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151289" w:rsidRDefault="00151289">
      <w:pPr>
        <w:framePr w:w="1378" w:hSpace="180" w:wrap="around" w:vAnchor="text" w:hAnchor="page" w:x="493" w:y="151"/>
        <w:ind w:left="-720" w:firstLine="720"/>
        <w:rPr>
          <w:rFonts w:ascii="Univers" w:hAnsi="Univers"/>
          <w:b/>
          <w:sz w:val="18"/>
        </w:rPr>
      </w:pPr>
      <w:smartTag w:uri="urn:schemas-microsoft-com:office:smarttags" w:element="country-region">
        <w:smartTag w:uri="urn:schemas-microsoft-com:office:smarttags" w:element="place">
          <w:r>
            <w:rPr>
              <w:rFonts w:ascii="Univers" w:hAnsi="Univers"/>
              <w:b/>
              <w:sz w:val="18"/>
            </w:rPr>
            <w:t>United States</w:t>
          </w:r>
        </w:smartTag>
      </w:smartTag>
    </w:p>
    <w:p w:rsidR="00151289" w:rsidRDefault="00151289">
      <w:pPr>
        <w:framePr w:w="1378" w:hSpace="180" w:wrap="around" w:vAnchor="text" w:hAnchor="page" w:x="493" w:y="151"/>
        <w:ind w:left="-720" w:firstLine="720"/>
        <w:rPr>
          <w:rFonts w:ascii="Univers" w:hAnsi="Univers"/>
          <w:b/>
          <w:sz w:val="18"/>
        </w:rPr>
      </w:pPr>
      <w:r>
        <w:rPr>
          <w:rFonts w:ascii="Univers" w:hAnsi="Univers"/>
          <w:b/>
          <w:sz w:val="18"/>
        </w:rPr>
        <w:t>Department of</w:t>
      </w:r>
    </w:p>
    <w:p w:rsidR="00151289" w:rsidRDefault="00151289">
      <w:pPr>
        <w:framePr w:w="1378" w:hSpace="180" w:wrap="around" w:vAnchor="text" w:hAnchor="page" w:x="493" w:y="151"/>
        <w:ind w:left="-720" w:firstLine="720"/>
      </w:pPr>
      <w:r>
        <w:rPr>
          <w:rFonts w:ascii="Univers" w:hAnsi="Univers"/>
          <w:b/>
          <w:sz w:val="18"/>
        </w:rPr>
        <w:t>Agriculture</w:t>
      </w:r>
    </w:p>
    <w:p w:rsidR="00151289" w:rsidRDefault="00151289">
      <w:pPr>
        <w:framePr w:w="1378" w:hSpace="180" w:wrap="around" w:vAnchor="text" w:hAnchor="page" w:x="493" w:y="151"/>
        <w:ind w:left="-720" w:firstLine="720"/>
      </w:pPr>
    </w:p>
    <w:p w:rsidR="00151289" w:rsidRDefault="00151289">
      <w:pPr>
        <w:framePr w:w="1378" w:hSpace="180" w:wrap="around" w:vAnchor="text" w:hAnchor="page" w:x="493" w:y="151"/>
        <w:ind w:left="-720" w:firstLine="720"/>
        <w:rPr>
          <w:rFonts w:ascii="Univers" w:hAnsi="Univers"/>
          <w:sz w:val="16"/>
        </w:rPr>
      </w:pPr>
      <w:r>
        <w:rPr>
          <w:rFonts w:ascii="Univers" w:hAnsi="Univers"/>
          <w:sz w:val="16"/>
        </w:rPr>
        <w:t>Food and</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 xml:space="preserve">Nutrition          </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Service</w: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r>
        <w:rPr>
          <w:rFonts w:ascii="Univers" w:hAnsi="Univers"/>
          <w:sz w:val="16"/>
        </w:rPr>
        <w:t>3101 Park</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Center Drive</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Alexandria, VA</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22302-1500</w: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rPr>
      </w:pPr>
    </w:p>
    <w:p w:rsidR="002B1073" w:rsidRPr="002B1073" w:rsidRDefault="00B460F1" w:rsidP="002B1073">
      <w:pPr>
        <w:rPr>
          <w:rFonts w:ascii="Garamond" w:hAnsi="Garamond"/>
          <w:sz w:val="22"/>
          <w:szCs w:val="22"/>
        </w:rPr>
      </w:pPr>
      <w:r>
        <w:rPr>
          <w:noProof/>
        </w:rPr>
        <w:drawing>
          <wp:anchor distT="0" distB="0" distL="118745" distR="118745" simplePos="0" relativeHeight="251655168" behindDoc="0" locked="0" layoutInCell="1" allowOverlap="1">
            <wp:simplePos x="0" y="0"/>
            <wp:positionH relativeFrom="page">
              <wp:posOffset>1371600</wp:posOffset>
            </wp:positionH>
            <wp:positionV relativeFrom="paragraph">
              <wp:posOffset>-638175</wp:posOffset>
            </wp:positionV>
            <wp:extent cx="762000" cy="523875"/>
            <wp:effectExtent l="19050" t="0" r="0" b="0"/>
            <wp:wrapSquare wrapText="bothSides"/>
            <wp:docPr id="2" name="Picture 2" descr="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Symbol"/>
                    <pic:cNvPicPr>
                      <a:picLocks noChangeAspect="1" noChangeArrowheads="1"/>
                    </pic:cNvPicPr>
                  </pic:nvPicPr>
                  <pic:blipFill>
                    <a:blip r:embed="rId8" cstate="print"/>
                    <a:srcRect/>
                    <a:stretch>
                      <a:fillRect/>
                    </a:stretch>
                  </pic:blipFill>
                  <pic:spPr bwMode="auto">
                    <a:xfrm>
                      <a:off x="0" y="0"/>
                      <a:ext cx="762000" cy="523875"/>
                    </a:xfrm>
                    <a:prstGeom prst="rect">
                      <a:avLst/>
                    </a:prstGeom>
                    <a:noFill/>
                    <a:ln w="9525">
                      <a:noFill/>
                      <a:miter lim="800000"/>
                      <a:headEnd/>
                      <a:tailEnd/>
                    </a:ln>
                  </pic:spPr>
                </pic:pic>
              </a:graphicData>
            </a:graphic>
          </wp:anchor>
        </w:drawing>
      </w:r>
      <w:r w:rsidR="002B1073">
        <w:tab/>
      </w:r>
      <w:r w:rsidR="002B1073">
        <w:tab/>
      </w:r>
      <w:r w:rsidR="002B1073">
        <w:tab/>
      </w:r>
      <w:r w:rsidR="002B1073">
        <w:tab/>
      </w:r>
      <w:r w:rsidR="002B1073">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bookmarkStart w:id="0" w:name="MemoNumber"/>
      <w:bookmarkStart w:id="1" w:name="DateMark"/>
      <w:bookmarkEnd w:id="0"/>
      <w:bookmarkEnd w:id="1"/>
      <w:r w:rsidR="002B1073" w:rsidRPr="002B1073">
        <w:rPr>
          <w:rFonts w:ascii="Garamond" w:hAnsi="Garamond"/>
          <w:sz w:val="22"/>
          <w:szCs w:val="22"/>
        </w:rPr>
        <w:t>[DATE]</w:t>
      </w: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r w:rsidRPr="002B1073">
        <w:rPr>
          <w:rFonts w:ascii="Garamond" w:hAnsi="Garamond"/>
          <w:sz w:val="22"/>
          <w:szCs w:val="22"/>
        </w:rPr>
        <w:t>[NAME]</w:t>
      </w:r>
    </w:p>
    <w:p w:rsidR="002B1073" w:rsidRPr="002B1073" w:rsidRDefault="002B1073" w:rsidP="002B1073">
      <w:pPr>
        <w:rPr>
          <w:rFonts w:ascii="Garamond" w:hAnsi="Garamond"/>
          <w:sz w:val="22"/>
          <w:szCs w:val="22"/>
        </w:rPr>
      </w:pPr>
      <w:r w:rsidRPr="002B1073">
        <w:rPr>
          <w:rFonts w:ascii="Garamond" w:hAnsi="Garamond"/>
          <w:sz w:val="22"/>
          <w:szCs w:val="22"/>
        </w:rPr>
        <w:t>[ADDRESS]</w:t>
      </w:r>
    </w:p>
    <w:p w:rsidR="002B1073" w:rsidRPr="002B1073" w:rsidRDefault="002B1073" w:rsidP="002B1073">
      <w:pPr>
        <w:rPr>
          <w:rFonts w:ascii="Garamond" w:hAnsi="Garamond"/>
          <w:sz w:val="22"/>
          <w:szCs w:val="22"/>
        </w:rPr>
      </w:pPr>
      <w:r w:rsidRPr="002B1073">
        <w:rPr>
          <w:rFonts w:ascii="Garamond" w:hAnsi="Garamond"/>
          <w:sz w:val="22"/>
          <w:szCs w:val="22"/>
        </w:rPr>
        <w:t>[ADDRESS]</w:t>
      </w:r>
    </w:p>
    <w:p w:rsidR="002B1073" w:rsidRPr="002B1073" w:rsidRDefault="002B1073" w:rsidP="002B1073">
      <w:pPr>
        <w:rPr>
          <w:rFonts w:ascii="Garamond" w:hAnsi="Garamond"/>
          <w:sz w:val="22"/>
          <w:szCs w:val="22"/>
        </w:rPr>
      </w:pPr>
      <w:r w:rsidRPr="002B1073">
        <w:rPr>
          <w:rFonts w:ascii="Garamond" w:hAnsi="Garamond"/>
          <w:sz w:val="22"/>
          <w:szCs w:val="22"/>
        </w:rPr>
        <w:t xml:space="preserve">[CITY, </w:t>
      </w:r>
      <w:proofErr w:type="gramStart"/>
      <w:r w:rsidRPr="002B1073">
        <w:rPr>
          <w:rFonts w:ascii="Garamond" w:hAnsi="Garamond"/>
          <w:sz w:val="22"/>
          <w:szCs w:val="22"/>
        </w:rPr>
        <w:t>STATE  ZIP</w:t>
      </w:r>
      <w:proofErr w:type="gramEnd"/>
      <w:r w:rsidRPr="002B1073">
        <w:rPr>
          <w:rFonts w:ascii="Garamond" w:hAnsi="Garamond"/>
          <w:sz w:val="22"/>
          <w:szCs w:val="22"/>
        </w:rPr>
        <w:t>]</w:t>
      </w:r>
    </w:p>
    <w:p w:rsidR="002B1073" w:rsidRPr="002B1073" w:rsidRDefault="002B1073" w:rsidP="002B1073">
      <w:pPr>
        <w:rPr>
          <w:rFonts w:ascii="Garamond" w:hAnsi="Garamond"/>
          <w:sz w:val="22"/>
          <w:szCs w:val="22"/>
        </w:rPr>
      </w:pPr>
    </w:p>
    <w:p w:rsidR="00C05C6A" w:rsidRPr="00423F25" w:rsidRDefault="00C05C6A" w:rsidP="00C05C6A">
      <w:pPr>
        <w:rPr>
          <w:rFonts w:ascii="Garamond" w:hAnsi="Garamond"/>
          <w:sz w:val="22"/>
          <w:szCs w:val="22"/>
        </w:rPr>
      </w:pPr>
      <w:proofErr w:type="spellStart"/>
      <w:proofErr w:type="gramStart"/>
      <w:r>
        <w:rPr>
          <w:rFonts w:ascii="Garamond" w:hAnsi="Garamond"/>
          <w:sz w:val="22"/>
          <w:szCs w:val="22"/>
        </w:rPr>
        <w:t>Estimado</w:t>
      </w:r>
      <w:proofErr w:type="spellEnd"/>
      <w:r>
        <w:rPr>
          <w:rFonts w:ascii="Garamond" w:hAnsi="Garamond"/>
          <w:sz w:val="22"/>
          <w:szCs w:val="22"/>
        </w:rPr>
        <w:t>(</w:t>
      </w:r>
      <w:proofErr w:type="gramEnd"/>
      <w:r>
        <w:rPr>
          <w:rFonts w:ascii="Garamond" w:hAnsi="Garamond"/>
          <w:sz w:val="22"/>
          <w:szCs w:val="22"/>
        </w:rPr>
        <w:t>a)</w:t>
      </w:r>
      <w:r w:rsidRPr="00423F25">
        <w:rPr>
          <w:rFonts w:ascii="Garamond" w:hAnsi="Garamond"/>
          <w:sz w:val="22"/>
          <w:szCs w:val="22"/>
        </w:rPr>
        <w:t xml:space="preserve"> [ NAME]:</w:t>
      </w:r>
    </w:p>
    <w:p w:rsidR="00C05C6A" w:rsidRPr="00423F25" w:rsidRDefault="00C05C6A" w:rsidP="00C05C6A">
      <w:pPr>
        <w:rPr>
          <w:rFonts w:ascii="Garamond" w:hAnsi="Garamond"/>
          <w:sz w:val="22"/>
          <w:szCs w:val="22"/>
        </w:rPr>
      </w:pPr>
    </w:p>
    <w:p w:rsidR="00C05C6A" w:rsidRPr="00423F25" w:rsidRDefault="00C05C6A" w:rsidP="00C05C6A">
      <w:pPr>
        <w:pStyle w:val="NormalSS"/>
        <w:ind w:firstLine="0"/>
        <w:rPr>
          <w:rFonts w:ascii="Garamond" w:hAnsi="Garamond"/>
          <w:sz w:val="22"/>
          <w:szCs w:val="22"/>
        </w:rPr>
      </w:pPr>
      <w:proofErr w:type="spellStart"/>
      <w:r w:rsidRPr="00423F25">
        <w:rPr>
          <w:rFonts w:ascii="Garamond" w:hAnsi="Garamond"/>
          <w:sz w:val="22"/>
          <w:szCs w:val="22"/>
        </w:rPr>
        <w:t>Recientemente</w:t>
      </w:r>
      <w:proofErr w:type="spellEnd"/>
      <w:r w:rsidRPr="00423F25">
        <w:rPr>
          <w:rFonts w:ascii="Garamond" w:hAnsi="Garamond"/>
          <w:sz w:val="22"/>
          <w:szCs w:val="22"/>
        </w:rPr>
        <w:t xml:space="preserve">, </w:t>
      </w:r>
      <w:r w:rsidRPr="00423F25">
        <w:rPr>
          <w:rFonts w:ascii="Garamond" w:hAnsi="Garamond"/>
          <w:sz w:val="22"/>
          <w:szCs w:val="22"/>
          <w:lang w:val="es-CO"/>
        </w:rPr>
        <w:t xml:space="preserve">usted recibió una carta de su </w:t>
      </w:r>
      <w:r w:rsidRPr="00423F25">
        <w:rPr>
          <w:rFonts w:ascii="Garamond" w:hAnsi="Garamond"/>
          <w:color w:val="000000"/>
          <w:sz w:val="22"/>
          <w:szCs w:val="22"/>
          <w:lang w:val="es-ES"/>
        </w:rPr>
        <w:t xml:space="preserve">distrito escolar </w:t>
      </w:r>
      <w:r w:rsidRPr="00423F25">
        <w:rPr>
          <w:rFonts w:ascii="Garamond" w:hAnsi="Garamond"/>
          <w:sz w:val="22"/>
          <w:szCs w:val="22"/>
          <w:lang w:val="es-CO"/>
        </w:rPr>
        <w:t xml:space="preserve">contándole de </w:t>
      </w:r>
      <w:proofErr w:type="gramStart"/>
      <w:r w:rsidRPr="00423F25">
        <w:rPr>
          <w:rFonts w:ascii="Garamond" w:hAnsi="Garamond"/>
          <w:sz w:val="22"/>
          <w:szCs w:val="22"/>
          <w:lang w:val="es-CO"/>
        </w:rPr>
        <w:t>un</w:t>
      </w:r>
      <w:proofErr w:type="gramEnd"/>
      <w:r>
        <w:rPr>
          <w:rFonts w:ascii="Garamond" w:hAnsi="Garamond"/>
          <w:sz w:val="22"/>
          <w:szCs w:val="22"/>
          <w:lang w:val="es-CO"/>
        </w:rPr>
        <w:t xml:space="preserve"> nuevo y emocionante</w:t>
      </w:r>
      <w:r w:rsidRPr="00423F25">
        <w:rPr>
          <w:rFonts w:ascii="Garamond" w:hAnsi="Garamond"/>
          <w:sz w:val="22"/>
          <w:szCs w:val="22"/>
          <w:lang w:val="es-CO"/>
        </w:rPr>
        <w:t xml:space="preserve"> programa de comida de verano </w:t>
      </w:r>
      <w:proofErr w:type="spellStart"/>
      <w:r w:rsidRPr="00423F25">
        <w:rPr>
          <w:rFonts w:ascii="Garamond" w:hAnsi="Garamond"/>
          <w:sz w:val="22"/>
          <w:szCs w:val="22"/>
        </w:rPr>
        <w:t>que</w:t>
      </w:r>
      <w:proofErr w:type="spellEnd"/>
      <w:r w:rsidRPr="00423F25">
        <w:rPr>
          <w:rFonts w:ascii="Garamond" w:hAnsi="Garamond"/>
          <w:sz w:val="22"/>
          <w:szCs w:val="22"/>
        </w:rPr>
        <w:t xml:space="preserve"> se llama [SITE PROGRAM NAME]. </w:t>
      </w:r>
      <w:r w:rsidRPr="00423F25">
        <w:rPr>
          <w:rFonts w:ascii="Garamond" w:hAnsi="Garamond"/>
          <w:sz w:val="22"/>
          <w:szCs w:val="22"/>
          <w:lang w:val="es-CO"/>
        </w:rPr>
        <w:t>El Departamento de Agricultura de los Estados Unidos (USDA</w:t>
      </w:r>
      <w:r>
        <w:rPr>
          <w:rFonts w:ascii="Garamond" w:hAnsi="Garamond"/>
          <w:sz w:val="22"/>
          <w:szCs w:val="22"/>
          <w:lang w:val="es-CO"/>
        </w:rPr>
        <w:t xml:space="preserve"> por sus siglas en inglés</w:t>
      </w:r>
      <w:r w:rsidRPr="00423F25">
        <w:rPr>
          <w:rFonts w:ascii="Garamond" w:hAnsi="Garamond"/>
          <w:sz w:val="22"/>
          <w:szCs w:val="22"/>
          <w:lang w:val="es-CO"/>
        </w:rPr>
        <w:t xml:space="preserve">) está pagando por probar este programa nuevo en nueve estados. </w:t>
      </w:r>
      <w:r w:rsidRPr="00423F25">
        <w:rPr>
          <w:rFonts w:ascii="Garamond" w:hAnsi="Garamond"/>
          <w:sz w:val="22"/>
          <w:szCs w:val="22"/>
        </w:rPr>
        <w:t xml:space="preserve"> </w:t>
      </w:r>
      <w:r w:rsidRPr="00423F25">
        <w:rPr>
          <w:rFonts w:ascii="Garamond" w:hAnsi="Garamond"/>
          <w:sz w:val="22"/>
          <w:szCs w:val="22"/>
          <w:lang w:val="es-CO"/>
        </w:rPr>
        <w:t xml:space="preserve">Las familias en el programa conseguirán una tarjeta de EBT.   La tarjeta tiene un valor de aproximadamente $60 por cada niño en edad escolar por cada mes del verano. Puede ser utilizada para obtener comida para los niños en tiendas locales.  </w:t>
      </w:r>
      <w:r w:rsidRPr="00423F25">
        <w:rPr>
          <w:rFonts w:ascii="Garamond" w:hAnsi="Garamond"/>
          <w:sz w:val="22"/>
          <w:szCs w:val="22"/>
        </w:rPr>
        <w:t xml:space="preserve">[FOR 2011 SITES:  </w:t>
      </w:r>
      <w:proofErr w:type="spellStart"/>
      <w:r w:rsidRPr="00423F25">
        <w:rPr>
          <w:rFonts w:ascii="Garamond" w:hAnsi="Garamond"/>
          <w:sz w:val="22"/>
          <w:szCs w:val="22"/>
        </w:rPr>
        <w:t>Ésto</w:t>
      </w:r>
      <w:proofErr w:type="spellEnd"/>
      <w:r w:rsidRPr="00423F25">
        <w:rPr>
          <w:rFonts w:ascii="Garamond" w:hAnsi="Garamond"/>
          <w:sz w:val="22"/>
          <w:szCs w:val="22"/>
        </w:rPr>
        <w:t xml:space="preserve"> </w:t>
      </w:r>
      <w:proofErr w:type="spellStart"/>
      <w:r w:rsidRPr="00423F25">
        <w:rPr>
          <w:rFonts w:ascii="Garamond" w:hAnsi="Garamond"/>
          <w:sz w:val="22"/>
          <w:szCs w:val="22"/>
        </w:rPr>
        <w:t>es</w:t>
      </w:r>
      <w:proofErr w:type="spellEnd"/>
      <w:r w:rsidRPr="00423F25">
        <w:rPr>
          <w:rFonts w:ascii="Garamond" w:hAnsi="Garamond"/>
          <w:sz w:val="22"/>
          <w:szCs w:val="22"/>
        </w:rPr>
        <w:t xml:space="preserve"> la </w:t>
      </w:r>
      <w:proofErr w:type="spellStart"/>
      <w:r w:rsidRPr="00423F25">
        <w:rPr>
          <w:rFonts w:ascii="Garamond" w:hAnsi="Garamond"/>
          <w:sz w:val="22"/>
          <w:szCs w:val="22"/>
        </w:rPr>
        <w:t>continuación</w:t>
      </w:r>
      <w:proofErr w:type="spellEnd"/>
      <w:r w:rsidRPr="00423F25">
        <w:rPr>
          <w:rFonts w:ascii="Garamond" w:hAnsi="Garamond"/>
          <w:sz w:val="22"/>
          <w:szCs w:val="22"/>
        </w:rPr>
        <w:t xml:space="preserve"> </w:t>
      </w:r>
      <w:proofErr w:type="gramStart"/>
      <w:r w:rsidRPr="00423F25">
        <w:rPr>
          <w:rFonts w:ascii="Garamond" w:hAnsi="Garamond"/>
          <w:sz w:val="22"/>
          <w:szCs w:val="22"/>
        </w:rPr>
        <w:t>del</w:t>
      </w:r>
      <w:proofErr w:type="gramEnd"/>
      <w:r w:rsidRPr="00423F25">
        <w:rPr>
          <w:rFonts w:ascii="Garamond" w:hAnsi="Garamond"/>
          <w:sz w:val="22"/>
          <w:szCs w:val="22"/>
        </w:rPr>
        <w:t xml:space="preserve"> </w:t>
      </w:r>
      <w:proofErr w:type="spellStart"/>
      <w:r w:rsidRPr="00423F25">
        <w:rPr>
          <w:rFonts w:ascii="Garamond" w:hAnsi="Garamond"/>
          <w:sz w:val="22"/>
          <w:szCs w:val="22"/>
        </w:rPr>
        <w:t>programa</w:t>
      </w:r>
      <w:proofErr w:type="spellEnd"/>
      <w:r w:rsidRPr="00423F25">
        <w:rPr>
          <w:rFonts w:ascii="Garamond" w:hAnsi="Garamond"/>
          <w:sz w:val="22"/>
          <w:szCs w:val="22"/>
        </w:rPr>
        <w:t xml:space="preserve"> en </w:t>
      </w:r>
      <w:proofErr w:type="spellStart"/>
      <w:r w:rsidRPr="00423F25">
        <w:rPr>
          <w:rFonts w:ascii="Garamond" w:hAnsi="Garamond"/>
          <w:sz w:val="22"/>
          <w:szCs w:val="22"/>
        </w:rPr>
        <w:t>que</w:t>
      </w:r>
      <w:proofErr w:type="spellEnd"/>
      <w:r w:rsidRPr="00423F25">
        <w:rPr>
          <w:rFonts w:ascii="Garamond" w:hAnsi="Garamond"/>
          <w:sz w:val="22"/>
          <w:szCs w:val="22"/>
        </w:rPr>
        <w:t xml:space="preserve"> </w:t>
      </w:r>
      <w:proofErr w:type="spellStart"/>
      <w:r w:rsidRPr="00423F25">
        <w:rPr>
          <w:rFonts w:ascii="Garamond" w:hAnsi="Garamond"/>
          <w:sz w:val="22"/>
          <w:szCs w:val="22"/>
        </w:rPr>
        <w:t>su</w:t>
      </w:r>
      <w:proofErr w:type="spellEnd"/>
      <w:r w:rsidRPr="00423F25">
        <w:rPr>
          <w:rFonts w:ascii="Garamond" w:hAnsi="Garamond"/>
          <w:sz w:val="22"/>
          <w:szCs w:val="22"/>
        </w:rPr>
        <w:t xml:space="preserve"> </w:t>
      </w:r>
      <w:proofErr w:type="spellStart"/>
      <w:r w:rsidRPr="00423F25">
        <w:rPr>
          <w:rFonts w:ascii="Garamond" w:hAnsi="Garamond"/>
          <w:sz w:val="22"/>
          <w:szCs w:val="22"/>
        </w:rPr>
        <w:t>distrito</w:t>
      </w:r>
      <w:proofErr w:type="spellEnd"/>
      <w:r w:rsidRPr="00423F25">
        <w:rPr>
          <w:rFonts w:ascii="Garamond" w:hAnsi="Garamond"/>
          <w:sz w:val="22"/>
          <w:szCs w:val="22"/>
        </w:rPr>
        <w:t xml:space="preserve"> </w:t>
      </w:r>
      <w:proofErr w:type="spellStart"/>
      <w:r w:rsidRPr="00423F25">
        <w:rPr>
          <w:rFonts w:ascii="Garamond" w:hAnsi="Garamond"/>
          <w:sz w:val="22"/>
          <w:szCs w:val="22"/>
        </w:rPr>
        <w:t>escolar</w:t>
      </w:r>
      <w:proofErr w:type="spellEnd"/>
      <w:r w:rsidRPr="00423F25">
        <w:rPr>
          <w:rFonts w:ascii="Garamond" w:hAnsi="Garamond"/>
          <w:sz w:val="22"/>
          <w:szCs w:val="22"/>
        </w:rPr>
        <w:t xml:space="preserve"> </w:t>
      </w:r>
      <w:proofErr w:type="spellStart"/>
      <w:r w:rsidRPr="00423F25">
        <w:rPr>
          <w:rFonts w:ascii="Garamond" w:hAnsi="Garamond"/>
          <w:sz w:val="22"/>
          <w:szCs w:val="22"/>
        </w:rPr>
        <w:t>participó</w:t>
      </w:r>
      <w:proofErr w:type="spellEnd"/>
      <w:r w:rsidRPr="00423F25">
        <w:rPr>
          <w:rFonts w:ascii="Garamond" w:hAnsi="Garamond"/>
          <w:sz w:val="22"/>
          <w:szCs w:val="22"/>
        </w:rPr>
        <w:t xml:space="preserve"> el </w:t>
      </w:r>
      <w:proofErr w:type="spellStart"/>
      <w:r w:rsidRPr="00423F25">
        <w:rPr>
          <w:rFonts w:ascii="Garamond" w:hAnsi="Garamond"/>
          <w:sz w:val="22"/>
          <w:szCs w:val="22"/>
        </w:rPr>
        <w:t>año</w:t>
      </w:r>
      <w:proofErr w:type="spellEnd"/>
      <w:r w:rsidRPr="00423F25">
        <w:rPr>
          <w:rFonts w:ascii="Garamond" w:hAnsi="Garamond"/>
          <w:sz w:val="22"/>
          <w:szCs w:val="22"/>
        </w:rPr>
        <w:t xml:space="preserve"> </w:t>
      </w:r>
      <w:proofErr w:type="spellStart"/>
      <w:r w:rsidRPr="00423F25">
        <w:rPr>
          <w:rFonts w:ascii="Garamond" w:hAnsi="Garamond"/>
          <w:sz w:val="22"/>
          <w:szCs w:val="22"/>
        </w:rPr>
        <w:t>pasado</w:t>
      </w:r>
      <w:proofErr w:type="spellEnd"/>
      <w:r w:rsidRPr="00423F25">
        <w:rPr>
          <w:rFonts w:ascii="Garamond" w:hAnsi="Garamond"/>
          <w:sz w:val="22"/>
          <w:szCs w:val="22"/>
        </w:rPr>
        <w:t>.]</w:t>
      </w:r>
    </w:p>
    <w:p w:rsidR="00C05C6A" w:rsidRPr="00423F25" w:rsidRDefault="00C05C6A" w:rsidP="00C05C6A">
      <w:pPr>
        <w:pStyle w:val="NormalSS"/>
        <w:ind w:firstLine="0"/>
        <w:rPr>
          <w:rFonts w:ascii="Garamond" w:hAnsi="Garamond"/>
          <w:sz w:val="22"/>
          <w:szCs w:val="22"/>
        </w:rPr>
      </w:pPr>
    </w:p>
    <w:p w:rsidR="00C05C6A" w:rsidRPr="00423F25" w:rsidRDefault="00C05C6A" w:rsidP="00C05C6A">
      <w:pPr>
        <w:pStyle w:val="NormalSS"/>
        <w:ind w:firstLine="0"/>
        <w:rPr>
          <w:rFonts w:ascii="Garamond" w:hAnsi="Garamond"/>
          <w:sz w:val="22"/>
          <w:szCs w:val="22"/>
          <w:lang w:val="es-CO"/>
        </w:rPr>
      </w:pPr>
      <w:proofErr w:type="spellStart"/>
      <w:r w:rsidRPr="00423F25">
        <w:rPr>
          <w:rFonts w:ascii="Garamond" w:hAnsi="Garamond"/>
          <w:sz w:val="22"/>
          <w:szCs w:val="22"/>
        </w:rPr>
        <w:t>Esa</w:t>
      </w:r>
      <w:proofErr w:type="spellEnd"/>
      <w:r w:rsidRPr="00423F25">
        <w:rPr>
          <w:rFonts w:ascii="Garamond" w:hAnsi="Garamond"/>
          <w:sz w:val="22"/>
          <w:szCs w:val="22"/>
        </w:rPr>
        <w:t xml:space="preserve"> </w:t>
      </w:r>
      <w:proofErr w:type="spellStart"/>
      <w:r w:rsidRPr="00423F25">
        <w:rPr>
          <w:rFonts w:ascii="Garamond" w:hAnsi="Garamond"/>
          <w:sz w:val="22"/>
          <w:szCs w:val="22"/>
        </w:rPr>
        <w:t>carta</w:t>
      </w:r>
      <w:proofErr w:type="spellEnd"/>
      <w:r w:rsidRPr="00423F25">
        <w:rPr>
          <w:rFonts w:ascii="Garamond" w:hAnsi="Garamond"/>
          <w:sz w:val="22"/>
          <w:szCs w:val="22"/>
        </w:rPr>
        <w:t xml:space="preserve"> de [DISTRICT] </w:t>
      </w:r>
      <w:r w:rsidRPr="00423F25">
        <w:rPr>
          <w:rFonts w:ascii="Garamond" w:hAnsi="Garamond"/>
          <w:sz w:val="22"/>
          <w:szCs w:val="22"/>
          <w:lang w:val="es-CO"/>
        </w:rPr>
        <w:t>explicó que hay más niños elegibles en su área que los que pueden recibir la tarjeta</w:t>
      </w:r>
      <w:r w:rsidRPr="00423F25">
        <w:rPr>
          <w:rFonts w:ascii="Garamond" w:hAnsi="Garamond"/>
          <w:sz w:val="22"/>
          <w:szCs w:val="22"/>
        </w:rPr>
        <w:t xml:space="preserve">. </w:t>
      </w:r>
      <w:r w:rsidRPr="00423F25">
        <w:rPr>
          <w:rFonts w:ascii="Garamond" w:hAnsi="Garamond"/>
          <w:sz w:val="22"/>
          <w:szCs w:val="22"/>
          <w:lang w:val="es-CO"/>
        </w:rPr>
        <w:t>Preguntó si estaría dispuesto(a) a entrar en una lotería  para tene</w:t>
      </w:r>
      <w:r>
        <w:rPr>
          <w:rFonts w:ascii="Garamond" w:hAnsi="Garamond"/>
          <w:sz w:val="22"/>
          <w:szCs w:val="22"/>
          <w:lang w:val="es-CO"/>
        </w:rPr>
        <w:t>r una oportunidad de conseguirla</w:t>
      </w:r>
      <w:r w:rsidRPr="00423F25">
        <w:rPr>
          <w:rFonts w:ascii="Garamond" w:hAnsi="Garamond"/>
          <w:sz w:val="22"/>
          <w:szCs w:val="22"/>
          <w:lang w:val="es-CO"/>
        </w:rPr>
        <w:t>.</w:t>
      </w:r>
      <w:r w:rsidRPr="00423F25">
        <w:rPr>
          <w:rFonts w:ascii="Garamond" w:hAnsi="Garamond"/>
          <w:sz w:val="22"/>
          <w:szCs w:val="22"/>
        </w:rPr>
        <w:t xml:space="preserve"> </w:t>
      </w:r>
      <w:r w:rsidRPr="00423F25">
        <w:rPr>
          <w:rFonts w:ascii="Garamond" w:hAnsi="Garamond"/>
          <w:sz w:val="22"/>
          <w:szCs w:val="22"/>
          <w:lang w:val="es-CO"/>
        </w:rPr>
        <w:t xml:space="preserve">También preguntó si estaría dispuesto(a) a formar parte de un estudio de investigación para ver cómo el programa trabaja incluso si usted no fuera escogido(a) para conseguir el beneficio. El estudio de investigación está autorizado por el Congreso. Su propósito es ayudar al gobierno mejorar los programas de nutrición infantil para niños </w:t>
      </w:r>
      <w:r>
        <w:rPr>
          <w:rFonts w:ascii="Garamond" w:hAnsi="Garamond"/>
          <w:sz w:val="22"/>
          <w:szCs w:val="22"/>
          <w:lang w:val="es-CO"/>
        </w:rPr>
        <w:t>en</w:t>
      </w:r>
      <w:r w:rsidRPr="00423F25">
        <w:rPr>
          <w:rFonts w:ascii="Garamond" w:hAnsi="Garamond"/>
          <w:sz w:val="22"/>
          <w:szCs w:val="22"/>
          <w:lang w:val="es-CO"/>
        </w:rPr>
        <w:t xml:space="preserve"> edad escolar.  </w:t>
      </w:r>
    </w:p>
    <w:p w:rsidR="00C05C6A" w:rsidRPr="00423F25" w:rsidRDefault="00C05C6A" w:rsidP="00C05C6A">
      <w:pPr>
        <w:pStyle w:val="NormalSS"/>
        <w:ind w:firstLine="0"/>
        <w:rPr>
          <w:rFonts w:ascii="Garamond" w:hAnsi="Garamond"/>
          <w:sz w:val="22"/>
          <w:szCs w:val="22"/>
        </w:rPr>
      </w:pPr>
    </w:p>
    <w:p w:rsidR="00C05C6A" w:rsidRPr="00423F25" w:rsidRDefault="00C05C6A" w:rsidP="00C05C6A">
      <w:pPr>
        <w:pStyle w:val="NormalSS"/>
        <w:ind w:firstLine="0"/>
        <w:rPr>
          <w:rFonts w:ascii="Garamond" w:hAnsi="Garamond"/>
          <w:sz w:val="22"/>
          <w:szCs w:val="22"/>
        </w:rPr>
      </w:pPr>
      <w:r w:rsidRPr="00423F25">
        <w:rPr>
          <w:rFonts w:ascii="Garamond" w:hAnsi="Garamond"/>
          <w:sz w:val="22"/>
          <w:szCs w:val="22"/>
          <w:lang w:val="es-CO"/>
        </w:rPr>
        <w:t xml:space="preserve">Le estamos enviando esta carta porque usted ha sido escogido(a) para formar parte de este estudio de investigación. Estamos contactando a algunas de las familias que recibirán la tarjeta y algunas que no la recibirán. Si todavía no </w:t>
      </w:r>
      <w:r>
        <w:rPr>
          <w:rFonts w:ascii="Garamond" w:hAnsi="Garamond"/>
          <w:sz w:val="22"/>
          <w:szCs w:val="22"/>
          <w:lang w:val="es-CO"/>
        </w:rPr>
        <w:t xml:space="preserve">la </w:t>
      </w:r>
      <w:r w:rsidRPr="00423F25">
        <w:rPr>
          <w:rFonts w:ascii="Garamond" w:hAnsi="Garamond"/>
          <w:sz w:val="22"/>
          <w:szCs w:val="22"/>
          <w:lang w:val="es-CO"/>
        </w:rPr>
        <w:t>ha recibido</w:t>
      </w:r>
      <w:r>
        <w:rPr>
          <w:rFonts w:ascii="Garamond" w:hAnsi="Garamond"/>
          <w:sz w:val="22"/>
          <w:szCs w:val="22"/>
          <w:lang w:val="es-CO"/>
        </w:rPr>
        <w:t>,</w:t>
      </w:r>
      <w:r w:rsidRPr="00423F25">
        <w:rPr>
          <w:rFonts w:ascii="Garamond" w:hAnsi="Garamond"/>
          <w:sz w:val="22"/>
          <w:szCs w:val="22"/>
          <w:lang w:val="es-CO"/>
        </w:rPr>
        <w:t xml:space="preserve"> </w:t>
      </w:r>
      <w:r>
        <w:rPr>
          <w:rFonts w:ascii="Garamond" w:hAnsi="Garamond"/>
          <w:sz w:val="22"/>
          <w:szCs w:val="22"/>
          <w:lang w:val="es-CO"/>
        </w:rPr>
        <w:t>recibirá otra carta muy pronto</w:t>
      </w:r>
      <w:r w:rsidRPr="00423F25">
        <w:rPr>
          <w:rFonts w:ascii="Garamond" w:hAnsi="Garamond"/>
          <w:sz w:val="22"/>
          <w:szCs w:val="22"/>
          <w:lang w:val="es-CO"/>
        </w:rPr>
        <w:t xml:space="preserve"> diciéndole si fue escogido(a) </w:t>
      </w:r>
      <w:r w:rsidRPr="00423F25">
        <w:rPr>
          <w:rFonts w:ascii="Garamond" w:hAnsi="Garamond"/>
          <w:sz w:val="22"/>
          <w:szCs w:val="22"/>
        </w:rPr>
        <w:t xml:space="preserve">[FOR SITES THAT NOTIFY CONTROL: </w:t>
      </w:r>
      <w:r w:rsidRPr="00423F25">
        <w:rPr>
          <w:rFonts w:ascii="Garamond" w:hAnsi="Garamond"/>
          <w:sz w:val="22"/>
          <w:szCs w:val="22"/>
          <w:lang w:val="es-CO"/>
        </w:rPr>
        <w:t>o no</w:t>
      </w:r>
      <w:r w:rsidRPr="00423F25">
        <w:rPr>
          <w:rFonts w:ascii="Garamond" w:hAnsi="Garamond"/>
          <w:sz w:val="22"/>
          <w:szCs w:val="22"/>
        </w:rPr>
        <w:t xml:space="preserve">] </w:t>
      </w:r>
      <w:r>
        <w:rPr>
          <w:rFonts w:ascii="Garamond" w:hAnsi="Garamond"/>
          <w:sz w:val="22"/>
          <w:szCs w:val="22"/>
        </w:rPr>
        <w:t>p</w:t>
      </w:r>
      <w:r w:rsidRPr="00423F25">
        <w:rPr>
          <w:rFonts w:ascii="Garamond" w:hAnsi="Garamond"/>
          <w:sz w:val="22"/>
          <w:szCs w:val="22"/>
          <w:lang w:val="es-CO"/>
        </w:rPr>
        <w:t>ara recibir la tarjeta</w:t>
      </w:r>
      <w:r>
        <w:rPr>
          <w:rFonts w:ascii="Garamond" w:hAnsi="Garamond"/>
          <w:sz w:val="22"/>
          <w:szCs w:val="22"/>
          <w:lang w:val="es-CO"/>
        </w:rPr>
        <w:t>.</w:t>
      </w:r>
    </w:p>
    <w:p w:rsidR="00C05C6A" w:rsidRPr="00423F25" w:rsidRDefault="00C05C6A" w:rsidP="00C05C6A">
      <w:pPr>
        <w:rPr>
          <w:rFonts w:ascii="Garamond" w:hAnsi="Garamond"/>
          <w:sz w:val="22"/>
          <w:szCs w:val="22"/>
        </w:rPr>
      </w:pPr>
    </w:p>
    <w:p w:rsidR="00C05C6A" w:rsidRPr="00BE4E5B" w:rsidRDefault="00C05C6A" w:rsidP="00C05C6A">
      <w:pPr>
        <w:pStyle w:val="NormalSS"/>
        <w:ind w:firstLine="0"/>
        <w:rPr>
          <w:rFonts w:ascii="Garamond" w:hAnsi="Garamond"/>
          <w:sz w:val="22"/>
          <w:szCs w:val="22"/>
          <w:lang w:val="es-CO"/>
        </w:rPr>
      </w:pPr>
      <w:r w:rsidRPr="00423F25">
        <w:rPr>
          <w:rFonts w:ascii="Garamond" w:hAnsi="Garamond"/>
          <w:sz w:val="22"/>
          <w:szCs w:val="22"/>
          <w:lang w:val="es-CO"/>
        </w:rPr>
        <w:t xml:space="preserve">Como parte del estudio, USDA está trabajando con </w:t>
      </w:r>
      <w:proofErr w:type="spellStart"/>
      <w:r w:rsidRPr="00423F25">
        <w:rPr>
          <w:rFonts w:ascii="Garamond" w:hAnsi="Garamond"/>
          <w:sz w:val="22"/>
          <w:szCs w:val="22"/>
          <w:lang w:val="es-CO"/>
        </w:rPr>
        <w:t>Abt</w:t>
      </w:r>
      <w:proofErr w:type="spellEnd"/>
      <w:r w:rsidRPr="00423F25">
        <w:rPr>
          <w:rFonts w:ascii="Garamond" w:hAnsi="Garamond"/>
          <w:sz w:val="22"/>
          <w:szCs w:val="22"/>
          <w:lang w:val="es-CO"/>
        </w:rPr>
        <w:t xml:space="preserve"> </w:t>
      </w:r>
      <w:proofErr w:type="spellStart"/>
      <w:r w:rsidRPr="00423F25">
        <w:rPr>
          <w:rFonts w:ascii="Garamond" w:hAnsi="Garamond"/>
          <w:sz w:val="22"/>
          <w:szCs w:val="22"/>
          <w:lang w:val="es-CO"/>
        </w:rPr>
        <w:t>Associates</w:t>
      </w:r>
      <w:proofErr w:type="spellEnd"/>
      <w:r w:rsidRPr="00423F25">
        <w:rPr>
          <w:rFonts w:ascii="Garamond" w:hAnsi="Garamond"/>
          <w:sz w:val="22"/>
          <w:szCs w:val="22"/>
          <w:lang w:val="es-CO"/>
        </w:rPr>
        <w:t xml:space="preserve"> Inc. y </w:t>
      </w:r>
      <w:proofErr w:type="spellStart"/>
      <w:r w:rsidRPr="00423F25">
        <w:rPr>
          <w:rFonts w:ascii="Garamond" w:hAnsi="Garamond"/>
          <w:sz w:val="22"/>
          <w:szCs w:val="22"/>
          <w:lang w:val="es-CO"/>
        </w:rPr>
        <w:t>Mathematica</w:t>
      </w:r>
      <w:proofErr w:type="spellEnd"/>
      <w:r w:rsidRPr="00423F25">
        <w:rPr>
          <w:rFonts w:ascii="Garamond" w:hAnsi="Garamond"/>
          <w:sz w:val="22"/>
          <w:szCs w:val="22"/>
          <w:lang w:val="es-CO"/>
        </w:rPr>
        <w:t xml:space="preserve"> </w:t>
      </w:r>
      <w:proofErr w:type="spellStart"/>
      <w:r w:rsidRPr="00423F25">
        <w:rPr>
          <w:rFonts w:ascii="Garamond" w:hAnsi="Garamond"/>
          <w:sz w:val="22"/>
          <w:szCs w:val="22"/>
          <w:lang w:val="es-CO"/>
        </w:rPr>
        <w:t>Policy</w:t>
      </w:r>
      <w:proofErr w:type="spellEnd"/>
      <w:r w:rsidRPr="00423F25">
        <w:rPr>
          <w:rFonts w:ascii="Garamond" w:hAnsi="Garamond"/>
          <w:sz w:val="22"/>
          <w:szCs w:val="22"/>
          <w:lang w:val="es-CO"/>
        </w:rPr>
        <w:t xml:space="preserve"> </w:t>
      </w:r>
      <w:proofErr w:type="spellStart"/>
      <w:r w:rsidRPr="00423F25">
        <w:rPr>
          <w:rFonts w:ascii="Garamond" w:hAnsi="Garamond"/>
          <w:sz w:val="22"/>
          <w:szCs w:val="22"/>
          <w:lang w:val="es-CO"/>
        </w:rPr>
        <w:t>Research</w:t>
      </w:r>
      <w:proofErr w:type="spellEnd"/>
      <w:r w:rsidRPr="00423F25">
        <w:rPr>
          <w:rFonts w:ascii="Garamond" w:hAnsi="Garamond"/>
          <w:sz w:val="22"/>
          <w:szCs w:val="22"/>
          <w:lang w:val="es-CO"/>
        </w:rPr>
        <w:t xml:space="preserve"> para conducir una encuesta telefónica. Un entrevistador le llamará dentro de los próximos días para pedirle que participe en una breve encuesta telefónica. La encuesta tomará aproximadamente 25 minutos y usted recibirá una tarjeta de regalo de $10 de VISA como agradecimiento una vez completada la encuesta. Su participación es voluntaria, pero esperamos que decida participar. Toda la información obtenida durante la encuesta será mantenida privada, según exige la ley. Si decide no participar, no afectará ninguna ayuda del gobierno que usted puede estar recibiendo. Si quisiera completar la encuesta ahora, o quiere planificar un horario conveniente para la entrevista telefónica, por favor llame </w:t>
      </w:r>
      <w:r w:rsidRPr="00BE4E5B">
        <w:rPr>
          <w:rFonts w:ascii="Garamond" w:hAnsi="Garamond"/>
          <w:sz w:val="22"/>
          <w:szCs w:val="22"/>
          <w:lang w:val="es-CO"/>
        </w:rPr>
        <w:t xml:space="preserve">al </w:t>
      </w:r>
      <w:r w:rsidRPr="00BE4E5B">
        <w:rPr>
          <w:rFonts w:ascii="Garamond" w:hAnsi="Garamond"/>
          <w:sz w:val="22"/>
          <w:szCs w:val="22"/>
        </w:rPr>
        <w:t>1-877-370-6603</w:t>
      </w:r>
      <w:r w:rsidRPr="00BE4E5B">
        <w:rPr>
          <w:rFonts w:ascii="Garamond" w:hAnsi="Garamond"/>
          <w:sz w:val="22"/>
          <w:szCs w:val="22"/>
          <w:lang w:val="es-CO"/>
        </w:rPr>
        <w:t>. Se le pedirá que proporcione el número de identificación de encuesta # [</w:t>
      </w:r>
      <w:r w:rsidRPr="00BE4E5B">
        <w:rPr>
          <w:rFonts w:ascii="Garamond" w:hAnsi="Garamond"/>
          <w:sz w:val="22"/>
          <w:szCs w:val="22"/>
        </w:rPr>
        <w:t>12345678</w:t>
      </w:r>
      <w:r w:rsidRPr="00BE4E5B">
        <w:rPr>
          <w:rFonts w:ascii="Garamond" w:hAnsi="Garamond"/>
          <w:sz w:val="22"/>
          <w:szCs w:val="22"/>
          <w:lang w:val="es-CO"/>
        </w:rPr>
        <w:t xml:space="preserve">].  </w:t>
      </w:r>
    </w:p>
    <w:p w:rsidR="00C05C6A" w:rsidRPr="00BE4E5B" w:rsidRDefault="00C05C6A" w:rsidP="00C05C6A">
      <w:pPr>
        <w:rPr>
          <w:rFonts w:ascii="Garamond" w:hAnsi="Garamond"/>
          <w:sz w:val="22"/>
          <w:szCs w:val="22"/>
          <w:lang w:val="es-CO"/>
        </w:rPr>
      </w:pPr>
    </w:p>
    <w:p w:rsidR="00C05C6A" w:rsidRPr="00BE4E5B" w:rsidRDefault="00C05C6A" w:rsidP="00C05C6A">
      <w:pPr>
        <w:pStyle w:val="NormalSS"/>
        <w:ind w:firstLine="0"/>
        <w:rPr>
          <w:rFonts w:ascii="Garamond" w:hAnsi="Garamond"/>
          <w:sz w:val="22"/>
          <w:szCs w:val="22"/>
        </w:rPr>
      </w:pPr>
      <w:r w:rsidRPr="00BE4E5B">
        <w:rPr>
          <w:rFonts w:ascii="Garamond" w:hAnsi="Garamond"/>
          <w:sz w:val="22"/>
          <w:szCs w:val="22"/>
          <w:lang w:val="es-CO"/>
        </w:rPr>
        <w:t xml:space="preserve">¡Le agradecemos por adelantado su cooperación y su ayuda para hacer que este estudio importante sea </w:t>
      </w:r>
      <w:proofErr w:type="gramStart"/>
      <w:r w:rsidRPr="00BE4E5B">
        <w:rPr>
          <w:rFonts w:ascii="Garamond" w:hAnsi="Garamond"/>
          <w:sz w:val="22"/>
          <w:szCs w:val="22"/>
          <w:lang w:val="es-CO"/>
        </w:rPr>
        <w:t>un</w:t>
      </w:r>
      <w:proofErr w:type="gramEnd"/>
      <w:r w:rsidRPr="00BE4E5B">
        <w:rPr>
          <w:rFonts w:ascii="Garamond" w:hAnsi="Garamond"/>
          <w:sz w:val="22"/>
          <w:szCs w:val="22"/>
          <w:lang w:val="es-CO"/>
        </w:rPr>
        <w:t xml:space="preserve"> éxito! </w:t>
      </w:r>
    </w:p>
    <w:p w:rsidR="00C05C6A" w:rsidRPr="00423F25" w:rsidRDefault="00C05C6A" w:rsidP="00C05C6A">
      <w:pPr>
        <w:tabs>
          <w:tab w:val="center" w:pos="5400"/>
        </w:tabs>
        <w:rPr>
          <w:rFonts w:ascii="Garamond" w:hAnsi="Garamond"/>
          <w:sz w:val="22"/>
          <w:szCs w:val="22"/>
        </w:rPr>
      </w:pPr>
      <w:r w:rsidRPr="00423F25">
        <w:rPr>
          <w:rFonts w:ascii="Garamond" w:hAnsi="Garamond"/>
          <w:sz w:val="22"/>
          <w:szCs w:val="22"/>
        </w:rPr>
        <w:t xml:space="preserve">                                                                                       </w:t>
      </w:r>
      <w:proofErr w:type="spellStart"/>
      <w:r w:rsidRPr="00423F25">
        <w:rPr>
          <w:rFonts w:ascii="Garamond" w:hAnsi="Garamond"/>
          <w:sz w:val="22"/>
          <w:szCs w:val="22"/>
        </w:rPr>
        <w:t>Atentamente</w:t>
      </w:r>
      <w:proofErr w:type="spellEnd"/>
      <w:r w:rsidRPr="00423F25">
        <w:rPr>
          <w:rFonts w:ascii="Garamond" w:hAnsi="Garamond"/>
          <w:sz w:val="22"/>
          <w:szCs w:val="22"/>
        </w:rPr>
        <w:t xml:space="preserve">, </w:t>
      </w:r>
    </w:p>
    <w:p w:rsidR="00C05C6A" w:rsidRPr="00423F25" w:rsidRDefault="00C05C6A" w:rsidP="00C05C6A">
      <w:pPr>
        <w:tabs>
          <w:tab w:val="left" w:pos="5000"/>
          <w:tab w:val="left" w:pos="5400"/>
          <w:tab w:val="left" w:pos="6480"/>
        </w:tabs>
        <w:rPr>
          <w:rFonts w:ascii="Garamond" w:hAnsi="Garamond"/>
          <w:sz w:val="22"/>
          <w:szCs w:val="22"/>
        </w:rPr>
      </w:pPr>
    </w:p>
    <w:p w:rsidR="00C05C6A" w:rsidRPr="00423F25" w:rsidRDefault="00C05C6A" w:rsidP="00C05C6A">
      <w:pPr>
        <w:tabs>
          <w:tab w:val="center" w:pos="5400"/>
        </w:tabs>
        <w:rPr>
          <w:rFonts w:ascii="Garamond" w:hAnsi="Garamond"/>
          <w:sz w:val="22"/>
          <w:szCs w:val="22"/>
        </w:rPr>
      </w:pPr>
      <w:r w:rsidRPr="00423F25">
        <w:rPr>
          <w:rFonts w:ascii="Garamond" w:hAnsi="Garamond"/>
          <w:sz w:val="22"/>
          <w:szCs w:val="22"/>
        </w:rPr>
        <w:tab/>
        <w:t xml:space="preserve">Hoke </w:t>
      </w:r>
      <w:smartTag w:uri="urn:schemas-microsoft-com:office:smarttags" w:element="place">
        <w:smartTag w:uri="urn:schemas-microsoft-com:office:smarttags" w:element="City">
          <w:r w:rsidRPr="00423F25">
            <w:rPr>
              <w:rFonts w:ascii="Garamond" w:hAnsi="Garamond"/>
              <w:sz w:val="22"/>
              <w:szCs w:val="22"/>
            </w:rPr>
            <w:t>Wilson</w:t>
          </w:r>
        </w:smartTag>
      </w:smartTag>
    </w:p>
    <w:p w:rsidR="00C05C6A" w:rsidRPr="001E7B39" w:rsidRDefault="00C05C6A" w:rsidP="00C05C6A">
      <w:pPr>
        <w:tabs>
          <w:tab w:val="center" w:pos="5500"/>
          <w:tab w:val="center" w:pos="5700"/>
        </w:tabs>
        <w:rPr>
          <w:rFonts w:ascii="Garamond" w:hAnsi="Garamond"/>
          <w:sz w:val="22"/>
          <w:szCs w:val="22"/>
        </w:rPr>
      </w:pPr>
      <w:r>
        <w:rPr>
          <w:rFonts w:ascii="Garamond" w:hAnsi="Garamond"/>
          <w:sz w:val="22"/>
          <w:szCs w:val="22"/>
        </w:rPr>
        <w:tab/>
        <w:t xml:space="preserve">           E</w:t>
      </w:r>
      <w:r w:rsidRPr="001E7B39">
        <w:rPr>
          <w:rFonts w:ascii="Garamond" w:hAnsi="Garamond"/>
          <w:sz w:val="22"/>
          <w:szCs w:val="22"/>
        </w:rPr>
        <w:t>valuation Team Lead</w:t>
      </w:r>
    </w:p>
    <w:p w:rsidR="00C05C6A" w:rsidRPr="001E7B39" w:rsidRDefault="00C05C6A" w:rsidP="00C05C6A">
      <w:pPr>
        <w:tabs>
          <w:tab w:val="center" w:pos="5400"/>
        </w:tabs>
        <w:rPr>
          <w:rFonts w:ascii="Garamond" w:hAnsi="Garamond"/>
          <w:sz w:val="22"/>
          <w:szCs w:val="22"/>
        </w:rPr>
      </w:pPr>
      <w:r>
        <w:rPr>
          <w:rFonts w:ascii="Garamond" w:hAnsi="Garamond"/>
          <w:sz w:val="22"/>
          <w:szCs w:val="22"/>
        </w:rPr>
        <w:tab/>
        <w:t xml:space="preserve">                                                Summer Food for Children D</w:t>
      </w:r>
      <w:r w:rsidRPr="001E7B39">
        <w:rPr>
          <w:rFonts w:ascii="Garamond" w:hAnsi="Garamond"/>
          <w:sz w:val="22"/>
          <w:szCs w:val="22"/>
        </w:rPr>
        <w:t>emonstrations</w:t>
      </w:r>
    </w:p>
    <w:p w:rsidR="00295789" w:rsidRDefault="00C05C6A" w:rsidP="001E7B39">
      <w:pPr>
        <w:tabs>
          <w:tab w:val="center" w:pos="5400"/>
        </w:tabs>
        <w:rPr>
          <w:rFonts w:ascii="Garamond" w:hAnsi="Garamond"/>
          <w:sz w:val="22"/>
          <w:szCs w:val="22"/>
        </w:rPr>
      </w:pPr>
      <w:r w:rsidRPr="001E7B39">
        <w:rPr>
          <w:rFonts w:ascii="Garamond" w:hAnsi="Garamond"/>
          <w:sz w:val="22"/>
          <w:szCs w:val="22"/>
        </w:rPr>
        <w:tab/>
      </w:r>
      <w:r>
        <w:rPr>
          <w:rFonts w:ascii="Garamond" w:hAnsi="Garamond"/>
          <w:sz w:val="22"/>
          <w:szCs w:val="22"/>
        </w:rPr>
        <w:t xml:space="preserve">                                  </w:t>
      </w:r>
      <w:r w:rsidRPr="001E7B39">
        <w:rPr>
          <w:rFonts w:ascii="Garamond" w:hAnsi="Garamond"/>
          <w:sz w:val="22"/>
          <w:szCs w:val="22"/>
        </w:rPr>
        <w:t>Office of Research and Evaluation</w:t>
      </w:r>
    </w:p>
    <w:p w:rsidR="00295789" w:rsidRDefault="00295789" w:rsidP="001E7B39">
      <w:pPr>
        <w:tabs>
          <w:tab w:val="center" w:pos="5400"/>
        </w:tabs>
        <w:rPr>
          <w:rFonts w:ascii="Garamond" w:hAnsi="Garamond"/>
          <w:sz w:val="22"/>
          <w:szCs w:val="22"/>
        </w:rPr>
      </w:pPr>
    </w:p>
    <w:p w:rsidR="00C05C6A" w:rsidRDefault="00C05C6A" w:rsidP="00C05C6A">
      <w:pPr>
        <w:pBdr>
          <w:top w:val="single" w:sz="4" w:space="1" w:color="auto"/>
          <w:left w:val="single" w:sz="4" w:space="4" w:color="auto"/>
          <w:bottom w:val="single" w:sz="4" w:space="1" w:color="auto"/>
          <w:right w:val="single" w:sz="4" w:space="4" w:color="auto"/>
        </w:pBdr>
        <w:tabs>
          <w:tab w:val="left" w:pos="885"/>
        </w:tabs>
        <w:rPr>
          <w:b/>
          <w:sz w:val="24"/>
          <w:szCs w:val="24"/>
        </w:rPr>
      </w:pPr>
      <w:proofErr w:type="spellStart"/>
      <w:r w:rsidRPr="002B1073">
        <w:rPr>
          <w:rFonts w:ascii="Garamond" w:hAnsi="Garamond"/>
          <w:b/>
          <w:i/>
          <w:sz w:val="22"/>
          <w:szCs w:val="22"/>
        </w:rPr>
        <w:t>Re</w:t>
      </w:r>
      <w:r>
        <w:rPr>
          <w:rFonts w:ascii="Garamond" w:hAnsi="Garamond"/>
          <w:b/>
          <w:i/>
          <w:sz w:val="22"/>
          <w:szCs w:val="22"/>
        </w:rPr>
        <w:t>cuerde</w:t>
      </w:r>
      <w:proofErr w:type="spellEnd"/>
      <w:r w:rsidRPr="002B1073">
        <w:rPr>
          <w:rFonts w:ascii="Garamond" w:hAnsi="Garamond"/>
          <w:b/>
          <w:i/>
          <w:sz w:val="22"/>
          <w:szCs w:val="22"/>
        </w:rPr>
        <w:t xml:space="preserve">: </w:t>
      </w:r>
      <w:r w:rsidRPr="00EA28F0">
        <w:rPr>
          <w:rFonts w:ascii="Garamond" w:hAnsi="Garamond"/>
          <w:b/>
          <w:i/>
          <w:sz w:val="22"/>
          <w:szCs w:val="22"/>
          <w:lang w:val="es-CO"/>
        </w:rPr>
        <w:t xml:space="preserve">Puede completar la encuesta ahora o planificar </w:t>
      </w:r>
      <w:proofErr w:type="gramStart"/>
      <w:r w:rsidRPr="00EA28F0">
        <w:rPr>
          <w:rFonts w:ascii="Garamond" w:hAnsi="Garamond"/>
          <w:b/>
          <w:i/>
          <w:sz w:val="22"/>
          <w:szCs w:val="22"/>
          <w:lang w:val="es-CO"/>
        </w:rPr>
        <w:t>un</w:t>
      </w:r>
      <w:proofErr w:type="gramEnd"/>
      <w:r w:rsidRPr="00EA28F0">
        <w:rPr>
          <w:rFonts w:ascii="Garamond" w:hAnsi="Garamond"/>
          <w:b/>
          <w:i/>
          <w:sz w:val="22"/>
          <w:szCs w:val="22"/>
          <w:lang w:val="es-CO"/>
        </w:rPr>
        <w:t xml:space="preserve"> horario conveniente llamando al </w:t>
      </w:r>
      <w:r w:rsidRPr="002B1073">
        <w:rPr>
          <w:rFonts w:ascii="Garamond" w:hAnsi="Garamond"/>
          <w:b/>
          <w:i/>
          <w:sz w:val="22"/>
          <w:szCs w:val="22"/>
        </w:rPr>
        <w:t>1-877-370-6603</w:t>
      </w:r>
      <w:r>
        <w:rPr>
          <w:rFonts w:ascii="Garamond" w:hAnsi="Garamond"/>
          <w:b/>
          <w:i/>
          <w:sz w:val="22"/>
          <w:szCs w:val="22"/>
        </w:rPr>
        <w:t xml:space="preserve">. </w:t>
      </w:r>
      <w:r w:rsidRPr="00040EB2">
        <w:rPr>
          <w:rFonts w:ascii="Garamond" w:hAnsi="Garamond"/>
          <w:b/>
          <w:i/>
          <w:color w:val="000000"/>
          <w:sz w:val="22"/>
          <w:szCs w:val="22"/>
          <w:lang w:val="es-ES"/>
        </w:rPr>
        <w:t>¡</w:t>
      </w:r>
      <w:r w:rsidRPr="00EA28F0">
        <w:rPr>
          <w:rFonts w:ascii="Garamond" w:hAnsi="Garamond"/>
          <w:b/>
          <w:i/>
          <w:sz w:val="22"/>
          <w:szCs w:val="22"/>
          <w:lang w:val="es-CO"/>
        </w:rPr>
        <w:t>No olvide tener a mano su número</w:t>
      </w:r>
      <w:r>
        <w:rPr>
          <w:rFonts w:ascii="Garamond" w:hAnsi="Garamond"/>
          <w:b/>
          <w:i/>
          <w:sz w:val="22"/>
          <w:szCs w:val="22"/>
        </w:rPr>
        <w:t xml:space="preserve"> de </w:t>
      </w:r>
      <w:proofErr w:type="spellStart"/>
      <w:r>
        <w:rPr>
          <w:rFonts w:ascii="Garamond" w:hAnsi="Garamond"/>
          <w:b/>
          <w:i/>
          <w:sz w:val="22"/>
          <w:szCs w:val="22"/>
        </w:rPr>
        <w:t>identificación</w:t>
      </w:r>
      <w:proofErr w:type="spellEnd"/>
      <w:r>
        <w:rPr>
          <w:rFonts w:ascii="Garamond" w:hAnsi="Garamond"/>
          <w:b/>
          <w:i/>
          <w:sz w:val="22"/>
          <w:szCs w:val="22"/>
        </w:rPr>
        <w:t xml:space="preserve"> de la </w:t>
      </w:r>
      <w:proofErr w:type="spellStart"/>
      <w:r>
        <w:rPr>
          <w:rFonts w:ascii="Garamond" w:hAnsi="Garamond"/>
          <w:b/>
          <w:i/>
          <w:sz w:val="22"/>
          <w:szCs w:val="22"/>
        </w:rPr>
        <w:t>encuesta</w:t>
      </w:r>
      <w:proofErr w:type="spellEnd"/>
      <w:r>
        <w:rPr>
          <w:rFonts w:ascii="Garamond" w:hAnsi="Garamond"/>
          <w:b/>
          <w:i/>
          <w:sz w:val="22"/>
          <w:szCs w:val="22"/>
        </w:rPr>
        <w:t>!</w:t>
      </w:r>
    </w:p>
    <w:p w:rsidR="00000000" w:rsidRDefault="009A7F44">
      <w:pPr>
        <w:pBdr>
          <w:top w:val="single" w:sz="4" w:space="1" w:color="auto"/>
          <w:left w:val="single" w:sz="4" w:space="4" w:color="auto"/>
          <w:bottom w:val="single" w:sz="4" w:space="1" w:color="auto"/>
          <w:right w:val="single" w:sz="4" w:space="4" w:color="auto"/>
        </w:pBdr>
        <w:tabs>
          <w:tab w:val="left" w:pos="885"/>
        </w:tabs>
        <w:rPr>
          <w:b/>
          <w:sz w:val="24"/>
          <w:szCs w:val="24"/>
        </w:rPr>
      </w:pPr>
      <w:proofErr w:type="spellStart"/>
      <w:proofErr w:type="gramStart"/>
      <w:r w:rsidRPr="00EA28F0">
        <w:rPr>
          <w:rFonts w:ascii="Garamond" w:hAnsi="Garamond"/>
          <w:b/>
          <w:i/>
          <w:sz w:val="22"/>
          <w:szCs w:val="22"/>
          <w:lang w:val="es-CO"/>
        </w:rPr>
        <w:t>er</w:t>
      </w:r>
      <w:proofErr w:type="spellEnd"/>
      <w:proofErr w:type="gramEnd"/>
      <w:r w:rsidRPr="00EA28F0">
        <w:rPr>
          <w:rFonts w:ascii="Garamond" w:hAnsi="Garamond"/>
          <w:b/>
          <w:i/>
          <w:sz w:val="22"/>
          <w:szCs w:val="22"/>
          <w:lang w:val="es-CO"/>
        </w:rPr>
        <w:t xml:space="preserve"> a mano su número</w:t>
      </w:r>
      <w:r>
        <w:rPr>
          <w:rFonts w:ascii="Garamond" w:hAnsi="Garamond"/>
          <w:b/>
          <w:i/>
          <w:sz w:val="22"/>
          <w:szCs w:val="22"/>
        </w:rPr>
        <w:t xml:space="preserve"> de </w:t>
      </w:r>
      <w:proofErr w:type="spellStart"/>
      <w:r>
        <w:rPr>
          <w:rFonts w:ascii="Garamond" w:hAnsi="Garamond"/>
          <w:b/>
          <w:i/>
          <w:sz w:val="22"/>
          <w:szCs w:val="22"/>
        </w:rPr>
        <w:t>identificación</w:t>
      </w:r>
      <w:proofErr w:type="spellEnd"/>
      <w:r>
        <w:rPr>
          <w:rFonts w:ascii="Garamond" w:hAnsi="Garamond"/>
          <w:b/>
          <w:i/>
          <w:sz w:val="22"/>
          <w:szCs w:val="22"/>
        </w:rPr>
        <w:t xml:space="preserve"> de la </w:t>
      </w:r>
      <w:proofErr w:type="spellStart"/>
      <w:r>
        <w:rPr>
          <w:rFonts w:ascii="Garamond" w:hAnsi="Garamond"/>
          <w:b/>
          <w:i/>
          <w:sz w:val="22"/>
          <w:szCs w:val="22"/>
        </w:rPr>
        <w:t>encuesta</w:t>
      </w:r>
      <w:proofErr w:type="spellEnd"/>
      <w:r>
        <w:rPr>
          <w:rFonts w:ascii="Garamond" w:hAnsi="Garamond"/>
          <w:b/>
          <w:i/>
          <w:sz w:val="22"/>
          <w:szCs w:val="22"/>
        </w:rPr>
        <w:t>!</w:t>
      </w:r>
    </w:p>
    <w:sectPr w:rsidR="00000000" w:rsidSect="009A7F44">
      <w:footerReference w:type="default" r:id="rId9"/>
      <w:pgSz w:w="12240" w:h="15840"/>
      <w:pgMar w:top="1440" w:right="1440" w:bottom="99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3A" w:rsidRDefault="00B7143A">
      <w:r>
        <w:separator/>
      </w:r>
    </w:p>
  </w:endnote>
  <w:endnote w:type="continuationSeparator" w:id="0">
    <w:p w:rsidR="00B7143A" w:rsidRDefault="00B714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EFE" w:rsidRDefault="00371EFE" w:rsidP="004D0C3E">
    <w:pPr>
      <w:pStyle w:val="Footer"/>
      <w:jc w:val="center"/>
    </w:pPr>
    <w:r>
      <w:rPr>
        <w:rFonts w:ascii="Univers" w:hAnsi="Univers"/>
        <w:sz w:val="16"/>
      </w:rPr>
      <w:t>AN 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3A" w:rsidRDefault="00B7143A">
      <w:r>
        <w:separator/>
      </w:r>
    </w:p>
  </w:footnote>
  <w:footnote w:type="continuationSeparator" w:id="0">
    <w:p w:rsidR="00B7143A" w:rsidRDefault="00B71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5181A"/>
    <w:multiLevelType w:val="hybridMultilevel"/>
    <w:tmpl w:val="6CDE41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9B4BF7"/>
    <w:multiLevelType w:val="hybridMultilevel"/>
    <w:tmpl w:val="11207D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C621A3"/>
    <w:multiLevelType w:val="hybridMultilevel"/>
    <w:tmpl w:val="C302CA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D1E248"/>
    <w:multiLevelType w:val="hybridMultilevel"/>
    <w:tmpl w:val="D1F9E9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EC27A0"/>
    <w:multiLevelType w:val="hybridMultilevel"/>
    <w:tmpl w:val="7763D5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7D389F"/>
    <w:multiLevelType w:val="hybridMultilevel"/>
    <w:tmpl w:val="68B879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3AF93B"/>
    <w:multiLevelType w:val="hybridMultilevel"/>
    <w:tmpl w:val="60D77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82B0ED"/>
    <w:multiLevelType w:val="hybridMultilevel"/>
    <w:tmpl w:val="6D62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3900AE"/>
    <w:multiLevelType w:val="hybridMultilevel"/>
    <w:tmpl w:val="A21EB3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4D7BFC"/>
    <w:multiLevelType w:val="hybridMultilevel"/>
    <w:tmpl w:val="91E22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691F13"/>
    <w:multiLevelType w:val="hybridMultilevel"/>
    <w:tmpl w:val="F294B04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61AD3"/>
    <w:multiLevelType w:val="hybridMultilevel"/>
    <w:tmpl w:val="DAA2075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5133A1"/>
    <w:multiLevelType w:val="hybridMultilevel"/>
    <w:tmpl w:val="B874A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572AA"/>
    <w:multiLevelType w:val="hybridMultilevel"/>
    <w:tmpl w:val="4E84A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13FEC2"/>
    <w:multiLevelType w:val="hybridMultilevel"/>
    <w:tmpl w:val="B0DAD2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52A820"/>
    <w:multiLevelType w:val="hybridMultilevel"/>
    <w:tmpl w:val="1A7737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DF384C"/>
    <w:multiLevelType w:val="hybridMultilevel"/>
    <w:tmpl w:val="786314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58074A"/>
    <w:multiLevelType w:val="hybridMultilevel"/>
    <w:tmpl w:val="9568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A74A4E"/>
    <w:multiLevelType w:val="hybridMultilevel"/>
    <w:tmpl w:val="B26E9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D43AFC"/>
    <w:multiLevelType w:val="hybridMultilevel"/>
    <w:tmpl w:val="48543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7527EC2"/>
    <w:multiLevelType w:val="hybridMultilevel"/>
    <w:tmpl w:val="7D36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AF5E21"/>
    <w:multiLevelType w:val="hybridMultilevel"/>
    <w:tmpl w:val="DDB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76B626"/>
    <w:multiLevelType w:val="hybridMultilevel"/>
    <w:tmpl w:val="8F9940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4"/>
  </w:num>
  <w:num w:numId="4">
    <w:abstractNumId w:val="3"/>
  </w:num>
  <w:num w:numId="5">
    <w:abstractNumId w:val="15"/>
  </w:num>
  <w:num w:numId="6">
    <w:abstractNumId w:val="22"/>
  </w:num>
  <w:num w:numId="7">
    <w:abstractNumId w:val="2"/>
  </w:num>
  <w:num w:numId="8">
    <w:abstractNumId w:val="5"/>
  </w:num>
  <w:num w:numId="9">
    <w:abstractNumId w:val="8"/>
  </w:num>
  <w:num w:numId="10">
    <w:abstractNumId w:val="7"/>
  </w:num>
  <w:num w:numId="11">
    <w:abstractNumId w:val="6"/>
  </w:num>
  <w:num w:numId="12">
    <w:abstractNumId w:val="16"/>
  </w:num>
  <w:num w:numId="13">
    <w:abstractNumId w:val="0"/>
  </w:num>
  <w:num w:numId="14">
    <w:abstractNumId w:val="11"/>
  </w:num>
  <w:num w:numId="15">
    <w:abstractNumId w:val="10"/>
  </w:num>
  <w:num w:numId="16">
    <w:abstractNumId w:val="20"/>
  </w:num>
  <w:num w:numId="17">
    <w:abstractNumId w:val="17"/>
  </w:num>
  <w:num w:numId="18">
    <w:abstractNumId w:val="19"/>
  </w:num>
  <w:num w:numId="19">
    <w:abstractNumId w:val="18"/>
  </w:num>
  <w:num w:numId="20">
    <w:abstractNumId w:val="9"/>
  </w:num>
  <w:num w:numId="21">
    <w:abstractNumId w:val="13"/>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D17810"/>
    <w:rsid w:val="000442E6"/>
    <w:rsid w:val="00045E9B"/>
    <w:rsid w:val="000539C3"/>
    <w:rsid w:val="00053CD7"/>
    <w:rsid w:val="000E5B41"/>
    <w:rsid w:val="001170F8"/>
    <w:rsid w:val="001328FC"/>
    <w:rsid w:val="00141D5D"/>
    <w:rsid w:val="00151289"/>
    <w:rsid w:val="001C2D2B"/>
    <w:rsid w:val="001E610A"/>
    <w:rsid w:val="001E7B39"/>
    <w:rsid w:val="001F50EA"/>
    <w:rsid w:val="00213C20"/>
    <w:rsid w:val="00221513"/>
    <w:rsid w:val="00250B6C"/>
    <w:rsid w:val="0025534C"/>
    <w:rsid w:val="0026617A"/>
    <w:rsid w:val="00285E0A"/>
    <w:rsid w:val="002907C4"/>
    <w:rsid w:val="00291ECA"/>
    <w:rsid w:val="002939C0"/>
    <w:rsid w:val="00294EE6"/>
    <w:rsid w:val="00295789"/>
    <w:rsid w:val="002B1073"/>
    <w:rsid w:val="0031355B"/>
    <w:rsid w:val="00371EFE"/>
    <w:rsid w:val="003722D3"/>
    <w:rsid w:val="003E0490"/>
    <w:rsid w:val="003F7AEC"/>
    <w:rsid w:val="00463D57"/>
    <w:rsid w:val="004D0C3E"/>
    <w:rsid w:val="004F642D"/>
    <w:rsid w:val="005155CA"/>
    <w:rsid w:val="00543F74"/>
    <w:rsid w:val="00551688"/>
    <w:rsid w:val="0058372D"/>
    <w:rsid w:val="005D0532"/>
    <w:rsid w:val="005D66D2"/>
    <w:rsid w:val="005E308F"/>
    <w:rsid w:val="005F73DC"/>
    <w:rsid w:val="006051F5"/>
    <w:rsid w:val="00613738"/>
    <w:rsid w:val="00613BC0"/>
    <w:rsid w:val="00633F30"/>
    <w:rsid w:val="006547C2"/>
    <w:rsid w:val="006C777F"/>
    <w:rsid w:val="006F492C"/>
    <w:rsid w:val="00701C92"/>
    <w:rsid w:val="00724EA7"/>
    <w:rsid w:val="00767324"/>
    <w:rsid w:val="007824E6"/>
    <w:rsid w:val="00783D74"/>
    <w:rsid w:val="00791EB8"/>
    <w:rsid w:val="007933A8"/>
    <w:rsid w:val="007A5204"/>
    <w:rsid w:val="007B0EB0"/>
    <w:rsid w:val="007B75D8"/>
    <w:rsid w:val="007C5026"/>
    <w:rsid w:val="007E5F33"/>
    <w:rsid w:val="00835497"/>
    <w:rsid w:val="00847A10"/>
    <w:rsid w:val="008717F7"/>
    <w:rsid w:val="008A4014"/>
    <w:rsid w:val="008A78E8"/>
    <w:rsid w:val="008B6E6D"/>
    <w:rsid w:val="008C56B6"/>
    <w:rsid w:val="008D3308"/>
    <w:rsid w:val="00913566"/>
    <w:rsid w:val="00915FD4"/>
    <w:rsid w:val="00924C3E"/>
    <w:rsid w:val="009250D7"/>
    <w:rsid w:val="0092741C"/>
    <w:rsid w:val="009335F9"/>
    <w:rsid w:val="00936B25"/>
    <w:rsid w:val="009460FB"/>
    <w:rsid w:val="00947272"/>
    <w:rsid w:val="00962C0D"/>
    <w:rsid w:val="009A7F44"/>
    <w:rsid w:val="00A006D2"/>
    <w:rsid w:val="00A35FAF"/>
    <w:rsid w:val="00A446AC"/>
    <w:rsid w:val="00A50514"/>
    <w:rsid w:val="00AA4BF3"/>
    <w:rsid w:val="00AA7898"/>
    <w:rsid w:val="00AB14D9"/>
    <w:rsid w:val="00AC09A9"/>
    <w:rsid w:val="00AE68AB"/>
    <w:rsid w:val="00AF26D8"/>
    <w:rsid w:val="00AF6EC5"/>
    <w:rsid w:val="00B03240"/>
    <w:rsid w:val="00B3390A"/>
    <w:rsid w:val="00B35EB6"/>
    <w:rsid w:val="00B43512"/>
    <w:rsid w:val="00B45E93"/>
    <w:rsid w:val="00B460F1"/>
    <w:rsid w:val="00B56786"/>
    <w:rsid w:val="00B7143A"/>
    <w:rsid w:val="00B77EB3"/>
    <w:rsid w:val="00B92CBF"/>
    <w:rsid w:val="00BB5B70"/>
    <w:rsid w:val="00BB5FDE"/>
    <w:rsid w:val="00BE0EBF"/>
    <w:rsid w:val="00BF6F4B"/>
    <w:rsid w:val="00C040AC"/>
    <w:rsid w:val="00C05C6A"/>
    <w:rsid w:val="00C1349E"/>
    <w:rsid w:val="00C430C4"/>
    <w:rsid w:val="00CF4B67"/>
    <w:rsid w:val="00D05AE8"/>
    <w:rsid w:val="00D1158A"/>
    <w:rsid w:val="00D17810"/>
    <w:rsid w:val="00D3064F"/>
    <w:rsid w:val="00D32B39"/>
    <w:rsid w:val="00D425D3"/>
    <w:rsid w:val="00D85091"/>
    <w:rsid w:val="00D94403"/>
    <w:rsid w:val="00DA061D"/>
    <w:rsid w:val="00DC2E19"/>
    <w:rsid w:val="00DD6D9F"/>
    <w:rsid w:val="00E46338"/>
    <w:rsid w:val="00E669C3"/>
    <w:rsid w:val="00E935D2"/>
    <w:rsid w:val="00EB0F66"/>
    <w:rsid w:val="00EB2B6E"/>
    <w:rsid w:val="00EB308C"/>
    <w:rsid w:val="00EE61DD"/>
    <w:rsid w:val="00EF10EE"/>
    <w:rsid w:val="00F25191"/>
    <w:rsid w:val="00F3388F"/>
    <w:rsid w:val="00F57CA4"/>
    <w:rsid w:val="00F80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338"/>
  </w:style>
  <w:style w:type="paragraph" w:styleId="Heading1">
    <w:name w:val="heading 1"/>
    <w:basedOn w:val="Normal"/>
    <w:next w:val="Normal"/>
    <w:qFormat/>
    <w:rsid w:val="00E46338"/>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6338"/>
    <w:pPr>
      <w:tabs>
        <w:tab w:val="center" w:pos="4320"/>
        <w:tab w:val="right" w:pos="8640"/>
      </w:tabs>
    </w:pPr>
  </w:style>
  <w:style w:type="paragraph" w:styleId="Footer">
    <w:name w:val="footer"/>
    <w:basedOn w:val="Normal"/>
    <w:rsid w:val="00E46338"/>
    <w:pPr>
      <w:tabs>
        <w:tab w:val="center" w:pos="4320"/>
        <w:tab w:val="right" w:pos="8640"/>
      </w:tabs>
    </w:pPr>
  </w:style>
  <w:style w:type="paragraph" w:styleId="BodyText">
    <w:name w:val="Body Text"/>
    <w:basedOn w:val="Normal"/>
    <w:rsid w:val="00E46338"/>
    <w:pPr>
      <w:spacing w:after="120"/>
    </w:pPr>
  </w:style>
  <w:style w:type="character" w:styleId="PageNumber">
    <w:name w:val="page number"/>
    <w:basedOn w:val="DefaultParagraphFont"/>
    <w:rsid w:val="00E46338"/>
  </w:style>
  <w:style w:type="paragraph" w:styleId="Caption">
    <w:name w:val="caption"/>
    <w:basedOn w:val="Normal"/>
    <w:next w:val="Normal"/>
    <w:qFormat/>
    <w:rsid w:val="00E46338"/>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basedOn w:val="DefaultParagraphFont"/>
    <w:qFormat/>
    <w:rsid w:val="007933A8"/>
    <w:rPr>
      <w:i/>
      <w:iCs/>
    </w:rPr>
  </w:style>
  <w:style w:type="paragraph" w:customStyle="1" w:styleId="NormalSS">
    <w:name w:val="NormalSS"/>
    <w:basedOn w:val="Normal"/>
    <w:rsid w:val="002B1073"/>
    <w:pPr>
      <w:tabs>
        <w:tab w:val="left" w:pos="432"/>
      </w:tabs>
      <w:ind w:firstLine="432"/>
      <w:jc w:val="both"/>
    </w:pPr>
    <w:rPr>
      <w:sz w:val="24"/>
      <w:szCs w:val="24"/>
    </w:rPr>
  </w:style>
  <w:style w:type="paragraph" w:styleId="BalloonText">
    <w:name w:val="Balloon Text"/>
    <w:basedOn w:val="Normal"/>
    <w:semiHidden/>
    <w:rsid w:val="0051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D6B9-A4CB-4185-B836-C595D6DC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USDA FSC</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UserName</dc:creator>
  <cp:keywords/>
  <dc:description/>
  <cp:lastModifiedBy>smalaiyandi</cp:lastModifiedBy>
  <cp:revision>4</cp:revision>
  <cp:lastPrinted>2012-02-10T22:37:00Z</cp:lastPrinted>
  <dcterms:created xsi:type="dcterms:W3CDTF">2012-03-08T18:14:00Z</dcterms:created>
  <dcterms:modified xsi:type="dcterms:W3CDTF">2012-03-08T18:58:00Z</dcterms:modified>
</cp:coreProperties>
</file>