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72" w:rsidRDefault="00D07F72" w:rsidP="00D07F72">
      <w:pPr>
        <w:jc w:val="center"/>
      </w:pPr>
    </w:p>
    <w:p w:rsidR="00D07F72" w:rsidRDefault="00D07F72" w:rsidP="00D07F72">
      <w:pPr>
        <w:jc w:val="center"/>
      </w:pPr>
    </w:p>
    <w:p w:rsidR="00D07F72" w:rsidRDefault="00D07F72" w:rsidP="00D07F72">
      <w:pPr>
        <w:jc w:val="center"/>
      </w:pPr>
    </w:p>
    <w:p w:rsidR="001501B6" w:rsidRDefault="00D07F72" w:rsidP="00D07F72">
      <w:pPr>
        <w:jc w:val="center"/>
      </w:pPr>
      <w:r>
        <w:t xml:space="preserve">Non Respondent Placeholder for </w:t>
      </w:r>
      <w:r w:rsidR="00D950E0">
        <w:t>State Local or Tribal Agencies</w:t>
      </w:r>
    </w:p>
    <w:p w:rsidR="00D07F72" w:rsidRPr="00D07F72" w:rsidRDefault="00D07F72" w:rsidP="00D07F72">
      <w:pPr>
        <w:jc w:val="center"/>
        <w:rPr>
          <w:i/>
        </w:rPr>
      </w:pPr>
      <w:r>
        <w:rPr>
          <w:i/>
        </w:rPr>
        <w:t>This page is intentionally left blank</w:t>
      </w:r>
    </w:p>
    <w:p w:rsidR="00D07F72" w:rsidRDefault="00D07F72"/>
    <w:sectPr w:rsidR="00D07F72" w:rsidSect="0049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20"/>
  <w:characterSpacingControl w:val="doNotCompress"/>
  <w:compat/>
  <w:rsids>
    <w:rsidRoot w:val="00D07F72"/>
    <w:rsid w:val="00260CBF"/>
    <w:rsid w:val="002D4EF7"/>
    <w:rsid w:val="00490625"/>
    <w:rsid w:val="00947CF5"/>
    <w:rsid w:val="00D07F72"/>
    <w:rsid w:val="00D950E0"/>
    <w:rsid w:val="00E4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2013-06-20T17:44:00Z</dcterms:created>
  <dcterms:modified xsi:type="dcterms:W3CDTF">2013-06-20T17:44:00Z</dcterms:modified>
</cp:coreProperties>
</file>