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35" w:type="dxa"/>
        <w:tblInd w:w="93" w:type="dxa"/>
        <w:tblLook w:val="04A0"/>
      </w:tblPr>
      <w:tblGrid>
        <w:gridCol w:w="12435"/>
      </w:tblGrid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81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NATIONAL INSTITUTES OF HEALTH (NIH)</w:t>
            </w:r>
          </w:p>
        </w:tc>
      </w:tr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81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HEALTHY COMMUNITIES STUDY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HOW COMMUNITIES SHAPE CHILDREN'S HEALTH</w:t>
            </w:r>
          </w:p>
        </w:tc>
      </w:tr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F1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STEERING COMMITTEE MEMBER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ROSTER AND SUBCOMMITTEE MEMBERSHIP</w:t>
            </w:r>
          </w:p>
        </w:tc>
      </w:tr>
    </w:tbl>
    <w:p w:rsidR="003F1CE5" w:rsidRDefault="003F1CE5"/>
    <w:tbl>
      <w:tblPr>
        <w:tblW w:w="12155" w:type="dxa"/>
        <w:jc w:val="center"/>
        <w:tblInd w:w="93" w:type="dxa"/>
        <w:tblLook w:val="04A0"/>
      </w:tblPr>
      <w:tblGrid>
        <w:gridCol w:w="1578"/>
        <w:gridCol w:w="1842"/>
        <w:gridCol w:w="1890"/>
        <w:gridCol w:w="1875"/>
        <w:gridCol w:w="680"/>
        <w:gridCol w:w="780"/>
        <w:gridCol w:w="722"/>
        <w:gridCol w:w="740"/>
        <w:gridCol w:w="680"/>
        <w:gridCol w:w="680"/>
        <w:gridCol w:w="688"/>
      </w:tblGrid>
      <w:tr w:rsidR="00C4012A" w:rsidRPr="00C4012A" w:rsidTr="003F1CE5">
        <w:trPr>
          <w:trHeight w:val="645"/>
          <w:tblHeader/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Affiliation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4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Subcommittee Membership</w:t>
            </w:r>
          </w:p>
        </w:tc>
      </w:tr>
      <w:tr w:rsidR="00636FDA" w:rsidRPr="00C4012A" w:rsidTr="003F1CE5">
        <w:trPr>
          <w:trHeight w:val="285"/>
          <w:tblHeader/>
          <w:jc w:val="center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28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Guy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Parcel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Study Chair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(512) 391-2519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Burkom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Jeanine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Christian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(206) 528-3021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Betsy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Cutie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424-4899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Fishbein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8C3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(703) 248-1647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Robyn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Foreman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Maria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Gregoriou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(703) 875-2941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Warren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Strauss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424-4275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Meridith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Thanner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Ken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Zeller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424-6188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Brook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Belay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741AE5" w:rsidRDefault="00741AE5" w:rsidP="00741AE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741AE5">
              <w:rPr>
                <w:rFonts w:ascii="Calibri" w:hAnsi="Calibri" w:cs="Calibri"/>
                <w:bCs/>
              </w:rPr>
              <w:t>770</w:t>
            </w:r>
            <w:r>
              <w:rPr>
                <w:rFonts w:ascii="Calibri" w:hAnsi="Calibri" w:cs="Calibri"/>
                <w:bCs/>
              </w:rPr>
              <w:t>)</w:t>
            </w:r>
            <w:r w:rsidRPr="00741AE5">
              <w:rPr>
                <w:rFonts w:ascii="Calibri" w:hAnsi="Calibri" w:cs="Calibri"/>
                <w:bCs/>
              </w:rPr>
              <w:t xml:space="preserve"> 488</w:t>
            </w:r>
            <w:r>
              <w:rPr>
                <w:rFonts w:ascii="Calibri" w:hAnsi="Calibri" w:cs="Calibri"/>
                <w:bCs/>
              </w:rPr>
              <w:t>-</w:t>
            </w:r>
            <w:r w:rsidRPr="00741AE5">
              <w:rPr>
                <w:rFonts w:ascii="Calibri" w:hAnsi="Calibri" w:cs="Calibri"/>
                <w:bCs/>
              </w:rPr>
              <w:t>5237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Carroll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488-6339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Galuska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Jernigan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488-5224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Laura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Kettel</w:t>
            </w:r>
            <w:proofErr w:type="spellEnd"/>
            <w:r w:rsidRPr="00C4012A">
              <w:rPr>
                <w:rFonts w:ascii="Calibri" w:eastAsia="Times New Roman" w:hAnsi="Calibri" w:cs="Calibri"/>
              </w:rPr>
              <w:t xml:space="preserve"> Khan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Sonia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Heidi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Michels</w:t>
            </w:r>
            <w:proofErr w:type="spellEnd"/>
            <w:r w:rsidRPr="00C401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Blanck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(770) 488-5638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 xml:space="preserve">Steve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Onufrak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488-5551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Rivera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488.5462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Jesus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Soares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741AE5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41AE5">
              <w:rPr>
                <w:rFonts w:ascii="Calibri" w:eastAsia="Times New Roman" w:hAnsi="Calibri" w:cs="Calibri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741AE5" w:rsidRDefault="00741AE5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41AE5">
              <w:rPr>
                <w:rFonts w:ascii="Calibri" w:hAnsi="Calibri" w:cs="Calibri"/>
              </w:rPr>
              <w:t>(770) 488-5499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lastRenderedPageBreak/>
              <w:t>Robin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Soler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1C0">
              <w:rPr>
                <w:rFonts w:ascii="Calibri" w:eastAsia="Times New Roman" w:hAnsi="Calibri" w:cs="Calibri"/>
                <w:color w:val="000000"/>
              </w:rPr>
              <w:t>(770) 488-5103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Bob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Malina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(979) 245-9241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Corcoran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EMSI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(215) 674-2212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Gainer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EMSI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(214) 689-8007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EMSI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(214) 689-8071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Vicki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Collie-Akers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Steve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Fawcett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KU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Sheetal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Pandya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Jerry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Schultz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Berrigan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451-4301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Bowles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435-2845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Russ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Glasgow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Hennessy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594-6542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Robin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McKinnon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594-3599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Linda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Nebeling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435-2841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O'Connel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451-5045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496.8136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435-4589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Fran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Rick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Troiano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435-6822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Sonia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Arteaga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435-6677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Bild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435-0457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Roxane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Burkett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435-6671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Donato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496-1051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Fine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Cheryl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Jenning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435-0347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lastRenderedPageBreak/>
              <w:t>Peter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Kaufmann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435-2467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Melinda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 xml:space="preserve">Kelley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594-2726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Leifer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435-0439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Loria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435-0702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McGowen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594-1595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Chiatogu</w:t>
            </w:r>
            <w:proofErr w:type="spellEnd"/>
            <w:r w:rsidRPr="00C4012A">
              <w:rPr>
                <w:rFonts w:ascii="Calibri" w:eastAsia="Times New Roman" w:hAnsi="Calibri" w:cs="Calibri"/>
                <w:color w:val="000000"/>
              </w:rPr>
              <w:t xml:space="preserve"> (Chi)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Onyewu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496-1051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Rick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435-0355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Pratt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435-0382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Jared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Reis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Roltsch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Denise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Simons-Morton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594-2709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Layla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Esposito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NICHD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(402) 552-6837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 xml:space="preserve">Terry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Huang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8C31C0" w:rsidRDefault="00A048CC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NICHD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594-8878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012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Everhart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NIDDK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594-8878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Kuczmarski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N</w:t>
            </w:r>
            <w:r w:rsidR="008C31C0">
              <w:rPr>
                <w:rFonts w:ascii="Calibri" w:eastAsia="Times New Roman" w:hAnsi="Calibri" w:cs="Calibri"/>
                <w:b/>
                <w:bCs/>
                <w:color w:val="C00000"/>
              </w:rPr>
              <w:t>IDDK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451-8354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Wendy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Nilsen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OBSSR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496-0979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Laura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Leviton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RWJF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(609) 627-5952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Orleans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RWJF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(609) 627-5962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Pat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Crawford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642-5572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Lauren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Goldstein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642-8210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Kao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642-3589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Kristine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Madsen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(415) 686-0384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Suzanne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Rauzon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531-3783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Lorrene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Ritchie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489-8483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Patsy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Wakimoto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642-5572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lastRenderedPageBreak/>
              <w:t>Karen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Webb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642-5572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Gail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Woodward Lopez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642-1599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Natalie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Colabianchi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777-7676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Brandy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Dashnaw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777-9998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Lyndie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Forthofer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777-1527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Frongillo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777-4792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Saundra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Glover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777-3618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Sonya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777-3892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Kerry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McIver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(803) 608-1804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McKeown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777-6220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PPAS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Russ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Pate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8C31C0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777-2456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6FDA" w:rsidRPr="00C4012A" w:rsidTr="003F1CE5">
        <w:trPr>
          <w:trHeight w:val="30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Wilson-King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978-7500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12A" w:rsidRPr="00C4012A" w:rsidRDefault="00C4012A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97A1B" w:rsidRPr="00604AA4" w:rsidRDefault="00604AA4" w:rsidP="00497A1B">
      <w:pPr>
        <w:pStyle w:val="BHNormal"/>
        <w:rPr>
          <w:sz w:val="22"/>
        </w:rPr>
      </w:pPr>
      <w:r w:rsidRPr="00604AA4">
        <w:rPr>
          <w:sz w:val="22"/>
        </w:rPr>
        <w:t xml:space="preserve">**NOTE:  </w:t>
      </w:r>
      <w:r>
        <w:rPr>
          <w:sz w:val="22"/>
        </w:rPr>
        <w:t xml:space="preserve">The “Subcommittee Membership” column identifies the specific subcommittee(s) in which Steering Committee members have participated.  </w:t>
      </w:r>
      <w:r w:rsidRPr="00604AA4">
        <w:rPr>
          <w:sz w:val="22"/>
        </w:rPr>
        <w:t xml:space="preserve">Steering Committee members </w:t>
      </w:r>
      <w:r>
        <w:rPr>
          <w:sz w:val="22"/>
        </w:rPr>
        <w:t xml:space="preserve">who have not participated in a subcommittee are identified with a darkened/blank cell. </w:t>
      </w:r>
      <w:r w:rsidR="00CE0562">
        <w:rPr>
          <w:sz w:val="22"/>
        </w:rPr>
        <w:t>Individual</w:t>
      </w:r>
      <w:r w:rsidR="008C31C0">
        <w:rPr>
          <w:sz w:val="22"/>
        </w:rPr>
        <w:t>s</w:t>
      </w:r>
      <w:r w:rsidR="00CE0562">
        <w:rPr>
          <w:sz w:val="22"/>
        </w:rPr>
        <w:t xml:space="preserve"> listed in </w:t>
      </w:r>
      <w:r w:rsidR="00CE0562" w:rsidRPr="00CE0562">
        <w:rPr>
          <w:b/>
          <w:color w:val="FF0000"/>
          <w:sz w:val="22"/>
        </w:rPr>
        <w:t>RED</w:t>
      </w:r>
      <w:r w:rsidR="00CE0562">
        <w:rPr>
          <w:b/>
          <w:color w:val="FF0000"/>
          <w:sz w:val="22"/>
        </w:rPr>
        <w:t xml:space="preserve"> </w:t>
      </w:r>
      <w:r w:rsidR="00CE0562">
        <w:rPr>
          <w:sz w:val="22"/>
        </w:rPr>
        <w:t xml:space="preserve">are </w:t>
      </w:r>
      <w:r w:rsidR="008C31C0">
        <w:rPr>
          <w:sz w:val="22"/>
        </w:rPr>
        <w:t xml:space="preserve">voting </w:t>
      </w:r>
      <w:r w:rsidR="00CE0562">
        <w:rPr>
          <w:sz w:val="22"/>
        </w:rPr>
        <w:t xml:space="preserve">members of the Executive Committee. </w:t>
      </w:r>
    </w:p>
    <w:p w:rsidR="00604AA4" w:rsidRPr="00604AA4" w:rsidRDefault="00604AA4" w:rsidP="00497A1B">
      <w:pPr>
        <w:pStyle w:val="BHNormal"/>
        <w:rPr>
          <w:sz w:val="22"/>
        </w:rPr>
      </w:pP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b/>
          <w:sz w:val="22"/>
        </w:rPr>
        <w:t>Subcommittees Abbreviations:</w:t>
      </w:r>
    </w:p>
    <w:p w:rsidR="007C31E3" w:rsidRPr="00604AA4" w:rsidRDefault="007C31E3" w:rsidP="00497A1B">
      <w:pPr>
        <w:pStyle w:val="BHNormal"/>
        <w:rPr>
          <w:sz w:val="22"/>
        </w:rPr>
      </w:pPr>
      <w:proofErr w:type="spellStart"/>
      <w:proofErr w:type="gramStart"/>
      <w:r w:rsidRPr="00604AA4">
        <w:rPr>
          <w:sz w:val="22"/>
        </w:rPr>
        <w:t>DnA</w:t>
      </w:r>
      <w:proofErr w:type="spellEnd"/>
      <w:proofErr w:type="gramEnd"/>
      <w:r w:rsidRPr="00604AA4">
        <w:rPr>
          <w:sz w:val="22"/>
        </w:rPr>
        <w:t>:  Design and Data Analysis Subcommittee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CMDC: Community Measurement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PADC:  Physical Activity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NBDC: Nutritional Behaviors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PIR:  Public Image and Relations Subcommittee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 xml:space="preserve">BMI:  BMI and Medical Record Retrieval Subcommittee 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PP</w:t>
      </w:r>
      <w:r w:rsidR="00967D18">
        <w:rPr>
          <w:sz w:val="22"/>
        </w:rPr>
        <w:t>AS</w:t>
      </w:r>
      <w:r w:rsidRPr="00604AA4">
        <w:rPr>
          <w:sz w:val="22"/>
        </w:rPr>
        <w:t>:  Presentations</w:t>
      </w:r>
      <w:r w:rsidR="00FB5E89">
        <w:rPr>
          <w:sz w:val="22"/>
        </w:rPr>
        <w:t xml:space="preserve">, </w:t>
      </w:r>
      <w:r w:rsidRPr="00604AA4">
        <w:rPr>
          <w:sz w:val="22"/>
        </w:rPr>
        <w:t>Publications</w:t>
      </w:r>
      <w:r w:rsidR="00FB5E89">
        <w:rPr>
          <w:sz w:val="22"/>
        </w:rPr>
        <w:t xml:space="preserve"> and Ancillary Studies</w:t>
      </w:r>
      <w:r w:rsidRPr="00604AA4">
        <w:rPr>
          <w:sz w:val="22"/>
        </w:rPr>
        <w:t xml:space="preserve"> Subcommittee</w:t>
      </w:r>
    </w:p>
    <w:sectPr w:rsidR="007C31E3" w:rsidRPr="00604AA4" w:rsidSect="003F1CE5"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2D" w:rsidRDefault="00172B2D" w:rsidP="004E4036">
      <w:pPr>
        <w:spacing w:after="0" w:line="240" w:lineRule="auto"/>
      </w:pPr>
      <w:r>
        <w:separator/>
      </w:r>
    </w:p>
  </w:endnote>
  <w:endnote w:type="continuationSeparator" w:id="0">
    <w:p w:rsidR="00172B2D" w:rsidRDefault="00172B2D" w:rsidP="004E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33149"/>
      <w:docPartObj>
        <w:docPartGallery w:val="Page Numbers (Bottom of Page)"/>
        <w:docPartUnique/>
      </w:docPartObj>
    </w:sdtPr>
    <w:sdtContent>
      <w:p w:rsidR="00C4012A" w:rsidRDefault="00517297">
        <w:pPr>
          <w:pStyle w:val="Footer"/>
          <w:jc w:val="center"/>
        </w:pPr>
        <w:r>
          <w:fldChar w:fldCharType="begin"/>
        </w:r>
        <w:r w:rsidR="001D1D96">
          <w:instrText xml:space="preserve"> PAGE   \* MERGEFORMAT </w:instrText>
        </w:r>
        <w:r>
          <w:fldChar w:fldCharType="separate"/>
        </w:r>
        <w:r w:rsidR="00A57573">
          <w:rPr>
            <w:noProof/>
          </w:rPr>
          <w:t>1</w:t>
        </w:r>
        <w:r>
          <w:fldChar w:fldCharType="end"/>
        </w:r>
      </w:p>
    </w:sdtContent>
  </w:sdt>
  <w:p w:rsidR="00C4012A" w:rsidRDefault="00C401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2D" w:rsidRDefault="00172B2D" w:rsidP="004E4036">
      <w:pPr>
        <w:spacing w:after="0" w:line="240" w:lineRule="auto"/>
      </w:pPr>
      <w:r>
        <w:separator/>
      </w:r>
    </w:p>
  </w:footnote>
  <w:footnote w:type="continuationSeparator" w:id="0">
    <w:p w:rsidR="00172B2D" w:rsidRDefault="00172B2D" w:rsidP="004E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E5" w:rsidRPr="00FB5E89" w:rsidRDefault="003F1CE5" w:rsidP="003F1CE5">
    <w:pPr>
      <w:tabs>
        <w:tab w:val="center" w:pos="4680"/>
      </w:tabs>
      <w:spacing w:after="0"/>
      <w:rPr>
        <w:rFonts w:ascii="Arial" w:hAnsi="Arial" w:cs="Arial"/>
        <w:b/>
      </w:rPr>
    </w:pPr>
    <w: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Pr="007C3C16">
      <w:rPr>
        <w:rFonts w:ascii="Arial" w:hAnsi="Arial"/>
        <w:b/>
      </w:rPr>
      <w:t xml:space="preserve">SSA Attachment </w:t>
    </w:r>
    <w:r w:rsidR="00636E3D">
      <w:rPr>
        <w:rFonts w:ascii="Arial" w:hAnsi="Arial" w:cs="Arial"/>
        <w:b/>
      </w:rPr>
      <w:t>2</w:t>
    </w:r>
    <w:r w:rsidR="002476AB">
      <w:rPr>
        <w:rFonts w:ascii="Arial" w:hAnsi="Arial" w:cs="Arial"/>
        <w:b/>
      </w:rPr>
      <w:t>1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005"/>
      <w:gridCol w:w="2185"/>
    </w:tblGrid>
    <w:tr w:rsidR="003F1CE5" w:rsidRPr="00FB5E89" w:rsidTr="00381C80">
      <w:trPr>
        <w:trHeight w:val="288"/>
      </w:trPr>
      <w:tc>
        <w:tcPr>
          <w:tcW w:w="11005" w:type="dxa"/>
        </w:tcPr>
        <w:p w:rsidR="003F1CE5" w:rsidRPr="00FB5E89" w:rsidRDefault="00517297" w:rsidP="00381C80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6pt;margin-top:-32.85pt;width:116.25pt;height:39.75pt;z-index:251660288" filled="f" stroked="f">
                <v:textbox style="mso-next-textbox:#_x0000_s2051">
                  <w:txbxContent>
                    <w:p w:rsidR="003F1CE5" w:rsidRDefault="003F1CE5" w:rsidP="003F1C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1262" cy="352425"/>
                            <wp:effectExtent l="19050" t="0" r="0" b="0"/>
                            <wp:docPr id="1" name="Picture 2" descr="C:\Program Files\Microsoft Office\Templates\Battelle\Batte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\Microsoft Office\Templates\Battelle\Batte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262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3F1CE5" w:rsidRPr="00FB5E89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2185" w:type="dxa"/>
        </w:tcPr>
        <w:p w:rsidR="003F1CE5" w:rsidRPr="00FB5E89" w:rsidRDefault="003F1CE5" w:rsidP="00381C80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C4012A" w:rsidRPr="004E4036" w:rsidRDefault="00C4012A">
    <w:pPr>
      <w:pStyle w:val="Header"/>
      <w:rPr>
        <w:b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2A" w:rsidRPr="00FB5E89" w:rsidRDefault="00C4012A" w:rsidP="00FB5E89">
    <w:pPr>
      <w:tabs>
        <w:tab w:val="center" w:pos="4680"/>
      </w:tabs>
      <w:spacing w:after="0"/>
      <w:rPr>
        <w:rFonts w:ascii="Arial" w:hAnsi="Arial" w:cs="Arial"/>
        <w:b/>
      </w:rPr>
    </w:pPr>
    <w: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  <w:t xml:space="preserve"> </w:t>
    </w:r>
    <w:r w:rsidRPr="007C3C16">
      <w:rPr>
        <w:rFonts w:ascii="Arial" w:hAnsi="Arial"/>
        <w:b/>
      </w:rPr>
      <w:t xml:space="preserve">SSA Attachment </w:t>
    </w:r>
    <w:r w:rsidRPr="00FB5E89">
      <w:rPr>
        <w:rFonts w:ascii="Arial" w:hAnsi="Arial" w:cs="Arial"/>
        <w:b/>
      </w:rPr>
      <w:t>1</w:t>
    </w:r>
    <w:r>
      <w:rPr>
        <w:rFonts w:ascii="Arial" w:hAnsi="Arial" w:cs="Arial"/>
        <w:b/>
      </w:rPr>
      <w:t>8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005"/>
      <w:gridCol w:w="2185"/>
    </w:tblGrid>
    <w:tr w:rsidR="00C4012A" w:rsidRPr="00FB5E89" w:rsidTr="008C31C0">
      <w:trPr>
        <w:trHeight w:val="288"/>
      </w:trPr>
      <w:tc>
        <w:tcPr>
          <w:tcW w:w="11005" w:type="dxa"/>
        </w:tcPr>
        <w:p w:rsidR="00C4012A" w:rsidRPr="00FB5E89" w:rsidRDefault="00517297" w:rsidP="00FB5E89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6pt;margin-top:-32.85pt;width:116.25pt;height:39.75pt;z-index:251658240" filled="f" stroked="f">
                <v:textbox style="mso-next-textbox:#_x0000_s2049">
                  <w:txbxContent>
                    <w:p w:rsidR="00C4012A" w:rsidRDefault="0074226D" w:rsidP="003978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1262" cy="352425"/>
                            <wp:effectExtent l="19050" t="0" r="0" b="0"/>
                            <wp:docPr id="13" name="Picture 2" descr="C:\Program Files\Microsoft Office\Templates\Battelle\Batte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\Microsoft Office\Templates\Battelle\Batte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262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C4012A" w:rsidRPr="00FB5E89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2185" w:type="dxa"/>
        </w:tcPr>
        <w:p w:rsidR="00C4012A" w:rsidRPr="00FB5E89" w:rsidRDefault="00C4012A" w:rsidP="00FB5E89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805ED6" w:rsidRDefault="00805E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3"/>
    <w:rsid w:val="0005544A"/>
    <w:rsid w:val="0007418B"/>
    <w:rsid w:val="000C2202"/>
    <w:rsid w:val="000E4F02"/>
    <w:rsid w:val="00105B26"/>
    <w:rsid w:val="0011422B"/>
    <w:rsid w:val="0013716B"/>
    <w:rsid w:val="001449D5"/>
    <w:rsid w:val="001550DC"/>
    <w:rsid w:val="00172B2D"/>
    <w:rsid w:val="00181C33"/>
    <w:rsid w:val="001C4220"/>
    <w:rsid w:val="001C4819"/>
    <w:rsid w:val="001D1D96"/>
    <w:rsid w:val="001E7EC6"/>
    <w:rsid w:val="002033B8"/>
    <w:rsid w:val="00207742"/>
    <w:rsid w:val="00212399"/>
    <w:rsid w:val="002476AB"/>
    <w:rsid w:val="002621A6"/>
    <w:rsid w:val="00272F4F"/>
    <w:rsid w:val="00274CAB"/>
    <w:rsid w:val="00296E69"/>
    <w:rsid w:val="002B3256"/>
    <w:rsid w:val="002B4DC7"/>
    <w:rsid w:val="002E7251"/>
    <w:rsid w:val="00371998"/>
    <w:rsid w:val="003978F4"/>
    <w:rsid w:val="003C79DE"/>
    <w:rsid w:val="003E3A23"/>
    <w:rsid w:val="003F1CE5"/>
    <w:rsid w:val="003F4F62"/>
    <w:rsid w:val="00412DE3"/>
    <w:rsid w:val="00416A0B"/>
    <w:rsid w:val="00436C17"/>
    <w:rsid w:val="00444DF9"/>
    <w:rsid w:val="00466C00"/>
    <w:rsid w:val="0048697D"/>
    <w:rsid w:val="004924F7"/>
    <w:rsid w:val="00497A1B"/>
    <w:rsid w:val="004A0AF6"/>
    <w:rsid w:val="004B7FE8"/>
    <w:rsid w:val="004E08D2"/>
    <w:rsid w:val="004E4036"/>
    <w:rsid w:val="00517297"/>
    <w:rsid w:val="005348EA"/>
    <w:rsid w:val="00551E4E"/>
    <w:rsid w:val="005667A8"/>
    <w:rsid w:val="00580EEB"/>
    <w:rsid w:val="00597C93"/>
    <w:rsid w:val="005A1504"/>
    <w:rsid w:val="005E2704"/>
    <w:rsid w:val="005F6C26"/>
    <w:rsid w:val="00604AA4"/>
    <w:rsid w:val="00616E3E"/>
    <w:rsid w:val="00634090"/>
    <w:rsid w:val="00636E3D"/>
    <w:rsid w:val="00636FDA"/>
    <w:rsid w:val="006723AA"/>
    <w:rsid w:val="006C5085"/>
    <w:rsid w:val="006F436F"/>
    <w:rsid w:val="00730567"/>
    <w:rsid w:val="0073471D"/>
    <w:rsid w:val="00741AE5"/>
    <w:rsid w:val="0074226D"/>
    <w:rsid w:val="00750E35"/>
    <w:rsid w:val="00791D2B"/>
    <w:rsid w:val="007A0BCA"/>
    <w:rsid w:val="007A32B3"/>
    <w:rsid w:val="007C31E3"/>
    <w:rsid w:val="007C3C16"/>
    <w:rsid w:val="00805ED6"/>
    <w:rsid w:val="008179EC"/>
    <w:rsid w:val="00827E53"/>
    <w:rsid w:val="00846E1E"/>
    <w:rsid w:val="008C31C0"/>
    <w:rsid w:val="008C726B"/>
    <w:rsid w:val="00955368"/>
    <w:rsid w:val="00967D18"/>
    <w:rsid w:val="00974B49"/>
    <w:rsid w:val="00987295"/>
    <w:rsid w:val="009902CD"/>
    <w:rsid w:val="009919DF"/>
    <w:rsid w:val="009A4699"/>
    <w:rsid w:val="009D696D"/>
    <w:rsid w:val="00A048CC"/>
    <w:rsid w:val="00A04D41"/>
    <w:rsid w:val="00A11020"/>
    <w:rsid w:val="00A36AB2"/>
    <w:rsid w:val="00A57573"/>
    <w:rsid w:val="00A83BFE"/>
    <w:rsid w:val="00AC022F"/>
    <w:rsid w:val="00B03F88"/>
    <w:rsid w:val="00B10666"/>
    <w:rsid w:val="00B134DC"/>
    <w:rsid w:val="00B24868"/>
    <w:rsid w:val="00B42BA9"/>
    <w:rsid w:val="00B606B8"/>
    <w:rsid w:val="00B75CD4"/>
    <w:rsid w:val="00B84098"/>
    <w:rsid w:val="00BF1FB5"/>
    <w:rsid w:val="00C4012A"/>
    <w:rsid w:val="00C60A30"/>
    <w:rsid w:val="00C81897"/>
    <w:rsid w:val="00C9707B"/>
    <w:rsid w:val="00CE0562"/>
    <w:rsid w:val="00CE0D2F"/>
    <w:rsid w:val="00D01399"/>
    <w:rsid w:val="00D273F3"/>
    <w:rsid w:val="00D60AA8"/>
    <w:rsid w:val="00D70D2B"/>
    <w:rsid w:val="00D73E3D"/>
    <w:rsid w:val="00D82086"/>
    <w:rsid w:val="00D82A42"/>
    <w:rsid w:val="00DE3452"/>
    <w:rsid w:val="00E212D2"/>
    <w:rsid w:val="00E54C35"/>
    <w:rsid w:val="00E73E72"/>
    <w:rsid w:val="00E903B1"/>
    <w:rsid w:val="00ED10A4"/>
    <w:rsid w:val="00EE282E"/>
    <w:rsid w:val="00EF177A"/>
    <w:rsid w:val="00F005E5"/>
    <w:rsid w:val="00F02C0A"/>
    <w:rsid w:val="00F23D0C"/>
    <w:rsid w:val="00F84C5A"/>
    <w:rsid w:val="00F95E31"/>
    <w:rsid w:val="00FB5E89"/>
    <w:rsid w:val="00FC1D70"/>
    <w:rsid w:val="00FC3A05"/>
    <w:rsid w:val="00FD2AB3"/>
    <w:rsid w:val="00F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1E3"/>
    <w:rPr>
      <w:color w:val="800080"/>
      <w:u w:val="single"/>
    </w:rPr>
  </w:style>
  <w:style w:type="paragraph" w:customStyle="1" w:styleId="xl64">
    <w:name w:val="xl64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C3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C3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46D0A"/>
      <w:sz w:val="24"/>
      <w:szCs w:val="24"/>
    </w:rPr>
  </w:style>
  <w:style w:type="paragraph" w:customStyle="1" w:styleId="xl70">
    <w:name w:val="xl70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71">
    <w:name w:val="xl71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72">
    <w:name w:val="xl72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46D0A"/>
      <w:sz w:val="24"/>
      <w:szCs w:val="24"/>
    </w:rPr>
  </w:style>
  <w:style w:type="paragraph" w:customStyle="1" w:styleId="xl73">
    <w:name w:val="xl73"/>
    <w:basedOn w:val="Normal"/>
    <w:rsid w:val="007C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C31E3"/>
    <w:pPr>
      <w:pBdr>
        <w:left w:val="single" w:sz="4" w:space="0" w:color="auto"/>
        <w:right w:val="single" w:sz="4" w:space="0" w:color="auto"/>
      </w:pBdr>
      <w:shd w:val="diagCross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C3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C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7C31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36"/>
  </w:style>
  <w:style w:type="paragraph" w:styleId="Footer">
    <w:name w:val="footer"/>
    <w:basedOn w:val="Normal"/>
    <w:link w:val="FooterChar"/>
    <w:uiPriority w:val="99"/>
    <w:unhideWhenUsed/>
    <w:rsid w:val="004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36"/>
  </w:style>
  <w:style w:type="character" w:styleId="CommentReference">
    <w:name w:val="annotation reference"/>
    <w:basedOn w:val="DefaultParagraphFont"/>
    <w:uiPriority w:val="99"/>
    <w:semiHidden/>
    <w:unhideWhenUsed/>
    <w:rsid w:val="00F84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C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AE52-3342-4876-9701-39545391A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91D3A90-A8EB-4CAB-BF59-FB80841DC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9934A-0278-4707-8C3A-EC0B646242E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357E3F-CBFE-4AD0-87A4-BC599640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MGregoriou</dc:creator>
  <cp:lastModifiedBy>curriem</cp:lastModifiedBy>
  <cp:revision>2</cp:revision>
  <dcterms:created xsi:type="dcterms:W3CDTF">2011-09-14T21:35:00Z</dcterms:created>
  <dcterms:modified xsi:type="dcterms:W3CDTF">2011-09-14T21:35:00Z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0x010100B630CD41CF17634BB48E71BCFE2393AF</vt:lpwstr>
  </property>
  <property fmtid="{D5CDD505-2E9C-101B-9397-08002B2CF9AE}" pid="3" name="_NewReviewCycle">
    <vt:lpwstr/>
  </property>
  <property fmtid="{D5CDD505-2E9C-101B-9397-08002B2CF9AE}" pid="4" name="_AdHocReviewCycleID">
    <vt:i4>1876882156</vt:i4>
  </property>
  <property fmtid="{D5CDD505-2E9C-101B-9397-08002B2CF9AE}" pid="5" name="_EmailSubject">
    <vt:lpwstr>HCS_renamed attachments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  <property fmtid="{D5CDD505-2E9C-101B-9397-08002B2CF9AE}" pid="8" name="_ReviewingToolsShownOnce">
    <vt:lpwstr/>
  </property>
</Properties>
</file>