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DE" w:rsidRPr="00066BB0" w:rsidRDefault="00DB34DE" w:rsidP="00066BB0">
      <w:pPr>
        <w:spacing w:after="0" w:line="240" w:lineRule="auto"/>
        <w:jc w:val="center"/>
        <w:rPr>
          <w:rFonts w:ascii="Times New Roman" w:hAnsi="Times New Roman" w:cs="Times New Roman"/>
          <w:b/>
          <w:sz w:val="32"/>
          <w:szCs w:val="32"/>
        </w:rPr>
      </w:pPr>
      <w:r w:rsidRPr="00066BB0">
        <w:rPr>
          <w:rFonts w:ascii="Times New Roman" w:hAnsi="Times New Roman" w:cs="Times New Roman"/>
          <w:b/>
          <w:sz w:val="32"/>
          <w:szCs w:val="32"/>
        </w:rPr>
        <w:t xml:space="preserve">SUPPORTING STATEMENT </w:t>
      </w:r>
    </w:p>
    <w:p w:rsidR="00570EE9" w:rsidRDefault="00DB34DE" w:rsidP="00066BB0">
      <w:pPr>
        <w:spacing w:after="0" w:line="240" w:lineRule="auto"/>
        <w:jc w:val="center"/>
        <w:rPr>
          <w:rFonts w:ascii="Times New Roman" w:hAnsi="Times New Roman" w:cs="Times New Roman"/>
          <w:b/>
          <w:sz w:val="32"/>
          <w:szCs w:val="32"/>
        </w:rPr>
      </w:pPr>
      <w:r w:rsidRPr="00066BB0">
        <w:rPr>
          <w:rFonts w:ascii="Times New Roman" w:hAnsi="Times New Roman" w:cs="Times New Roman"/>
          <w:b/>
          <w:sz w:val="32"/>
          <w:szCs w:val="32"/>
        </w:rPr>
        <w:t>FOR PAPERWORK REDUCTION ACT SUBMU</w:t>
      </w:r>
      <w:r w:rsidR="006450FB">
        <w:rPr>
          <w:rFonts w:ascii="Times New Roman" w:hAnsi="Times New Roman" w:cs="Times New Roman"/>
          <w:b/>
          <w:sz w:val="32"/>
          <w:szCs w:val="32"/>
        </w:rPr>
        <w:t>I</w:t>
      </w:r>
      <w:r w:rsidRPr="00066BB0">
        <w:rPr>
          <w:rFonts w:ascii="Times New Roman" w:hAnsi="Times New Roman" w:cs="Times New Roman"/>
          <w:b/>
          <w:sz w:val="32"/>
          <w:szCs w:val="32"/>
        </w:rPr>
        <w:t xml:space="preserve">SSION </w:t>
      </w:r>
    </w:p>
    <w:p w:rsidR="006450FB" w:rsidRDefault="00DB34DE" w:rsidP="00066BB0">
      <w:pPr>
        <w:spacing w:after="0" w:line="240" w:lineRule="auto"/>
        <w:jc w:val="center"/>
        <w:rPr>
          <w:rFonts w:ascii="Times New Roman" w:hAnsi="Times New Roman" w:cs="Times New Roman"/>
          <w:b/>
          <w:sz w:val="32"/>
          <w:szCs w:val="32"/>
        </w:rPr>
      </w:pPr>
      <w:r w:rsidRPr="00066BB0">
        <w:rPr>
          <w:rFonts w:ascii="Times New Roman" w:hAnsi="Times New Roman" w:cs="Times New Roman"/>
          <w:b/>
          <w:sz w:val="32"/>
          <w:szCs w:val="32"/>
        </w:rPr>
        <w:t>OMB Number</w:t>
      </w:r>
      <w:r w:rsidR="00570EE9">
        <w:rPr>
          <w:rFonts w:ascii="Times New Roman" w:hAnsi="Times New Roman" w:cs="Times New Roman"/>
          <w:b/>
          <w:sz w:val="32"/>
          <w:szCs w:val="32"/>
        </w:rPr>
        <w:t xml:space="preserve"> </w:t>
      </w:r>
      <w:r w:rsidR="006450FB">
        <w:rPr>
          <w:rFonts w:ascii="Times New Roman" w:hAnsi="Times New Roman" w:cs="Times New Roman"/>
          <w:b/>
          <w:sz w:val="32"/>
          <w:szCs w:val="32"/>
        </w:rPr>
        <w:t>1405-xxxx</w:t>
      </w:r>
    </w:p>
    <w:p w:rsidR="00905F56" w:rsidRPr="006450FB" w:rsidRDefault="00B656A5" w:rsidP="00066BB0">
      <w:pPr>
        <w:spacing w:after="0" w:line="240" w:lineRule="auto"/>
        <w:jc w:val="center"/>
        <w:rPr>
          <w:rFonts w:ascii="Times New Roman" w:hAnsi="Times New Roman" w:cs="Times New Roman"/>
          <w:b/>
          <w:sz w:val="32"/>
          <w:szCs w:val="32"/>
        </w:rPr>
      </w:pPr>
      <w:r w:rsidRPr="00B656A5">
        <w:rPr>
          <w:rFonts w:ascii="Times New Roman" w:hAnsi="Times New Roman" w:cs="Times New Roman"/>
          <w:b/>
          <w:sz w:val="32"/>
          <w:szCs w:val="32"/>
        </w:rPr>
        <w:t xml:space="preserve">Special Immigrant Visa </w:t>
      </w:r>
      <w:proofErr w:type="spellStart"/>
      <w:r w:rsidRPr="00B656A5">
        <w:rPr>
          <w:rFonts w:ascii="Times New Roman" w:hAnsi="Times New Roman" w:cs="Times New Roman"/>
          <w:b/>
          <w:sz w:val="32"/>
          <w:szCs w:val="32"/>
        </w:rPr>
        <w:t>Biodata</w:t>
      </w:r>
      <w:proofErr w:type="spellEnd"/>
      <w:r w:rsidRPr="00B656A5">
        <w:rPr>
          <w:rFonts w:ascii="Times New Roman" w:hAnsi="Times New Roman" w:cs="Times New Roman"/>
          <w:b/>
          <w:sz w:val="32"/>
          <w:szCs w:val="32"/>
        </w:rPr>
        <w:t xml:space="preserve"> Form, </w:t>
      </w:r>
      <w:r w:rsidR="006450FB" w:rsidRPr="006450FB">
        <w:rPr>
          <w:rFonts w:ascii="Times New Roman" w:hAnsi="Times New Roman" w:cs="Times New Roman"/>
          <w:b/>
          <w:sz w:val="32"/>
          <w:szCs w:val="32"/>
        </w:rPr>
        <w:t>DS-234</w:t>
      </w:r>
    </w:p>
    <w:p w:rsidR="00DB34DE" w:rsidRDefault="00DB34DE" w:rsidP="00066BB0">
      <w:pPr>
        <w:spacing w:after="0" w:line="240" w:lineRule="auto"/>
        <w:jc w:val="center"/>
        <w:rPr>
          <w:rFonts w:ascii="Times New Roman" w:hAnsi="Times New Roman" w:cs="Times New Roman"/>
          <w:b/>
          <w:sz w:val="36"/>
          <w:szCs w:val="36"/>
        </w:rPr>
      </w:pPr>
    </w:p>
    <w:p w:rsidR="00DB34DE" w:rsidRPr="00066BB0" w:rsidRDefault="00DB34DE" w:rsidP="00DB34DE">
      <w:pPr>
        <w:spacing w:line="240" w:lineRule="auto"/>
        <w:rPr>
          <w:rFonts w:ascii="Times New Roman" w:hAnsi="Times New Roman" w:cs="Times New Roman"/>
          <w:b/>
          <w:sz w:val="24"/>
          <w:szCs w:val="24"/>
        </w:rPr>
      </w:pPr>
      <w:r w:rsidRPr="00066BB0">
        <w:rPr>
          <w:rFonts w:ascii="Times New Roman" w:hAnsi="Times New Roman" w:cs="Times New Roman"/>
          <w:b/>
          <w:sz w:val="24"/>
          <w:szCs w:val="24"/>
        </w:rPr>
        <w:t>A.</w:t>
      </w:r>
      <w:r w:rsidRPr="00066BB0">
        <w:rPr>
          <w:rFonts w:ascii="Times New Roman" w:hAnsi="Times New Roman" w:cs="Times New Roman"/>
          <w:b/>
          <w:sz w:val="24"/>
          <w:szCs w:val="24"/>
        </w:rPr>
        <w:tab/>
        <w:t>JUSTIFICATION</w:t>
      </w:r>
    </w:p>
    <w:p w:rsidR="00DB34DE" w:rsidRDefault="00DB34DE"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364553">
        <w:rPr>
          <w:rFonts w:ascii="Times New Roman" w:hAnsi="Times New Roman" w:cs="Times New Roman"/>
          <w:sz w:val="24"/>
          <w:szCs w:val="24"/>
        </w:rPr>
        <w:t xml:space="preserve"> </w:t>
      </w:r>
      <w:r>
        <w:rPr>
          <w:rFonts w:ascii="Times New Roman" w:hAnsi="Times New Roman" w:cs="Times New Roman"/>
          <w:sz w:val="24"/>
          <w:szCs w:val="24"/>
        </w:rPr>
        <w:t xml:space="preserve">Section 525 of the Division J of the Consolidated </w:t>
      </w:r>
      <w:r w:rsidR="00AB1585">
        <w:rPr>
          <w:rFonts w:ascii="Times New Roman" w:hAnsi="Times New Roman" w:cs="Times New Roman"/>
          <w:sz w:val="24"/>
          <w:szCs w:val="24"/>
        </w:rPr>
        <w:t>Appropriations</w:t>
      </w:r>
      <w:r w:rsidR="00B972E3">
        <w:rPr>
          <w:rFonts w:ascii="Times New Roman" w:hAnsi="Times New Roman" w:cs="Times New Roman"/>
          <w:sz w:val="24"/>
          <w:szCs w:val="24"/>
        </w:rPr>
        <w:t xml:space="preserve"> Act, 2008, Public Law, 110-161, signed into law December 26, 2007, provide</w:t>
      </w:r>
      <w:r w:rsidR="003A0642">
        <w:rPr>
          <w:rFonts w:ascii="Times New Roman" w:hAnsi="Times New Roman" w:cs="Times New Roman"/>
          <w:sz w:val="24"/>
          <w:szCs w:val="24"/>
        </w:rPr>
        <w:t>d</w:t>
      </w:r>
      <w:r w:rsidR="00B972E3">
        <w:rPr>
          <w:rFonts w:ascii="Times New Roman" w:hAnsi="Times New Roman" w:cs="Times New Roman"/>
          <w:sz w:val="24"/>
          <w:szCs w:val="24"/>
        </w:rPr>
        <w:t xml:space="preserve"> that Iraqi and Afghan aliens granted special immigrant status under section 101(a)(27) of the Immigration and </w:t>
      </w:r>
      <w:r w:rsidR="00AB1585">
        <w:rPr>
          <w:rFonts w:ascii="Times New Roman" w:hAnsi="Times New Roman" w:cs="Times New Roman"/>
          <w:sz w:val="24"/>
          <w:szCs w:val="24"/>
        </w:rPr>
        <w:t>Nationality</w:t>
      </w:r>
      <w:r w:rsidR="00B972E3">
        <w:rPr>
          <w:rFonts w:ascii="Times New Roman" w:hAnsi="Times New Roman" w:cs="Times New Roman"/>
          <w:sz w:val="24"/>
          <w:szCs w:val="24"/>
        </w:rPr>
        <w:t xml:space="preserve"> Act </w:t>
      </w:r>
      <w:r w:rsidR="00842CBD">
        <w:rPr>
          <w:rFonts w:ascii="Times New Roman" w:hAnsi="Times New Roman" w:cs="Times New Roman"/>
          <w:sz w:val="24"/>
          <w:szCs w:val="24"/>
        </w:rPr>
        <w:t xml:space="preserve">(INA) </w:t>
      </w:r>
      <w:r w:rsidR="00B972E3">
        <w:rPr>
          <w:rFonts w:ascii="Times New Roman" w:hAnsi="Times New Roman" w:cs="Times New Roman"/>
          <w:sz w:val="24"/>
          <w:szCs w:val="24"/>
        </w:rPr>
        <w:t xml:space="preserve">shall be eligible for resettlement assistance, entitlement programs, and other benefits available to refugees </w:t>
      </w:r>
      <w:r w:rsidR="00F362B0">
        <w:rPr>
          <w:rFonts w:ascii="Times New Roman" w:hAnsi="Times New Roman" w:cs="Times New Roman"/>
          <w:sz w:val="24"/>
          <w:szCs w:val="24"/>
        </w:rPr>
        <w:t>admitted through the United States Refuge</w:t>
      </w:r>
      <w:r w:rsidR="00B83E89">
        <w:rPr>
          <w:rFonts w:ascii="Times New Roman" w:hAnsi="Times New Roman" w:cs="Times New Roman"/>
          <w:sz w:val="24"/>
          <w:szCs w:val="24"/>
        </w:rPr>
        <w:t>e</w:t>
      </w:r>
      <w:r w:rsidR="00F362B0">
        <w:rPr>
          <w:rFonts w:ascii="Times New Roman" w:hAnsi="Times New Roman" w:cs="Times New Roman"/>
          <w:sz w:val="24"/>
          <w:szCs w:val="24"/>
        </w:rPr>
        <w:t xml:space="preserve"> Admissions Program for a period not to exceed six months.  Likewise, section 1244(g) of the Subtitle C of the National Defense Authorization Act for Fiscal Year 2008 (The Refugee Crisis in Iraq Act of 2008), Public Law 110-181, signed into law on January 28, 2008, provided that Iraqis granted special </w:t>
      </w:r>
      <w:r w:rsidR="00AB1585">
        <w:rPr>
          <w:rFonts w:ascii="Times New Roman" w:hAnsi="Times New Roman" w:cs="Times New Roman"/>
          <w:sz w:val="24"/>
          <w:szCs w:val="24"/>
        </w:rPr>
        <w:t>immigrant</w:t>
      </w:r>
      <w:r w:rsidR="00F362B0">
        <w:rPr>
          <w:rFonts w:ascii="Times New Roman" w:hAnsi="Times New Roman" w:cs="Times New Roman"/>
          <w:sz w:val="24"/>
          <w:szCs w:val="24"/>
        </w:rPr>
        <w:t xml:space="preserve"> status shall be </w:t>
      </w:r>
      <w:r w:rsidR="00AB1585">
        <w:rPr>
          <w:rFonts w:ascii="Times New Roman" w:hAnsi="Times New Roman" w:cs="Times New Roman"/>
          <w:sz w:val="24"/>
          <w:szCs w:val="24"/>
        </w:rPr>
        <w:t>eligible</w:t>
      </w:r>
      <w:r w:rsidR="00F362B0">
        <w:rPr>
          <w:rFonts w:ascii="Times New Roman" w:hAnsi="Times New Roman" w:cs="Times New Roman"/>
          <w:sz w:val="24"/>
          <w:szCs w:val="24"/>
        </w:rPr>
        <w:t xml:space="preserve"> for the same </w:t>
      </w:r>
      <w:r w:rsidR="00AB1585">
        <w:rPr>
          <w:rFonts w:ascii="Times New Roman" w:hAnsi="Times New Roman" w:cs="Times New Roman"/>
          <w:sz w:val="24"/>
          <w:szCs w:val="24"/>
        </w:rPr>
        <w:t>resettlement</w:t>
      </w:r>
      <w:r w:rsidR="00F362B0">
        <w:rPr>
          <w:rFonts w:ascii="Times New Roman" w:hAnsi="Times New Roman" w:cs="Times New Roman"/>
          <w:sz w:val="24"/>
          <w:szCs w:val="24"/>
        </w:rPr>
        <w:t xml:space="preserve"> assistance, entitlement programs, and other benefits provided to refugees admitt</w:t>
      </w:r>
      <w:r w:rsidR="00AB1585">
        <w:rPr>
          <w:rFonts w:ascii="Times New Roman" w:hAnsi="Times New Roman" w:cs="Times New Roman"/>
          <w:sz w:val="24"/>
          <w:szCs w:val="24"/>
        </w:rPr>
        <w:t>ed</w:t>
      </w:r>
      <w:r w:rsidR="00F362B0">
        <w:rPr>
          <w:rFonts w:ascii="Times New Roman" w:hAnsi="Times New Roman" w:cs="Times New Roman"/>
          <w:sz w:val="24"/>
          <w:szCs w:val="24"/>
        </w:rPr>
        <w:t xml:space="preserve"> through the United States Refugee Admissions Program for a period not to exceed eight months.  </w:t>
      </w:r>
      <w:r w:rsidR="00842CBD">
        <w:rPr>
          <w:rFonts w:ascii="Times New Roman" w:hAnsi="Times New Roman" w:cs="Times New Roman"/>
          <w:sz w:val="24"/>
          <w:szCs w:val="24"/>
        </w:rPr>
        <w:t>Similarly, Section 602 of the Division F of the Omnibus Appr</w:t>
      </w:r>
      <w:r w:rsidR="003A0642">
        <w:rPr>
          <w:rFonts w:ascii="Times New Roman" w:hAnsi="Times New Roman" w:cs="Times New Roman"/>
          <w:sz w:val="24"/>
          <w:szCs w:val="24"/>
        </w:rPr>
        <w:t>o</w:t>
      </w:r>
      <w:r w:rsidR="00842CBD">
        <w:rPr>
          <w:rFonts w:ascii="Times New Roman" w:hAnsi="Times New Roman" w:cs="Times New Roman"/>
          <w:sz w:val="24"/>
          <w:szCs w:val="24"/>
        </w:rPr>
        <w:t xml:space="preserve">priations Act, 2009, Public Law 111-8, signed into law on March 11, 2009, provided that an Afghan </w:t>
      </w:r>
      <w:r w:rsidR="00842CBD" w:rsidRPr="00842CBD">
        <w:rPr>
          <w:rFonts w:ascii="Times New Roman" w:hAnsi="Times New Roman" w:cs="Times New Roman"/>
          <w:sz w:val="24"/>
          <w:szCs w:val="24"/>
        </w:rPr>
        <w:t xml:space="preserve">who is granted special immigrant status shall be eligible for resettlement assistance, entitlement programs, and other benefits available to refugees admitted under section 207 of </w:t>
      </w:r>
      <w:r w:rsidR="00842CBD">
        <w:rPr>
          <w:rFonts w:ascii="Times New Roman" w:hAnsi="Times New Roman" w:cs="Times New Roman"/>
          <w:sz w:val="24"/>
          <w:szCs w:val="24"/>
        </w:rPr>
        <w:t xml:space="preserve">the INA </w:t>
      </w:r>
      <w:r w:rsidR="00842CBD" w:rsidRPr="00842CBD">
        <w:rPr>
          <w:rFonts w:ascii="Times New Roman" w:hAnsi="Times New Roman" w:cs="Times New Roman"/>
          <w:sz w:val="24"/>
          <w:szCs w:val="24"/>
        </w:rPr>
        <w:t>for a period not to exceed 8 months</w:t>
      </w:r>
      <w:r w:rsidR="00842CBD">
        <w:rPr>
          <w:rFonts w:ascii="Times New Roman" w:hAnsi="Times New Roman" w:cs="Times New Roman"/>
          <w:sz w:val="24"/>
          <w:szCs w:val="24"/>
        </w:rPr>
        <w:t xml:space="preserve">.  </w:t>
      </w:r>
      <w:r w:rsidR="00AB1585">
        <w:rPr>
          <w:rFonts w:ascii="Times New Roman" w:hAnsi="Times New Roman" w:cs="Times New Roman"/>
          <w:sz w:val="24"/>
          <w:szCs w:val="24"/>
        </w:rPr>
        <w:t xml:space="preserve">In order to elect the portion of these benefits administered by the Department of State, Special Immigrant Visa (SIV) applicants must </w:t>
      </w:r>
      <w:r w:rsidR="00C26520">
        <w:rPr>
          <w:rFonts w:ascii="Times New Roman" w:hAnsi="Times New Roman" w:cs="Times New Roman"/>
          <w:sz w:val="24"/>
          <w:szCs w:val="24"/>
        </w:rPr>
        <w:t xml:space="preserve">submit information that will allow the Department of State to identify an appropriate resettlement site in the Unites States and correctly allocate additional services.  </w:t>
      </w:r>
    </w:p>
    <w:p w:rsidR="00C26520" w:rsidRDefault="00C26520"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364553">
        <w:rPr>
          <w:rFonts w:ascii="Times New Roman" w:hAnsi="Times New Roman" w:cs="Times New Roman"/>
          <w:sz w:val="24"/>
          <w:szCs w:val="24"/>
        </w:rPr>
        <w:t xml:space="preserve"> </w:t>
      </w:r>
      <w:r>
        <w:rPr>
          <w:rFonts w:ascii="Times New Roman" w:hAnsi="Times New Roman" w:cs="Times New Roman"/>
          <w:sz w:val="24"/>
          <w:szCs w:val="24"/>
        </w:rPr>
        <w:t xml:space="preserve">Under section 1059 of the National Defense Authorization Act for Fiscal Year 2006, Public Law 109-163, up to 50 Iraqi and Afghan translators </w:t>
      </w:r>
      <w:r w:rsidR="00C5732C">
        <w:rPr>
          <w:rFonts w:ascii="Times New Roman" w:hAnsi="Times New Roman" w:cs="Times New Roman"/>
          <w:sz w:val="24"/>
          <w:szCs w:val="24"/>
        </w:rPr>
        <w:t xml:space="preserve">who have </w:t>
      </w:r>
      <w:r>
        <w:rPr>
          <w:rFonts w:ascii="Times New Roman" w:hAnsi="Times New Roman" w:cs="Times New Roman"/>
          <w:sz w:val="24"/>
          <w:szCs w:val="24"/>
        </w:rPr>
        <w:t xml:space="preserve">worked for the U.S. military have been eligible for SIVs each fiscal year (FY).  </w:t>
      </w:r>
      <w:r w:rsidR="003B3927">
        <w:rPr>
          <w:rFonts w:ascii="Times New Roman" w:hAnsi="Times New Roman" w:cs="Times New Roman"/>
          <w:sz w:val="24"/>
          <w:szCs w:val="24"/>
        </w:rPr>
        <w:t>The Refugee Crisis in Iraq Act of 2007, as amended by P</w:t>
      </w:r>
      <w:r w:rsidR="00C5732C">
        <w:rPr>
          <w:rFonts w:ascii="Times New Roman" w:hAnsi="Times New Roman" w:cs="Times New Roman"/>
          <w:sz w:val="24"/>
          <w:szCs w:val="24"/>
        </w:rPr>
        <w:t xml:space="preserve">ublic </w:t>
      </w:r>
      <w:r w:rsidR="003B3927">
        <w:rPr>
          <w:rFonts w:ascii="Times New Roman" w:hAnsi="Times New Roman" w:cs="Times New Roman"/>
          <w:sz w:val="24"/>
          <w:szCs w:val="24"/>
        </w:rPr>
        <w:t>L</w:t>
      </w:r>
      <w:r w:rsidR="00C5732C">
        <w:rPr>
          <w:rFonts w:ascii="Times New Roman" w:hAnsi="Times New Roman" w:cs="Times New Roman"/>
          <w:sz w:val="24"/>
          <w:szCs w:val="24"/>
        </w:rPr>
        <w:t>aw</w:t>
      </w:r>
      <w:r w:rsidR="003B3927">
        <w:rPr>
          <w:rFonts w:ascii="Times New Roman" w:hAnsi="Times New Roman" w:cs="Times New Roman"/>
          <w:sz w:val="24"/>
          <w:szCs w:val="24"/>
        </w:rPr>
        <w:t xml:space="preserve"> 110-242, provides up to 5,000 (</w:t>
      </w:r>
      <w:r w:rsidR="00C5732C">
        <w:rPr>
          <w:rFonts w:ascii="Times New Roman" w:hAnsi="Times New Roman" w:cs="Times New Roman"/>
          <w:sz w:val="24"/>
          <w:szCs w:val="24"/>
        </w:rPr>
        <w:t>p</w:t>
      </w:r>
      <w:r w:rsidR="003B3927">
        <w:rPr>
          <w:rFonts w:ascii="Times New Roman" w:hAnsi="Times New Roman" w:cs="Times New Roman"/>
          <w:sz w:val="24"/>
          <w:szCs w:val="24"/>
        </w:rPr>
        <w:t xml:space="preserve">rimary </w:t>
      </w:r>
      <w:r w:rsidR="00C5732C">
        <w:rPr>
          <w:rFonts w:ascii="Times New Roman" w:hAnsi="Times New Roman" w:cs="Times New Roman"/>
          <w:sz w:val="24"/>
          <w:szCs w:val="24"/>
        </w:rPr>
        <w:t>a</w:t>
      </w:r>
      <w:r w:rsidR="003B3927">
        <w:rPr>
          <w:rFonts w:ascii="Times New Roman" w:hAnsi="Times New Roman" w:cs="Times New Roman"/>
          <w:sz w:val="24"/>
          <w:szCs w:val="24"/>
        </w:rPr>
        <w:t>pplicant) Iraqi Special Immigrant Visas in FY 2008 and up to 5,000 more in each of the following four fiscal years.</w:t>
      </w:r>
      <w:r w:rsidR="00C5732C">
        <w:rPr>
          <w:rFonts w:ascii="Times New Roman" w:hAnsi="Times New Roman" w:cs="Times New Roman"/>
          <w:sz w:val="24"/>
          <w:szCs w:val="24"/>
        </w:rPr>
        <w:t xml:space="preserve">  The A</w:t>
      </w:r>
      <w:r w:rsidR="0067231D">
        <w:rPr>
          <w:rFonts w:ascii="Times New Roman" w:hAnsi="Times New Roman" w:cs="Times New Roman"/>
          <w:sz w:val="24"/>
          <w:szCs w:val="24"/>
        </w:rPr>
        <w:t>fghan Allies Protection Act of 2</w:t>
      </w:r>
      <w:r w:rsidR="00C5732C">
        <w:rPr>
          <w:rFonts w:ascii="Times New Roman" w:hAnsi="Times New Roman" w:cs="Times New Roman"/>
          <w:sz w:val="24"/>
          <w:szCs w:val="24"/>
        </w:rPr>
        <w:t>009 authorizes issuance of u</w:t>
      </w:r>
      <w:r w:rsidR="003A0642">
        <w:rPr>
          <w:rFonts w:ascii="Times New Roman" w:hAnsi="Times New Roman" w:cs="Times New Roman"/>
          <w:sz w:val="24"/>
          <w:szCs w:val="24"/>
        </w:rPr>
        <w:t>p to 1,500</w:t>
      </w:r>
      <w:r w:rsidR="00C5732C">
        <w:rPr>
          <w:rFonts w:ascii="Times New Roman" w:hAnsi="Times New Roman" w:cs="Times New Roman"/>
          <w:sz w:val="24"/>
          <w:szCs w:val="24"/>
        </w:rPr>
        <w:t xml:space="preserve"> SIVs annually through fiscal year 2013</w:t>
      </w:r>
      <w:r w:rsidR="0067231D">
        <w:rPr>
          <w:rFonts w:ascii="Times New Roman" w:hAnsi="Times New Roman" w:cs="Times New Roman"/>
          <w:sz w:val="24"/>
          <w:szCs w:val="24"/>
        </w:rPr>
        <w:t>.</w:t>
      </w:r>
      <w:r w:rsidR="003B3927">
        <w:rPr>
          <w:rFonts w:ascii="Times New Roman" w:hAnsi="Times New Roman" w:cs="Times New Roman"/>
          <w:sz w:val="24"/>
          <w:szCs w:val="24"/>
        </w:rPr>
        <w:t xml:space="preserve">  There will be up to 12,000 Iraqis and Afghans eligible for the resettlement benefits each fiscal year</w:t>
      </w:r>
      <w:r w:rsidR="00066BB0">
        <w:rPr>
          <w:rFonts w:ascii="Times New Roman" w:hAnsi="Times New Roman" w:cs="Times New Roman"/>
          <w:sz w:val="24"/>
          <w:szCs w:val="24"/>
        </w:rPr>
        <w:t xml:space="preserve"> by estimation</w:t>
      </w:r>
      <w:r w:rsidR="003B3927">
        <w:rPr>
          <w:rFonts w:ascii="Times New Roman" w:hAnsi="Times New Roman" w:cs="Times New Roman"/>
          <w:sz w:val="24"/>
          <w:szCs w:val="24"/>
        </w:rPr>
        <w:t>.</w:t>
      </w:r>
      <w:r w:rsidR="00066BB0">
        <w:rPr>
          <w:rFonts w:ascii="Times New Roman" w:hAnsi="Times New Roman" w:cs="Times New Roman"/>
          <w:sz w:val="24"/>
          <w:szCs w:val="24"/>
        </w:rPr>
        <w:t xml:space="preserve">  SIV applicants who qualify for and request resettlement support upon arrival in the United States must complete this form for each family member and submit it to the National Visa Center (NVC), along with the Resettlement Benefits Election Form.  Both documents will be submitted via email as scanned attachments to the NVC.</w:t>
      </w:r>
    </w:p>
    <w:p w:rsidR="008E1942" w:rsidRDefault="008E1942" w:rsidP="008E2473">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64553">
        <w:rPr>
          <w:rFonts w:ascii="Times New Roman" w:hAnsi="Times New Roman" w:cs="Times New Roman"/>
          <w:sz w:val="24"/>
          <w:szCs w:val="24"/>
        </w:rPr>
        <w:t xml:space="preserve"> </w:t>
      </w:r>
      <w:r w:rsidR="008E2473">
        <w:rPr>
          <w:rFonts w:ascii="Times New Roman" w:hAnsi="Times New Roman"/>
          <w:sz w:val="24"/>
          <w:szCs w:val="24"/>
        </w:rPr>
        <w:t xml:space="preserve">Submission of forms are done electronically.  Respondents can either complete the form online, using the </w:t>
      </w:r>
      <w:r w:rsidR="006450FB">
        <w:rPr>
          <w:rFonts w:ascii="Times New Roman" w:hAnsi="Times New Roman"/>
          <w:sz w:val="24"/>
          <w:szCs w:val="24"/>
        </w:rPr>
        <w:t>.pdf</w:t>
      </w:r>
      <w:r w:rsidR="008E2473">
        <w:rPr>
          <w:rFonts w:ascii="Times New Roman" w:hAnsi="Times New Roman"/>
          <w:sz w:val="24"/>
          <w:szCs w:val="24"/>
        </w:rPr>
        <w:t xml:space="preserve"> version to fill in the required information or print the form and fill in required information “by hand”.  The form must be scanned and emailed to the NVC.  This </w:t>
      </w:r>
      <w:proofErr w:type="gramStart"/>
      <w:r w:rsidR="008E2473">
        <w:rPr>
          <w:rFonts w:ascii="Times New Roman" w:hAnsi="Times New Roman"/>
          <w:sz w:val="24"/>
          <w:szCs w:val="24"/>
        </w:rPr>
        <w:t>is  the</w:t>
      </w:r>
      <w:proofErr w:type="gramEnd"/>
      <w:r w:rsidR="008E2473">
        <w:rPr>
          <w:rFonts w:ascii="Times New Roman" w:hAnsi="Times New Roman"/>
          <w:sz w:val="24"/>
          <w:szCs w:val="24"/>
        </w:rPr>
        <w:t xml:space="preserve"> most efficient means of collecting and processing the data.  </w:t>
      </w:r>
      <w:r>
        <w:rPr>
          <w:rFonts w:ascii="Times New Roman" w:hAnsi="Times New Roman" w:cs="Times New Roman"/>
          <w:sz w:val="24"/>
          <w:szCs w:val="24"/>
        </w:rPr>
        <w:t xml:space="preserve">  The NVC will forward the forms to the Refugee Processing Center (RPC) </w:t>
      </w:r>
      <w:r w:rsidR="00CA3294">
        <w:rPr>
          <w:rFonts w:ascii="Times New Roman" w:hAnsi="Times New Roman" w:cs="Times New Roman"/>
          <w:sz w:val="24"/>
          <w:szCs w:val="24"/>
        </w:rPr>
        <w:t xml:space="preserve">via a SharePoint website </w:t>
      </w:r>
      <w:r>
        <w:rPr>
          <w:rFonts w:ascii="Times New Roman" w:hAnsi="Times New Roman" w:cs="Times New Roman"/>
          <w:sz w:val="24"/>
          <w:szCs w:val="24"/>
        </w:rPr>
        <w:t>which uses the Worldwide Refugee Admissions Processing System (WRAPS)</w:t>
      </w:r>
      <w:r w:rsidR="0067231D">
        <w:rPr>
          <w:rFonts w:ascii="Times New Roman" w:hAnsi="Times New Roman" w:cs="Times New Roman"/>
          <w:sz w:val="24"/>
          <w:szCs w:val="24"/>
        </w:rPr>
        <w:t>,</w:t>
      </w:r>
      <w:r>
        <w:rPr>
          <w:rFonts w:ascii="Times New Roman" w:hAnsi="Times New Roman" w:cs="Times New Roman"/>
          <w:sz w:val="24"/>
          <w:szCs w:val="24"/>
        </w:rPr>
        <w:t xml:space="preserve"> permitting faster dissemination of the information to the </w:t>
      </w:r>
      <w:r w:rsidR="0067231D">
        <w:rPr>
          <w:rFonts w:ascii="Times New Roman" w:hAnsi="Times New Roman" w:cs="Times New Roman"/>
          <w:sz w:val="24"/>
          <w:szCs w:val="24"/>
        </w:rPr>
        <w:t xml:space="preserve">resettlement </w:t>
      </w:r>
      <w:r>
        <w:rPr>
          <w:rFonts w:ascii="Times New Roman" w:hAnsi="Times New Roman" w:cs="Times New Roman"/>
          <w:sz w:val="24"/>
          <w:szCs w:val="24"/>
        </w:rPr>
        <w:t xml:space="preserve">agencies.  </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  There is no duplication of collection.  The information necessary for the processing of the Afghan and Iraqi SIV applications is not available elsewhere.</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5.  The information collection does not involve small businesses or other small entities.  </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6.  Failure to collect this data would seriously impact the ability of the resettlement agencies to place Afghans and Iraqis in appropriate resettlement locations in the United States.</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7.  There are no special </w:t>
      </w:r>
      <w:r w:rsidR="00A539AB">
        <w:rPr>
          <w:rFonts w:ascii="Times New Roman" w:hAnsi="Times New Roman" w:cs="Times New Roman"/>
          <w:sz w:val="24"/>
          <w:szCs w:val="24"/>
        </w:rPr>
        <w:t>circumstances</w:t>
      </w:r>
      <w:r>
        <w:rPr>
          <w:rFonts w:ascii="Times New Roman" w:hAnsi="Times New Roman" w:cs="Times New Roman"/>
          <w:sz w:val="24"/>
          <w:szCs w:val="24"/>
        </w:rPr>
        <w:t xml:space="preserve"> associated with this collection.</w:t>
      </w:r>
    </w:p>
    <w:p w:rsidR="00364553" w:rsidRDefault="00364553" w:rsidP="00DB34DE">
      <w:pPr>
        <w:spacing w:line="240" w:lineRule="auto"/>
        <w:rPr>
          <w:rFonts w:ascii="Times New Roman" w:hAnsi="Times New Roman" w:cs="Times New Roman"/>
          <w:sz w:val="24"/>
          <w:szCs w:val="24"/>
        </w:rPr>
      </w:pPr>
      <w:r>
        <w:rPr>
          <w:rFonts w:ascii="Times New Roman" w:hAnsi="Times New Roman" w:cs="Times New Roman"/>
          <w:sz w:val="24"/>
          <w:szCs w:val="24"/>
        </w:rPr>
        <w:t>8.  A</w:t>
      </w:r>
      <w:r w:rsidR="006450FB">
        <w:rPr>
          <w:rFonts w:ascii="Times New Roman" w:hAnsi="Times New Roman" w:cs="Times New Roman"/>
          <w:sz w:val="24"/>
          <w:szCs w:val="24"/>
        </w:rPr>
        <w:t>n Emergency</w:t>
      </w:r>
      <w:r>
        <w:rPr>
          <w:rFonts w:ascii="Times New Roman" w:hAnsi="Times New Roman" w:cs="Times New Roman"/>
          <w:sz w:val="24"/>
          <w:szCs w:val="24"/>
        </w:rPr>
        <w:t xml:space="preserve"> 60-day Notice will be published in the </w:t>
      </w:r>
      <w:r w:rsidRPr="00364553">
        <w:rPr>
          <w:rFonts w:ascii="Times New Roman" w:hAnsi="Times New Roman" w:cs="Times New Roman"/>
          <w:i/>
          <w:sz w:val="24"/>
          <w:szCs w:val="24"/>
        </w:rPr>
        <w:t>Federal</w:t>
      </w:r>
      <w:r>
        <w:rPr>
          <w:rFonts w:ascii="Times New Roman" w:hAnsi="Times New Roman" w:cs="Times New Roman"/>
          <w:sz w:val="24"/>
          <w:szCs w:val="24"/>
        </w:rPr>
        <w:t xml:space="preserve"> </w:t>
      </w:r>
      <w:r w:rsidRPr="00364553">
        <w:rPr>
          <w:rFonts w:ascii="Times New Roman" w:hAnsi="Times New Roman" w:cs="Times New Roman"/>
          <w:i/>
          <w:sz w:val="24"/>
          <w:szCs w:val="24"/>
        </w:rPr>
        <w:t>Register</w:t>
      </w:r>
      <w:r>
        <w:rPr>
          <w:rFonts w:ascii="Times New Roman" w:hAnsi="Times New Roman" w:cs="Times New Roman"/>
          <w:sz w:val="24"/>
          <w:szCs w:val="24"/>
        </w:rPr>
        <w:t xml:space="preserve"> in accordance with 5 CFR 1320.</w:t>
      </w:r>
      <w:r w:rsidR="0067231D">
        <w:rPr>
          <w:rFonts w:ascii="Times New Roman" w:hAnsi="Times New Roman" w:cs="Times New Roman"/>
          <w:sz w:val="24"/>
          <w:szCs w:val="24"/>
        </w:rPr>
        <w:t>8.</w:t>
      </w:r>
    </w:p>
    <w:p w:rsidR="00A539AB" w:rsidRDefault="00A539AB"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9.  Respondents </w:t>
      </w:r>
      <w:r w:rsidRPr="00A539AB">
        <w:rPr>
          <w:rFonts w:ascii="Times New Roman" w:hAnsi="Times New Roman" w:cs="Times New Roman"/>
          <w:sz w:val="24"/>
          <w:szCs w:val="24"/>
        </w:rPr>
        <w:t>receive</w:t>
      </w:r>
      <w:r>
        <w:rPr>
          <w:rFonts w:ascii="Times New Roman" w:hAnsi="Times New Roman" w:cs="Times New Roman"/>
          <w:sz w:val="24"/>
          <w:szCs w:val="24"/>
        </w:rPr>
        <w:t xml:space="preserve"> neither payments nor gifts for providing their biodata forms.  However, the level </w:t>
      </w:r>
      <w:r w:rsidR="006450FB">
        <w:rPr>
          <w:rFonts w:ascii="Times New Roman" w:hAnsi="Times New Roman" w:cs="Times New Roman"/>
          <w:sz w:val="24"/>
          <w:szCs w:val="24"/>
        </w:rPr>
        <w:t xml:space="preserve">of </w:t>
      </w:r>
      <w:r>
        <w:rPr>
          <w:rFonts w:ascii="Times New Roman" w:hAnsi="Times New Roman" w:cs="Times New Roman"/>
          <w:sz w:val="24"/>
          <w:szCs w:val="24"/>
        </w:rPr>
        <w:t>resettlement benefits</w:t>
      </w:r>
      <w:r w:rsidR="006450FB">
        <w:rPr>
          <w:rFonts w:ascii="Times New Roman" w:hAnsi="Times New Roman" w:cs="Times New Roman"/>
          <w:sz w:val="24"/>
          <w:szCs w:val="24"/>
        </w:rPr>
        <w:t>,</w:t>
      </w:r>
      <w:r>
        <w:rPr>
          <w:rFonts w:ascii="Times New Roman" w:hAnsi="Times New Roman" w:cs="Times New Roman"/>
          <w:sz w:val="24"/>
          <w:szCs w:val="24"/>
        </w:rPr>
        <w:t xml:space="preserve"> which SIV recipients will receive in the Unites </w:t>
      </w:r>
      <w:proofErr w:type="gramStart"/>
      <w:r>
        <w:rPr>
          <w:rFonts w:ascii="Times New Roman" w:hAnsi="Times New Roman" w:cs="Times New Roman"/>
          <w:sz w:val="24"/>
          <w:szCs w:val="24"/>
        </w:rPr>
        <w:t>States</w:t>
      </w:r>
      <w:proofErr w:type="gramEnd"/>
      <w:r>
        <w:rPr>
          <w:rFonts w:ascii="Times New Roman" w:hAnsi="Times New Roman" w:cs="Times New Roman"/>
          <w:sz w:val="24"/>
          <w:szCs w:val="24"/>
        </w:rPr>
        <w:t xml:space="preserve"> is based</w:t>
      </w:r>
      <w:r w:rsidR="006450FB">
        <w:rPr>
          <w:rFonts w:ascii="Times New Roman" w:hAnsi="Times New Roman" w:cs="Times New Roman"/>
          <w:sz w:val="24"/>
          <w:szCs w:val="24"/>
        </w:rPr>
        <w:t>,</w:t>
      </w:r>
      <w:r>
        <w:rPr>
          <w:rFonts w:ascii="Times New Roman" w:hAnsi="Times New Roman" w:cs="Times New Roman"/>
          <w:sz w:val="24"/>
          <w:szCs w:val="24"/>
        </w:rPr>
        <w:t xml:space="preserve"> in part</w:t>
      </w:r>
      <w:r w:rsidR="006450FB">
        <w:rPr>
          <w:rFonts w:ascii="Times New Roman" w:hAnsi="Times New Roman" w:cs="Times New Roman"/>
          <w:sz w:val="24"/>
          <w:szCs w:val="24"/>
        </w:rPr>
        <w:t>,</w:t>
      </w:r>
      <w:r>
        <w:rPr>
          <w:rFonts w:ascii="Times New Roman" w:hAnsi="Times New Roman" w:cs="Times New Roman"/>
          <w:sz w:val="24"/>
          <w:szCs w:val="24"/>
        </w:rPr>
        <w:t xml:space="preserve"> upon needs that are identified through a review of the data provided.  </w:t>
      </w:r>
    </w:p>
    <w:p w:rsidR="000C08DE" w:rsidRDefault="000C08DE" w:rsidP="00DB34DE">
      <w:pPr>
        <w:spacing w:line="240" w:lineRule="auto"/>
        <w:rPr>
          <w:rFonts w:ascii="Times New Roman" w:hAnsi="Times New Roman" w:cs="Times New Roman"/>
          <w:sz w:val="24"/>
          <w:szCs w:val="24"/>
        </w:rPr>
      </w:pPr>
      <w:r>
        <w:rPr>
          <w:rFonts w:ascii="Times New Roman" w:hAnsi="Times New Roman" w:cs="Times New Roman"/>
          <w:sz w:val="24"/>
          <w:szCs w:val="24"/>
        </w:rPr>
        <w:t>10.</w:t>
      </w:r>
      <w:r w:rsidR="00364553">
        <w:rPr>
          <w:rFonts w:ascii="Times New Roman" w:hAnsi="Times New Roman" w:cs="Times New Roman"/>
          <w:sz w:val="24"/>
          <w:szCs w:val="24"/>
        </w:rPr>
        <w:t xml:space="preserve">  Respondents </w:t>
      </w:r>
      <w:r w:rsidR="00A539AB">
        <w:rPr>
          <w:rFonts w:ascii="Times New Roman" w:hAnsi="Times New Roman" w:cs="Times New Roman"/>
          <w:sz w:val="24"/>
          <w:szCs w:val="24"/>
        </w:rPr>
        <w:t xml:space="preserve">are notified that the information in their files is released to State Department personnel, officers of other federal agencies including Health and Human Services and the Department of </w:t>
      </w:r>
      <w:r>
        <w:rPr>
          <w:rFonts w:ascii="Times New Roman" w:hAnsi="Times New Roman" w:cs="Times New Roman"/>
          <w:sz w:val="24"/>
          <w:szCs w:val="24"/>
        </w:rPr>
        <w:t xml:space="preserve">Homeland Security, and </w:t>
      </w:r>
      <w:r w:rsidR="0067231D">
        <w:rPr>
          <w:rFonts w:ascii="Times New Roman" w:hAnsi="Times New Roman" w:cs="Times New Roman"/>
          <w:sz w:val="24"/>
          <w:szCs w:val="24"/>
        </w:rPr>
        <w:t xml:space="preserve">resettlement </w:t>
      </w:r>
      <w:r>
        <w:rPr>
          <w:rFonts w:ascii="Times New Roman" w:hAnsi="Times New Roman" w:cs="Times New Roman"/>
          <w:sz w:val="24"/>
          <w:szCs w:val="24"/>
        </w:rPr>
        <w:t xml:space="preserve">agency employees on a need to know basis.  Guidelines for the disclosure of information are attached to the cooperative </w:t>
      </w:r>
      <w:r w:rsidR="00441CD4">
        <w:rPr>
          <w:rFonts w:ascii="Times New Roman" w:hAnsi="Times New Roman" w:cs="Times New Roman"/>
          <w:sz w:val="24"/>
          <w:szCs w:val="24"/>
        </w:rPr>
        <w:t>agreements</w:t>
      </w:r>
      <w:r>
        <w:rPr>
          <w:rFonts w:ascii="Times New Roman" w:hAnsi="Times New Roman" w:cs="Times New Roman"/>
          <w:sz w:val="24"/>
          <w:szCs w:val="24"/>
        </w:rPr>
        <w:t xml:space="preserve"> between the voluntary agencies and the State Department.</w:t>
      </w:r>
    </w:p>
    <w:p w:rsidR="00905F56" w:rsidRDefault="000C08DE"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11.  Information on religion and ethnicity is provided </w:t>
      </w:r>
      <w:r w:rsidR="00E878A2">
        <w:rPr>
          <w:rFonts w:ascii="Times New Roman" w:hAnsi="Times New Roman" w:cs="Times New Roman"/>
          <w:sz w:val="24"/>
          <w:szCs w:val="24"/>
        </w:rPr>
        <w:t>by the</w:t>
      </w:r>
      <w:r>
        <w:rPr>
          <w:rFonts w:ascii="Times New Roman" w:hAnsi="Times New Roman" w:cs="Times New Roman"/>
          <w:sz w:val="24"/>
          <w:szCs w:val="24"/>
        </w:rPr>
        <w:t xml:space="preserve"> respondent, </w:t>
      </w:r>
      <w:r w:rsidR="00E878A2">
        <w:rPr>
          <w:rFonts w:ascii="Times New Roman" w:hAnsi="Times New Roman" w:cs="Times New Roman"/>
          <w:sz w:val="24"/>
          <w:szCs w:val="24"/>
        </w:rPr>
        <w:t xml:space="preserve">as it can be </w:t>
      </w:r>
      <w:r w:rsidR="00905F56">
        <w:rPr>
          <w:rFonts w:ascii="Times New Roman" w:hAnsi="Times New Roman" w:cs="Times New Roman"/>
          <w:sz w:val="24"/>
          <w:szCs w:val="24"/>
        </w:rPr>
        <w:t xml:space="preserve"> useful in determining which </w:t>
      </w:r>
      <w:r w:rsidR="003A0642">
        <w:rPr>
          <w:rFonts w:ascii="Times New Roman" w:hAnsi="Times New Roman" w:cs="Times New Roman"/>
          <w:sz w:val="24"/>
          <w:szCs w:val="24"/>
        </w:rPr>
        <w:t xml:space="preserve">resettlement </w:t>
      </w:r>
      <w:r w:rsidR="00905F56">
        <w:rPr>
          <w:rFonts w:ascii="Times New Roman" w:hAnsi="Times New Roman" w:cs="Times New Roman"/>
          <w:sz w:val="24"/>
          <w:szCs w:val="24"/>
        </w:rPr>
        <w:t xml:space="preserve">agency or resettlement site is appropriate.    </w:t>
      </w:r>
    </w:p>
    <w:p w:rsidR="00364553" w:rsidRDefault="00905F56"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12.  The estimated burden time to complete the DS-234 is 20 minutes.  The </w:t>
      </w:r>
      <w:r w:rsidR="00677218" w:rsidRPr="00677218">
        <w:rPr>
          <w:rFonts w:ascii="Times New Roman" w:hAnsi="Times New Roman" w:cs="Times New Roman"/>
          <w:sz w:val="24"/>
          <w:szCs w:val="24"/>
        </w:rPr>
        <w:t>National Defense Au</w:t>
      </w:r>
      <w:r w:rsidR="00677218">
        <w:rPr>
          <w:rFonts w:ascii="Times New Roman" w:hAnsi="Times New Roman" w:cs="Times New Roman"/>
          <w:sz w:val="24"/>
          <w:szCs w:val="24"/>
        </w:rPr>
        <w:t xml:space="preserve">thorization Act, </w:t>
      </w:r>
      <w:r w:rsidR="00677218" w:rsidRPr="00677218">
        <w:rPr>
          <w:rFonts w:ascii="Times New Roman" w:hAnsi="Times New Roman" w:cs="Times New Roman"/>
          <w:sz w:val="24"/>
          <w:szCs w:val="24"/>
        </w:rPr>
        <w:t>2006</w:t>
      </w:r>
      <w:r w:rsidR="00677218">
        <w:rPr>
          <w:rFonts w:ascii="Times New Roman" w:hAnsi="Times New Roman" w:cs="Times New Roman"/>
          <w:sz w:val="24"/>
          <w:szCs w:val="24"/>
        </w:rPr>
        <w:t xml:space="preserve">, authorizes 50 Iraq and Afghan translators/interpreters annually, the Refugee Crisis in Iraq Act </w:t>
      </w:r>
      <w:r>
        <w:rPr>
          <w:rFonts w:ascii="Times New Roman" w:hAnsi="Times New Roman" w:cs="Times New Roman"/>
          <w:sz w:val="24"/>
          <w:szCs w:val="24"/>
        </w:rPr>
        <w:t xml:space="preserve">authorizes </w:t>
      </w:r>
      <w:r w:rsidR="00581F51">
        <w:rPr>
          <w:rFonts w:ascii="Times New Roman" w:hAnsi="Times New Roman" w:cs="Times New Roman"/>
          <w:sz w:val="24"/>
          <w:szCs w:val="24"/>
        </w:rPr>
        <w:t xml:space="preserve">5,000 </w:t>
      </w:r>
      <w:r>
        <w:rPr>
          <w:rFonts w:ascii="Times New Roman" w:hAnsi="Times New Roman" w:cs="Times New Roman"/>
          <w:sz w:val="24"/>
          <w:szCs w:val="24"/>
        </w:rPr>
        <w:t xml:space="preserve">annual </w:t>
      </w:r>
      <w:r w:rsidR="00581F51">
        <w:rPr>
          <w:rFonts w:ascii="Times New Roman" w:hAnsi="Times New Roman" w:cs="Times New Roman"/>
          <w:sz w:val="24"/>
          <w:szCs w:val="24"/>
        </w:rPr>
        <w:t xml:space="preserve">primary </w:t>
      </w:r>
      <w:r>
        <w:rPr>
          <w:rFonts w:ascii="Times New Roman" w:hAnsi="Times New Roman" w:cs="Times New Roman"/>
          <w:sz w:val="24"/>
          <w:szCs w:val="24"/>
        </w:rPr>
        <w:t>applicants</w:t>
      </w:r>
      <w:r w:rsidR="00581F51">
        <w:rPr>
          <w:rFonts w:ascii="Times New Roman" w:hAnsi="Times New Roman" w:cs="Times New Roman"/>
          <w:sz w:val="24"/>
          <w:szCs w:val="24"/>
        </w:rPr>
        <w:t>,</w:t>
      </w:r>
      <w:r>
        <w:rPr>
          <w:rFonts w:ascii="Times New Roman" w:hAnsi="Times New Roman" w:cs="Times New Roman"/>
          <w:sz w:val="24"/>
          <w:szCs w:val="24"/>
        </w:rPr>
        <w:t xml:space="preserve"> and </w:t>
      </w:r>
      <w:r w:rsidR="00581F51">
        <w:rPr>
          <w:rFonts w:ascii="Times New Roman" w:hAnsi="Times New Roman" w:cs="Times New Roman"/>
          <w:sz w:val="24"/>
          <w:szCs w:val="24"/>
        </w:rPr>
        <w:t xml:space="preserve">the Afghan Allies Protection Act </w:t>
      </w:r>
      <w:r>
        <w:rPr>
          <w:rFonts w:ascii="Times New Roman" w:hAnsi="Times New Roman" w:cs="Times New Roman"/>
          <w:sz w:val="24"/>
          <w:szCs w:val="24"/>
        </w:rPr>
        <w:t>authorizes</w:t>
      </w:r>
      <w:r w:rsidR="00581F51">
        <w:rPr>
          <w:rFonts w:ascii="Times New Roman" w:hAnsi="Times New Roman" w:cs="Times New Roman"/>
          <w:sz w:val="24"/>
          <w:szCs w:val="24"/>
        </w:rPr>
        <w:t xml:space="preserve"> 1,500 annually</w:t>
      </w:r>
      <w:r w:rsidR="00723711">
        <w:rPr>
          <w:rFonts w:ascii="Times New Roman" w:hAnsi="Times New Roman" w:cs="Times New Roman"/>
          <w:sz w:val="24"/>
          <w:szCs w:val="24"/>
        </w:rPr>
        <w:t>.  T</w:t>
      </w:r>
      <w:r>
        <w:rPr>
          <w:rFonts w:ascii="Times New Roman" w:hAnsi="Times New Roman" w:cs="Times New Roman"/>
          <w:sz w:val="24"/>
          <w:szCs w:val="24"/>
        </w:rPr>
        <w:t xml:space="preserve">he estimated total </w:t>
      </w:r>
      <w:r w:rsidR="00723711">
        <w:rPr>
          <w:rFonts w:ascii="Times New Roman" w:hAnsi="Times New Roman" w:cs="Times New Roman"/>
          <w:sz w:val="24"/>
          <w:szCs w:val="24"/>
        </w:rPr>
        <w:t xml:space="preserve">annual </w:t>
      </w:r>
      <w:r>
        <w:rPr>
          <w:rFonts w:ascii="Times New Roman" w:hAnsi="Times New Roman" w:cs="Times New Roman"/>
          <w:sz w:val="24"/>
          <w:szCs w:val="24"/>
        </w:rPr>
        <w:t>applicants</w:t>
      </w:r>
      <w:r w:rsidR="00723711">
        <w:rPr>
          <w:rFonts w:ascii="Times New Roman" w:hAnsi="Times New Roman" w:cs="Times New Roman"/>
          <w:sz w:val="24"/>
          <w:szCs w:val="24"/>
        </w:rPr>
        <w:t xml:space="preserve"> (primary applicants and family members</w:t>
      </w:r>
      <w:r w:rsidR="003A0642">
        <w:rPr>
          <w:rFonts w:ascii="Times New Roman" w:hAnsi="Times New Roman" w:cs="Times New Roman"/>
          <w:sz w:val="24"/>
          <w:szCs w:val="24"/>
        </w:rPr>
        <w:t>)</w:t>
      </w:r>
      <w:r>
        <w:rPr>
          <w:rFonts w:ascii="Times New Roman" w:hAnsi="Times New Roman" w:cs="Times New Roman"/>
          <w:sz w:val="24"/>
          <w:szCs w:val="24"/>
        </w:rPr>
        <w:t xml:space="preserve"> </w:t>
      </w:r>
      <w:r w:rsidR="00723711">
        <w:rPr>
          <w:rFonts w:ascii="Times New Roman" w:hAnsi="Times New Roman" w:cs="Times New Roman"/>
          <w:sz w:val="24"/>
          <w:szCs w:val="24"/>
        </w:rPr>
        <w:t xml:space="preserve">is </w:t>
      </w:r>
      <w:r>
        <w:rPr>
          <w:rFonts w:ascii="Times New Roman" w:hAnsi="Times New Roman" w:cs="Times New Roman"/>
          <w:sz w:val="24"/>
          <w:szCs w:val="24"/>
        </w:rPr>
        <w:t xml:space="preserve">12,000.  The annual burden </w:t>
      </w:r>
      <w:r w:rsidR="0090783F">
        <w:rPr>
          <w:rFonts w:ascii="Times New Roman" w:hAnsi="Times New Roman" w:cs="Times New Roman"/>
          <w:sz w:val="24"/>
          <w:szCs w:val="24"/>
        </w:rPr>
        <w:t xml:space="preserve">in </w:t>
      </w:r>
      <w:r>
        <w:rPr>
          <w:rFonts w:ascii="Times New Roman" w:hAnsi="Times New Roman" w:cs="Times New Roman"/>
          <w:sz w:val="24"/>
          <w:szCs w:val="24"/>
        </w:rPr>
        <w:t>hour</w:t>
      </w:r>
      <w:r w:rsidR="0090783F">
        <w:rPr>
          <w:rFonts w:ascii="Times New Roman" w:hAnsi="Times New Roman" w:cs="Times New Roman"/>
          <w:sz w:val="24"/>
          <w:szCs w:val="24"/>
        </w:rPr>
        <w:t>s</w:t>
      </w:r>
      <w:r>
        <w:rPr>
          <w:rFonts w:ascii="Times New Roman" w:hAnsi="Times New Roman" w:cs="Times New Roman"/>
          <w:sz w:val="24"/>
          <w:szCs w:val="24"/>
        </w:rPr>
        <w:t xml:space="preserve"> based on </w:t>
      </w:r>
      <w:r w:rsidR="00441CD4">
        <w:rPr>
          <w:rFonts w:ascii="Times New Roman" w:hAnsi="Times New Roman" w:cs="Times New Roman"/>
          <w:sz w:val="24"/>
          <w:szCs w:val="24"/>
        </w:rPr>
        <w:t>these</w:t>
      </w:r>
      <w:r>
        <w:rPr>
          <w:rFonts w:ascii="Times New Roman" w:hAnsi="Times New Roman" w:cs="Times New Roman"/>
          <w:sz w:val="24"/>
          <w:szCs w:val="24"/>
        </w:rPr>
        <w:t xml:space="preserve"> figures is </w:t>
      </w:r>
      <w:r w:rsidR="00570EE9">
        <w:rPr>
          <w:rFonts w:ascii="Times New Roman" w:hAnsi="Times New Roman" w:cs="Times New Roman"/>
          <w:sz w:val="24"/>
          <w:szCs w:val="24"/>
        </w:rPr>
        <w:t>4,000</w:t>
      </w:r>
      <w:r>
        <w:rPr>
          <w:rFonts w:ascii="Times New Roman" w:hAnsi="Times New Roman" w:cs="Times New Roman"/>
          <w:sz w:val="24"/>
          <w:szCs w:val="24"/>
        </w:rPr>
        <w:t xml:space="preserve"> hours.</w:t>
      </w:r>
    </w:p>
    <w:p w:rsidR="00905F56" w:rsidRDefault="00905F56"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13. There are no costs to respondents associated with this collection. </w:t>
      </w:r>
    </w:p>
    <w:p w:rsidR="00905F56"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14.  RPC staff estimates devoting 10 minutes each to i</w:t>
      </w:r>
      <w:r w:rsidR="0090783F">
        <w:rPr>
          <w:rFonts w:ascii="Times New Roman" w:hAnsi="Times New Roman" w:cs="Times New Roman"/>
          <w:sz w:val="24"/>
          <w:szCs w:val="24"/>
        </w:rPr>
        <w:t>n</w:t>
      </w:r>
      <w:r>
        <w:rPr>
          <w:rFonts w:ascii="Times New Roman" w:hAnsi="Times New Roman" w:cs="Times New Roman"/>
          <w:sz w:val="24"/>
          <w:szCs w:val="24"/>
        </w:rPr>
        <w:t xml:space="preserve">put information submitted by applicants.  The total cost to the Federal Government at </w:t>
      </w:r>
      <w:r w:rsidR="00A41A03" w:rsidRPr="00A41A03">
        <w:rPr>
          <w:rFonts w:ascii="Times New Roman" w:hAnsi="Times New Roman" w:cs="Times New Roman"/>
          <w:sz w:val="24"/>
          <w:szCs w:val="24"/>
        </w:rPr>
        <w:t xml:space="preserve">$47.44 </w:t>
      </w:r>
      <w:r>
        <w:rPr>
          <w:rFonts w:ascii="Times New Roman" w:hAnsi="Times New Roman" w:cs="Times New Roman"/>
          <w:sz w:val="24"/>
          <w:szCs w:val="24"/>
        </w:rPr>
        <w:t xml:space="preserve">hourly rate </w:t>
      </w:r>
      <w:r w:rsidR="00A41A03">
        <w:rPr>
          <w:rFonts w:ascii="Times New Roman" w:hAnsi="Times New Roman" w:cs="Times New Roman"/>
          <w:sz w:val="24"/>
          <w:szCs w:val="24"/>
        </w:rPr>
        <w:t xml:space="preserve">to process </w:t>
      </w:r>
      <w:r w:rsidR="0090783F">
        <w:rPr>
          <w:rFonts w:ascii="Times New Roman" w:hAnsi="Times New Roman" w:cs="Times New Roman"/>
          <w:sz w:val="24"/>
          <w:szCs w:val="24"/>
        </w:rPr>
        <w:t>12</w:t>
      </w:r>
      <w:r w:rsidR="00A41A03">
        <w:rPr>
          <w:rFonts w:ascii="Times New Roman" w:hAnsi="Times New Roman" w:cs="Times New Roman"/>
          <w:sz w:val="24"/>
          <w:szCs w:val="24"/>
        </w:rPr>
        <w:t xml:space="preserve">,000 applicants </w:t>
      </w:r>
      <w:r>
        <w:rPr>
          <w:rFonts w:ascii="Times New Roman" w:hAnsi="Times New Roman" w:cs="Times New Roman"/>
          <w:sz w:val="24"/>
          <w:szCs w:val="24"/>
        </w:rPr>
        <w:t>is $</w:t>
      </w:r>
      <w:r w:rsidR="00A41A03">
        <w:rPr>
          <w:rFonts w:ascii="Times New Roman" w:hAnsi="Times New Roman" w:cs="Times New Roman"/>
          <w:sz w:val="24"/>
          <w:szCs w:val="24"/>
        </w:rPr>
        <w:t xml:space="preserve"> 94,880</w:t>
      </w:r>
      <w:r>
        <w:rPr>
          <w:rFonts w:ascii="Times New Roman" w:hAnsi="Times New Roman" w:cs="Times New Roman"/>
          <w:sz w:val="24"/>
          <w:szCs w:val="24"/>
        </w:rPr>
        <w:t>.</w:t>
      </w:r>
    </w:p>
    <w:p w:rsidR="00952D0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15. The burden change indicated is due to </w:t>
      </w:r>
      <w:r w:rsidR="00D9322B">
        <w:rPr>
          <w:rFonts w:ascii="Times New Roman" w:hAnsi="Times New Roman" w:cs="Times New Roman"/>
          <w:sz w:val="24"/>
          <w:szCs w:val="24"/>
        </w:rPr>
        <w:t>this submission as a new collection.</w:t>
      </w:r>
    </w:p>
    <w:p w:rsidR="00441CD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16.  The Department does not plan to publish the results of this collection.</w:t>
      </w:r>
    </w:p>
    <w:p w:rsidR="00441CD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17. The Department will display the expiration date for OMB approval of the information collection.</w:t>
      </w:r>
    </w:p>
    <w:p w:rsidR="00952D04" w:rsidRDefault="00441CD4" w:rsidP="00DB34DE">
      <w:pPr>
        <w:spacing w:line="240" w:lineRule="auto"/>
        <w:rPr>
          <w:rFonts w:ascii="Times New Roman" w:hAnsi="Times New Roman" w:cs="Times New Roman"/>
          <w:sz w:val="24"/>
          <w:szCs w:val="24"/>
        </w:rPr>
      </w:pPr>
      <w:r>
        <w:rPr>
          <w:rFonts w:ascii="Times New Roman" w:hAnsi="Times New Roman" w:cs="Times New Roman"/>
          <w:sz w:val="24"/>
          <w:szCs w:val="24"/>
        </w:rPr>
        <w:t xml:space="preserve">18. There are no exceptions to the certification statement.  </w:t>
      </w:r>
    </w:p>
    <w:p w:rsidR="00DB34DE" w:rsidRDefault="00441CD4" w:rsidP="00DB34DE">
      <w:pPr>
        <w:spacing w:line="240" w:lineRule="auto"/>
      </w:pPr>
      <w:r>
        <w:rPr>
          <w:rFonts w:ascii="Times New Roman" w:hAnsi="Times New Roman" w:cs="Times New Roman"/>
          <w:sz w:val="24"/>
          <w:szCs w:val="24"/>
        </w:rPr>
        <w:t>B. COLLECTION OF IFNORMATION EMPLOYING STATISTICAL METHODS</w:t>
      </w:r>
      <w:r>
        <w:rPr>
          <w:rFonts w:ascii="Times New Roman" w:hAnsi="Times New Roman" w:cs="Times New Roman"/>
          <w:sz w:val="24"/>
          <w:szCs w:val="24"/>
        </w:rPr>
        <w:br/>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collection does not employ statistical methods.</w:t>
      </w:r>
    </w:p>
    <w:sectPr w:rsidR="00DB34DE" w:rsidSect="008C78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trackRevisions/>
  <w:defaultTabStop w:val="720"/>
  <w:characterSpacingControl w:val="doNotCompress"/>
  <w:compat/>
  <w:rsids>
    <w:rsidRoot w:val="00DB34DE"/>
    <w:rsid w:val="00066BB0"/>
    <w:rsid w:val="0007197C"/>
    <w:rsid w:val="000C08DE"/>
    <w:rsid w:val="000F7D93"/>
    <w:rsid w:val="002F7906"/>
    <w:rsid w:val="0030138D"/>
    <w:rsid w:val="00364553"/>
    <w:rsid w:val="003A0642"/>
    <w:rsid w:val="003B3927"/>
    <w:rsid w:val="00441CD4"/>
    <w:rsid w:val="00474939"/>
    <w:rsid w:val="00524811"/>
    <w:rsid w:val="00570EE9"/>
    <w:rsid w:val="00581F51"/>
    <w:rsid w:val="00632A40"/>
    <w:rsid w:val="006450FB"/>
    <w:rsid w:val="0067231D"/>
    <w:rsid w:val="00677218"/>
    <w:rsid w:val="00696FC5"/>
    <w:rsid w:val="006C5EC4"/>
    <w:rsid w:val="006E3E58"/>
    <w:rsid w:val="00723711"/>
    <w:rsid w:val="007570A1"/>
    <w:rsid w:val="007A1FB3"/>
    <w:rsid w:val="00842CBD"/>
    <w:rsid w:val="0087667E"/>
    <w:rsid w:val="00880CE9"/>
    <w:rsid w:val="008C7855"/>
    <w:rsid w:val="008E1942"/>
    <w:rsid w:val="008E2473"/>
    <w:rsid w:val="00905F56"/>
    <w:rsid w:val="0090783F"/>
    <w:rsid w:val="00922B03"/>
    <w:rsid w:val="00927DA1"/>
    <w:rsid w:val="009367FA"/>
    <w:rsid w:val="00940CE6"/>
    <w:rsid w:val="00952D04"/>
    <w:rsid w:val="00977752"/>
    <w:rsid w:val="009A6E2E"/>
    <w:rsid w:val="009B4FBC"/>
    <w:rsid w:val="009F18DC"/>
    <w:rsid w:val="00A41A03"/>
    <w:rsid w:val="00A539AB"/>
    <w:rsid w:val="00AB1585"/>
    <w:rsid w:val="00AF2754"/>
    <w:rsid w:val="00B00D69"/>
    <w:rsid w:val="00B656A5"/>
    <w:rsid w:val="00B83E89"/>
    <w:rsid w:val="00B972E3"/>
    <w:rsid w:val="00BA1917"/>
    <w:rsid w:val="00BF4222"/>
    <w:rsid w:val="00C13440"/>
    <w:rsid w:val="00C26520"/>
    <w:rsid w:val="00C5640F"/>
    <w:rsid w:val="00C5732C"/>
    <w:rsid w:val="00C77D7C"/>
    <w:rsid w:val="00CA3294"/>
    <w:rsid w:val="00CC48E4"/>
    <w:rsid w:val="00D9322B"/>
    <w:rsid w:val="00DB34DE"/>
    <w:rsid w:val="00E56E38"/>
    <w:rsid w:val="00E7309E"/>
    <w:rsid w:val="00E878A2"/>
    <w:rsid w:val="00EC35B7"/>
    <w:rsid w:val="00EC5BFA"/>
    <w:rsid w:val="00F362B0"/>
    <w:rsid w:val="00F935C4"/>
    <w:rsid w:val="00FA7C3F"/>
    <w:rsid w:val="00FC50AE"/>
    <w:rsid w:val="00FC5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2C"/>
    <w:rPr>
      <w:rFonts w:ascii="Tahoma" w:hAnsi="Tahoma" w:cs="Tahoma"/>
      <w:sz w:val="16"/>
      <w:szCs w:val="16"/>
    </w:rPr>
  </w:style>
  <w:style w:type="character" w:styleId="CommentReference">
    <w:name w:val="annotation reference"/>
    <w:basedOn w:val="DefaultParagraphFont"/>
    <w:uiPriority w:val="99"/>
    <w:semiHidden/>
    <w:unhideWhenUsed/>
    <w:rsid w:val="0067231D"/>
    <w:rPr>
      <w:sz w:val="16"/>
      <w:szCs w:val="16"/>
    </w:rPr>
  </w:style>
  <w:style w:type="paragraph" w:styleId="CommentText">
    <w:name w:val="annotation text"/>
    <w:basedOn w:val="Normal"/>
    <w:link w:val="CommentTextChar"/>
    <w:uiPriority w:val="99"/>
    <w:semiHidden/>
    <w:unhideWhenUsed/>
    <w:rsid w:val="0067231D"/>
    <w:pPr>
      <w:spacing w:line="240" w:lineRule="auto"/>
    </w:pPr>
    <w:rPr>
      <w:sz w:val="20"/>
      <w:szCs w:val="20"/>
    </w:rPr>
  </w:style>
  <w:style w:type="character" w:customStyle="1" w:styleId="CommentTextChar">
    <w:name w:val="Comment Text Char"/>
    <w:basedOn w:val="DefaultParagraphFont"/>
    <w:link w:val="CommentText"/>
    <w:uiPriority w:val="99"/>
    <w:semiHidden/>
    <w:rsid w:val="0067231D"/>
    <w:rPr>
      <w:sz w:val="20"/>
      <w:szCs w:val="20"/>
    </w:rPr>
  </w:style>
  <w:style w:type="paragraph" w:styleId="CommentSubject">
    <w:name w:val="annotation subject"/>
    <w:basedOn w:val="CommentText"/>
    <w:next w:val="CommentText"/>
    <w:link w:val="CommentSubjectChar"/>
    <w:uiPriority w:val="99"/>
    <w:semiHidden/>
    <w:unhideWhenUsed/>
    <w:rsid w:val="0067231D"/>
    <w:rPr>
      <w:b/>
      <w:bCs/>
    </w:rPr>
  </w:style>
  <w:style w:type="character" w:customStyle="1" w:styleId="CommentSubjectChar">
    <w:name w:val="Comment Subject Char"/>
    <w:basedOn w:val="CommentTextChar"/>
    <w:link w:val="CommentSubject"/>
    <w:uiPriority w:val="99"/>
    <w:semiHidden/>
    <w:rsid w:val="0067231D"/>
    <w:rPr>
      <w:b/>
      <w:bCs/>
    </w:rPr>
  </w:style>
</w:styles>
</file>

<file path=word/webSettings.xml><?xml version="1.0" encoding="utf-8"?>
<w:webSettings xmlns:r="http://schemas.openxmlformats.org/officeDocument/2006/relationships" xmlns:w="http://schemas.openxmlformats.org/wordprocessingml/2006/main">
  <w:divs>
    <w:div w:id="324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942</Words>
  <Characters>5153</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sirams</dc:creator>
  <cp:keywords/>
  <dc:description/>
  <cp:lastModifiedBy>ciupekra</cp:lastModifiedBy>
  <cp:revision>3</cp:revision>
  <dcterms:created xsi:type="dcterms:W3CDTF">2011-12-21T14:50:00Z</dcterms:created>
  <dcterms:modified xsi:type="dcterms:W3CDTF">2012-01-03T18:38:00Z</dcterms:modified>
</cp:coreProperties>
</file>