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1A42EB" w14:textId="1F50196D" w:rsidR="00BB66D2" w:rsidRPr="007A5640" w:rsidRDefault="00FF1B1C" w:rsidP="00FF1B1C">
      <w:pPr>
        <w:rPr>
          <w:rFonts w:ascii="Arial" w:hAnsi="Arial" w:cs="Arial"/>
        </w:rPr>
      </w:pPr>
      <w:r w:rsidRPr="007A5640">
        <w:rPr>
          <w:rFonts w:ascii="Arial" w:hAnsi="Arial" w:cs="Arial"/>
        </w:rPr>
        <w:t xml:space="preserve">Thank you for joining us today!  </w:t>
      </w:r>
      <w:r w:rsidR="00E61D57" w:rsidRPr="007A5640">
        <w:rPr>
          <w:rFonts w:ascii="Arial" w:hAnsi="Arial" w:cs="Arial"/>
        </w:rPr>
        <w:t xml:space="preserve"> </w:t>
      </w:r>
      <w:r w:rsidRPr="007A5640">
        <w:rPr>
          <w:rFonts w:ascii="Arial" w:hAnsi="Arial" w:cs="Arial"/>
        </w:rPr>
        <w:t xml:space="preserve">We really appreciate having you with us to discuss </w:t>
      </w:r>
      <w:proofErr w:type="spellStart"/>
      <w:r w:rsidR="001B4302" w:rsidRPr="007A5640">
        <w:rPr>
          <w:rFonts w:ascii="Arial" w:hAnsi="Arial" w:cs="Arial"/>
          <w:b/>
        </w:rPr>
        <w:t>cybersecurity</w:t>
      </w:r>
      <w:proofErr w:type="spellEnd"/>
      <w:r w:rsidR="001B4302" w:rsidRPr="007A5640">
        <w:rPr>
          <w:rFonts w:ascii="Arial" w:hAnsi="Arial" w:cs="Arial"/>
          <w:b/>
        </w:rPr>
        <w:t>.</w:t>
      </w:r>
      <w:r w:rsidRPr="007A5640">
        <w:rPr>
          <w:rFonts w:ascii="Arial" w:hAnsi="Arial" w:cs="Arial"/>
          <w:b/>
        </w:rPr>
        <w:t xml:space="preserve"> </w:t>
      </w:r>
      <w:r w:rsidRPr="007A5640">
        <w:rPr>
          <w:rFonts w:ascii="Arial" w:hAnsi="Arial" w:cs="Arial"/>
        </w:rPr>
        <w:t>My name is Michelle, and I will be facilitating our discussion.</w:t>
      </w:r>
      <w:r w:rsidR="00BB66D2" w:rsidRPr="007A5640">
        <w:rPr>
          <w:rFonts w:ascii="Arial" w:hAnsi="Arial" w:cs="Arial"/>
        </w:rPr>
        <w:t xml:space="preserve"> </w:t>
      </w:r>
      <w:r w:rsidR="001B4302" w:rsidRPr="007A5640">
        <w:rPr>
          <w:rFonts w:ascii="Arial" w:hAnsi="Arial" w:cs="Arial"/>
        </w:rPr>
        <w:t xml:space="preserve">Our </w:t>
      </w:r>
      <w:r w:rsidR="00BB66D2" w:rsidRPr="007A5640">
        <w:rPr>
          <w:rFonts w:ascii="Arial" w:hAnsi="Arial" w:cs="Arial"/>
        </w:rPr>
        <w:t>conversation</w:t>
      </w:r>
      <w:r w:rsidR="001B4302" w:rsidRPr="007A5640">
        <w:rPr>
          <w:rFonts w:ascii="Arial" w:hAnsi="Arial" w:cs="Arial"/>
        </w:rPr>
        <w:t xml:space="preserve"> today will focus on </w:t>
      </w:r>
      <w:proofErr w:type="spellStart"/>
      <w:r w:rsidR="001B4302" w:rsidRPr="007A5640">
        <w:rPr>
          <w:rFonts w:ascii="Arial" w:hAnsi="Arial" w:cs="Arial"/>
        </w:rPr>
        <w:t>cybersecurity</w:t>
      </w:r>
      <w:proofErr w:type="spellEnd"/>
      <w:r w:rsidR="001B4302" w:rsidRPr="007A5640">
        <w:rPr>
          <w:rFonts w:ascii="Arial" w:hAnsi="Arial" w:cs="Arial"/>
        </w:rPr>
        <w:t xml:space="preserve">—what you know about the topic, and your thoughts, feelings, and opinions about it. </w:t>
      </w:r>
    </w:p>
    <w:p w14:paraId="27AE933A" w14:textId="77777777" w:rsidR="00BB66D2" w:rsidRPr="007A5640" w:rsidRDefault="00BB66D2" w:rsidP="00FF1B1C">
      <w:pPr>
        <w:rPr>
          <w:rFonts w:ascii="Arial" w:hAnsi="Arial" w:cs="Arial"/>
        </w:rPr>
      </w:pPr>
    </w:p>
    <w:p w14:paraId="502ACD3D" w14:textId="1510805E" w:rsidR="00BB66D2" w:rsidRPr="007A5640" w:rsidRDefault="00BB66D2" w:rsidP="00FF1B1C">
      <w:pPr>
        <w:rPr>
          <w:rFonts w:ascii="Arial" w:hAnsi="Arial" w:cs="Arial"/>
        </w:rPr>
      </w:pPr>
      <w:r w:rsidRPr="007A5640">
        <w:rPr>
          <w:rFonts w:ascii="Arial" w:hAnsi="Arial" w:cs="Arial"/>
        </w:rPr>
        <w:t>First, some housekeeping:</w:t>
      </w:r>
    </w:p>
    <w:p w14:paraId="04B5376B" w14:textId="791C96C5" w:rsidR="005A554C" w:rsidRPr="007A5640" w:rsidRDefault="001B4302" w:rsidP="00F50414">
      <w:pPr>
        <w:pStyle w:val="ListParagraph"/>
        <w:numPr>
          <w:ilvl w:val="0"/>
          <w:numId w:val="10"/>
        </w:numPr>
        <w:rPr>
          <w:rFonts w:ascii="Times" w:hAnsi="Times"/>
        </w:rPr>
      </w:pPr>
      <w:r w:rsidRPr="007A5640">
        <w:rPr>
          <w:rFonts w:ascii="Arial" w:hAnsi="Arial" w:cs="Arial"/>
        </w:rPr>
        <w:t>This research is sponsored by the U.S. D</w:t>
      </w:r>
      <w:r w:rsidR="00BC0158" w:rsidRPr="007A5640">
        <w:rPr>
          <w:rFonts w:ascii="Arial" w:hAnsi="Arial" w:cs="Arial"/>
        </w:rPr>
        <w:t>epartment of Homeland Security, approved by the White House Office of Management and Budget (OMB Control #1601-0014</w:t>
      </w:r>
      <w:r w:rsidR="005A554C" w:rsidRPr="007A5640">
        <w:rPr>
          <w:rFonts w:ascii="Arial" w:hAnsi="Arial" w:cs="Arial"/>
        </w:rPr>
        <w:t>; expiration date October 31, 2013</w:t>
      </w:r>
      <w:r w:rsidR="00BC0158" w:rsidRPr="007A5640">
        <w:rPr>
          <w:rFonts w:ascii="Arial" w:hAnsi="Arial" w:cs="Arial"/>
        </w:rPr>
        <w:t xml:space="preserve">) and subject to the guidelines of the </w:t>
      </w:r>
      <w:hyperlink r:id="rId7" w:history="1">
        <w:r w:rsidR="00BC0158" w:rsidRPr="007A5640">
          <w:rPr>
            <w:rStyle w:val="Hyperlink"/>
            <w:rFonts w:ascii="Arial" w:hAnsi="Arial" w:cs="Arial"/>
            <w:color w:val="0000FF"/>
          </w:rPr>
          <w:t>Paperwork Reduction Act</w:t>
        </w:r>
      </w:hyperlink>
      <w:r w:rsidR="00BC0158" w:rsidRPr="007A5640">
        <w:rPr>
          <w:rFonts w:ascii="Arial" w:hAnsi="Arial" w:cs="Arial"/>
          <w:color w:val="0000FF"/>
        </w:rPr>
        <w:t>.</w:t>
      </w:r>
      <w:r w:rsidR="00BC0158" w:rsidRPr="007A5640">
        <w:rPr>
          <w:rFonts w:ascii="Arial" w:hAnsi="Arial" w:cs="Arial"/>
        </w:rPr>
        <w:t xml:space="preserve"> </w:t>
      </w:r>
      <w:r w:rsidR="005A554C" w:rsidRPr="007A5640">
        <w:rPr>
          <w:rFonts w:ascii="Arial" w:hAnsi="Arial" w:cs="Arial"/>
        </w:rPr>
        <w:t xml:space="preserve"> An agency may not conduct or sponsor an information collection and a person is not required to respond to a collection of information unless it displays a current valid OMB Control No.  The public reporting burden for this collection is estimated at 2 hours or 120 minutes, including the time to review instructions and completing and submitting the information.  Send any comments regarding this burden estimate or any other aspects of this collection of information, including suggestions for reduction burden to </w:t>
      </w:r>
      <w:r w:rsidR="00F50414" w:rsidRPr="007A5640">
        <w:rPr>
          <w:rFonts w:ascii="Arial" w:hAnsi="Arial" w:cs="Arial"/>
        </w:rPr>
        <w:t xml:space="preserve">Bob Davis, </w:t>
      </w:r>
      <w:r w:rsidR="00F50414" w:rsidRPr="007A5640">
        <w:rPr>
          <w:rFonts w:ascii="Arial" w:hAnsi="Arial" w:cs="Arial"/>
          <w:shd w:val="clear" w:color="auto" w:fill="FFFFFF"/>
        </w:rPr>
        <w:t>Bob.Davis@hq.dhs.gov.</w:t>
      </w:r>
    </w:p>
    <w:p w14:paraId="0A776861" w14:textId="77777777" w:rsidR="005A554C" w:rsidRPr="007A5640" w:rsidRDefault="005A554C" w:rsidP="005A554C">
      <w:pPr>
        <w:rPr>
          <w:rFonts w:ascii="Arial" w:hAnsi="Arial" w:cs="Arial"/>
        </w:rPr>
      </w:pPr>
    </w:p>
    <w:p w14:paraId="2954A984" w14:textId="13D29229" w:rsidR="005A554C" w:rsidRPr="007A5640" w:rsidRDefault="005A554C" w:rsidP="00BB66D2">
      <w:pPr>
        <w:pStyle w:val="ListParagraph"/>
        <w:numPr>
          <w:ilvl w:val="0"/>
          <w:numId w:val="8"/>
        </w:numPr>
        <w:rPr>
          <w:rFonts w:ascii="Arial" w:hAnsi="Arial" w:cs="Arial"/>
        </w:rPr>
      </w:pPr>
      <w:r w:rsidRPr="007A5640">
        <w:rPr>
          <w:rFonts w:ascii="Arial" w:hAnsi="Arial" w:cs="Arial"/>
        </w:rPr>
        <w:t>Your participation in this research is completely voluntary.</w:t>
      </w:r>
    </w:p>
    <w:p w14:paraId="2FF7FCE7" w14:textId="77777777" w:rsidR="005A554C" w:rsidRPr="007A5640" w:rsidRDefault="005A554C" w:rsidP="005A554C">
      <w:pPr>
        <w:rPr>
          <w:rFonts w:ascii="Arial" w:hAnsi="Arial" w:cs="Arial"/>
        </w:rPr>
      </w:pPr>
    </w:p>
    <w:p w14:paraId="707CD432" w14:textId="77777777" w:rsidR="00C229B3" w:rsidRDefault="001B4302" w:rsidP="00C229B3">
      <w:pPr>
        <w:pStyle w:val="ListParagraph"/>
        <w:numPr>
          <w:ilvl w:val="0"/>
          <w:numId w:val="8"/>
        </w:numPr>
        <w:rPr>
          <w:rFonts w:ascii="Arial" w:hAnsi="Arial" w:cs="Arial"/>
        </w:rPr>
      </w:pPr>
      <w:r w:rsidRPr="007A5640">
        <w:rPr>
          <w:rFonts w:ascii="Arial" w:hAnsi="Arial" w:cs="Arial"/>
        </w:rPr>
        <w:t xml:space="preserve">Your insights will be used to develop information and outreach materials that will help consumers like you understand how they can stay safe online. </w:t>
      </w:r>
    </w:p>
    <w:p w14:paraId="211DB50A" w14:textId="77777777" w:rsidR="00C229B3" w:rsidRPr="00C229B3" w:rsidRDefault="00C229B3" w:rsidP="00C229B3">
      <w:pPr>
        <w:rPr>
          <w:rFonts w:ascii="Arial" w:hAnsi="Arial" w:cs="Arial"/>
        </w:rPr>
      </w:pPr>
    </w:p>
    <w:p w14:paraId="5A5F6D40" w14:textId="496147A8" w:rsidR="00BB66D2" w:rsidRPr="00C229B3" w:rsidRDefault="00C229B3" w:rsidP="00C229B3">
      <w:pPr>
        <w:pStyle w:val="ListParagraph"/>
        <w:numPr>
          <w:ilvl w:val="0"/>
          <w:numId w:val="8"/>
        </w:numPr>
        <w:rPr>
          <w:rFonts w:ascii="Arial" w:hAnsi="Arial" w:cs="Arial"/>
        </w:rPr>
      </w:pPr>
      <w:r w:rsidRPr="00C229B3">
        <w:rPr>
          <w:rFonts w:ascii="Arial" w:hAnsi="Arial" w:cs="Arial"/>
        </w:rPr>
        <w:t xml:space="preserve">While there is no </w:t>
      </w:r>
      <w:r w:rsidR="0045587C">
        <w:rPr>
          <w:rFonts w:ascii="Arial" w:hAnsi="Arial" w:cs="Arial"/>
        </w:rPr>
        <w:t>assurance</w:t>
      </w:r>
      <w:r w:rsidRPr="00C229B3">
        <w:rPr>
          <w:rFonts w:ascii="Arial" w:hAnsi="Arial" w:cs="Arial"/>
        </w:rPr>
        <w:t xml:space="preserve"> of confidentiality, </w:t>
      </w:r>
      <w:r w:rsidR="0045587C">
        <w:rPr>
          <w:rFonts w:ascii="Arial" w:hAnsi="Arial" w:cs="Arial"/>
        </w:rPr>
        <w:t>y</w:t>
      </w:r>
      <w:r w:rsidR="00FF1B1C" w:rsidRPr="00C229B3">
        <w:rPr>
          <w:rFonts w:ascii="Arial" w:hAnsi="Arial" w:cs="Arial"/>
        </w:rPr>
        <w:t xml:space="preserve">our name will not be associated with any of your responses.  </w:t>
      </w:r>
      <w:r w:rsidR="001B4302" w:rsidRPr="00C229B3">
        <w:rPr>
          <w:rFonts w:ascii="Arial" w:hAnsi="Arial" w:cs="Arial"/>
        </w:rPr>
        <w:t xml:space="preserve">Additionally, we </w:t>
      </w:r>
      <w:r w:rsidR="00BC0158" w:rsidRPr="00C229B3">
        <w:rPr>
          <w:rFonts w:ascii="Arial" w:hAnsi="Arial" w:cs="Arial"/>
        </w:rPr>
        <w:t>will</w:t>
      </w:r>
      <w:r w:rsidR="001B4302" w:rsidRPr="00C229B3">
        <w:rPr>
          <w:rFonts w:ascii="Arial" w:hAnsi="Arial" w:cs="Arial"/>
        </w:rPr>
        <w:t xml:space="preserve"> not collect </w:t>
      </w:r>
      <w:r w:rsidR="001B4302" w:rsidRPr="00C229B3">
        <w:rPr>
          <w:rFonts w:ascii="Arial" w:hAnsi="Arial" w:cs="Arial"/>
          <w:b/>
        </w:rPr>
        <w:t>any</w:t>
      </w:r>
      <w:r w:rsidR="001B4302" w:rsidRPr="00C229B3">
        <w:rPr>
          <w:rFonts w:ascii="Arial" w:hAnsi="Arial" w:cs="Arial"/>
        </w:rPr>
        <w:t xml:space="preserve"> information from you or any other sources t</w:t>
      </w:r>
      <w:r w:rsidRPr="00C229B3">
        <w:rPr>
          <w:rFonts w:ascii="Arial" w:hAnsi="Arial" w:cs="Arial"/>
        </w:rPr>
        <w:t xml:space="preserve">hat could identify who you are. </w:t>
      </w:r>
      <w:r w:rsidR="00FF1B1C" w:rsidRPr="00C229B3">
        <w:rPr>
          <w:rFonts w:ascii="Arial" w:hAnsi="Arial" w:cs="Arial"/>
        </w:rPr>
        <w:t>At no point will I try to sell you anything or encourage you to take any action outside of your participation in this group.</w:t>
      </w:r>
    </w:p>
    <w:p w14:paraId="06F1F186" w14:textId="77777777" w:rsidR="00BB66D2" w:rsidRPr="007A5640" w:rsidRDefault="00BB66D2" w:rsidP="00BB66D2">
      <w:pPr>
        <w:rPr>
          <w:rFonts w:ascii="Arial" w:hAnsi="Arial" w:cs="Arial"/>
        </w:rPr>
      </w:pPr>
    </w:p>
    <w:p w14:paraId="35195C82" w14:textId="04055927" w:rsidR="00BB66D2" w:rsidRPr="007A5640" w:rsidRDefault="00BB66D2" w:rsidP="00FF1B1C">
      <w:pPr>
        <w:pStyle w:val="ListParagraph"/>
        <w:numPr>
          <w:ilvl w:val="0"/>
          <w:numId w:val="8"/>
        </w:numPr>
        <w:rPr>
          <w:rFonts w:ascii="Arial" w:hAnsi="Arial" w:cs="Arial"/>
        </w:rPr>
      </w:pPr>
      <w:r w:rsidRPr="007A5640">
        <w:rPr>
          <w:rFonts w:ascii="Arial" w:hAnsi="Arial" w:cs="Arial"/>
        </w:rPr>
        <w:t xml:space="preserve">Please indicate that you agree to the Terms of Service. </w:t>
      </w:r>
      <w:r w:rsidRPr="007A5640">
        <w:rPr>
          <w:rFonts w:ascii="Arial" w:hAnsi="Arial" w:cs="Arial"/>
          <w:highlight w:val="yellow"/>
        </w:rPr>
        <w:t>[Check box; see attached Terms of Service agreement document]</w:t>
      </w:r>
    </w:p>
    <w:p w14:paraId="28FEB035" w14:textId="77777777" w:rsidR="00BB66D2" w:rsidRPr="007A5640" w:rsidRDefault="00BB66D2" w:rsidP="00FF1B1C">
      <w:pPr>
        <w:rPr>
          <w:rFonts w:ascii="Arial" w:hAnsi="Arial" w:cs="Arial"/>
        </w:rPr>
      </w:pPr>
    </w:p>
    <w:p w14:paraId="30ECCB50" w14:textId="77777777" w:rsidR="00BB66D2" w:rsidRPr="007A5640" w:rsidRDefault="00BB66D2" w:rsidP="00FF1B1C">
      <w:pPr>
        <w:rPr>
          <w:rFonts w:ascii="Arial" w:hAnsi="Arial" w:cs="Arial"/>
        </w:rPr>
      </w:pPr>
      <w:r w:rsidRPr="007A5640">
        <w:rPr>
          <w:rFonts w:ascii="Arial" w:hAnsi="Arial" w:cs="Arial"/>
        </w:rPr>
        <w:t>And, some ground rules:</w:t>
      </w:r>
    </w:p>
    <w:p w14:paraId="415C0036" w14:textId="4FAA5FCB" w:rsidR="00FF1B1C" w:rsidRPr="007A5640" w:rsidRDefault="00FF1B1C" w:rsidP="00BB66D2">
      <w:pPr>
        <w:pStyle w:val="ListParagraph"/>
        <w:numPr>
          <w:ilvl w:val="0"/>
          <w:numId w:val="9"/>
        </w:numPr>
        <w:rPr>
          <w:rFonts w:ascii="Arial" w:hAnsi="Arial" w:cs="Arial"/>
        </w:rPr>
      </w:pPr>
      <w:r w:rsidRPr="007A5640">
        <w:rPr>
          <w:rFonts w:ascii="Arial" w:hAnsi="Arial" w:cs="Arial"/>
        </w:rPr>
        <w:t>I know we will be typing our responses to each other, but please remember that the courtesy of conversation still needs to be maintained and I definitely want “to hear” from everyone.</w:t>
      </w:r>
    </w:p>
    <w:p w14:paraId="0180E0E7" w14:textId="77777777" w:rsidR="00FF1B1C" w:rsidRPr="007A5640" w:rsidRDefault="00FF1B1C" w:rsidP="00FF1B1C">
      <w:pPr>
        <w:rPr>
          <w:rFonts w:ascii="Arial" w:hAnsi="Arial" w:cs="Arial"/>
        </w:rPr>
      </w:pPr>
    </w:p>
    <w:p w14:paraId="4840A3C2" w14:textId="1244F5CF" w:rsidR="00BC0158" w:rsidRPr="007A5640" w:rsidRDefault="00FF1B1C" w:rsidP="00BB66D2">
      <w:pPr>
        <w:pStyle w:val="ListParagraph"/>
        <w:numPr>
          <w:ilvl w:val="0"/>
          <w:numId w:val="9"/>
        </w:numPr>
        <w:tabs>
          <w:tab w:val="left" w:pos="1080"/>
        </w:tabs>
        <w:rPr>
          <w:rFonts w:ascii="Arial" w:hAnsi="Arial" w:cs="Arial"/>
        </w:rPr>
      </w:pPr>
      <w:r w:rsidRPr="007A5640">
        <w:rPr>
          <w:rFonts w:ascii="Arial" w:hAnsi="Arial" w:cs="Arial"/>
        </w:rPr>
        <w:t xml:space="preserve">Even though there are no walls around </w:t>
      </w:r>
      <w:r w:rsidR="005A554C" w:rsidRPr="007A5640">
        <w:rPr>
          <w:rFonts w:ascii="Arial" w:hAnsi="Arial" w:cs="Arial"/>
        </w:rPr>
        <w:t>u</w:t>
      </w:r>
      <w:r w:rsidRPr="007A5640">
        <w:rPr>
          <w:rFonts w:ascii="Arial" w:hAnsi="Arial" w:cs="Arial"/>
        </w:rPr>
        <w:t xml:space="preserve">s, this is still a safe room! There are </w:t>
      </w:r>
      <w:r w:rsidRPr="007A5640">
        <w:rPr>
          <w:rFonts w:ascii="Arial" w:hAnsi="Arial" w:cs="Arial"/>
          <w:u w:val="single"/>
        </w:rPr>
        <w:t>no wrong answers</w:t>
      </w:r>
      <w:r w:rsidRPr="007A5640">
        <w:rPr>
          <w:rFonts w:ascii="Arial" w:hAnsi="Arial" w:cs="Arial"/>
        </w:rPr>
        <w:t xml:space="preserve">—but there are </w:t>
      </w:r>
      <w:r w:rsidRPr="007A5640">
        <w:rPr>
          <w:rFonts w:ascii="Arial" w:hAnsi="Arial" w:cs="Arial"/>
          <w:bCs/>
        </w:rPr>
        <w:t>different points of view.</w:t>
      </w:r>
      <w:r w:rsidRPr="007A5640">
        <w:rPr>
          <w:rFonts w:ascii="Arial" w:hAnsi="Arial" w:cs="Arial"/>
        </w:rPr>
        <w:t xml:space="preserve">  I want you to feel comfortable to express yourself because your diverse thinking is what makes you a unique and integral part of today’s discussion</w:t>
      </w:r>
      <w:r w:rsidR="00BC0158" w:rsidRPr="007A5640">
        <w:rPr>
          <w:rFonts w:ascii="Arial" w:hAnsi="Arial" w:cs="Arial"/>
        </w:rPr>
        <w:t>.</w:t>
      </w:r>
    </w:p>
    <w:p w14:paraId="72D718E6" w14:textId="77777777" w:rsidR="00BC0158" w:rsidRPr="007A5640" w:rsidRDefault="00BC0158" w:rsidP="00FF1B1C">
      <w:pPr>
        <w:tabs>
          <w:tab w:val="left" w:pos="1080"/>
        </w:tabs>
        <w:rPr>
          <w:rFonts w:ascii="Arial" w:hAnsi="Arial" w:cs="Arial"/>
        </w:rPr>
      </w:pPr>
    </w:p>
    <w:p w14:paraId="40E3298A" w14:textId="7A96B45A" w:rsidR="00FF1B1C" w:rsidRPr="007A5640" w:rsidRDefault="00FF1B1C" w:rsidP="00BB66D2">
      <w:pPr>
        <w:pStyle w:val="ListParagraph"/>
        <w:numPr>
          <w:ilvl w:val="0"/>
          <w:numId w:val="9"/>
        </w:numPr>
        <w:rPr>
          <w:rFonts w:ascii="Arial" w:hAnsi="Arial" w:cs="Arial"/>
        </w:rPr>
      </w:pPr>
      <w:r w:rsidRPr="007A5640">
        <w:rPr>
          <w:rFonts w:ascii="Arial" w:hAnsi="Arial" w:cs="Arial"/>
          <w:bCs/>
        </w:rPr>
        <w:t>At some point, I may need to move on</w:t>
      </w:r>
      <w:r w:rsidRPr="007A5640">
        <w:rPr>
          <w:rFonts w:ascii="Arial" w:hAnsi="Arial" w:cs="Arial"/>
        </w:rPr>
        <w:t xml:space="preserve"> to another area of discussion sooner than </w:t>
      </w:r>
      <w:r w:rsidR="005A554C" w:rsidRPr="007A5640">
        <w:rPr>
          <w:rFonts w:ascii="Arial" w:hAnsi="Arial" w:cs="Arial"/>
        </w:rPr>
        <w:t xml:space="preserve">you </w:t>
      </w:r>
      <w:r w:rsidRPr="007A5640">
        <w:rPr>
          <w:rFonts w:ascii="Arial" w:hAnsi="Arial" w:cs="Arial"/>
        </w:rPr>
        <w:t>might be ready, and I may have to cut a conversation short in the interest of time. If I do so, please know that it is not personal; I just want to get everything on the agenda that is planned while respecting the time you’ve allotted for us today.</w:t>
      </w:r>
    </w:p>
    <w:p w14:paraId="65BD61E1" w14:textId="77777777" w:rsidR="00FF1B1C" w:rsidRPr="007A5640" w:rsidRDefault="00FF1B1C" w:rsidP="00FF1B1C">
      <w:pPr>
        <w:rPr>
          <w:rFonts w:ascii="Arial" w:hAnsi="Arial" w:cs="Arial"/>
        </w:rPr>
      </w:pPr>
    </w:p>
    <w:p w14:paraId="66076083" w14:textId="77777777" w:rsidR="00BB66D2" w:rsidRPr="007A5640" w:rsidRDefault="00BB66D2" w:rsidP="00FF1B1C">
      <w:pPr>
        <w:rPr>
          <w:rFonts w:ascii="Arial" w:hAnsi="Arial" w:cs="Arial"/>
        </w:rPr>
      </w:pPr>
    </w:p>
    <w:p w14:paraId="2D60F145" w14:textId="5C39D6AD" w:rsidR="00FF1B1C" w:rsidRPr="007A5640" w:rsidRDefault="00BB66D2" w:rsidP="00FF1B1C">
      <w:pPr>
        <w:rPr>
          <w:rFonts w:ascii="Arial" w:hAnsi="Arial" w:cs="Arial"/>
        </w:rPr>
      </w:pPr>
      <w:r w:rsidRPr="007A5640">
        <w:rPr>
          <w:rFonts w:ascii="Arial" w:hAnsi="Arial" w:cs="Arial"/>
        </w:rPr>
        <w:t xml:space="preserve">Finally, </w:t>
      </w:r>
      <w:r w:rsidR="00FF1B1C" w:rsidRPr="007A5640">
        <w:rPr>
          <w:rFonts w:ascii="Arial" w:hAnsi="Arial" w:cs="Arial"/>
        </w:rPr>
        <w:t>I am counting on you today to help make the most out of our discussion today.  I will be asking you to do your best to be creative and honest. So let me thank you in advance for all your hard work—thank you!</w:t>
      </w:r>
    </w:p>
    <w:p w14:paraId="7B14B98E" w14:textId="5BD4FB20" w:rsidR="00F043E1" w:rsidRDefault="00F043E1">
      <w:pPr>
        <w:spacing w:after="200" w:line="276" w:lineRule="auto"/>
        <w:rPr>
          <w:rFonts w:ascii="Arial" w:hAnsi="Arial" w:cs="Arial"/>
        </w:rPr>
      </w:pPr>
      <w:r>
        <w:rPr>
          <w:rFonts w:ascii="Arial" w:hAnsi="Arial" w:cs="Arial"/>
        </w:rPr>
        <w:br w:type="page"/>
      </w:r>
    </w:p>
    <w:p w14:paraId="2C346367" w14:textId="77777777" w:rsidR="00F043E1" w:rsidRPr="00F3570F" w:rsidRDefault="00F043E1" w:rsidP="00F043E1">
      <w:pPr>
        <w:widowControl w:val="0"/>
        <w:numPr>
          <w:ilvl w:val="0"/>
          <w:numId w:val="11"/>
        </w:numPr>
        <w:autoSpaceDE w:val="0"/>
        <w:autoSpaceDN w:val="0"/>
        <w:adjustRightInd w:val="0"/>
        <w:spacing w:line="300" w:lineRule="exact"/>
        <w:rPr>
          <w:rFonts w:ascii="Arial" w:hAnsi="Arial" w:cs="Arial"/>
        </w:rPr>
      </w:pPr>
      <w:r>
        <w:rPr>
          <w:rFonts w:ascii="Arial" w:hAnsi="Arial" w:cs="Arial"/>
        </w:rPr>
        <w:lastRenderedPageBreak/>
        <w:t>W</w:t>
      </w:r>
      <w:r w:rsidRPr="001677E6">
        <w:rPr>
          <w:rFonts w:ascii="Arial" w:hAnsi="Arial" w:cs="Arial"/>
        </w:rPr>
        <w:t>hat</w:t>
      </w:r>
      <w:r>
        <w:rPr>
          <w:rFonts w:ascii="Arial" w:hAnsi="Arial" w:cs="Arial"/>
        </w:rPr>
        <w:t xml:space="preserve"> does</w:t>
      </w:r>
      <w:r w:rsidRPr="001677E6">
        <w:rPr>
          <w:rFonts w:ascii="Arial" w:hAnsi="Arial" w:cs="Arial"/>
        </w:rPr>
        <w:t xml:space="preserve"> the term </w:t>
      </w:r>
      <w:proofErr w:type="spellStart"/>
      <w:r w:rsidRPr="001677E6">
        <w:rPr>
          <w:rFonts w:ascii="Arial" w:hAnsi="Arial" w:cs="Arial"/>
          <w:i/>
        </w:rPr>
        <w:t>cybersecurity</w:t>
      </w:r>
      <w:proofErr w:type="spellEnd"/>
      <w:r w:rsidRPr="001677E6">
        <w:rPr>
          <w:rFonts w:ascii="Arial" w:hAnsi="Arial" w:cs="Arial"/>
        </w:rPr>
        <w:t xml:space="preserve"> mean? </w:t>
      </w:r>
      <w:r>
        <w:rPr>
          <w:rFonts w:ascii="Arial" w:hAnsi="Arial" w:cs="Arial"/>
        </w:rPr>
        <w:t xml:space="preserve">What comes to mind when you hear or read the term </w:t>
      </w:r>
      <w:proofErr w:type="spellStart"/>
      <w:r>
        <w:rPr>
          <w:rFonts w:ascii="Arial" w:hAnsi="Arial" w:cs="Arial"/>
          <w:i/>
        </w:rPr>
        <w:t>cybersecurity</w:t>
      </w:r>
      <w:proofErr w:type="spellEnd"/>
      <w:r>
        <w:rPr>
          <w:rFonts w:ascii="Arial" w:hAnsi="Arial" w:cs="Arial"/>
        </w:rPr>
        <w:t>?</w:t>
      </w:r>
      <w:r>
        <w:rPr>
          <w:rFonts w:ascii="Arial" w:hAnsi="Arial" w:cs="Arial"/>
        </w:rPr>
        <w:br/>
        <w:t xml:space="preserve">Close your eyes for a second and think of the term </w:t>
      </w:r>
      <w:proofErr w:type="spellStart"/>
      <w:r>
        <w:rPr>
          <w:rFonts w:ascii="Arial" w:hAnsi="Arial" w:cs="Arial"/>
          <w:i/>
        </w:rPr>
        <w:t>cybersecurity</w:t>
      </w:r>
      <w:proofErr w:type="spellEnd"/>
      <w:r>
        <w:rPr>
          <w:rFonts w:ascii="Arial" w:hAnsi="Arial" w:cs="Arial"/>
        </w:rPr>
        <w:t xml:space="preserve"> – describe the images that come into mind.</w:t>
      </w:r>
    </w:p>
    <w:p w14:paraId="70D636F7" w14:textId="77777777" w:rsidR="00F043E1" w:rsidRPr="001677E6" w:rsidRDefault="00F043E1" w:rsidP="00F043E1">
      <w:pPr>
        <w:autoSpaceDE w:val="0"/>
        <w:autoSpaceDN w:val="0"/>
        <w:adjustRightInd w:val="0"/>
        <w:spacing w:line="300" w:lineRule="exact"/>
        <w:ind w:left="360"/>
        <w:rPr>
          <w:rFonts w:ascii="Arial" w:hAnsi="Arial" w:cs="Arial"/>
        </w:rPr>
      </w:pPr>
    </w:p>
    <w:p w14:paraId="650785AF" w14:textId="77777777" w:rsidR="00F043E1" w:rsidRPr="001677E6" w:rsidRDefault="00F043E1" w:rsidP="00F043E1">
      <w:pPr>
        <w:widowControl w:val="0"/>
        <w:numPr>
          <w:ilvl w:val="0"/>
          <w:numId w:val="11"/>
        </w:numPr>
        <w:autoSpaceDE w:val="0"/>
        <w:autoSpaceDN w:val="0"/>
        <w:adjustRightInd w:val="0"/>
        <w:spacing w:line="300" w:lineRule="exact"/>
        <w:rPr>
          <w:rFonts w:ascii="Arial" w:hAnsi="Arial" w:cs="Arial"/>
        </w:rPr>
      </w:pPr>
      <w:r>
        <w:rPr>
          <w:rFonts w:ascii="Arial" w:hAnsi="Arial" w:cs="Arial"/>
        </w:rPr>
        <w:t>What do you think are the</w:t>
      </w:r>
      <w:r w:rsidRPr="001677E6">
        <w:rPr>
          <w:rFonts w:ascii="Arial" w:hAnsi="Arial" w:cs="Arial"/>
        </w:rPr>
        <w:t xml:space="preserve"> issues </w:t>
      </w:r>
      <w:r>
        <w:rPr>
          <w:rFonts w:ascii="Arial" w:hAnsi="Arial" w:cs="Arial"/>
        </w:rPr>
        <w:t>concerning</w:t>
      </w:r>
      <w:r w:rsidRPr="001677E6">
        <w:rPr>
          <w:rFonts w:ascii="Arial" w:hAnsi="Arial" w:cs="Arial"/>
        </w:rPr>
        <w:t xml:space="preserve"> </w:t>
      </w:r>
      <w:proofErr w:type="spellStart"/>
      <w:r w:rsidRPr="001677E6">
        <w:rPr>
          <w:rFonts w:ascii="Arial" w:hAnsi="Arial" w:cs="Arial"/>
        </w:rPr>
        <w:t>cybersecurity</w:t>
      </w:r>
      <w:proofErr w:type="spellEnd"/>
      <w:r>
        <w:rPr>
          <w:rFonts w:ascii="Arial" w:hAnsi="Arial" w:cs="Arial"/>
        </w:rPr>
        <w:t>, if any?</w:t>
      </w:r>
      <w:r>
        <w:rPr>
          <w:rFonts w:ascii="Arial" w:hAnsi="Arial" w:cs="Arial"/>
        </w:rPr>
        <w:br/>
        <w:t>How</w:t>
      </w:r>
      <w:r w:rsidRPr="001677E6">
        <w:rPr>
          <w:rFonts w:ascii="Arial" w:hAnsi="Arial" w:cs="Arial"/>
        </w:rPr>
        <w:t xml:space="preserve"> can</w:t>
      </w:r>
      <w:r>
        <w:rPr>
          <w:rFonts w:ascii="Arial" w:hAnsi="Arial" w:cs="Arial"/>
        </w:rPr>
        <w:t xml:space="preserve"> they</w:t>
      </w:r>
      <w:r w:rsidRPr="001677E6">
        <w:rPr>
          <w:rFonts w:ascii="Arial" w:hAnsi="Arial" w:cs="Arial"/>
        </w:rPr>
        <w:t xml:space="preserve"> affect you?</w:t>
      </w:r>
    </w:p>
    <w:p w14:paraId="6CA07040" w14:textId="77777777" w:rsidR="00F043E1" w:rsidRPr="001677E6" w:rsidRDefault="00F043E1" w:rsidP="00F043E1">
      <w:pPr>
        <w:autoSpaceDE w:val="0"/>
        <w:autoSpaceDN w:val="0"/>
        <w:adjustRightInd w:val="0"/>
        <w:spacing w:line="300" w:lineRule="exact"/>
        <w:rPr>
          <w:rFonts w:ascii="Arial" w:hAnsi="Arial" w:cs="Arial"/>
        </w:rPr>
      </w:pPr>
    </w:p>
    <w:p w14:paraId="61FF33BF" w14:textId="77777777" w:rsidR="00F043E1" w:rsidRPr="001677E6" w:rsidRDefault="00F043E1" w:rsidP="00F043E1">
      <w:pPr>
        <w:autoSpaceDE w:val="0"/>
        <w:autoSpaceDN w:val="0"/>
        <w:adjustRightInd w:val="0"/>
        <w:spacing w:line="300" w:lineRule="exact"/>
        <w:ind w:left="360"/>
        <w:rPr>
          <w:rFonts w:ascii="Arial" w:hAnsi="Arial" w:cs="Arial"/>
        </w:rPr>
      </w:pPr>
      <w:proofErr w:type="gramStart"/>
      <w:r w:rsidRPr="001677E6">
        <w:rPr>
          <w:rFonts w:ascii="Arial" w:hAnsi="Arial" w:cs="Arial"/>
        </w:rPr>
        <w:t>those</w:t>
      </w:r>
      <w:proofErr w:type="gramEnd"/>
      <w:r w:rsidRPr="001677E6">
        <w:rPr>
          <w:rFonts w:ascii="Arial" w:hAnsi="Arial" w:cs="Arial"/>
        </w:rPr>
        <w:t xml:space="preserve"> around you? </w:t>
      </w:r>
    </w:p>
    <w:p w14:paraId="167100D4" w14:textId="77777777" w:rsidR="00F043E1" w:rsidRPr="001677E6" w:rsidRDefault="00F043E1" w:rsidP="00F043E1">
      <w:pPr>
        <w:autoSpaceDE w:val="0"/>
        <w:autoSpaceDN w:val="0"/>
        <w:adjustRightInd w:val="0"/>
        <w:spacing w:line="300" w:lineRule="exact"/>
        <w:ind w:left="360"/>
        <w:rPr>
          <w:rFonts w:ascii="Arial" w:hAnsi="Arial" w:cs="Arial"/>
        </w:rPr>
      </w:pPr>
      <w:r w:rsidRPr="001677E6">
        <w:rPr>
          <w:rFonts w:ascii="Arial" w:hAnsi="Arial" w:cs="Arial"/>
        </w:rPr>
        <w:br/>
      </w:r>
      <w:proofErr w:type="gramStart"/>
      <w:r w:rsidRPr="001677E6">
        <w:rPr>
          <w:rFonts w:ascii="Arial" w:hAnsi="Arial" w:cs="Arial"/>
        </w:rPr>
        <w:t>national</w:t>
      </w:r>
      <w:proofErr w:type="gramEnd"/>
      <w:r w:rsidRPr="001677E6">
        <w:rPr>
          <w:rFonts w:ascii="Arial" w:hAnsi="Arial" w:cs="Arial"/>
        </w:rPr>
        <w:t xml:space="preserve"> security? </w:t>
      </w:r>
    </w:p>
    <w:p w14:paraId="083981B6" w14:textId="77777777" w:rsidR="00F043E1" w:rsidRPr="001677E6" w:rsidRDefault="00F043E1" w:rsidP="00F043E1">
      <w:pPr>
        <w:autoSpaceDE w:val="0"/>
        <w:autoSpaceDN w:val="0"/>
        <w:adjustRightInd w:val="0"/>
        <w:spacing w:line="300" w:lineRule="exact"/>
        <w:ind w:left="360"/>
        <w:rPr>
          <w:rFonts w:ascii="Arial" w:hAnsi="Arial" w:cs="Arial"/>
        </w:rPr>
      </w:pPr>
    </w:p>
    <w:p w14:paraId="2131DB8A" w14:textId="77777777" w:rsidR="00F043E1" w:rsidRPr="001677E6" w:rsidRDefault="00F043E1" w:rsidP="00F043E1">
      <w:pPr>
        <w:widowControl w:val="0"/>
        <w:numPr>
          <w:ilvl w:val="0"/>
          <w:numId w:val="11"/>
        </w:numPr>
        <w:autoSpaceDE w:val="0"/>
        <w:autoSpaceDN w:val="0"/>
        <w:adjustRightInd w:val="0"/>
        <w:spacing w:line="300" w:lineRule="exact"/>
        <w:rPr>
          <w:rFonts w:ascii="Arial" w:hAnsi="Arial" w:cs="Arial"/>
        </w:rPr>
      </w:pPr>
      <w:r>
        <w:rPr>
          <w:rFonts w:ascii="Arial" w:hAnsi="Arial" w:cs="Arial"/>
        </w:rPr>
        <w:t>What role do you think individuals</w:t>
      </w:r>
      <w:r w:rsidRPr="001677E6">
        <w:rPr>
          <w:rFonts w:ascii="Arial" w:hAnsi="Arial" w:cs="Arial"/>
        </w:rPr>
        <w:t xml:space="preserve"> </w:t>
      </w:r>
      <w:r>
        <w:rPr>
          <w:rFonts w:ascii="Arial" w:hAnsi="Arial" w:cs="Arial"/>
        </w:rPr>
        <w:t xml:space="preserve">have </w:t>
      </w:r>
      <w:r w:rsidRPr="001677E6">
        <w:rPr>
          <w:rFonts w:ascii="Arial" w:hAnsi="Arial" w:cs="Arial"/>
        </w:rPr>
        <w:t xml:space="preserve">in maintaining online safety for everyone? </w:t>
      </w:r>
    </w:p>
    <w:p w14:paraId="10C00E5C" w14:textId="77777777" w:rsidR="00F043E1" w:rsidRPr="001677E6" w:rsidRDefault="00F043E1" w:rsidP="00F043E1">
      <w:pPr>
        <w:autoSpaceDE w:val="0"/>
        <w:autoSpaceDN w:val="0"/>
        <w:adjustRightInd w:val="0"/>
        <w:spacing w:line="300" w:lineRule="exact"/>
        <w:ind w:left="360"/>
        <w:rPr>
          <w:rFonts w:ascii="Arial" w:hAnsi="Arial" w:cs="Arial"/>
        </w:rPr>
      </w:pPr>
    </w:p>
    <w:p w14:paraId="32F38F01" w14:textId="77777777" w:rsidR="00F043E1" w:rsidRPr="001677E6" w:rsidRDefault="00F043E1" w:rsidP="00F043E1">
      <w:pPr>
        <w:widowControl w:val="0"/>
        <w:numPr>
          <w:ilvl w:val="0"/>
          <w:numId w:val="11"/>
        </w:numPr>
        <w:autoSpaceDE w:val="0"/>
        <w:autoSpaceDN w:val="0"/>
        <w:adjustRightInd w:val="0"/>
        <w:spacing w:line="300" w:lineRule="exact"/>
        <w:rPr>
          <w:rFonts w:ascii="Arial" w:hAnsi="Arial" w:cs="Arial"/>
          <w:spacing w:val="-2"/>
        </w:rPr>
      </w:pPr>
      <w:r w:rsidRPr="001677E6">
        <w:rPr>
          <w:rFonts w:ascii="Arial" w:hAnsi="Arial" w:cs="Arial"/>
          <w:spacing w:val="-2"/>
        </w:rPr>
        <w:t>Who else do you think has a role?</w:t>
      </w:r>
      <w:r>
        <w:rPr>
          <w:rFonts w:ascii="Arial" w:hAnsi="Arial" w:cs="Arial"/>
          <w:spacing w:val="-2"/>
        </w:rPr>
        <w:t xml:space="preserve"> What role do they play?</w:t>
      </w:r>
    </w:p>
    <w:p w14:paraId="44C1D9F4" w14:textId="77777777" w:rsidR="00F043E1" w:rsidRPr="001677E6" w:rsidRDefault="00F043E1" w:rsidP="00F043E1">
      <w:pPr>
        <w:autoSpaceDE w:val="0"/>
        <w:autoSpaceDN w:val="0"/>
        <w:adjustRightInd w:val="0"/>
        <w:spacing w:line="300" w:lineRule="exact"/>
        <w:rPr>
          <w:rFonts w:ascii="Arial" w:hAnsi="Arial" w:cs="Arial"/>
          <w:spacing w:val="-2"/>
        </w:rPr>
      </w:pPr>
    </w:p>
    <w:p w14:paraId="5BD32F25" w14:textId="77777777" w:rsidR="00F043E1" w:rsidRDefault="00F043E1" w:rsidP="00F043E1">
      <w:pPr>
        <w:widowControl w:val="0"/>
        <w:numPr>
          <w:ilvl w:val="0"/>
          <w:numId w:val="11"/>
        </w:numPr>
        <w:autoSpaceDE w:val="0"/>
        <w:autoSpaceDN w:val="0"/>
        <w:adjustRightInd w:val="0"/>
        <w:spacing w:line="300" w:lineRule="exact"/>
        <w:rPr>
          <w:rFonts w:ascii="Arial" w:hAnsi="Arial" w:cs="Arial"/>
          <w:spacing w:val="-2"/>
        </w:rPr>
      </w:pPr>
      <w:r w:rsidRPr="001677E6">
        <w:rPr>
          <w:rFonts w:ascii="Arial" w:hAnsi="Arial" w:cs="Arial"/>
          <w:spacing w:val="-2"/>
        </w:rPr>
        <w:t xml:space="preserve">What do you think the </w:t>
      </w:r>
      <w:r w:rsidRPr="001677E6">
        <w:rPr>
          <w:rFonts w:ascii="Arial" w:hAnsi="Arial" w:cs="Arial"/>
          <w:spacing w:val="-2"/>
          <w:u w:val="single"/>
        </w:rPr>
        <w:t>government’s role</w:t>
      </w:r>
      <w:r w:rsidRPr="001677E6">
        <w:rPr>
          <w:rFonts w:ascii="Arial" w:hAnsi="Arial" w:cs="Arial"/>
          <w:spacing w:val="-2"/>
        </w:rPr>
        <w:t xml:space="preserve"> is in keeping the public safe from online security threats</w:t>
      </w:r>
      <w:r>
        <w:rPr>
          <w:rFonts w:ascii="Arial" w:hAnsi="Arial" w:cs="Arial"/>
          <w:spacing w:val="-2"/>
        </w:rPr>
        <w:t>?</w:t>
      </w:r>
    </w:p>
    <w:p w14:paraId="4FC47F8C" w14:textId="77777777" w:rsidR="00F043E1" w:rsidRPr="001677E6" w:rsidRDefault="00F043E1" w:rsidP="00F043E1">
      <w:pPr>
        <w:widowControl w:val="0"/>
        <w:numPr>
          <w:ilvl w:val="1"/>
          <w:numId w:val="11"/>
        </w:numPr>
        <w:autoSpaceDE w:val="0"/>
        <w:autoSpaceDN w:val="0"/>
        <w:adjustRightInd w:val="0"/>
        <w:spacing w:line="300" w:lineRule="exact"/>
        <w:rPr>
          <w:rFonts w:ascii="Arial" w:hAnsi="Arial" w:cs="Arial"/>
          <w:spacing w:val="-2"/>
        </w:rPr>
      </w:pPr>
      <w:r>
        <w:rPr>
          <w:rFonts w:ascii="Arial" w:hAnsi="Arial" w:cs="Arial"/>
          <w:spacing w:val="-2"/>
        </w:rPr>
        <w:t>How much responsibility do you think the government has when it comes to</w:t>
      </w:r>
      <w:r w:rsidRPr="001677E6">
        <w:rPr>
          <w:rFonts w:ascii="Arial" w:hAnsi="Arial" w:cs="Arial"/>
          <w:spacing w:val="-2"/>
        </w:rPr>
        <w:t xml:space="preserve"> educating the public about </w:t>
      </w:r>
      <w:proofErr w:type="spellStart"/>
      <w:r w:rsidRPr="001677E6">
        <w:rPr>
          <w:rFonts w:ascii="Arial" w:hAnsi="Arial" w:cs="Arial"/>
          <w:spacing w:val="-2"/>
        </w:rPr>
        <w:t>cybersecurity</w:t>
      </w:r>
      <w:proofErr w:type="spellEnd"/>
      <w:r w:rsidRPr="001677E6">
        <w:rPr>
          <w:rFonts w:ascii="Arial" w:hAnsi="Arial" w:cs="Arial"/>
          <w:spacing w:val="-2"/>
        </w:rPr>
        <w:t xml:space="preserve">? </w:t>
      </w:r>
    </w:p>
    <w:p w14:paraId="405E0749" w14:textId="77777777" w:rsidR="00F043E1" w:rsidRPr="001677E6" w:rsidRDefault="00F043E1" w:rsidP="00F043E1">
      <w:pPr>
        <w:autoSpaceDE w:val="0"/>
        <w:autoSpaceDN w:val="0"/>
        <w:adjustRightInd w:val="0"/>
        <w:spacing w:line="300" w:lineRule="exact"/>
        <w:rPr>
          <w:rFonts w:ascii="Arial" w:hAnsi="Arial" w:cs="Arial"/>
          <w:spacing w:val="-2"/>
        </w:rPr>
      </w:pPr>
    </w:p>
    <w:p w14:paraId="724A44CC" w14:textId="77777777" w:rsidR="00F043E1" w:rsidRPr="001677E6" w:rsidRDefault="00F043E1" w:rsidP="00F043E1">
      <w:pPr>
        <w:widowControl w:val="0"/>
        <w:numPr>
          <w:ilvl w:val="0"/>
          <w:numId w:val="11"/>
        </w:numPr>
        <w:autoSpaceDE w:val="0"/>
        <w:autoSpaceDN w:val="0"/>
        <w:adjustRightInd w:val="0"/>
        <w:spacing w:line="300" w:lineRule="exact"/>
        <w:rPr>
          <w:rFonts w:ascii="Arial" w:hAnsi="Arial" w:cs="Arial"/>
          <w:spacing w:val="-2"/>
        </w:rPr>
      </w:pPr>
      <w:r w:rsidRPr="001677E6">
        <w:rPr>
          <w:rFonts w:ascii="Arial" w:hAnsi="Arial" w:cs="Arial"/>
          <w:spacing w:val="-2"/>
        </w:rPr>
        <w:t xml:space="preserve">Have you seen any messages about </w:t>
      </w:r>
      <w:proofErr w:type="spellStart"/>
      <w:r w:rsidRPr="001677E6">
        <w:rPr>
          <w:rFonts w:ascii="Arial" w:hAnsi="Arial" w:cs="Arial"/>
          <w:spacing w:val="-2"/>
        </w:rPr>
        <w:t>cybersecurity</w:t>
      </w:r>
      <w:proofErr w:type="spellEnd"/>
      <w:r w:rsidRPr="001677E6">
        <w:rPr>
          <w:rFonts w:ascii="Arial" w:hAnsi="Arial" w:cs="Arial"/>
          <w:spacing w:val="-2"/>
        </w:rPr>
        <w:t>? What were they? Where did you see them? Do you know who created</w:t>
      </w:r>
      <w:r>
        <w:rPr>
          <w:rFonts w:ascii="Arial" w:hAnsi="Arial" w:cs="Arial"/>
          <w:spacing w:val="-2"/>
        </w:rPr>
        <w:t>/sponsored</w:t>
      </w:r>
      <w:r w:rsidRPr="001677E6">
        <w:rPr>
          <w:rFonts w:ascii="Arial" w:hAnsi="Arial" w:cs="Arial"/>
          <w:spacing w:val="-2"/>
        </w:rPr>
        <w:t xml:space="preserve"> the messages? </w:t>
      </w:r>
    </w:p>
    <w:p w14:paraId="263E38AD" w14:textId="77777777" w:rsidR="00F043E1" w:rsidRPr="001677E6" w:rsidRDefault="00F043E1" w:rsidP="00F043E1">
      <w:pPr>
        <w:autoSpaceDE w:val="0"/>
        <w:autoSpaceDN w:val="0"/>
        <w:adjustRightInd w:val="0"/>
        <w:spacing w:line="300" w:lineRule="exact"/>
        <w:ind w:left="360"/>
        <w:rPr>
          <w:rFonts w:ascii="Arial" w:hAnsi="Arial" w:cs="Arial"/>
          <w:spacing w:val="-2"/>
        </w:rPr>
      </w:pPr>
    </w:p>
    <w:p w14:paraId="3C111459" w14:textId="77777777" w:rsidR="00F043E1" w:rsidRPr="001677E6" w:rsidRDefault="00F043E1" w:rsidP="00F043E1">
      <w:pPr>
        <w:widowControl w:val="0"/>
        <w:numPr>
          <w:ilvl w:val="0"/>
          <w:numId w:val="11"/>
        </w:numPr>
        <w:autoSpaceDE w:val="0"/>
        <w:autoSpaceDN w:val="0"/>
        <w:adjustRightInd w:val="0"/>
        <w:spacing w:line="300" w:lineRule="exact"/>
        <w:rPr>
          <w:rFonts w:ascii="Arial" w:hAnsi="Arial" w:cs="Arial"/>
          <w:spacing w:val="-2"/>
        </w:rPr>
      </w:pPr>
      <w:r w:rsidRPr="001677E6">
        <w:rPr>
          <w:rFonts w:ascii="Arial" w:hAnsi="Arial" w:cs="Arial"/>
          <w:spacing w:val="-2"/>
        </w:rPr>
        <w:t>Do you think these messages were:</w:t>
      </w:r>
    </w:p>
    <w:p w14:paraId="76466974" w14:textId="77777777" w:rsidR="00F043E1" w:rsidRDefault="00F043E1" w:rsidP="00F043E1">
      <w:pPr>
        <w:widowControl w:val="0"/>
        <w:numPr>
          <w:ilvl w:val="1"/>
          <w:numId w:val="11"/>
        </w:numPr>
        <w:autoSpaceDE w:val="0"/>
        <w:autoSpaceDN w:val="0"/>
        <w:adjustRightInd w:val="0"/>
        <w:spacing w:line="300" w:lineRule="exact"/>
        <w:rPr>
          <w:rFonts w:ascii="Arial" w:hAnsi="Arial" w:cs="Arial"/>
          <w:spacing w:val="-2"/>
        </w:rPr>
      </w:pPr>
      <w:r w:rsidRPr="001677E6">
        <w:rPr>
          <w:rFonts w:ascii="Arial" w:hAnsi="Arial" w:cs="Arial"/>
          <w:spacing w:val="-2"/>
        </w:rPr>
        <w:t>Meaningful or useful?</w:t>
      </w:r>
    </w:p>
    <w:p w14:paraId="06488027" w14:textId="77777777" w:rsidR="00F043E1" w:rsidRPr="001677E6" w:rsidRDefault="00F043E1" w:rsidP="00F043E1">
      <w:pPr>
        <w:widowControl w:val="0"/>
        <w:numPr>
          <w:ilvl w:val="1"/>
          <w:numId w:val="11"/>
        </w:numPr>
        <w:autoSpaceDE w:val="0"/>
        <w:autoSpaceDN w:val="0"/>
        <w:adjustRightInd w:val="0"/>
        <w:spacing w:line="300" w:lineRule="exact"/>
        <w:rPr>
          <w:rFonts w:ascii="Arial" w:hAnsi="Arial" w:cs="Arial"/>
          <w:spacing w:val="-2"/>
        </w:rPr>
      </w:pPr>
      <w:r>
        <w:rPr>
          <w:rFonts w:ascii="Arial" w:hAnsi="Arial" w:cs="Arial"/>
          <w:spacing w:val="-2"/>
        </w:rPr>
        <w:t>Informative?</w:t>
      </w:r>
    </w:p>
    <w:p w14:paraId="26691922" w14:textId="77777777" w:rsidR="00F043E1" w:rsidRPr="001677E6" w:rsidRDefault="00F043E1" w:rsidP="00F043E1">
      <w:pPr>
        <w:widowControl w:val="0"/>
        <w:numPr>
          <w:ilvl w:val="1"/>
          <w:numId w:val="11"/>
        </w:numPr>
        <w:autoSpaceDE w:val="0"/>
        <w:autoSpaceDN w:val="0"/>
        <w:adjustRightInd w:val="0"/>
        <w:spacing w:line="300" w:lineRule="exact"/>
        <w:rPr>
          <w:rFonts w:ascii="Arial" w:hAnsi="Arial" w:cs="Arial"/>
          <w:spacing w:val="-2"/>
        </w:rPr>
      </w:pPr>
      <w:r w:rsidRPr="001677E6">
        <w:rPr>
          <w:rFonts w:ascii="Arial" w:hAnsi="Arial" w:cs="Arial"/>
          <w:spacing w:val="-2"/>
        </w:rPr>
        <w:t xml:space="preserve">Timely? </w:t>
      </w:r>
    </w:p>
    <w:p w14:paraId="28F5F356" w14:textId="77777777" w:rsidR="00F043E1" w:rsidRPr="001677E6" w:rsidRDefault="00F043E1" w:rsidP="00F043E1">
      <w:pPr>
        <w:widowControl w:val="0"/>
        <w:numPr>
          <w:ilvl w:val="1"/>
          <w:numId w:val="11"/>
        </w:numPr>
        <w:autoSpaceDE w:val="0"/>
        <w:autoSpaceDN w:val="0"/>
        <w:adjustRightInd w:val="0"/>
        <w:spacing w:line="300" w:lineRule="exact"/>
        <w:rPr>
          <w:rFonts w:ascii="Arial" w:hAnsi="Arial" w:cs="Arial"/>
          <w:spacing w:val="-2"/>
        </w:rPr>
      </w:pPr>
      <w:r w:rsidRPr="001677E6">
        <w:rPr>
          <w:rFonts w:ascii="Arial" w:hAnsi="Arial" w:cs="Arial"/>
          <w:spacing w:val="-2"/>
        </w:rPr>
        <w:t xml:space="preserve">Accurate? </w:t>
      </w:r>
    </w:p>
    <w:p w14:paraId="7E84F6BE" w14:textId="77777777" w:rsidR="00F043E1" w:rsidRPr="001677E6" w:rsidRDefault="00F043E1" w:rsidP="00F043E1">
      <w:pPr>
        <w:widowControl w:val="0"/>
        <w:numPr>
          <w:ilvl w:val="1"/>
          <w:numId w:val="11"/>
        </w:numPr>
        <w:autoSpaceDE w:val="0"/>
        <w:autoSpaceDN w:val="0"/>
        <w:adjustRightInd w:val="0"/>
        <w:spacing w:line="300" w:lineRule="exact"/>
        <w:rPr>
          <w:rFonts w:ascii="Arial" w:hAnsi="Arial" w:cs="Arial"/>
          <w:spacing w:val="-2"/>
        </w:rPr>
      </w:pPr>
      <w:r w:rsidRPr="001677E6">
        <w:rPr>
          <w:rFonts w:ascii="Arial" w:hAnsi="Arial" w:cs="Arial"/>
          <w:spacing w:val="-2"/>
        </w:rPr>
        <w:t xml:space="preserve">Credible or reliable? </w:t>
      </w:r>
    </w:p>
    <w:p w14:paraId="4DFAC252" w14:textId="77777777" w:rsidR="00F043E1" w:rsidRPr="001677E6" w:rsidRDefault="00F043E1" w:rsidP="00F043E1">
      <w:pPr>
        <w:autoSpaceDE w:val="0"/>
        <w:autoSpaceDN w:val="0"/>
        <w:adjustRightInd w:val="0"/>
        <w:spacing w:line="300" w:lineRule="exact"/>
        <w:ind w:left="720"/>
        <w:rPr>
          <w:rFonts w:ascii="Arial" w:hAnsi="Arial" w:cs="Arial"/>
          <w:spacing w:val="-2"/>
        </w:rPr>
      </w:pPr>
    </w:p>
    <w:p w14:paraId="27FDA1D3" w14:textId="77777777" w:rsidR="00F043E1" w:rsidRDefault="00F043E1" w:rsidP="00F043E1">
      <w:pPr>
        <w:autoSpaceDE w:val="0"/>
        <w:autoSpaceDN w:val="0"/>
        <w:adjustRightInd w:val="0"/>
        <w:spacing w:line="300" w:lineRule="exact"/>
        <w:ind w:left="720"/>
        <w:rPr>
          <w:rFonts w:ascii="Arial" w:hAnsi="Arial" w:cs="Arial"/>
          <w:spacing w:val="-2"/>
        </w:rPr>
      </w:pPr>
      <w:r w:rsidRPr="001677E6">
        <w:rPr>
          <w:rFonts w:ascii="Arial" w:hAnsi="Arial" w:cs="Arial"/>
          <w:spacing w:val="-2"/>
        </w:rPr>
        <w:t>Why or why not?</w:t>
      </w:r>
    </w:p>
    <w:p w14:paraId="4835F3EB" w14:textId="77777777" w:rsidR="00F043E1" w:rsidRPr="001677E6" w:rsidRDefault="00F043E1" w:rsidP="00F043E1">
      <w:pPr>
        <w:autoSpaceDE w:val="0"/>
        <w:autoSpaceDN w:val="0"/>
        <w:adjustRightInd w:val="0"/>
        <w:spacing w:line="300" w:lineRule="exact"/>
        <w:ind w:left="720"/>
        <w:rPr>
          <w:rFonts w:ascii="Arial" w:hAnsi="Arial" w:cs="Arial"/>
          <w:spacing w:val="-2"/>
        </w:rPr>
      </w:pPr>
      <w:r>
        <w:rPr>
          <w:rFonts w:ascii="Arial" w:hAnsi="Arial" w:cs="Arial"/>
          <w:spacing w:val="-2"/>
        </w:rPr>
        <w:t xml:space="preserve">Did any of these messages encourage you to change your behavior? </w:t>
      </w:r>
      <w:proofErr w:type="gramStart"/>
      <w:r>
        <w:rPr>
          <w:rFonts w:ascii="Arial" w:hAnsi="Arial" w:cs="Arial"/>
          <w:spacing w:val="-2"/>
        </w:rPr>
        <w:t>Why/why not?</w:t>
      </w:r>
      <w:proofErr w:type="gramEnd"/>
      <w:r>
        <w:rPr>
          <w:rFonts w:ascii="Arial" w:hAnsi="Arial" w:cs="Arial"/>
          <w:spacing w:val="-2"/>
        </w:rPr>
        <w:t xml:space="preserve"> How so?</w:t>
      </w:r>
    </w:p>
    <w:p w14:paraId="58DB5729" w14:textId="77777777" w:rsidR="00F043E1" w:rsidRPr="001677E6" w:rsidRDefault="00F043E1" w:rsidP="00F043E1">
      <w:pPr>
        <w:autoSpaceDE w:val="0"/>
        <w:autoSpaceDN w:val="0"/>
        <w:adjustRightInd w:val="0"/>
        <w:spacing w:line="300" w:lineRule="exact"/>
        <w:ind w:left="1080"/>
        <w:rPr>
          <w:rFonts w:ascii="Arial" w:hAnsi="Arial" w:cs="Arial"/>
          <w:spacing w:val="-2"/>
        </w:rPr>
      </w:pPr>
    </w:p>
    <w:p w14:paraId="71ABA319" w14:textId="77777777" w:rsidR="00F043E1" w:rsidRPr="001677E6" w:rsidRDefault="00F043E1" w:rsidP="00F043E1">
      <w:pPr>
        <w:widowControl w:val="0"/>
        <w:numPr>
          <w:ilvl w:val="0"/>
          <w:numId w:val="11"/>
        </w:numPr>
        <w:autoSpaceDE w:val="0"/>
        <w:autoSpaceDN w:val="0"/>
        <w:adjustRightInd w:val="0"/>
        <w:spacing w:line="300" w:lineRule="exact"/>
        <w:rPr>
          <w:rFonts w:ascii="Arial" w:hAnsi="Arial" w:cs="Arial"/>
          <w:spacing w:val="-2"/>
        </w:rPr>
      </w:pPr>
      <w:r w:rsidRPr="001677E6">
        <w:rPr>
          <w:rFonts w:ascii="Arial" w:hAnsi="Arial" w:cs="Arial"/>
          <w:spacing w:val="-2"/>
        </w:rPr>
        <w:t xml:space="preserve">Are you satisfied with how and how often the government communicates with the public about </w:t>
      </w:r>
      <w:proofErr w:type="spellStart"/>
      <w:r w:rsidRPr="001677E6">
        <w:rPr>
          <w:rFonts w:ascii="Arial" w:hAnsi="Arial" w:cs="Arial"/>
          <w:spacing w:val="-2"/>
        </w:rPr>
        <w:t>cybersecurity</w:t>
      </w:r>
      <w:proofErr w:type="spellEnd"/>
      <w:r w:rsidRPr="001677E6">
        <w:rPr>
          <w:rFonts w:ascii="Arial" w:hAnsi="Arial" w:cs="Arial"/>
          <w:spacing w:val="-2"/>
        </w:rPr>
        <w:t xml:space="preserve">? </w:t>
      </w:r>
      <w:r>
        <w:rPr>
          <w:rFonts w:ascii="Arial" w:hAnsi="Arial" w:cs="Arial"/>
          <w:spacing w:val="-2"/>
        </w:rPr>
        <w:t>(PROBE IF NECESSARY:</w:t>
      </w:r>
      <w:r w:rsidRPr="001677E6">
        <w:rPr>
          <w:rFonts w:ascii="Arial" w:hAnsi="Arial" w:cs="Arial"/>
          <w:spacing w:val="-2"/>
        </w:rPr>
        <w:t xml:space="preserve"> do you think the information is useful, accurate, timely, credible, </w:t>
      </w:r>
      <w:proofErr w:type="gramStart"/>
      <w:r w:rsidRPr="001677E6">
        <w:rPr>
          <w:rFonts w:ascii="Arial" w:hAnsi="Arial" w:cs="Arial"/>
          <w:spacing w:val="-2"/>
        </w:rPr>
        <w:t>reliable</w:t>
      </w:r>
      <w:proofErr w:type="gramEnd"/>
      <w:r w:rsidRPr="001677E6">
        <w:rPr>
          <w:rFonts w:ascii="Arial" w:hAnsi="Arial" w:cs="Arial"/>
          <w:spacing w:val="-2"/>
        </w:rPr>
        <w:t>? Why or why not?</w:t>
      </w:r>
      <w:r>
        <w:rPr>
          <w:rFonts w:ascii="Arial" w:hAnsi="Arial" w:cs="Arial"/>
          <w:spacing w:val="-2"/>
        </w:rPr>
        <w:t>)</w:t>
      </w:r>
    </w:p>
    <w:p w14:paraId="609CE2CD" w14:textId="77777777" w:rsidR="00F043E1" w:rsidRPr="001677E6" w:rsidRDefault="00F043E1" w:rsidP="00F043E1">
      <w:pPr>
        <w:autoSpaceDE w:val="0"/>
        <w:autoSpaceDN w:val="0"/>
        <w:adjustRightInd w:val="0"/>
        <w:spacing w:line="300" w:lineRule="exact"/>
        <w:rPr>
          <w:rFonts w:ascii="Arial" w:hAnsi="Arial" w:cs="Arial"/>
          <w:spacing w:val="-2"/>
        </w:rPr>
      </w:pPr>
    </w:p>
    <w:p w14:paraId="7DB5C1E3" w14:textId="77777777" w:rsidR="00F043E1" w:rsidRPr="001677E6" w:rsidRDefault="00F043E1" w:rsidP="00F043E1">
      <w:pPr>
        <w:widowControl w:val="0"/>
        <w:numPr>
          <w:ilvl w:val="0"/>
          <w:numId w:val="11"/>
        </w:numPr>
        <w:autoSpaceDE w:val="0"/>
        <w:autoSpaceDN w:val="0"/>
        <w:adjustRightInd w:val="0"/>
        <w:spacing w:line="300" w:lineRule="exact"/>
        <w:rPr>
          <w:rFonts w:ascii="Arial" w:hAnsi="Arial" w:cs="Arial"/>
          <w:spacing w:val="-2"/>
        </w:rPr>
      </w:pPr>
      <w:r w:rsidRPr="001677E6">
        <w:rPr>
          <w:rFonts w:ascii="Arial" w:hAnsi="Arial" w:cs="Arial"/>
          <w:spacing w:val="-2"/>
        </w:rPr>
        <w:t xml:space="preserve">What can the government do to improve </w:t>
      </w:r>
      <w:r>
        <w:rPr>
          <w:rFonts w:ascii="Arial" w:hAnsi="Arial" w:cs="Arial"/>
          <w:spacing w:val="-2"/>
        </w:rPr>
        <w:t>the</w:t>
      </w:r>
      <w:r w:rsidRPr="001677E6">
        <w:rPr>
          <w:rFonts w:ascii="Arial" w:hAnsi="Arial" w:cs="Arial"/>
          <w:spacing w:val="-2"/>
        </w:rPr>
        <w:t xml:space="preserve"> </w:t>
      </w:r>
      <w:r>
        <w:rPr>
          <w:rFonts w:ascii="Arial" w:hAnsi="Arial" w:cs="Arial"/>
          <w:spacing w:val="-2"/>
        </w:rPr>
        <w:t xml:space="preserve">information </w:t>
      </w:r>
      <w:r w:rsidRPr="001677E6">
        <w:rPr>
          <w:rFonts w:ascii="Arial" w:hAnsi="Arial" w:cs="Arial"/>
          <w:spacing w:val="-2"/>
        </w:rPr>
        <w:t xml:space="preserve">it communicates with you about </w:t>
      </w:r>
      <w:proofErr w:type="spellStart"/>
      <w:r w:rsidRPr="001677E6">
        <w:rPr>
          <w:rFonts w:ascii="Arial" w:hAnsi="Arial" w:cs="Arial"/>
          <w:spacing w:val="-2"/>
        </w:rPr>
        <w:t>cybersecurity</w:t>
      </w:r>
      <w:proofErr w:type="spellEnd"/>
      <w:r w:rsidRPr="001677E6">
        <w:rPr>
          <w:rFonts w:ascii="Arial" w:hAnsi="Arial" w:cs="Arial"/>
          <w:spacing w:val="-2"/>
        </w:rPr>
        <w:t>?</w:t>
      </w:r>
    </w:p>
    <w:p w14:paraId="40DC257D" w14:textId="77777777" w:rsidR="00F043E1" w:rsidRPr="001677E6" w:rsidRDefault="00F043E1" w:rsidP="00F043E1">
      <w:pPr>
        <w:autoSpaceDE w:val="0"/>
        <w:autoSpaceDN w:val="0"/>
        <w:adjustRightInd w:val="0"/>
        <w:spacing w:line="300" w:lineRule="exact"/>
        <w:ind w:left="360"/>
        <w:rPr>
          <w:rFonts w:ascii="Arial" w:hAnsi="Arial" w:cs="Arial"/>
          <w:spacing w:val="-2"/>
        </w:rPr>
      </w:pPr>
    </w:p>
    <w:p w14:paraId="58970832" w14:textId="77777777" w:rsidR="00F043E1" w:rsidRDefault="00F043E1" w:rsidP="00F043E1">
      <w:pPr>
        <w:widowControl w:val="0"/>
        <w:numPr>
          <w:ilvl w:val="0"/>
          <w:numId w:val="11"/>
        </w:numPr>
        <w:autoSpaceDE w:val="0"/>
        <w:autoSpaceDN w:val="0"/>
        <w:adjustRightInd w:val="0"/>
        <w:spacing w:line="300" w:lineRule="exact"/>
        <w:rPr>
          <w:rFonts w:ascii="Arial" w:hAnsi="Arial" w:cs="Arial"/>
        </w:rPr>
      </w:pPr>
      <w:r w:rsidRPr="001677E6">
        <w:rPr>
          <w:rFonts w:ascii="Arial" w:hAnsi="Arial" w:cs="Arial"/>
        </w:rPr>
        <w:t xml:space="preserve">What do you think would be the most effective way for the government to communicate these messages to the public? </w:t>
      </w:r>
      <w:r>
        <w:rPr>
          <w:rFonts w:ascii="Arial" w:hAnsi="Arial" w:cs="Arial"/>
        </w:rPr>
        <w:t xml:space="preserve">(PROBE IF NECESSARY: social media, web banners, radio, print, </w:t>
      </w:r>
      <w:proofErr w:type="spellStart"/>
      <w:proofErr w:type="gramStart"/>
      <w:r>
        <w:rPr>
          <w:rFonts w:ascii="Arial" w:hAnsi="Arial" w:cs="Arial"/>
        </w:rPr>
        <w:t>tv</w:t>
      </w:r>
      <w:proofErr w:type="spellEnd"/>
      <w:proofErr w:type="gramEnd"/>
      <w:r>
        <w:rPr>
          <w:rFonts w:ascii="Arial" w:hAnsi="Arial" w:cs="Arial"/>
        </w:rPr>
        <w:t>, newspaper, etc.)</w:t>
      </w:r>
    </w:p>
    <w:p w14:paraId="651F8674" w14:textId="0A828020" w:rsidR="00213679" w:rsidRPr="007A5640" w:rsidRDefault="00F043E1" w:rsidP="00F043E1">
      <w:pPr>
        <w:autoSpaceDE w:val="0"/>
        <w:autoSpaceDN w:val="0"/>
        <w:adjustRightInd w:val="0"/>
        <w:spacing w:line="300" w:lineRule="exact"/>
        <w:ind w:left="360"/>
        <w:rPr>
          <w:rFonts w:ascii="Arial" w:hAnsi="Arial" w:cs="Arial"/>
        </w:rPr>
      </w:pPr>
      <w:r>
        <w:rPr>
          <w:rFonts w:ascii="Arial" w:hAnsi="Arial" w:cs="Arial"/>
        </w:rPr>
        <w:t xml:space="preserve">Why? </w:t>
      </w:r>
      <w:bookmarkStart w:id="0" w:name="_GoBack"/>
      <w:bookmarkEnd w:id="0"/>
    </w:p>
    <w:sectPr w:rsidR="00213679" w:rsidRPr="007A56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646E"/>
    <w:multiLevelType w:val="hybridMultilevel"/>
    <w:tmpl w:val="50CCF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9130CC"/>
    <w:multiLevelType w:val="hybridMultilevel"/>
    <w:tmpl w:val="AC142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7E20D2"/>
    <w:multiLevelType w:val="hybridMultilevel"/>
    <w:tmpl w:val="D2F0D0CC"/>
    <w:lvl w:ilvl="0" w:tplc="2E96783C">
      <w:start w:val="1"/>
      <w:numFmt w:val="bullet"/>
      <w:lvlText w:val="o"/>
      <w:lvlJc w:val="left"/>
      <w:pPr>
        <w:tabs>
          <w:tab w:val="num" w:pos="1080"/>
        </w:tabs>
        <w:ind w:left="1080" w:hanging="360"/>
      </w:pPr>
      <w:rPr>
        <w:rFonts w:ascii="Courier New" w:hAnsi="Courier New" w:cs="Times New Roman" w:hint="default"/>
      </w:rPr>
    </w:lvl>
    <w:lvl w:ilvl="1" w:tplc="04090003">
      <w:start w:val="1"/>
      <w:numFmt w:val="bullet"/>
      <w:lvlText w:val="o"/>
      <w:lvlJc w:val="left"/>
      <w:pPr>
        <w:tabs>
          <w:tab w:val="num" w:pos="2160"/>
        </w:tabs>
        <w:ind w:left="2160" w:hanging="360"/>
      </w:pPr>
      <w:rPr>
        <w:rFonts w:ascii="Courier New" w:hAnsi="Courier New" w:cs="Arial"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Arial"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Arial"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
    <w:nsid w:val="147447C2"/>
    <w:multiLevelType w:val="hybridMultilevel"/>
    <w:tmpl w:val="71A8DC98"/>
    <w:lvl w:ilvl="0" w:tplc="04090001">
      <w:start w:val="1"/>
      <w:numFmt w:val="bullet"/>
      <w:lvlText w:val=""/>
      <w:lvlJc w:val="left"/>
      <w:pPr>
        <w:tabs>
          <w:tab w:val="num" w:pos="360"/>
        </w:tabs>
        <w:ind w:left="360" w:hanging="360"/>
      </w:pPr>
      <w:rPr>
        <w:rFonts w:ascii="Symbol" w:hAnsi="Symbol" w:hint="default"/>
      </w:rPr>
    </w:lvl>
    <w:lvl w:ilvl="1" w:tplc="2E96783C">
      <w:start w:val="1"/>
      <w:numFmt w:val="bullet"/>
      <w:lvlText w:val="o"/>
      <w:lvlJc w:val="left"/>
      <w:pPr>
        <w:tabs>
          <w:tab w:val="num" w:pos="1080"/>
        </w:tabs>
        <w:ind w:left="720" w:firstLine="0"/>
      </w:pPr>
      <w:rPr>
        <w:rFonts w:ascii="Courier New" w:hAnsi="Courier New"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Arial"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Arial"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nsid w:val="16A3170C"/>
    <w:multiLevelType w:val="hybridMultilevel"/>
    <w:tmpl w:val="AC6AFBE2"/>
    <w:lvl w:ilvl="0" w:tplc="04090003">
      <w:start w:val="1"/>
      <w:numFmt w:val="bullet"/>
      <w:lvlText w:val="o"/>
      <w:lvlJc w:val="left"/>
      <w:pPr>
        <w:ind w:left="4680" w:hanging="360"/>
      </w:pPr>
      <w:rPr>
        <w:rFonts w:ascii="Courier New" w:hAnsi="Courier New" w:cs="Aria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Times New Roman" w:hAnsi="Times New Roman" w:cs="Times New Roman"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5">
    <w:nsid w:val="53B207E5"/>
    <w:multiLevelType w:val="hybridMultilevel"/>
    <w:tmpl w:val="0CB4B51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nsid w:val="56291D23"/>
    <w:multiLevelType w:val="hybridMultilevel"/>
    <w:tmpl w:val="DAD4A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2A3A06"/>
    <w:multiLevelType w:val="hybridMultilevel"/>
    <w:tmpl w:val="4AF4DDB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5F816A5"/>
    <w:multiLevelType w:val="hybridMultilevel"/>
    <w:tmpl w:val="6652EC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71482A77"/>
    <w:multiLevelType w:val="hybridMultilevel"/>
    <w:tmpl w:val="9C7609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3"/>
  </w:num>
  <w:num w:numId="4">
    <w:abstractNumId w:val="4"/>
  </w:num>
  <w:num w:numId="5">
    <w:abstractNumId w:val="2"/>
  </w:num>
  <w:num w:numId="6">
    <w:abstractNumId w:val="2"/>
  </w:num>
  <w:num w:numId="7">
    <w:abstractNumId w:val="5"/>
  </w:num>
  <w:num w:numId="8">
    <w:abstractNumId w:val="6"/>
  </w:num>
  <w:num w:numId="9">
    <w:abstractNumId w:val="0"/>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B1C"/>
    <w:rsid w:val="001B4302"/>
    <w:rsid w:val="001B5034"/>
    <w:rsid w:val="00213679"/>
    <w:rsid w:val="0045587C"/>
    <w:rsid w:val="004A190B"/>
    <w:rsid w:val="005A554C"/>
    <w:rsid w:val="007A5640"/>
    <w:rsid w:val="008355AD"/>
    <w:rsid w:val="00B77950"/>
    <w:rsid w:val="00BB66D2"/>
    <w:rsid w:val="00BC0158"/>
    <w:rsid w:val="00C229B3"/>
    <w:rsid w:val="00DA4A17"/>
    <w:rsid w:val="00E346B5"/>
    <w:rsid w:val="00E61D57"/>
    <w:rsid w:val="00EA001C"/>
    <w:rsid w:val="00F043E1"/>
    <w:rsid w:val="00F244A0"/>
    <w:rsid w:val="00F50414"/>
    <w:rsid w:val="00FC010B"/>
    <w:rsid w:val="00FD2DD7"/>
    <w:rsid w:val="00FF1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E00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B1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FF1B1C"/>
  </w:style>
  <w:style w:type="character" w:customStyle="1" w:styleId="CommentTextChar">
    <w:name w:val="Comment Text Char"/>
    <w:basedOn w:val="DefaultParagraphFont"/>
    <w:link w:val="CommentText"/>
    <w:uiPriority w:val="99"/>
    <w:semiHidden/>
    <w:rsid w:val="00FF1B1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F1B1C"/>
    <w:rPr>
      <w:sz w:val="16"/>
      <w:szCs w:val="16"/>
    </w:rPr>
  </w:style>
  <w:style w:type="paragraph" w:styleId="BalloonText">
    <w:name w:val="Balloon Text"/>
    <w:basedOn w:val="Normal"/>
    <w:link w:val="BalloonTextChar"/>
    <w:uiPriority w:val="99"/>
    <w:semiHidden/>
    <w:unhideWhenUsed/>
    <w:rsid w:val="00FF1B1C"/>
    <w:rPr>
      <w:rFonts w:ascii="Tahoma" w:hAnsi="Tahoma" w:cs="Tahoma"/>
      <w:sz w:val="16"/>
      <w:szCs w:val="16"/>
    </w:rPr>
  </w:style>
  <w:style w:type="character" w:customStyle="1" w:styleId="BalloonTextChar">
    <w:name w:val="Balloon Text Char"/>
    <w:basedOn w:val="DefaultParagraphFont"/>
    <w:link w:val="BalloonText"/>
    <w:uiPriority w:val="99"/>
    <w:semiHidden/>
    <w:rsid w:val="00FF1B1C"/>
    <w:rPr>
      <w:rFonts w:ascii="Tahoma" w:eastAsia="Times New Roman" w:hAnsi="Tahoma" w:cs="Tahoma"/>
      <w:sz w:val="16"/>
      <w:szCs w:val="16"/>
    </w:rPr>
  </w:style>
  <w:style w:type="paragraph" w:styleId="ListParagraph">
    <w:name w:val="List Paragraph"/>
    <w:basedOn w:val="Normal"/>
    <w:uiPriority w:val="34"/>
    <w:qFormat/>
    <w:rsid w:val="00FF1B1C"/>
    <w:pPr>
      <w:ind w:left="720"/>
      <w:contextualSpacing/>
    </w:pPr>
  </w:style>
  <w:style w:type="character" w:styleId="Hyperlink">
    <w:name w:val="Hyperlink"/>
    <w:basedOn w:val="DefaultParagraphFont"/>
    <w:uiPriority w:val="99"/>
    <w:unhideWhenUsed/>
    <w:rsid w:val="001B4302"/>
    <w:rPr>
      <w:color w:val="0000FF" w:themeColor="hyperlink"/>
      <w:u w:val="single"/>
    </w:rPr>
  </w:style>
  <w:style w:type="character" w:styleId="FollowedHyperlink">
    <w:name w:val="FollowedHyperlink"/>
    <w:basedOn w:val="DefaultParagraphFont"/>
    <w:uiPriority w:val="99"/>
    <w:semiHidden/>
    <w:unhideWhenUsed/>
    <w:rsid w:val="001B4302"/>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61D57"/>
    <w:rPr>
      <w:b/>
      <w:bCs/>
    </w:rPr>
  </w:style>
  <w:style w:type="character" w:customStyle="1" w:styleId="CommentSubjectChar">
    <w:name w:val="Comment Subject Char"/>
    <w:basedOn w:val="CommentTextChar"/>
    <w:link w:val="CommentSubject"/>
    <w:uiPriority w:val="99"/>
    <w:semiHidden/>
    <w:rsid w:val="00E61D57"/>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B1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FF1B1C"/>
  </w:style>
  <w:style w:type="character" w:customStyle="1" w:styleId="CommentTextChar">
    <w:name w:val="Comment Text Char"/>
    <w:basedOn w:val="DefaultParagraphFont"/>
    <w:link w:val="CommentText"/>
    <w:uiPriority w:val="99"/>
    <w:semiHidden/>
    <w:rsid w:val="00FF1B1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F1B1C"/>
    <w:rPr>
      <w:sz w:val="16"/>
      <w:szCs w:val="16"/>
    </w:rPr>
  </w:style>
  <w:style w:type="paragraph" w:styleId="BalloonText">
    <w:name w:val="Balloon Text"/>
    <w:basedOn w:val="Normal"/>
    <w:link w:val="BalloonTextChar"/>
    <w:uiPriority w:val="99"/>
    <w:semiHidden/>
    <w:unhideWhenUsed/>
    <w:rsid w:val="00FF1B1C"/>
    <w:rPr>
      <w:rFonts w:ascii="Tahoma" w:hAnsi="Tahoma" w:cs="Tahoma"/>
      <w:sz w:val="16"/>
      <w:szCs w:val="16"/>
    </w:rPr>
  </w:style>
  <w:style w:type="character" w:customStyle="1" w:styleId="BalloonTextChar">
    <w:name w:val="Balloon Text Char"/>
    <w:basedOn w:val="DefaultParagraphFont"/>
    <w:link w:val="BalloonText"/>
    <w:uiPriority w:val="99"/>
    <w:semiHidden/>
    <w:rsid w:val="00FF1B1C"/>
    <w:rPr>
      <w:rFonts w:ascii="Tahoma" w:eastAsia="Times New Roman" w:hAnsi="Tahoma" w:cs="Tahoma"/>
      <w:sz w:val="16"/>
      <w:szCs w:val="16"/>
    </w:rPr>
  </w:style>
  <w:style w:type="paragraph" w:styleId="ListParagraph">
    <w:name w:val="List Paragraph"/>
    <w:basedOn w:val="Normal"/>
    <w:uiPriority w:val="34"/>
    <w:qFormat/>
    <w:rsid w:val="00FF1B1C"/>
    <w:pPr>
      <w:ind w:left="720"/>
      <w:contextualSpacing/>
    </w:pPr>
  </w:style>
  <w:style w:type="character" w:styleId="Hyperlink">
    <w:name w:val="Hyperlink"/>
    <w:basedOn w:val="DefaultParagraphFont"/>
    <w:uiPriority w:val="99"/>
    <w:unhideWhenUsed/>
    <w:rsid w:val="001B4302"/>
    <w:rPr>
      <w:color w:val="0000FF" w:themeColor="hyperlink"/>
      <w:u w:val="single"/>
    </w:rPr>
  </w:style>
  <w:style w:type="character" w:styleId="FollowedHyperlink">
    <w:name w:val="FollowedHyperlink"/>
    <w:basedOn w:val="DefaultParagraphFont"/>
    <w:uiPriority w:val="99"/>
    <w:semiHidden/>
    <w:unhideWhenUsed/>
    <w:rsid w:val="001B4302"/>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61D57"/>
    <w:rPr>
      <w:b/>
      <w:bCs/>
    </w:rPr>
  </w:style>
  <w:style w:type="character" w:customStyle="1" w:styleId="CommentSubjectChar">
    <w:name w:val="Comment Subject Char"/>
    <w:basedOn w:val="CommentTextChar"/>
    <w:link w:val="CommentSubject"/>
    <w:uiPriority w:val="99"/>
    <w:semiHidden/>
    <w:rsid w:val="00E61D5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391212">
      <w:bodyDiv w:val="1"/>
      <w:marLeft w:val="0"/>
      <w:marRight w:val="0"/>
      <w:marTop w:val="0"/>
      <w:marBottom w:val="0"/>
      <w:divBdr>
        <w:top w:val="none" w:sz="0" w:space="0" w:color="auto"/>
        <w:left w:val="none" w:sz="0" w:space="0" w:color="auto"/>
        <w:bottom w:val="none" w:sz="0" w:space="0" w:color="auto"/>
        <w:right w:val="none" w:sz="0" w:space="0" w:color="auto"/>
      </w:divBdr>
    </w:div>
    <w:div w:id="1437212027">
      <w:bodyDiv w:val="1"/>
      <w:marLeft w:val="0"/>
      <w:marRight w:val="0"/>
      <w:marTop w:val="0"/>
      <w:marBottom w:val="0"/>
      <w:divBdr>
        <w:top w:val="none" w:sz="0" w:space="0" w:color="auto"/>
        <w:left w:val="none" w:sz="0" w:space="0" w:color="auto"/>
        <w:bottom w:val="none" w:sz="0" w:space="0" w:color="auto"/>
        <w:right w:val="none" w:sz="0" w:space="0" w:color="auto"/>
      </w:divBdr>
    </w:div>
    <w:div w:id="188390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rchives.gov/federal-register/laws/paperwork-reduc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D7408-1E8C-4B4D-8B1D-604C08132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Finzel</dc:creator>
  <cp:lastModifiedBy>tyrone.huff</cp:lastModifiedBy>
  <cp:revision>2</cp:revision>
  <dcterms:created xsi:type="dcterms:W3CDTF">2013-06-21T16:58:00Z</dcterms:created>
  <dcterms:modified xsi:type="dcterms:W3CDTF">2013-06-21T16:58:00Z</dcterms:modified>
</cp:coreProperties>
</file>