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DAD" w:rsidRDefault="00C52DAD" w:rsidP="00C52DAD">
      <w:pPr>
        <w:rPr>
          <w:u w:val="single"/>
        </w:rPr>
      </w:pPr>
      <w:r w:rsidRPr="00A108FF">
        <w:rPr>
          <w:u w:val="single"/>
        </w:rPr>
        <w:t>Survey Invitation</w:t>
      </w:r>
    </w:p>
    <w:p w:rsidR="00C52DAD" w:rsidRDefault="00C52DAD" w:rsidP="00C52DAD">
      <w:r>
        <w:t xml:space="preserve">The survey invitation will be a clickable button or text link that says “feedback” or “We want your feedback”  </w:t>
      </w:r>
    </w:p>
    <w:p w:rsidR="00C52DAD" w:rsidRDefault="00C52DAD" w:rsidP="00C52DAD"/>
    <w:p w:rsidR="00C52DAD" w:rsidRDefault="00C52DAD" w:rsidP="00C52DAD">
      <w:pPr>
        <w:rPr>
          <w:u w:val="single"/>
        </w:rPr>
      </w:pPr>
      <w:r w:rsidRPr="00A108FF">
        <w:rPr>
          <w:u w:val="single"/>
        </w:rPr>
        <w:t>Instruction and Script</w:t>
      </w:r>
    </w:p>
    <w:p w:rsidR="00C52DAD" w:rsidRDefault="00C52DAD" w:rsidP="00C52DAD">
      <w:pPr>
        <w:rPr>
          <w:u w:val="single"/>
        </w:rPr>
      </w:pPr>
    </w:p>
    <w:p w:rsidR="00C52DAD" w:rsidRPr="00C663CB" w:rsidRDefault="00C52DAD" w:rsidP="00C52DAD">
      <w:r>
        <w:t>Once visitors click on the “feedback” link, they will see a brief introduction like this:</w:t>
      </w:r>
    </w:p>
    <w:p w:rsidR="00C52DAD" w:rsidRPr="00A108FF" w:rsidRDefault="00C52DAD" w:rsidP="00C52DAD"/>
    <w:p w:rsidR="00C52DAD" w:rsidRPr="00D11BA0" w:rsidRDefault="00C52DAD" w:rsidP="00C52DAD">
      <w:pPr>
        <w:ind w:left="720"/>
      </w:pPr>
      <w:r w:rsidRPr="00D11BA0">
        <w:t xml:space="preserve">Your feedback is useful and valuable as the </w:t>
      </w:r>
      <w:r w:rsidR="00981FDD" w:rsidRPr="00D11BA0">
        <w:t xml:space="preserve">Department of Homeland Security </w:t>
      </w:r>
      <w:r w:rsidRPr="00D11BA0">
        <w:t>refines and improves</w:t>
      </w:r>
      <w:r w:rsidR="00981FDD" w:rsidRPr="00D11BA0">
        <w:t xml:space="preserve"> its websites</w:t>
      </w:r>
      <w:r w:rsidRPr="00D11BA0">
        <w:t xml:space="preserve">. Please complete this short survey. (“Short survey” or similar text will link directly to Survey Monkey survey.) </w:t>
      </w:r>
    </w:p>
    <w:p w:rsidR="00C52DAD" w:rsidRDefault="00C52DAD" w:rsidP="00C52DAD">
      <w:bookmarkStart w:id="0" w:name="_GoBack"/>
      <w:bookmarkEnd w:id="0"/>
    </w:p>
    <w:p w:rsidR="00C52DAD" w:rsidRPr="00C663CB" w:rsidRDefault="00C52DAD" w:rsidP="00C52DAD">
      <w:pPr>
        <w:rPr>
          <w:u w:val="single"/>
        </w:rPr>
      </w:pPr>
      <w:r w:rsidRPr="00C663CB">
        <w:rPr>
          <w:u w:val="single"/>
        </w:rPr>
        <w:t>Instrument</w:t>
      </w:r>
    </w:p>
    <w:p w:rsidR="00F05078" w:rsidRDefault="00C52DAD" w:rsidP="00C52DAD">
      <w:r>
        <w:t>The instrument will be a Survey Monkey online survey containing the following 4 required questions</w:t>
      </w:r>
      <w:r w:rsidR="00F05078">
        <w:t xml:space="preserve"> and will displ</w:t>
      </w:r>
      <w:r w:rsidR="00981FDD">
        <w:t>a</w:t>
      </w:r>
      <w:r w:rsidR="00F05078">
        <w:t>y the following text/language:</w:t>
      </w:r>
    </w:p>
    <w:p w:rsidR="00F05078" w:rsidRDefault="00F05078" w:rsidP="00C52DAD"/>
    <w:p w:rsidR="00F05078" w:rsidRDefault="00F05078" w:rsidP="008341F3">
      <w:pPr>
        <w:pStyle w:val="ListParagraph"/>
        <w:numPr>
          <w:ilvl w:val="0"/>
          <w:numId w:val="2"/>
        </w:numPr>
      </w:pPr>
      <w:r>
        <w:t>OMB Control No. 1601-0014</w:t>
      </w:r>
    </w:p>
    <w:p w:rsidR="00F05078" w:rsidRDefault="00D76AB5" w:rsidP="008341F3">
      <w:pPr>
        <w:pStyle w:val="ListParagraph"/>
        <w:numPr>
          <w:ilvl w:val="0"/>
          <w:numId w:val="2"/>
        </w:numPr>
      </w:pPr>
      <w:r>
        <w:t>Expiration Date: 10-31-</w:t>
      </w:r>
      <w:r w:rsidR="00F05078">
        <w:t>2014</w:t>
      </w:r>
    </w:p>
    <w:p w:rsidR="00F05078" w:rsidRDefault="00F05078" w:rsidP="008341F3">
      <w:pPr>
        <w:pStyle w:val="ListParagraph"/>
        <w:numPr>
          <w:ilvl w:val="0"/>
          <w:numId w:val="2"/>
        </w:numPr>
      </w:pPr>
      <w:r>
        <w:t>This collection is voluntary.</w:t>
      </w:r>
    </w:p>
    <w:p w:rsidR="00C52DAD" w:rsidRDefault="00F05078" w:rsidP="008341F3">
      <w:pPr>
        <w:pStyle w:val="ListParagraph"/>
        <w:numPr>
          <w:ilvl w:val="0"/>
          <w:numId w:val="2"/>
        </w:numPr>
      </w:pPr>
      <w:r w:rsidRPr="00D04C1C">
        <w:t xml:space="preserve">The public reporting burden to complete this information collection is estimated at </w:t>
      </w:r>
      <w:r>
        <w:t>2</w:t>
      </w:r>
      <w:r w:rsidRPr="00D04C1C">
        <w:t xml:space="preserve"> </w:t>
      </w:r>
      <w:r>
        <w:t xml:space="preserve">minutes.  This burden included </w:t>
      </w:r>
      <w:r w:rsidRPr="00D04C1C">
        <w:t>the time for reviewing instructions, searching existing data sources, gathering and maintaining the data needed, and completing and reviewing the collected information.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DHS/</w:t>
      </w:r>
      <w:r w:rsidR="00981FDD">
        <w:t>Office of Public Affairs Webpublishing@hq.dhs.gov</w:t>
      </w:r>
      <w:proofErr w:type="gramStart"/>
      <w:r w:rsidRPr="00D04C1C">
        <w:t>,  ATTN</w:t>
      </w:r>
      <w:proofErr w:type="gramEnd"/>
      <w:r w:rsidRPr="00D04C1C">
        <w:t>: PRA [</w:t>
      </w:r>
      <w:r w:rsidRPr="00D04C1C">
        <w:rPr>
          <w:i/>
        </w:rPr>
        <w:t>OMB Control Number</w:t>
      </w:r>
      <w:r w:rsidRPr="00D04C1C">
        <w:t>].</w:t>
      </w:r>
    </w:p>
    <w:p w:rsidR="00C52DAD" w:rsidRDefault="00C52DAD" w:rsidP="00C52DAD"/>
    <w:p w:rsidR="00C52DAD" w:rsidRPr="00320662" w:rsidRDefault="00C52DAD" w:rsidP="00C52DAD">
      <w:pPr>
        <w:rPr>
          <w:u w:val="single"/>
        </w:rPr>
      </w:pPr>
      <w:r w:rsidRPr="00320662">
        <w:rPr>
          <w:u w:val="single"/>
        </w:rPr>
        <w:t>Required Questions</w:t>
      </w:r>
    </w:p>
    <w:p w:rsidR="00C52DAD" w:rsidRDefault="00C52DAD" w:rsidP="00C52DAD">
      <w:pPr>
        <w:numPr>
          <w:ilvl w:val="0"/>
          <w:numId w:val="1"/>
        </w:numPr>
        <w:spacing w:before="100" w:beforeAutospacing="1" w:after="100" w:afterAutospacing="1"/>
        <w:rPr>
          <w:lang w:val="en"/>
        </w:rPr>
      </w:pPr>
      <w:r>
        <w:rPr>
          <w:lang w:val="en"/>
        </w:rPr>
        <w:t>How would you rate your overall experience today? [Rating Scale of 1-5 or 1-10]</w:t>
      </w:r>
    </w:p>
    <w:p w:rsidR="00C52DAD" w:rsidRPr="00C663CB" w:rsidRDefault="00C52DAD" w:rsidP="00C52DAD">
      <w:pPr>
        <w:numPr>
          <w:ilvl w:val="0"/>
          <w:numId w:val="1"/>
        </w:numPr>
        <w:spacing w:before="100" w:beforeAutospacing="1" w:after="100" w:afterAutospacing="1"/>
        <w:rPr>
          <w:color w:val="C00000"/>
          <w:lang w:val="en"/>
        </w:rPr>
      </w:pPr>
      <w:r>
        <w:rPr>
          <w:lang w:val="en"/>
        </w:rPr>
        <w:t xml:space="preserve">Were you able to complete the purpose of your visit? [Check boxes: Yes/No]. </w:t>
      </w:r>
      <w:r w:rsidRPr="00C663CB">
        <w:rPr>
          <w:color w:val="C00000"/>
          <w:lang w:val="en"/>
        </w:rPr>
        <w:t>Respondents who answer “No” will see the question, “Please describe why you could not complete the purpose of your visit” and an open text box to fill in the answer</w:t>
      </w:r>
    </w:p>
    <w:p w:rsidR="00C52DAD" w:rsidRDefault="00C52DAD" w:rsidP="00C52DAD">
      <w:pPr>
        <w:numPr>
          <w:ilvl w:val="0"/>
          <w:numId w:val="1"/>
        </w:numPr>
        <w:spacing w:before="100" w:beforeAutospacing="1" w:after="100" w:afterAutospacing="1"/>
        <w:rPr>
          <w:lang w:val="en"/>
        </w:rPr>
      </w:pPr>
      <w:r>
        <w:rPr>
          <w:lang w:val="en"/>
        </w:rPr>
        <w:t>Would you still return to this website if you could get this information or service from another source? [Yes/No]</w:t>
      </w:r>
    </w:p>
    <w:p w:rsidR="00C52DAD" w:rsidRDefault="00C52DAD" w:rsidP="00C52DAD">
      <w:pPr>
        <w:numPr>
          <w:ilvl w:val="0"/>
          <w:numId w:val="1"/>
        </w:numPr>
        <w:spacing w:before="100" w:beforeAutospacing="1" w:after="100" w:afterAutospacing="1"/>
        <w:rPr>
          <w:lang w:val="en"/>
        </w:rPr>
      </w:pPr>
      <w:r>
        <w:rPr>
          <w:lang w:val="en"/>
        </w:rPr>
        <w:t>Will you recommend this website to a friend or colleague? [Check boxes: Yes/No]</w:t>
      </w:r>
    </w:p>
    <w:p w:rsidR="008159D9" w:rsidRDefault="00C52DAD" w:rsidP="00C52DAD">
      <w:r w:rsidRPr="0096627B">
        <w:rPr>
          <w:u w:val="single"/>
          <w:lang w:val="en"/>
        </w:rPr>
        <w:t>After the survey is completed</w:t>
      </w:r>
      <w:r>
        <w:rPr>
          <w:lang w:val="en"/>
        </w:rPr>
        <w:t>, the visitors will return to the website where they clicked the link to access the survey.</w:t>
      </w:r>
    </w:p>
    <w:sectPr w:rsidR="008159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C1991"/>
    <w:multiLevelType w:val="hybridMultilevel"/>
    <w:tmpl w:val="25520F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24947F59"/>
    <w:multiLevelType w:val="multilevel"/>
    <w:tmpl w:val="ECC020DC"/>
    <w:lvl w:ilvl="0">
      <w:start w:val="1"/>
      <w:numFmt w:val="decimal"/>
      <w:lvlText w:val="%1."/>
      <w:lvlJc w:val="left"/>
      <w:pPr>
        <w:tabs>
          <w:tab w:val="num" w:pos="450"/>
        </w:tabs>
        <w:ind w:left="45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DAD"/>
    <w:rsid w:val="005A0D6B"/>
    <w:rsid w:val="008159D9"/>
    <w:rsid w:val="008341F3"/>
    <w:rsid w:val="00981FDD"/>
    <w:rsid w:val="00C52DAD"/>
    <w:rsid w:val="00D11BA0"/>
    <w:rsid w:val="00D76AB5"/>
    <w:rsid w:val="00EE0A51"/>
    <w:rsid w:val="00F0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D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078"/>
    <w:pPr>
      <w:ind w:left="720"/>
      <w:contextualSpacing/>
    </w:pPr>
  </w:style>
  <w:style w:type="paragraph" w:styleId="BalloonText">
    <w:name w:val="Balloon Text"/>
    <w:basedOn w:val="Normal"/>
    <w:link w:val="BalloonTextChar"/>
    <w:uiPriority w:val="99"/>
    <w:semiHidden/>
    <w:unhideWhenUsed/>
    <w:rsid w:val="00F05078"/>
    <w:rPr>
      <w:rFonts w:ascii="Tahoma" w:hAnsi="Tahoma" w:cs="Tahoma"/>
      <w:sz w:val="16"/>
      <w:szCs w:val="16"/>
    </w:rPr>
  </w:style>
  <w:style w:type="character" w:customStyle="1" w:styleId="BalloonTextChar">
    <w:name w:val="Balloon Text Char"/>
    <w:basedOn w:val="DefaultParagraphFont"/>
    <w:link w:val="BalloonText"/>
    <w:uiPriority w:val="99"/>
    <w:semiHidden/>
    <w:rsid w:val="00F0507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D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078"/>
    <w:pPr>
      <w:ind w:left="720"/>
      <w:contextualSpacing/>
    </w:pPr>
  </w:style>
  <w:style w:type="paragraph" w:styleId="BalloonText">
    <w:name w:val="Balloon Text"/>
    <w:basedOn w:val="Normal"/>
    <w:link w:val="BalloonTextChar"/>
    <w:uiPriority w:val="99"/>
    <w:semiHidden/>
    <w:unhideWhenUsed/>
    <w:rsid w:val="00F05078"/>
    <w:rPr>
      <w:rFonts w:ascii="Tahoma" w:hAnsi="Tahoma" w:cs="Tahoma"/>
      <w:sz w:val="16"/>
      <w:szCs w:val="16"/>
    </w:rPr>
  </w:style>
  <w:style w:type="character" w:customStyle="1" w:styleId="BalloonTextChar">
    <w:name w:val="Balloon Text Char"/>
    <w:basedOn w:val="DefaultParagraphFont"/>
    <w:link w:val="BalloonText"/>
    <w:uiPriority w:val="99"/>
    <w:semiHidden/>
    <w:rsid w:val="00F0507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tyrone.huff</dc:creator>
  <cp:lastModifiedBy>tyrone.huff</cp:lastModifiedBy>
  <cp:revision>2</cp:revision>
  <dcterms:created xsi:type="dcterms:W3CDTF">2013-08-15T14:21:00Z</dcterms:created>
  <dcterms:modified xsi:type="dcterms:W3CDTF">2013-08-15T14:21:00Z</dcterms:modified>
</cp:coreProperties>
</file>