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FCB" w:rsidRDefault="002E4FCB" w:rsidP="002E4FCB">
      <w:pPr>
        <w:rPr>
          <w:b/>
        </w:rPr>
      </w:pPr>
      <w:bookmarkStart w:id="0" w:name="_GoBack"/>
      <w:bookmarkEnd w:id="0"/>
    </w:p>
    <w:p w:rsidR="002E4FCB" w:rsidRDefault="002E4FCB" w:rsidP="002E4FCB">
      <w:pPr>
        <w:rPr>
          <w:b/>
        </w:rPr>
      </w:pPr>
    </w:p>
    <w:p w:rsidR="002E4FCB" w:rsidRPr="00B14069" w:rsidRDefault="002E4FCB" w:rsidP="002E4FCB">
      <w:pPr>
        <w:rPr>
          <w:b/>
        </w:rPr>
      </w:pPr>
      <w:r w:rsidRPr="00B14069">
        <w:rPr>
          <w:b/>
        </w:rPr>
        <w:t>Letter of invitation</w:t>
      </w:r>
      <w:r>
        <w:rPr>
          <w:b/>
        </w:rPr>
        <w:t xml:space="preserve"> from ATSDR</w:t>
      </w:r>
      <w:proofErr w:type="gramStart"/>
      <w:r w:rsidRPr="00B14069">
        <w:rPr>
          <w:b/>
        </w:rPr>
        <w:t>.</w:t>
      </w:r>
      <w:r>
        <w:rPr>
          <w:b/>
        </w:rPr>
        <w:t xml:space="preserve"> </w:t>
      </w:r>
      <w:proofErr w:type="gramEnd"/>
      <w:r>
        <w:rPr>
          <w:b/>
        </w:rPr>
        <w:t>(ATSDR Letterhead)</w:t>
      </w:r>
    </w:p>
    <w:p w:rsidR="002E4FCB" w:rsidRDefault="002E4FCB" w:rsidP="002E4FCB"/>
    <w:p w:rsidR="002E4FCB" w:rsidRDefault="002E4FCB" w:rsidP="002E4FCB">
      <w:r>
        <w:t xml:space="preserve">Reading level: 7.0 </w:t>
      </w:r>
    </w:p>
    <w:p w:rsidR="002E4FCB" w:rsidRDefault="002E4FCB" w:rsidP="002E4FCB"/>
    <w:p w:rsidR="002E4FCB" w:rsidRDefault="002E4FCB" w:rsidP="002E4FCB">
      <w:r>
        <w:t>Participant’s name</w:t>
      </w:r>
    </w:p>
    <w:p w:rsidR="002E4FCB" w:rsidRDefault="002E4FCB" w:rsidP="002E4FCB">
      <w:r>
        <w:t>Address</w:t>
      </w:r>
    </w:p>
    <w:p w:rsidR="002E4FCB" w:rsidRDefault="002E4FCB" w:rsidP="002E4FCB">
      <w:r>
        <w:t>City, State, Zip</w:t>
      </w:r>
    </w:p>
    <w:p w:rsidR="002E4FCB" w:rsidRDefault="002E4FCB" w:rsidP="002E4FCB"/>
    <w:p w:rsidR="002E4FCB" w:rsidRDefault="002E4FCB" w:rsidP="002E4FCB">
      <w:r>
        <w:t>Date</w:t>
      </w:r>
    </w:p>
    <w:p w:rsidR="002E4FCB" w:rsidRDefault="002E4FCB" w:rsidP="002E4FCB"/>
    <w:p w:rsidR="002E4FCB" w:rsidRDefault="002E4FCB" w:rsidP="002E4FCB">
      <w:r>
        <w:t>Dear [Survey participant],</w:t>
      </w:r>
    </w:p>
    <w:p w:rsidR="002E4FCB" w:rsidRDefault="002E4FCB" w:rsidP="002E4FCB"/>
    <w:p w:rsidR="002E4FCB" w:rsidRDefault="002E4FCB" w:rsidP="002E4FCB">
      <w:bookmarkStart w:id="1" w:name="OLE_LINK3"/>
      <w:bookmarkStart w:id="2" w:name="OLE_LINK4"/>
      <w:r>
        <w:t xml:space="preserve">The Agency for Toxic Substances and Disease Registry (ATSDR) is doing a survey to find out about the health status of those who resided or worked at U.S. Marine Corps (USMC) Base Camp Lejeune or Camp Pendleton in 1985 or before.  </w:t>
      </w:r>
      <w:r w:rsidRPr="00A247BE">
        <w:t>ATSDR</w:t>
      </w:r>
      <w:r>
        <w:t xml:space="preserve"> </w:t>
      </w:r>
      <w:r w:rsidRPr="00A247BE">
        <w:t>is a federal public health agency of the U.S. Department of Health and Human Services.</w:t>
      </w:r>
      <w:r>
        <w:t xml:space="preserve"> The ATSDR Health Survey of Marine Corps Personnel and Civilians is funded by the U.S. Navy and Marine Corps. </w:t>
      </w:r>
    </w:p>
    <w:p w:rsidR="002E4FCB" w:rsidRPr="00A05C29" w:rsidRDefault="002E4FCB" w:rsidP="002E4FCB">
      <w:pPr>
        <w:rPr>
          <w:sz w:val="16"/>
          <w:szCs w:val="16"/>
        </w:rPr>
      </w:pPr>
    </w:p>
    <w:p w:rsidR="002E4FCB" w:rsidRDefault="002E4FCB" w:rsidP="002E4FCB">
      <w:r>
        <w:t xml:space="preserve">The survey asks about </w:t>
      </w:r>
      <w:bookmarkEnd w:id="1"/>
      <w:bookmarkEnd w:id="2"/>
      <w:r>
        <w:t xml:space="preserve">when and where you lived or worked at Camp Lejeune or Camp Pendleton, as well as your work history and your health.  By completing this survey, you will help us learn more about ways to improve health and prevent disease in the future. We really need your help to make this survey a success.  </w:t>
      </w:r>
    </w:p>
    <w:p w:rsidR="002E4FCB" w:rsidRDefault="002E4FCB" w:rsidP="002E4FCB"/>
    <w:p w:rsidR="002E4FCB" w:rsidRPr="00F36AC0" w:rsidRDefault="002E4FCB" w:rsidP="002E4FCB">
      <w:r>
        <w:t xml:space="preserve">Please complete </w:t>
      </w:r>
      <w:r w:rsidR="00E33467">
        <w:t>the</w:t>
      </w:r>
      <w:r>
        <w:t xml:space="preserve"> survey and mail it back in the envelope provided</w:t>
      </w:r>
      <w:proofErr w:type="gramStart"/>
      <w:r>
        <w:t xml:space="preserve">. </w:t>
      </w:r>
      <w:proofErr w:type="gramEnd"/>
      <w:r>
        <w:t xml:space="preserve">We would like to receive your completed survey within two weeks. </w:t>
      </w:r>
    </w:p>
    <w:p w:rsidR="002E4FCB" w:rsidRPr="00A05C29" w:rsidRDefault="002E4FCB" w:rsidP="002E4FCB">
      <w:pPr>
        <w:rPr>
          <w:sz w:val="16"/>
          <w:szCs w:val="16"/>
        </w:rPr>
      </w:pPr>
    </w:p>
    <w:p w:rsidR="002E4FCB" w:rsidRDefault="002E4FCB" w:rsidP="002E4FCB">
      <w:r>
        <w:t xml:space="preserve">Taking part in this survey is voluntary, but we hope you will participate.  There are no penalties if you decide not to take part.  All answers will be </w:t>
      </w:r>
      <w:r w:rsidRPr="00975207">
        <w:t>kept private to the extent permitted by law</w:t>
      </w:r>
      <w:r>
        <w:t>. You will not be identified personally in any reports from this survey.</w:t>
      </w:r>
    </w:p>
    <w:p w:rsidR="002E4FCB" w:rsidRPr="00A05C29" w:rsidRDefault="002E4FCB" w:rsidP="002E4FCB">
      <w:pPr>
        <w:rPr>
          <w:sz w:val="16"/>
          <w:szCs w:val="16"/>
        </w:rPr>
      </w:pPr>
    </w:p>
    <w:p w:rsidR="002E4FCB" w:rsidRDefault="002E4FCB" w:rsidP="002E4FCB">
      <w:pPr>
        <w:rPr>
          <w:bCs/>
          <w:iCs/>
        </w:rPr>
      </w:pPr>
      <w:r>
        <w:t xml:space="preserve">If you have any questions, you may call the </w:t>
      </w:r>
      <w:r w:rsidR="005C1234">
        <w:t>Centers for Disease Control and Prevention (</w:t>
      </w:r>
      <w:r>
        <w:t>CDC</w:t>
      </w:r>
      <w:r w:rsidR="005C1234">
        <w:t>)</w:t>
      </w:r>
      <w:r>
        <w:t xml:space="preserve">  Information Line at </w:t>
      </w:r>
      <w:r w:rsidR="00E43E53">
        <w:t>1-</w:t>
      </w:r>
      <w:r w:rsidR="00E43E53" w:rsidRPr="00E43E53">
        <w:t>800-232-4636</w:t>
      </w:r>
      <w:proofErr w:type="gramStart"/>
      <w:r>
        <w:t xml:space="preserve">. </w:t>
      </w:r>
      <w:proofErr w:type="gramEnd"/>
      <w:r>
        <w:rPr>
          <w:bCs/>
          <w:iCs/>
        </w:rPr>
        <w:t>Thank you in advance for your help with this important survey.</w:t>
      </w:r>
    </w:p>
    <w:p w:rsidR="002E4FCB" w:rsidRDefault="002E4FCB" w:rsidP="002E4FCB">
      <w:pPr>
        <w:rPr>
          <w:bCs/>
          <w:iCs/>
        </w:rPr>
      </w:pPr>
    </w:p>
    <w:p w:rsidR="002E4FCB" w:rsidRDefault="002E4FCB" w:rsidP="002E4FCB">
      <w:pPr>
        <w:rPr>
          <w:bCs/>
          <w:iCs/>
        </w:rPr>
      </w:pPr>
      <w:r>
        <w:rPr>
          <w:bCs/>
          <w:iCs/>
        </w:rPr>
        <w:t>Sincerely,</w:t>
      </w:r>
    </w:p>
    <w:p w:rsidR="002E4FCB" w:rsidRDefault="002E4FCB" w:rsidP="002E4FCB">
      <w:r>
        <w:rPr>
          <w:bCs/>
          <w:iCs/>
        </w:rPr>
        <w:t>ATSDR signatory</w:t>
      </w:r>
    </w:p>
    <w:p w:rsidR="00B14B7C" w:rsidRDefault="00B14B7C"/>
    <w:sectPr w:rsidR="00B14B7C" w:rsidSect="0009231A">
      <w:footerReference w:type="default" r:id="rId8"/>
      <w:pgSz w:w="12240" w:h="15840"/>
      <w:pgMar w:top="1440" w:right="1440" w:bottom="1440" w:left="1440" w:header="720" w:footer="720" w:gutter="0"/>
      <w:pgNumType w:start="12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140" w:rsidRDefault="00B56140" w:rsidP="008418C3">
      <w:r>
        <w:separator/>
      </w:r>
    </w:p>
  </w:endnote>
  <w:endnote w:type="continuationSeparator" w:id="0">
    <w:p w:rsidR="00B56140" w:rsidRDefault="00B56140" w:rsidP="00841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2537568"/>
      <w:docPartObj>
        <w:docPartGallery w:val="Page Numbers (Bottom of Page)"/>
        <w:docPartUnique/>
      </w:docPartObj>
    </w:sdtPr>
    <w:sdtEndPr>
      <w:rPr>
        <w:noProof/>
      </w:rPr>
    </w:sdtEndPr>
    <w:sdtContent>
      <w:p w:rsidR="008418C3" w:rsidRDefault="008418C3">
        <w:pPr>
          <w:pStyle w:val="Footer"/>
          <w:jc w:val="center"/>
        </w:pPr>
        <w:r>
          <w:fldChar w:fldCharType="begin"/>
        </w:r>
        <w:r>
          <w:instrText xml:space="preserve"> PAGE   \* MERGEFORMAT </w:instrText>
        </w:r>
        <w:r>
          <w:fldChar w:fldCharType="separate"/>
        </w:r>
        <w:r w:rsidR="00904B74">
          <w:rPr>
            <w:noProof/>
          </w:rPr>
          <w:t>129</w:t>
        </w:r>
        <w:r>
          <w:rPr>
            <w:noProof/>
          </w:rPr>
          <w:fldChar w:fldCharType="end"/>
        </w:r>
      </w:p>
    </w:sdtContent>
  </w:sdt>
  <w:p w:rsidR="008418C3" w:rsidRDefault="008418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140" w:rsidRDefault="00B56140" w:rsidP="008418C3">
      <w:r>
        <w:separator/>
      </w:r>
    </w:p>
  </w:footnote>
  <w:footnote w:type="continuationSeparator" w:id="0">
    <w:p w:rsidR="00B56140" w:rsidRDefault="00B56140" w:rsidP="008418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B0E6C"/>
    <w:multiLevelType w:val="hybridMultilevel"/>
    <w:tmpl w:val="0FC44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FCB"/>
    <w:rsid w:val="0009231A"/>
    <w:rsid w:val="001B37D5"/>
    <w:rsid w:val="002E4FCB"/>
    <w:rsid w:val="00343BB5"/>
    <w:rsid w:val="005C1234"/>
    <w:rsid w:val="008418C3"/>
    <w:rsid w:val="00904B74"/>
    <w:rsid w:val="00B14B7C"/>
    <w:rsid w:val="00B56140"/>
    <w:rsid w:val="00D32341"/>
    <w:rsid w:val="00E33467"/>
    <w:rsid w:val="00E43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FC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4FCB"/>
    <w:rPr>
      <w:color w:val="0000FF"/>
      <w:u w:val="single"/>
    </w:rPr>
  </w:style>
  <w:style w:type="paragraph" w:styleId="Header">
    <w:name w:val="header"/>
    <w:basedOn w:val="Normal"/>
    <w:link w:val="HeaderChar"/>
    <w:uiPriority w:val="99"/>
    <w:unhideWhenUsed/>
    <w:rsid w:val="008418C3"/>
    <w:pPr>
      <w:tabs>
        <w:tab w:val="center" w:pos="4680"/>
        <w:tab w:val="right" w:pos="9360"/>
      </w:tabs>
    </w:pPr>
  </w:style>
  <w:style w:type="character" w:customStyle="1" w:styleId="HeaderChar">
    <w:name w:val="Header Char"/>
    <w:basedOn w:val="DefaultParagraphFont"/>
    <w:link w:val="Header"/>
    <w:uiPriority w:val="99"/>
    <w:rsid w:val="008418C3"/>
    <w:rPr>
      <w:rFonts w:eastAsia="Times New Roman" w:cs="Times New Roman"/>
      <w:szCs w:val="24"/>
    </w:rPr>
  </w:style>
  <w:style w:type="paragraph" w:styleId="Footer">
    <w:name w:val="footer"/>
    <w:basedOn w:val="Normal"/>
    <w:link w:val="FooterChar"/>
    <w:uiPriority w:val="99"/>
    <w:unhideWhenUsed/>
    <w:rsid w:val="008418C3"/>
    <w:pPr>
      <w:tabs>
        <w:tab w:val="center" w:pos="4680"/>
        <w:tab w:val="right" w:pos="9360"/>
      </w:tabs>
    </w:pPr>
  </w:style>
  <w:style w:type="character" w:customStyle="1" w:styleId="FooterChar">
    <w:name w:val="Footer Char"/>
    <w:basedOn w:val="DefaultParagraphFont"/>
    <w:link w:val="Footer"/>
    <w:uiPriority w:val="99"/>
    <w:rsid w:val="008418C3"/>
    <w:rPr>
      <w:rFonts w:eastAsia="Times New Roman" w:cs="Times New Roman"/>
      <w:szCs w:val="24"/>
    </w:rPr>
  </w:style>
  <w:style w:type="paragraph" w:styleId="BalloonText">
    <w:name w:val="Balloon Text"/>
    <w:basedOn w:val="Normal"/>
    <w:link w:val="BalloonTextChar"/>
    <w:uiPriority w:val="99"/>
    <w:semiHidden/>
    <w:unhideWhenUsed/>
    <w:rsid w:val="008418C3"/>
    <w:rPr>
      <w:rFonts w:ascii="Tahoma" w:hAnsi="Tahoma" w:cs="Tahoma"/>
      <w:sz w:val="16"/>
      <w:szCs w:val="16"/>
    </w:rPr>
  </w:style>
  <w:style w:type="character" w:customStyle="1" w:styleId="BalloonTextChar">
    <w:name w:val="Balloon Text Char"/>
    <w:basedOn w:val="DefaultParagraphFont"/>
    <w:link w:val="BalloonText"/>
    <w:uiPriority w:val="99"/>
    <w:semiHidden/>
    <w:rsid w:val="008418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FC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E4FCB"/>
    <w:rPr>
      <w:color w:val="0000FF"/>
      <w:u w:val="single"/>
    </w:rPr>
  </w:style>
  <w:style w:type="paragraph" w:styleId="Header">
    <w:name w:val="header"/>
    <w:basedOn w:val="Normal"/>
    <w:link w:val="HeaderChar"/>
    <w:uiPriority w:val="99"/>
    <w:unhideWhenUsed/>
    <w:rsid w:val="008418C3"/>
    <w:pPr>
      <w:tabs>
        <w:tab w:val="center" w:pos="4680"/>
        <w:tab w:val="right" w:pos="9360"/>
      </w:tabs>
    </w:pPr>
  </w:style>
  <w:style w:type="character" w:customStyle="1" w:styleId="HeaderChar">
    <w:name w:val="Header Char"/>
    <w:basedOn w:val="DefaultParagraphFont"/>
    <w:link w:val="Header"/>
    <w:uiPriority w:val="99"/>
    <w:rsid w:val="008418C3"/>
    <w:rPr>
      <w:rFonts w:eastAsia="Times New Roman" w:cs="Times New Roman"/>
      <w:szCs w:val="24"/>
    </w:rPr>
  </w:style>
  <w:style w:type="paragraph" w:styleId="Footer">
    <w:name w:val="footer"/>
    <w:basedOn w:val="Normal"/>
    <w:link w:val="FooterChar"/>
    <w:uiPriority w:val="99"/>
    <w:unhideWhenUsed/>
    <w:rsid w:val="008418C3"/>
    <w:pPr>
      <w:tabs>
        <w:tab w:val="center" w:pos="4680"/>
        <w:tab w:val="right" w:pos="9360"/>
      </w:tabs>
    </w:pPr>
  </w:style>
  <w:style w:type="character" w:customStyle="1" w:styleId="FooterChar">
    <w:name w:val="Footer Char"/>
    <w:basedOn w:val="DefaultParagraphFont"/>
    <w:link w:val="Footer"/>
    <w:uiPriority w:val="99"/>
    <w:rsid w:val="008418C3"/>
    <w:rPr>
      <w:rFonts w:eastAsia="Times New Roman" w:cs="Times New Roman"/>
      <w:szCs w:val="24"/>
    </w:rPr>
  </w:style>
  <w:style w:type="paragraph" w:styleId="BalloonText">
    <w:name w:val="Balloon Text"/>
    <w:basedOn w:val="Normal"/>
    <w:link w:val="BalloonTextChar"/>
    <w:uiPriority w:val="99"/>
    <w:semiHidden/>
    <w:unhideWhenUsed/>
    <w:rsid w:val="008418C3"/>
    <w:rPr>
      <w:rFonts w:ascii="Tahoma" w:hAnsi="Tahoma" w:cs="Tahoma"/>
      <w:sz w:val="16"/>
      <w:szCs w:val="16"/>
    </w:rPr>
  </w:style>
  <w:style w:type="character" w:customStyle="1" w:styleId="BalloonTextChar">
    <w:name w:val="Balloon Text Char"/>
    <w:basedOn w:val="DefaultParagraphFont"/>
    <w:link w:val="BalloonText"/>
    <w:uiPriority w:val="99"/>
    <w:semiHidden/>
    <w:rsid w:val="008418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1306</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Bove, Frank J. (ATSDR/DHS/SRB)</dc:creator>
  <cp:lastModifiedBy>Sowell, Anne (ATSDR/DHS/OD)</cp:lastModifiedBy>
  <cp:revision>2</cp:revision>
  <dcterms:created xsi:type="dcterms:W3CDTF">2012-02-22T17:27:00Z</dcterms:created>
  <dcterms:modified xsi:type="dcterms:W3CDTF">2012-02-22T17:27:00Z</dcterms:modified>
</cp:coreProperties>
</file>