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A8" w:rsidRDefault="00C24B5F" w:rsidP="00D4013C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2.3pt;margin-top:-39pt;width:120.75pt;height:45pt;z-index:251658240">
            <v:textbox>
              <w:txbxContent>
                <w:p w:rsidR="00C24B5F" w:rsidRDefault="00C24B5F" w:rsidP="00C24B5F"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Form Approved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br/>
                    <w:t>OMB No. 0935-XXXX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br/>
                    <w:t>Exp. Date XX/XX/20XX</w:t>
                  </w:r>
                </w:p>
              </w:txbxContent>
            </v:textbox>
          </v:shape>
        </w:pict>
      </w:r>
      <w:r w:rsidR="00014DA8">
        <w:rPr>
          <w:rFonts w:ascii="Calibri" w:hAnsi="Calibri"/>
          <w:sz w:val="32"/>
        </w:rPr>
        <w:t xml:space="preserve">(Attachment </w:t>
      </w:r>
      <w:r>
        <w:rPr>
          <w:rFonts w:ascii="Calibri" w:hAnsi="Calibri"/>
          <w:sz w:val="32"/>
        </w:rPr>
        <w:t>D</w:t>
      </w:r>
      <w:r w:rsidR="00014DA8">
        <w:rPr>
          <w:rFonts w:ascii="Calibri" w:hAnsi="Calibri"/>
          <w:sz w:val="32"/>
        </w:rPr>
        <w:t>)</w:t>
      </w:r>
    </w:p>
    <w:p w:rsidR="00014DA8" w:rsidRDefault="00014DA8" w:rsidP="00D4013C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OCHIN-Member Clinics</w:t>
      </w:r>
    </w:p>
    <w:p w:rsidR="00014DA8" w:rsidRPr="00AA780C" w:rsidRDefault="0090755C" w:rsidP="00D4013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Clinician </w:t>
      </w:r>
      <w:r w:rsidR="00014DA8" w:rsidRPr="00AA780C">
        <w:rPr>
          <w:rFonts w:ascii="Calibri" w:hAnsi="Calibri"/>
          <w:b/>
          <w:sz w:val="28"/>
          <w:szCs w:val="28"/>
        </w:rPr>
        <w:t>Questionnaire</w:t>
      </w:r>
    </w:p>
    <w:p w:rsidR="00BC5351" w:rsidRDefault="00BC5351" w:rsidP="00737B5D">
      <w:pPr>
        <w:spacing w:after="120"/>
        <w:rPr>
          <w:rFonts w:ascii="Calibri" w:hAnsi="Calibri"/>
          <w:sz w:val="28"/>
          <w:szCs w:val="28"/>
        </w:rPr>
      </w:pPr>
    </w:p>
    <w:p w:rsidR="0009697C" w:rsidRPr="0009697C" w:rsidRDefault="0009697C" w:rsidP="00E4678C">
      <w:pPr>
        <w:numPr>
          <w:ilvl w:val="0"/>
          <w:numId w:val="26"/>
        </w:numPr>
        <w:tabs>
          <w:tab w:val="left" w:pos="360"/>
          <w:tab w:val="left" w:pos="2160"/>
          <w:tab w:val="left" w:pos="4320"/>
          <w:tab w:val="left" w:pos="7380"/>
        </w:tabs>
        <w:spacing w:after="120"/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>Professional category:</w:t>
      </w:r>
    </w:p>
    <w:p w:rsidR="00E4678C" w:rsidRPr="00E4678C" w:rsidRDefault="0009697C" w:rsidP="00205DF3">
      <w:pPr>
        <w:tabs>
          <w:tab w:val="left" w:pos="360"/>
          <w:tab w:val="left" w:pos="2160"/>
          <w:tab w:val="left" w:pos="4320"/>
          <w:tab w:val="left" w:pos="738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ab/>
      </w:r>
      <w:r w:rsidR="00737B5D">
        <w:rPr>
          <w:rFonts w:ascii="Calibri" w:hAnsi="Calibri"/>
          <w:sz w:val="28"/>
          <w:szCs w:val="28"/>
        </w:rPr>
        <w:tab/>
      </w:r>
      <w:r w:rsidR="00737B5D" w:rsidRPr="00086CB2">
        <w:rPr>
          <w:rFonts w:ascii="Calibri" w:hAnsi="Calibri"/>
        </w:rPr>
        <w:sym w:font="Wingdings 2" w:char="F099"/>
      </w:r>
      <w:r w:rsidR="00232A45">
        <w:rPr>
          <w:rFonts w:ascii="Calibri" w:hAnsi="Calibri"/>
        </w:rPr>
        <w:t xml:space="preserve"> </w:t>
      </w:r>
      <w:r w:rsidR="00737B5D">
        <w:rPr>
          <w:rFonts w:ascii="Calibri" w:hAnsi="Calibri"/>
        </w:rPr>
        <w:t>Physician</w:t>
      </w:r>
      <w:r w:rsidR="00E4678C">
        <w:rPr>
          <w:rFonts w:ascii="Calibri" w:hAnsi="Calibri"/>
        </w:rPr>
        <w:t xml:space="preserve">        </w:t>
      </w:r>
      <w:r w:rsidR="00E4678C">
        <w:rPr>
          <w:rFonts w:ascii="Calibri" w:hAnsi="Calibri"/>
        </w:rPr>
        <w:tab/>
      </w:r>
      <w:r w:rsidR="00737B5D" w:rsidRPr="00086CB2">
        <w:rPr>
          <w:rFonts w:ascii="Calibri" w:hAnsi="Calibri"/>
        </w:rPr>
        <w:sym w:font="Wingdings 2" w:char="F099"/>
      </w:r>
      <w:r w:rsidR="00232A45">
        <w:rPr>
          <w:rFonts w:ascii="Calibri" w:hAnsi="Calibri"/>
        </w:rPr>
        <w:t xml:space="preserve"> </w:t>
      </w:r>
      <w:r w:rsidR="00E4678C">
        <w:rPr>
          <w:rFonts w:ascii="Calibri" w:hAnsi="Calibri"/>
        </w:rPr>
        <w:t xml:space="preserve">Nurse Practitioner        </w:t>
      </w:r>
      <w:r w:rsidR="00E4678C">
        <w:rPr>
          <w:rFonts w:ascii="Calibri" w:hAnsi="Calibri"/>
        </w:rPr>
        <w:tab/>
      </w:r>
      <w:r w:rsidR="00737B5D" w:rsidRPr="00086CB2">
        <w:rPr>
          <w:rFonts w:ascii="Calibri" w:hAnsi="Calibri"/>
        </w:rPr>
        <w:sym w:font="Wingdings 2" w:char="F099"/>
      </w:r>
      <w:r w:rsidR="00232A45">
        <w:rPr>
          <w:rFonts w:ascii="Calibri" w:hAnsi="Calibri"/>
        </w:rPr>
        <w:t xml:space="preserve"> </w:t>
      </w:r>
      <w:r w:rsidR="00C10686">
        <w:rPr>
          <w:rFonts w:ascii="Calibri" w:hAnsi="Calibri"/>
        </w:rPr>
        <w:t>Social worker</w:t>
      </w:r>
    </w:p>
    <w:p w:rsidR="00E4678C" w:rsidRDefault="00E4678C" w:rsidP="00C10686">
      <w:pPr>
        <w:tabs>
          <w:tab w:val="left" w:pos="720"/>
          <w:tab w:val="left" w:pos="2160"/>
          <w:tab w:val="left" w:pos="4320"/>
          <w:tab w:val="left" w:pos="7380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 w:rsidR="00232A45">
        <w:rPr>
          <w:rFonts w:ascii="Calibri" w:hAnsi="Calibri"/>
        </w:rPr>
        <w:t xml:space="preserve"> </w:t>
      </w:r>
      <w:r w:rsidR="00C10686">
        <w:rPr>
          <w:rFonts w:ascii="Calibri" w:hAnsi="Calibri"/>
        </w:rPr>
        <w:t>PA</w:t>
      </w: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 w:rsidR="00232A45">
        <w:rPr>
          <w:rFonts w:ascii="Calibri" w:hAnsi="Calibri"/>
        </w:rPr>
        <w:t xml:space="preserve"> </w:t>
      </w:r>
      <w:r w:rsidR="00C10686">
        <w:rPr>
          <w:rFonts w:ascii="Calibri" w:hAnsi="Calibri"/>
        </w:rPr>
        <w:t>Nurse</w:t>
      </w:r>
      <w:r>
        <w:rPr>
          <w:rFonts w:ascii="Calibri" w:hAnsi="Calibri"/>
        </w:rPr>
        <w:tab/>
      </w:r>
    </w:p>
    <w:p w:rsidR="00E4678C" w:rsidRDefault="00E4678C" w:rsidP="00BC5351">
      <w:pPr>
        <w:tabs>
          <w:tab w:val="left" w:pos="720"/>
          <w:tab w:val="left" w:pos="2160"/>
          <w:tab w:val="left" w:pos="4320"/>
          <w:tab w:val="left" w:pos="7380"/>
        </w:tabs>
        <w:spacing w:after="240"/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 w:rsidR="00232A45">
        <w:rPr>
          <w:rFonts w:ascii="Calibri" w:hAnsi="Calibri"/>
        </w:rPr>
        <w:t xml:space="preserve"> </w:t>
      </w:r>
      <w:r>
        <w:rPr>
          <w:rFonts w:ascii="Calibri" w:hAnsi="Calibri"/>
        </w:rPr>
        <w:t>Other Clinical Professional (please specify</w:t>
      </w:r>
      <w:proofErr w:type="gramStart"/>
      <w:r>
        <w:rPr>
          <w:rFonts w:ascii="Calibri" w:hAnsi="Calibri"/>
        </w:rPr>
        <w:t>)_</w:t>
      </w:r>
      <w:proofErr w:type="gramEnd"/>
      <w:r>
        <w:rPr>
          <w:rFonts w:ascii="Calibri" w:hAnsi="Calibri"/>
        </w:rPr>
        <w:t>______________________________</w:t>
      </w:r>
    </w:p>
    <w:p w:rsidR="0009697C" w:rsidRPr="0009697C" w:rsidRDefault="0009697C" w:rsidP="001E7157">
      <w:pPr>
        <w:numPr>
          <w:ilvl w:val="0"/>
          <w:numId w:val="26"/>
        </w:numPr>
        <w:tabs>
          <w:tab w:val="left" w:pos="360"/>
          <w:tab w:val="left" w:pos="2160"/>
          <w:tab w:val="left" w:pos="3600"/>
          <w:tab w:val="left" w:pos="4320"/>
          <w:tab w:val="left" w:pos="6120"/>
          <w:tab w:val="left" w:pos="7380"/>
        </w:tabs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>Age:</w:t>
      </w:r>
      <w:r w:rsidR="001E7157">
        <w:rPr>
          <w:rFonts w:ascii="Calibri" w:hAnsi="Calibri"/>
        </w:rPr>
        <w:tab/>
      </w:r>
      <w:r w:rsidR="001E7157" w:rsidRPr="00086CB2">
        <w:rPr>
          <w:rFonts w:ascii="Calibri" w:hAnsi="Calibri"/>
        </w:rPr>
        <w:sym w:font="Wingdings 2" w:char="F099"/>
      </w:r>
      <w:r w:rsidR="001E7157">
        <w:rPr>
          <w:rFonts w:ascii="Calibri" w:hAnsi="Calibri"/>
        </w:rPr>
        <w:t xml:space="preserve"> Under 30 years old</w:t>
      </w:r>
      <w:r w:rsidR="001E7157">
        <w:rPr>
          <w:rFonts w:ascii="Calibri" w:hAnsi="Calibri"/>
        </w:rPr>
        <w:tab/>
      </w:r>
      <w:r w:rsidR="001E7157">
        <w:rPr>
          <w:rFonts w:ascii="Calibri" w:hAnsi="Calibri"/>
        </w:rPr>
        <w:tab/>
      </w:r>
      <w:r w:rsidR="001E7157" w:rsidRPr="00086CB2">
        <w:rPr>
          <w:rFonts w:ascii="Calibri" w:hAnsi="Calibri"/>
        </w:rPr>
        <w:sym w:font="Wingdings 2" w:char="F099"/>
      </w:r>
      <w:r w:rsidR="001E7157">
        <w:rPr>
          <w:rFonts w:ascii="Calibri" w:hAnsi="Calibri"/>
        </w:rPr>
        <w:t>30 to 39 years old</w:t>
      </w:r>
    </w:p>
    <w:p w:rsidR="0009697C" w:rsidRDefault="00BC5351" w:rsidP="00205DF3">
      <w:pPr>
        <w:tabs>
          <w:tab w:val="left" w:pos="360"/>
          <w:tab w:val="left" w:pos="2160"/>
          <w:tab w:val="left" w:pos="3600"/>
          <w:tab w:val="left" w:pos="4320"/>
          <w:tab w:val="left" w:pos="6120"/>
          <w:tab w:val="left" w:pos="738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9697C" w:rsidRPr="00086CB2">
        <w:rPr>
          <w:rFonts w:ascii="Calibri" w:hAnsi="Calibri"/>
        </w:rPr>
        <w:sym w:font="Wingdings 2" w:char="F099"/>
      </w:r>
      <w:r w:rsidR="0009697C">
        <w:rPr>
          <w:rFonts w:ascii="Calibri" w:hAnsi="Calibri"/>
        </w:rPr>
        <w:t xml:space="preserve"> 40 to 49 years old</w:t>
      </w:r>
      <w:r w:rsidR="0009697C">
        <w:rPr>
          <w:rFonts w:ascii="Calibri" w:hAnsi="Calibri"/>
        </w:rPr>
        <w:tab/>
      </w:r>
      <w:r w:rsidR="0009697C">
        <w:rPr>
          <w:rFonts w:ascii="Calibri" w:hAnsi="Calibri"/>
        </w:rPr>
        <w:tab/>
      </w:r>
      <w:r w:rsidR="0009697C" w:rsidRPr="00086CB2">
        <w:rPr>
          <w:rFonts w:ascii="Calibri" w:hAnsi="Calibri"/>
        </w:rPr>
        <w:sym w:font="Wingdings 2" w:char="F099"/>
      </w:r>
      <w:r w:rsidR="0009697C">
        <w:rPr>
          <w:rFonts w:ascii="Calibri" w:hAnsi="Calibri"/>
        </w:rPr>
        <w:t xml:space="preserve"> 50 to 59 years old</w:t>
      </w:r>
    </w:p>
    <w:p w:rsidR="0009697C" w:rsidRDefault="0009697C" w:rsidP="0009697C">
      <w:pPr>
        <w:tabs>
          <w:tab w:val="left" w:pos="360"/>
          <w:tab w:val="left" w:pos="2160"/>
          <w:tab w:val="left" w:pos="3600"/>
          <w:tab w:val="left" w:pos="4320"/>
          <w:tab w:val="left" w:pos="6120"/>
          <w:tab w:val="left" w:pos="7380"/>
        </w:tabs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60 to 69 years old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Over 69 years old</w:t>
      </w:r>
    </w:p>
    <w:p w:rsidR="00BC5351" w:rsidRPr="00BC5351" w:rsidRDefault="00205DF3" w:rsidP="00BC5351">
      <w:pPr>
        <w:numPr>
          <w:ilvl w:val="0"/>
          <w:numId w:val="26"/>
        </w:numPr>
        <w:tabs>
          <w:tab w:val="left" w:pos="360"/>
          <w:tab w:val="left" w:pos="2160"/>
          <w:tab w:val="left" w:pos="3600"/>
          <w:tab w:val="left" w:pos="4320"/>
          <w:tab w:val="left" w:pos="6120"/>
          <w:tab w:val="left" w:pos="7380"/>
        </w:tabs>
        <w:spacing w:after="240"/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>Sex:</w:t>
      </w:r>
      <w:r w:rsidR="00BC5351">
        <w:rPr>
          <w:rFonts w:ascii="Calibri" w:hAnsi="Calibri"/>
        </w:rPr>
        <w:tab/>
      </w:r>
      <w:r w:rsidR="00BC5351"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</w:t>
      </w:r>
      <w:r w:rsidR="00BC5351">
        <w:rPr>
          <w:rFonts w:ascii="Calibri" w:hAnsi="Calibri"/>
        </w:rPr>
        <w:t>Female</w:t>
      </w:r>
      <w:r w:rsidR="00BC5351">
        <w:rPr>
          <w:rFonts w:ascii="Calibri" w:hAnsi="Calibri"/>
        </w:rPr>
        <w:tab/>
      </w:r>
      <w:r w:rsidR="001E7157">
        <w:rPr>
          <w:rFonts w:ascii="Calibri" w:hAnsi="Calibri"/>
        </w:rPr>
        <w:tab/>
      </w:r>
      <w:r w:rsidR="001E7157">
        <w:rPr>
          <w:rFonts w:ascii="Calibri" w:hAnsi="Calibri"/>
        </w:rPr>
        <w:tab/>
      </w:r>
      <w:r w:rsidR="00BC5351"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</w:t>
      </w:r>
      <w:r w:rsidR="00BC5351">
        <w:rPr>
          <w:rFonts w:ascii="Calibri" w:hAnsi="Calibri"/>
        </w:rPr>
        <w:t>Male</w:t>
      </w:r>
    </w:p>
    <w:p w:rsidR="001A191B" w:rsidRPr="001A191B" w:rsidRDefault="001A191B" w:rsidP="001E7157">
      <w:pPr>
        <w:numPr>
          <w:ilvl w:val="0"/>
          <w:numId w:val="26"/>
        </w:numPr>
        <w:tabs>
          <w:tab w:val="left" w:pos="360"/>
          <w:tab w:val="left" w:pos="2160"/>
          <w:tab w:val="left" w:pos="3600"/>
          <w:tab w:val="left" w:pos="4320"/>
          <w:tab w:val="left" w:pos="6120"/>
          <w:tab w:val="left" w:pos="7380"/>
        </w:tabs>
        <w:spacing w:after="120"/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 xml:space="preserve">If you are a provider, </w:t>
      </w:r>
      <w:r w:rsidR="00C10686">
        <w:rPr>
          <w:rFonts w:ascii="Calibri" w:hAnsi="Calibri"/>
        </w:rPr>
        <w:t>what</w:t>
      </w:r>
      <w:r>
        <w:rPr>
          <w:rFonts w:ascii="Calibri" w:hAnsi="Calibri"/>
        </w:rPr>
        <w:t xml:space="preserve"> p</w:t>
      </w:r>
      <w:r w:rsidR="00205DF3">
        <w:rPr>
          <w:rFonts w:ascii="Calibri" w:hAnsi="Calibri"/>
        </w:rPr>
        <w:t xml:space="preserve">atient populations </w:t>
      </w:r>
      <w:r w:rsidR="00C10686">
        <w:rPr>
          <w:rFonts w:ascii="Calibri" w:hAnsi="Calibri"/>
        </w:rPr>
        <w:t xml:space="preserve">do </w:t>
      </w:r>
      <w:r w:rsidR="00205DF3">
        <w:rPr>
          <w:rFonts w:ascii="Calibri" w:hAnsi="Calibri"/>
        </w:rPr>
        <w:t>you treat</w:t>
      </w:r>
      <w:r w:rsidR="00C10686">
        <w:rPr>
          <w:rFonts w:ascii="Calibri" w:hAnsi="Calibri"/>
        </w:rPr>
        <w:t>?</w:t>
      </w:r>
    </w:p>
    <w:p w:rsidR="00205DF3" w:rsidRPr="00205DF3" w:rsidRDefault="001A191B" w:rsidP="001A191B">
      <w:pPr>
        <w:tabs>
          <w:tab w:val="left" w:pos="360"/>
          <w:tab w:val="left" w:pos="2160"/>
          <w:tab w:val="left" w:pos="3600"/>
          <w:tab w:val="left" w:pos="4320"/>
          <w:tab w:val="left" w:pos="6120"/>
          <w:tab w:val="left" w:pos="738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ab/>
      </w:r>
      <w:r w:rsidR="00BC5351">
        <w:rPr>
          <w:rFonts w:ascii="Calibri" w:hAnsi="Calibri"/>
        </w:rPr>
        <w:t xml:space="preserve">  </w:t>
      </w:r>
      <w:r w:rsidR="00BC5351">
        <w:rPr>
          <w:rFonts w:ascii="Calibri" w:hAnsi="Calibri"/>
        </w:rPr>
        <w:tab/>
      </w:r>
      <w:r w:rsidR="00BC5351" w:rsidRPr="00086CB2">
        <w:rPr>
          <w:rFonts w:ascii="Calibri" w:hAnsi="Calibri"/>
        </w:rPr>
        <w:sym w:font="Wingdings 2" w:char="F099"/>
      </w:r>
      <w:r w:rsidR="00205DF3">
        <w:rPr>
          <w:rFonts w:ascii="Calibri" w:hAnsi="Calibri"/>
        </w:rPr>
        <w:t xml:space="preserve"> </w:t>
      </w:r>
      <w:r w:rsidR="001E7157">
        <w:rPr>
          <w:rFonts w:ascii="Calibri" w:hAnsi="Calibri"/>
        </w:rPr>
        <w:t>(</w:t>
      </w:r>
      <w:r w:rsidR="00232A45">
        <w:rPr>
          <w:rFonts w:ascii="Calibri" w:hAnsi="Calibri"/>
        </w:rPr>
        <w:t>N</w:t>
      </w:r>
      <w:r w:rsidR="00205DF3">
        <w:rPr>
          <w:rFonts w:ascii="Calibri" w:hAnsi="Calibri"/>
        </w:rPr>
        <w:t>ot applicable</w:t>
      </w:r>
      <w:r w:rsidR="001E7157">
        <w:rPr>
          <w:rFonts w:ascii="Calibri" w:hAnsi="Calibri"/>
        </w:rPr>
        <w:t>)</w:t>
      </w:r>
    </w:p>
    <w:p w:rsidR="00BC5351" w:rsidRPr="00BC5351" w:rsidRDefault="00205DF3" w:rsidP="00205DF3">
      <w:pPr>
        <w:tabs>
          <w:tab w:val="left" w:pos="360"/>
          <w:tab w:val="left" w:pos="2160"/>
          <w:tab w:val="left" w:pos="3600"/>
          <w:tab w:val="left" w:pos="4320"/>
          <w:tab w:val="left" w:pos="6120"/>
          <w:tab w:val="left" w:pos="738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</w:t>
      </w:r>
      <w:r w:rsidR="00BC5351">
        <w:rPr>
          <w:rFonts w:ascii="Calibri" w:hAnsi="Calibri"/>
        </w:rPr>
        <w:t>Patients of all ages</w:t>
      </w:r>
    </w:p>
    <w:p w:rsidR="00BC5351" w:rsidRDefault="00BC5351" w:rsidP="00205DF3">
      <w:pPr>
        <w:tabs>
          <w:tab w:val="left" w:pos="360"/>
          <w:tab w:val="left" w:pos="2160"/>
          <w:tab w:val="left" w:pos="3600"/>
          <w:tab w:val="left" w:pos="4320"/>
          <w:tab w:val="left" w:pos="6120"/>
          <w:tab w:val="left" w:pos="7380"/>
        </w:tabs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 w:rsidR="001A191B">
        <w:rPr>
          <w:rFonts w:ascii="Calibri" w:hAnsi="Calibri"/>
        </w:rPr>
        <w:t xml:space="preserve"> </w:t>
      </w:r>
      <w:r>
        <w:rPr>
          <w:rFonts w:ascii="Calibri" w:hAnsi="Calibri"/>
        </w:rPr>
        <w:t>Only adult</w:t>
      </w:r>
      <w:r w:rsidR="0037661F">
        <w:rPr>
          <w:rFonts w:ascii="Calibri" w:hAnsi="Calibri"/>
        </w:rPr>
        <w:t>s</w:t>
      </w:r>
      <w:r>
        <w:rPr>
          <w:rFonts w:ascii="Calibri" w:hAnsi="Calibri"/>
        </w:rPr>
        <w:t xml:space="preserve"> (</w:t>
      </w:r>
      <w:r w:rsidR="00DB52BB">
        <w:rPr>
          <w:rFonts w:ascii="Calibri" w:hAnsi="Calibri" w:cs="Calibri"/>
        </w:rPr>
        <w:t>≥</w:t>
      </w:r>
      <w:r w:rsidR="001A191B">
        <w:rPr>
          <w:rFonts w:ascii="Calibri" w:hAnsi="Calibri" w:cs="Calibri"/>
        </w:rPr>
        <w:t xml:space="preserve"> </w:t>
      </w:r>
      <w:r w:rsidR="00DB52BB">
        <w:rPr>
          <w:rFonts w:ascii="Calibri" w:hAnsi="Calibri" w:cs="Calibri"/>
        </w:rPr>
        <w:t>18</w:t>
      </w:r>
      <w:r w:rsidR="001A191B">
        <w:rPr>
          <w:rFonts w:ascii="Calibri" w:hAnsi="Calibri" w:cs="Calibri"/>
        </w:rPr>
        <w:t xml:space="preserve"> YO</w:t>
      </w:r>
      <w:r>
        <w:rPr>
          <w:rFonts w:ascii="Calibri" w:hAnsi="Calibri"/>
        </w:rPr>
        <w:t>)</w:t>
      </w:r>
    </w:p>
    <w:p w:rsidR="00737B5D" w:rsidRDefault="00BC5351" w:rsidP="00BC5351">
      <w:pPr>
        <w:tabs>
          <w:tab w:val="left" w:pos="360"/>
          <w:tab w:val="left" w:pos="2160"/>
          <w:tab w:val="left" w:pos="3600"/>
          <w:tab w:val="left" w:pos="4320"/>
          <w:tab w:val="left" w:pos="6120"/>
          <w:tab w:val="left" w:pos="7380"/>
        </w:tabs>
        <w:spacing w:after="120"/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 w:rsidR="001A191B">
        <w:rPr>
          <w:rFonts w:ascii="Calibri" w:hAnsi="Calibri"/>
        </w:rPr>
        <w:t xml:space="preserve"> </w:t>
      </w:r>
      <w:r>
        <w:rPr>
          <w:rFonts w:ascii="Calibri" w:hAnsi="Calibri"/>
        </w:rPr>
        <w:t>Only children/adolescents (</w:t>
      </w:r>
      <w:r w:rsidR="00DB52BB">
        <w:rPr>
          <w:rFonts w:ascii="Calibri" w:hAnsi="Calibri"/>
        </w:rPr>
        <w:t>&lt;</w:t>
      </w:r>
      <w:r w:rsidR="001A191B">
        <w:rPr>
          <w:rFonts w:ascii="Calibri" w:hAnsi="Calibri"/>
        </w:rPr>
        <w:t xml:space="preserve"> </w:t>
      </w:r>
      <w:r w:rsidR="00DB52BB">
        <w:rPr>
          <w:rFonts w:ascii="Calibri" w:hAnsi="Calibri"/>
        </w:rPr>
        <w:t>18</w:t>
      </w:r>
      <w:r w:rsidR="001A191B">
        <w:rPr>
          <w:rFonts w:ascii="Calibri" w:hAnsi="Calibri"/>
        </w:rPr>
        <w:t xml:space="preserve"> YO</w:t>
      </w:r>
      <w:r w:rsidR="00DB52BB">
        <w:rPr>
          <w:rFonts w:ascii="Calibri" w:hAnsi="Calibri"/>
        </w:rPr>
        <w:t>)</w:t>
      </w:r>
      <w:r w:rsidR="00737B5D" w:rsidRPr="00BC5351">
        <w:rPr>
          <w:rFonts w:ascii="Calibri" w:hAnsi="Calibri"/>
          <w:sz w:val="28"/>
          <w:szCs w:val="28"/>
        </w:rPr>
        <w:br/>
        <w:t xml:space="preserve">          </w:t>
      </w:r>
    </w:p>
    <w:p w:rsidR="002F49F9" w:rsidRDefault="0037661F" w:rsidP="002F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8"/>
          <w:szCs w:val="28"/>
        </w:rPr>
      </w:pPr>
      <w:r w:rsidRPr="0037661F">
        <w:rPr>
          <w:rFonts w:ascii="Calibri" w:hAnsi="Calibri"/>
          <w:i/>
          <w:sz w:val="28"/>
          <w:szCs w:val="28"/>
        </w:rPr>
        <w:t xml:space="preserve">Note:  </w:t>
      </w:r>
      <w:r w:rsidR="002F49F9">
        <w:rPr>
          <w:rFonts w:ascii="Calibri" w:hAnsi="Calibri"/>
          <w:i/>
          <w:sz w:val="28"/>
          <w:szCs w:val="28"/>
        </w:rPr>
        <w:t>Two</w:t>
      </w:r>
      <w:r w:rsidR="001A191B" w:rsidRPr="0037661F">
        <w:rPr>
          <w:rFonts w:ascii="Calibri" w:hAnsi="Calibri"/>
          <w:i/>
          <w:sz w:val="28"/>
          <w:szCs w:val="28"/>
        </w:rPr>
        <w:t xml:space="preserve"> types of </w:t>
      </w:r>
      <w:r w:rsidR="00171E3E">
        <w:rPr>
          <w:rFonts w:ascii="Calibri" w:hAnsi="Calibri"/>
          <w:i/>
          <w:sz w:val="28"/>
          <w:szCs w:val="28"/>
        </w:rPr>
        <w:t xml:space="preserve">Effective Health Care (EHC) Program </w:t>
      </w:r>
      <w:r w:rsidR="001A191B" w:rsidRPr="0037661F">
        <w:rPr>
          <w:rFonts w:ascii="Calibri" w:hAnsi="Calibri"/>
          <w:i/>
          <w:sz w:val="28"/>
          <w:szCs w:val="28"/>
        </w:rPr>
        <w:t>products have been integrated into the O</w:t>
      </w:r>
      <w:r w:rsidRPr="0037661F">
        <w:rPr>
          <w:rFonts w:ascii="Calibri" w:hAnsi="Calibri"/>
          <w:i/>
          <w:sz w:val="28"/>
          <w:szCs w:val="28"/>
        </w:rPr>
        <w:t>CHIN electronic medical record</w:t>
      </w:r>
      <w:r w:rsidR="001A191B" w:rsidRPr="0037661F">
        <w:rPr>
          <w:rFonts w:ascii="Calibri" w:hAnsi="Calibri"/>
          <w:i/>
          <w:sz w:val="28"/>
          <w:szCs w:val="28"/>
        </w:rPr>
        <w:t xml:space="preserve">:  </w:t>
      </w:r>
    </w:p>
    <w:p w:rsidR="002F49F9" w:rsidRDefault="002F49F9" w:rsidP="002F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  <w:szCs w:val="28"/>
        </w:rPr>
      </w:pPr>
      <w:r>
        <w:rPr>
          <w:rFonts w:ascii="Georgia" w:hAnsi="Georgia"/>
          <w:szCs w:val="28"/>
        </w:rPr>
        <w:tab/>
      </w:r>
      <w:proofErr w:type="gramStart"/>
      <w:r>
        <w:rPr>
          <w:rFonts w:ascii="Georgia" w:hAnsi="Georgia"/>
          <w:szCs w:val="28"/>
        </w:rPr>
        <w:t>●</w:t>
      </w:r>
      <w:r>
        <w:rPr>
          <w:rFonts w:ascii="Calibri" w:hAnsi="Calibri"/>
          <w:szCs w:val="28"/>
        </w:rPr>
        <w:t xml:space="preserve">  </w:t>
      </w:r>
      <w:r w:rsidRPr="00D66D76">
        <w:rPr>
          <w:rFonts w:ascii="Calibri" w:hAnsi="Calibri"/>
          <w:b/>
          <w:szCs w:val="28"/>
        </w:rPr>
        <w:t>Clinician</w:t>
      </w:r>
      <w:proofErr w:type="gramEnd"/>
      <w:r w:rsidRPr="00D66D76">
        <w:rPr>
          <w:rFonts w:ascii="Calibri" w:hAnsi="Calibri"/>
          <w:b/>
          <w:szCs w:val="28"/>
        </w:rPr>
        <w:t xml:space="preserve"> Guides</w:t>
      </w:r>
      <w:r w:rsidRPr="001A191B">
        <w:rPr>
          <w:rFonts w:ascii="Calibri" w:hAnsi="Calibri"/>
          <w:szCs w:val="28"/>
        </w:rPr>
        <w:t xml:space="preserve"> = provide detailed description of research evidence on a</w:t>
      </w:r>
      <w:r w:rsidR="00D66D76">
        <w:rPr>
          <w:rFonts w:ascii="Calibri" w:hAnsi="Calibri"/>
          <w:szCs w:val="28"/>
        </w:rPr>
        <w:t xml:space="preserve"> given</w:t>
      </w:r>
      <w:r w:rsidRPr="001A191B">
        <w:rPr>
          <w:rFonts w:ascii="Calibri" w:hAnsi="Calibri"/>
          <w:szCs w:val="28"/>
        </w:rPr>
        <w:t xml:space="preserve"> topic</w:t>
      </w:r>
    </w:p>
    <w:p w:rsidR="002F49F9" w:rsidRPr="0037661F" w:rsidRDefault="002F49F9" w:rsidP="002F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8"/>
          <w:szCs w:val="28"/>
        </w:rPr>
      </w:pPr>
      <w:r>
        <w:rPr>
          <w:rFonts w:ascii="Georgia" w:hAnsi="Georgia"/>
          <w:szCs w:val="28"/>
        </w:rPr>
        <w:tab/>
      </w:r>
      <w:proofErr w:type="gramStart"/>
      <w:r>
        <w:rPr>
          <w:rFonts w:ascii="Georgia" w:hAnsi="Georgia"/>
          <w:szCs w:val="28"/>
        </w:rPr>
        <w:t>●</w:t>
      </w:r>
      <w:r>
        <w:rPr>
          <w:rFonts w:ascii="Calibri" w:hAnsi="Calibri"/>
          <w:szCs w:val="28"/>
        </w:rPr>
        <w:t xml:space="preserve">  </w:t>
      </w:r>
      <w:r w:rsidRPr="00D66D76">
        <w:rPr>
          <w:rFonts w:ascii="Calibri" w:hAnsi="Calibri"/>
          <w:b/>
          <w:szCs w:val="28"/>
        </w:rPr>
        <w:t>Consumer</w:t>
      </w:r>
      <w:proofErr w:type="gramEnd"/>
      <w:r w:rsidRPr="001A191B">
        <w:rPr>
          <w:rFonts w:ascii="Calibri" w:hAnsi="Calibri"/>
          <w:szCs w:val="28"/>
        </w:rPr>
        <w:t xml:space="preserve"> </w:t>
      </w:r>
      <w:r w:rsidRPr="00D66D76">
        <w:rPr>
          <w:rFonts w:ascii="Calibri" w:hAnsi="Calibri"/>
          <w:b/>
          <w:szCs w:val="28"/>
        </w:rPr>
        <w:t>Guides</w:t>
      </w:r>
      <w:r w:rsidRPr="001A191B">
        <w:rPr>
          <w:rFonts w:ascii="Calibri" w:hAnsi="Calibri"/>
          <w:szCs w:val="28"/>
        </w:rPr>
        <w:t xml:space="preserve"> = provide patient-level </w:t>
      </w:r>
      <w:r>
        <w:rPr>
          <w:rFonts w:ascii="Calibri" w:hAnsi="Calibri"/>
          <w:szCs w:val="28"/>
        </w:rPr>
        <w:t xml:space="preserve">description </w:t>
      </w:r>
      <w:r w:rsidRPr="001A191B">
        <w:rPr>
          <w:rFonts w:ascii="Calibri" w:hAnsi="Calibri"/>
          <w:szCs w:val="28"/>
        </w:rPr>
        <w:t>of research evidence on a</w:t>
      </w:r>
      <w:r w:rsidR="00D66D76">
        <w:rPr>
          <w:rFonts w:ascii="Calibri" w:hAnsi="Calibri"/>
          <w:szCs w:val="28"/>
        </w:rPr>
        <w:t xml:space="preserve"> given</w:t>
      </w:r>
      <w:r w:rsidRPr="001A191B">
        <w:rPr>
          <w:rFonts w:ascii="Calibri" w:hAnsi="Calibri"/>
          <w:szCs w:val="28"/>
        </w:rPr>
        <w:t xml:space="preserve"> topic</w:t>
      </w:r>
    </w:p>
    <w:p w:rsidR="001A191B" w:rsidRDefault="001A191B" w:rsidP="001A191B">
      <w:pPr>
        <w:spacing w:after="120"/>
        <w:rPr>
          <w:rFonts w:ascii="Calibri" w:hAnsi="Calibri"/>
          <w:szCs w:val="28"/>
        </w:rPr>
      </w:pPr>
    </w:p>
    <w:p w:rsidR="00997653" w:rsidRPr="00FE66F7" w:rsidRDefault="00997653" w:rsidP="00997653">
      <w:pPr>
        <w:spacing w:after="240"/>
        <w:rPr>
          <w:rFonts w:ascii="Calibri" w:hAnsi="Calibri"/>
          <w:b/>
          <w:sz w:val="28"/>
          <w:szCs w:val="28"/>
          <w:u w:val="single"/>
        </w:rPr>
      </w:pPr>
      <w:r w:rsidRPr="00FE66F7">
        <w:rPr>
          <w:rFonts w:ascii="Calibri" w:hAnsi="Calibri"/>
          <w:b/>
          <w:sz w:val="28"/>
          <w:szCs w:val="28"/>
          <w:u w:val="single"/>
        </w:rPr>
        <w:t xml:space="preserve">QUESTIONS ABOUT </w:t>
      </w:r>
      <w:r>
        <w:rPr>
          <w:rFonts w:ascii="Calibri" w:hAnsi="Calibri"/>
          <w:b/>
          <w:sz w:val="28"/>
          <w:szCs w:val="28"/>
          <w:u w:val="single"/>
        </w:rPr>
        <w:t>CLINICIAN</w:t>
      </w:r>
      <w:r w:rsidRPr="00FE66F7">
        <w:rPr>
          <w:rFonts w:ascii="Calibri" w:hAnsi="Calibri"/>
          <w:b/>
          <w:sz w:val="28"/>
          <w:szCs w:val="28"/>
          <w:u w:val="single"/>
        </w:rPr>
        <w:t xml:space="preserve"> GUIDES</w:t>
      </w:r>
    </w:p>
    <w:p w:rsidR="009B4ED3" w:rsidRDefault="006F466C" w:rsidP="00FE66F7">
      <w:pPr>
        <w:numPr>
          <w:ilvl w:val="0"/>
          <w:numId w:val="26"/>
        </w:numPr>
        <w:spacing w:before="120" w:after="120"/>
        <w:ind w:left="360"/>
        <w:rPr>
          <w:rFonts w:ascii="Calibri" w:hAnsi="Calibri"/>
        </w:rPr>
      </w:pPr>
      <w:r>
        <w:rPr>
          <w:rFonts w:ascii="Calibri" w:hAnsi="Calibri"/>
        </w:rPr>
        <w:t>Have you ever accessed any of the EHC</w:t>
      </w:r>
      <w:r w:rsidR="00171E3E">
        <w:rPr>
          <w:rFonts w:ascii="Calibri" w:hAnsi="Calibri"/>
        </w:rPr>
        <w:t xml:space="preserve"> Program</w:t>
      </w:r>
      <w:r>
        <w:rPr>
          <w:rFonts w:ascii="Calibri" w:hAnsi="Calibri"/>
        </w:rPr>
        <w:t xml:space="preserve"> </w:t>
      </w:r>
      <w:r w:rsidR="00DB52BB" w:rsidRPr="00DB52BB">
        <w:rPr>
          <w:rFonts w:ascii="Calibri" w:hAnsi="Calibri"/>
          <w:u w:val="single"/>
        </w:rPr>
        <w:t>Clinician G</w:t>
      </w:r>
      <w:r w:rsidRPr="00DB52BB">
        <w:rPr>
          <w:rFonts w:ascii="Calibri" w:hAnsi="Calibri"/>
          <w:u w:val="single"/>
        </w:rPr>
        <w:t>uides</w:t>
      </w:r>
      <w:r>
        <w:rPr>
          <w:rFonts w:ascii="Calibri" w:hAnsi="Calibri"/>
        </w:rPr>
        <w:t xml:space="preserve"> using the OCHIN electronic medical </w:t>
      </w:r>
      <w:proofErr w:type="gramStart"/>
      <w:r>
        <w:rPr>
          <w:rFonts w:ascii="Calibri" w:hAnsi="Calibri"/>
        </w:rPr>
        <w:t>record</w:t>
      </w:r>
      <w:proofErr w:type="gramEnd"/>
      <w:r w:rsidR="00D87131">
        <w:rPr>
          <w:rFonts w:ascii="Calibri" w:hAnsi="Calibri"/>
        </w:rPr>
        <w:t>?</w:t>
      </w:r>
    </w:p>
    <w:p w:rsidR="009B4ED3" w:rsidRPr="00751615" w:rsidRDefault="009B4ED3" w:rsidP="009B4ED3">
      <w:pPr>
        <w:rPr>
          <w:rFonts w:ascii="Calibri" w:hAnsi="Calibri"/>
        </w:rPr>
      </w:pPr>
      <w:r>
        <w:rPr>
          <w:rFonts w:ascii="Calibri" w:hAnsi="Calibri"/>
        </w:rPr>
        <w:tab/>
      </w:r>
      <w:r w:rsidR="00D87131" w:rsidRPr="00751615">
        <w:rPr>
          <w:rFonts w:ascii="Calibri" w:hAnsi="Calibri"/>
        </w:rPr>
        <w:sym w:font="Wingdings 2" w:char="F099"/>
      </w:r>
      <w:r w:rsidR="00232A45" w:rsidRPr="00751615">
        <w:rPr>
          <w:rFonts w:ascii="Calibri" w:hAnsi="Calibri"/>
        </w:rPr>
        <w:t xml:space="preserve"> </w:t>
      </w:r>
      <w:r w:rsidRPr="00751615">
        <w:rPr>
          <w:rFonts w:ascii="Calibri" w:hAnsi="Calibri"/>
        </w:rPr>
        <w:t>Yes</w:t>
      </w:r>
    </w:p>
    <w:p w:rsidR="009B4ED3" w:rsidRDefault="009B4ED3" w:rsidP="009B4ED3">
      <w:pPr>
        <w:rPr>
          <w:rFonts w:ascii="Calibri" w:hAnsi="Calibri"/>
        </w:rPr>
      </w:pPr>
      <w:r w:rsidRPr="00751615">
        <w:rPr>
          <w:rFonts w:ascii="Calibri" w:hAnsi="Calibri"/>
        </w:rPr>
        <w:tab/>
      </w:r>
      <w:r w:rsidRPr="00751615">
        <w:rPr>
          <w:rFonts w:ascii="Calibri" w:hAnsi="Calibri"/>
        </w:rPr>
        <w:sym w:font="Wingdings 2" w:char="F099"/>
      </w:r>
      <w:r w:rsidRPr="00751615">
        <w:rPr>
          <w:rFonts w:ascii="Calibri" w:hAnsi="Calibri"/>
        </w:rPr>
        <w:t xml:space="preserve"> </w:t>
      </w:r>
      <w:proofErr w:type="gramStart"/>
      <w:r w:rsidRPr="00751615">
        <w:rPr>
          <w:rFonts w:ascii="Calibri" w:hAnsi="Calibri"/>
        </w:rPr>
        <w:t xml:space="preserve">No  </w:t>
      </w:r>
      <w:r w:rsidRPr="00751615">
        <w:rPr>
          <w:rFonts w:ascii="Calibri" w:hAnsi="Calibri"/>
          <w:b/>
        </w:rPr>
        <w:t>[</w:t>
      </w:r>
      <w:proofErr w:type="gramEnd"/>
      <w:r w:rsidRPr="00751615">
        <w:rPr>
          <w:rFonts w:ascii="Calibri" w:hAnsi="Calibri"/>
          <w:b/>
        </w:rPr>
        <w:t>SKIP TO ITEM #</w:t>
      </w:r>
      <w:r w:rsidR="00751615" w:rsidRPr="00751615">
        <w:rPr>
          <w:rFonts w:ascii="Calibri" w:hAnsi="Calibri"/>
          <w:b/>
        </w:rPr>
        <w:t>9</w:t>
      </w:r>
      <w:r w:rsidRPr="00751615">
        <w:rPr>
          <w:rFonts w:ascii="Calibri" w:hAnsi="Calibri"/>
          <w:b/>
        </w:rPr>
        <w:t>]</w:t>
      </w:r>
    </w:p>
    <w:p w:rsidR="009B4ED3" w:rsidRDefault="009B4ED3" w:rsidP="009B4ED3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Not </w:t>
      </w:r>
      <w:proofErr w:type="gramStart"/>
      <w:r>
        <w:rPr>
          <w:rFonts w:ascii="Calibri" w:hAnsi="Calibri"/>
        </w:rPr>
        <w:t>sure</w:t>
      </w:r>
      <w:r w:rsidR="00426503">
        <w:rPr>
          <w:rFonts w:ascii="Calibri" w:hAnsi="Calibri"/>
        </w:rPr>
        <w:t xml:space="preserve">  </w:t>
      </w:r>
      <w:r w:rsidR="00426503" w:rsidRPr="00426503">
        <w:rPr>
          <w:rFonts w:ascii="Calibri" w:hAnsi="Calibri"/>
          <w:b/>
        </w:rPr>
        <w:t>[</w:t>
      </w:r>
      <w:proofErr w:type="gramEnd"/>
      <w:r w:rsidR="00426503" w:rsidRPr="00426503">
        <w:rPr>
          <w:rFonts w:ascii="Calibri" w:hAnsi="Calibri"/>
          <w:b/>
        </w:rPr>
        <w:t>SKIP TO ITEM #</w:t>
      </w:r>
      <w:r w:rsidR="00751615">
        <w:rPr>
          <w:rFonts w:ascii="Calibri" w:hAnsi="Calibri"/>
          <w:b/>
        </w:rPr>
        <w:t>9</w:t>
      </w:r>
      <w:r w:rsidR="00426503" w:rsidRPr="00426503">
        <w:rPr>
          <w:rFonts w:ascii="Calibri" w:hAnsi="Calibri"/>
          <w:b/>
        </w:rPr>
        <w:t>]</w:t>
      </w:r>
    </w:p>
    <w:p w:rsidR="00C24B5F" w:rsidRDefault="00C24B5F" w:rsidP="009B4ED3">
      <w:pPr>
        <w:rPr>
          <w:rFonts w:ascii="Calibri" w:hAnsi="Calibri"/>
          <w:b/>
        </w:rPr>
      </w:pPr>
    </w:p>
    <w:p w:rsidR="00C24B5F" w:rsidRDefault="00C24B5F" w:rsidP="009B4ED3">
      <w:pPr>
        <w:rPr>
          <w:rFonts w:ascii="Calibri" w:hAnsi="Calibri"/>
        </w:rPr>
      </w:pPr>
    </w:p>
    <w:p w:rsidR="00C24B5F" w:rsidRDefault="00C24B5F" w:rsidP="00C24B5F">
      <w:pPr>
        <w:spacing w:after="120"/>
        <w:ind w:left="360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31" type="#_x0000_t202" style="position:absolute;left:0;text-align:left;margin-left:36.3pt;margin-top:6pt;width:441pt;height:87pt;z-index:251659264">
            <v:textbox>
              <w:txbxContent>
                <w:p w:rsidR="00C24B5F" w:rsidRPr="00F719B8" w:rsidRDefault="00C24B5F" w:rsidP="00C24B5F">
                  <w:pPr>
                    <w:pStyle w:val="NormalWeb"/>
                    <w:rPr>
                      <w:sz w:val="20"/>
                      <w:szCs w:val="20"/>
                    </w:rPr>
                  </w:pP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Public reporting burden for this collection of information is estimated to average</w:t>
                  </w:r>
                  <w:r w:rsidRPr="0070072D"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 xml:space="preserve"> minutes per response, the estimated time required to complete the survey. </w:t>
                  </w:r>
                  <w:r w:rsidRPr="00FF7037">
                    <w:rPr>
                      <w:rFonts w:ascii="Arial" w:hAnsi="Arial" w:cs="Arial"/>
                      <w:sz w:val="20"/>
                      <w:szCs w:val="20"/>
                    </w:rPr>
                    <w:t>An agency may not conduct or sponsor, and a person is not required 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respond to</w:t>
                  </w:r>
                  <w:r w:rsidRPr="00FF7037">
                    <w:rPr>
                      <w:rFonts w:ascii="Arial" w:hAnsi="Arial" w:cs="Arial"/>
                      <w:sz w:val="20"/>
                      <w:szCs w:val="20"/>
                    </w:rPr>
                    <w:t xml:space="preserve">, a collection of information unless it displays a currently valid OMB control number.  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</w:r>
                  <w:r w:rsidRPr="0070072D">
                    <w:t xml:space="preserve"> </w:t>
                  </w:r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 xml:space="preserve">AHRQ, 540 Gaither Road, Room # 5036, </w:t>
                  </w:r>
                  <w:proofErr w:type="gramStart"/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>Rockville</w:t>
                  </w:r>
                  <w:proofErr w:type="gramEnd"/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>, MD 20850.</w:t>
                  </w:r>
                </w:p>
                <w:p w:rsidR="00C24B5F" w:rsidRDefault="00C24B5F" w:rsidP="00C24B5F"/>
              </w:txbxContent>
            </v:textbox>
          </v:shape>
        </w:pict>
      </w:r>
    </w:p>
    <w:p w:rsidR="00C24B5F" w:rsidRDefault="00C24B5F" w:rsidP="00C24B5F">
      <w:pPr>
        <w:spacing w:after="120"/>
        <w:ind w:left="360"/>
        <w:rPr>
          <w:rFonts w:ascii="Calibri" w:hAnsi="Calibri"/>
        </w:rPr>
      </w:pPr>
    </w:p>
    <w:p w:rsidR="002D2A37" w:rsidRDefault="00EC4FD7" w:rsidP="002D2A37">
      <w:pPr>
        <w:numPr>
          <w:ilvl w:val="0"/>
          <w:numId w:val="26"/>
        </w:numPr>
        <w:spacing w:after="120"/>
        <w:ind w:left="360"/>
        <w:rPr>
          <w:rFonts w:ascii="Calibri" w:hAnsi="Calibri"/>
        </w:rPr>
      </w:pPr>
      <w:r>
        <w:rPr>
          <w:rFonts w:ascii="Calibri" w:hAnsi="Calibri"/>
        </w:rPr>
        <w:br w:type="page"/>
      </w:r>
      <w:r w:rsidR="002D2A37">
        <w:rPr>
          <w:rFonts w:ascii="Calibri" w:hAnsi="Calibri"/>
        </w:rPr>
        <w:lastRenderedPageBreak/>
        <w:t>When you receive notification of an available Clinician Guide</w:t>
      </w:r>
      <w:r w:rsidR="00866A04">
        <w:rPr>
          <w:rFonts w:ascii="Calibri" w:hAnsi="Calibri"/>
        </w:rPr>
        <w:t>, how often do you access it</w:t>
      </w:r>
      <w:r w:rsidR="002D2A37">
        <w:rPr>
          <w:rFonts w:ascii="Calibri" w:hAnsi="Calibri"/>
        </w:rPr>
        <w:t xml:space="preserve">? </w:t>
      </w:r>
    </w:p>
    <w:p w:rsidR="002D2A37" w:rsidRDefault="002D2A37" w:rsidP="002D2A37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Always/almost always</w:t>
      </w:r>
    </w:p>
    <w:p w:rsidR="002D2A37" w:rsidRDefault="002D2A37" w:rsidP="002D2A37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Most of the time</w:t>
      </w:r>
    </w:p>
    <w:p w:rsidR="002D2A37" w:rsidRDefault="002D2A37" w:rsidP="002D2A37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Some of the time</w:t>
      </w:r>
    </w:p>
    <w:p w:rsidR="002D2A37" w:rsidRDefault="002D2A37" w:rsidP="002D2A37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Seldom/never</w:t>
      </w:r>
    </w:p>
    <w:p w:rsidR="002D2A37" w:rsidRDefault="002D2A37" w:rsidP="002D2A37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 w:rsidR="008F21B0">
        <w:rPr>
          <w:rFonts w:ascii="Calibri" w:hAnsi="Calibri"/>
        </w:rPr>
        <w:t xml:space="preserve"> Not sure</w:t>
      </w:r>
    </w:p>
    <w:p w:rsidR="00147CCA" w:rsidRDefault="00147CCA" w:rsidP="009B4ED3">
      <w:pPr>
        <w:rPr>
          <w:rFonts w:ascii="Calibri" w:hAnsi="Calibri"/>
        </w:rPr>
      </w:pPr>
    </w:p>
    <w:p w:rsidR="00D87131" w:rsidRDefault="00EC4FD7" w:rsidP="00866A04">
      <w:pPr>
        <w:numPr>
          <w:ilvl w:val="0"/>
          <w:numId w:val="26"/>
        </w:numPr>
        <w:spacing w:before="120" w:after="120"/>
        <w:ind w:left="360"/>
        <w:rPr>
          <w:rFonts w:ascii="Calibri" w:hAnsi="Calibri"/>
        </w:rPr>
      </w:pPr>
      <w:r>
        <w:rPr>
          <w:rFonts w:ascii="Calibri" w:hAnsi="Calibri"/>
        </w:rPr>
        <w:t xml:space="preserve">Please indicate which </w:t>
      </w:r>
      <w:r w:rsidR="00D87131" w:rsidRPr="00885B3E">
        <w:rPr>
          <w:rFonts w:ascii="Calibri" w:hAnsi="Calibri"/>
          <w:u w:val="single"/>
        </w:rPr>
        <w:t>Clinician Guides</w:t>
      </w:r>
      <w:r w:rsidR="00D87131">
        <w:rPr>
          <w:rFonts w:ascii="Calibri" w:hAnsi="Calibri"/>
        </w:rPr>
        <w:t xml:space="preserve"> </w:t>
      </w:r>
      <w:r w:rsidR="003307A6">
        <w:rPr>
          <w:rFonts w:ascii="Calibri" w:hAnsi="Calibri"/>
        </w:rPr>
        <w:t>you have</w:t>
      </w:r>
      <w:r>
        <w:rPr>
          <w:rFonts w:ascii="Calibri" w:hAnsi="Calibri"/>
        </w:rPr>
        <w:t xml:space="preserve"> accessed</w:t>
      </w:r>
      <w:r w:rsidR="00A17491">
        <w:rPr>
          <w:rFonts w:ascii="Calibri" w:hAnsi="Calibri"/>
        </w:rPr>
        <w:t>,</w:t>
      </w:r>
      <w:r>
        <w:rPr>
          <w:rFonts w:ascii="Calibri" w:hAnsi="Calibri"/>
        </w:rPr>
        <w:t xml:space="preserve"> and how often:</w:t>
      </w:r>
    </w:p>
    <w:tbl>
      <w:tblPr>
        <w:tblW w:w="0" w:type="auto"/>
        <w:tblLook w:val="01E0"/>
      </w:tblPr>
      <w:tblGrid>
        <w:gridCol w:w="4788"/>
        <w:gridCol w:w="1462"/>
        <w:gridCol w:w="1463"/>
        <w:gridCol w:w="1462"/>
        <w:gridCol w:w="1463"/>
      </w:tblGrid>
      <w:tr w:rsidR="00866A04" w:rsidRPr="00C10686" w:rsidTr="00A657DE">
        <w:trPr>
          <w:trHeight w:val="317"/>
        </w:trPr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866A04" w:rsidRPr="00C10686" w:rsidRDefault="00866A04" w:rsidP="00866A0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866A04" w:rsidRPr="00C10686" w:rsidRDefault="00866A04" w:rsidP="00FE076D">
            <w:pPr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  <w:r w:rsidRPr="00C10686">
              <w:rPr>
                <w:rFonts w:asciiTheme="minorHAnsi" w:hAnsiTheme="minorHAnsi" w:cstheme="minorHAnsi"/>
                <w:bCs/>
                <w:szCs w:val="18"/>
              </w:rPr>
              <w:t>Never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866A04" w:rsidRPr="00C10686" w:rsidRDefault="00866A04" w:rsidP="00FE076D">
            <w:pPr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  <w:r w:rsidRPr="00C10686">
              <w:rPr>
                <w:rFonts w:asciiTheme="minorHAnsi" w:hAnsiTheme="minorHAnsi" w:cstheme="minorHAnsi"/>
                <w:bCs/>
                <w:szCs w:val="18"/>
              </w:rPr>
              <w:t>1-5 Times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866A04" w:rsidRPr="00C10686" w:rsidRDefault="00D46891" w:rsidP="00FE076D">
            <w:pPr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6</w:t>
            </w:r>
            <w:r w:rsidR="00866A04" w:rsidRPr="00C10686">
              <w:rPr>
                <w:rFonts w:asciiTheme="minorHAnsi" w:hAnsiTheme="minorHAnsi" w:cstheme="minorHAnsi"/>
                <w:bCs/>
                <w:szCs w:val="18"/>
              </w:rPr>
              <w:t>-10 Times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866A04" w:rsidRPr="00C10686" w:rsidRDefault="00866A04" w:rsidP="00FE076D">
            <w:pPr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  <w:r w:rsidRPr="00C10686">
              <w:rPr>
                <w:rFonts w:asciiTheme="minorHAnsi" w:hAnsiTheme="minorHAnsi" w:cstheme="minorHAnsi"/>
                <w:bCs/>
                <w:szCs w:val="18"/>
              </w:rPr>
              <w:t>&gt; 10 Times</w:t>
            </w:r>
          </w:p>
        </w:tc>
      </w:tr>
      <w:tr w:rsidR="006F7A83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Pr="00D87131" w:rsidRDefault="006F7A83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Antidepressant Medicines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6F7A83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Pr="00D87131" w:rsidRDefault="006F7A83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Treating High Cholesterol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6F7A83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222E6D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Comparing Two Kinds of Blood Pressure Pills: </w:t>
            </w:r>
          </w:p>
          <w:p w:rsidR="006F7A83" w:rsidRPr="00222E6D" w:rsidRDefault="006F7A83" w:rsidP="00222E6D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2E6D">
              <w:rPr>
                <w:rFonts w:asciiTheme="minorHAnsi" w:hAnsiTheme="minorHAnsi" w:cstheme="minorHAnsi"/>
                <w:bCs/>
                <w:sz w:val="22"/>
                <w:szCs w:val="22"/>
              </w:rPr>
              <w:t>ACEIs and ARBs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6F7A83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Pr="00D87131" w:rsidRDefault="006F7A83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Treating Prostate Cancer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6F7A83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Pr="00D87131" w:rsidRDefault="006F7A83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Pills for Type 2 Diabetes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6F7A83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Pr="00D87131" w:rsidRDefault="006F7A83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Premixed Insulin for Type 2 Diabetes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6F7A83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Pr="00D87131" w:rsidRDefault="006F7A83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Gestational Diabetes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6F7A83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Pr="00D87131" w:rsidRDefault="006F7A83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Osteoarthritis of the Knee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6F7A83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Pr="00D87131" w:rsidRDefault="006F7A83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Choosing Pain Medicine for Osteoarthritis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6F7A83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222E6D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Osteoporosis Treatments that Help </w:t>
            </w:r>
          </w:p>
          <w:p w:rsidR="006F7A83" w:rsidRPr="00222E6D" w:rsidRDefault="006F7A83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E6D">
              <w:rPr>
                <w:rFonts w:asciiTheme="minorHAnsi" w:hAnsiTheme="minorHAnsi" w:cstheme="minorHAnsi"/>
                <w:bCs/>
                <w:sz w:val="22"/>
                <w:szCs w:val="22"/>
              </w:rPr>
              <w:t>Prevent Broken Bones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6F7A83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Pr="00D87131" w:rsidRDefault="006F7A83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Rheumatoid Arthritis Medicines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6F7A83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Pr="00D87131" w:rsidRDefault="006F7A83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Antidepressant Medicines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3" w:rsidRDefault="006F7A83" w:rsidP="006F7A83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</w:tbl>
    <w:p w:rsidR="00D87131" w:rsidRPr="00D87131" w:rsidRDefault="00D87131" w:rsidP="00C42DE7">
      <w:pPr>
        <w:spacing w:line="120" w:lineRule="auto"/>
        <w:rPr>
          <w:rFonts w:ascii="Calibri" w:hAnsi="Calibri"/>
        </w:rPr>
      </w:pPr>
    </w:p>
    <w:p w:rsidR="00EC4FD7" w:rsidRPr="001A191B" w:rsidRDefault="00EC4FD7" w:rsidP="00866A04">
      <w:pPr>
        <w:rPr>
          <w:rFonts w:ascii="Calibri" w:hAnsi="Calibri"/>
          <w:szCs w:val="28"/>
        </w:rPr>
      </w:pPr>
    </w:p>
    <w:p w:rsidR="00866A04" w:rsidRDefault="00866A04" w:rsidP="00866A04">
      <w:pPr>
        <w:numPr>
          <w:ilvl w:val="0"/>
          <w:numId w:val="26"/>
        </w:numPr>
        <w:tabs>
          <w:tab w:val="left" w:pos="360"/>
        </w:tabs>
        <w:ind w:left="360"/>
        <w:rPr>
          <w:rFonts w:ascii="Calibri" w:hAnsi="Calibri"/>
        </w:rPr>
      </w:pPr>
      <w:r>
        <w:rPr>
          <w:rFonts w:ascii="Calibri" w:hAnsi="Calibri"/>
        </w:rPr>
        <w:t xml:space="preserve">Please provide </w:t>
      </w:r>
      <w:r w:rsidR="00C10686">
        <w:rPr>
          <w:rFonts w:ascii="Calibri" w:hAnsi="Calibri"/>
        </w:rPr>
        <w:t xml:space="preserve">your overall </w:t>
      </w:r>
      <w:r>
        <w:rPr>
          <w:rFonts w:ascii="Calibri" w:hAnsi="Calibri"/>
        </w:rPr>
        <w:t xml:space="preserve">ratings on the </w:t>
      </w:r>
      <w:r w:rsidRPr="00A33A77">
        <w:rPr>
          <w:rFonts w:ascii="Calibri" w:hAnsi="Calibri"/>
          <w:u w:val="single"/>
        </w:rPr>
        <w:t>Clinician Guides</w:t>
      </w:r>
      <w:r>
        <w:rPr>
          <w:rFonts w:ascii="Calibri" w:hAnsi="Calibri"/>
        </w:rPr>
        <w:t xml:space="preserve"> that you have used:                                                                  </w:t>
      </w:r>
    </w:p>
    <w:tbl>
      <w:tblPr>
        <w:tblW w:w="10293" w:type="dxa"/>
        <w:tblLook w:val="01E0"/>
      </w:tblPr>
      <w:tblGrid>
        <w:gridCol w:w="4980"/>
        <w:gridCol w:w="959"/>
        <w:gridCol w:w="981"/>
        <w:gridCol w:w="985"/>
        <w:gridCol w:w="1293"/>
        <w:gridCol w:w="1095"/>
      </w:tblGrid>
      <w:tr w:rsidR="00866A04" w:rsidRPr="00D934AA" w:rsidTr="00A657DE">
        <w:trPr>
          <w:trHeight w:val="317"/>
        </w:trPr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866A04" w:rsidRPr="00D94870" w:rsidRDefault="00866A04" w:rsidP="00FE07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>
              <w:rPr>
                <w:rFonts w:ascii="Calibri" w:hAnsi="Calibri"/>
              </w:rPr>
              <w:t>Poor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>
              <w:rPr>
                <w:rFonts w:ascii="Calibri" w:hAnsi="Calibri"/>
              </w:rPr>
              <w:t>Fair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>
              <w:rPr>
                <w:rFonts w:ascii="Calibri" w:hAnsi="Calibri"/>
              </w:rPr>
              <w:t>Good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>
              <w:rPr>
                <w:rFonts w:ascii="Calibri" w:hAnsi="Calibri"/>
              </w:rPr>
              <w:t>Very Good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>
              <w:rPr>
                <w:rFonts w:ascii="Calibri" w:hAnsi="Calibri"/>
              </w:rPr>
              <w:t>Excellent</w:t>
            </w:r>
          </w:p>
        </w:tc>
      </w:tr>
      <w:tr w:rsidR="00866A04" w:rsidRPr="00D934AA" w:rsidTr="00A657DE">
        <w:trPr>
          <w:trHeight w:val="317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Pr="00D94870" w:rsidRDefault="00866A04" w:rsidP="00A657DE">
            <w:pPr>
              <w:ind w:left="360" w:hanging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4870">
              <w:rPr>
                <w:rFonts w:asciiTheme="minorHAnsi" w:hAnsiTheme="minorHAnsi" w:cstheme="minorHAnsi"/>
                <w:bCs/>
                <w:sz w:val="22"/>
                <w:szCs w:val="22"/>
              </w:rPr>
              <w:t>Usefulness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understanding current evidence on the clinical topic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866A04" w:rsidRPr="00D934AA" w:rsidTr="00A657DE">
        <w:trPr>
          <w:trHeight w:val="317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Pr="00D94870" w:rsidRDefault="00866A04" w:rsidP="00A657DE">
            <w:pPr>
              <w:ind w:left="360" w:hanging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4870">
              <w:rPr>
                <w:rFonts w:asciiTheme="minorHAnsi" w:hAnsiTheme="minorHAnsi" w:cstheme="minorHAnsi"/>
                <w:bCs/>
                <w:sz w:val="22"/>
                <w:szCs w:val="22"/>
              </w:rPr>
              <w:t>Usefulness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understanding and comparing efficacy of treatment</w:t>
            </w:r>
            <w:r w:rsidR="00C10686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866A04" w:rsidRPr="00D934AA" w:rsidTr="00A657DE">
        <w:trPr>
          <w:trHeight w:val="317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Pr="00D94870" w:rsidRDefault="00866A04" w:rsidP="00A657DE">
            <w:pPr>
              <w:ind w:left="360" w:hanging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Usefulness in communicating health risks with patients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A657DE" w:rsidRPr="00D934AA" w:rsidTr="00A657DE">
        <w:trPr>
          <w:trHeight w:val="317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Pr="00D94870" w:rsidRDefault="00C10686" w:rsidP="00A657DE">
            <w:pPr>
              <w:ind w:left="360" w:hanging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866A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atisfaction with the Clinician Guides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04" w:rsidRDefault="00866A04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</w:tbl>
    <w:p w:rsidR="00866A04" w:rsidRDefault="00866A04" w:rsidP="00866A04">
      <w:pPr>
        <w:spacing w:after="120"/>
        <w:rPr>
          <w:rFonts w:ascii="Calibri" w:hAnsi="Calibri"/>
        </w:rPr>
      </w:pPr>
    </w:p>
    <w:p w:rsidR="00866A04" w:rsidRDefault="00866A04" w:rsidP="00866A04">
      <w:pPr>
        <w:spacing w:after="120"/>
        <w:rPr>
          <w:rFonts w:ascii="Calibri" w:hAnsi="Calibri"/>
        </w:rPr>
      </w:pPr>
    </w:p>
    <w:p w:rsidR="00751615" w:rsidRDefault="0075161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33A77" w:rsidRPr="00EC4FD7" w:rsidRDefault="00A33A77" w:rsidP="00A33A77">
      <w:pPr>
        <w:numPr>
          <w:ilvl w:val="0"/>
          <w:numId w:val="26"/>
        </w:numPr>
        <w:spacing w:after="120"/>
        <w:ind w:left="360"/>
        <w:rPr>
          <w:rFonts w:ascii="Calibri" w:hAnsi="Calibri"/>
        </w:rPr>
      </w:pPr>
      <w:r>
        <w:rPr>
          <w:rFonts w:ascii="Calibri" w:hAnsi="Calibri"/>
        </w:rPr>
        <w:lastRenderedPageBreak/>
        <w:t>If you have never accessed any of th</w:t>
      </w:r>
      <w:r w:rsidRPr="00885B3E">
        <w:rPr>
          <w:rFonts w:ascii="Calibri" w:hAnsi="Calibri"/>
        </w:rPr>
        <w:t>e Clinician Guides, or have accessed them only infrequently, please indicate your reasons for not using them more often:  [</w:t>
      </w:r>
      <w:r>
        <w:rPr>
          <w:rFonts w:ascii="Calibri" w:hAnsi="Calibri"/>
        </w:rPr>
        <w:t xml:space="preserve">select all that apply] </w:t>
      </w:r>
    </w:p>
    <w:p w:rsidR="00A33A77" w:rsidRDefault="00A33A77" w:rsidP="00A33A77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Was unaware of </w:t>
      </w:r>
      <w:r w:rsidR="00D71579">
        <w:rPr>
          <w:rFonts w:ascii="Calibri" w:hAnsi="Calibri"/>
        </w:rPr>
        <w:t>their</w:t>
      </w:r>
      <w:r>
        <w:rPr>
          <w:rFonts w:ascii="Calibri" w:hAnsi="Calibri"/>
        </w:rPr>
        <w:t xml:space="preserve"> availability </w:t>
      </w:r>
    </w:p>
    <w:p w:rsidR="00997653" w:rsidRDefault="00997653" w:rsidP="00997653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Did not see a need to use them</w:t>
      </w:r>
    </w:p>
    <w:p w:rsidR="00A33A77" w:rsidRDefault="00A33A77" w:rsidP="00A33A77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Did not find </w:t>
      </w:r>
      <w:r w:rsidR="00D71579">
        <w:rPr>
          <w:rFonts w:ascii="Calibri" w:hAnsi="Calibri"/>
        </w:rPr>
        <w:t xml:space="preserve">them </w:t>
      </w:r>
      <w:r>
        <w:rPr>
          <w:rFonts w:ascii="Calibri" w:hAnsi="Calibri"/>
        </w:rPr>
        <w:t>to be useful</w:t>
      </w:r>
    </w:p>
    <w:p w:rsidR="00A33A77" w:rsidRDefault="00A33A77" w:rsidP="00A33A77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Have not seen patients with relevant conditions</w:t>
      </w:r>
    </w:p>
    <w:p w:rsidR="00A33A77" w:rsidRDefault="00A33A77" w:rsidP="00A33A77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Other:  (please explain</w:t>
      </w:r>
      <w:proofErr w:type="gramStart"/>
      <w:r>
        <w:rPr>
          <w:rFonts w:ascii="Calibri" w:hAnsi="Calibri"/>
        </w:rPr>
        <w:t>)  _</w:t>
      </w:r>
      <w:proofErr w:type="gramEnd"/>
      <w:r>
        <w:rPr>
          <w:rFonts w:ascii="Calibri" w:hAnsi="Calibri"/>
        </w:rPr>
        <w:t>___________________________________________</w:t>
      </w:r>
    </w:p>
    <w:p w:rsidR="007817A0" w:rsidRDefault="007817A0" w:rsidP="00C10686">
      <w:pPr>
        <w:spacing w:after="240"/>
        <w:rPr>
          <w:rFonts w:ascii="Calibri" w:hAnsi="Calibri"/>
        </w:rPr>
      </w:pPr>
    </w:p>
    <w:p w:rsidR="00FE66F7" w:rsidRPr="00FE66F7" w:rsidRDefault="00FE66F7" w:rsidP="00866A04">
      <w:pPr>
        <w:spacing w:after="240"/>
        <w:rPr>
          <w:rFonts w:ascii="Calibri" w:hAnsi="Calibri"/>
          <w:b/>
          <w:sz w:val="28"/>
          <w:szCs w:val="28"/>
          <w:u w:val="single"/>
        </w:rPr>
      </w:pPr>
      <w:r w:rsidRPr="00FE66F7">
        <w:rPr>
          <w:rFonts w:ascii="Calibri" w:hAnsi="Calibri"/>
          <w:b/>
          <w:sz w:val="28"/>
          <w:szCs w:val="28"/>
          <w:u w:val="single"/>
        </w:rPr>
        <w:t>QUESTIONS ABOUT CONSUMER GUIDES</w:t>
      </w:r>
    </w:p>
    <w:p w:rsidR="00D66F38" w:rsidRDefault="00D66F38" w:rsidP="00D66F38">
      <w:pPr>
        <w:numPr>
          <w:ilvl w:val="0"/>
          <w:numId w:val="26"/>
        </w:numPr>
        <w:spacing w:before="120" w:after="120"/>
        <w:ind w:left="360"/>
        <w:rPr>
          <w:rFonts w:ascii="Calibri" w:hAnsi="Calibri"/>
        </w:rPr>
      </w:pPr>
      <w:r>
        <w:rPr>
          <w:rFonts w:ascii="Calibri" w:hAnsi="Calibri"/>
        </w:rPr>
        <w:t xml:space="preserve">Have you ever accessed or ordered any of the EHC Program </w:t>
      </w:r>
      <w:r>
        <w:rPr>
          <w:rFonts w:ascii="Calibri" w:hAnsi="Calibri"/>
          <w:u w:val="single"/>
        </w:rPr>
        <w:t>Consumer</w:t>
      </w:r>
      <w:r w:rsidRPr="00DB52BB">
        <w:rPr>
          <w:rFonts w:ascii="Calibri" w:hAnsi="Calibri"/>
          <w:u w:val="single"/>
        </w:rPr>
        <w:t xml:space="preserve"> Guides</w:t>
      </w:r>
      <w:r>
        <w:rPr>
          <w:rFonts w:ascii="Calibri" w:hAnsi="Calibri"/>
        </w:rPr>
        <w:t xml:space="preserve"> using the OCHIN electronic medical record?</w:t>
      </w:r>
    </w:p>
    <w:p w:rsidR="00D66F38" w:rsidRPr="00751615" w:rsidRDefault="00D66F38" w:rsidP="00D66F38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51615">
        <w:rPr>
          <w:rFonts w:ascii="Calibri" w:hAnsi="Calibri"/>
        </w:rPr>
        <w:sym w:font="Wingdings 2" w:char="F099"/>
      </w:r>
      <w:r w:rsidRPr="00751615">
        <w:rPr>
          <w:rFonts w:ascii="Calibri" w:hAnsi="Calibri"/>
        </w:rPr>
        <w:t xml:space="preserve"> Yes</w:t>
      </w:r>
    </w:p>
    <w:p w:rsidR="00D66F38" w:rsidRDefault="00D66F38" w:rsidP="00D66F38">
      <w:pPr>
        <w:rPr>
          <w:rFonts w:ascii="Calibri" w:hAnsi="Calibri"/>
        </w:rPr>
      </w:pPr>
      <w:r w:rsidRPr="00751615">
        <w:rPr>
          <w:rFonts w:ascii="Calibri" w:hAnsi="Calibri"/>
        </w:rPr>
        <w:tab/>
      </w:r>
      <w:r w:rsidRPr="00751615">
        <w:rPr>
          <w:rFonts w:ascii="Calibri" w:hAnsi="Calibri"/>
        </w:rPr>
        <w:sym w:font="Wingdings 2" w:char="F099"/>
      </w:r>
      <w:r w:rsidRPr="00751615">
        <w:rPr>
          <w:rFonts w:ascii="Calibri" w:hAnsi="Calibri"/>
        </w:rPr>
        <w:t xml:space="preserve"> </w:t>
      </w:r>
      <w:proofErr w:type="gramStart"/>
      <w:r w:rsidRPr="00751615">
        <w:rPr>
          <w:rFonts w:ascii="Calibri" w:hAnsi="Calibri"/>
        </w:rPr>
        <w:t xml:space="preserve">No  </w:t>
      </w:r>
      <w:r w:rsidRPr="00751615">
        <w:rPr>
          <w:rFonts w:ascii="Calibri" w:hAnsi="Calibri"/>
          <w:b/>
        </w:rPr>
        <w:t>[</w:t>
      </w:r>
      <w:proofErr w:type="gramEnd"/>
      <w:r w:rsidRPr="00751615">
        <w:rPr>
          <w:rFonts w:ascii="Calibri" w:hAnsi="Calibri"/>
          <w:b/>
        </w:rPr>
        <w:t>SKIP TO ITEM #</w:t>
      </w:r>
      <w:r>
        <w:rPr>
          <w:rFonts w:ascii="Calibri" w:hAnsi="Calibri"/>
          <w:b/>
        </w:rPr>
        <w:t>1</w:t>
      </w:r>
      <w:r w:rsidR="00630D80">
        <w:rPr>
          <w:rFonts w:ascii="Calibri" w:hAnsi="Calibri"/>
          <w:b/>
        </w:rPr>
        <w:t>5</w:t>
      </w:r>
      <w:r w:rsidRPr="00751615">
        <w:rPr>
          <w:rFonts w:ascii="Calibri" w:hAnsi="Calibri"/>
          <w:b/>
        </w:rPr>
        <w:t>]</w:t>
      </w:r>
    </w:p>
    <w:p w:rsidR="00D66F38" w:rsidRDefault="00D66F38" w:rsidP="00D66F38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Not </w:t>
      </w:r>
      <w:proofErr w:type="gramStart"/>
      <w:r>
        <w:rPr>
          <w:rFonts w:ascii="Calibri" w:hAnsi="Calibri"/>
        </w:rPr>
        <w:t xml:space="preserve">sure  </w:t>
      </w:r>
      <w:r w:rsidRPr="00426503">
        <w:rPr>
          <w:rFonts w:ascii="Calibri" w:hAnsi="Calibri"/>
          <w:b/>
        </w:rPr>
        <w:t>[</w:t>
      </w:r>
      <w:proofErr w:type="gramEnd"/>
      <w:r w:rsidRPr="00426503">
        <w:rPr>
          <w:rFonts w:ascii="Calibri" w:hAnsi="Calibri"/>
          <w:b/>
        </w:rPr>
        <w:t>SKIP TO ITEM #</w:t>
      </w:r>
      <w:r>
        <w:rPr>
          <w:rFonts w:ascii="Calibri" w:hAnsi="Calibri"/>
          <w:b/>
        </w:rPr>
        <w:t>1</w:t>
      </w:r>
      <w:r w:rsidR="00630D80">
        <w:rPr>
          <w:rFonts w:ascii="Calibri" w:hAnsi="Calibri"/>
          <w:b/>
        </w:rPr>
        <w:t>5</w:t>
      </w:r>
      <w:r w:rsidRPr="00426503">
        <w:rPr>
          <w:rFonts w:ascii="Calibri" w:hAnsi="Calibri"/>
          <w:b/>
        </w:rPr>
        <w:t>]</w:t>
      </w:r>
    </w:p>
    <w:p w:rsidR="00D66F38" w:rsidRDefault="00D66F38" w:rsidP="00D66F38">
      <w:pPr>
        <w:spacing w:after="120"/>
        <w:rPr>
          <w:rFonts w:ascii="Calibri" w:hAnsi="Calibri"/>
        </w:rPr>
      </w:pPr>
    </w:p>
    <w:p w:rsidR="00C10686" w:rsidRDefault="00C10686" w:rsidP="00C10686">
      <w:pPr>
        <w:numPr>
          <w:ilvl w:val="0"/>
          <w:numId w:val="26"/>
        </w:numPr>
        <w:spacing w:after="120"/>
        <w:ind w:left="360"/>
        <w:rPr>
          <w:rFonts w:ascii="Calibri" w:hAnsi="Calibri"/>
        </w:rPr>
      </w:pPr>
      <w:r>
        <w:rPr>
          <w:rFonts w:ascii="Calibri" w:hAnsi="Calibri"/>
        </w:rPr>
        <w:t xml:space="preserve">For about how many of your patients </w:t>
      </w:r>
      <w:r w:rsidR="00FE0CC5">
        <w:rPr>
          <w:rFonts w:ascii="Calibri" w:hAnsi="Calibri"/>
        </w:rPr>
        <w:t xml:space="preserve">do you typically receive </w:t>
      </w:r>
      <w:r>
        <w:rPr>
          <w:rFonts w:ascii="Calibri" w:hAnsi="Calibri"/>
        </w:rPr>
        <w:t xml:space="preserve">notification of the availability of a </w:t>
      </w:r>
      <w:r w:rsidR="00FE0CC5">
        <w:rPr>
          <w:rFonts w:ascii="Calibri" w:hAnsi="Calibri"/>
        </w:rPr>
        <w:t xml:space="preserve">relevant </w:t>
      </w:r>
      <w:r w:rsidR="00BC596E">
        <w:rPr>
          <w:rFonts w:ascii="Calibri" w:hAnsi="Calibri"/>
        </w:rPr>
        <w:t>Consumer Gui</w:t>
      </w:r>
      <w:r>
        <w:rPr>
          <w:rFonts w:ascii="Calibri" w:hAnsi="Calibri"/>
        </w:rPr>
        <w:t xml:space="preserve">de?  </w:t>
      </w:r>
    </w:p>
    <w:p w:rsidR="00C10686" w:rsidRDefault="00C10686" w:rsidP="00C10686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All/almost all patients</w:t>
      </w:r>
    </w:p>
    <w:p w:rsidR="00C10686" w:rsidRDefault="00C10686" w:rsidP="00C10686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</w:t>
      </w:r>
      <w:r w:rsidR="007D498E">
        <w:rPr>
          <w:rFonts w:ascii="Calibri" w:hAnsi="Calibri"/>
        </w:rPr>
        <w:t xml:space="preserve">About 75% of </w:t>
      </w:r>
      <w:r>
        <w:rPr>
          <w:rFonts w:ascii="Calibri" w:hAnsi="Calibri"/>
        </w:rPr>
        <w:t>patients</w:t>
      </w:r>
    </w:p>
    <w:p w:rsidR="00C10686" w:rsidRDefault="00C10686" w:rsidP="00C10686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</w:t>
      </w:r>
      <w:r w:rsidR="007D498E">
        <w:rPr>
          <w:rFonts w:ascii="Calibri" w:hAnsi="Calibri"/>
        </w:rPr>
        <w:t xml:space="preserve">About half </w:t>
      </w:r>
      <w:r>
        <w:rPr>
          <w:rFonts w:ascii="Calibri" w:hAnsi="Calibri"/>
        </w:rPr>
        <w:t>of patients</w:t>
      </w:r>
    </w:p>
    <w:p w:rsidR="00C10686" w:rsidRDefault="00C10686" w:rsidP="00C10686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</w:t>
      </w:r>
      <w:r w:rsidR="007D498E">
        <w:rPr>
          <w:rFonts w:ascii="Calibri" w:hAnsi="Calibri"/>
        </w:rPr>
        <w:t xml:space="preserve">About 25% </w:t>
      </w:r>
      <w:r>
        <w:rPr>
          <w:rFonts w:ascii="Calibri" w:hAnsi="Calibri"/>
        </w:rPr>
        <w:t>of patients</w:t>
      </w:r>
    </w:p>
    <w:p w:rsidR="00C10686" w:rsidRDefault="00C10686" w:rsidP="00C10686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</w:t>
      </w:r>
      <w:r w:rsidR="00FE0CC5">
        <w:rPr>
          <w:rFonts w:ascii="Calibri" w:hAnsi="Calibri"/>
        </w:rPr>
        <w:t xml:space="preserve">No </w:t>
      </w:r>
      <w:r>
        <w:rPr>
          <w:rFonts w:ascii="Calibri" w:hAnsi="Calibri"/>
        </w:rPr>
        <w:t>patients</w:t>
      </w:r>
    </w:p>
    <w:p w:rsidR="00C10686" w:rsidRDefault="00C10686" w:rsidP="00C10686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</w:t>
      </w:r>
      <w:r w:rsidR="008F21B0">
        <w:rPr>
          <w:rFonts w:ascii="Calibri" w:hAnsi="Calibri"/>
        </w:rPr>
        <w:t>N</w:t>
      </w:r>
      <w:r>
        <w:rPr>
          <w:rFonts w:ascii="Calibri" w:hAnsi="Calibri"/>
        </w:rPr>
        <w:t>ot sure</w:t>
      </w:r>
    </w:p>
    <w:p w:rsidR="00C10686" w:rsidRDefault="00C10686" w:rsidP="00C10686">
      <w:pPr>
        <w:rPr>
          <w:rFonts w:ascii="Calibri" w:hAnsi="Calibri"/>
        </w:rPr>
      </w:pPr>
    </w:p>
    <w:p w:rsidR="00C10686" w:rsidRDefault="00C10686" w:rsidP="00C10686">
      <w:pPr>
        <w:numPr>
          <w:ilvl w:val="0"/>
          <w:numId w:val="26"/>
        </w:numPr>
        <w:spacing w:after="120"/>
        <w:ind w:left="360"/>
        <w:rPr>
          <w:rFonts w:ascii="Calibri" w:hAnsi="Calibri"/>
        </w:rPr>
      </w:pPr>
      <w:r>
        <w:rPr>
          <w:rFonts w:ascii="Calibri" w:hAnsi="Calibri"/>
        </w:rPr>
        <w:t xml:space="preserve">For about how many of </w:t>
      </w:r>
      <w:r w:rsidR="00FE0CC5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patients </w:t>
      </w:r>
      <w:r w:rsidR="00FE0CC5">
        <w:rPr>
          <w:rFonts w:ascii="Calibri" w:hAnsi="Calibri"/>
        </w:rPr>
        <w:t>for whom you receive notice of an available Consumer Guide do you then provide or order the Consumer Guide</w:t>
      </w:r>
      <w:r>
        <w:rPr>
          <w:rFonts w:ascii="Calibri" w:hAnsi="Calibri"/>
        </w:rPr>
        <w:t xml:space="preserve">?  </w:t>
      </w:r>
    </w:p>
    <w:p w:rsidR="00C10686" w:rsidRDefault="00C10686" w:rsidP="00C10686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All/almost all patients</w:t>
      </w:r>
    </w:p>
    <w:p w:rsidR="007D498E" w:rsidRDefault="007D498E" w:rsidP="007D498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About 75% of patients</w:t>
      </w:r>
    </w:p>
    <w:p w:rsidR="007D498E" w:rsidRDefault="007D498E" w:rsidP="007D498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About half of patients</w:t>
      </w:r>
    </w:p>
    <w:p w:rsidR="007D498E" w:rsidRDefault="007D498E" w:rsidP="007D498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About 25% of patients</w:t>
      </w:r>
    </w:p>
    <w:p w:rsidR="00C10686" w:rsidRDefault="00C10686" w:rsidP="00C10686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</w:t>
      </w:r>
      <w:r w:rsidR="00FE0CC5">
        <w:rPr>
          <w:rFonts w:ascii="Calibri" w:hAnsi="Calibri"/>
        </w:rPr>
        <w:t xml:space="preserve">No </w:t>
      </w:r>
      <w:r>
        <w:rPr>
          <w:rFonts w:ascii="Calibri" w:hAnsi="Calibri"/>
        </w:rPr>
        <w:t>patients</w:t>
      </w:r>
    </w:p>
    <w:p w:rsidR="00C10686" w:rsidRDefault="00C10686" w:rsidP="00C10686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 w:rsidR="008F21B0">
        <w:rPr>
          <w:rFonts w:ascii="Calibri" w:hAnsi="Calibri"/>
        </w:rPr>
        <w:t xml:space="preserve"> N</w:t>
      </w:r>
      <w:r>
        <w:rPr>
          <w:rFonts w:ascii="Calibri" w:hAnsi="Calibri"/>
        </w:rPr>
        <w:t>o</w:t>
      </w:r>
      <w:r w:rsidR="008F21B0">
        <w:rPr>
          <w:rFonts w:ascii="Calibri" w:hAnsi="Calibri"/>
        </w:rPr>
        <w:t>t sure</w:t>
      </w:r>
    </w:p>
    <w:p w:rsidR="00C10686" w:rsidRDefault="00C10686" w:rsidP="00C10686">
      <w:pPr>
        <w:spacing w:after="120"/>
        <w:rPr>
          <w:rFonts w:ascii="Calibri" w:hAnsi="Calibri"/>
        </w:rPr>
      </w:pPr>
    </w:p>
    <w:p w:rsidR="00FD5392" w:rsidRDefault="00FD539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7A23C5" w:rsidRDefault="007A23C5" w:rsidP="00795E8F">
      <w:pPr>
        <w:numPr>
          <w:ilvl w:val="0"/>
          <w:numId w:val="26"/>
        </w:numPr>
        <w:spacing w:after="120"/>
        <w:ind w:left="36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Please indicate which </w:t>
      </w:r>
      <w:r w:rsidRPr="00BC596E">
        <w:rPr>
          <w:rFonts w:ascii="Calibri" w:hAnsi="Calibri"/>
          <w:u w:val="single"/>
        </w:rPr>
        <w:t>Consumer Guides</w:t>
      </w:r>
      <w:r>
        <w:rPr>
          <w:rFonts w:ascii="Calibri" w:hAnsi="Calibri"/>
        </w:rPr>
        <w:t xml:space="preserve"> you have accessed</w:t>
      </w:r>
      <w:r w:rsidR="00A17491">
        <w:rPr>
          <w:rFonts w:ascii="Calibri" w:hAnsi="Calibri"/>
        </w:rPr>
        <w:t xml:space="preserve"> or </w:t>
      </w:r>
      <w:r w:rsidR="00F33C08">
        <w:rPr>
          <w:rFonts w:ascii="Calibri" w:hAnsi="Calibri"/>
        </w:rPr>
        <w:t>ordered</w:t>
      </w:r>
      <w:r w:rsidR="00A17491">
        <w:rPr>
          <w:rFonts w:ascii="Calibri" w:hAnsi="Calibri"/>
        </w:rPr>
        <w:t>,</w:t>
      </w:r>
      <w:r>
        <w:rPr>
          <w:rFonts w:ascii="Calibri" w:hAnsi="Calibri"/>
        </w:rPr>
        <w:t xml:space="preserve"> and how often:</w:t>
      </w:r>
    </w:p>
    <w:tbl>
      <w:tblPr>
        <w:tblW w:w="0" w:type="auto"/>
        <w:tblLook w:val="01E0"/>
      </w:tblPr>
      <w:tblGrid>
        <w:gridCol w:w="4788"/>
        <w:gridCol w:w="1462"/>
        <w:gridCol w:w="1463"/>
        <w:gridCol w:w="1462"/>
        <w:gridCol w:w="1463"/>
      </w:tblGrid>
      <w:tr w:rsidR="00866A04" w:rsidRPr="00C10686" w:rsidTr="00A657DE">
        <w:trPr>
          <w:trHeight w:val="317"/>
        </w:trPr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866A04" w:rsidRPr="00C10686" w:rsidRDefault="00866A04" w:rsidP="00FE076D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866A04" w:rsidRPr="00C10686" w:rsidRDefault="00866A04" w:rsidP="00FE076D">
            <w:pPr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  <w:r w:rsidRPr="00C10686">
              <w:rPr>
                <w:rFonts w:asciiTheme="minorHAnsi" w:hAnsiTheme="minorHAnsi" w:cstheme="minorHAnsi"/>
                <w:bCs/>
                <w:szCs w:val="18"/>
              </w:rPr>
              <w:t>Never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866A04" w:rsidRPr="00C10686" w:rsidRDefault="00866A04" w:rsidP="00FE076D">
            <w:pPr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  <w:r w:rsidRPr="00C10686">
              <w:rPr>
                <w:rFonts w:asciiTheme="minorHAnsi" w:hAnsiTheme="minorHAnsi" w:cstheme="minorHAnsi"/>
                <w:bCs/>
                <w:szCs w:val="18"/>
              </w:rPr>
              <w:t>1-5 Times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866A04" w:rsidRPr="00C10686" w:rsidRDefault="00D46891" w:rsidP="00FE076D">
            <w:pPr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6</w:t>
            </w:r>
            <w:r w:rsidR="00866A04" w:rsidRPr="00C10686">
              <w:rPr>
                <w:rFonts w:asciiTheme="minorHAnsi" w:hAnsiTheme="minorHAnsi" w:cstheme="minorHAnsi"/>
                <w:bCs/>
                <w:szCs w:val="18"/>
              </w:rPr>
              <w:t>-10 Times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866A04" w:rsidRPr="00C10686" w:rsidRDefault="00866A04" w:rsidP="00FE076D">
            <w:pPr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  <w:r w:rsidRPr="00C10686">
              <w:rPr>
                <w:rFonts w:asciiTheme="minorHAnsi" w:hAnsiTheme="minorHAnsi" w:cstheme="minorHAnsi"/>
                <w:bCs/>
                <w:szCs w:val="18"/>
              </w:rPr>
              <w:t>&gt; 10 Times</w:t>
            </w:r>
          </w:p>
        </w:tc>
      </w:tr>
      <w:tr w:rsidR="007A23C5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Pr="00D87131" w:rsidRDefault="007A23C5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Antidepressant Medicines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7A23C5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Pr="00D87131" w:rsidRDefault="007A23C5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Treating High Cholesterol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7A23C5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222E6D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Comparing Two Kinds of Blood Pressure Pills: </w:t>
            </w:r>
          </w:p>
          <w:p w:rsidR="007A23C5" w:rsidRPr="00222E6D" w:rsidRDefault="007A23C5" w:rsidP="00222E6D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2E6D">
              <w:rPr>
                <w:rFonts w:asciiTheme="minorHAnsi" w:hAnsiTheme="minorHAnsi" w:cstheme="minorHAnsi"/>
                <w:bCs/>
                <w:sz w:val="22"/>
                <w:szCs w:val="22"/>
              </w:rPr>
              <w:t>ACEIs and ARBs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7A23C5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Pr="00D87131" w:rsidRDefault="007A23C5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Treating Prostate Cancer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7A23C5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Pr="00D87131" w:rsidRDefault="007A23C5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Pills for Type 2 Diabetes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7A23C5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Pr="00D87131" w:rsidRDefault="007A23C5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Premixed Insulin for Type 2 Diabetes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7A23C5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Pr="00D87131" w:rsidRDefault="007A23C5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Gestational Diabetes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7A23C5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Pr="00D87131" w:rsidRDefault="007A23C5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Osteoarthritis of the Knee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7A23C5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Pr="00D87131" w:rsidRDefault="007A23C5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Choosing Pain Medicine for Osteoarthritis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7A23C5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222E6D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Osteoporosis Treatments that Help </w:t>
            </w:r>
          </w:p>
          <w:p w:rsidR="007A23C5" w:rsidRPr="00222E6D" w:rsidRDefault="007A23C5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E6D">
              <w:rPr>
                <w:rFonts w:asciiTheme="minorHAnsi" w:hAnsiTheme="minorHAnsi" w:cstheme="minorHAnsi"/>
                <w:bCs/>
                <w:sz w:val="22"/>
                <w:szCs w:val="22"/>
              </w:rPr>
              <w:t>Prevent Broken Bones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7A23C5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Pr="00D87131" w:rsidRDefault="007A23C5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Rheumatoid Arthritis Medicines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7A23C5" w:rsidRPr="00D934AA" w:rsidTr="00A657DE">
        <w:trPr>
          <w:trHeight w:val="31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Pr="00D87131" w:rsidRDefault="007A23C5" w:rsidP="00222E6D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7131">
              <w:rPr>
                <w:rFonts w:asciiTheme="minorHAnsi" w:hAnsiTheme="minorHAnsi" w:cstheme="minorHAnsi"/>
                <w:bCs/>
                <w:sz w:val="22"/>
                <w:szCs w:val="22"/>
              </w:rPr>
              <w:t>Antidepressant Medicines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C5" w:rsidRDefault="007A23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</w:tbl>
    <w:p w:rsidR="007A23C5" w:rsidRPr="00D87131" w:rsidRDefault="007A23C5" w:rsidP="007A23C5">
      <w:pPr>
        <w:spacing w:line="120" w:lineRule="auto"/>
        <w:rPr>
          <w:rFonts w:ascii="Calibri" w:hAnsi="Calibri"/>
        </w:rPr>
      </w:pPr>
    </w:p>
    <w:p w:rsidR="007A23C5" w:rsidRPr="001A191B" w:rsidRDefault="007A23C5" w:rsidP="00866A04">
      <w:pPr>
        <w:rPr>
          <w:rFonts w:ascii="Calibri" w:hAnsi="Calibri"/>
          <w:szCs w:val="28"/>
        </w:rPr>
      </w:pPr>
    </w:p>
    <w:p w:rsidR="00443EC5" w:rsidRPr="00A33A77" w:rsidRDefault="003E31A6" w:rsidP="00D94870">
      <w:pPr>
        <w:numPr>
          <w:ilvl w:val="0"/>
          <w:numId w:val="26"/>
        </w:numPr>
        <w:tabs>
          <w:tab w:val="left" w:pos="360"/>
        </w:tabs>
        <w:spacing w:after="120"/>
        <w:ind w:left="360"/>
        <w:rPr>
          <w:rFonts w:ascii="Calibri" w:hAnsi="Calibri"/>
        </w:rPr>
      </w:pPr>
      <w:r w:rsidRPr="00A33A77">
        <w:rPr>
          <w:rFonts w:ascii="Calibri" w:hAnsi="Calibri"/>
        </w:rPr>
        <w:t xml:space="preserve">Please provide ratings on the </w:t>
      </w:r>
      <w:r w:rsidRPr="00A33A77">
        <w:rPr>
          <w:rFonts w:ascii="Calibri" w:hAnsi="Calibri"/>
          <w:u w:val="single"/>
        </w:rPr>
        <w:t>Consumer Guides</w:t>
      </w:r>
      <w:r w:rsidRPr="00A33A77">
        <w:rPr>
          <w:rFonts w:ascii="Calibri" w:hAnsi="Calibri"/>
        </w:rPr>
        <w:t xml:space="preserve"> that you have used:                                                                  </w:t>
      </w:r>
    </w:p>
    <w:tbl>
      <w:tblPr>
        <w:tblW w:w="10293" w:type="dxa"/>
        <w:tblLook w:val="01E0"/>
      </w:tblPr>
      <w:tblGrid>
        <w:gridCol w:w="4980"/>
        <w:gridCol w:w="959"/>
        <w:gridCol w:w="981"/>
        <w:gridCol w:w="985"/>
        <w:gridCol w:w="1293"/>
        <w:gridCol w:w="1095"/>
      </w:tblGrid>
      <w:tr w:rsidR="00443EC5" w:rsidRPr="00D934AA" w:rsidTr="00A657DE">
        <w:trPr>
          <w:trHeight w:val="317"/>
        </w:trPr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443EC5" w:rsidRPr="00D94870" w:rsidRDefault="00443EC5" w:rsidP="00FE07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>
              <w:rPr>
                <w:rFonts w:ascii="Calibri" w:hAnsi="Calibri"/>
              </w:rPr>
              <w:t>Poor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>
              <w:rPr>
                <w:rFonts w:ascii="Calibri" w:hAnsi="Calibri"/>
              </w:rPr>
              <w:t>Fair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>
              <w:rPr>
                <w:rFonts w:ascii="Calibri" w:hAnsi="Calibri"/>
              </w:rPr>
              <w:t>Good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>
              <w:rPr>
                <w:rFonts w:ascii="Calibri" w:hAnsi="Calibri"/>
              </w:rPr>
              <w:t>Very Good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>
              <w:rPr>
                <w:rFonts w:ascii="Calibri" w:hAnsi="Calibri"/>
              </w:rPr>
              <w:t>Excellent</w:t>
            </w:r>
          </w:p>
        </w:tc>
      </w:tr>
      <w:tr w:rsidR="00443EC5" w:rsidRPr="00D934AA" w:rsidTr="00A657DE">
        <w:trPr>
          <w:trHeight w:val="317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Pr="00D94870" w:rsidRDefault="00443EC5" w:rsidP="00A657DE">
            <w:pPr>
              <w:ind w:left="450" w:hanging="45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4870">
              <w:rPr>
                <w:rFonts w:asciiTheme="minorHAnsi" w:hAnsiTheme="minorHAnsi" w:cstheme="minorHAnsi"/>
                <w:bCs/>
                <w:sz w:val="22"/>
                <w:szCs w:val="22"/>
              </w:rPr>
              <w:t>Usefulness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understanding health care issues associated with the clinical topic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443EC5" w:rsidRPr="00D934AA" w:rsidTr="00A657DE">
        <w:trPr>
          <w:trHeight w:val="317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Pr="00D94870" w:rsidRDefault="00443EC5" w:rsidP="00A657DE">
            <w:pPr>
              <w:ind w:left="450" w:hanging="45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Usefulness in communicating health risks with patients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  <w:tr w:rsidR="00443EC5" w:rsidRPr="00D934AA" w:rsidTr="00A657DE">
        <w:trPr>
          <w:trHeight w:val="317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Pr="00D94870" w:rsidRDefault="00443EC5" w:rsidP="00A657DE">
            <w:pPr>
              <w:ind w:left="450" w:hanging="45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Overall satisfaction with the Consumers Guides you have used or prescribed to patients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C5" w:rsidRDefault="00443EC5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</w:tbl>
    <w:p w:rsidR="005F0657" w:rsidRDefault="005F0657" w:rsidP="00554AC7">
      <w:pPr>
        <w:tabs>
          <w:tab w:val="left" w:pos="360"/>
        </w:tabs>
        <w:rPr>
          <w:rFonts w:ascii="Calibri" w:hAnsi="Calibri"/>
        </w:rPr>
      </w:pPr>
    </w:p>
    <w:p w:rsidR="005F0657" w:rsidRDefault="005F0657" w:rsidP="00554AC7">
      <w:pPr>
        <w:tabs>
          <w:tab w:val="left" w:pos="360"/>
        </w:tabs>
        <w:rPr>
          <w:rFonts w:ascii="Calibri" w:hAnsi="Calibri"/>
        </w:rPr>
      </w:pPr>
    </w:p>
    <w:p w:rsidR="00C10686" w:rsidRPr="00EC4FD7" w:rsidRDefault="00C10686" w:rsidP="00C10686">
      <w:pPr>
        <w:numPr>
          <w:ilvl w:val="0"/>
          <w:numId w:val="26"/>
        </w:numPr>
        <w:spacing w:after="120"/>
        <w:ind w:left="360"/>
        <w:rPr>
          <w:rFonts w:ascii="Calibri" w:hAnsi="Calibri"/>
        </w:rPr>
      </w:pPr>
      <w:r>
        <w:rPr>
          <w:rFonts w:ascii="Calibri" w:hAnsi="Calibri"/>
        </w:rPr>
        <w:t>If you have never accessed any</w:t>
      </w:r>
      <w:r w:rsidRPr="00885B3E">
        <w:rPr>
          <w:rFonts w:ascii="Calibri" w:hAnsi="Calibri"/>
        </w:rPr>
        <w:t xml:space="preserve"> of the Consumer Guides, or have accessed them only infrequently, please indicate your reasons for not u</w:t>
      </w:r>
      <w:r>
        <w:rPr>
          <w:rFonts w:ascii="Calibri" w:hAnsi="Calibri"/>
        </w:rPr>
        <w:t xml:space="preserve">sing the Guides more often:  [select all that apply] </w:t>
      </w:r>
    </w:p>
    <w:p w:rsidR="00C10686" w:rsidRDefault="00C10686" w:rsidP="00C10686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Was unaware of </w:t>
      </w:r>
      <w:r w:rsidR="00D71579">
        <w:rPr>
          <w:rFonts w:ascii="Calibri" w:hAnsi="Calibri"/>
        </w:rPr>
        <w:t>their availability</w:t>
      </w:r>
    </w:p>
    <w:p w:rsidR="00997653" w:rsidRDefault="00997653" w:rsidP="00997653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Did not see a need to use them</w:t>
      </w:r>
    </w:p>
    <w:p w:rsidR="00C10686" w:rsidRDefault="00C10686" w:rsidP="00C10686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Did not find </w:t>
      </w:r>
      <w:r w:rsidR="00D71579">
        <w:rPr>
          <w:rFonts w:ascii="Calibri" w:hAnsi="Calibri"/>
        </w:rPr>
        <w:t xml:space="preserve">them </w:t>
      </w:r>
      <w:r>
        <w:rPr>
          <w:rFonts w:ascii="Calibri" w:hAnsi="Calibri"/>
        </w:rPr>
        <w:t>to be useful</w:t>
      </w:r>
    </w:p>
    <w:p w:rsidR="00C10686" w:rsidRDefault="00C10686" w:rsidP="00C10686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Have not seen patients with relevant conditions</w:t>
      </w:r>
    </w:p>
    <w:p w:rsidR="00C10686" w:rsidRDefault="00C10686" w:rsidP="00C10686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Other:  (please explain</w:t>
      </w:r>
      <w:proofErr w:type="gramStart"/>
      <w:r>
        <w:rPr>
          <w:rFonts w:ascii="Calibri" w:hAnsi="Calibri"/>
        </w:rPr>
        <w:t>)  _</w:t>
      </w:r>
      <w:proofErr w:type="gramEnd"/>
      <w:r>
        <w:rPr>
          <w:rFonts w:ascii="Calibri" w:hAnsi="Calibri"/>
        </w:rPr>
        <w:t>___________________________________________</w:t>
      </w:r>
    </w:p>
    <w:p w:rsidR="00C10686" w:rsidRDefault="00C10686" w:rsidP="00C10686">
      <w:pPr>
        <w:rPr>
          <w:rFonts w:ascii="Calibri" w:hAnsi="Calibri"/>
        </w:rPr>
      </w:pPr>
    </w:p>
    <w:p w:rsidR="00630D80" w:rsidRPr="00EC4FD7" w:rsidRDefault="00630D80" w:rsidP="00630D80">
      <w:pPr>
        <w:numPr>
          <w:ilvl w:val="0"/>
          <w:numId w:val="26"/>
        </w:numPr>
        <w:spacing w:after="120"/>
        <w:ind w:left="360"/>
        <w:rPr>
          <w:rFonts w:ascii="Calibri" w:hAnsi="Calibri"/>
        </w:rPr>
      </w:pPr>
      <w:r>
        <w:rPr>
          <w:rFonts w:ascii="Calibri" w:hAnsi="Calibri"/>
        </w:rPr>
        <w:t xml:space="preserve">How often do you use the Patient Letters function to order Consumer Guide mailings for your patients?  </w:t>
      </w:r>
    </w:p>
    <w:p w:rsidR="00630D80" w:rsidRDefault="00630D80" w:rsidP="00630D80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Never  </w:t>
      </w:r>
    </w:p>
    <w:p w:rsidR="00630D80" w:rsidRDefault="00630D80" w:rsidP="00630D80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Occasionally</w:t>
      </w:r>
    </w:p>
    <w:p w:rsidR="00630D80" w:rsidRDefault="00630D80" w:rsidP="00630D80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Often</w:t>
      </w:r>
    </w:p>
    <w:p w:rsidR="00630D80" w:rsidRDefault="00630D80" w:rsidP="00630D80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Very often</w:t>
      </w:r>
    </w:p>
    <w:p w:rsidR="00630D80" w:rsidRDefault="00630D80" w:rsidP="00630D80">
      <w:pPr>
        <w:rPr>
          <w:rFonts w:ascii="Calibri" w:hAnsi="Calibri"/>
        </w:rPr>
      </w:pPr>
    </w:p>
    <w:p w:rsidR="00630D80" w:rsidRPr="00EC4FD7" w:rsidRDefault="00630D80" w:rsidP="00630D80">
      <w:pPr>
        <w:numPr>
          <w:ilvl w:val="0"/>
          <w:numId w:val="26"/>
        </w:numPr>
        <w:spacing w:after="120"/>
        <w:ind w:left="36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How useful is the Patient Letters function in the EMR?  </w:t>
      </w:r>
    </w:p>
    <w:p w:rsidR="00630D80" w:rsidRDefault="00630D80" w:rsidP="00630D80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Not very useful</w:t>
      </w:r>
    </w:p>
    <w:p w:rsidR="00630D80" w:rsidRDefault="00630D80" w:rsidP="00630D80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Somewhat useful</w:t>
      </w:r>
    </w:p>
    <w:p w:rsidR="00630D80" w:rsidRDefault="00630D80" w:rsidP="00630D80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Very useful</w:t>
      </w:r>
    </w:p>
    <w:p w:rsidR="00630D80" w:rsidRDefault="00630D80" w:rsidP="00630D80">
      <w:pPr>
        <w:rPr>
          <w:rFonts w:ascii="Calibri" w:hAnsi="Calibri"/>
        </w:rPr>
      </w:pPr>
    </w:p>
    <w:p w:rsidR="00CF7886" w:rsidRPr="000D5537" w:rsidRDefault="00554AC7" w:rsidP="00CF7886">
      <w:pPr>
        <w:numPr>
          <w:ilvl w:val="0"/>
          <w:numId w:val="26"/>
        </w:numPr>
        <w:spacing w:after="120"/>
        <w:ind w:left="360"/>
        <w:rPr>
          <w:rFonts w:ascii="Calibri" w:hAnsi="Calibri"/>
        </w:rPr>
      </w:pPr>
      <w:r w:rsidRPr="000D5537">
        <w:rPr>
          <w:rFonts w:ascii="Calibri" w:hAnsi="Calibri"/>
        </w:rPr>
        <w:t xml:space="preserve">If you could suggest changes in the </w:t>
      </w:r>
      <w:r w:rsidR="00CF7886" w:rsidRPr="000D5537">
        <w:rPr>
          <w:rFonts w:ascii="Calibri" w:hAnsi="Calibri"/>
        </w:rPr>
        <w:t xml:space="preserve">Patient Instructions and/or Patient Letters </w:t>
      </w:r>
      <w:r w:rsidR="00FE076D">
        <w:rPr>
          <w:rFonts w:ascii="Calibri" w:hAnsi="Calibri"/>
        </w:rPr>
        <w:t>functions</w:t>
      </w:r>
      <w:r w:rsidR="00CF7886" w:rsidRPr="000D5537">
        <w:rPr>
          <w:rFonts w:ascii="Calibri" w:hAnsi="Calibri"/>
        </w:rPr>
        <w:t>, what changes would you suggest?</w:t>
      </w:r>
    </w:p>
    <w:p w:rsidR="00554AC7" w:rsidRDefault="000054F9" w:rsidP="000D5537">
      <w:pPr>
        <w:ind w:left="360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  <w:pict>
          <v:shape id="_x0000_s1027" type="#_x0000_t202" style="width:511.95pt;height:152.9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fillcolor="#f2f2f2 [3052]">
            <v:textbox style="mso-next-textbox:#_x0000_s1027">
              <w:txbxContent>
                <w:p w:rsidR="00FE076D" w:rsidRPr="00CF34AB" w:rsidRDefault="00FE076D" w:rsidP="000D5537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54AC7" w:rsidRDefault="00554AC7" w:rsidP="00554AC7">
      <w:pPr>
        <w:tabs>
          <w:tab w:val="left" w:pos="360"/>
        </w:tabs>
        <w:rPr>
          <w:rFonts w:ascii="Calibri" w:hAnsi="Calibri"/>
        </w:rPr>
      </w:pPr>
    </w:p>
    <w:p w:rsidR="00630D80" w:rsidRDefault="00630D80" w:rsidP="00554AC7">
      <w:pPr>
        <w:tabs>
          <w:tab w:val="left" w:pos="360"/>
        </w:tabs>
        <w:rPr>
          <w:rFonts w:ascii="Calibri" w:hAnsi="Calibri"/>
        </w:rPr>
      </w:pPr>
    </w:p>
    <w:p w:rsidR="00F33C08" w:rsidRPr="00EC4FD7" w:rsidRDefault="00F33C08" w:rsidP="00524318">
      <w:pPr>
        <w:numPr>
          <w:ilvl w:val="0"/>
          <w:numId w:val="26"/>
        </w:numPr>
        <w:spacing w:after="120"/>
        <w:ind w:left="360"/>
        <w:rPr>
          <w:rFonts w:ascii="Calibri" w:hAnsi="Calibri"/>
        </w:rPr>
      </w:pPr>
      <w:r>
        <w:rPr>
          <w:rFonts w:ascii="Calibri" w:hAnsi="Calibri"/>
        </w:rPr>
        <w:t xml:space="preserve">To what extent are the automated reminders for the Patient Instructions and Patient Letters functions </w:t>
      </w:r>
      <w:r w:rsidR="003946E7">
        <w:rPr>
          <w:rFonts w:ascii="Calibri" w:hAnsi="Calibri"/>
        </w:rPr>
        <w:t xml:space="preserve">in the EMR </w:t>
      </w:r>
      <w:r>
        <w:rPr>
          <w:rFonts w:ascii="Calibri" w:hAnsi="Calibri"/>
        </w:rPr>
        <w:t xml:space="preserve">distracting to you? </w:t>
      </w:r>
    </w:p>
    <w:p w:rsidR="00F33C08" w:rsidRDefault="00F33C08" w:rsidP="00F33C08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Not at all</w:t>
      </w:r>
    </w:p>
    <w:p w:rsidR="00F33C08" w:rsidRDefault="00F33C08" w:rsidP="00F33C08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A little </w:t>
      </w:r>
    </w:p>
    <w:p w:rsidR="00F33C08" w:rsidRDefault="00F33C08" w:rsidP="00F33C08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Moderately </w:t>
      </w:r>
      <w:r w:rsidR="00FE076D">
        <w:rPr>
          <w:rFonts w:ascii="Calibri" w:hAnsi="Calibri"/>
        </w:rPr>
        <w:t>so</w:t>
      </w:r>
    </w:p>
    <w:p w:rsidR="00F33C08" w:rsidRDefault="00F33C08" w:rsidP="00F33C08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Very </w:t>
      </w:r>
      <w:r w:rsidR="00FE076D">
        <w:rPr>
          <w:rFonts w:ascii="Calibri" w:hAnsi="Calibri"/>
        </w:rPr>
        <w:t>much</w:t>
      </w:r>
    </w:p>
    <w:p w:rsidR="00630D80" w:rsidRDefault="00630D80" w:rsidP="00F33C08">
      <w:pPr>
        <w:spacing w:after="120"/>
        <w:rPr>
          <w:rFonts w:ascii="Calibri" w:hAnsi="Calibri"/>
        </w:rPr>
      </w:pPr>
    </w:p>
    <w:p w:rsidR="00F33C08" w:rsidRPr="00EC4FD7" w:rsidRDefault="00F33C08" w:rsidP="00524318">
      <w:pPr>
        <w:numPr>
          <w:ilvl w:val="0"/>
          <w:numId w:val="26"/>
        </w:numPr>
        <w:spacing w:after="120"/>
        <w:ind w:left="360"/>
        <w:rPr>
          <w:rFonts w:ascii="Calibri" w:hAnsi="Calibri"/>
        </w:rPr>
      </w:pPr>
      <w:r>
        <w:rPr>
          <w:rFonts w:ascii="Calibri" w:hAnsi="Calibri"/>
        </w:rPr>
        <w:t xml:space="preserve">How </w:t>
      </w:r>
      <w:r w:rsidR="00C10686">
        <w:rPr>
          <w:rFonts w:ascii="Calibri" w:hAnsi="Calibri"/>
        </w:rPr>
        <w:t>do</w:t>
      </w:r>
      <w:r>
        <w:rPr>
          <w:rFonts w:ascii="Calibri" w:hAnsi="Calibri"/>
        </w:rPr>
        <w:t xml:space="preserve"> </w:t>
      </w:r>
      <w:r w:rsidR="003946E7">
        <w:rPr>
          <w:rFonts w:ascii="Calibri" w:hAnsi="Calibri"/>
        </w:rPr>
        <w:t xml:space="preserve">the Patient Instructions and Patient Letters functions in the EMR </w:t>
      </w:r>
      <w:r>
        <w:rPr>
          <w:rFonts w:ascii="Calibri" w:hAnsi="Calibri"/>
        </w:rPr>
        <w:t>affect</w:t>
      </w:r>
      <w:r w:rsidR="00C10686">
        <w:rPr>
          <w:rFonts w:ascii="Calibri" w:hAnsi="Calibri"/>
        </w:rPr>
        <w:t xml:space="preserve"> your</w:t>
      </w:r>
      <w:r>
        <w:rPr>
          <w:rFonts w:ascii="Calibri" w:hAnsi="Calibri"/>
        </w:rPr>
        <w:t xml:space="preserve"> clinic work flow?  </w:t>
      </w:r>
    </w:p>
    <w:p w:rsidR="00F33C08" w:rsidRDefault="00F33C08" w:rsidP="00F33C08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Significantly improves</w:t>
      </w:r>
    </w:p>
    <w:p w:rsidR="00F33C08" w:rsidRDefault="00F33C08" w:rsidP="00F33C08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Moderately improves</w:t>
      </w:r>
    </w:p>
    <w:p w:rsidR="00F33C08" w:rsidRDefault="00F33C08" w:rsidP="00F33C08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No perceived effect</w:t>
      </w:r>
    </w:p>
    <w:p w:rsidR="00F33C08" w:rsidRDefault="00F33C08" w:rsidP="00F33C08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Moderately impairs</w:t>
      </w:r>
    </w:p>
    <w:p w:rsidR="00F33C08" w:rsidRDefault="00F33C08" w:rsidP="00F33C08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Significantly impairs</w:t>
      </w:r>
    </w:p>
    <w:p w:rsidR="00F33C08" w:rsidRDefault="00F33C08" w:rsidP="00F33C08">
      <w:pPr>
        <w:spacing w:after="120"/>
        <w:rPr>
          <w:rFonts w:ascii="Calibri" w:hAnsi="Calibri"/>
        </w:rPr>
      </w:pPr>
    </w:p>
    <w:p w:rsidR="00FE076D" w:rsidRPr="00EC4FD7" w:rsidRDefault="00FE076D" w:rsidP="00FE076D">
      <w:pPr>
        <w:numPr>
          <w:ilvl w:val="0"/>
          <w:numId w:val="26"/>
        </w:numPr>
        <w:spacing w:after="120"/>
        <w:ind w:left="360"/>
        <w:rPr>
          <w:rFonts w:ascii="Calibri" w:hAnsi="Calibri"/>
        </w:rPr>
      </w:pPr>
      <w:r>
        <w:rPr>
          <w:rFonts w:ascii="Calibri" w:hAnsi="Calibri"/>
        </w:rPr>
        <w:t xml:space="preserve">How does the availability and provision of Consumer Guides </w:t>
      </w:r>
      <w:r w:rsidR="003946E7">
        <w:rPr>
          <w:rFonts w:ascii="Calibri" w:hAnsi="Calibri"/>
        </w:rPr>
        <w:t xml:space="preserve">to patients </w:t>
      </w:r>
      <w:r>
        <w:rPr>
          <w:rFonts w:ascii="Calibri" w:hAnsi="Calibri"/>
        </w:rPr>
        <w:t xml:space="preserve">affect your clinic work flow?  </w:t>
      </w:r>
    </w:p>
    <w:p w:rsidR="00FE076D" w:rsidRDefault="00FE076D" w:rsidP="00FE076D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Significantly improves</w:t>
      </w:r>
    </w:p>
    <w:p w:rsidR="00FE076D" w:rsidRDefault="00FE076D" w:rsidP="00FE076D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Moderately improves</w:t>
      </w:r>
    </w:p>
    <w:p w:rsidR="00FE076D" w:rsidRDefault="00FE076D" w:rsidP="00FE076D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No perceived effect</w:t>
      </w:r>
    </w:p>
    <w:p w:rsidR="00FE076D" w:rsidRDefault="00FE076D" w:rsidP="00FE076D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Moderately impairs</w:t>
      </w:r>
    </w:p>
    <w:p w:rsidR="00FE076D" w:rsidRDefault="00FE076D" w:rsidP="00FD5392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086CB2">
        <w:rPr>
          <w:rFonts w:ascii="Calibri" w:hAnsi="Calibri"/>
        </w:rPr>
        <w:sym w:font="Wingdings 2" w:char="F099"/>
      </w:r>
      <w:r>
        <w:rPr>
          <w:rFonts w:ascii="Calibri" w:hAnsi="Calibri"/>
        </w:rPr>
        <w:t xml:space="preserve"> Significantly impairs</w:t>
      </w:r>
    </w:p>
    <w:p w:rsidR="008E3327" w:rsidRDefault="008E332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973A20" w:rsidRDefault="00203B46" w:rsidP="00524318">
      <w:pPr>
        <w:numPr>
          <w:ilvl w:val="0"/>
          <w:numId w:val="26"/>
        </w:numPr>
        <w:spacing w:after="120"/>
        <w:ind w:left="36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Please indicate your overall satisfaction with the </w:t>
      </w:r>
      <w:r w:rsidRPr="009A1789">
        <w:rPr>
          <w:rFonts w:ascii="Calibri" w:hAnsi="Calibri"/>
          <w:u w:val="single"/>
        </w:rPr>
        <w:t>availability of and access to Clinician and Consumer Guides</w:t>
      </w:r>
      <w:r>
        <w:rPr>
          <w:rFonts w:ascii="Calibri" w:hAnsi="Calibri"/>
        </w:rPr>
        <w:t xml:space="preserve"> within the OCHIN electronic medical record:                                                                  </w:t>
      </w:r>
    </w:p>
    <w:tbl>
      <w:tblPr>
        <w:tblW w:w="10073" w:type="dxa"/>
        <w:jc w:val="center"/>
        <w:tblLook w:val="01E0"/>
      </w:tblPr>
      <w:tblGrid>
        <w:gridCol w:w="4980"/>
        <w:gridCol w:w="959"/>
        <w:gridCol w:w="981"/>
        <w:gridCol w:w="985"/>
        <w:gridCol w:w="1073"/>
        <w:gridCol w:w="1095"/>
      </w:tblGrid>
      <w:tr w:rsidR="00B96FEA" w:rsidRPr="00D934AA" w:rsidTr="00630D80">
        <w:trPr>
          <w:trHeight w:val="317"/>
          <w:jc w:val="center"/>
        </w:trPr>
        <w:tc>
          <w:tcPr>
            <w:tcW w:w="4980" w:type="dxa"/>
            <w:vAlign w:val="center"/>
          </w:tcPr>
          <w:p w:rsidR="00B96FEA" w:rsidRPr="00D94870" w:rsidRDefault="00B96FEA" w:rsidP="00FE07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B96FEA" w:rsidRDefault="00B96FEA" w:rsidP="00FE076D">
            <w:pPr>
              <w:jc w:val="center"/>
            </w:pPr>
            <w:r>
              <w:rPr>
                <w:rFonts w:ascii="Calibri" w:hAnsi="Calibri"/>
              </w:rPr>
              <w:t>Poor</w:t>
            </w:r>
          </w:p>
        </w:tc>
        <w:tc>
          <w:tcPr>
            <w:tcW w:w="981" w:type="dxa"/>
            <w:vAlign w:val="center"/>
          </w:tcPr>
          <w:p w:rsidR="00B96FEA" w:rsidRDefault="00B96FEA" w:rsidP="00FE076D">
            <w:pPr>
              <w:jc w:val="center"/>
            </w:pPr>
            <w:r>
              <w:rPr>
                <w:rFonts w:ascii="Calibri" w:hAnsi="Calibri"/>
              </w:rPr>
              <w:t>Fair</w:t>
            </w:r>
          </w:p>
        </w:tc>
        <w:tc>
          <w:tcPr>
            <w:tcW w:w="985" w:type="dxa"/>
            <w:vAlign w:val="center"/>
          </w:tcPr>
          <w:p w:rsidR="00B96FEA" w:rsidRDefault="00B96FEA" w:rsidP="00FE076D">
            <w:pPr>
              <w:jc w:val="center"/>
            </w:pPr>
            <w:r>
              <w:rPr>
                <w:rFonts w:ascii="Calibri" w:hAnsi="Calibri"/>
              </w:rPr>
              <w:t>Good</w:t>
            </w:r>
          </w:p>
        </w:tc>
        <w:tc>
          <w:tcPr>
            <w:tcW w:w="1073" w:type="dxa"/>
            <w:vAlign w:val="center"/>
          </w:tcPr>
          <w:p w:rsidR="00B96FEA" w:rsidRDefault="00B96FEA" w:rsidP="00FE076D">
            <w:pPr>
              <w:jc w:val="center"/>
            </w:pPr>
            <w:r>
              <w:rPr>
                <w:rFonts w:ascii="Calibri" w:hAnsi="Calibri"/>
              </w:rPr>
              <w:t>Very Good</w:t>
            </w:r>
          </w:p>
        </w:tc>
        <w:tc>
          <w:tcPr>
            <w:tcW w:w="1095" w:type="dxa"/>
            <w:vAlign w:val="center"/>
          </w:tcPr>
          <w:p w:rsidR="00B96FEA" w:rsidRDefault="00B96FEA" w:rsidP="00FE076D">
            <w:pPr>
              <w:jc w:val="center"/>
            </w:pPr>
            <w:r>
              <w:rPr>
                <w:rFonts w:ascii="Calibri" w:hAnsi="Calibri"/>
              </w:rPr>
              <w:t>Excellent</w:t>
            </w:r>
          </w:p>
        </w:tc>
      </w:tr>
      <w:tr w:rsidR="00B96FEA" w:rsidRPr="00D934AA" w:rsidTr="00630D80">
        <w:trPr>
          <w:trHeight w:val="317"/>
          <w:jc w:val="center"/>
        </w:trPr>
        <w:tc>
          <w:tcPr>
            <w:tcW w:w="4980" w:type="dxa"/>
            <w:vAlign w:val="center"/>
          </w:tcPr>
          <w:p w:rsidR="00B96FEA" w:rsidRPr="00D94870" w:rsidRDefault="00B96FEA" w:rsidP="00203B4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Overall satisfaction</w:t>
            </w:r>
          </w:p>
        </w:tc>
        <w:tc>
          <w:tcPr>
            <w:tcW w:w="959" w:type="dxa"/>
            <w:vAlign w:val="center"/>
          </w:tcPr>
          <w:p w:rsidR="00B96FEA" w:rsidRDefault="00B96FEA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981" w:type="dxa"/>
            <w:vAlign w:val="center"/>
          </w:tcPr>
          <w:p w:rsidR="00B96FEA" w:rsidRDefault="00B96FEA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985" w:type="dxa"/>
            <w:vAlign w:val="center"/>
          </w:tcPr>
          <w:p w:rsidR="00B96FEA" w:rsidRDefault="00B96FEA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073" w:type="dxa"/>
            <w:vAlign w:val="center"/>
          </w:tcPr>
          <w:p w:rsidR="00B96FEA" w:rsidRDefault="00B96FEA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  <w:tc>
          <w:tcPr>
            <w:tcW w:w="1095" w:type="dxa"/>
            <w:vAlign w:val="center"/>
          </w:tcPr>
          <w:p w:rsidR="00B96FEA" w:rsidRDefault="00B96FEA" w:rsidP="00FE076D">
            <w:pPr>
              <w:jc w:val="center"/>
            </w:pPr>
            <w:r w:rsidRPr="00DA1823">
              <w:rPr>
                <w:rFonts w:ascii="Calibri" w:hAnsi="Calibri"/>
              </w:rPr>
              <w:sym w:font="Wingdings 2" w:char="F099"/>
            </w:r>
          </w:p>
        </w:tc>
      </w:tr>
    </w:tbl>
    <w:p w:rsidR="00B96FEA" w:rsidRDefault="00B96FEA" w:rsidP="00973A20">
      <w:pPr>
        <w:tabs>
          <w:tab w:val="left" w:pos="360"/>
        </w:tabs>
        <w:spacing w:after="120"/>
        <w:rPr>
          <w:rFonts w:ascii="Calibri" w:hAnsi="Calibri"/>
        </w:rPr>
      </w:pPr>
    </w:p>
    <w:p w:rsidR="008E3327" w:rsidRDefault="008E3327" w:rsidP="00973A20">
      <w:pPr>
        <w:tabs>
          <w:tab w:val="left" w:pos="360"/>
        </w:tabs>
        <w:spacing w:after="120"/>
        <w:rPr>
          <w:rFonts w:ascii="Calibri" w:hAnsi="Calibri"/>
        </w:rPr>
      </w:pPr>
    </w:p>
    <w:p w:rsidR="00CF7886" w:rsidRDefault="0081039E" w:rsidP="00524318">
      <w:pPr>
        <w:numPr>
          <w:ilvl w:val="0"/>
          <w:numId w:val="26"/>
        </w:numPr>
        <w:spacing w:after="120"/>
        <w:ind w:left="360"/>
        <w:rPr>
          <w:rFonts w:ascii="Calibri" w:hAnsi="Calibri"/>
        </w:rPr>
      </w:pPr>
      <w:r>
        <w:rPr>
          <w:rFonts w:ascii="Calibri" w:hAnsi="Calibri"/>
        </w:rPr>
        <w:t xml:space="preserve">Do you have any suggestions for </w:t>
      </w:r>
      <w:r w:rsidR="00263A85">
        <w:rPr>
          <w:rFonts w:ascii="Calibri" w:hAnsi="Calibri"/>
        </w:rPr>
        <w:t xml:space="preserve">improving the Clinician or Consumer </w:t>
      </w:r>
      <w:r>
        <w:rPr>
          <w:rFonts w:ascii="Calibri" w:hAnsi="Calibri"/>
        </w:rPr>
        <w:t xml:space="preserve">Guides </w:t>
      </w:r>
      <w:r w:rsidR="00263A85">
        <w:rPr>
          <w:rFonts w:ascii="Calibri" w:hAnsi="Calibri"/>
        </w:rPr>
        <w:t xml:space="preserve">or </w:t>
      </w:r>
      <w:r>
        <w:rPr>
          <w:rFonts w:ascii="Calibri" w:hAnsi="Calibri"/>
        </w:rPr>
        <w:t xml:space="preserve">improving how the Guides are made available to </w:t>
      </w:r>
      <w:r w:rsidR="000D5537">
        <w:rPr>
          <w:rFonts w:ascii="Calibri" w:hAnsi="Calibri"/>
        </w:rPr>
        <w:t>you and patients</w:t>
      </w:r>
      <w:r>
        <w:rPr>
          <w:rFonts w:ascii="Calibri" w:hAnsi="Calibri"/>
        </w:rPr>
        <w:t>?</w:t>
      </w:r>
    </w:p>
    <w:p w:rsidR="00CF34AB" w:rsidRDefault="000054F9" w:rsidP="000D5537">
      <w:pPr>
        <w:tabs>
          <w:tab w:val="left" w:pos="360"/>
        </w:tabs>
        <w:spacing w:after="120"/>
        <w:ind w:left="360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  <w:pict>
          <v:shape id="_x0000_s1026" type="#_x0000_t202" style="width:511.95pt;height:179.7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fillcolor="#f2f2f2 [3052]">
            <v:textbox style="mso-next-textbox:#_x0000_s1026">
              <w:txbxContent>
                <w:p w:rsidR="00FE076D" w:rsidRPr="00CF34AB" w:rsidRDefault="00FE076D" w:rsidP="000D5537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xbxContent>
            </v:textbox>
            <w10:wrap type="none"/>
            <w10:anchorlock/>
          </v:shape>
        </w:pict>
      </w:r>
    </w:p>
    <w:sectPr w:rsidR="00CF34AB" w:rsidSect="00EC4FD7">
      <w:pgSz w:w="12240" w:h="15840"/>
      <w:pgMar w:top="1440" w:right="864" w:bottom="1440" w:left="86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76D" w:rsidRDefault="00FE076D" w:rsidP="00FF4807">
      <w:r>
        <w:separator/>
      </w:r>
    </w:p>
  </w:endnote>
  <w:endnote w:type="continuationSeparator" w:id="0">
    <w:p w:rsidR="00FE076D" w:rsidRDefault="00FE076D" w:rsidP="00FF4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76D" w:rsidRDefault="00FE076D" w:rsidP="00FF4807">
      <w:r>
        <w:separator/>
      </w:r>
    </w:p>
  </w:footnote>
  <w:footnote w:type="continuationSeparator" w:id="0">
    <w:p w:rsidR="00FE076D" w:rsidRDefault="00FE076D" w:rsidP="00FF4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AFA"/>
    <w:multiLevelType w:val="hybridMultilevel"/>
    <w:tmpl w:val="55EA6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4EE9"/>
    <w:multiLevelType w:val="hybridMultilevel"/>
    <w:tmpl w:val="28F0F0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C602C0"/>
    <w:multiLevelType w:val="hybridMultilevel"/>
    <w:tmpl w:val="54581C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2B51"/>
    <w:multiLevelType w:val="hybridMultilevel"/>
    <w:tmpl w:val="F8F44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2F4ACA"/>
    <w:multiLevelType w:val="hybridMultilevel"/>
    <w:tmpl w:val="7B52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54A7C"/>
    <w:multiLevelType w:val="hybridMultilevel"/>
    <w:tmpl w:val="9E7C8140"/>
    <w:lvl w:ilvl="0" w:tplc="189EC872">
      <w:start w:val="1"/>
      <w:numFmt w:val="decimal"/>
      <w:lvlText w:val="%1."/>
      <w:lvlJc w:val="left"/>
      <w:pPr>
        <w:ind w:left="675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508B9"/>
    <w:multiLevelType w:val="hybridMultilevel"/>
    <w:tmpl w:val="ACAC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430EE"/>
    <w:multiLevelType w:val="hybridMultilevel"/>
    <w:tmpl w:val="D170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F3C3C"/>
    <w:multiLevelType w:val="hybridMultilevel"/>
    <w:tmpl w:val="F16E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4384A"/>
    <w:multiLevelType w:val="hybridMultilevel"/>
    <w:tmpl w:val="5E509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03EE4"/>
    <w:multiLevelType w:val="hybridMultilevel"/>
    <w:tmpl w:val="D508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B76AC"/>
    <w:multiLevelType w:val="hybridMultilevel"/>
    <w:tmpl w:val="0900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47998"/>
    <w:multiLevelType w:val="hybridMultilevel"/>
    <w:tmpl w:val="08D0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700B4"/>
    <w:multiLevelType w:val="hybridMultilevel"/>
    <w:tmpl w:val="46F6B0D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2BB3372F"/>
    <w:multiLevelType w:val="hybridMultilevel"/>
    <w:tmpl w:val="7A0A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05361"/>
    <w:multiLevelType w:val="hybridMultilevel"/>
    <w:tmpl w:val="12B86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F02E8"/>
    <w:multiLevelType w:val="hybridMultilevel"/>
    <w:tmpl w:val="F27C3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C3932"/>
    <w:multiLevelType w:val="hybridMultilevel"/>
    <w:tmpl w:val="DA46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669A4"/>
    <w:multiLevelType w:val="hybridMultilevel"/>
    <w:tmpl w:val="2C7AB0BA"/>
    <w:lvl w:ilvl="0" w:tplc="189EC872">
      <w:start w:val="1"/>
      <w:numFmt w:val="decimal"/>
      <w:lvlText w:val="%1."/>
      <w:lvlJc w:val="left"/>
      <w:pPr>
        <w:ind w:left="675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1256F"/>
    <w:multiLevelType w:val="hybridMultilevel"/>
    <w:tmpl w:val="42E2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F17E7"/>
    <w:multiLevelType w:val="hybridMultilevel"/>
    <w:tmpl w:val="80EEC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C4507"/>
    <w:multiLevelType w:val="hybridMultilevel"/>
    <w:tmpl w:val="D6ACF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5690C"/>
    <w:multiLevelType w:val="hybridMultilevel"/>
    <w:tmpl w:val="7E7CD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A418CB"/>
    <w:multiLevelType w:val="hybridMultilevel"/>
    <w:tmpl w:val="C58C00E4"/>
    <w:lvl w:ilvl="0" w:tplc="8C0655C4">
      <w:start w:val="1"/>
      <w:numFmt w:val="bullet"/>
      <w:lvlText w:val=""/>
      <w:lvlJc w:val="left"/>
      <w:pPr>
        <w:ind w:left="180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3F742E6"/>
    <w:multiLevelType w:val="hybridMultilevel"/>
    <w:tmpl w:val="5E904652"/>
    <w:lvl w:ilvl="0" w:tplc="895E49B6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92323"/>
    <w:multiLevelType w:val="hybridMultilevel"/>
    <w:tmpl w:val="7744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831DB"/>
    <w:multiLevelType w:val="hybridMultilevel"/>
    <w:tmpl w:val="DC44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044AA"/>
    <w:multiLevelType w:val="hybridMultilevel"/>
    <w:tmpl w:val="599ADED2"/>
    <w:lvl w:ilvl="0" w:tplc="189EC872">
      <w:start w:val="1"/>
      <w:numFmt w:val="decimal"/>
      <w:lvlText w:val="%1."/>
      <w:lvlJc w:val="left"/>
      <w:pPr>
        <w:ind w:left="675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4192A"/>
    <w:multiLevelType w:val="hybridMultilevel"/>
    <w:tmpl w:val="133E7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9152C0"/>
    <w:multiLevelType w:val="hybridMultilevel"/>
    <w:tmpl w:val="2B50F86A"/>
    <w:lvl w:ilvl="0" w:tplc="DCA6742A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00BAC"/>
    <w:multiLevelType w:val="hybridMultilevel"/>
    <w:tmpl w:val="F5C4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83A93"/>
    <w:multiLevelType w:val="hybridMultilevel"/>
    <w:tmpl w:val="A080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E75AFF"/>
    <w:multiLevelType w:val="hybridMultilevel"/>
    <w:tmpl w:val="0900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35E66"/>
    <w:multiLevelType w:val="hybridMultilevel"/>
    <w:tmpl w:val="6C5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9"/>
  </w:num>
  <w:num w:numId="4">
    <w:abstractNumId w:val="17"/>
  </w:num>
  <w:num w:numId="5">
    <w:abstractNumId w:val="25"/>
  </w:num>
  <w:num w:numId="6">
    <w:abstractNumId w:val="31"/>
  </w:num>
  <w:num w:numId="7">
    <w:abstractNumId w:val="7"/>
  </w:num>
  <w:num w:numId="8">
    <w:abstractNumId w:val="28"/>
  </w:num>
  <w:num w:numId="9">
    <w:abstractNumId w:val="2"/>
  </w:num>
  <w:num w:numId="10">
    <w:abstractNumId w:val="16"/>
  </w:num>
  <w:num w:numId="11">
    <w:abstractNumId w:val="8"/>
  </w:num>
  <w:num w:numId="12">
    <w:abstractNumId w:val="19"/>
  </w:num>
  <w:num w:numId="13">
    <w:abstractNumId w:val="4"/>
  </w:num>
  <w:num w:numId="14">
    <w:abstractNumId w:val="10"/>
  </w:num>
  <w:num w:numId="15">
    <w:abstractNumId w:val="6"/>
  </w:num>
  <w:num w:numId="16">
    <w:abstractNumId w:val="14"/>
  </w:num>
  <w:num w:numId="17">
    <w:abstractNumId w:val="3"/>
  </w:num>
  <w:num w:numId="18">
    <w:abstractNumId w:val="30"/>
  </w:num>
  <w:num w:numId="19">
    <w:abstractNumId w:val="21"/>
  </w:num>
  <w:num w:numId="20">
    <w:abstractNumId w:val="13"/>
  </w:num>
  <w:num w:numId="21">
    <w:abstractNumId w:val="32"/>
  </w:num>
  <w:num w:numId="22">
    <w:abstractNumId w:val="12"/>
  </w:num>
  <w:num w:numId="23">
    <w:abstractNumId w:val="33"/>
  </w:num>
  <w:num w:numId="24">
    <w:abstractNumId w:val="15"/>
  </w:num>
  <w:num w:numId="25">
    <w:abstractNumId w:val="24"/>
  </w:num>
  <w:num w:numId="26">
    <w:abstractNumId w:val="5"/>
  </w:num>
  <w:num w:numId="27">
    <w:abstractNumId w:val="18"/>
  </w:num>
  <w:num w:numId="28">
    <w:abstractNumId w:val="27"/>
  </w:num>
  <w:num w:numId="29">
    <w:abstractNumId w:val="29"/>
  </w:num>
  <w:num w:numId="30">
    <w:abstractNumId w:val="23"/>
  </w:num>
  <w:num w:numId="31">
    <w:abstractNumId w:val="20"/>
  </w:num>
  <w:num w:numId="32">
    <w:abstractNumId w:val="11"/>
  </w:num>
  <w:num w:numId="33">
    <w:abstractNumId w:val="22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423"/>
    <w:rsid w:val="00001E1F"/>
    <w:rsid w:val="000054F9"/>
    <w:rsid w:val="00014DA8"/>
    <w:rsid w:val="00016837"/>
    <w:rsid w:val="00032941"/>
    <w:rsid w:val="0003499F"/>
    <w:rsid w:val="00042A8C"/>
    <w:rsid w:val="00047BEC"/>
    <w:rsid w:val="00061329"/>
    <w:rsid w:val="00064870"/>
    <w:rsid w:val="000651F3"/>
    <w:rsid w:val="00065B43"/>
    <w:rsid w:val="00074D5A"/>
    <w:rsid w:val="00080E7B"/>
    <w:rsid w:val="0008604F"/>
    <w:rsid w:val="00086CB2"/>
    <w:rsid w:val="00091041"/>
    <w:rsid w:val="0009174C"/>
    <w:rsid w:val="00095011"/>
    <w:rsid w:val="0009697C"/>
    <w:rsid w:val="000A566F"/>
    <w:rsid w:val="000B18CA"/>
    <w:rsid w:val="000D5537"/>
    <w:rsid w:val="000D7987"/>
    <w:rsid w:val="000E3E15"/>
    <w:rsid w:val="000F184B"/>
    <w:rsid w:val="000F2984"/>
    <w:rsid w:val="000F41FF"/>
    <w:rsid w:val="00104ECB"/>
    <w:rsid w:val="0011591B"/>
    <w:rsid w:val="00120E92"/>
    <w:rsid w:val="00121889"/>
    <w:rsid w:val="001327D1"/>
    <w:rsid w:val="001407A8"/>
    <w:rsid w:val="00142846"/>
    <w:rsid w:val="0014592E"/>
    <w:rsid w:val="00147CCA"/>
    <w:rsid w:val="0015348F"/>
    <w:rsid w:val="001538BF"/>
    <w:rsid w:val="0016012A"/>
    <w:rsid w:val="0016548F"/>
    <w:rsid w:val="00167A36"/>
    <w:rsid w:val="00171E3E"/>
    <w:rsid w:val="0017265A"/>
    <w:rsid w:val="00184FFE"/>
    <w:rsid w:val="00191FC8"/>
    <w:rsid w:val="001962F1"/>
    <w:rsid w:val="001A191B"/>
    <w:rsid w:val="001A3897"/>
    <w:rsid w:val="001C6F80"/>
    <w:rsid w:val="001D2A4F"/>
    <w:rsid w:val="001E7157"/>
    <w:rsid w:val="001F7D0D"/>
    <w:rsid w:val="00200412"/>
    <w:rsid w:val="002033A1"/>
    <w:rsid w:val="00203B46"/>
    <w:rsid w:val="002057DF"/>
    <w:rsid w:val="00205DF3"/>
    <w:rsid w:val="00222E6D"/>
    <w:rsid w:val="00226451"/>
    <w:rsid w:val="00227D19"/>
    <w:rsid w:val="00230F99"/>
    <w:rsid w:val="00232A45"/>
    <w:rsid w:val="00251B04"/>
    <w:rsid w:val="00255B1D"/>
    <w:rsid w:val="00255B37"/>
    <w:rsid w:val="00263A85"/>
    <w:rsid w:val="00286EFE"/>
    <w:rsid w:val="0028792B"/>
    <w:rsid w:val="002B5C69"/>
    <w:rsid w:val="002D2A37"/>
    <w:rsid w:val="002D4362"/>
    <w:rsid w:val="002E3AA0"/>
    <w:rsid w:val="002F49F9"/>
    <w:rsid w:val="002F5E02"/>
    <w:rsid w:val="003013C5"/>
    <w:rsid w:val="00315525"/>
    <w:rsid w:val="00315F1E"/>
    <w:rsid w:val="003307A6"/>
    <w:rsid w:val="00360AD6"/>
    <w:rsid w:val="00362B5A"/>
    <w:rsid w:val="00373834"/>
    <w:rsid w:val="00375463"/>
    <w:rsid w:val="0037661F"/>
    <w:rsid w:val="00377CBC"/>
    <w:rsid w:val="003946E7"/>
    <w:rsid w:val="003A3DBA"/>
    <w:rsid w:val="003A4DF4"/>
    <w:rsid w:val="003A6D05"/>
    <w:rsid w:val="003C4C20"/>
    <w:rsid w:val="003D08C5"/>
    <w:rsid w:val="003D51E0"/>
    <w:rsid w:val="003D5B56"/>
    <w:rsid w:val="003D648F"/>
    <w:rsid w:val="003E12F7"/>
    <w:rsid w:val="003E17D4"/>
    <w:rsid w:val="003E31A6"/>
    <w:rsid w:val="003E490F"/>
    <w:rsid w:val="003F19AD"/>
    <w:rsid w:val="00402CB1"/>
    <w:rsid w:val="004051A8"/>
    <w:rsid w:val="00421474"/>
    <w:rsid w:val="00426503"/>
    <w:rsid w:val="00431D1B"/>
    <w:rsid w:val="004369B9"/>
    <w:rsid w:val="00443EC5"/>
    <w:rsid w:val="0045591F"/>
    <w:rsid w:val="00456399"/>
    <w:rsid w:val="00466D8E"/>
    <w:rsid w:val="004B6B1B"/>
    <w:rsid w:val="004C36E4"/>
    <w:rsid w:val="004C687A"/>
    <w:rsid w:val="004D6657"/>
    <w:rsid w:val="004F7D02"/>
    <w:rsid w:val="00517312"/>
    <w:rsid w:val="00524318"/>
    <w:rsid w:val="00526D2C"/>
    <w:rsid w:val="005308BC"/>
    <w:rsid w:val="00536727"/>
    <w:rsid w:val="00545074"/>
    <w:rsid w:val="00552BCF"/>
    <w:rsid w:val="00553B26"/>
    <w:rsid w:val="00554AC7"/>
    <w:rsid w:val="0055585E"/>
    <w:rsid w:val="00563F45"/>
    <w:rsid w:val="00570CF4"/>
    <w:rsid w:val="005752AA"/>
    <w:rsid w:val="005933C1"/>
    <w:rsid w:val="00595083"/>
    <w:rsid w:val="005973CE"/>
    <w:rsid w:val="005A03FC"/>
    <w:rsid w:val="005A527C"/>
    <w:rsid w:val="005B6C13"/>
    <w:rsid w:val="005C60E6"/>
    <w:rsid w:val="005D2C93"/>
    <w:rsid w:val="005E139F"/>
    <w:rsid w:val="005E2182"/>
    <w:rsid w:val="005F0657"/>
    <w:rsid w:val="00601E52"/>
    <w:rsid w:val="00605077"/>
    <w:rsid w:val="00617F6D"/>
    <w:rsid w:val="00622F9D"/>
    <w:rsid w:val="00627692"/>
    <w:rsid w:val="00627CD2"/>
    <w:rsid w:val="00627FC8"/>
    <w:rsid w:val="00630D80"/>
    <w:rsid w:val="0063197E"/>
    <w:rsid w:val="00632EEB"/>
    <w:rsid w:val="006346FF"/>
    <w:rsid w:val="00636934"/>
    <w:rsid w:val="006677E3"/>
    <w:rsid w:val="00672C3D"/>
    <w:rsid w:val="006771AB"/>
    <w:rsid w:val="006802DE"/>
    <w:rsid w:val="00684195"/>
    <w:rsid w:val="00686E1F"/>
    <w:rsid w:val="0069079D"/>
    <w:rsid w:val="006B5E40"/>
    <w:rsid w:val="006C4704"/>
    <w:rsid w:val="006C4EC8"/>
    <w:rsid w:val="006C6C5C"/>
    <w:rsid w:val="006D2C17"/>
    <w:rsid w:val="006E1E5C"/>
    <w:rsid w:val="006F466C"/>
    <w:rsid w:val="006F4E31"/>
    <w:rsid w:val="006F7A83"/>
    <w:rsid w:val="00701C53"/>
    <w:rsid w:val="00702F53"/>
    <w:rsid w:val="0070420F"/>
    <w:rsid w:val="00735666"/>
    <w:rsid w:val="007371AC"/>
    <w:rsid w:val="00737B5D"/>
    <w:rsid w:val="007402E0"/>
    <w:rsid w:val="00751615"/>
    <w:rsid w:val="00754E9C"/>
    <w:rsid w:val="00764D1A"/>
    <w:rsid w:val="00777BD8"/>
    <w:rsid w:val="007817A0"/>
    <w:rsid w:val="0079585B"/>
    <w:rsid w:val="00795E8F"/>
    <w:rsid w:val="007A23C5"/>
    <w:rsid w:val="007A6791"/>
    <w:rsid w:val="007B1959"/>
    <w:rsid w:val="007C3BDA"/>
    <w:rsid w:val="007C5C09"/>
    <w:rsid w:val="007D498E"/>
    <w:rsid w:val="007D7667"/>
    <w:rsid w:val="007F0230"/>
    <w:rsid w:val="007F68E1"/>
    <w:rsid w:val="00802AC4"/>
    <w:rsid w:val="00805743"/>
    <w:rsid w:val="00805923"/>
    <w:rsid w:val="0081039E"/>
    <w:rsid w:val="00811091"/>
    <w:rsid w:val="00812D4D"/>
    <w:rsid w:val="00812F3E"/>
    <w:rsid w:val="0082443F"/>
    <w:rsid w:val="0082460B"/>
    <w:rsid w:val="00826D00"/>
    <w:rsid w:val="008271E3"/>
    <w:rsid w:val="0082728C"/>
    <w:rsid w:val="0082775A"/>
    <w:rsid w:val="0083441F"/>
    <w:rsid w:val="00835C09"/>
    <w:rsid w:val="00861964"/>
    <w:rsid w:val="0086248A"/>
    <w:rsid w:val="00866A04"/>
    <w:rsid w:val="008702B5"/>
    <w:rsid w:val="00872374"/>
    <w:rsid w:val="00875EAD"/>
    <w:rsid w:val="008801FF"/>
    <w:rsid w:val="008832C7"/>
    <w:rsid w:val="0088339A"/>
    <w:rsid w:val="00885B3E"/>
    <w:rsid w:val="00885DA6"/>
    <w:rsid w:val="00890333"/>
    <w:rsid w:val="008909E9"/>
    <w:rsid w:val="00891C3A"/>
    <w:rsid w:val="008A33FC"/>
    <w:rsid w:val="008A54B5"/>
    <w:rsid w:val="008A675B"/>
    <w:rsid w:val="008B5DEC"/>
    <w:rsid w:val="008B5DFD"/>
    <w:rsid w:val="008C12D8"/>
    <w:rsid w:val="008C7213"/>
    <w:rsid w:val="008C7687"/>
    <w:rsid w:val="008D3041"/>
    <w:rsid w:val="008D508A"/>
    <w:rsid w:val="008E2737"/>
    <w:rsid w:val="008E3327"/>
    <w:rsid w:val="008E5FEF"/>
    <w:rsid w:val="008F21B0"/>
    <w:rsid w:val="00902B55"/>
    <w:rsid w:val="0090755C"/>
    <w:rsid w:val="00910B0D"/>
    <w:rsid w:val="00912CAA"/>
    <w:rsid w:val="00924318"/>
    <w:rsid w:val="00934006"/>
    <w:rsid w:val="00945F87"/>
    <w:rsid w:val="009531AE"/>
    <w:rsid w:val="00953504"/>
    <w:rsid w:val="0095350C"/>
    <w:rsid w:val="00970E99"/>
    <w:rsid w:val="00973A20"/>
    <w:rsid w:val="00984E03"/>
    <w:rsid w:val="009937D0"/>
    <w:rsid w:val="00997653"/>
    <w:rsid w:val="009A0423"/>
    <w:rsid w:val="009A1789"/>
    <w:rsid w:val="009A6A2F"/>
    <w:rsid w:val="009B4ED3"/>
    <w:rsid w:val="009C4FE6"/>
    <w:rsid w:val="009C61F9"/>
    <w:rsid w:val="009C6D3D"/>
    <w:rsid w:val="009D5694"/>
    <w:rsid w:val="00A03916"/>
    <w:rsid w:val="00A05BF2"/>
    <w:rsid w:val="00A118E7"/>
    <w:rsid w:val="00A17491"/>
    <w:rsid w:val="00A20C37"/>
    <w:rsid w:val="00A2300F"/>
    <w:rsid w:val="00A31DAC"/>
    <w:rsid w:val="00A33A77"/>
    <w:rsid w:val="00A648EF"/>
    <w:rsid w:val="00A657DE"/>
    <w:rsid w:val="00A67375"/>
    <w:rsid w:val="00A84BF1"/>
    <w:rsid w:val="00A95BC1"/>
    <w:rsid w:val="00AA780C"/>
    <w:rsid w:val="00AB160B"/>
    <w:rsid w:val="00AD2CAE"/>
    <w:rsid w:val="00AE326E"/>
    <w:rsid w:val="00AE3AC1"/>
    <w:rsid w:val="00AF0C30"/>
    <w:rsid w:val="00AF3D95"/>
    <w:rsid w:val="00AF53AF"/>
    <w:rsid w:val="00B07AC2"/>
    <w:rsid w:val="00B07FB8"/>
    <w:rsid w:val="00B12C1F"/>
    <w:rsid w:val="00B23736"/>
    <w:rsid w:val="00B24CF4"/>
    <w:rsid w:val="00B25DFE"/>
    <w:rsid w:val="00B31688"/>
    <w:rsid w:val="00B37951"/>
    <w:rsid w:val="00B41E76"/>
    <w:rsid w:val="00B4724D"/>
    <w:rsid w:val="00B52B51"/>
    <w:rsid w:val="00B53B9A"/>
    <w:rsid w:val="00B54448"/>
    <w:rsid w:val="00B64065"/>
    <w:rsid w:val="00B7786A"/>
    <w:rsid w:val="00B90105"/>
    <w:rsid w:val="00B958E1"/>
    <w:rsid w:val="00B95F88"/>
    <w:rsid w:val="00B96FEA"/>
    <w:rsid w:val="00BA58F2"/>
    <w:rsid w:val="00BB5AE2"/>
    <w:rsid w:val="00BB632C"/>
    <w:rsid w:val="00BC1E8D"/>
    <w:rsid w:val="00BC2D59"/>
    <w:rsid w:val="00BC5351"/>
    <w:rsid w:val="00BC596E"/>
    <w:rsid w:val="00BD162B"/>
    <w:rsid w:val="00BE5526"/>
    <w:rsid w:val="00BF5B0A"/>
    <w:rsid w:val="00C03071"/>
    <w:rsid w:val="00C051B1"/>
    <w:rsid w:val="00C10686"/>
    <w:rsid w:val="00C10713"/>
    <w:rsid w:val="00C11B37"/>
    <w:rsid w:val="00C17DE0"/>
    <w:rsid w:val="00C216E6"/>
    <w:rsid w:val="00C22217"/>
    <w:rsid w:val="00C24B5F"/>
    <w:rsid w:val="00C2699F"/>
    <w:rsid w:val="00C27230"/>
    <w:rsid w:val="00C27AFA"/>
    <w:rsid w:val="00C27F8F"/>
    <w:rsid w:val="00C32AEA"/>
    <w:rsid w:val="00C42DE7"/>
    <w:rsid w:val="00C5779E"/>
    <w:rsid w:val="00C6135D"/>
    <w:rsid w:val="00C775B0"/>
    <w:rsid w:val="00C8661A"/>
    <w:rsid w:val="00C93AA7"/>
    <w:rsid w:val="00CA12BA"/>
    <w:rsid w:val="00CA24BE"/>
    <w:rsid w:val="00CA6D80"/>
    <w:rsid w:val="00CC665B"/>
    <w:rsid w:val="00CC7850"/>
    <w:rsid w:val="00CD55DA"/>
    <w:rsid w:val="00CE27CA"/>
    <w:rsid w:val="00CE2DF5"/>
    <w:rsid w:val="00CF34AB"/>
    <w:rsid w:val="00CF3544"/>
    <w:rsid w:val="00CF5734"/>
    <w:rsid w:val="00CF7886"/>
    <w:rsid w:val="00D01E0F"/>
    <w:rsid w:val="00D069F7"/>
    <w:rsid w:val="00D12EDD"/>
    <w:rsid w:val="00D13DD7"/>
    <w:rsid w:val="00D15AC9"/>
    <w:rsid w:val="00D23B08"/>
    <w:rsid w:val="00D24343"/>
    <w:rsid w:val="00D4013C"/>
    <w:rsid w:val="00D46891"/>
    <w:rsid w:val="00D475EF"/>
    <w:rsid w:val="00D506A6"/>
    <w:rsid w:val="00D66D76"/>
    <w:rsid w:val="00D66F38"/>
    <w:rsid w:val="00D71579"/>
    <w:rsid w:val="00D76AEC"/>
    <w:rsid w:val="00D8415A"/>
    <w:rsid w:val="00D86966"/>
    <w:rsid w:val="00D87131"/>
    <w:rsid w:val="00D94870"/>
    <w:rsid w:val="00DA39D5"/>
    <w:rsid w:val="00DB52BB"/>
    <w:rsid w:val="00DE0DED"/>
    <w:rsid w:val="00DF013B"/>
    <w:rsid w:val="00DF485B"/>
    <w:rsid w:val="00DF5063"/>
    <w:rsid w:val="00DF7604"/>
    <w:rsid w:val="00E03A6D"/>
    <w:rsid w:val="00E1782D"/>
    <w:rsid w:val="00E202CA"/>
    <w:rsid w:val="00E2191A"/>
    <w:rsid w:val="00E24B45"/>
    <w:rsid w:val="00E30A2C"/>
    <w:rsid w:val="00E350AE"/>
    <w:rsid w:val="00E3654A"/>
    <w:rsid w:val="00E371B7"/>
    <w:rsid w:val="00E378D1"/>
    <w:rsid w:val="00E438A1"/>
    <w:rsid w:val="00E4678C"/>
    <w:rsid w:val="00E65743"/>
    <w:rsid w:val="00E66AA0"/>
    <w:rsid w:val="00E74028"/>
    <w:rsid w:val="00E801FA"/>
    <w:rsid w:val="00E82722"/>
    <w:rsid w:val="00E95AD6"/>
    <w:rsid w:val="00E97D37"/>
    <w:rsid w:val="00EA10E1"/>
    <w:rsid w:val="00EB29AA"/>
    <w:rsid w:val="00EB63A8"/>
    <w:rsid w:val="00EC4624"/>
    <w:rsid w:val="00EC4FD7"/>
    <w:rsid w:val="00ED024A"/>
    <w:rsid w:val="00ED440A"/>
    <w:rsid w:val="00ED7090"/>
    <w:rsid w:val="00EE1CC5"/>
    <w:rsid w:val="00EE1D9F"/>
    <w:rsid w:val="00EE6A89"/>
    <w:rsid w:val="00EF7E40"/>
    <w:rsid w:val="00F101E5"/>
    <w:rsid w:val="00F33C08"/>
    <w:rsid w:val="00F526A1"/>
    <w:rsid w:val="00F611F7"/>
    <w:rsid w:val="00F6464A"/>
    <w:rsid w:val="00F7565E"/>
    <w:rsid w:val="00F75D74"/>
    <w:rsid w:val="00F75D8F"/>
    <w:rsid w:val="00F774D2"/>
    <w:rsid w:val="00F81F9A"/>
    <w:rsid w:val="00FB7655"/>
    <w:rsid w:val="00FB794F"/>
    <w:rsid w:val="00FD5392"/>
    <w:rsid w:val="00FD574B"/>
    <w:rsid w:val="00FE076D"/>
    <w:rsid w:val="00FE0CC5"/>
    <w:rsid w:val="00FE41A9"/>
    <w:rsid w:val="00FE66F7"/>
    <w:rsid w:val="00FF050E"/>
    <w:rsid w:val="00FF2FA8"/>
    <w:rsid w:val="00FF3C87"/>
    <w:rsid w:val="00FF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04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F5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B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F4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48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F4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480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67A36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7A36"/>
    <w:rPr>
      <w:rFonts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4C36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24B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8799-674A-4FCB-960A-5BFC1280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1098</Words>
  <Characters>5456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(Attachment A)</vt:lpstr>
    </vt:vector>
  </TitlesOfParts>
  <Company>Baylor College of Medicine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(Attachment A)</dc:title>
  <dc:creator>jasonk</dc:creator>
  <cp:lastModifiedBy>DHHS</cp:lastModifiedBy>
  <cp:revision>77</cp:revision>
  <cp:lastPrinted>2011-03-14T23:01:00Z</cp:lastPrinted>
  <dcterms:created xsi:type="dcterms:W3CDTF">2011-03-14T19:04:00Z</dcterms:created>
  <dcterms:modified xsi:type="dcterms:W3CDTF">2012-01-30T19:48:00Z</dcterms:modified>
</cp:coreProperties>
</file>