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09ED" w:rsidRPr="00C819ED" w:rsidRDefault="005F09ED" w:rsidP="005F09ED">
      <w:pPr>
        <w:spacing w:after="0"/>
        <w:ind w:left="0"/>
        <w:jc w:val="center"/>
        <w:rPr>
          <w:rFonts w:ascii="Arial Narrow" w:hAnsi="Arial Narrow"/>
          <w:b/>
          <w:caps/>
          <w:sz w:val="26"/>
          <w:szCs w:val="26"/>
        </w:rPr>
      </w:pPr>
      <w:r w:rsidRPr="00C819ED">
        <w:rPr>
          <w:rFonts w:ascii="Arial Narrow" w:hAnsi="Arial Narrow"/>
          <w:b/>
          <w:sz w:val="26"/>
          <w:szCs w:val="26"/>
        </w:rPr>
        <w:t>SECTION 184A NATIVE HAWAIIAN HOUSING LOAN GUARANTEE PROGRAM</w:t>
      </w:r>
    </w:p>
    <w:p w:rsidR="005F09ED" w:rsidRPr="00C819ED" w:rsidRDefault="005F09ED" w:rsidP="005F09ED">
      <w:pPr>
        <w:pStyle w:val="ExecutiveTitle"/>
        <w:spacing w:after="0"/>
        <w:rPr>
          <w:caps w:val="0"/>
          <w:sz w:val="26"/>
          <w:szCs w:val="26"/>
        </w:rPr>
      </w:pPr>
      <w:r w:rsidRPr="00C819ED">
        <w:rPr>
          <w:caps w:val="0"/>
          <w:sz w:val="26"/>
          <w:szCs w:val="26"/>
        </w:rPr>
        <w:t>REQUEST FOR LOAN GUARANTEE ENDORSEMENT SUBMISSION CHECKLIST</w:t>
      </w:r>
    </w:p>
    <w:p w:rsidR="005F09ED" w:rsidRPr="00C819ED" w:rsidRDefault="005F09ED" w:rsidP="005F09ED">
      <w:pPr>
        <w:pStyle w:val="ExecutiveTitle"/>
        <w:spacing w:after="0"/>
        <w:rPr>
          <w:caps w:val="0"/>
          <w:sz w:val="26"/>
          <w:szCs w:val="26"/>
        </w:rPr>
      </w:pPr>
      <w:r w:rsidRPr="00C819ED">
        <w:rPr>
          <w:caps w:val="0"/>
          <w:sz w:val="26"/>
          <w:szCs w:val="26"/>
        </w:rPr>
        <w:t>DIRECT GUARANTEE</w:t>
      </w:r>
    </w:p>
    <w:p w:rsidR="005F09ED" w:rsidRPr="00B6732A" w:rsidRDefault="005F09ED" w:rsidP="005F09ED">
      <w:pPr>
        <w:pStyle w:val="ExecutiveTitle"/>
        <w:spacing w:after="0"/>
      </w:pPr>
      <w:r w:rsidRPr="00C819ED">
        <w:rPr>
          <w:sz w:val="26"/>
          <w:szCs w:val="26"/>
        </w:rPr>
        <w:t>REFINANCE TRANSACTIONS</w:t>
      </w:r>
    </w:p>
    <w:p w:rsidR="005F09ED" w:rsidRPr="00B6732A" w:rsidRDefault="005F09ED" w:rsidP="005F09ED">
      <w:pPr>
        <w:pStyle w:val="Heading7"/>
        <w:spacing w:before="80" w:after="120"/>
        <w:ind w:left="0"/>
        <w:rPr>
          <w:rFonts w:ascii="Arial Narrow" w:hAnsi="Arial Narrow"/>
          <w:b/>
          <w:bCs/>
          <w:color w:val="auto"/>
        </w:rPr>
      </w:pPr>
      <w:r w:rsidRPr="00B6732A">
        <w:rPr>
          <w:rFonts w:ascii="Arial" w:hAnsi="Arial" w:cs="Arial"/>
          <w:b/>
          <w:color w:val="auto"/>
        </w:rPr>
        <w:t>BORROWER(S): ____________________________________ Case #________________</w:t>
      </w:r>
    </w:p>
    <w:tbl>
      <w:tblPr>
        <w:tblW w:w="10098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0B7"/>
      </w:tblPr>
      <w:tblGrid>
        <w:gridCol w:w="9018"/>
        <w:gridCol w:w="1080"/>
      </w:tblGrid>
      <w:tr w:rsidR="005F09ED" w:rsidRPr="00B6732A" w:rsidTr="00C011D9">
        <w:trPr>
          <w:trHeight w:val="288"/>
        </w:trPr>
        <w:tc>
          <w:tcPr>
            <w:tcW w:w="9018" w:type="dxa"/>
            <w:shd w:val="pct60" w:color="000000" w:fill="FFFFFF"/>
          </w:tcPr>
          <w:p w:rsidR="005F09ED" w:rsidRPr="00B6732A" w:rsidRDefault="005F09ED" w:rsidP="00C011D9">
            <w:pPr>
              <w:spacing w:before="40" w:after="40"/>
              <w:ind w:left="0"/>
              <w:rPr>
                <w:rFonts w:ascii="Arial Narrow" w:hAnsi="Arial Narrow"/>
                <w:b/>
                <w:sz w:val="18"/>
              </w:rPr>
            </w:pPr>
            <w:r w:rsidRPr="00B6732A">
              <w:rPr>
                <w:rFonts w:ascii="Arial Narrow" w:hAnsi="Arial Narrow"/>
                <w:b/>
                <w:sz w:val="18"/>
              </w:rPr>
              <w:t>ITEM</w:t>
            </w:r>
          </w:p>
        </w:tc>
        <w:tc>
          <w:tcPr>
            <w:tcW w:w="1080" w:type="dxa"/>
            <w:shd w:val="pct60" w:color="000000" w:fill="FFFFFF"/>
          </w:tcPr>
          <w:p w:rsidR="005F09ED" w:rsidRPr="00B6732A" w:rsidRDefault="005F09ED" w:rsidP="00C011D9">
            <w:pPr>
              <w:spacing w:before="40" w:after="40"/>
              <w:ind w:left="0" w:hanging="18"/>
              <w:rPr>
                <w:rFonts w:ascii="Arial Narrow" w:hAnsi="Arial Narrow"/>
                <w:b/>
                <w:sz w:val="18"/>
              </w:rPr>
            </w:pPr>
            <w:r w:rsidRPr="00B6732A">
              <w:rPr>
                <w:rFonts w:ascii="Arial Narrow" w:hAnsi="Arial Narrow"/>
                <w:b/>
                <w:sz w:val="18"/>
              </w:rPr>
              <w:t>INCLUDED</w:t>
            </w:r>
          </w:p>
        </w:tc>
      </w:tr>
      <w:tr w:rsidR="005F09ED" w:rsidRPr="00B6732A" w:rsidTr="00C011D9">
        <w:trPr>
          <w:trHeight w:val="288"/>
        </w:trPr>
        <w:tc>
          <w:tcPr>
            <w:tcW w:w="9018" w:type="dxa"/>
          </w:tcPr>
          <w:p w:rsidR="005F09ED" w:rsidRPr="00B6732A" w:rsidRDefault="005F09ED" w:rsidP="00C011D9">
            <w:pPr>
              <w:spacing w:before="40" w:after="40"/>
              <w:ind w:left="0"/>
              <w:rPr>
                <w:rFonts w:ascii="Arial Narrow" w:hAnsi="Arial Narrow" w:cs="Arial"/>
                <w:sz w:val="20"/>
                <w:szCs w:val="20"/>
              </w:rPr>
            </w:pPr>
            <w:r w:rsidRPr="00B6732A">
              <w:rPr>
                <w:rFonts w:ascii="Arial Narrow" w:hAnsi="Arial Narrow" w:cs="Arial"/>
                <w:sz w:val="20"/>
                <w:szCs w:val="20"/>
              </w:rPr>
              <w:t>Request for Endorsement (Form HUD-54111)</w:t>
            </w:r>
          </w:p>
        </w:tc>
        <w:tc>
          <w:tcPr>
            <w:tcW w:w="1080" w:type="dxa"/>
          </w:tcPr>
          <w:p w:rsidR="005F09ED" w:rsidRPr="00B6732A" w:rsidRDefault="005F09ED" w:rsidP="00C011D9">
            <w:pPr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5F09ED" w:rsidRPr="00B6732A" w:rsidTr="00C011D9">
        <w:trPr>
          <w:trHeight w:val="288"/>
        </w:trPr>
        <w:tc>
          <w:tcPr>
            <w:tcW w:w="9018" w:type="dxa"/>
          </w:tcPr>
          <w:p w:rsidR="005F09ED" w:rsidRPr="00B6732A" w:rsidRDefault="005F09ED" w:rsidP="00C011D9">
            <w:pPr>
              <w:spacing w:before="40" w:after="40"/>
              <w:ind w:left="0"/>
              <w:rPr>
                <w:rFonts w:ascii="Arial Narrow" w:hAnsi="Arial Narrow" w:cs="Arial"/>
                <w:sz w:val="20"/>
                <w:szCs w:val="20"/>
              </w:rPr>
            </w:pPr>
            <w:r w:rsidRPr="00B6732A">
              <w:rPr>
                <w:rFonts w:ascii="Arial Narrow" w:hAnsi="Arial Narrow" w:cs="Arial"/>
                <w:sz w:val="20"/>
                <w:szCs w:val="20"/>
              </w:rPr>
              <w:t>Late Request for Endorsement - more than 60 days after closing (include letter and current payment history)</w:t>
            </w:r>
          </w:p>
        </w:tc>
        <w:tc>
          <w:tcPr>
            <w:tcW w:w="1080" w:type="dxa"/>
          </w:tcPr>
          <w:p w:rsidR="005F09ED" w:rsidRPr="00B6732A" w:rsidRDefault="005F09ED" w:rsidP="00C011D9">
            <w:pPr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5F09ED" w:rsidRPr="00B6732A" w:rsidTr="00C011D9">
        <w:trPr>
          <w:trHeight w:val="288"/>
        </w:trPr>
        <w:tc>
          <w:tcPr>
            <w:tcW w:w="9018" w:type="dxa"/>
          </w:tcPr>
          <w:p w:rsidR="005F09ED" w:rsidRPr="00B6732A" w:rsidRDefault="005F09ED" w:rsidP="00C011D9">
            <w:pPr>
              <w:spacing w:before="40" w:after="40"/>
              <w:ind w:left="0"/>
              <w:rPr>
                <w:rFonts w:ascii="Arial Narrow" w:hAnsi="Arial Narrow" w:cs="Arial"/>
                <w:sz w:val="20"/>
                <w:szCs w:val="20"/>
              </w:rPr>
            </w:pPr>
            <w:r w:rsidRPr="00B6732A">
              <w:rPr>
                <w:rFonts w:ascii="Arial Narrow" w:hAnsi="Arial Narrow" w:cs="Arial"/>
                <w:sz w:val="20"/>
                <w:szCs w:val="20"/>
              </w:rPr>
              <w:t xml:space="preserve">Payment of Loan Guarantee Fee via </w:t>
            </w:r>
            <w:hyperlink r:id="rId5" w:history="1">
              <w:r w:rsidRPr="00B6732A">
                <w:rPr>
                  <w:rStyle w:val="Hyperlink"/>
                  <w:rFonts w:ascii="Arial Narrow" w:hAnsi="Arial Narrow" w:cs="Arial"/>
                  <w:sz w:val="20"/>
                  <w:szCs w:val="20"/>
                </w:rPr>
                <w:t>www.pay.gov</w:t>
              </w:r>
            </w:hyperlink>
          </w:p>
        </w:tc>
        <w:tc>
          <w:tcPr>
            <w:tcW w:w="1080" w:type="dxa"/>
          </w:tcPr>
          <w:p w:rsidR="005F09ED" w:rsidRPr="00B6732A" w:rsidRDefault="005F09ED" w:rsidP="00C011D9">
            <w:pPr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5F09ED" w:rsidRPr="00B6732A" w:rsidTr="00C011D9">
        <w:trPr>
          <w:trHeight w:val="288"/>
        </w:trPr>
        <w:tc>
          <w:tcPr>
            <w:tcW w:w="9018" w:type="dxa"/>
          </w:tcPr>
          <w:p w:rsidR="005F09ED" w:rsidRPr="00B6732A" w:rsidRDefault="005F09ED" w:rsidP="00C011D9">
            <w:pPr>
              <w:spacing w:before="40" w:after="40"/>
              <w:ind w:left="0"/>
              <w:rPr>
                <w:rFonts w:ascii="Arial Narrow" w:hAnsi="Arial Narrow" w:cs="Arial"/>
                <w:sz w:val="20"/>
                <w:szCs w:val="20"/>
              </w:rPr>
            </w:pPr>
            <w:r w:rsidRPr="00B6732A">
              <w:rPr>
                <w:rFonts w:ascii="Arial Narrow" w:hAnsi="Arial Narrow" w:cs="Arial"/>
                <w:sz w:val="20"/>
                <w:szCs w:val="20"/>
              </w:rPr>
              <w:t>Transmittal for Loan Guarantee fee payment form, HUD-53038 (printed via www.pay.gov)</w:t>
            </w:r>
          </w:p>
        </w:tc>
        <w:tc>
          <w:tcPr>
            <w:tcW w:w="1080" w:type="dxa"/>
          </w:tcPr>
          <w:p w:rsidR="005F09ED" w:rsidRPr="00B6732A" w:rsidRDefault="005F09ED" w:rsidP="00C011D9">
            <w:pPr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5F09ED" w:rsidRPr="00B6732A" w:rsidTr="00C011D9">
        <w:trPr>
          <w:trHeight w:val="288"/>
        </w:trPr>
        <w:tc>
          <w:tcPr>
            <w:tcW w:w="9018" w:type="dxa"/>
          </w:tcPr>
          <w:p w:rsidR="005F09ED" w:rsidRPr="00B6732A" w:rsidRDefault="005F09ED" w:rsidP="00C011D9">
            <w:pPr>
              <w:spacing w:before="40" w:after="40"/>
              <w:ind w:left="0"/>
              <w:rPr>
                <w:rFonts w:ascii="Arial Narrow" w:hAnsi="Arial Narrow" w:cs="Arial"/>
                <w:sz w:val="20"/>
                <w:szCs w:val="20"/>
              </w:rPr>
            </w:pPr>
            <w:r w:rsidRPr="00B6732A">
              <w:rPr>
                <w:rFonts w:ascii="Arial Narrow" w:hAnsi="Arial Narrow" w:cs="Arial"/>
                <w:sz w:val="20"/>
                <w:szCs w:val="20"/>
              </w:rPr>
              <w:t xml:space="preserve">Firm Commitment signed and dated by DG Underwriter – loan must close in compliance with firm commitment </w:t>
            </w:r>
          </w:p>
        </w:tc>
        <w:tc>
          <w:tcPr>
            <w:tcW w:w="1080" w:type="dxa"/>
          </w:tcPr>
          <w:p w:rsidR="005F09ED" w:rsidRPr="00B6732A" w:rsidRDefault="005F09ED" w:rsidP="00C011D9">
            <w:pPr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5F09ED" w:rsidRPr="00B6732A" w:rsidTr="00C011D9">
        <w:trPr>
          <w:trHeight w:val="288"/>
        </w:trPr>
        <w:tc>
          <w:tcPr>
            <w:tcW w:w="9018" w:type="dxa"/>
          </w:tcPr>
          <w:p w:rsidR="005F09ED" w:rsidRPr="00B6732A" w:rsidRDefault="005F09ED" w:rsidP="00C011D9">
            <w:pPr>
              <w:spacing w:before="40" w:after="40"/>
              <w:ind w:left="0"/>
              <w:rPr>
                <w:rFonts w:ascii="Arial Narrow" w:hAnsi="Arial Narrow" w:cs="Arial"/>
                <w:sz w:val="20"/>
                <w:szCs w:val="20"/>
              </w:rPr>
            </w:pPr>
            <w:r w:rsidRPr="00B6732A">
              <w:rPr>
                <w:rFonts w:ascii="Arial Narrow" w:hAnsi="Arial Narrow" w:cs="Arial"/>
                <w:sz w:val="20"/>
                <w:szCs w:val="20"/>
              </w:rPr>
              <w:t>Mortgage Credit Analysis Worksheet, HUD-53036 signed and dated by DG Underwriter</w:t>
            </w:r>
          </w:p>
        </w:tc>
        <w:tc>
          <w:tcPr>
            <w:tcW w:w="1080" w:type="dxa"/>
          </w:tcPr>
          <w:p w:rsidR="005F09ED" w:rsidRPr="00B6732A" w:rsidRDefault="005F09ED" w:rsidP="00C011D9">
            <w:pPr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5F09ED" w:rsidRPr="00B6732A" w:rsidTr="00C011D9">
        <w:trPr>
          <w:trHeight w:val="288"/>
        </w:trPr>
        <w:tc>
          <w:tcPr>
            <w:tcW w:w="9018" w:type="dxa"/>
          </w:tcPr>
          <w:p w:rsidR="005F09ED" w:rsidRPr="00B6732A" w:rsidRDefault="005F09ED" w:rsidP="00C011D9">
            <w:pPr>
              <w:spacing w:before="40" w:after="40"/>
              <w:ind w:left="0"/>
              <w:rPr>
                <w:rFonts w:ascii="Arial Narrow" w:hAnsi="Arial Narrow" w:cs="Arial"/>
                <w:sz w:val="20"/>
                <w:szCs w:val="20"/>
              </w:rPr>
            </w:pPr>
            <w:r w:rsidRPr="00B6732A">
              <w:rPr>
                <w:rFonts w:ascii="Arial Narrow" w:hAnsi="Arial Narrow" w:cs="Arial"/>
                <w:sz w:val="20"/>
                <w:szCs w:val="20"/>
              </w:rPr>
              <w:t>Maximum Mortgage Worksheet</w:t>
            </w:r>
          </w:p>
        </w:tc>
        <w:tc>
          <w:tcPr>
            <w:tcW w:w="1080" w:type="dxa"/>
          </w:tcPr>
          <w:p w:rsidR="005F09ED" w:rsidRPr="00B6732A" w:rsidRDefault="005F09ED" w:rsidP="00C011D9">
            <w:pPr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5F09ED" w:rsidRPr="00B6732A" w:rsidTr="00C011D9">
        <w:trPr>
          <w:trHeight w:val="288"/>
        </w:trPr>
        <w:tc>
          <w:tcPr>
            <w:tcW w:w="9018" w:type="dxa"/>
          </w:tcPr>
          <w:p w:rsidR="005F09ED" w:rsidRPr="00B6732A" w:rsidRDefault="005F09ED" w:rsidP="00C011D9">
            <w:pPr>
              <w:spacing w:before="40" w:after="40"/>
              <w:ind w:left="0"/>
              <w:rPr>
                <w:rFonts w:ascii="Arial Narrow" w:hAnsi="Arial Narrow" w:cs="Arial"/>
                <w:sz w:val="20"/>
                <w:szCs w:val="20"/>
              </w:rPr>
            </w:pPr>
            <w:r w:rsidRPr="00B6732A">
              <w:rPr>
                <w:rFonts w:ascii="Arial Narrow" w:hAnsi="Arial Narrow" w:cs="Arial"/>
                <w:sz w:val="20"/>
                <w:szCs w:val="20"/>
              </w:rPr>
              <w:t>Net Tangible Benefit Worksheet</w:t>
            </w:r>
          </w:p>
        </w:tc>
        <w:tc>
          <w:tcPr>
            <w:tcW w:w="1080" w:type="dxa"/>
          </w:tcPr>
          <w:p w:rsidR="005F09ED" w:rsidRPr="00B6732A" w:rsidRDefault="005F09ED" w:rsidP="00C011D9">
            <w:pPr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5F09ED" w:rsidRPr="00B6732A" w:rsidTr="00C011D9">
        <w:trPr>
          <w:trHeight w:val="288"/>
        </w:trPr>
        <w:tc>
          <w:tcPr>
            <w:tcW w:w="9018" w:type="dxa"/>
          </w:tcPr>
          <w:p w:rsidR="005F09ED" w:rsidRPr="00B6732A" w:rsidRDefault="005F09ED" w:rsidP="00C011D9">
            <w:pPr>
              <w:spacing w:before="40" w:after="40"/>
              <w:ind w:left="0"/>
              <w:rPr>
                <w:rFonts w:ascii="Arial Narrow" w:hAnsi="Arial Narrow" w:cs="Arial"/>
                <w:sz w:val="20"/>
                <w:szCs w:val="20"/>
              </w:rPr>
            </w:pPr>
            <w:r w:rsidRPr="00B6732A">
              <w:rPr>
                <w:rFonts w:ascii="Arial Narrow" w:hAnsi="Arial Narrow" w:cs="Arial"/>
                <w:sz w:val="20"/>
                <w:szCs w:val="20"/>
              </w:rPr>
              <w:t>Evidence of Current Mortgage Guaranteed Under Section 184A Program and Case Number</w:t>
            </w:r>
          </w:p>
        </w:tc>
        <w:tc>
          <w:tcPr>
            <w:tcW w:w="1080" w:type="dxa"/>
          </w:tcPr>
          <w:p w:rsidR="005F09ED" w:rsidRPr="00B6732A" w:rsidRDefault="005F09ED" w:rsidP="00C011D9">
            <w:pPr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5F09ED" w:rsidRPr="00B6732A" w:rsidTr="00C011D9">
        <w:trPr>
          <w:trHeight w:val="288"/>
        </w:trPr>
        <w:tc>
          <w:tcPr>
            <w:tcW w:w="9018" w:type="dxa"/>
          </w:tcPr>
          <w:p w:rsidR="005F09ED" w:rsidRPr="00B6732A" w:rsidRDefault="005F09ED" w:rsidP="00C011D9">
            <w:pPr>
              <w:spacing w:before="40" w:after="40"/>
              <w:ind w:left="0"/>
              <w:rPr>
                <w:rFonts w:ascii="Arial Narrow" w:hAnsi="Arial Narrow" w:cs="Arial"/>
                <w:sz w:val="20"/>
                <w:szCs w:val="20"/>
              </w:rPr>
            </w:pPr>
            <w:r w:rsidRPr="00B6732A">
              <w:rPr>
                <w:rFonts w:ascii="Arial Narrow" w:hAnsi="Arial Narrow" w:cs="Arial"/>
                <w:sz w:val="20"/>
                <w:szCs w:val="20"/>
              </w:rPr>
              <w:t>Copy of Original HUD-1</w:t>
            </w:r>
          </w:p>
        </w:tc>
        <w:tc>
          <w:tcPr>
            <w:tcW w:w="1080" w:type="dxa"/>
          </w:tcPr>
          <w:p w:rsidR="005F09ED" w:rsidRPr="00B6732A" w:rsidRDefault="005F09ED" w:rsidP="00C011D9">
            <w:pPr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5F09ED" w:rsidRPr="00B6732A" w:rsidTr="00C011D9">
        <w:trPr>
          <w:trHeight w:val="288"/>
        </w:trPr>
        <w:tc>
          <w:tcPr>
            <w:tcW w:w="9018" w:type="dxa"/>
          </w:tcPr>
          <w:p w:rsidR="005F09ED" w:rsidRPr="00B6732A" w:rsidRDefault="005F09ED" w:rsidP="00C011D9">
            <w:pPr>
              <w:spacing w:before="40" w:after="40"/>
              <w:ind w:left="0"/>
              <w:rPr>
                <w:rFonts w:ascii="Arial Narrow" w:hAnsi="Arial Narrow" w:cs="Arial"/>
                <w:sz w:val="20"/>
                <w:szCs w:val="20"/>
              </w:rPr>
            </w:pPr>
            <w:r w:rsidRPr="00B6732A">
              <w:rPr>
                <w:rFonts w:ascii="Arial Narrow" w:hAnsi="Arial Narrow" w:cs="Arial"/>
                <w:sz w:val="20"/>
                <w:szCs w:val="20"/>
              </w:rPr>
              <w:t>Verification of Mortgage(s)</w:t>
            </w:r>
          </w:p>
        </w:tc>
        <w:tc>
          <w:tcPr>
            <w:tcW w:w="1080" w:type="dxa"/>
          </w:tcPr>
          <w:p w:rsidR="005F09ED" w:rsidRPr="00B6732A" w:rsidRDefault="005F09ED" w:rsidP="00C011D9">
            <w:pPr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5F09ED" w:rsidRPr="00B6732A" w:rsidTr="00C011D9">
        <w:trPr>
          <w:trHeight w:val="288"/>
        </w:trPr>
        <w:tc>
          <w:tcPr>
            <w:tcW w:w="9018" w:type="dxa"/>
          </w:tcPr>
          <w:p w:rsidR="005F09ED" w:rsidRPr="00B6732A" w:rsidRDefault="005F09ED" w:rsidP="00C011D9">
            <w:pPr>
              <w:spacing w:before="40" w:after="40"/>
              <w:ind w:left="0"/>
              <w:rPr>
                <w:rFonts w:ascii="Arial Narrow" w:hAnsi="Arial Narrow" w:cs="Arial"/>
                <w:sz w:val="20"/>
                <w:szCs w:val="20"/>
              </w:rPr>
            </w:pPr>
            <w:r w:rsidRPr="00B6732A">
              <w:rPr>
                <w:rFonts w:ascii="Arial Narrow" w:hAnsi="Arial Narrow" w:cs="Arial"/>
                <w:sz w:val="20"/>
                <w:szCs w:val="20"/>
              </w:rPr>
              <w:t>Pay Off Statement(s)</w:t>
            </w:r>
          </w:p>
        </w:tc>
        <w:tc>
          <w:tcPr>
            <w:tcW w:w="1080" w:type="dxa"/>
          </w:tcPr>
          <w:p w:rsidR="005F09ED" w:rsidRPr="00B6732A" w:rsidRDefault="005F09ED" w:rsidP="00C011D9">
            <w:pPr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5F09ED" w:rsidRPr="00B6732A" w:rsidTr="00C011D9">
        <w:trPr>
          <w:trHeight w:val="288"/>
        </w:trPr>
        <w:tc>
          <w:tcPr>
            <w:tcW w:w="9018" w:type="dxa"/>
          </w:tcPr>
          <w:p w:rsidR="005F09ED" w:rsidRPr="00B6732A" w:rsidRDefault="005F09ED" w:rsidP="00C011D9">
            <w:pPr>
              <w:spacing w:before="40" w:after="40"/>
              <w:ind w:left="0"/>
              <w:rPr>
                <w:rFonts w:ascii="Arial Narrow" w:hAnsi="Arial Narrow" w:cs="Arial"/>
                <w:sz w:val="20"/>
                <w:szCs w:val="20"/>
              </w:rPr>
            </w:pPr>
            <w:r w:rsidRPr="00B6732A">
              <w:rPr>
                <w:rFonts w:ascii="Arial Narrow" w:hAnsi="Arial Narrow" w:cs="Arial"/>
                <w:sz w:val="20"/>
                <w:szCs w:val="20"/>
              </w:rPr>
              <w:t>Subordination Agreement (if applicable)</w:t>
            </w:r>
          </w:p>
        </w:tc>
        <w:tc>
          <w:tcPr>
            <w:tcW w:w="1080" w:type="dxa"/>
          </w:tcPr>
          <w:p w:rsidR="005F09ED" w:rsidRPr="00B6732A" w:rsidRDefault="005F09ED" w:rsidP="00C011D9">
            <w:pPr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5F09ED" w:rsidRPr="00B6732A" w:rsidTr="00C011D9">
        <w:trPr>
          <w:trHeight w:val="288"/>
        </w:trPr>
        <w:tc>
          <w:tcPr>
            <w:tcW w:w="9018" w:type="dxa"/>
          </w:tcPr>
          <w:p w:rsidR="005F09ED" w:rsidRPr="00B6732A" w:rsidRDefault="005F09ED" w:rsidP="00C011D9">
            <w:pPr>
              <w:spacing w:before="40" w:after="40"/>
              <w:ind w:left="0"/>
              <w:rPr>
                <w:rFonts w:ascii="Arial Narrow" w:hAnsi="Arial Narrow" w:cs="Arial"/>
                <w:sz w:val="20"/>
                <w:szCs w:val="20"/>
              </w:rPr>
            </w:pPr>
            <w:r w:rsidRPr="00B6732A">
              <w:rPr>
                <w:rFonts w:ascii="Arial Narrow" w:hAnsi="Arial Narrow" w:cs="Arial"/>
                <w:sz w:val="20"/>
                <w:szCs w:val="20"/>
              </w:rPr>
              <w:t>Detailed Explanation Letter from Borrower Regarding Use of Cash Proceeds (cash-out refinance)</w:t>
            </w:r>
          </w:p>
        </w:tc>
        <w:tc>
          <w:tcPr>
            <w:tcW w:w="1080" w:type="dxa"/>
          </w:tcPr>
          <w:p w:rsidR="005F09ED" w:rsidRPr="00B6732A" w:rsidRDefault="005F09ED" w:rsidP="00C011D9">
            <w:pPr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5F09ED" w:rsidRPr="00B6732A" w:rsidTr="00C011D9">
        <w:trPr>
          <w:trHeight w:val="288"/>
        </w:trPr>
        <w:tc>
          <w:tcPr>
            <w:tcW w:w="9018" w:type="dxa"/>
          </w:tcPr>
          <w:p w:rsidR="005F09ED" w:rsidRPr="00B6732A" w:rsidRDefault="005F09ED" w:rsidP="00C011D9">
            <w:pPr>
              <w:spacing w:before="40" w:after="40"/>
              <w:ind w:left="0"/>
              <w:rPr>
                <w:rFonts w:ascii="Arial Narrow" w:hAnsi="Arial Narrow" w:cs="Arial"/>
                <w:sz w:val="20"/>
                <w:szCs w:val="20"/>
              </w:rPr>
            </w:pPr>
            <w:r w:rsidRPr="00B6732A">
              <w:rPr>
                <w:rFonts w:ascii="Arial Narrow" w:hAnsi="Arial Narrow" w:cs="Arial"/>
                <w:sz w:val="20"/>
                <w:szCs w:val="20"/>
              </w:rPr>
              <w:t>Final Truth-in-Lending Statement</w:t>
            </w:r>
          </w:p>
        </w:tc>
        <w:tc>
          <w:tcPr>
            <w:tcW w:w="1080" w:type="dxa"/>
          </w:tcPr>
          <w:p w:rsidR="005F09ED" w:rsidRPr="00B6732A" w:rsidRDefault="005F09ED" w:rsidP="00C011D9">
            <w:pPr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5F09ED" w:rsidRPr="00B6732A" w:rsidTr="00C011D9">
        <w:trPr>
          <w:trHeight w:val="288"/>
        </w:trPr>
        <w:tc>
          <w:tcPr>
            <w:tcW w:w="9018" w:type="dxa"/>
          </w:tcPr>
          <w:p w:rsidR="005F09ED" w:rsidRPr="00B6732A" w:rsidRDefault="005F09ED" w:rsidP="00C011D9">
            <w:pPr>
              <w:spacing w:before="40" w:after="40"/>
              <w:ind w:left="0"/>
              <w:rPr>
                <w:rFonts w:ascii="Arial Narrow" w:hAnsi="Arial Narrow" w:cs="Arial"/>
                <w:sz w:val="20"/>
                <w:szCs w:val="20"/>
              </w:rPr>
            </w:pPr>
            <w:r w:rsidRPr="00B6732A">
              <w:rPr>
                <w:rFonts w:ascii="Arial Narrow" w:hAnsi="Arial Narrow" w:cs="Arial"/>
                <w:sz w:val="20"/>
                <w:szCs w:val="20"/>
              </w:rPr>
              <w:t>Good Faith Estimate (original and updated statements issued)</w:t>
            </w:r>
          </w:p>
        </w:tc>
        <w:tc>
          <w:tcPr>
            <w:tcW w:w="1080" w:type="dxa"/>
          </w:tcPr>
          <w:p w:rsidR="005F09ED" w:rsidRPr="00B6732A" w:rsidRDefault="005F09ED" w:rsidP="00C011D9">
            <w:pPr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5F09ED" w:rsidRPr="00B6732A" w:rsidTr="00C011D9">
        <w:trPr>
          <w:trHeight w:val="288"/>
        </w:trPr>
        <w:tc>
          <w:tcPr>
            <w:tcW w:w="9018" w:type="dxa"/>
          </w:tcPr>
          <w:p w:rsidR="005F09ED" w:rsidRPr="00B6732A" w:rsidRDefault="005F09ED" w:rsidP="00C011D9">
            <w:pPr>
              <w:spacing w:before="40" w:after="40"/>
              <w:ind w:left="0"/>
              <w:rPr>
                <w:rFonts w:ascii="Arial Narrow" w:hAnsi="Arial Narrow" w:cs="Arial"/>
                <w:sz w:val="20"/>
                <w:szCs w:val="20"/>
              </w:rPr>
            </w:pPr>
            <w:r w:rsidRPr="00B6732A">
              <w:rPr>
                <w:rFonts w:ascii="Arial Narrow" w:hAnsi="Arial Narrow" w:cs="Arial"/>
                <w:sz w:val="20"/>
                <w:szCs w:val="20"/>
              </w:rPr>
              <w:t>Final Signed and dated Uniform Residential Loan Application and Addendum A executed by borrower and lender</w:t>
            </w:r>
          </w:p>
        </w:tc>
        <w:tc>
          <w:tcPr>
            <w:tcW w:w="1080" w:type="dxa"/>
          </w:tcPr>
          <w:p w:rsidR="005F09ED" w:rsidRPr="00B6732A" w:rsidRDefault="005F09ED" w:rsidP="00C011D9">
            <w:pPr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5F09ED" w:rsidRPr="00B6732A" w:rsidTr="00C011D9">
        <w:trPr>
          <w:trHeight w:val="288"/>
        </w:trPr>
        <w:tc>
          <w:tcPr>
            <w:tcW w:w="9018" w:type="dxa"/>
          </w:tcPr>
          <w:p w:rsidR="005F09ED" w:rsidRPr="00B6732A" w:rsidRDefault="005F09ED" w:rsidP="00C011D9">
            <w:pPr>
              <w:spacing w:before="40" w:after="40"/>
              <w:ind w:left="0"/>
              <w:rPr>
                <w:rFonts w:ascii="Arial Narrow" w:hAnsi="Arial Narrow" w:cs="Arial"/>
                <w:sz w:val="20"/>
                <w:szCs w:val="20"/>
              </w:rPr>
            </w:pPr>
            <w:r w:rsidRPr="00B6732A">
              <w:rPr>
                <w:rFonts w:ascii="Arial Narrow" w:hAnsi="Arial Narrow" w:cs="Arial"/>
                <w:sz w:val="20"/>
                <w:szCs w:val="20"/>
              </w:rPr>
              <w:t>Initial Signed and Dated Uniform Residential Loan Application and Addendum A executed by borrower and lender</w:t>
            </w:r>
          </w:p>
        </w:tc>
        <w:tc>
          <w:tcPr>
            <w:tcW w:w="1080" w:type="dxa"/>
          </w:tcPr>
          <w:p w:rsidR="005F09ED" w:rsidRPr="00B6732A" w:rsidRDefault="005F09ED" w:rsidP="00C011D9">
            <w:pPr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5F09ED" w:rsidRPr="00B6732A" w:rsidTr="00C011D9">
        <w:trPr>
          <w:trHeight w:val="288"/>
        </w:trPr>
        <w:tc>
          <w:tcPr>
            <w:tcW w:w="9018" w:type="dxa"/>
          </w:tcPr>
          <w:p w:rsidR="005F09ED" w:rsidRPr="00B6732A" w:rsidRDefault="005F09ED" w:rsidP="00C011D9">
            <w:pPr>
              <w:spacing w:before="40" w:after="40"/>
              <w:ind w:left="0"/>
              <w:rPr>
                <w:rFonts w:ascii="Arial Narrow" w:hAnsi="Arial Narrow" w:cs="Arial"/>
                <w:sz w:val="20"/>
                <w:szCs w:val="20"/>
              </w:rPr>
            </w:pPr>
            <w:r w:rsidRPr="00B6732A">
              <w:rPr>
                <w:rFonts w:ascii="Arial Narrow" w:hAnsi="Arial Narrow" w:cs="Arial"/>
                <w:sz w:val="20"/>
                <w:szCs w:val="20"/>
              </w:rPr>
              <w:t>Fully Executed DHHL Certification of Eligibility</w:t>
            </w:r>
          </w:p>
        </w:tc>
        <w:tc>
          <w:tcPr>
            <w:tcW w:w="1080" w:type="dxa"/>
          </w:tcPr>
          <w:p w:rsidR="005F09ED" w:rsidRPr="00B6732A" w:rsidRDefault="005F09ED" w:rsidP="00C011D9">
            <w:pPr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5F09ED" w:rsidRPr="00B6732A" w:rsidTr="00C011D9">
        <w:trPr>
          <w:trHeight w:val="288"/>
        </w:trPr>
        <w:tc>
          <w:tcPr>
            <w:tcW w:w="9018" w:type="dxa"/>
          </w:tcPr>
          <w:p w:rsidR="005F09ED" w:rsidRPr="00B6732A" w:rsidRDefault="005F09ED" w:rsidP="00C011D9">
            <w:pPr>
              <w:spacing w:before="40" w:after="40"/>
              <w:ind w:left="0"/>
              <w:rPr>
                <w:rFonts w:ascii="Arial Narrow" w:hAnsi="Arial Narrow" w:cs="Arial"/>
                <w:sz w:val="20"/>
                <w:szCs w:val="20"/>
              </w:rPr>
            </w:pPr>
            <w:r w:rsidRPr="00B6732A">
              <w:rPr>
                <w:rFonts w:ascii="Arial Narrow" w:hAnsi="Arial Narrow" w:cs="Arial"/>
                <w:sz w:val="20"/>
                <w:szCs w:val="20"/>
              </w:rPr>
              <w:t>Note Instrument</w:t>
            </w:r>
          </w:p>
        </w:tc>
        <w:tc>
          <w:tcPr>
            <w:tcW w:w="1080" w:type="dxa"/>
          </w:tcPr>
          <w:p w:rsidR="005F09ED" w:rsidRPr="00B6732A" w:rsidRDefault="005F09ED" w:rsidP="00C011D9">
            <w:pPr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5F09ED" w:rsidRPr="00B6732A" w:rsidTr="00C011D9">
        <w:trPr>
          <w:trHeight w:val="288"/>
        </w:trPr>
        <w:tc>
          <w:tcPr>
            <w:tcW w:w="9018" w:type="dxa"/>
          </w:tcPr>
          <w:p w:rsidR="005F09ED" w:rsidRPr="00B6732A" w:rsidRDefault="005F09ED" w:rsidP="00C011D9">
            <w:pPr>
              <w:spacing w:before="40" w:after="40"/>
              <w:ind w:left="0"/>
              <w:rPr>
                <w:rFonts w:ascii="Arial Narrow" w:hAnsi="Arial Narrow" w:cs="Arial"/>
                <w:sz w:val="20"/>
                <w:szCs w:val="20"/>
              </w:rPr>
            </w:pPr>
            <w:r w:rsidRPr="00B6732A">
              <w:rPr>
                <w:rFonts w:ascii="Arial Narrow" w:hAnsi="Arial Narrow" w:cs="Arial"/>
                <w:sz w:val="20"/>
                <w:szCs w:val="20"/>
              </w:rPr>
              <w:t>DHHL recorded Mortgage Instrument with 184A Rider and any additional applicable riders</w:t>
            </w:r>
          </w:p>
        </w:tc>
        <w:tc>
          <w:tcPr>
            <w:tcW w:w="1080" w:type="dxa"/>
          </w:tcPr>
          <w:p w:rsidR="005F09ED" w:rsidRPr="00B6732A" w:rsidRDefault="005F09ED" w:rsidP="00C011D9">
            <w:pPr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5F09ED" w:rsidRPr="00B6732A" w:rsidTr="00C011D9">
        <w:trPr>
          <w:trHeight w:val="288"/>
        </w:trPr>
        <w:tc>
          <w:tcPr>
            <w:tcW w:w="9018" w:type="dxa"/>
          </w:tcPr>
          <w:p w:rsidR="005F09ED" w:rsidRPr="00B6732A" w:rsidRDefault="005F09ED" w:rsidP="00C011D9">
            <w:pPr>
              <w:spacing w:before="40" w:after="40"/>
              <w:ind w:left="0"/>
              <w:rPr>
                <w:rFonts w:ascii="Arial Narrow" w:hAnsi="Arial Narrow" w:cs="Arial"/>
                <w:sz w:val="20"/>
                <w:szCs w:val="20"/>
              </w:rPr>
            </w:pPr>
            <w:r w:rsidRPr="00B6732A">
              <w:rPr>
                <w:rFonts w:ascii="Arial Narrow" w:hAnsi="Arial Narrow" w:cs="Arial"/>
                <w:sz w:val="20"/>
                <w:szCs w:val="20"/>
              </w:rPr>
              <w:t xml:space="preserve">DHHL’s recorded Consent to Mortgage </w:t>
            </w:r>
          </w:p>
        </w:tc>
        <w:tc>
          <w:tcPr>
            <w:tcW w:w="1080" w:type="dxa"/>
          </w:tcPr>
          <w:p w:rsidR="005F09ED" w:rsidRPr="00B6732A" w:rsidRDefault="005F09ED" w:rsidP="00C011D9">
            <w:pPr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5F09ED" w:rsidRPr="00B6732A" w:rsidTr="00C011D9">
        <w:trPr>
          <w:trHeight w:val="288"/>
        </w:trPr>
        <w:tc>
          <w:tcPr>
            <w:tcW w:w="9018" w:type="dxa"/>
          </w:tcPr>
          <w:p w:rsidR="005F09ED" w:rsidRPr="00B6732A" w:rsidRDefault="005F09ED" w:rsidP="00C011D9">
            <w:pPr>
              <w:spacing w:before="40" w:after="40"/>
              <w:ind w:left="0"/>
              <w:rPr>
                <w:rFonts w:ascii="Arial Narrow" w:hAnsi="Arial Narrow" w:cs="Arial"/>
                <w:sz w:val="20"/>
                <w:szCs w:val="20"/>
              </w:rPr>
            </w:pPr>
            <w:r w:rsidRPr="00B6732A">
              <w:rPr>
                <w:rFonts w:ascii="Arial Narrow" w:hAnsi="Arial Narrow" w:cs="Arial"/>
                <w:sz w:val="20"/>
                <w:szCs w:val="20"/>
              </w:rPr>
              <w:t xml:space="preserve">DHHL recorded Lease including any amendment, addendum, succession or assignment of lease documentation </w:t>
            </w:r>
          </w:p>
        </w:tc>
        <w:tc>
          <w:tcPr>
            <w:tcW w:w="1080" w:type="dxa"/>
          </w:tcPr>
          <w:p w:rsidR="005F09ED" w:rsidRPr="00B6732A" w:rsidRDefault="005F09ED" w:rsidP="00C011D9">
            <w:pPr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5F09ED" w:rsidRPr="00B6732A" w:rsidTr="00C011D9">
        <w:trPr>
          <w:trHeight w:val="288"/>
        </w:trPr>
        <w:tc>
          <w:tcPr>
            <w:tcW w:w="9018" w:type="dxa"/>
          </w:tcPr>
          <w:p w:rsidR="005F09ED" w:rsidRPr="00B6732A" w:rsidRDefault="005F09ED" w:rsidP="00C011D9">
            <w:pPr>
              <w:spacing w:before="40" w:after="40"/>
              <w:ind w:left="0"/>
              <w:rPr>
                <w:rFonts w:ascii="Arial Narrow" w:hAnsi="Arial Narrow" w:cs="Arial"/>
                <w:sz w:val="20"/>
                <w:szCs w:val="20"/>
              </w:rPr>
            </w:pPr>
            <w:r w:rsidRPr="00B6732A">
              <w:rPr>
                <w:rFonts w:ascii="Arial Narrow" w:hAnsi="Arial Narrow" w:cs="Arial"/>
                <w:sz w:val="20"/>
                <w:szCs w:val="20"/>
              </w:rPr>
              <w:t>DHHL recorded Section 184A Guarantee Rider (Rider to the Lease document and must be recorded as such)</w:t>
            </w:r>
          </w:p>
        </w:tc>
        <w:tc>
          <w:tcPr>
            <w:tcW w:w="1080" w:type="dxa"/>
          </w:tcPr>
          <w:p w:rsidR="005F09ED" w:rsidRPr="00B6732A" w:rsidRDefault="005F09ED" w:rsidP="00C011D9">
            <w:pPr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5F09ED" w:rsidRPr="00B6732A" w:rsidTr="00C011D9">
        <w:trPr>
          <w:trHeight w:val="288"/>
        </w:trPr>
        <w:tc>
          <w:tcPr>
            <w:tcW w:w="9018" w:type="dxa"/>
          </w:tcPr>
          <w:p w:rsidR="005F09ED" w:rsidRPr="00B6732A" w:rsidRDefault="005F09ED" w:rsidP="00C011D9">
            <w:pPr>
              <w:spacing w:before="40" w:after="40"/>
              <w:ind w:left="0"/>
              <w:rPr>
                <w:rFonts w:ascii="Arial Narrow" w:hAnsi="Arial Narrow" w:cs="Arial"/>
                <w:sz w:val="20"/>
                <w:szCs w:val="20"/>
              </w:rPr>
            </w:pPr>
            <w:r w:rsidRPr="00B6732A">
              <w:rPr>
                <w:rFonts w:ascii="Arial Narrow" w:hAnsi="Arial Narrow" w:cs="Arial"/>
                <w:sz w:val="20"/>
                <w:szCs w:val="20"/>
              </w:rPr>
              <w:t>Final signed HUD-1 Settlement Statement (form HUD-1 or HUD-1A) and all attachments</w:t>
            </w:r>
          </w:p>
        </w:tc>
        <w:tc>
          <w:tcPr>
            <w:tcW w:w="1080" w:type="dxa"/>
          </w:tcPr>
          <w:p w:rsidR="005F09ED" w:rsidRPr="00B6732A" w:rsidRDefault="005F09ED" w:rsidP="00C011D9">
            <w:pPr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5F09ED" w:rsidRPr="00B6732A" w:rsidTr="00C011D9">
        <w:trPr>
          <w:trHeight w:val="288"/>
        </w:trPr>
        <w:tc>
          <w:tcPr>
            <w:tcW w:w="9018" w:type="dxa"/>
          </w:tcPr>
          <w:p w:rsidR="005F09ED" w:rsidRPr="00B6732A" w:rsidRDefault="005F09ED" w:rsidP="00C011D9">
            <w:pPr>
              <w:spacing w:before="40" w:after="40"/>
              <w:ind w:left="0"/>
              <w:rPr>
                <w:rFonts w:ascii="Arial Narrow" w:hAnsi="Arial Narrow" w:cs="Arial"/>
                <w:sz w:val="20"/>
                <w:szCs w:val="20"/>
              </w:rPr>
            </w:pPr>
            <w:r w:rsidRPr="00B6732A">
              <w:rPr>
                <w:rFonts w:ascii="Arial Narrow" w:hAnsi="Arial Narrow" w:cs="Arial"/>
                <w:sz w:val="20"/>
                <w:szCs w:val="20"/>
              </w:rPr>
              <w:t>Certificate of Homeowners Insurance Policy - equal to lesser of 100% of insurable value of improvements as established by property insurer; or the unpaid principal balance of the loan or sufficient funds to compensate for damage or loss on a replacement cost basis</w:t>
            </w:r>
          </w:p>
        </w:tc>
        <w:tc>
          <w:tcPr>
            <w:tcW w:w="1080" w:type="dxa"/>
          </w:tcPr>
          <w:p w:rsidR="005F09ED" w:rsidRPr="00B6732A" w:rsidRDefault="005F09ED" w:rsidP="00C011D9">
            <w:pPr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5F09ED" w:rsidRPr="00B6732A" w:rsidTr="00C011D9">
        <w:trPr>
          <w:trHeight w:val="288"/>
        </w:trPr>
        <w:tc>
          <w:tcPr>
            <w:tcW w:w="9018" w:type="dxa"/>
          </w:tcPr>
          <w:p w:rsidR="005F09ED" w:rsidRPr="00B6732A" w:rsidRDefault="005F09ED" w:rsidP="00C011D9">
            <w:pPr>
              <w:spacing w:before="40" w:after="40"/>
              <w:ind w:left="0"/>
              <w:rPr>
                <w:rFonts w:ascii="Arial Narrow" w:hAnsi="Arial Narrow" w:cs="Arial"/>
                <w:sz w:val="20"/>
                <w:szCs w:val="20"/>
              </w:rPr>
            </w:pPr>
            <w:r w:rsidRPr="00B6732A">
              <w:rPr>
                <w:rFonts w:ascii="Arial Narrow" w:hAnsi="Arial Narrow" w:cs="Arial"/>
                <w:sz w:val="20"/>
                <w:szCs w:val="20"/>
              </w:rPr>
              <w:t xml:space="preserve">Flood Certificate </w:t>
            </w:r>
          </w:p>
        </w:tc>
        <w:tc>
          <w:tcPr>
            <w:tcW w:w="1080" w:type="dxa"/>
          </w:tcPr>
          <w:p w:rsidR="005F09ED" w:rsidRPr="00B6732A" w:rsidRDefault="005F09ED" w:rsidP="00C011D9">
            <w:pPr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5F09ED" w:rsidRPr="00B6732A" w:rsidTr="00C011D9">
        <w:trPr>
          <w:trHeight w:val="288"/>
        </w:trPr>
        <w:tc>
          <w:tcPr>
            <w:tcW w:w="9018" w:type="dxa"/>
          </w:tcPr>
          <w:p w:rsidR="005F09ED" w:rsidRPr="00B6732A" w:rsidRDefault="005F09ED" w:rsidP="00C011D9">
            <w:pPr>
              <w:spacing w:before="40" w:after="40"/>
              <w:ind w:left="0"/>
              <w:rPr>
                <w:rFonts w:ascii="Arial Narrow" w:hAnsi="Arial Narrow" w:cs="Arial"/>
                <w:sz w:val="20"/>
                <w:szCs w:val="20"/>
              </w:rPr>
            </w:pPr>
            <w:r w:rsidRPr="00B6732A">
              <w:rPr>
                <w:rFonts w:ascii="Arial Narrow" w:hAnsi="Arial Narrow" w:cs="Arial"/>
                <w:sz w:val="20"/>
                <w:szCs w:val="20"/>
              </w:rPr>
              <w:t>Termite Inspection Report (if required by Appraiser)</w:t>
            </w:r>
          </w:p>
        </w:tc>
        <w:tc>
          <w:tcPr>
            <w:tcW w:w="1080" w:type="dxa"/>
          </w:tcPr>
          <w:p w:rsidR="005F09ED" w:rsidRPr="00B6732A" w:rsidRDefault="005F09ED" w:rsidP="00C011D9">
            <w:pPr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5F09ED" w:rsidRPr="00B6732A" w:rsidTr="00C011D9">
        <w:trPr>
          <w:trHeight w:val="288"/>
        </w:trPr>
        <w:tc>
          <w:tcPr>
            <w:tcW w:w="9018" w:type="dxa"/>
          </w:tcPr>
          <w:p w:rsidR="005F09ED" w:rsidRPr="00B6732A" w:rsidRDefault="005F09ED" w:rsidP="00C011D9">
            <w:pPr>
              <w:spacing w:before="40" w:after="40"/>
              <w:ind w:left="0"/>
              <w:rPr>
                <w:rFonts w:ascii="Arial Narrow" w:hAnsi="Arial Narrow" w:cs="Arial"/>
                <w:sz w:val="20"/>
                <w:szCs w:val="20"/>
              </w:rPr>
            </w:pPr>
            <w:r w:rsidRPr="00B6732A">
              <w:rPr>
                <w:rFonts w:ascii="Arial Narrow" w:hAnsi="Arial Narrow" w:cs="Arial"/>
                <w:sz w:val="20"/>
                <w:szCs w:val="20"/>
              </w:rPr>
              <w:t>Well and  Septic Inspection Report (if required by Appraiser)</w:t>
            </w:r>
          </w:p>
        </w:tc>
        <w:tc>
          <w:tcPr>
            <w:tcW w:w="1080" w:type="dxa"/>
          </w:tcPr>
          <w:p w:rsidR="005F09ED" w:rsidRPr="00B6732A" w:rsidRDefault="005F09ED" w:rsidP="00C011D9">
            <w:pPr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5F09ED" w:rsidRPr="00B6732A" w:rsidTr="00C011D9">
        <w:trPr>
          <w:trHeight w:val="288"/>
        </w:trPr>
        <w:tc>
          <w:tcPr>
            <w:tcW w:w="9018" w:type="dxa"/>
          </w:tcPr>
          <w:p w:rsidR="005F09ED" w:rsidRPr="00B6732A" w:rsidRDefault="005F09ED" w:rsidP="00C011D9">
            <w:pPr>
              <w:spacing w:before="40" w:after="40"/>
              <w:ind w:left="0"/>
              <w:rPr>
                <w:rFonts w:ascii="Arial Narrow" w:hAnsi="Arial Narrow" w:cs="Arial"/>
                <w:sz w:val="20"/>
                <w:szCs w:val="20"/>
              </w:rPr>
            </w:pPr>
            <w:r w:rsidRPr="00B6732A">
              <w:rPr>
                <w:rFonts w:ascii="Arial Narrow" w:hAnsi="Arial Narrow" w:cs="Arial"/>
                <w:sz w:val="20"/>
                <w:szCs w:val="20"/>
              </w:rPr>
              <w:t>Environmental Review documentation</w:t>
            </w:r>
          </w:p>
        </w:tc>
        <w:tc>
          <w:tcPr>
            <w:tcW w:w="1080" w:type="dxa"/>
          </w:tcPr>
          <w:p w:rsidR="005F09ED" w:rsidRPr="00B6732A" w:rsidRDefault="005F09ED" w:rsidP="00C011D9">
            <w:pPr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5F09ED" w:rsidRPr="00B6732A" w:rsidTr="00C011D9">
        <w:trPr>
          <w:trHeight w:val="288"/>
        </w:trPr>
        <w:tc>
          <w:tcPr>
            <w:tcW w:w="9018" w:type="dxa"/>
          </w:tcPr>
          <w:p w:rsidR="005F09ED" w:rsidRPr="00B6732A" w:rsidRDefault="005F09ED" w:rsidP="00C011D9">
            <w:pPr>
              <w:spacing w:before="40" w:after="40"/>
              <w:ind w:left="0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6732A">
              <w:rPr>
                <w:rFonts w:ascii="Arial Narrow" w:hAnsi="Arial Narrow" w:cs="Arial"/>
                <w:b/>
                <w:sz w:val="20"/>
                <w:szCs w:val="20"/>
              </w:rPr>
              <w:t>(Continue on next page)</w:t>
            </w:r>
          </w:p>
        </w:tc>
        <w:tc>
          <w:tcPr>
            <w:tcW w:w="1080" w:type="dxa"/>
          </w:tcPr>
          <w:p w:rsidR="005F09ED" w:rsidRPr="00B6732A" w:rsidRDefault="005F09ED" w:rsidP="00C011D9">
            <w:pPr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5F09ED" w:rsidRPr="00B6732A" w:rsidTr="00C011D9">
        <w:trPr>
          <w:trHeight w:val="288"/>
        </w:trPr>
        <w:tc>
          <w:tcPr>
            <w:tcW w:w="9018" w:type="dxa"/>
          </w:tcPr>
          <w:p w:rsidR="005F09ED" w:rsidRPr="00B6732A" w:rsidRDefault="005F09ED" w:rsidP="00C011D9">
            <w:pPr>
              <w:spacing w:before="40" w:after="40"/>
              <w:ind w:left="0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6732A">
              <w:rPr>
                <w:rFonts w:ascii="Arial Narrow" w:hAnsi="Arial Narrow" w:cs="Arial"/>
                <w:b/>
                <w:sz w:val="20"/>
                <w:szCs w:val="20"/>
              </w:rPr>
              <w:t>For New Construction Completed Prior to Closing:</w:t>
            </w:r>
          </w:p>
        </w:tc>
        <w:tc>
          <w:tcPr>
            <w:tcW w:w="1080" w:type="dxa"/>
          </w:tcPr>
          <w:p w:rsidR="005F09ED" w:rsidRPr="00B6732A" w:rsidRDefault="005F09ED" w:rsidP="00C011D9">
            <w:pPr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5F09ED" w:rsidRPr="00B6732A" w:rsidTr="00C011D9">
        <w:trPr>
          <w:trHeight w:val="288"/>
        </w:trPr>
        <w:tc>
          <w:tcPr>
            <w:tcW w:w="9018" w:type="dxa"/>
          </w:tcPr>
          <w:p w:rsidR="005F09ED" w:rsidRPr="00B6732A" w:rsidRDefault="005F09ED" w:rsidP="005F09ED">
            <w:pPr>
              <w:pStyle w:val="ListParagraph"/>
              <w:numPr>
                <w:ilvl w:val="0"/>
                <w:numId w:val="2"/>
              </w:numPr>
              <w:spacing w:before="40" w:after="40" w:line="276" w:lineRule="auto"/>
              <w:ind w:left="0"/>
              <w:rPr>
                <w:rFonts w:ascii="Arial Narrow" w:hAnsi="Arial Narrow"/>
                <w:sz w:val="20"/>
                <w:szCs w:val="20"/>
              </w:rPr>
            </w:pPr>
            <w:r w:rsidRPr="00B6732A">
              <w:rPr>
                <w:rFonts w:ascii="Arial Narrow" w:hAnsi="Arial Narrow"/>
                <w:sz w:val="20"/>
                <w:szCs w:val="20"/>
              </w:rPr>
              <w:t>Documentation showing actual cost to construct</w:t>
            </w:r>
          </w:p>
        </w:tc>
        <w:tc>
          <w:tcPr>
            <w:tcW w:w="1080" w:type="dxa"/>
          </w:tcPr>
          <w:p w:rsidR="005F09ED" w:rsidRPr="00B6732A" w:rsidRDefault="005F09ED" w:rsidP="00C011D9">
            <w:pPr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5F09ED" w:rsidRPr="00B6732A" w:rsidTr="00C011D9">
        <w:trPr>
          <w:trHeight w:val="288"/>
        </w:trPr>
        <w:tc>
          <w:tcPr>
            <w:tcW w:w="9018" w:type="dxa"/>
          </w:tcPr>
          <w:p w:rsidR="005F09ED" w:rsidRPr="00B6732A" w:rsidRDefault="005F09ED" w:rsidP="005F09ED">
            <w:pPr>
              <w:pStyle w:val="ListParagraph"/>
              <w:numPr>
                <w:ilvl w:val="0"/>
                <w:numId w:val="2"/>
              </w:numPr>
              <w:spacing w:before="40" w:after="40" w:line="276" w:lineRule="auto"/>
              <w:ind w:left="0"/>
              <w:rPr>
                <w:rFonts w:ascii="Arial Narrow" w:hAnsi="Arial Narrow"/>
                <w:sz w:val="20"/>
                <w:szCs w:val="20"/>
              </w:rPr>
            </w:pPr>
            <w:r w:rsidRPr="00B6732A">
              <w:rPr>
                <w:rFonts w:ascii="Arial Narrow" w:hAnsi="Arial Narrow"/>
                <w:sz w:val="20"/>
                <w:szCs w:val="20"/>
              </w:rPr>
              <w:lastRenderedPageBreak/>
              <w:t>Builder Permit issued prior to start of construction (evidence of “pre-approval” of the property)</w:t>
            </w:r>
          </w:p>
        </w:tc>
        <w:tc>
          <w:tcPr>
            <w:tcW w:w="1080" w:type="dxa"/>
          </w:tcPr>
          <w:p w:rsidR="005F09ED" w:rsidRPr="00B6732A" w:rsidRDefault="005F09ED" w:rsidP="00C011D9">
            <w:pPr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5F09ED" w:rsidRPr="00B6732A" w:rsidTr="00C011D9">
        <w:trPr>
          <w:trHeight w:val="288"/>
        </w:trPr>
        <w:tc>
          <w:tcPr>
            <w:tcW w:w="9018" w:type="dxa"/>
          </w:tcPr>
          <w:p w:rsidR="005F09ED" w:rsidRPr="00B6732A" w:rsidRDefault="005F09ED" w:rsidP="005F09ED">
            <w:pPr>
              <w:pStyle w:val="ListParagraph"/>
              <w:numPr>
                <w:ilvl w:val="0"/>
                <w:numId w:val="2"/>
              </w:numPr>
              <w:spacing w:before="40" w:after="40" w:line="276" w:lineRule="auto"/>
              <w:ind w:left="0"/>
              <w:rPr>
                <w:rFonts w:ascii="Arial Narrow" w:hAnsi="Arial Narrow"/>
                <w:sz w:val="20"/>
                <w:szCs w:val="20"/>
              </w:rPr>
            </w:pPr>
            <w:r w:rsidRPr="00B6732A">
              <w:rPr>
                <w:rFonts w:ascii="Arial Narrow" w:hAnsi="Arial Narrow"/>
                <w:sz w:val="20"/>
                <w:szCs w:val="20"/>
              </w:rPr>
              <w:t>Certificate of Occupancy or its equivalent issued by local jurisdiction (In those jurisdictions that perform three local inspections and issue a Certificate of Occupancy [or equivalent], this certificate is evidence of completion of the local inspections)</w:t>
            </w:r>
          </w:p>
        </w:tc>
        <w:tc>
          <w:tcPr>
            <w:tcW w:w="1080" w:type="dxa"/>
          </w:tcPr>
          <w:p w:rsidR="005F09ED" w:rsidRPr="00B6732A" w:rsidRDefault="005F09ED" w:rsidP="00C011D9">
            <w:pPr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5F09ED" w:rsidRPr="00B6732A" w:rsidTr="00C011D9">
        <w:trPr>
          <w:trHeight w:val="288"/>
        </w:trPr>
        <w:tc>
          <w:tcPr>
            <w:tcW w:w="9018" w:type="dxa"/>
          </w:tcPr>
          <w:p w:rsidR="005F09ED" w:rsidRPr="00B6732A" w:rsidRDefault="005F09ED" w:rsidP="005F09ED">
            <w:pPr>
              <w:pStyle w:val="ListParagraph"/>
              <w:numPr>
                <w:ilvl w:val="0"/>
                <w:numId w:val="2"/>
              </w:numPr>
              <w:spacing w:before="40" w:after="40" w:line="276" w:lineRule="auto"/>
              <w:ind w:left="0"/>
              <w:rPr>
                <w:rFonts w:ascii="Arial Narrow" w:hAnsi="Arial Narrow"/>
                <w:sz w:val="20"/>
                <w:szCs w:val="20"/>
              </w:rPr>
            </w:pPr>
            <w:r w:rsidRPr="00B6732A">
              <w:rPr>
                <w:rFonts w:ascii="Arial Narrow" w:hAnsi="Arial Narrow"/>
                <w:sz w:val="20"/>
                <w:szCs w:val="20"/>
              </w:rPr>
              <w:t xml:space="preserve">If </w:t>
            </w:r>
            <w:r w:rsidRPr="00B6732A">
              <w:rPr>
                <w:rFonts w:ascii="Arial Narrow" w:hAnsi="Arial Narrow"/>
                <w:b/>
                <w:sz w:val="20"/>
                <w:szCs w:val="20"/>
              </w:rPr>
              <w:t>both</w:t>
            </w:r>
            <w:r w:rsidRPr="00B6732A">
              <w:rPr>
                <w:rFonts w:ascii="Arial Narrow" w:hAnsi="Arial Narrow"/>
                <w:sz w:val="20"/>
                <w:szCs w:val="20"/>
              </w:rPr>
              <w:t xml:space="preserve"> items 2 and 3 above are not submitted, either an Early Start Letter issued by the lender before start of construction plus three inspections OR a HUD-approved 10-year warranty plan with a final inspection (by an FHA roster inspector or qualified individual) is required to be submitted to obtain maximum financing (greater than 90% LTV)</w:t>
            </w:r>
          </w:p>
        </w:tc>
        <w:tc>
          <w:tcPr>
            <w:tcW w:w="1080" w:type="dxa"/>
          </w:tcPr>
          <w:p w:rsidR="005F09ED" w:rsidRPr="00B6732A" w:rsidRDefault="005F09ED" w:rsidP="00C011D9">
            <w:pPr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5F09ED" w:rsidRPr="00B6732A" w:rsidTr="00C011D9">
        <w:trPr>
          <w:trHeight w:val="288"/>
        </w:trPr>
        <w:tc>
          <w:tcPr>
            <w:tcW w:w="9018" w:type="dxa"/>
          </w:tcPr>
          <w:p w:rsidR="005F09ED" w:rsidRPr="00B6732A" w:rsidRDefault="005F09ED" w:rsidP="005F09ED">
            <w:pPr>
              <w:pStyle w:val="ListParagraph"/>
              <w:numPr>
                <w:ilvl w:val="0"/>
                <w:numId w:val="2"/>
              </w:numPr>
              <w:spacing w:before="40" w:after="40" w:line="276" w:lineRule="auto"/>
              <w:ind w:left="0"/>
              <w:rPr>
                <w:rFonts w:ascii="Arial Narrow" w:hAnsi="Arial Narrow"/>
                <w:sz w:val="20"/>
                <w:szCs w:val="20"/>
              </w:rPr>
            </w:pPr>
            <w:r w:rsidRPr="00B6732A">
              <w:rPr>
                <w:rFonts w:ascii="Arial Narrow" w:hAnsi="Arial Narrow"/>
                <w:sz w:val="20"/>
                <w:szCs w:val="20"/>
              </w:rPr>
              <w:t>Warranty of Completion of Construction, HUD-92544</w:t>
            </w:r>
          </w:p>
        </w:tc>
        <w:tc>
          <w:tcPr>
            <w:tcW w:w="1080" w:type="dxa"/>
          </w:tcPr>
          <w:p w:rsidR="005F09ED" w:rsidRPr="00B6732A" w:rsidRDefault="005F09ED" w:rsidP="00C011D9">
            <w:pPr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5F09ED" w:rsidRPr="00B6732A" w:rsidTr="00C011D9">
        <w:trPr>
          <w:trHeight w:val="288"/>
        </w:trPr>
        <w:tc>
          <w:tcPr>
            <w:tcW w:w="9018" w:type="dxa"/>
          </w:tcPr>
          <w:p w:rsidR="005F09ED" w:rsidRPr="00B6732A" w:rsidRDefault="005F09ED" w:rsidP="005F09ED">
            <w:pPr>
              <w:pStyle w:val="ListParagraph"/>
              <w:numPr>
                <w:ilvl w:val="0"/>
                <w:numId w:val="2"/>
              </w:numPr>
              <w:spacing w:before="40" w:after="40" w:line="276" w:lineRule="auto"/>
              <w:ind w:left="0"/>
              <w:rPr>
                <w:rFonts w:ascii="Arial Narrow" w:hAnsi="Arial Narrow"/>
                <w:sz w:val="20"/>
                <w:szCs w:val="20"/>
              </w:rPr>
            </w:pPr>
            <w:r w:rsidRPr="00B6732A">
              <w:rPr>
                <w:rFonts w:ascii="Arial Narrow" w:hAnsi="Arial Narrow"/>
                <w:sz w:val="20"/>
                <w:szCs w:val="20"/>
              </w:rPr>
              <w:t>Builder’s Certification of Plans, Specifications and Site, HUD-92541</w:t>
            </w:r>
          </w:p>
        </w:tc>
        <w:tc>
          <w:tcPr>
            <w:tcW w:w="1080" w:type="dxa"/>
          </w:tcPr>
          <w:p w:rsidR="005F09ED" w:rsidRPr="00B6732A" w:rsidRDefault="005F09ED" w:rsidP="00C011D9">
            <w:pPr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5F09ED" w:rsidRPr="00B6732A" w:rsidTr="00C011D9">
        <w:trPr>
          <w:trHeight w:val="288"/>
        </w:trPr>
        <w:tc>
          <w:tcPr>
            <w:tcW w:w="9018" w:type="dxa"/>
          </w:tcPr>
          <w:p w:rsidR="005F09ED" w:rsidRPr="00B6732A" w:rsidRDefault="005F09ED" w:rsidP="005F09ED">
            <w:pPr>
              <w:pStyle w:val="ListParagraph"/>
              <w:numPr>
                <w:ilvl w:val="0"/>
                <w:numId w:val="2"/>
              </w:numPr>
              <w:spacing w:before="40" w:after="40" w:line="276" w:lineRule="auto"/>
              <w:ind w:left="0"/>
              <w:rPr>
                <w:rFonts w:ascii="Arial Narrow" w:hAnsi="Arial Narrow"/>
                <w:sz w:val="20"/>
                <w:szCs w:val="20"/>
              </w:rPr>
            </w:pPr>
            <w:r w:rsidRPr="00B6732A">
              <w:rPr>
                <w:rFonts w:ascii="Arial Narrow" w:hAnsi="Arial Narrow"/>
                <w:sz w:val="20"/>
                <w:szCs w:val="20"/>
              </w:rPr>
              <w:t>Subterranean Termite Soil Treatment Builder’s Guarantee, Form NPCA 99-A</w:t>
            </w:r>
          </w:p>
        </w:tc>
        <w:tc>
          <w:tcPr>
            <w:tcW w:w="1080" w:type="dxa"/>
          </w:tcPr>
          <w:p w:rsidR="005F09ED" w:rsidRPr="00B6732A" w:rsidRDefault="005F09ED" w:rsidP="00C011D9">
            <w:pPr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5F09ED" w:rsidRPr="00B6732A" w:rsidTr="00C011D9">
        <w:trPr>
          <w:trHeight w:val="288"/>
        </w:trPr>
        <w:tc>
          <w:tcPr>
            <w:tcW w:w="9018" w:type="dxa"/>
          </w:tcPr>
          <w:p w:rsidR="005F09ED" w:rsidRPr="00B6732A" w:rsidRDefault="005F09ED" w:rsidP="005F09ED">
            <w:pPr>
              <w:pStyle w:val="ListParagraph"/>
              <w:numPr>
                <w:ilvl w:val="0"/>
                <w:numId w:val="2"/>
              </w:numPr>
              <w:spacing w:before="40" w:after="40" w:line="276" w:lineRule="auto"/>
              <w:ind w:left="0"/>
              <w:rPr>
                <w:rFonts w:ascii="Arial Narrow" w:hAnsi="Arial Narrow"/>
                <w:sz w:val="20"/>
                <w:szCs w:val="20"/>
              </w:rPr>
            </w:pPr>
            <w:r w:rsidRPr="00B6732A">
              <w:rPr>
                <w:rFonts w:ascii="Arial Narrow" w:hAnsi="Arial Narrow"/>
                <w:sz w:val="20"/>
                <w:szCs w:val="20"/>
              </w:rPr>
              <w:t>New Construction Subterranean Termite Soil Treatment Record, Form NPCA 99-B</w:t>
            </w:r>
          </w:p>
        </w:tc>
        <w:tc>
          <w:tcPr>
            <w:tcW w:w="1080" w:type="dxa"/>
          </w:tcPr>
          <w:p w:rsidR="005F09ED" w:rsidRPr="00B6732A" w:rsidRDefault="005F09ED" w:rsidP="00C011D9">
            <w:pPr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5F09ED" w:rsidRPr="00B6732A" w:rsidTr="00C011D9">
        <w:trPr>
          <w:trHeight w:val="288"/>
        </w:trPr>
        <w:tc>
          <w:tcPr>
            <w:tcW w:w="9018" w:type="dxa"/>
          </w:tcPr>
          <w:p w:rsidR="005F09ED" w:rsidRPr="00B6732A" w:rsidRDefault="005F09ED" w:rsidP="005F09ED">
            <w:pPr>
              <w:pStyle w:val="ListParagraph"/>
              <w:numPr>
                <w:ilvl w:val="0"/>
                <w:numId w:val="2"/>
              </w:numPr>
              <w:spacing w:before="40" w:after="40" w:line="276" w:lineRule="auto"/>
              <w:ind w:left="0"/>
              <w:rPr>
                <w:rFonts w:ascii="Arial Narrow" w:hAnsi="Arial Narrow"/>
                <w:sz w:val="20"/>
                <w:szCs w:val="20"/>
              </w:rPr>
            </w:pPr>
            <w:r w:rsidRPr="00B6732A">
              <w:rPr>
                <w:rFonts w:ascii="Arial Narrow" w:hAnsi="Arial Narrow"/>
                <w:sz w:val="20"/>
                <w:szCs w:val="20"/>
              </w:rPr>
              <w:t>Local Health Authority well water analysis or septic report, where applicable</w:t>
            </w:r>
          </w:p>
        </w:tc>
        <w:tc>
          <w:tcPr>
            <w:tcW w:w="1080" w:type="dxa"/>
          </w:tcPr>
          <w:p w:rsidR="005F09ED" w:rsidRPr="00B6732A" w:rsidRDefault="005F09ED" w:rsidP="00C011D9">
            <w:pPr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5F09ED" w:rsidRPr="00B6732A" w:rsidTr="00C011D9">
        <w:trPr>
          <w:trHeight w:val="288"/>
        </w:trPr>
        <w:tc>
          <w:tcPr>
            <w:tcW w:w="9018" w:type="dxa"/>
          </w:tcPr>
          <w:p w:rsidR="005F09ED" w:rsidRPr="00B6732A" w:rsidRDefault="005F09ED" w:rsidP="00C011D9">
            <w:pPr>
              <w:tabs>
                <w:tab w:val="left" w:pos="180"/>
              </w:tabs>
              <w:spacing w:before="40" w:after="40"/>
              <w:ind w:left="0"/>
              <w:rPr>
                <w:rFonts w:ascii="Arial Narrow" w:hAnsi="Arial Narrow" w:cs="Arial"/>
                <w:sz w:val="20"/>
                <w:szCs w:val="20"/>
              </w:rPr>
            </w:pPr>
            <w:r w:rsidRPr="00B6732A">
              <w:rPr>
                <w:rFonts w:ascii="Arial Narrow" w:hAnsi="Arial Narrow" w:cs="Arial"/>
                <w:sz w:val="20"/>
                <w:szCs w:val="20"/>
                <w:u w:val="single"/>
              </w:rPr>
              <w:t>Where financing is 90% LTV or less, submit:</w:t>
            </w:r>
            <w:r w:rsidRPr="00B6732A">
              <w:rPr>
                <w:rFonts w:ascii="Arial Narrow" w:hAnsi="Arial Narrow" w:cs="Arial"/>
                <w:sz w:val="20"/>
                <w:szCs w:val="20"/>
              </w:rPr>
              <w:t xml:space="preserve">  HUD-92541; NPCA 99A and 99B; Final Inspection by an FHA roster inspector; Local Health Authority well water analysis or septic report, where applicable - property must be 100% complete</w:t>
            </w:r>
          </w:p>
        </w:tc>
        <w:tc>
          <w:tcPr>
            <w:tcW w:w="1080" w:type="dxa"/>
          </w:tcPr>
          <w:p w:rsidR="005F09ED" w:rsidRPr="00B6732A" w:rsidRDefault="005F09ED" w:rsidP="00C011D9">
            <w:pPr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5F09ED" w:rsidRPr="00B6732A" w:rsidTr="00C011D9">
        <w:trPr>
          <w:trHeight w:val="288"/>
        </w:trPr>
        <w:tc>
          <w:tcPr>
            <w:tcW w:w="9018" w:type="dxa"/>
          </w:tcPr>
          <w:p w:rsidR="005F09ED" w:rsidRPr="00B6732A" w:rsidRDefault="005F09ED" w:rsidP="00C011D9">
            <w:pPr>
              <w:spacing w:before="40" w:after="40"/>
              <w:ind w:left="0"/>
              <w:rPr>
                <w:rFonts w:ascii="Arial Narrow" w:hAnsi="Arial Narrow" w:cs="Arial"/>
                <w:sz w:val="20"/>
                <w:szCs w:val="20"/>
              </w:rPr>
            </w:pPr>
            <w:r w:rsidRPr="00B6732A">
              <w:rPr>
                <w:rFonts w:ascii="Arial Narrow" w:hAnsi="Arial Narrow" w:cs="Arial"/>
                <w:sz w:val="20"/>
                <w:szCs w:val="20"/>
              </w:rPr>
              <w:t>Uniform Residential Appraisal Report (with appraisal transactions)</w:t>
            </w:r>
          </w:p>
        </w:tc>
        <w:tc>
          <w:tcPr>
            <w:tcW w:w="1080" w:type="dxa"/>
          </w:tcPr>
          <w:p w:rsidR="005F09ED" w:rsidRPr="00B6732A" w:rsidRDefault="005F09ED" w:rsidP="00C011D9">
            <w:pPr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5F09ED" w:rsidRPr="00B6732A" w:rsidTr="00C011D9">
        <w:trPr>
          <w:trHeight w:val="288"/>
        </w:trPr>
        <w:tc>
          <w:tcPr>
            <w:tcW w:w="9018" w:type="dxa"/>
          </w:tcPr>
          <w:p w:rsidR="005F09ED" w:rsidRPr="00B6732A" w:rsidRDefault="005F09ED" w:rsidP="00C011D9">
            <w:pPr>
              <w:spacing w:before="40" w:after="40"/>
              <w:ind w:left="0"/>
              <w:rPr>
                <w:rFonts w:ascii="Arial Narrow" w:hAnsi="Arial Narrow" w:cs="Arial"/>
                <w:sz w:val="20"/>
                <w:szCs w:val="20"/>
              </w:rPr>
            </w:pPr>
            <w:r w:rsidRPr="00B6732A">
              <w:rPr>
                <w:rFonts w:ascii="Arial Narrow" w:hAnsi="Arial Narrow" w:cs="Arial"/>
                <w:sz w:val="20"/>
                <w:szCs w:val="20"/>
              </w:rPr>
              <w:t>Condition Sheet or explanation when appraisal subject to repairs (with appraisal transactions)</w:t>
            </w:r>
          </w:p>
        </w:tc>
        <w:tc>
          <w:tcPr>
            <w:tcW w:w="1080" w:type="dxa"/>
          </w:tcPr>
          <w:p w:rsidR="005F09ED" w:rsidRPr="00B6732A" w:rsidRDefault="005F09ED" w:rsidP="00C011D9">
            <w:pPr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5F09ED" w:rsidRPr="00B6732A" w:rsidTr="00C011D9">
        <w:trPr>
          <w:trHeight w:val="288"/>
        </w:trPr>
        <w:tc>
          <w:tcPr>
            <w:tcW w:w="9018" w:type="dxa"/>
          </w:tcPr>
          <w:p w:rsidR="005F09ED" w:rsidRPr="00B6732A" w:rsidRDefault="005F09ED" w:rsidP="00C011D9">
            <w:pPr>
              <w:spacing w:before="40" w:after="40"/>
              <w:ind w:left="0"/>
              <w:rPr>
                <w:rFonts w:ascii="Arial Narrow" w:hAnsi="Arial Narrow" w:cs="Arial"/>
                <w:sz w:val="20"/>
                <w:szCs w:val="20"/>
              </w:rPr>
            </w:pPr>
            <w:r w:rsidRPr="00B6732A">
              <w:rPr>
                <w:rFonts w:ascii="Arial Narrow" w:hAnsi="Arial Narrow" w:cs="Arial"/>
                <w:sz w:val="20"/>
                <w:szCs w:val="20"/>
              </w:rPr>
              <w:t>Borrower Social Security Evidence</w:t>
            </w:r>
          </w:p>
        </w:tc>
        <w:tc>
          <w:tcPr>
            <w:tcW w:w="1080" w:type="dxa"/>
          </w:tcPr>
          <w:p w:rsidR="005F09ED" w:rsidRPr="00B6732A" w:rsidRDefault="005F09ED" w:rsidP="00C011D9">
            <w:pPr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5F09ED" w:rsidRPr="00B6732A" w:rsidTr="00C011D9">
        <w:trPr>
          <w:trHeight w:val="288"/>
        </w:trPr>
        <w:tc>
          <w:tcPr>
            <w:tcW w:w="9018" w:type="dxa"/>
          </w:tcPr>
          <w:p w:rsidR="005F09ED" w:rsidRPr="00B6732A" w:rsidRDefault="005F09ED" w:rsidP="00C011D9">
            <w:pPr>
              <w:spacing w:before="40" w:after="40"/>
              <w:ind w:left="0"/>
              <w:rPr>
                <w:rFonts w:ascii="Arial Narrow" w:hAnsi="Arial Narrow" w:cs="Arial"/>
                <w:sz w:val="20"/>
                <w:szCs w:val="20"/>
              </w:rPr>
            </w:pPr>
            <w:r w:rsidRPr="00B6732A">
              <w:rPr>
                <w:rFonts w:ascii="Arial Narrow" w:hAnsi="Arial Narrow" w:cs="Arial"/>
                <w:sz w:val="20"/>
                <w:szCs w:val="20"/>
              </w:rPr>
              <w:t>Credit Report (credit qualifying transactions)</w:t>
            </w:r>
          </w:p>
        </w:tc>
        <w:tc>
          <w:tcPr>
            <w:tcW w:w="1080" w:type="dxa"/>
          </w:tcPr>
          <w:p w:rsidR="005F09ED" w:rsidRPr="00B6732A" w:rsidRDefault="005F09ED" w:rsidP="00C011D9">
            <w:pPr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5F09ED" w:rsidRPr="00B6732A" w:rsidTr="00C011D9">
        <w:trPr>
          <w:trHeight w:val="288"/>
        </w:trPr>
        <w:tc>
          <w:tcPr>
            <w:tcW w:w="9018" w:type="dxa"/>
          </w:tcPr>
          <w:p w:rsidR="005F09ED" w:rsidRPr="00B6732A" w:rsidRDefault="005F09ED" w:rsidP="00C011D9">
            <w:pPr>
              <w:spacing w:before="40" w:after="40"/>
              <w:ind w:left="0"/>
              <w:rPr>
                <w:rFonts w:ascii="Arial Narrow" w:hAnsi="Arial Narrow" w:cs="Arial"/>
                <w:sz w:val="20"/>
                <w:szCs w:val="20"/>
              </w:rPr>
            </w:pPr>
            <w:r w:rsidRPr="00B6732A">
              <w:rPr>
                <w:rFonts w:ascii="Arial Narrow" w:hAnsi="Arial Narrow" w:cs="Arial"/>
                <w:sz w:val="20"/>
                <w:szCs w:val="20"/>
              </w:rPr>
              <w:t>W-2s (2 years)</w:t>
            </w:r>
          </w:p>
        </w:tc>
        <w:tc>
          <w:tcPr>
            <w:tcW w:w="1080" w:type="dxa"/>
          </w:tcPr>
          <w:p w:rsidR="005F09ED" w:rsidRPr="00B6732A" w:rsidRDefault="005F09ED" w:rsidP="00C011D9">
            <w:pPr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5F09ED" w:rsidRPr="00B6732A" w:rsidTr="00C011D9">
        <w:trPr>
          <w:trHeight w:val="288"/>
        </w:trPr>
        <w:tc>
          <w:tcPr>
            <w:tcW w:w="9018" w:type="dxa"/>
          </w:tcPr>
          <w:p w:rsidR="005F09ED" w:rsidRPr="00B6732A" w:rsidRDefault="005F09ED" w:rsidP="00C011D9">
            <w:pPr>
              <w:spacing w:before="40" w:after="40"/>
              <w:ind w:left="0"/>
              <w:rPr>
                <w:rFonts w:ascii="Arial Narrow" w:hAnsi="Arial Narrow" w:cs="Arial"/>
                <w:sz w:val="20"/>
                <w:szCs w:val="20"/>
              </w:rPr>
            </w:pPr>
            <w:r w:rsidRPr="00B6732A">
              <w:rPr>
                <w:rFonts w:ascii="Arial Narrow" w:hAnsi="Arial Narrow" w:cs="Arial"/>
                <w:sz w:val="20"/>
                <w:szCs w:val="20"/>
              </w:rPr>
              <w:t>Pay stubs (most recent 30 day period)</w:t>
            </w:r>
          </w:p>
        </w:tc>
        <w:tc>
          <w:tcPr>
            <w:tcW w:w="1080" w:type="dxa"/>
          </w:tcPr>
          <w:p w:rsidR="005F09ED" w:rsidRPr="00B6732A" w:rsidRDefault="005F09ED" w:rsidP="00C011D9">
            <w:pPr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5F09ED" w:rsidRPr="00B6732A" w:rsidTr="00C011D9">
        <w:trPr>
          <w:trHeight w:val="288"/>
        </w:trPr>
        <w:tc>
          <w:tcPr>
            <w:tcW w:w="9018" w:type="dxa"/>
          </w:tcPr>
          <w:p w:rsidR="005F09ED" w:rsidRPr="00B6732A" w:rsidRDefault="005F09ED" w:rsidP="00C011D9">
            <w:pPr>
              <w:spacing w:before="40" w:after="40"/>
              <w:ind w:left="0"/>
              <w:rPr>
                <w:rFonts w:ascii="Arial Narrow" w:hAnsi="Arial Narrow" w:cs="Arial"/>
                <w:sz w:val="20"/>
                <w:szCs w:val="20"/>
              </w:rPr>
            </w:pPr>
            <w:r w:rsidRPr="00B6732A">
              <w:rPr>
                <w:rFonts w:ascii="Arial Narrow" w:hAnsi="Arial Narrow" w:cs="Arial"/>
                <w:sz w:val="20"/>
                <w:szCs w:val="20"/>
              </w:rPr>
              <w:t>Verifications of Employment</w:t>
            </w:r>
          </w:p>
        </w:tc>
        <w:tc>
          <w:tcPr>
            <w:tcW w:w="1080" w:type="dxa"/>
          </w:tcPr>
          <w:p w:rsidR="005F09ED" w:rsidRPr="00B6732A" w:rsidRDefault="005F09ED" w:rsidP="00C011D9">
            <w:pPr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5F09ED" w:rsidRPr="00B6732A" w:rsidTr="00C011D9">
        <w:trPr>
          <w:trHeight w:val="288"/>
        </w:trPr>
        <w:tc>
          <w:tcPr>
            <w:tcW w:w="9018" w:type="dxa"/>
          </w:tcPr>
          <w:p w:rsidR="005F09ED" w:rsidRPr="00B6732A" w:rsidRDefault="005F09ED" w:rsidP="00C011D9">
            <w:pPr>
              <w:spacing w:before="40" w:after="40"/>
              <w:ind w:left="0"/>
              <w:rPr>
                <w:rFonts w:ascii="Arial Narrow" w:hAnsi="Arial Narrow" w:cs="Arial"/>
                <w:sz w:val="20"/>
                <w:szCs w:val="20"/>
              </w:rPr>
            </w:pPr>
            <w:r w:rsidRPr="00B6732A">
              <w:rPr>
                <w:rFonts w:ascii="Arial Narrow" w:hAnsi="Arial Narrow" w:cs="Arial"/>
                <w:sz w:val="20"/>
                <w:szCs w:val="20"/>
              </w:rPr>
              <w:t>Federal Income Tax Returns with all schedules (self-employed borrowers)</w:t>
            </w:r>
          </w:p>
        </w:tc>
        <w:tc>
          <w:tcPr>
            <w:tcW w:w="1080" w:type="dxa"/>
          </w:tcPr>
          <w:p w:rsidR="005F09ED" w:rsidRPr="00B6732A" w:rsidRDefault="005F09ED" w:rsidP="00C011D9">
            <w:pPr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5F09ED" w:rsidRPr="00B6732A" w:rsidTr="00C011D9">
        <w:trPr>
          <w:trHeight w:val="288"/>
        </w:trPr>
        <w:tc>
          <w:tcPr>
            <w:tcW w:w="9018" w:type="dxa"/>
          </w:tcPr>
          <w:p w:rsidR="005F09ED" w:rsidRPr="00B6732A" w:rsidRDefault="005F09ED" w:rsidP="00C011D9">
            <w:pPr>
              <w:spacing w:before="40" w:after="40"/>
              <w:ind w:left="0"/>
              <w:rPr>
                <w:rFonts w:ascii="Arial Narrow" w:hAnsi="Arial Narrow" w:cs="Arial"/>
                <w:sz w:val="20"/>
                <w:szCs w:val="20"/>
              </w:rPr>
            </w:pPr>
            <w:r w:rsidRPr="00B6732A">
              <w:rPr>
                <w:rFonts w:ascii="Arial Narrow" w:hAnsi="Arial Narrow" w:cs="Arial"/>
                <w:sz w:val="20"/>
                <w:szCs w:val="20"/>
              </w:rPr>
              <w:t>IRS Form 4506T signed by borrowers</w:t>
            </w:r>
          </w:p>
        </w:tc>
        <w:tc>
          <w:tcPr>
            <w:tcW w:w="1080" w:type="dxa"/>
          </w:tcPr>
          <w:p w:rsidR="005F09ED" w:rsidRPr="00B6732A" w:rsidRDefault="005F09ED" w:rsidP="00C011D9">
            <w:pPr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5F09ED" w:rsidRPr="00B6732A" w:rsidTr="00C011D9">
        <w:trPr>
          <w:trHeight w:val="288"/>
        </w:trPr>
        <w:tc>
          <w:tcPr>
            <w:tcW w:w="9018" w:type="dxa"/>
          </w:tcPr>
          <w:p w:rsidR="005F09ED" w:rsidRPr="00B6732A" w:rsidRDefault="005F09ED" w:rsidP="00C011D9">
            <w:pPr>
              <w:spacing w:before="40" w:after="40"/>
              <w:ind w:left="0"/>
              <w:rPr>
                <w:rFonts w:ascii="Arial Narrow" w:hAnsi="Arial Narrow" w:cs="Arial"/>
                <w:sz w:val="20"/>
                <w:szCs w:val="20"/>
              </w:rPr>
            </w:pPr>
            <w:r w:rsidRPr="00B6732A">
              <w:rPr>
                <w:rFonts w:ascii="Arial Narrow" w:hAnsi="Arial Narrow" w:cs="Arial"/>
                <w:sz w:val="20"/>
                <w:szCs w:val="20"/>
              </w:rPr>
              <w:t>Bank Statement(s) (most recent 3-month period) and/or Verification of Deposit</w:t>
            </w:r>
          </w:p>
        </w:tc>
        <w:tc>
          <w:tcPr>
            <w:tcW w:w="1080" w:type="dxa"/>
          </w:tcPr>
          <w:p w:rsidR="005F09ED" w:rsidRPr="00B6732A" w:rsidRDefault="005F09ED" w:rsidP="00C011D9">
            <w:pPr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5F09ED" w:rsidRPr="00B6732A" w:rsidTr="00C011D9">
        <w:trPr>
          <w:trHeight w:val="525"/>
        </w:trPr>
        <w:tc>
          <w:tcPr>
            <w:tcW w:w="9018" w:type="dxa"/>
          </w:tcPr>
          <w:p w:rsidR="005F09ED" w:rsidRPr="00B6732A" w:rsidRDefault="005F09ED" w:rsidP="00C011D9">
            <w:pPr>
              <w:pStyle w:val="BalloonText"/>
              <w:spacing w:before="40" w:after="40"/>
              <w:ind w:left="0" w:right="477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B6732A">
              <w:rPr>
                <w:rFonts w:ascii="Arial Narrow" w:hAnsi="Arial Narrow" w:cs="Arial"/>
                <w:sz w:val="20"/>
                <w:szCs w:val="20"/>
              </w:rPr>
              <w:t>For No Cash-Out and for Streamline Refinances, 12 Month Verification of Prior Payment History;</w:t>
            </w:r>
            <w:r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 w:rsidRPr="00B6732A">
              <w:rPr>
                <w:rFonts w:ascii="Arial Narrow" w:hAnsi="Arial Narrow" w:cs="Arial"/>
                <w:sz w:val="20"/>
                <w:szCs w:val="20"/>
              </w:rPr>
              <w:t>For Cash-Out Refinances, 24 Month Verification of Prior Payment History</w:t>
            </w:r>
          </w:p>
        </w:tc>
        <w:tc>
          <w:tcPr>
            <w:tcW w:w="1080" w:type="dxa"/>
          </w:tcPr>
          <w:p w:rsidR="005F09ED" w:rsidRPr="00B6732A" w:rsidRDefault="005F09ED" w:rsidP="00C011D9">
            <w:pPr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5F09ED" w:rsidRPr="00B6732A" w:rsidTr="00C011D9">
        <w:trPr>
          <w:trHeight w:val="288"/>
        </w:trPr>
        <w:tc>
          <w:tcPr>
            <w:tcW w:w="9018" w:type="dxa"/>
          </w:tcPr>
          <w:p w:rsidR="005F09ED" w:rsidRPr="00B6732A" w:rsidRDefault="005F09ED" w:rsidP="00C011D9">
            <w:pPr>
              <w:spacing w:before="40" w:after="40"/>
              <w:ind w:left="0"/>
              <w:rPr>
                <w:rFonts w:ascii="Arial Narrow" w:hAnsi="Arial Narrow" w:cs="Arial"/>
                <w:sz w:val="20"/>
                <w:szCs w:val="20"/>
              </w:rPr>
            </w:pPr>
            <w:r w:rsidRPr="00B6732A">
              <w:rPr>
                <w:rFonts w:ascii="Arial Narrow" w:hAnsi="Arial Narrow" w:cs="Arial"/>
                <w:sz w:val="20"/>
                <w:szCs w:val="20"/>
              </w:rPr>
              <w:t>CAIVRS (on MCAW acceptable) – all borrowers must be screened</w:t>
            </w:r>
          </w:p>
        </w:tc>
        <w:tc>
          <w:tcPr>
            <w:tcW w:w="1080" w:type="dxa"/>
          </w:tcPr>
          <w:p w:rsidR="005F09ED" w:rsidRPr="00B6732A" w:rsidRDefault="005F09ED" w:rsidP="00C011D9">
            <w:pPr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5F09ED" w:rsidRPr="00B6732A" w:rsidTr="00C011D9">
        <w:trPr>
          <w:trHeight w:val="288"/>
        </w:trPr>
        <w:tc>
          <w:tcPr>
            <w:tcW w:w="9018" w:type="dxa"/>
          </w:tcPr>
          <w:p w:rsidR="005F09ED" w:rsidRPr="00B6732A" w:rsidRDefault="005F09ED" w:rsidP="00C011D9">
            <w:pPr>
              <w:spacing w:before="40" w:after="40"/>
              <w:ind w:left="0"/>
              <w:rPr>
                <w:rFonts w:ascii="Arial Narrow" w:hAnsi="Arial Narrow" w:cs="Arial"/>
                <w:sz w:val="20"/>
                <w:szCs w:val="20"/>
              </w:rPr>
            </w:pPr>
            <w:r w:rsidRPr="00B6732A">
              <w:rPr>
                <w:rFonts w:ascii="Arial Narrow" w:hAnsi="Arial Narrow" w:cs="Arial"/>
                <w:sz w:val="20"/>
                <w:szCs w:val="20"/>
              </w:rPr>
              <w:t xml:space="preserve">Limited Denial of Participation (LDP) General Services Administration Excluded Parties List System (GSA – EPLS) - check against all parties to the transaction </w:t>
            </w:r>
          </w:p>
        </w:tc>
        <w:tc>
          <w:tcPr>
            <w:tcW w:w="1080" w:type="dxa"/>
          </w:tcPr>
          <w:p w:rsidR="005F09ED" w:rsidRPr="00B6732A" w:rsidRDefault="005F09ED" w:rsidP="00C011D9">
            <w:pPr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5F09ED" w:rsidRPr="00B6732A" w:rsidTr="00C011D9">
        <w:trPr>
          <w:trHeight w:val="288"/>
        </w:trPr>
        <w:tc>
          <w:tcPr>
            <w:tcW w:w="9018" w:type="dxa"/>
          </w:tcPr>
          <w:p w:rsidR="005F09ED" w:rsidRPr="00B6732A" w:rsidRDefault="005F09ED" w:rsidP="00C011D9">
            <w:pPr>
              <w:spacing w:before="40" w:after="40"/>
              <w:ind w:left="0"/>
              <w:rPr>
                <w:rFonts w:ascii="Arial Narrow" w:hAnsi="Arial Narrow" w:cs="Arial"/>
                <w:sz w:val="20"/>
                <w:szCs w:val="20"/>
              </w:rPr>
            </w:pPr>
            <w:r w:rsidRPr="00B6732A">
              <w:rPr>
                <w:rFonts w:ascii="Arial Narrow" w:hAnsi="Arial Narrow" w:cs="Arial"/>
                <w:sz w:val="20"/>
                <w:szCs w:val="20"/>
              </w:rPr>
              <w:t xml:space="preserve"> Letters of Explanation on Derogatory Credit signed by borrower</w:t>
            </w:r>
          </w:p>
        </w:tc>
        <w:tc>
          <w:tcPr>
            <w:tcW w:w="1080" w:type="dxa"/>
          </w:tcPr>
          <w:p w:rsidR="005F09ED" w:rsidRPr="00B6732A" w:rsidRDefault="005F09ED" w:rsidP="00C011D9">
            <w:pPr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5F09ED" w:rsidRPr="00B6732A" w:rsidTr="00C011D9">
        <w:trPr>
          <w:trHeight w:val="288"/>
        </w:trPr>
        <w:tc>
          <w:tcPr>
            <w:tcW w:w="9018" w:type="dxa"/>
          </w:tcPr>
          <w:p w:rsidR="005F09ED" w:rsidRPr="00B6732A" w:rsidRDefault="005F09ED" w:rsidP="00C011D9">
            <w:pPr>
              <w:spacing w:before="40" w:after="40"/>
              <w:ind w:left="0"/>
              <w:rPr>
                <w:rFonts w:ascii="Arial Narrow" w:hAnsi="Arial Narrow" w:cs="Arial"/>
                <w:sz w:val="20"/>
                <w:szCs w:val="20"/>
              </w:rPr>
            </w:pPr>
            <w:r w:rsidRPr="00B6732A">
              <w:rPr>
                <w:rFonts w:ascii="Arial Narrow" w:hAnsi="Arial Narrow" w:cs="Arial"/>
                <w:sz w:val="20"/>
                <w:szCs w:val="20"/>
              </w:rPr>
              <w:t>Proof of completion of any additional firm commitment conditions not listed above</w:t>
            </w:r>
          </w:p>
        </w:tc>
        <w:tc>
          <w:tcPr>
            <w:tcW w:w="1080" w:type="dxa"/>
          </w:tcPr>
          <w:p w:rsidR="005F09ED" w:rsidRPr="00B6732A" w:rsidRDefault="005F09ED" w:rsidP="00C011D9">
            <w:pPr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5F09ED" w:rsidRPr="00B6732A" w:rsidTr="00C011D9">
        <w:trPr>
          <w:trHeight w:val="288"/>
        </w:trPr>
        <w:tc>
          <w:tcPr>
            <w:tcW w:w="9018" w:type="dxa"/>
          </w:tcPr>
          <w:p w:rsidR="005F09ED" w:rsidRPr="00B6732A" w:rsidRDefault="005F09ED" w:rsidP="00C011D9">
            <w:pPr>
              <w:spacing w:before="40" w:after="40"/>
              <w:ind w:left="0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B6732A">
              <w:rPr>
                <w:rFonts w:ascii="Arial Narrow" w:hAnsi="Arial Narrow" w:cs="Arial"/>
                <w:sz w:val="20"/>
                <w:szCs w:val="20"/>
              </w:rPr>
              <w:t>Copy of 184A case number assignment documentation from HUD</w:t>
            </w:r>
          </w:p>
        </w:tc>
        <w:tc>
          <w:tcPr>
            <w:tcW w:w="1080" w:type="dxa"/>
          </w:tcPr>
          <w:p w:rsidR="005F09ED" w:rsidRPr="00B6732A" w:rsidRDefault="005F09ED" w:rsidP="00C011D9">
            <w:pPr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</w:tbl>
    <w:p w:rsidR="005F09ED" w:rsidRPr="00B6732A" w:rsidRDefault="005F09ED" w:rsidP="005F09ED">
      <w:pPr>
        <w:rPr>
          <w:rFonts w:ascii="Arial Narrow" w:hAnsi="Arial Narrow"/>
        </w:rPr>
      </w:pPr>
    </w:p>
    <w:p w:rsidR="005F09ED" w:rsidRPr="00B6732A" w:rsidRDefault="005F09ED" w:rsidP="005F09ED">
      <w:pPr>
        <w:rPr>
          <w:rFonts w:ascii="Arial Narrow" w:hAnsi="Arial Narrow"/>
        </w:rPr>
      </w:pPr>
    </w:p>
    <w:p w:rsidR="005F09ED" w:rsidRPr="00B6732A" w:rsidRDefault="005F09ED" w:rsidP="005F09ED">
      <w:pPr>
        <w:pStyle w:val="Title"/>
        <w:jc w:val="right"/>
        <w:rPr>
          <w:rFonts w:ascii="Arial" w:hAnsi="Arial" w:cs="Arial"/>
        </w:rPr>
      </w:pPr>
    </w:p>
    <w:p w:rsidR="00A2025D" w:rsidRDefault="005F09ED"/>
    <w:sectPr w:rsidR="00A2025D" w:rsidSect="00F32BF7">
      <w:headerReference w:type="even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 Narrow">
    <w:panose1 w:val="020B05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0548329"/>
      <w:docPartObj>
        <w:docPartGallery w:val="Page Numbers (Bottom of Page)"/>
        <w:docPartUnique/>
      </w:docPartObj>
    </w:sdtPr>
    <w:sdtEndPr/>
    <w:sdtContent>
      <w:p w:rsidR="00BC49B8" w:rsidRDefault="005F09E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BC49B8" w:rsidRDefault="005F09ED">
    <w:pPr>
      <w:pStyle w:val="Footer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49B8" w:rsidRDefault="005F09ED">
    <w:pPr>
      <w:pStyle w:val="Header"/>
    </w:pPr>
  </w:p>
  <w:p w:rsidR="00BC49B8" w:rsidRDefault="005F09ED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BB519B"/>
    <w:multiLevelType w:val="hybridMultilevel"/>
    <w:tmpl w:val="35B0EC3C"/>
    <w:lvl w:ilvl="0" w:tplc="15468F3A">
      <w:start w:val="1"/>
      <w:numFmt w:val="decimal"/>
      <w:lvlText w:val="%1."/>
      <w:lvlJc w:val="left"/>
      <w:pPr>
        <w:ind w:left="5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90" w:hanging="360"/>
      </w:pPr>
    </w:lvl>
    <w:lvl w:ilvl="2" w:tplc="0409001B" w:tentative="1">
      <w:start w:val="1"/>
      <w:numFmt w:val="lowerRoman"/>
      <w:lvlText w:val="%3."/>
      <w:lvlJc w:val="right"/>
      <w:pPr>
        <w:ind w:left="2010" w:hanging="180"/>
      </w:pPr>
    </w:lvl>
    <w:lvl w:ilvl="3" w:tplc="0409000F" w:tentative="1">
      <w:start w:val="1"/>
      <w:numFmt w:val="decimal"/>
      <w:lvlText w:val="%4."/>
      <w:lvlJc w:val="left"/>
      <w:pPr>
        <w:ind w:left="2730" w:hanging="360"/>
      </w:pPr>
    </w:lvl>
    <w:lvl w:ilvl="4" w:tplc="04090019" w:tentative="1">
      <w:start w:val="1"/>
      <w:numFmt w:val="lowerLetter"/>
      <w:lvlText w:val="%5."/>
      <w:lvlJc w:val="left"/>
      <w:pPr>
        <w:ind w:left="3450" w:hanging="360"/>
      </w:pPr>
    </w:lvl>
    <w:lvl w:ilvl="5" w:tplc="0409001B" w:tentative="1">
      <w:start w:val="1"/>
      <w:numFmt w:val="lowerRoman"/>
      <w:lvlText w:val="%6."/>
      <w:lvlJc w:val="right"/>
      <w:pPr>
        <w:ind w:left="4170" w:hanging="180"/>
      </w:pPr>
    </w:lvl>
    <w:lvl w:ilvl="6" w:tplc="0409000F" w:tentative="1">
      <w:start w:val="1"/>
      <w:numFmt w:val="decimal"/>
      <w:lvlText w:val="%7."/>
      <w:lvlJc w:val="left"/>
      <w:pPr>
        <w:ind w:left="4890" w:hanging="360"/>
      </w:pPr>
    </w:lvl>
    <w:lvl w:ilvl="7" w:tplc="04090019" w:tentative="1">
      <w:start w:val="1"/>
      <w:numFmt w:val="lowerLetter"/>
      <w:lvlText w:val="%8."/>
      <w:lvlJc w:val="left"/>
      <w:pPr>
        <w:ind w:left="5610" w:hanging="360"/>
      </w:pPr>
    </w:lvl>
    <w:lvl w:ilvl="8" w:tplc="040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1">
    <w:nsid w:val="326B6ED6"/>
    <w:multiLevelType w:val="multilevel"/>
    <w:tmpl w:val="D62A8A8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</w:rPr>
    </w:lvl>
    <w:lvl w:ilvl="1">
      <w:start w:val="1"/>
      <w:numFmt w:val="decimal"/>
      <w:pStyle w:val="ListParagraph"/>
      <w:lvlText w:val="%2."/>
      <w:lvlJc w:val="left"/>
      <w:pPr>
        <w:tabs>
          <w:tab w:val="num" w:pos="720"/>
        </w:tabs>
        <w:ind w:left="720" w:hanging="360"/>
      </w:pPr>
      <w:rPr>
        <w:b w:val="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4">
      <w:start w:val="2"/>
      <w:numFmt w:val="lowerLetter"/>
      <w:lvlText w:val="%5."/>
      <w:lvlJc w:val="left"/>
      <w:pPr>
        <w:ind w:left="3240" w:hanging="360"/>
      </w:pPr>
      <w:rPr>
        <w:rFonts w:hint="default"/>
        <w:b/>
      </w:rPr>
    </w:lvl>
    <w:lvl w:ilvl="5">
      <w:start w:val="1"/>
      <w:numFmt w:val="bullet"/>
      <w:lvlText w:val="-"/>
      <w:lvlJc w:val="left"/>
      <w:pPr>
        <w:ind w:left="3960" w:hanging="360"/>
      </w:pPr>
      <w:rPr>
        <w:rFonts w:ascii="Arial" w:eastAsia="Times New Roman" w:hAnsi="Arial" w:cs="Arial" w:hint="default"/>
        <w:b/>
      </w:rPr>
    </w:lvl>
    <w:lvl w:ilvl="6">
      <w:start w:val="1"/>
      <w:numFmt w:val="upperLetter"/>
      <w:lvlText w:val="%7."/>
      <w:lvlJc w:val="left"/>
      <w:pPr>
        <w:ind w:left="468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5F09ED"/>
    <w:rsid w:val="000D4AA9"/>
    <w:rsid w:val="000F5565"/>
    <w:rsid w:val="00111E0E"/>
    <w:rsid w:val="001349C9"/>
    <w:rsid w:val="0027418F"/>
    <w:rsid w:val="002C7A98"/>
    <w:rsid w:val="002D108C"/>
    <w:rsid w:val="002E5AE9"/>
    <w:rsid w:val="00335047"/>
    <w:rsid w:val="00341FE7"/>
    <w:rsid w:val="00355B27"/>
    <w:rsid w:val="00375EF2"/>
    <w:rsid w:val="003C67B0"/>
    <w:rsid w:val="003D0DD6"/>
    <w:rsid w:val="005D19CB"/>
    <w:rsid w:val="005F09ED"/>
    <w:rsid w:val="006F2DE4"/>
    <w:rsid w:val="00856E89"/>
    <w:rsid w:val="0088292B"/>
    <w:rsid w:val="008D2043"/>
    <w:rsid w:val="00956646"/>
    <w:rsid w:val="009B646F"/>
    <w:rsid w:val="009F3709"/>
    <w:rsid w:val="00A03D3A"/>
    <w:rsid w:val="00A53BEC"/>
    <w:rsid w:val="00A8759A"/>
    <w:rsid w:val="00C9607B"/>
    <w:rsid w:val="00CC0EE6"/>
    <w:rsid w:val="00CD1DD8"/>
    <w:rsid w:val="00D11E96"/>
    <w:rsid w:val="00D81292"/>
    <w:rsid w:val="00DD270C"/>
    <w:rsid w:val="00E96C40"/>
    <w:rsid w:val="00EA41A8"/>
    <w:rsid w:val="00EC1F13"/>
    <w:rsid w:val="00EF2E19"/>
    <w:rsid w:val="00F2325F"/>
    <w:rsid w:val="00F67CDA"/>
    <w:rsid w:val="00F731A9"/>
    <w:rsid w:val="00FF46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09ED"/>
    <w:pPr>
      <w:spacing w:before="100" w:beforeAutospacing="1" w:after="240" w:line="240" w:lineRule="auto"/>
      <w:ind w:left="245"/>
    </w:pPr>
    <w:rPr>
      <w:rFonts w:ascii="Calibri" w:eastAsia="Calibri" w:hAnsi="Calibri" w:cs="Times New Roman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F09E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uiPriority w:val="9"/>
    <w:semiHidden/>
    <w:rsid w:val="005F09E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F09ED"/>
    <w:pPr>
      <w:numPr>
        <w:ilvl w:val="1"/>
        <w:numId w:val="1"/>
      </w:numPr>
      <w:spacing w:before="0" w:beforeAutospacing="0" w:after="0"/>
      <w:contextualSpacing/>
    </w:pPr>
    <w:rPr>
      <w:rFonts w:ascii="Arial" w:eastAsia="Times New Roman" w:hAnsi="Arial" w:cs="Arial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5F09ED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F09E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5F09ED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5F09ED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nhideWhenUsed/>
    <w:rsid w:val="005F09ED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F09ED"/>
    <w:rPr>
      <w:rFonts w:ascii="Tahoma" w:eastAsia="Calibri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F09ED"/>
    <w:rPr>
      <w:strike w:val="0"/>
      <w:dstrike w:val="0"/>
      <w:color w:val="003366"/>
      <w:u w:val="none"/>
      <w:effect w:val="none"/>
    </w:rPr>
  </w:style>
  <w:style w:type="paragraph" w:styleId="Title">
    <w:name w:val="Title"/>
    <w:basedOn w:val="Normal"/>
    <w:link w:val="TitleChar"/>
    <w:qFormat/>
    <w:rsid w:val="005F09ED"/>
    <w:pPr>
      <w:spacing w:before="0" w:beforeAutospacing="0" w:after="0"/>
      <w:ind w:left="0"/>
      <w:jc w:val="center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rsid w:val="005F09ED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ExecutiveTitle">
    <w:name w:val="Executive Title"/>
    <w:basedOn w:val="Normal"/>
    <w:next w:val="Normal"/>
    <w:rsid w:val="005F09ED"/>
    <w:pPr>
      <w:spacing w:before="0" w:beforeAutospacing="0" w:after="480"/>
      <w:ind w:left="0"/>
      <w:jc w:val="center"/>
    </w:pPr>
    <w:rPr>
      <w:rFonts w:ascii="Arial Narrow" w:eastAsia="Times New Roman" w:hAnsi="Arial Narrow"/>
      <w:b/>
      <w:cap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hyperlink" Target="http://www.pay.gov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736</Words>
  <Characters>4196</Characters>
  <Application>Microsoft Office Word</Application>
  <DocSecurity>0</DocSecurity>
  <Lines>34</Lines>
  <Paragraphs>9</Paragraphs>
  <ScaleCrop>false</ScaleCrop>
  <Company>Housing and Urban Development</Company>
  <LinksUpToDate>false</LinksUpToDate>
  <CharactersWithSpaces>4923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H23132</dc:creator>
  <cp:keywords/>
  <dc:description/>
  <cp:lastModifiedBy>H23132</cp:lastModifiedBy>
  <cp:revision>1</cp:revision>
  <dcterms:created xsi:type="dcterms:W3CDTF">2012-10-15T15:13:00Z</dcterms:created>
  <dcterms:modified xsi:type="dcterms:W3CDTF">2012-10-15T15:14:00Z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-1492219776</vt:i4>
  </property>
  <property fmtid="{D5CDD505-2E9C-101B-9397-08002B2CF9AE}" pid="3" name="_NewReviewCycle">
    <vt:lpwstr/>
  </property>
  <property fmtid="{D5CDD505-2E9C-101B-9397-08002B2CF9AE}" pid="4" name="_EmailSubject">
    <vt:lpwstr>Section 184 PRA</vt:lpwstr>
  </property>
  <property fmtid="{D5CDD505-2E9C-101B-9397-08002B2CF9AE}" pid="5" name="_AuthorEmail">
    <vt:lpwstr>Nora.C.McArdle@hud.gov</vt:lpwstr>
  </property>
  <property fmtid="{D5CDD505-2E9C-101B-9397-08002B2CF9AE}" pid="6" name="_AuthorEmailDisplayName">
    <vt:lpwstr>McArdle, Nora C</vt:lpwstr>
  </property>
</Properties>
</file>