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BA" w:rsidRPr="008E55CE" w:rsidRDefault="00F771BA" w:rsidP="00F771BA">
      <w:pPr>
        <w:autoSpaceDE w:val="0"/>
        <w:autoSpaceDN w:val="0"/>
        <w:adjustRightInd w:val="0"/>
        <w:ind w:left="0" w:firstLine="0"/>
        <w:rPr>
          <w:rFonts w:ascii="Times New Roman" w:hAnsi="Times New Roman" w:cs="Times New Roman"/>
          <w:sz w:val="18"/>
          <w:szCs w:val="18"/>
        </w:rPr>
      </w:pPr>
      <w:r w:rsidRPr="008E55CE">
        <w:rPr>
          <w:rFonts w:ascii="Times New Roman" w:hAnsi="Times New Roman" w:cs="Times New Roman"/>
          <w:sz w:val="18"/>
          <w:szCs w:val="18"/>
        </w:rPr>
        <w:t>FRESH PEAR COMMITTEE</w:t>
      </w:r>
    </w:p>
    <w:p w:rsidR="00F771BA" w:rsidRPr="007F26D4" w:rsidRDefault="007F26D4"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4382 S</w:t>
      </w:r>
      <w:r w:rsidR="00F771BA" w:rsidRPr="007F26D4">
        <w:rPr>
          <w:rFonts w:ascii="Times New Roman" w:hAnsi="Times New Roman" w:cs="Times New Roman"/>
          <w:sz w:val="18"/>
          <w:szCs w:val="18"/>
        </w:rPr>
        <w:t>E International Way, Suite A</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Milwaukie, OR  97222-4635</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Phone: (503) 652-9720</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Fax: (503) 652-9721</w:t>
      </w:r>
    </w:p>
    <w:p w:rsidR="00F771BA" w:rsidRPr="007F26D4" w:rsidRDefault="00F771BA" w:rsidP="00F771BA">
      <w:pPr>
        <w:autoSpaceDE w:val="0"/>
        <w:autoSpaceDN w:val="0"/>
        <w:adjustRightInd w:val="0"/>
        <w:ind w:left="0" w:firstLine="0"/>
        <w:rPr>
          <w:rFonts w:ascii="Times New Roman" w:hAnsi="Times New Roman" w:cs="Times New Roman"/>
          <w:sz w:val="18"/>
          <w:szCs w:val="18"/>
        </w:rPr>
      </w:pPr>
    </w:p>
    <w:p w:rsidR="00F57B23" w:rsidRPr="007F26D4" w:rsidRDefault="00F57B23" w:rsidP="00F771BA">
      <w:pPr>
        <w:autoSpaceDE w:val="0"/>
        <w:autoSpaceDN w:val="0"/>
        <w:adjustRightInd w:val="0"/>
        <w:ind w:left="0" w:firstLine="0"/>
        <w:jc w:val="center"/>
        <w:rPr>
          <w:rFonts w:ascii="Times New Roman" w:hAnsi="Times New Roman" w:cs="Times New Roman"/>
          <w:b/>
          <w:bCs/>
          <w:sz w:val="18"/>
          <w:szCs w:val="18"/>
        </w:rPr>
      </w:pPr>
      <w:r w:rsidRPr="007F26D4">
        <w:rPr>
          <w:rFonts w:ascii="Times New Roman" w:hAnsi="Times New Roman" w:cs="Times New Roman"/>
          <w:b/>
          <w:bCs/>
          <w:sz w:val="18"/>
          <w:szCs w:val="18"/>
        </w:rPr>
        <w:t>HANDLER STATEMENT OF FRESH PEAR SHIPMENTS</w:t>
      </w:r>
    </w:p>
    <w:p w:rsidR="00F57B23" w:rsidRPr="007F26D4" w:rsidRDefault="00F771BA" w:rsidP="00F771BA">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20___</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20___</w:t>
      </w:r>
      <w:r w:rsidR="00F57B23" w:rsidRPr="007F26D4">
        <w:rPr>
          <w:rFonts w:ascii="Times New Roman" w:hAnsi="Times New Roman" w:cs="Times New Roman"/>
          <w:b/>
          <w:sz w:val="18"/>
          <w:szCs w:val="18"/>
        </w:rPr>
        <w:t xml:space="preserve"> SEASON</w:t>
      </w:r>
    </w:p>
    <w:p w:rsidR="00F771BA" w:rsidRPr="007F26D4" w:rsidRDefault="00F771BA" w:rsidP="00F771BA">
      <w:pPr>
        <w:autoSpaceDE w:val="0"/>
        <w:autoSpaceDN w:val="0"/>
        <w:adjustRightInd w:val="0"/>
        <w:ind w:left="0" w:firstLine="0"/>
        <w:jc w:val="center"/>
        <w:rPr>
          <w:rFonts w:ascii="Times New Roman" w:hAnsi="Times New Roman" w:cs="Times New Roman"/>
          <w:sz w:val="18"/>
          <w:szCs w:val="18"/>
        </w:rPr>
      </w:pPr>
    </w:p>
    <w:p w:rsidR="00A511A8" w:rsidRPr="007F26D4" w:rsidRDefault="00F57B23" w:rsidP="00F771BA">
      <w:pPr>
        <w:autoSpaceDE w:val="0"/>
        <w:autoSpaceDN w:val="0"/>
        <w:adjustRightInd w:val="0"/>
        <w:ind w:left="0" w:firstLine="720"/>
        <w:jc w:val="both"/>
        <w:rPr>
          <w:rFonts w:ascii="Times New Roman" w:hAnsi="Times New Roman" w:cs="Times New Roman"/>
          <w:sz w:val="16"/>
          <w:szCs w:val="16"/>
        </w:rPr>
      </w:pPr>
      <w:r w:rsidRPr="007F26D4">
        <w:rPr>
          <w:rFonts w:ascii="Times New Roman" w:hAnsi="Times New Roman" w:cs="Times New Roman"/>
          <w:sz w:val="16"/>
          <w:szCs w:val="16"/>
        </w:rPr>
        <w:t>Submission of this statement and paymen</w:t>
      </w:r>
      <w:r w:rsidR="007F26D4">
        <w:rPr>
          <w:rFonts w:ascii="Times New Roman" w:hAnsi="Times New Roman" w:cs="Times New Roman"/>
          <w:sz w:val="16"/>
          <w:szCs w:val="16"/>
        </w:rPr>
        <w:t>t of assessments is mandatory and</w:t>
      </w:r>
      <w:r w:rsidRPr="007F26D4">
        <w:rPr>
          <w:rFonts w:ascii="Times New Roman" w:hAnsi="Times New Roman" w:cs="Times New Roman"/>
          <w:sz w:val="16"/>
          <w:szCs w:val="16"/>
        </w:rPr>
        <w:t xml:space="preserve"> required </w:t>
      </w:r>
      <w:r w:rsidR="00F771BA" w:rsidRPr="007F26D4">
        <w:rPr>
          <w:rFonts w:ascii="Times New Roman" w:hAnsi="Times New Roman" w:cs="Times New Roman"/>
          <w:sz w:val="16"/>
          <w:szCs w:val="16"/>
        </w:rPr>
        <w:t>by Marketing Order No. 927</w:t>
      </w:r>
      <w:r w:rsidRPr="007F26D4">
        <w:rPr>
          <w:rFonts w:ascii="Times New Roman" w:hAnsi="Times New Roman" w:cs="Times New Roman"/>
          <w:sz w:val="16"/>
          <w:szCs w:val="16"/>
        </w:rPr>
        <w:t xml:space="preserve">.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Refer to </w:t>
      </w:r>
      <w:r w:rsidR="00F771BA" w:rsidRPr="007F26D4">
        <w:rPr>
          <w:rFonts w:ascii="Times New Roman" w:hAnsi="Times New Roman" w:cs="Times New Roman"/>
          <w:sz w:val="16"/>
          <w:szCs w:val="16"/>
        </w:rPr>
        <w:t xml:space="preserve">the </w:t>
      </w:r>
      <w:r w:rsidRPr="007F26D4">
        <w:rPr>
          <w:rFonts w:ascii="Times New Roman" w:hAnsi="Times New Roman" w:cs="Times New Roman"/>
          <w:sz w:val="16"/>
          <w:szCs w:val="16"/>
        </w:rPr>
        <w:t>regulations for</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late charges and interest penalties that apply after 45 days.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Please furnish this statement to the Control Committee every other </w:t>
      </w:r>
      <w:r w:rsidRPr="00B46A2B">
        <w:rPr>
          <w:rFonts w:ascii="Times New Roman" w:hAnsi="Times New Roman" w:cs="Times New Roman"/>
          <w:sz w:val="16"/>
          <w:szCs w:val="16"/>
        </w:rPr>
        <w:t>Friday</w:t>
      </w:r>
      <w:r w:rsidR="00A511A8" w:rsidRPr="00B46A2B">
        <w:rPr>
          <w:rFonts w:ascii="Times New Roman" w:hAnsi="Times New Roman" w:cs="Times New Roman"/>
          <w:sz w:val="16"/>
          <w:szCs w:val="16"/>
        </w:rPr>
        <w:t xml:space="preserve"> </w:t>
      </w:r>
      <w:r w:rsidRPr="00B46A2B">
        <w:rPr>
          <w:rFonts w:ascii="Times New Roman" w:hAnsi="Times New Roman" w:cs="Times New Roman"/>
          <w:sz w:val="16"/>
          <w:szCs w:val="16"/>
        </w:rPr>
        <w:t xml:space="preserve">beginning </w:t>
      </w:r>
      <w:r w:rsidR="007F26D4" w:rsidRPr="00B46A2B">
        <w:rPr>
          <w:rFonts w:ascii="Times New Roman" w:hAnsi="Times New Roman" w:cs="Times New Roman"/>
          <w:sz w:val="16"/>
          <w:szCs w:val="16"/>
        </w:rPr>
        <w:t xml:space="preserve">on </w:t>
      </w:r>
      <w:r w:rsidR="00F771BA" w:rsidRPr="00B46A2B">
        <w:rPr>
          <w:rFonts w:ascii="Times New Roman" w:hAnsi="Times New Roman" w:cs="Times New Roman"/>
          <w:bCs/>
          <w:sz w:val="16"/>
          <w:szCs w:val="16"/>
        </w:rPr>
        <w:t>_____________________, 20___</w:t>
      </w:r>
      <w:r w:rsidR="007F26D4" w:rsidRPr="00B46A2B">
        <w:rPr>
          <w:rFonts w:ascii="Times New Roman" w:hAnsi="Times New Roman" w:cs="Times New Roman"/>
          <w:bCs/>
          <w:sz w:val="16"/>
          <w:szCs w:val="16"/>
        </w:rPr>
        <w:t>,</w:t>
      </w:r>
      <w:r w:rsidRPr="00B46A2B">
        <w:rPr>
          <w:rFonts w:ascii="Times New Roman" w:hAnsi="Times New Roman" w:cs="Times New Roman"/>
          <w:bCs/>
          <w:sz w:val="16"/>
          <w:szCs w:val="16"/>
        </w:rPr>
        <w:t xml:space="preserve"> </w:t>
      </w:r>
      <w:r w:rsidRPr="00B46A2B">
        <w:rPr>
          <w:rFonts w:ascii="Times New Roman" w:hAnsi="Times New Roman" w:cs="Times New Roman"/>
          <w:sz w:val="16"/>
          <w:szCs w:val="16"/>
        </w:rPr>
        <w:t>covering</w:t>
      </w:r>
      <w:r w:rsidRPr="007F26D4">
        <w:rPr>
          <w:rFonts w:ascii="Times New Roman" w:hAnsi="Times New Roman" w:cs="Times New Roman"/>
          <w:sz w:val="16"/>
          <w:szCs w:val="16"/>
        </w:rPr>
        <w:t xml:space="preserve"> all fresh pear varieties </w:t>
      </w:r>
      <w:r w:rsidR="00A511A8" w:rsidRPr="007F26D4">
        <w:rPr>
          <w:rFonts w:ascii="Times New Roman" w:hAnsi="Times New Roman" w:cs="Times New Roman"/>
          <w:sz w:val="16"/>
          <w:szCs w:val="16"/>
        </w:rPr>
        <w:t>s</w:t>
      </w:r>
      <w:r w:rsidRPr="007F26D4">
        <w:rPr>
          <w:rFonts w:ascii="Times New Roman" w:hAnsi="Times New Roman" w:cs="Times New Roman"/>
          <w:sz w:val="16"/>
          <w:szCs w:val="16"/>
        </w:rPr>
        <w:t xml:space="preserve">hipped </w:t>
      </w:r>
      <w:r w:rsidRPr="007F26D4">
        <w:rPr>
          <w:rFonts w:ascii="Times New Roman" w:hAnsi="Times New Roman" w:cs="Times New Roman"/>
          <w:b/>
          <w:bCs/>
          <w:sz w:val="16"/>
          <w:szCs w:val="16"/>
        </w:rPr>
        <w:t xml:space="preserve">interstate, intrastate </w:t>
      </w:r>
      <w:r w:rsidRPr="007F26D4">
        <w:rPr>
          <w:rFonts w:ascii="Times New Roman" w:hAnsi="Times New Roman" w:cs="Times New Roman"/>
          <w:sz w:val="16"/>
          <w:szCs w:val="16"/>
        </w:rPr>
        <w:t xml:space="preserve">or </w:t>
      </w:r>
      <w:r w:rsidRPr="007F26D4">
        <w:rPr>
          <w:rFonts w:ascii="Times New Roman" w:hAnsi="Times New Roman" w:cs="Times New Roman"/>
          <w:b/>
          <w:bCs/>
          <w:sz w:val="16"/>
          <w:szCs w:val="16"/>
        </w:rPr>
        <w:t>exported</w:t>
      </w:r>
      <w:r w:rsidRPr="007F26D4">
        <w:rPr>
          <w:rFonts w:ascii="Times New Roman" w:hAnsi="Times New Roman" w:cs="Times New Roman"/>
          <w:sz w:val="16"/>
          <w:szCs w:val="16"/>
        </w:rPr>
        <w:t>.</w:t>
      </w:r>
    </w:p>
    <w:p w:rsidR="00A511A8" w:rsidRPr="007F26D4" w:rsidRDefault="00A511A8" w:rsidP="00F771BA">
      <w:pPr>
        <w:autoSpaceDE w:val="0"/>
        <w:autoSpaceDN w:val="0"/>
        <w:adjustRightInd w:val="0"/>
        <w:ind w:left="0" w:firstLine="0"/>
        <w:jc w:val="center"/>
        <w:rPr>
          <w:rFonts w:ascii="Times New Roman" w:hAnsi="Times New Roman" w:cs="Times New Roman"/>
          <w:b/>
          <w:bCs/>
          <w:sz w:val="16"/>
          <w:szCs w:val="16"/>
        </w:rPr>
      </w:pPr>
    </w:p>
    <w:p w:rsidR="00F57B23" w:rsidRPr="007F26D4" w:rsidRDefault="00F57B23" w:rsidP="00F771BA">
      <w:pPr>
        <w:autoSpaceDE w:val="0"/>
        <w:autoSpaceDN w:val="0"/>
        <w:adjustRightInd w:val="0"/>
        <w:ind w:left="0" w:firstLine="0"/>
        <w:jc w:val="center"/>
        <w:rPr>
          <w:rFonts w:ascii="Times New Roman" w:hAnsi="Times New Roman" w:cs="Times New Roman"/>
          <w:sz w:val="16"/>
          <w:szCs w:val="16"/>
        </w:rPr>
      </w:pPr>
      <w:r w:rsidRPr="007F26D4">
        <w:rPr>
          <w:rFonts w:ascii="Times New Roman" w:hAnsi="Times New Roman" w:cs="Times New Roman"/>
          <w:sz w:val="16"/>
          <w:szCs w:val="16"/>
        </w:rPr>
        <w:t xml:space="preserve">ENCLOSED FIND </w:t>
      </w:r>
      <w:r w:rsidR="00F771BA" w:rsidRPr="007F26D4">
        <w:rPr>
          <w:rFonts w:ascii="Times New Roman" w:hAnsi="Times New Roman" w:cs="Times New Roman"/>
          <w:sz w:val="16"/>
          <w:szCs w:val="16"/>
        </w:rPr>
        <w:t xml:space="preserve">A </w:t>
      </w:r>
      <w:r w:rsidRPr="007F26D4">
        <w:rPr>
          <w:rFonts w:ascii="Times New Roman" w:hAnsi="Times New Roman" w:cs="Times New Roman"/>
          <w:sz w:val="16"/>
          <w:szCs w:val="16"/>
        </w:rPr>
        <w:t>CHECK / MONEY O</w:t>
      </w:r>
      <w:r w:rsidR="00F771BA" w:rsidRPr="007F26D4">
        <w:rPr>
          <w:rFonts w:ascii="Times New Roman" w:hAnsi="Times New Roman" w:cs="Times New Roman"/>
          <w:sz w:val="16"/>
          <w:szCs w:val="16"/>
        </w:rPr>
        <w:t>RDER FOR $ ________________</w:t>
      </w:r>
      <w:r w:rsidRPr="007F26D4">
        <w:rPr>
          <w:rFonts w:ascii="Times New Roman" w:hAnsi="Times New Roman" w:cs="Times New Roman"/>
          <w:sz w:val="16"/>
          <w:szCs w:val="16"/>
        </w:rPr>
        <w:t xml:space="preserve"> COVERING:</w:t>
      </w:r>
    </w:p>
    <w:p w:rsidR="00A511A8" w:rsidRPr="007F26D4" w:rsidRDefault="00A511A8" w:rsidP="00F771BA">
      <w:pPr>
        <w:autoSpaceDE w:val="0"/>
        <w:autoSpaceDN w:val="0"/>
        <w:adjustRightInd w:val="0"/>
        <w:ind w:left="0" w:firstLine="0"/>
        <w:jc w:val="center"/>
        <w:rPr>
          <w:rFonts w:ascii="Times New Roman" w:hAnsi="Times New Roman" w:cs="Times New Roman"/>
          <w:sz w:val="16"/>
          <w:szCs w:val="16"/>
        </w:rPr>
      </w:pPr>
    </w:p>
    <w:p w:rsidR="00F57B23" w:rsidRPr="007F26D4" w:rsidRDefault="00F57B23" w:rsidP="00570393">
      <w:pPr>
        <w:autoSpaceDE w:val="0"/>
        <w:autoSpaceDN w:val="0"/>
        <w:adjustRightInd w:val="0"/>
        <w:ind w:left="0" w:firstLine="0"/>
        <w:jc w:val="both"/>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Pr="007F26D4">
        <w:rPr>
          <w:rFonts w:ascii="Times New Roman" w:hAnsi="Times New Roman" w:cs="Times New Roman"/>
          <w:b/>
          <w:bCs/>
          <w:sz w:val="16"/>
          <w:szCs w:val="16"/>
        </w:rPr>
        <w:t>WINTER PEARS - STANDARD BOX EQUIVALENT (44 POUNDS) @ $.</w:t>
      </w:r>
      <w:r w:rsidR="00F771BA" w:rsidRPr="007F26D4">
        <w:rPr>
          <w:rFonts w:ascii="Times New Roman" w:hAnsi="Times New Roman" w:cs="Times New Roman"/>
          <w:b/>
          <w:bCs/>
          <w:sz w:val="16"/>
          <w:szCs w:val="16"/>
        </w:rPr>
        <w:t>___</w:t>
      </w:r>
      <w:r w:rsidRPr="007F26D4">
        <w:rPr>
          <w:rFonts w:ascii="Times New Roman" w:hAnsi="Times New Roman" w:cs="Times New Roman"/>
          <w:b/>
          <w:bCs/>
          <w:sz w:val="16"/>
          <w:szCs w:val="16"/>
        </w:rPr>
        <w:t xml:space="preserve"> PER STD BOX</w:t>
      </w:r>
    </w:p>
    <w:p w:rsidR="00F57B23" w:rsidRPr="007F26D4" w:rsidRDefault="00F57B23" w:rsidP="00570393">
      <w:pPr>
        <w:autoSpaceDE w:val="0"/>
        <w:autoSpaceDN w:val="0"/>
        <w:adjustRightInd w:val="0"/>
        <w:ind w:firstLine="0"/>
        <w:jc w:val="both"/>
        <w:rPr>
          <w:rFonts w:ascii="Times New Roman" w:hAnsi="Times New Roman" w:cs="Times New Roman"/>
          <w:sz w:val="16"/>
          <w:szCs w:val="16"/>
        </w:rPr>
      </w:pPr>
      <w:r w:rsidRPr="007F26D4">
        <w:rPr>
          <w:rFonts w:ascii="Times New Roman" w:hAnsi="Times New Roman" w:cs="Times New Roman"/>
          <w:sz w:val="16"/>
          <w:szCs w:val="16"/>
        </w:rPr>
        <w:t>Winter Pear varieties include</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but are not limited to</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Anjou, </w:t>
      </w:r>
      <w:proofErr w:type="spellStart"/>
      <w:r w:rsidRPr="007F26D4">
        <w:rPr>
          <w:rFonts w:ascii="Times New Roman" w:hAnsi="Times New Roman" w:cs="Times New Roman"/>
          <w:sz w:val="16"/>
          <w:szCs w:val="16"/>
        </w:rPr>
        <w:t>Bosc</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Comice</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Nelis</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Seckel</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Forelle</w:t>
      </w:r>
      <w:proofErr w:type="spellEnd"/>
      <w:r w:rsidRPr="007F26D4">
        <w:rPr>
          <w:rFonts w:ascii="Times New Roman" w:hAnsi="Times New Roman" w:cs="Times New Roman"/>
          <w:sz w:val="16"/>
          <w:szCs w:val="16"/>
        </w:rPr>
        <w:t xml:space="preserve">, </w:t>
      </w:r>
      <w:proofErr w:type="spellStart"/>
      <w:r w:rsidRPr="007F26D4">
        <w:rPr>
          <w:rFonts w:ascii="Times New Roman" w:hAnsi="Times New Roman" w:cs="Times New Roman"/>
          <w:sz w:val="16"/>
          <w:szCs w:val="16"/>
        </w:rPr>
        <w:t>Packham</w:t>
      </w:r>
      <w:proofErr w:type="spellEnd"/>
      <w:r w:rsidRPr="007F26D4">
        <w:rPr>
          <w:rFonts w:ascii="Times New Roman" w:hAnsi="Times New Roman" w:cs="Times New Roman"/>
          <w:sz w:val="16"/>
          <w:szCs w:val="16"/>
        </w:rPr>
        <w:t>, Taylor's Gold, Concorde,</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Red Anjou, </w:t>
      </w:r>
      <w:proofErr w:type="spellStart"/>
      <w:r w:rsidRPr="007F26D4">
        <w:rPr>
          <w:rFonts w:ascii="Times New Roman" w:hAnsi="Times New Roman" w:cs="Times New Roman"/>
          <w:sz w:val="16"/>
          <w:szCs w:val="16"/>
        </w:rPr>
        <w:t>Rubaiyat</w:t>
      </w:r>
      <w:proofErr w:type="spellEnd"/>
      <w:r w:rsidRPr="007F26D4">
        <w:rPr>
          <w:rFonts w:ascii="Times New Roman" w:hAnsi="Times New Roman" w:cs="Times New Roman"/>
          <w:sz w:val="16"/>
          <w:szCs w:val="16"/>
        </w:rPr>
        <w:t xml:space="preserve">, Red Angelo, Red </w:t>
      </w:r>
      <w:proofErr w:type="spellStart"/>
      <w:r w:rsidRPr="007F26D4">
        <w:rPr>
          <w:rFonts w:ascii="Times New Roman" w:hAnsi="Times New Roman" w:cs="Times New Roman"/>
          <w:sz w:val="16"/>
          <w:szCs w:val="16"/>
        </w:rPr>
        <w:t>Comice</w:t>
      </w:r>
      <w:proofErr w:type="spellEnd"/>
      <w:r w:rsidRPr="007F26D4">
        <w:rPr>
          <w:rFonts w:ascii="Times New Roman" w:hAnsi="Times New Roman" w:cs="Times New Roman"/>
          <w:sz w:val="16"/>
          <w:szCs w:val="16"/>
        </w:rPr>
        <w:t>, Regal Red, Crimson Gem, Red Silk, Red Satin, California, Cascade, etc.</w:t>
      </w:r>
    </w:p>
    <w:p w:rsidR="00A511A8" w:rsidRPr="007F26D4" w:rsidRDefault="00A511A8" w:rsidP="00570393">
      <w:pPr>
        <w:autoSpaceDE w:val="0"/>
        <w:autoSpaceDN w:val="0"/>
        <w:adjustRightInd w:val="0"/>
        <w:ind w:left="0" w:firstLine="0"/>
        <w:jc w:val="both"/>
        <w:rPr>
          <w:rFonts w:ascii="Times New Roman" w:hAnsi="Times New Roman" w:cs="Times New Roman"/>
          <w:sz w:val="16"/>
          <w:szCs w:val="16"/>
        </w:rPr>
      </w:pPr>
    </w:p>
    <w:p w:rsidR="00F57B23" w:rsidRPr="007F26D4" w:rsidRDefault="00F57B23" w:rsidP="00570393">
      <w:pPr>
        <w:autoSpaceDE w:val="0"/>
        <w:autoSpaceDN w:val="0"/>
        <w:adjustRightInd w:val="0"/>
        <w:ind w:left="0" w:firstLine="0"/>
        <w:jc w:val="both"/>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Pr="007F26D4">
        <w:rPr>
          <w:rFonts w:ascii="Times New Roman" w:hAnsi="Times New Roman" w:cs="Times New Roman"/>
          <w:b/>
          <w:bCs/>
          <w:sz w:val="16"/>
          <w:szCs w:val="16"/>
        </w:rPr>
        <w:t>SUMMER/FALL PEARS - STANDARD BOX EQUIVALENT (44 POUNDS) @ $.</w:t>
      </w:r>
      <w:r w:rsidR="00570393" w:rsidRPr="007F26D4">
        <w:rPr>
          <w:rFonts w:ascii="Times New Roman" w:hAnsi="Times New Roman" w:cs="Times New Roman"/>
          <w:b/>
          <w:bCs/>
          <w:sz w:val="16"/>
          <w:szCs w:val="16"/>
        </w:rPr>
        <w:t>___</w:t>
      </w:r>
      <w:r w:rsidRPr="007F26D4">
        <w:rPr>
          <w:rFonts w:ascii="Times New Roman" w:hAnsi="Times New Roman" w:cs="Times New Roman"/>
          <w:b/>
          <w:bCs/>
          <w:sz w:val="16"/>
          <w:szCs w:val="16"/>
        </w:rPr>
        <w:t xml:space="preserve"> PER STD BOX</w:t>
      </w:r>
    </w:p>
    <w:p w:rsidR="00705091" w:rsidRPr="007F26D4" w:rsidRDefault="00F57B23" w:rsidP="00570393">
      <w:pPr>
        <w:autoSpaceDE w:val="0"/>
        <w:autoSpaceDN w:val="0"/>
        <w:adjustRightInd w:val="0"/>
        <w:ind w:firstLine="0"/>
        <w:jc w:val="both"/>
        <w:rPr>
          <w:rFonts w:ascii="Times New Roman" w:hAnsi="Times New Roman" w:cs="Times New Roman"/>
          <w:sz w:val="16"/>
          <w:szCs w:val="16"/>
        </w:rPr>
      </w:pPr>
      <w:r w:rsidRPr="007F26D4">
        <w:rPr>
          <w:rFonts w:ascii="Times New Roman" w:hAnsi="Times New Roman" w:cs="Times New Roman"/>
          <w:sz w:val="16"/>
          <w:szCs w:val="16"/>
        </w:rPr>
        <w:t>Summer/Fall Pear varieties include</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but are not limited to</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Bartlett, Red Bartlett, Red Sensation, Red Max, </w:t>
      </w:r>
      <w:proofErr w:type="spellStart"/>
      <w:r w:rsidRPr="007F26D4">
        <w:rPr>
          <w:rFonts w:ascii="Times New Roman" w:hAnsi="Times New Roman" w:cs="Times New Roman"/>
          <w:sz w:val="16"/>
          <w:szCs w:val="16"/>
        </w:rPr>
        <w:t>Starkrimson</w:t>
      </w:r>
      <w:proofErr w:type="spellEnd"/>
      <w:r w:rsidRPr="007F26D4">
        <w:rPr>
          <w:rFonts w:ascii="Times New Roman" w:hAnsi="Times New Roman" w:cs="Times New Roman"/>
          <w:sz w:val="16"/>
          <w:szCs w:val="16"/>
        </w:rPr>
        <w:t>, Red Blush,</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Red Crimson, Crimson Red, </w:t>
      </w:r>
      <w:proofErr w:type="spellStart"/>
      <w:r w:rsidRPr="007F26D4">
        <w:rPr>
          <w:rFonts w:ascii="Times New Roman" w:hAnsi="Times New Roman" w:cs="Times New Roman"/>
          <w:sz w:val="16"/>
          <w:szCs w:val="16"/>
        </w:rPr>
        <w:t>Rosi</w:t>
      </w:r>
      <w:proofErr w:type="spellEnd"/>
      <w:r w:rsidRPr="007F26D4">
        <w:rPr>
          <w:rFonts w:ascii="Times New Roman" w:hAnsi="Times New Roman" w:cs="Times New Roman"/>
          <w:sz w:val="16"/>
          <w:szCs w:val="16"/>
        </w:rPr>
        <w:t xml:space="preserve"> Red, Red Gold, Canal, Red Early,</w:t>
      </w:r>
      <w:r w:rsidR="00CB496A">
        <w:rPr>
          <w:rFonts w:ascii="Times New Roman" w:hAnsi="Times New Roman" w:cs="Times New Roman"/>
          <w:sz w:val="16"/>
          <w:szCs w:val="16"/>
        </w:rPr>
        <w:t xml:space="preserve"> Tosca</w:t>
      </w:r>
      <w:r w:rsidRPr="007F26D4">
        <w:rPr>
          <w:rFonts w:ascii="Times New Roman" w:hAnsi="Times New Roman" w:cs="Times New Roman"/>
          <w:sz w:val="16"/>
          <w:szCs w:val="16"/>
        </w:rPr>
        <w:t xml:space="preserve"> etc.</w:t>
      </w:r>
    </w:p>
    <w:p w:rsidR="00640C2B" w:rsidRPr="007F26D4" w:rsidRDefault="00640C2B" w:rsidP="00570393">
      <w:pPr>
        <w:autoSpaceDE w:val="0"/>
        <w:autoSpaceDN w:val="0"/>
        <w:adjustRightInd w:val="0"/>
        <w:ind w:left="0" w:firstLine="0"/>
        <w:rPr>
          <w:rFonts w:ascii="Times New Roman" w:hAnsi="Times New Roman" w:cs="Times New Roman"/>
          <w:sz w:val="16"/>
          <w:szCs w:val="16"/>
        </w:rPr>
      </w:pPr>
    </w:p>
    <w:p w:rsidR="00601E1C" w:rsidRPr="007F26D4" w:rsidRDefault="00601E1C" w:rsidP="00570393">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THIS REPORT IS FOR THE TWO-WEEK PERIOD FROM ___________________</w:t>
      </w:r>
      <w:r w:rsidR="00570393" w:rsidRPr="007F26D4">
        <w:rPr>
          <w:rFonts w:ascii="Times New Roman" w:hAnsi="Times New Roman" w:cs="Times New Roman"/>
          <w:sz w:val="16"/>
          <w:szCs w:val="16"/>
        </w:rPr>
        <w:t xml:space="preserve">, 20___ TO ___________________, 20___.  </w:t>
      </w:r>
      <w:r w:rsidRPr="007F26D4">
        <w:rPr>
          <w:rFonts w:ascii="Times New Roman" w:hAnsi="Times New Roman" w:cs="Times New Roman"/>
          <w:sz w:val="16"/>
          <w:szCs w:val="16"/>
        </w:rPr>
        <w:t>(REPORTING PERIODS LISTED ON BACK)</w:t>
      </w:r>
    </w:p>
    <w:tbl>
      <w:tblPr>
        <w:tblStyle w:val="TableGrid"/>
        <w:tblpPr w:leftFromText="180" w:rightFromText="180" w:vertAnchor="text" w:horzAnchor="margin" w:tblpXSpec="center" w:tblpY="195"/>
        <w:tblW w:w="9468" w:type="dxa"/>
        <w:tblLook w:val="04A0"/>
      </w:tblPr>
      <w:tblGrid>
        <w:gridCol w:w="1772"/>
        <w:gridCol w:w="2044"/>
        <w:gridCol w:w="1872"/>
        <w:gridCol w:w="3780"/>
      </w:tblGrid>
      <w:tr w:rsidR="005C0436" w:rsidRPr="007F26D4" w:rsidTr="00570393">
        <w:trPr>
          <w:trHeight w:val="84"/>
        </w:trPr>
        <w:tc>
          <w:tcPr>
            <w:tcW w:w="1772" w:type="dxa"/>
            <w:tcBorders>
              <w:top w:val="double" w:sz="4" w:space="0" w:color="auto"/>
              <w:left w:val="nil"/>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DATE</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SHIPPED</w:t>
            </w:r>
          </w:p>
        </w:tc>
        <w:tc>
          <w:tcPr>
            <w:tcW w:w="2044" w:type="dxa"/>
            <w:tcBorders>
              <w:top w:val="double" w:sz="4" w:space="0" w:color="auto"/>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STANDARD</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BOXES EQUIV.</w:t>
            </w:r>
          </w:p>
        </w:tc>
        <w:tc>
          <w:tcPr>
            <w:tcW w:w="1872" w:type="dxa"/>
            <w:tcBorders>
              <w:top w:val="double" w:sz="4" w:space="0" w:color="auto"/>
              <w:bottom w:val="double" w:sz="4" w:space="0" w:color="auto"/>
            </w:tcBorders>
            <w:shd w:val="clear" w:color="auto" w:fill="auto"/>
            <w:vAlign w:val="center"/>
          </w:tcPr>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VARIETY</w:t>
            </w:r>
          </w:p>
        </w:tc>
        <w:tc>
          <w:tcPr>
            <w:tcW w:w="3780" w:type="dxa"/>
            <w:tcBorders>
              <w:top w:val="double" w:sz="4" w:space="0" w:color="auto"/>
              <w:bottom w:val="double" w:sz="4" w:space="0" w:color="auto"/>
              <w:right w:val="nil"/>
            </w:tcBorders>
            <w:shd w:val="clear" w:color="auto" w:fill="auto"/>
            <w:vAlign w:val="center"/>
          </w:tcPr>
          <w:p w:rsidR="00570393"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ULTIMATE DESTINATION –</w:t>
            </w:r>
          </w:p>
          <w:p w:rsidR="005C0436" w:rsidRPr="007F26D4" w:rsidRDefault="005C0436"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NOT GATE</w:t>
            </w:r>
            <w:r w:rsidR="00570393" w:rsidRPr="007F26D4">
              <w:rPr>
                <w:rFonts w:ascii="Times New Roman" w:hAnsi="Times New Roman" w:cs="Times New Roman"/>
                <w:b/>
                <w:sz w:val="18"/>
                <w:szCs w:val="18"/>
              </w:rPr>
              <w:t>WAY</w:t>
            </w:r>
          </w:p>
          <w:p w:rsidR="005C0436" w:rsidRPr="007F26D4" w:rsidRDefault="00570393" w:rsidP="00570393">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w:t>
            </w:r>
            <w:r w:rsidR="005C0436" w:rsidRPr="007F26D4">
              <w:rPr>
                <w:rFonts w:ascii="Times New Roman" w:hAnsi="Times New Roman" w:cs="Times New Roman"/>
                <w:b/>
                <w:sz w:val="18"/>
                <w:szCs w:val="18"/>
              </w:rPr>
              <w:t xml:space="preserve">CITY &amp; STATE </w:t>
            </w:r>
            <w:r w:rsidRPr="007F26D4">
              <w:rPr>
                <w:rFonts w:ascii="Times New Roman" w:hAnsi="Times New Roman" w:cs="Times New Roman"/>
                <w:b/>
                <w:sz w:val="18"/>
                <w:szCs w:val="18"/>
              </w:rPr>
              <w:t xml:space="preserve">or </w:t>
            </w:r>
            <w:r w:rsidR="005C0436" w:rsidRPr="007F26D4">
              <w:rPr>
                <w:rFonts w:ascii="Times New Roman" w:hAnsi="Times New Roman" w:cs="Times New Roman"/>
                <w:b/>
                <w:sz w:val="18"/>
                <w:szCs w:val="18"/>
              </w:rPr>
              <w:t>CITY&amp; COUNTRY</w:t>
            </w:r>
            <w:r w:rsidRPr="007F26D4">
              <w:rPr>
                <w:rFonts w:ascii="Times New Roman" w:hAnsi="Times New Roman" w:cs="Times New Roman"/>
                <w:b/>
                <w:sz w:val="18"/>
                <w:szCs w:val="18"/>
              </w:rPr>
              <w:t>)</w:t>
            </w:r>
          </w:p>
        </w:tc>
      </w:tr>
      <w:tr w:rsidR="005C0436" w:rsidRPr="007F26D4" w:rsidTr="00570393">
        <w:trPr>
          <w:trHeight w:val="288"/>
        </w:trPr>
        <w:tc>
          <w:tcPr>
            <w:tcW w:w="1772" w:type="dxa"/>
            <w:tcBorders>
              <w:top w:val="double" w:sz="4" w:space="0" w:color="auto"/>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top w:val="double" w:sz="4" w:space="0" w:color="auto"/>
              <w:left w:val="nil"/>
              <w:bottom w:val="double" w:sz="4" w:space="0" w:color="auto"/>
            </w:tcBorders>
          </w:tcPr>
          <w:p w:rsidR="005C0436" w:rsidRPr="007F26D4" w:rsidRDefault="009E0601" w:rsidP="00570393">
            <w:pPr>
              <w:autoSpaceDE w:val="0"/>
              <w:autoSpaceDN w:val="0"/>
              <w:adjustRightInd w:val="0"/>
              <w:spacing w:before="240"/>
              <w:ind w:left="0" w:firstLine="0"/>
              <w:jc w:val="right"/>
              <w:rPr>
                <w:rFonts w:ascii="Times New Roman" w:hAnsi="Times New Roman" w:cs="Times New Roman"/>
                <w:b/>
                <w:sz w:val="18"/>
                <w:szCs w:val="18"/>
              </w:rPr>
            </w:pPr>
            <w:r w:rsidRPr="007F26D4">
              <w:rPr>
                <w:rFonts w:ascii="Times New Roman" w:hAnsi="Times New Roman" w:cs="Times New Roman"/>
                <w:b/>
                <w:sz w:val="18"/>
                <w:szCs w:val="18"/>
              </w:rPr>
              <w:t>TOTAL:</w:t>
            </w:r>
          </w:p>
        </w:tc>
        <w:tc>
          <w:tcPr>
            <w:tcW w:w="2044"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bl>
    <w:p w:rsidR="00601E1C" w:rsidRPr="007F26D4" w:rsidRDefault="009A2281" w:rsidP="007F26D4">
      <w:pPr>
        <w:autoSpaceDE w:val="0"/>
        <w:autoSpaceDN w:val="0"/>
        <w:adjustRightInd w:val="0"/>
        <w:spacing w:before="60"/>
        <w:ind w:left="0" w:firstLine="0"/>
        <w:jc w:val="both"/>
        <w:rPr>
          <w:rFonts w:ascii="Times New Roman" w:hAnsi="Times New Roman" w:cs="Times New Roman"/>
          <w:sz w:val="18"/>
          <w:szCs w:val="18"/>
        </w:rPr>
      </w:pPr>
      <w:r w:rsidRPr="007F26D4">
        <w:rPr>
          <w:rFonts w:ascii="Times New Roman" w:hAnsi="Times New Roman" w:cs="Times New Roman"/>
          <w:sz w:val="18"/>
          <w:szCs w:val="18"/>
        </w:rPr>
        <w:tab/>
        <w:t>If shipped in bulk or in any container other than an equivalent standard container, 44 pounds is equivalent to one standard box.</w:t>
      </w:r>
    </w:p>
    <w:p w:rsidR="009A2281" w:rsidRPr="007F26D4" w:rsidRDefault="009A2281" w:rsidP="00F771BA">
      <w:pPr>
        <w:autoSpaceDE w:val="0"/>
        <w:autoSpaceDN w:val="0"/>
        <w:adjustRightInd w:val="0"/>
        <w:ind w:left="0" w:firstLine="0"/>
        <w:rPr>
          <w:rFonts w:ascii="Times New Roman" w:hAnsi="Times New Roman" w:cs="Times New Roman"/>
          <w:sz w:val="18"/>
          <w:szCs w:val="18"/>
        </w:rPr>
      </w:pPr>
    </w:p>
    <w:p w:rsidR="009A2281" w:rsidRPr="007F26D4" w:rsidRDefault="009A2281"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______________________________________</w:t>
      </w:r>
      <w:r w:rsidR="00941A4A" w:rsidRPr="007F26D4">
        <w:rPr>
          <w:rFonts w:ascii="Times New Roman" w:hAnsi="Times New Roman" w:cs="Times New Roman"/>
          <w:sz w:val="18"/>
          <w:szCs w:val="18"/>
        </w:rPr>
        <w:t>_______</w:t>
      </w:r>
      <w:r w:rsidR="008856F5" w:rsidRPr="007F26D4">
        <w:rPr>
          <w:rFonts w:ascii="Times New Roman" w:hAnsi="Times New Roman" w:cs="Times New Roman"/>
          <w:sz w:val="18"/>
          <w:szCs w:val="18"/>
        </w:rPr>
        <w:t>_</w:t>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Pr="007F26D4">
        <w:rPr>
          <w:rFonts w:ascii="Times New Roman" w:hAnsi="Times New Roman" w:cs="Times New Roman"/>
          <w:sz w:val="18"/>
          <w:szCs w:val="18"/>
        </w:rPr>
        <w:t>_______________________</w:t>
      </w:r>
      <w:r w:rsidR="00941A4A" w:rsidRPr="007F26D4">
        <w:rPr>
          <w:rFonts w:ascii="Times New Roman" w:hAnsi="Times New Roman" w:cs="Times New Roman"/>
          <w:sz w:val="18"/>
          <w:szCs w:val="18"/>
        </w:rPr>
        <w:t>_________</w:t>
      </w:r>
      <w:r w:rsidRPr="007F26D4">
        <w:rPr>
          <w:rFonts w:ascii="Times New Roman" w:hAnsi="Times New Roman" w:cs="Times New Roman"/>
          <w:sz w:val="18"/>
          <w:szCs w:val="18"/>
        </w:rPr>
        <w:t>____</w:t>
      </w:r>
      <w:r w:rsidR="00941A4A" w:rsidRPr="007F26D4">
        <w:rPr>
          <w:rFonts w:ascii="Times New Roman" w:hAnsi="Times New Roman" w:cs="Times New Roman"/>
          <w:sz w:val="18"/>
          <w:szCs w:val="18"/>
        </w:rPr>
        <w:t>______</w:t>
      </w:r>
      <w:r w:rsidRPr="007F26D4">
        <w:rPr>
          <w:rFonts w:ascii="Times New Roman" w:hAnsi="Times New Roman" w:cs="Times New Roman"/>
          <w:sz w:val="18"/>
          <w:szCs w:val="18"/>
        </w:rPr>
        <w:t>____</w:t>
      </w:r>
    </w:p>
    <w:p w:rsidR="009A2281" w:rsidRPr="007F26D4" w:rsidRDefault="009A2281"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Signature</w:t>
      </w:r>
      <w:r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941A4A" w:rsidRPr="007F26D4">
        <w:rPr>
          <w:rFonts w:ascii="Times New Roman" w:hAnsi="Times New Roman" w:cs="Times New Roman"/>
          <w:sz w:val="18"/>
          <w:szCs w:val="18"/>
        </w:rPr>
        <w:t>Name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941A4A" w:rsidRPr="007F26D4" w:rsidRDefault="00941A4A" w:rsidP="00F771BA">
      <w:pPr>
        <w:autoSpaceDE w:val="0"/>
        <w:autoSpaceDN w:val="0"/>
        <w:adjustRightInd w:val="0"/>
        <w:ind w:left="0" w:firstLine="0"/>
        <w:rPr>
          <w:rFonts w:ascii="Times New Roman" w:hAnsi="Times New Roman" w:cs="Times New Roman"/>
          <w:sz w:val="20"/>
          <w:szCs w:val="20"/>
        </w:rPr>
      </w:pPr>
    </w:p>
    <w:p w:rsidR="00941A4A" w:rsidRPr="007F26D4" w:rsidRDefault="00941A4A" w:rsidP="00F771BA">
      <w:pPr>
        <w:autoSpaceDE w:val="0"/>
        <w:autoSpaceDN w:val="0"/>
        <w:adjustRightInd w:val="0"/>
        <w:ind w:left="0" w:firstLine="0"/>
        <w:rPr>
          <w:rFonts w:ascii="Times New Roman" w:hAnsi="Times New Roman" w:cs="Times New Roman"/>
          <w:sz w:val="20"/>
          <w:szCs w:val="20"/>
        </w:rPr>
      </w:pPr>
      <w:r w:rsidRPr="007F26D4">
        <w:rPr>
          <w:rFonts w:ascii="Times New Roman" w:hAnsi="Times New Roman" w:cs="Times New Roman"/>
          <w:sz w:val="20"/>
          <w:szCs w:val="20"/>
        </w:rPr>
        <w:t>______________</w:t>
      </w:r>
      <w:r w:rsidR="008856F5" w:rsidRPr="007F26D4">
        <w:rPr>
          <w:rFonts w:ascii="Times New Roman" w:hAnsi="Times New Roman" w:cs="Times New Roman"/>
          <w:sz w:val="20"/>
          <w:szCs w:val="20"/>
        </w:rPr>
        <w:t>___________________________</w:t>
      </w:r>
      <w:r w:rsidR="008856F5" w:rsidRPr="007F26D4">
        <w:rPr>
          <w:rFonts w:ascii="Times New Roman" w:hAnsi="Times New Roman" w:cs="Times New Roman"/>
          <w:sz w:val="20"/>
          <w:szCs w:val="20"/>
        </w:rPr>
        <w:tab/>
      </w:r>
      <w:r w:rsidRPr="007F26D4">
        <w:rPr>
          <w:rFonts w:ascii="Times New Roman" w:hAnsi="Times New Roman" w:cs="Times New Roman"/>
          <w:sz w:val="20"/>
          <w:szCs w:val="20"/>
        </w:rPr>
        <w:tab/>
        <w:t>__________________________________________</w:t>
      </w:r>
    </w:p>
    <w:p w:rsidR="00941A4A" w:rsidRPr="007F26D4" w:rsidRDefault="008856F5"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Date</w:t>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00941A4A" w:rsidRPr="007F26D4">
        <w:rPr>
          <w:rFonts w:ascii="Times New Roman" w:hAnsi="Times New Roman" w:cs="Times New Roman"/>
          <w:sz w:val="18"/>
          <w:szCs w:val="18"/>
        </w:rPr>
        <w:t>Address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8856F5" w:rsidRPr="007F26D4" w:rsidRDefault="008856F5">
      <w:r w:rsidRPr="007F26D4">
        <w:br w:type="page"/>
      </w:r>
    </w:p>
    <w:tbl>
      <w:tblPr>
        <w:tblW w:w="0" w:type="auto"/>
        <w:jc w:val="center"/>
        <w:tblLayout w:type="fixed"/>
        <w:tblLook w:val="0000"/>
      </w:tblPr>
      <w:tblGrid>
        <w:gridCol w:w="9315"/>
      </w:tblGrid>
      <w:tr w:rsidR="00F771BA" w:rsidRPr="007F26D4" w:rsidTr="008856F5">
        <w:trPr>
          <w:trHeight w:val="270"/>
          <w:jc w:val="center"/>
        </w:trPr>
        <w:tc>
          <w:tcPr>
            <w:tcW w:w="9315" w:type="dxa"/>
            <w:vAlign w:val="bottom"/>
          </w:tcPr>
          <w:p w:rsidR="00F771BA" w:rsidRPr="007F26D4" w:rsidRDefault="008856F5" w:rsidP="008856F5">
            <w:pPr>
              <w:pStyle w:val="Default"/>
              <w:jc w:val="center"/>
              <w:rPr>
                <w:rFonts w:ascii="Times New Roman" w:hAnsi="Times New Roman" w:cs="Times New Roman"/>
                <w:color w:val="auto"/>
                <w:sz w:val="18"/>
                <w:szCs w:val="18"/>
                <w:u w:val="single"/>
              </w:rPr>
            </w:pPr>
            <w:r w:rsidRPr="007F26D4">
              <w:rPr>
                <w:rFonts w:ascii="Times New Roman" w:hAnsi="Times New Roman" w:cs="Times New Roman"/>
                <w:b/>
                <w:bCs/>
                <w:color w:val="auto"/>
                <w:sz w:val="18"/>
                <w:szCs w:val="18"/>
                <w:u w:val="single"/>
              </w:rPr>
              <w:lastRenderedPageBreak/>
              <w:t>Reporting Periods for Handler</w:t>
            </w:r>
            <w:r w:rsidR="00F771BA" w:rsidRPr="007F26D4">
              <w:rPr>
                <w:rFonts w:ascii="Times New Roman" w:hAnsi="Times New Roman" w:cs="Times New Roman"/>
                <w:b/>
                <w:bCs/>
                <w:color w:val="auto"/>
                <w:sz w:val="18"/>
                <w:szCs w:val="18"/>
                <w:u w:val="single"/>
              </w:rPr>
              <w:t xml:space="preserve"> Statement of </w:t>
            </w:r>
            <w:r w:rsidRPr="007F26D4">
              <w:rPr>
                <w:rFonts w:ascii="Times New Roman" w:hAnsi="Times New Roman" w:cs="Times New Roman"/>
                <w:b/>
                <w:bCs/>
                <w:color w:val="auto"/>
                <w:sz w:val="18"/>
                <w:szCs w:val="18"/>
                <w:u w:val="single"/>
              </w:rPr>
              <w:t xml:space="preserve">Fresh </w:t>
            </w:r>
            <w:r w:rsidR="00F771BA" w:rsidRPr="007F26D4">
              <w:rPr>
                <w:rFonts w:ascii="Times New Roman" w:hAnsi="Times New Roman" w:cs="Times New Roman"/>
                <w:b/>
                <w:bCs/>
                <w:color w:val="auto"/>
                <w:sz w:val="18"/>
                <w:szCs w:val="18"/>
                <w:u w:val="single"/>
              </w:rPr>
              <w:t>Pear Shipments</w:t>
            </w:r>
          </w:p>
        </w:tc>
      </w:tr>
      <w:tr w:rsidR="00F771BA" w:rsidRPr="007F26D4" w:rsidTr="008856F5">
        <w:trPr>
          <w:trHeight w:val="344"/>
          <w:jc w:val="center"/>
        </w:trPr>
        <w:tc>
          <w:tcPr>
            <w:tcW w:w="9315" w:type="dxa"/>
            <w:vAlign w:val="bottom"/>
          </w:tcPr>
          <w:p w:rsidR="00F771BA" w:rsidRPr="007F26D4" w:rsidRDefault="00F771BA" w:rsidP="008856F5">
            <w:pPr>
              <w:pStyle w:val="Default"/>
              <w:rPr>
                <w:rFonts w:ascii="Times New Roman" w:hAnsi="Times New Roman" w:cs="Times New Roman"/>
                <w:i/>
                <w:color w:val="auto"/>
                <w:sz w:val="18"/>
                <w:szCs w:val="18"/>
              </w:rPr>
            </w:pPr>
            <w:r w:rsidRPr="007F26D4">
              <w:rPr>
                <w:rFonts w:ascii="Times New Roman" w:hAnsi="Times New Roman" w:cs="Times New Roman"/>
                <w:i/>
                <w:color w:val="auto"/>
                <w:sz w:val="18"/>
                <w:szCs w:val="18"/>
              </w:rPr>
              <w:t>Report shipments made before the close of business every other Friday.</w:t>
            </w:r>
            <w:r w:rsidR="008856F5" w:rsidRPr="007F26D4">
              <w:rPr>
                <w:rFonts w:ascii="Times New Roman" w:hAnsi="Times New Roman" w:cs="Times New Roman"/>
                <w:i/>
                <w:color w:val="auto"/>
                <w:sz w:val="18"/>
                <w:szCs w:val="18"/>
              </w:rPr>
              <w:t xml:space="preserve"> (Include all shipments made prior to that date, not already reported in a previous report.)</w:t>
            </w:r>
          </w:p>
        </w:tc>
      </w:tr>
      <w:tr w:rsidR="00F771BA" w:rsidRPr="007F26D4" w:rsidTr="008856F5">
        <w:trPr>
          <w:trHeight w:val="135"/>
          <w:jc w:val="center"/>
        </w:trPr>
        <w:tc>
          <w:tcPr>
            <w:tcW w:w="9315" w:type="dxa"/>
            <w:vAlign w:val="bottom"/>
          </w:tcPr>
          <w:p w:rsidR="00F771BA" w:rsidRPr="007F26D4" w:rsidRDefault="00F771BA" w:rsidP="00F771BA">
            <w:pPr>
              <w:pStyle w:val="Default"/>
              <w:jc w:val="center"/>
              <w:rPr>
                <w:rFonts w:ascii="Times New Roman" w:hAnsi="Times New Roman" w:cs="Times New Roman"/>
                <w:color w:val="auto"/>
                <w:sz w:val="18"/>
                <w:szCs w:val="18"/>
              </w:rPr>
            </w:pP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b/>
                <w:bCs/>
                <w:color w:val="auto"/>
                <w:sz w:val="18"/>
                <w:szCs w:val="18"/>
              </w:rPr>
              <w:t xml:space="preserve">20___ </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 xml:space="preserve"> 20___ S</w:t>
            </w:r>
            <w:r w:rsidR="00F771BA" w:rsidRPr="007F26D4">
              <w:rPr>
                <w:rFonts w:ascii="Times New Roman" w:hAnsi="Times New Roman" w:cs="Times New Roman"/>
                <w:b/>
                <w:bCs/>
                <w:color w:val="auto"/>
                <w:sz w:val="18"/>
                <w:szCs w:val="18"/>
              </w:rPr>
              <w:t>eason</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7F26D4" w:rsidRPr="007F26D4" w:rsidTr="008856F5">
        <w:trPr>
          <w:trHeight w:val="265"/>
          <w:jc w:val="center"/>
        </w:trPr>
        <w:tc>
          <w:tcPr>
            <w:tcW w:w="9315" w:type="dxa"/>
            <w:vAlign w:val="bottom"/>
          </w:tcPr>
          <w:p w:rsidR="007F26D4" w:rsidRPr="007F26D4" w:rsidRDefault="007F26D4" w:rsidP="008856F5">
            <w:pPr>
              <w:pStyle w:val="Default"/>
              <w:jc w:val="both"/>
              <w:rPr>
                <w:rFonts w:ascii="Times New Roman" w:hAnsi="Times New Roman" w:cs="Times New Roman"/>
                <w:color w:val="auto"/>
                <w:sz w:val="18"/>
                <w:szCs w:val="18"/>
              </w:rPr>
            </w:pPr>
          </w:p>
        </w:tc>
      </w:tr>
      <w:tr w:rsidR="00F771BA" w:rsidRPr="007F26D4" w:rsidTr="008856F5">
        <w:trPr>
          <w:trHeight w:val="265"/>
          <w:jc w:val="center"/>
        </w:trPr>
        <w:tc>
          <w:tcPr>
            <w:tcW w:w="9315" w:type="dxa"/>
            <w:vAlign w:val="bottom"/>
          </w:tcPr>
          <w:p w:rsidR="00F771BA" w:rsidRPr="007F26D4" w:rsidRDefault="007F26D4" w:rsidP="00CB496A">
            <w:pPr>
              <w:pStyle w:val="Default"/>
              <w:jc w:val="both"/>
              <w:rPr>
                <w:rFonts w:ascii="Times New Roman" w:hAnsi="Times New Roman" w:cs="Times New Roman"/>
                <w:color w:val="auto"/>
                <w:sz w:val="18"/>
                <w:szCs w:val="18"/>
              </w:rPr>
            </w:pPr>
            <w:r>
              <w:rPr>
                <w:rFonts w:ascii="Times New Roman" w:hAnsi="Times New Roman" w:cs="Times New Roman"/>
                <w:color w:val="auto"/>
                <w:sz w:val="18"/>
                <w:szCs w:val="18"/>
              </w:rPr>
              <w:t>Contact the Fresh Pear Committee for</w:t>
            </w:r>
            <w:r w:rsidR="00F771BA" w:rsidRPr="007F26D4">
              <w:rPr>
                <w:rFonts w:ascii="Times New Roman" w:hAnsi="Times New Roman" w:cs="Times New Roman"/>
                <w:color w:val="auto"/>
                <w:sz w:val="18"/>
                <w:szCs w:val="18"/>
              </w:rPr>
              <w:t xml:space="preserve"> additional forms</w:t>
            </w:r>
            <w:r>
              <w:rPr>
                <w:rFonts w:ascii="Times New Roman" w:hAnsi="Times New Roman" w:cs="Times New Roman"/>
                <w:color w:val="auto"/>
                <w:sz w:val="18"/>
                <w:szCs w:val="18"/>
              </w:rPr>
              <w:t>.</w:t>
            </w:r>
            <w:r w:rsidR="00F771BA" w:rsidRPr="007F26D4">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 P</w:t>
            </w:r>
            <w:r w:rsidR="00F771BA" w:rsidRPr="007F26D4">
              <w:rPr>
                <w:rFonts w:ascii="Times New Roman" w:hAnsi="Times New Roman" w:cs="Times New Roman"/>
                <w:color w:val="auto"/>
                <w:sz w:val="18"/>
                <w:szCs w:val="18"/>
              </w:rPr>
              <w:t>hotocopie</w:t>
            </w:r>
            <w:r w:rsidR="008856F5" w:rsidRPr="007F26D4">
              <w:rPr>
                <w:rFonts w:ascii="Times New Roman" w:hAnsi="Times New Roman" w:cs="Times New Roman"/>
                <w:color w:val="auto"/>
                <w:sz w:val="18"/>
                <w:szCs w:val="18"/>
              </w:rPr>
              <w:t xml:space="preserve">s are </w:t>
            </w:r>
            <w:r>
              <w:rPr>
                <w:rFonts w:ascii="Times New Roman" w:hAnsi="Times New Roman" w:cs="Times New Roman"/>
                <w:color w:val="auto"/>
                <w:sz w:val="18"/>
                <w:szCs w:val="18"/>
              </w:rPr>
              <w:t xml:space="preserve">also </w:t>
            </w:r>
            <w:r w:rsidR="008856F5" w:rsidRPr="007F26D4">
              <w:rPr>
                <w:rFonts w:ascii="Times New Roman" w:hAnsi="Times New Roman" w:cs="Times New Roman"/>
                <w:color w:val="auto"/>
                <w:sz w:val="18"/>
                <w:szCs w:val="18"/>
              </w:rPr>
              <w:t>permissible</w:t>
            </w:r>
            <w:r>
              <w:rPr>
                <w:rFonts w:ascii="Times New Roman" w:hAnsi="Times New Roman" w:cs="Times New Roman"/>
                <w:color w:val="auto"/>
                <w:sz w:val="18"/>
                <w:szCs w:val="18"/>
              </w:rPr>
              <w:t>.</w:t>
            </w:r>
            <w:r w:rsidR="008856F5" w:rsidRPr="007F26D4">
              <w:rPr>
                <w:rFonts w:ascii="Times New Roman" w:hAnsi="Times New Roman" w:cs="Times New Roman"/>
                <w:color w:val="auto"/>
                <w:sz w:val="18"/>
                <w:szCs w:val="18"/>
              </w:rPr>
              <w:t xml:space="preserve">  If computer printouts are used to report shipments and destination cities, then use this </w:t>
            </w:r>
            <w:r>
              <w:rPr>
                <w:rFonts w:ascii="Times New Roman" w:hAnsi="Times New Roman" w:cs="Times New Roman"/>
                <w:color w:val="auto"/>
                <w:sz w:val="18"/>
                <w:szCs w:val="18"/>
              </w:rPr>
              <w:t>form</w:t>
            </w:r>
            <w:r w:rsidR="008856F5" w:rsidRPr="007F26D4">
              <w:rPr>
                <w:rFonts w:ascii="Times New Roman" w:hAnsi="Times New Roman" w:cs="Times New Roman"/>
                <w:color w:val="auto"/>
                <w:sz w:val="18"/>
                <w:szCs w:val="18"/>
              </w:rPr>
              <w:t xml:space="preserve"> to summarize boxes paid and the amount of assessments paid with the enclosed check.  Make assessment checks payable to “Fresh Pear Committee” for all fresh pears, and enclose with </w:t>
            </w:r>
            <w:r>
              <w:rPr>
                <w:rFonts w:ascii="Times New Roman" w:hAnsi="Times New Roman" w:cs="Times New Roman"/>
                <w:color w:val="auto"/>
                <w:sz w:val="18"/>
                <w:szCs w:val="18"/>
              </w:rPr>
              <w:t xml:space="preserve">the </w:t>
            </w:r>
            <w:r w:rsidR="008856F5" w:rsidRPr="007F26D4">
              <w:rPr>
                <w:rFonts w:ascii="Times New Roman" w:hAnsi="Times New Roman" w:cs="Times New Roman"/>
                <w:color w:val="auto"/>
                <w:sz w:val="18"/>
                <w:szCs w:val="18"/>
              </w:rPr>
              <w:t>report of shipments.  Mail to the Fresh Pear Committee at the address on page 1 of this form.</w:t>
            </w:r>
          </w:p>
        </w:tc>
      </w:tr>
    </w:tbl>
    <w:p w:rsidR="00F771BA" w:rsidRPr="007F26D4" w:rsidRDefault="00F771BA" w:rsidP="00F771BA">
      <w:pPr>
        <w:pStyle w:val="Default"/>
        <w:rPr>
          <w:rFonts w:ascii="Times New Roman" w:hAnsi="Times New Roman" w:cs="Times New Roman"/>
          <w:color w:val="auto"/>
          <w:sz w:val="20"/>
          <w:szCs w:val="20"/>
        </w:rPr>
      </w:pPr>
      <w:r w:rsidRPr="007F26D4">
        <w:rPr>
          <w:rFonts w:ascii="Times New Roman" w:hAnsi="Times New Roman" w:cs="Times New Roman"/>
          <w:color w:val="auto"/>
          <w:sz w:val="20"/>
          <w:szCs w:val="20"/>
        </w:rPr>
        <w:tab/>
      </w:r>
    </w:p>
    <w:p w:rsidR="008856F5" w:rsidRPr="007F26D4" w:rsidRDefault="008856F5" w:rsidP="00F771BA">
      <w:pPr>
        <w:autoSpaceDE w:val="0"/>
        <w:autoSpaceDN w:val="0"/>
        <w:adjustRightInd w:val="0"/>
        <w:ind w:left="0" w:firstLine="0"/>
        <w:rPr>
          <w:rFonts w:ascii="Times New Roman" w:hAnsi="Times New Roman" w:cs="Times New Roman"/>
          <w:b/>
          <w:i/>
          <w:sz w:val="16"/>
          <w:szCs w:val="16"/>
        </w:rPr>
      </w:pPr>
    </w:p>
    <w:p w:rsidR="008856F5" w:rsidRPr="007F26D4" w:rsidRDefault="008856F5" w:rsidP="00F771BA">
      <w:pPr>
        <w:autoSpaceDE w:val="0"/>
        <w:autoSpaceDN w:val="0"/>
        <w:adjustRightInd w:val="0"/>
        <w:ind w:left="0" w:firstLine="0"/>
        <w:rPr>
          <w:rFonts w:ascii="Times New Roman" w:hAnsi="Times New Roman" w:cs="Times New Roman"/>
          <w:b/>
          <w:i/>
          <w:sz w:val="16"/>
          <w:szCs w:val="16"/>
        </w:rPr>
      </w:pPr>
    </w:p>
    <w:p w:rsidR="00CB496A" w:rsidRPr="007F26D4" w:rsidRDefault="00CB496A" w:rsidP="00F771BA">
      <w:pPr>
        <w:autoSpaceDE w:val="0"/>
        <w:autoSpaceDN w:val="0"/>
        <w:adjustRightInd w:val="0"/>
        <w:ind w:left="0" w:firstLine="0"/>
        <w:rPr>
          <w:rFonts w:ascii="Times New Roman" w:hAnsi="Times New Roman" w:cs="Times New Roman"/>
          <w:b/>
          <w:i/>
          <w:sz w:val="16"/>
          <w:szCs w:val="16"/>
        </w:rPr>
      </w:pPr>
    </w:p>
    <w:p w:rsidR="008856F5" w:rsidRPr="007F26D4" w:rsidRDefault="00F771BA" w:rsidP="00196046">
      <w:pPr>
        <w:autoSpaceDE w:val="0"/>
        <w:autoSpaceDN w:val="0"/>
        <w:adjustRightInd w:val="0"/>
        <w:ind w:left="0" w:firstLine="0"/>
        <w:jc w:val="both"/>
        <w:rPr>
          <w:rFonts w:ascii="Times New Roman" w:hAnsi="Times New Roman" w:cs="Times New Roman"/>
          <w:sz w:val="16"/>
          <w:szCs w:val="16"/>
        </w:rPr>
      </w:pPr>
      <w:r w:rsidRPr="007F26D4">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8856F5" w:rsidRPr="007F26D4" w:rsidRDefault="008856F5" w:rsidP="00196046">
      <w:pPr>
        <w:autoSpaceDE w:val="0"/>
        <w:autoSpaceDN w:val="0"/>
        <w:adjustRightInd w:val="0"/>
        <w:ind w:left="0" w:firstLine="0"/>
        <w:jc w:val="both"/>
        <w:rPr>
          <w:rFonts w:ascii="Times New Roman" w:hAnsi="Times New Roman" w:cs="Times New Roman"/>
          <w:sz w:val="16"/>
          <w:szCs w:val="16"/>
        </w:rPr>
      </w:pPr>
    </w:p>
    <w:p w:rsidR="008856F5" w:rsidRPr="007F26D4" w:rsidRDefault="00F771BA" w:rsidP="00196046">
      <w:pPr>
        <w:autoSpaceDE w:val="0"/>
        <w:autoSpaceDN w:val="0"/>
        <w:adjustRightInd w:val="0"/>
        <w:ind w:left="0" w:firstLine="0"/>
        <w:jc w:val="both"/>
        <w:rPr>
          <w:rFonts w:ascii="Times New Roman" w:hAnsi="Times New Roman" w:cs="Times New Roman"/>
          <w:sz w:val="16"/>
          <w:szCs w:val="16"/>
        </w:rPr>
      </w:pPr>
      <w:r w:rsidRPr="007F26D4">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8856F5" w:rsidRPr="007F26D4" w:rsidRDefault="008856F5" w:rsidP="00196046">
      <w:pPr>
        <w:autoSpaceDE w:val="0"/>
        <w:autoSpaceDN w:val="0"/>
        <w:adjustRightInd w:val="0"/>
        <w:ind w:left="0" w:firstLine="0"/>
        <w:jc w:val="both"/>
        <w:rPr>
          <w:rFonts w:ascii="Times New Roman" w:hAnsi="Times New Roman" w:cs="Times New Roman"/>
          <w:sz w:val="16"/>
          <w:szCs w:val="16"/>
        </w:rPr>
      </w:pPr>
    </w:p>
    <w:p w:rsidR="00F771BA" w:rsidRPr="007F26D4" w:rsidRDefault="00F771BA" w:rsidP="00196046">
      <w:pPr>
        <w:autoSpaceDE w:val="0"/>
        <w:autoSpaceDN w:val="0"/>
        <w:adjustRightInd w:val="0"/>
        <w:ind w:left="0" w:firstLine="0"/>
        <w:jc w:val="both"/>
        <w:rPr>
          <w:rFonts w:ascii="Times New Roman" w:hAnsi="Times New Roman" w:cs="Times New Roman"/>
          <w:sz w:val="20"/>
          <w:szCs w:val="20"/>
        </w:rPr>
      </w:pPr>
      <w:r w:rsidRPr="007F26D4">
        <w:rPr>
          <w:rFonts w:ascii="Times New Roman" w:hAnsi="Times New Roman"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771BA" w:rsidRPr="007F26D4" w:rsidSect="00F771B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65A" w:rsidRDefault="0044065A" w:rsidP="00A511A8">
      <w:r>
        <w:separator/>
      </w:r>
    </w:p>
  </w:endnote>
  <w:endnote w:type="continuationSeparator" w:id="0">
    <w:p w:rsidR="0044065A" w:rsidRDefault="0044065A" w:rsidP="00A511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CE" w:rsidRPr="008D7B42" w:rsidRDefault="008E55CE" w:rsidP="00F771BA">
    <w:pPr>
      <w:autoSpaceDE w:val="0"/>
      <w:autoSpaceDN w:val="0"/>
      <w:adjustRightInd w:val="0"/>
      <w:ind w:left="0" w:right="-720" w:firstLine="0"/>
      <w:rPr>
        <w:rFonts w:ascii="Times New Roman" w:hAnsi="Times New Roman" w:cs="Times New Roman"/>
        <w:b/>
        <w:color w:val="231F20"/>
        <w:sz w:val="13"/>
        <w:szCs w:val="13"/>
      </w:rPr>
    </w:pPr>
    <w:r w:rsidRPr="008D7B42">
      <w:rPr>
        <w:rFonts w:ascii="Times New Roman" w:hAnsi="Times New Roman" w:cs="Times New Roman"/>
        <w:b/>
        <w:sz w:val="18"/>
        <w:szCs w:val="18"/>
      </w:rPr>
      <w:t xml:space="preserve">Rev. 07/10. </w:t>
    </w:r>
    <w:r>
      <w:rPr>
        <w:rFonts w:ascii="Times New Roman" w:hAnsi="Times New Roman" w:cs="Times New Roman"/>
        <w:b/>
        <w:sz w:val="18"/>
        <w:szCs w:val="18"/>
      </w:rPr>
      <w:t xml:space="preserve">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65A" w:rsidRDefault="0044065A" w:rsidP="00A511A8">
      <w:r>
        <w:separator/>
      </w:r>
    </w:p>
  </w:footnote>
  <w:footnote w:type="continuationSeparator" w:id="0">
    <w:p w:rsidR="0044065A" w:rsidRDefault="0044065A" w:rsidP="00A51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CE" w:rsidRPr="002A0F3B" w:rsidRDefault="008E55CE" w:rsidP="00F771BA">
    <w:pPr>
      <w:tabs>
        <w:tab w:val="right" w:pos="9360"/>
      </w:tabs>
      <w:autoSpaceDE w:val="0"/>
      <w:autoSpaceDN w:val="0"/>
      <w:adjustRightInd w:val="0"/>
      <w:ind w:left="0" w:firstLine="0"/>
      <w:rPr>
        <w:rFonts w:ascii="Times New Roman" w:hAnsi="Times New Roman" w:cs="Times New Roman"/>
        <w:color w:val="231F20"/>
        <w:sz w:val="14"/>
        <w:szCs w:val="14"/>
        <w:u w:val="single"/>
      </w:rPr>
    </w:pPr>
    <w:r>
      <w:rPr>
        <w:rFonts w:ascii="Times New Roman" w:hAnsi="Times New Roman" w:cs="Times New Roman"/>
        <w:b/>
        <w:color w:val="231F20"/>
        <w:sz w:val="18"/>
        <w:szCs w:val="18"/>
        <w:u w:val="single"/>
      </w:rPr>
      <w:tab/>
    </w:r>
    <w:r w:rsidRPr="002A0F3B">
      <w:rPr>
        <w:rFonts w:ascii="Times New Roman" w:hAnsi="Times New Roman" w:cs="Times New Roman"/>
        <w:b/>
        <w:color w:val="231F20"/>
        <w:sz w:val="18"/>
        <w:szCs w:val="18"/>
        <w:u w:val="single"/>
      </w:rPr>
      <w:t>OMB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893ACC"/>
    <w:rsid w:val="00056D15"/>
    <w:rsid w:val="000D63B4"/>
    <w:rsid w:val="00110EF9"/>
    <w:rsid w:val="00152FDB"/>
    <w:rsid w:val="00196046"/>
    <w:rsid w:val="001968C5"/>
    <w:rsid w:val="001C7A95"/>
    <w:rsid w:val="00216E83"/>
    <w:rsid w:val="002A0F3B"/>
    <w:rsid w:val="003240C1"/>
    <w:rsid w:val="0039445D"/>
    <w:rsid w:val="003C2892"/>
    <w:rsid w:val="003E153D"/>
    <w:rsid w:val="00401193"/>
    <w:rsid w:val="00413987"/>
    <w:rsid w:val="0044065A"/>
    <w:rsid w:val="0047718C"/>
    <w:rsid w:val="004D085F"/>
    <w:rsid w:val="004E43BE"/>
    <w:rsid w:val="00570393"/>
    <w:rsid w:val="00591AA0"/>
    <w:rsid w:val="005C0436"/>
    <w:rsid w:val="005C513F"/>
    <w:rsid w:val="00601E1C"/>
    <w:rsid w:val="00640C2B"/>
    <w:rsid w:val="0070011E"/>
    <w:rsid w:val="00705091"/>
    <w:rsid w:val="007554C7"/>
    <w:rsid w:val="00783457"/>
    <w:rsid w:val="007A5638"/>
    <w:rsid w:val="007A61DE"/>
    <w:rsid w:val="007F26D4"/>
    <w:rsid w:val="00840CD6"/>
    <w:rsid w:val="008856F5"/>
    <w:rsid w:val="00893ACC"/>
    <w:rsid w:val="008D7B42"/>
    <w:rsid w:val="008E55CE"/>
    <w:rsid w:val="00941A4A"/>
    <w:rsid w:val="009501AE"/>
    <w:rsid w:val="009A2281"/>
    <w:rsid w:val="009C083C"/>
    <w:rsid w:val="009E0601"/>
    <w:rsid w:val="00A22BE6"/>
    <w:rsid w:val="00A511A8"/>
    <w:rsid w:val="00A6021A"/>
    <w:rsid w:val="00B259B6"/>
    <w:rsid w:val="00B3477A"/>
    <w:rsid w:val="00B4027F"/>
    <w:rsid w:val="00B44B36"/>
    <w:rsid w:val="00B46A2B"/>
    <w:rsid w:val="00BC2D07"/>
    <w:rsid w:val="00C03D20"/>
    <w:rsid w:val="00C41969"/>
    <w:rsid w:val="00C85016"/>
    <w:rsid w:val="00CB496A"/>
    <w:rsid w:val="00D37BB8"/>
    <w:rsid w:val="00F37196"/>
    <w:rsid w:val="00F57B23"/>
    <w:rsid w:val="00F77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05091"/>
    <w:pPr>
      <w:contextualSpacing/>
    </w:pPr>
  </w:style>
  <w:style w:type="paragraph" w:styleId="Header">
    <w:name w:val="header"/>
    <w:basedOn w:val="Normal"/>
    <w:link w:val="HeaderChar"/>
    <w:uiPriority w:val="99"/>
    <w:semiHidden/>
    <w:unhideWhenUsed/>
    <w:rsid w:val="00A511A8"/>
    <w:pPr>
      <w:tabs>
        <w:tab w:val="center" w:pos="4680"/>
        <w:tab w:val="right" w:pos="9360"/>
      </w:tabs>
    </w:pPr>
  </w:style>
  <w:style w:type="character" w:customStyle="1" w:styleId="HeaderChar">
    <w:name w:val="Header Char"/>
    <w:basedOn w:val="DefaultParagraphFont"/>
    <w:link w:val="Header"/>
    <w:uiPriority w:val="99"/>
    <w:semiHidden/>
    <w:rsid w:val="00A511A8"/>
  </w:style>
  <w:style w:type="paragraph" w:styleId="Footer">
    <w:name w:val="footer"/>
    <w:basedOn w:val="Normal"/>
    <w:link w:val="FooterChar"/>
    <w:uiPriority w:val="99"/>
    <w:semiHidden/>
    <w:unhideWhenUsed/>
    <w:rsid w:val="00A511A8"/>
    <w:pPr>
      <w:tabs>
        <w:tab w:val="center" w:pos="4680"/>
        <w:tab w:val="right" w:pos="9360"/>
      </w:tabs>
    </w:pPr>
  </w:style>
  <w:style w:type="character" w:customStyle="1" w:styleId="FooterChar">
    <w:name w:val="Footer Char"/>
    <w:basedOn w:val="DefaultParagraphFont"/>
    <w:link w:val="Footer"/>
    <w:uiPriority w:val="99"/>
    <w:semiHidden/>
    <w:rsid w:val="00A511A8"/>
  </w:style>
  <w:style w:type="table" w:styleId="LightShading">
    <w:name w:val="Light Shading"/>
    <w:basedOn w:val="TableNormal"/>
    <w:uiPriority w:val="60"/>
    <w:rsid w:val="005C043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771BA"/>
    <w:pPr>
      <w:widowControl w:val="0"/>
      <w:autoSpaceDE w:val="0"/>
      <w:autoSpaceDN w:val="0"/>
      <w:adjustRightInd w:val="0"/>
      <w:ind w:left="0" w:firstLine="0"/>
    </w:pPr>
    <w:rPr>
      <w:rFonts w:ascii="Arial" w:hAnsi="Arial" w:cs="Arial"/>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6888-A986-4809-A9B1-7A040E21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cparker</cp:lastModifiedBy>
  <cp:revision>2</cp:revision>
  <dcterms:created xsi:type="dcterms:W3CDTF">2010-11-19T15:52:00Z</dcterms:created>
  <dcterms:modified xsi:type="dcterms:W3CDTF">2010-11-19T15:52:00Z</dcterms:modified>
</cp:coreProperties>
</file>