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16" w:rsidRPr="00FB49BD" w:rsidRDefault="00FB49BD" w:rsidP="00FB4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BD">
        <w:rPr>
          <w:rFonts w:ascii="Times New Roman" w:hAnsi="Times New Roman" w:cs="Times New Roman"/>
          <w:b/>
          <w:sz w:val="24"/>
          <w:szCs w:val="24"/>
        </w:rPr>
        <w:t>School District Review Program:  General Guidelines for All Participants</w:t>
      </w:r>
      <w:r w:rsidR="00AB0596">
        <w:rPr>
          <w:rFonts w:ascii="Times New Roman" w:hAnsi="Times New Roman" w:cs="Times New Roman"/>
          <w:b/>
          <w:sz w:val="24"/>
          <w:szCs w:val="24"/>
        </w:rPr>
        <w:t xml:space="preserve"> (Amended)</w:t>
      </w:r>
    </w:p>
    <w:p w:rsidR="00C67722" w:rsidRDefault="00FB49BD" w:rsidP="00C67722">
      <w:pPr>
        <w:rPr>
          <w:rFonts w:ascii="Times New Roman" w:hAnsi="Times New Roman" w:cs="Times New Roman"/>
          <w:sz w:val="24"/>
          <w:szCs w:val="24"/>
        </w:rPr>
      </w:pPr>
      <w:r w:rsidRPr="00FB49BD">
        <w:rPr>
          <w:rFonts w:ascii="Times New Roman" w:hAnsi="Times New Roman" w:cs="Times New Roman"/>
          <w:sz w:val="24"/>
          <w:szCs w:val="24"/>
        </w:rPr>
        <w:t xml:space="preserve">This notice amends section D. Schedule of the School District Review Program:  General Guidelines for All Participants.  The Program Timetable listed in section D. Schedule </w:t>
      </w:r>
      <w:proofErr w:type="gramStart"/>
      <w:r w:rsidRPr="00FB49BD">
        <w:rPr>
          <w:rFonts w:ascii="Times New Roman" w:hAnsi="Times New Roman" w:cs="Times New Roman"/>
          <w:sz w:val="24"/>
          <w:szCs w:val="24"/>
        </w:rPr>
        <w:t>is revised</w:t>
      </w:r>
      <w:proofErr w:type="gramEnd"/>
      <w:r w:rsidRPr="00FB49BD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C67722" w:rsidRPr="00C67722" w:rsidRDefault="00C67722" w:rsidP="00C67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22" w:rsidRPr="00C67722" w:rsidRDefault="00C67722" w:rsidP="00C67722">
      <w:pPr>
        <w:tabs>
          <w:tab w:val="left" w:pos="540"/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smallCaps/>
          <w:color w:val="008080"/>
          <w:sz w:val="24"/>
          <w:szCs w:val="24"/>
        </w:rPr>
      </w:pPr>
      <w:r w:rsidRPr="00C67722">
        <w:rPr>
          <w:rFonts w:ascii="Times New Roman" w:hAnsi="Times New Roman" w:cs="Times New Roman"/>
          <w:b/>
          <w:sz w:val="24"/>
          <w:szCs w:val="24"/>
        </w:rPr>
        <w:t>D.</w:t>
      </w:r>
      <w:r w:rsidRPr="00C67722">
        <w:rPr>
          <w:rFonts w:ascii="Times New Roman" w:hAnsi="Times New Roman" w:cs="Times New Roman"/>
          <w:b/>
          <w:sz w:val="24"/>
          <w:szCs w:val="24"/>
        </w:rPr>
        <w:tab/>
      </w:r>
      <w:r w:rsidRPr="00C67722">
        <w:rPr>
          <w:rFonts w:ascii="Times New Roman" w:hAnsi="Times New Roman" w:cs="Times New Roman"/>
          <w:b/>
          <w:smallCaps/>
          <w:sz w:val="24"/>
          <w:szCs w:val="24"/>
        </w:rPr>
        <w:t>Schedule</w:t>
      </w:r>
    </w:p>
    <w:p w:rsidR="00C67722" w:rsidRDefault="00C67722" w:rsidP="00C6772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7722">
        <w:rPr>
          <w:rFonts w:ascii="Times New Roman" w:hAnsi="Times New Roman" w:cs="Times New Roman"/>
          <w:sz w:val="24"/>
          <w:szCs w:val="24"/>
        </w:rPr>
        <w:t xml:space="preserve">We request that the school district information you submit reflect the school districts as they exist, or will exist, on </w:t>
      </w:r>
      <w:r w:rsidRPr="00C67722">
        <w:rPr>
          <w:rFonts w:ascii="Times New Roman" w:hAnsi="Times New Roman" w:cs="Times New Roman"/>
          <w:b/>
          <w:bCs/>
          <w:sz w:val="24"/>
          <w:szCs w:val="24"/>
        </w:rPr>
        <w:t>January 1, 2014</w:t>
      </w:r>
      <w:r w:rsidRPr="00C67722">
        <w:rPr>
          <w:rFonts w:ascii="Times New Roman" w:hAnsi="Times New Roman" w:cs="Times New Roman"/>
          <w:sz w:val="24"/>
          <w:szCs w:val="24"/>
        </w:rPr>
        <w:t xml:space="preserve">.  Please contact us immediately if you are concerned that you may not be able to meet deadlines as outlined </w:t>
      </w:r>
      <w:proofErr w:type="gramStart"/>
      <w:r w:rsidRPr="00C67722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C67722">
        <w:rPr>
          <w:rFonts w:ascii="Times New Roman" w:hAnsi="Times New Roman" w:cs="Times New Roman"/>
          <w:sz w:val="24"/>
          <w:szCs w:val="24"/>
        </w:rPr>
        <w:t>.</w:t>
      </w:r>
    </w:p>
    <w:p w:rsidR="00621D95" w:rsidRPr="00621D95" w:rsidRDefault="00621D95" w:rsidP="00621D9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21D95">
        <w:rPr>
          <w:rFonts w:ascii="Times New Roman" w:hAnsi="Times New Roman" w:cs="Times New Roman"/>
          <w:b/>
          <w:bCs/>
          <w:sz w:val="24"/>
          <w:szCs w:val="24"/>
        </w:rPr>
        <w:t>Program Timetable</w:t>
      </w:r>
    </w:p>
    <w:p w:rsidR="00621D95" w:rsidRPr="00621D95" w:rsidRDefault="00621D95" w:rsidP="00621D95">
      <w:pPr>
        <w:numPr>
          <w:ilvl w:val="0"/>
          <w:numId w:val="2"/>
        </w:numPr>
        <w:tabs>
          <w:tab w:val="clear" w:pos="1260"/>
          <w:tab w:val="num" w:pos="900"/>
        </w:tabs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4"/>
          <w:szCs w:val="24"/>
          <w:lang w:val="en"/>
        </w:rPr>
      </w:pP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 xml:space="preserve">July 2013 - 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National Center for Education Statistics letter </w:t>
      </w:r>
      <w:proofErr w:type="gramStart"/>
      <w:r w:rsidRPr="00621D95">
        <w:rPr>
          <w:rFonts w:ascii="Times New Roman" w:hAnsi="Times New Roman" w:cs="Times New Roman"/>
          <w:sz w:val="24"/>
          <w:szCs w:val="24"/>
          <w:lang w:val="en"/>
        </w:rPr>
        <w:t>is sent</w:t>
      </w:r>
      <w:proofErr w:type="gramEnd"/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 to Title I coordinators asking for designation of a school district mapping coordinator for each state and the District of Columbia. </w:t>
      </w:r>
    </w:p>
    <w:p w:rsidR="00621D95" w:rsidRPr="00621D95" w:rsidRDefault="00621D95" w:rsidP="00621D95">
      <w:pPr>
        <w:numPr>
          <w:ilvl w:val="0"/>
          <w:numId w:val="3"/>
        </w:numPr>
        <w:tabs>
          <w:tab w:val="clear" w:pos="1260"/>
          <w:tab w:val="num" w:pos="900"/>
        </w:tabs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4"/>
          <w:szCs w:val="24"/>
          <w:lang w:val="en"/>
        </w:rPr>
      </w:pP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>August 2013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621D95">
        <w:rPr>
          <w:rFonts w:ascii="Times New Roman" w:hAnsi="Times New Roman" w:cs="Times New Roman"/>
          <w:sz w:val="24"/>
          <w:szCs w:val="24"/>
          <w:lang w:val="en"/>
        </w:rPr>
        <w:t>Mailout</w:t>
      </w:r>
      <w:proofErr w:type="spellEnd"/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 of program instructions and annotation materials to designated state school district mapping coordinators begins. </w:t>
      </w:r>
    </w:p>
    <w:p w:rsidR="00621D95" w:rsidRPr="00621D95" w:rsidRDefault="00621D95" w:rsidP="00621D95">
      <w:pPr>
        <w:numPr>
          <w:ilvl w:val="0"/>
          <w:numId w:val="4"/>
        </w:numPr>
        <w:tabs>
          <w:tab w:val="clear" w:pos="1260"/>
          <w:tab w:val="num" w:pos="900"/>
        </w:tabs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4"/>
          <w:szCs w:val="24"/>
          <w:lang w:val="en"/>
        </w:rPr>
      </w:pPr>
      <w:r w:rsidRPr="00C67722">
        <w:rPr>
          <w:rFonts w:ascii="Times New Roman" w:hAnsi="Times New Roman" w:cs="Times New Roman"/>
          <w:b/>
          <w:i/>
          <w:sz w:val="24"/>
          <w:szCs w:val="24"/>
          <w:u w:val="single"/>
          <w:lang w:val="en"/>
        </w:rPr>
        <w:t>February 28</w:t>
      </w:r>
      <w:r w:rsidRPr="00C67722">
        <w:rPr>
          <w:rFonts w:ascii="Times New Roman" w:hAnsi="Times New Roman" w:cs="Times New Roman"/>
          <w:b/>
          <w:i/>
          <w:sz w:val="24"/>
          <w:szCs w:val="24"/>
          <w:u w:val="single"/>
          <w:lang w:val="en"/>
        </w:rPr>
        <w:t xml:space="preserve">, </w:t>
      </w:r>
      <w:r w:rsidRPr="00C67722">
        <w:rPr>
          <w:rFonts w:ascii="Times New Roman" w:hAnsi="Times New Roman" w:cs="Times New Roman"/>
          <w:b/>
          <w:i/>
          <w:sz w:val="24"/>
          <w:szCs w:val="24"/>
          <w:u w:val="single"/>
          <w:lang w:val="en"/>
        </w:rPr>
        <w:t>2014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 - Deadline </w:t>
      </w:r>
      <w:r w:rsidR="00C67722">
        <w:rPr>
          <w:rFonts w:ascii="Times New Roman" w:hAnsi="Times New Roman" w:cs="Times New Roman"/>
          <w:sz w:val="24"/>
          <w:szCs w:val="24"/>
          <w:lang w:val="en"/>
        </w:rPr>
        <w:t>(</w:t>
      </w:r>
      <w:r w:rsidR="00C67722" w:rsidRPr="00C67722">
        <w:rPr>
          <w:rFonts w:ascii="Times New Roman" w:hAnsi="Times New Roman" w:cs="Times New Roman"/>
          <w:i/>
          <w:sz w:val="24"/>
          <w:szCs w:val="24"/>
          <w:lang w:val="en"/>
        </w:rPr>
        <w:t>extended</w:t>
      </w:r>
      <w:r w:rsidR="00C67722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for submitting school district changes during the Annotation Phase. </w:t>
      </w:r>
      <w:r w:rsidRPr="00621D95">
        <w:rPr>
          <w:rFonts w:ascii="Times New Roman" w:hAnsi="Times New Roman" w:cs="Times New Roman"/>
          <w:sz w:val="24"/>
          <w:szCs w:val="24"/>
          <w:u w:val="single"/>
          <w:lang w:val="en"/>
        </w:rPr>
        <w:t>We strongly encourage our partners to submit changes as soon as possible rather than waiting until this deadline. If your state is submitting a large number of changes, please send them on a flow basis by county, rather than waiting to send the entire state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 xml:space="preserve">In order to participate in the 2013-2014 SDRP’s Verification Phase, the Census Bureau must receive all your school district </w:t>
      </w:r>
      <w:r w:rsidR="00C67722">
        <w:rPr>
          <w:rFonts w:ascii="Times New Roman" w:hAnsi="Times New Roman" w:cs="Times New Roman"/>
          <w:b/>
          <w:sz w:val="24"/>
          <w:szCs w:val="24"/>
          <w:lang w:val="en"/>
        </w:rPr>
        <w:t xml:space="preserve">Annotation </w:t>
      </w: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 xml:space="preserve">updates before </w:t>
      </w: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>February 28</w:t>
      </w: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>, 201</w:t>
      </w: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621D95" w:rsidRPr="00621D95" w:rsidRDefault="00621D95" w:rsidP="00621D95">
      <w:pPr>
        <w:numPr>
          <w:ilvl w:val="0"/>
          <w:numId w:val="5"/>
        </w:numPr>
        <w:tabs>
          <w:tab w:val="clear" w:pos="1260"/>
          <w:tab w:val="num" w:pos="900"/>
        </w:tabs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4"/>
          <w:szCs w:val="24"/>
          <w:lang w:val="en"/>
        </w:rPr>
      </w:pP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>March 2014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 – Delivery and r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eview of verification materials begins. </w:t>
      </w:r>
    </w:p>
    <w:p w:rsidR="003501AB" w:rsidRDefault="00621D95" w:rsidP="003501AB">
      <w:pPr>
        <w:numPr>
          <w:ilvl w:val="0"/>
          <w:numId w:val="6"/>
        </w:numPr>
        <w:tabs>
          <w:tab w:val="clear" w:pos="1260"/>
          <w:tab w:val="num" w:pos="900"/>
        </w:tabs>
        <w:spacing w:before="100" w:beforeAutospacing="1" w:after="0" w:line="240" w:lineRule="auto"/>
        <w:ind w:left="900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 xml:space="preserve">April 2014 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>– Deadline for submitting school district changes during the Verification Phase.</w:t>
      </w:r>
      <w:proofErr w:type="gramEnd"/>
      <w:r w:rsidRPr="00621D9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3501AB" w:rsidRPr="003501AB" w:rsidRDefault="003501AB" w:rsidP="003501A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p w:rsidR="00621D95" w:rsidRPr="00621D95" w:rsidRDefault="00621D95" w:rsidP="003501AB">
      <w:pPr>
        <w:numPr>
          <w:ilvl w:val="0"/>
          <w:numId w:val="6"/>
        </w:numPr>
        <w:tabs>
          <w:tab w:val="clear" w:pos="1260"/>
          <w:tab w:val="num" w:pos="900"/>
        </w:tabs>
        <w:spacing w:after="100" w:afterAutospacing="1" w:line="240" w:lineRule="auto"/>
        <w:ind w:left="900"/>
        <w:rPr>
          <w:lang w:val="en"/>
        </w:rPr>
      </w:pPr>
      <w:r w:rsidRPr="00621D95">
        <w:rPr>
          <w:rFonts w:ascii="Times New Roman" w:hAnsi="Times New Roman" w:cs="Times New Roman"/>
          <w:b/>
          <w:sz w:val="24"/>
          <w:szCs w:val="24"/>
          <w:lang w:val="en"/>
        </w:rPr>
        <w:t xml:space="preserve">November 2014 </w:t>
      </w:r>
      <w:r w:rsidRPr="00621D95">
        <w:rPr>
          <w:rFonts w:ascii="Times New Roman" w:hAnsi="Times New Roman" w:cs="Times New Roman"/>
          <w:sz w:val="24"/>
          <w:szCs w:val="24"/>
          <w:lang w:val="en"/>
        </w:rPr>
        <w:t>- Release of preliminary estimates based on the updated</w:t>
      </w:r>
      <w:r w:rsidRPr="00621D9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school district geographic framework.</w:t>
      </w:r>
    </w:p>
    <w:p w:rsidR="00FB49BD" w:rsidRDefault="00FB49BD"/>
    <w:sectPr w:rsidR="00FB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766"/>
    <w:multiLevelType w:val="multilevel"/>
    <w:tmpl w:val="DC6EFA2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">
    <w:nsid w:val="161B5165"/>
    <w:multiLevelType w:val="multilevel"/>
    <w:tmpl w:val="B7EEAE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">
    <w:nsid w:val="22BC4AA5"/>
    <w:multiLevelType w:val="multilevel"/>
    <w:tmpl w:val="A3267A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">
    <w:nsid w:val="2F2A1E04"/>
    <w:multiLevelType w:val="multilevel"/>
    <w:tmpl w:val="6172E36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">
    <w:nsid w:val="56D87720"/>
    <w:multiLevelType w:val="multilevel"/>
    <w:tmpl w:val="D5408A5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5">
    <w:nsid w:val="61E547FD"/>
    <w:multiLevelType w:val="hybridMultilevel"/>
    <w:tmpl w:val="F542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BD"/>
    <w:rsid w:val="002B2F93"/>
    <w:rsid w:val="003501AB"/>
    <w:rsid w:val="00621D95"/>
    <w:rsid w:val="008A2BDF"/>
    <w:rsid w:val="00AB0596"/>
    <w:rsid w:val="00BB6D8A"/>
    <w:rsid w:val="00C67722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hanks003</dc:creator>
  <cp:keywords/>
  <dc:description/>
  <cp:lastModifiedBy>hanks003</cp:lastModifiedBy>
  <cp:revision>5</cp:revision>
  <dcterms:created xsi:type="dcterms:W3CDTF">2014-01-27T17:52:00Z</dcterms:created>
  <dcterms:modified xsi:type="dcterms:W3CDTF">2014-01-30T17:47:00Z</dcterms:modified>
</cp:coreProperties>
</file>