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E4" w:rsidRPr="00AB2DE2" w:rsidRDefault="009D32E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sz w:val="22"/>
          <w:szCs w:val="22"/>
        </w:rPr>
      </w:pPr>
    </w:p>
    <w:p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458" w:type="dxa"/>
        <w:tblLayout w:type="fixed"/>
        <w:tblLook w:val="0000"/>
      </w:tblPr>
      <w:tblGrid>
        <w:gridCol w:w="10458"/>
      </w:tblGrid>
      <w:tr w:rsidR="00610CE4" w:rsidRPr="00E437BF" w:rsidTr="00610CE4">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rsidR="00610CE4" w:rsidRPr="00E437BF" w:rsidRDefault="00610CE4" w:rsidP="00AD353F">
            <w:pPr>
              <w:widowControl/>
              <w:rPr>
                <w:rFonts w:ascii="Shruti" w:hAnsi="Shruti" w:cs="Shruti"/>
                <w:b/>
                <w:bCs/>
                <w:sz w:val="36"/>
                <w:szCs w:val="36"/>
              </w:rPr>
            </w:pPr>
            <w:smartTag w:uri="urn:schemas-microsoft-com:office:smarttags" w:element="country-region">
              <w:smartTag w:uri="urn:schemas-microsoft-com:office:smarttags" w:element="place">
                <w:r w:rsidRPr="00E437BF">
                  <w:rPr>
                    <w:rFonts w:ascii="Shruti" w:hAnsi="Shruti" w:cs="Shruti"/>
                    <w:b/>
                    <w:bCs/>
                    <w:sz w:val="36"/>
                    <w:szCs w:val="36"/>
                  </w:rPr>
                  <w:t>U.S.</w:t>
                </w:r>
              </w:smartTag>
            </w:smartTag>
            <w:r w:rsidRPr="00E437BF">
              <w:rPr>
                <w:rFonts w:ascii="Shruti" w:hAnsi="Shruti" w:cs="Shruti"/>
                <w:b/>
                <w:bCs/>
                <w:sz w:val="36"/>
                <w:szCs w:val="36"/>
              </w:rPr>
              <w:t xml:space="preserve"> Department of the Interior</w:t>
            </w:r>
          </w:p>
          <w:p w:rsidR="00610CE4" w:rsidRPr="00E437BF" w:rsidRDefault="000406E1" w:rsidP="00AD353F">
            <w:pPr>
              <w:widowControl/>
              <w:rPr>
                <w:rFonts w:ascii="Shruti" w:hAnsi="Shruti" w:cs="Shruti"/>
                <w:sz w:val="36"/>
                <w:szCs w:val="36"/>
              </w:rPr>
            </w:pPr>
            <w:r w:rsidRPr="00E437BF">
              <w:rPr>
                <w:rFonts w:ascii="Shruti" w:hAnsi="Shruti" w:cs="Shruti"/>
                <w:b/>
                <w:bCs/>
                <w:sz w:val="36"/>
                <w:szCs w:val="36"/>
              </w:rPr>
              <w:fldChar w:fldCharType="begin"/>
            </w:r>
            <w:r w:rsidR="00610CE4" w:rsidRPr="00E437BF">
              <w:rPr>
                <w:rFonts w:ascii="Shruti" w:hAnsi="Shruti" w:cs="Shruti"/>
                <w:b/>
                <w:bCs/>
                <w:sz w:val="36"/>
                <w:szCs w:val="36"/>
              </w:rPr>
              <w:instrText>ADVANCE \d12</w:instrText>
            </w:r>
            <w:r w:rsidRPr="00E437BF">
              <w:rPr>
                <w:rFonts w:ascii="Shruti" w:hAnsi="Shruti" w:cs="Shruti"/>
                <w:b/>
                <w:bCs/>
                <w:sz w:val="36"/>
                <w:szCs w:val="36"/>
              </w:rPr>
              <w:fldChar w:fldCharType="end"/>
            </w:r>
            <w:r w:rsidR="00610CE4" w:rsidRPr="00E437BF">
              <w:rPr>
                <w:rFonts w:ascii="Shruti" w:hAnsi="Shruti" w:cs="Shruti"/>
                <w:b/>
                <w:bCs/>
                <w:sz w:val="28"/>
                <w:szCs w:val="28"/>
              </w:rPr>
              <w:t>Office of Policy Analysis</w:t>
            </w:r>
          </w:p>
          <w:p w:rsidR="00610CE4" w:rsidRPr="00E437BF" w:rsidRDefault="000406E1"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rsidR="00610CE4" w:rsidRPr="00E437BF" w:rsidRDefault="00610CE4" w:rsidP="00AD353F">
            <w:pPr>
              <w:widowControl/>
              <w:jc w:val="right"/>
              <w:rPr>
                <w:rFonts w:ascii="Shruti" w:hAnsi="Shruti" w:cs="Shruti"/>
                <w:sz w:val="44"/>
                <w:szCs w:val="44"/>
              </w:rPr>
            </w:pPr>
          </w:p>
        </w:tc>
      </w:tr>
    </w:tbl>
    <w:p w:rsidR="00610CE4" w:rsidRDefault="000406E1"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sidRPr="000406E1">
        <w:rPr>
          <w:noProof/>
        </w:rPr>
        <w:pict>
          <v:rect id="_x0000_s1027" style="position:absolute;margin-left:-5.75pt;margin-top:2.9pt;width:7in;height:4.9pt;z-index:-251658752;mso-position-horizontal-relative:margin;mso-position-vertical-relative:text" o:allowincell="f" filled="f" stroked="f" strokeweight="0">
            <v:textbox inset="0,0,0,0">
              <w:txbxContent>
                <w:p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w:r>
    </w:p>
    <w:p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 xml:space="preserve">a Survey </w:t>
      </w:r>
      <w:r w:rsidR="006120DA">
        <w:rPr>
          <w:rFonts w:ascii="Shruti" w:hAnsi="Shruti" w:cs="Shruti"/>
          <w:b/>
          <w:bCs/>
          <w:sz w:val="44"/>
          <w:szCs w:val="44"/>
        </w:rPr>
        <w:t>u</w:t>
      </w:r>
      <w:r w:rsidR="00085B32">
        <w:rPr>
          <w:rFonts w:ascii="Shruti" w:hAnsi="Shruti" w:cs="Shruti"/>
          <w:b/>
          <w:bCs/>
          <w:sz w:val="44"/>
          <w:szCs w:val="44"/>
        </w:rPr>
        <w:t xml:space="preserve">nder </w:t>
      </w:r>
      <w:r w:rsidR="00610CE4">
        <w:rPr>
          <w:rFonts w:ascii="Shruti" w:hAnsi="Shruti" w:cs="Shruti"/>
          <w:b/>
          <w:bCs/>
          <w:sz w:val="44"/>
          <w:szCs w:val="44"/>
        </w:rPr>
        <w:t xml:space="preserve">the Department of the Interior’s </w:t>
      </w:r>
      <w:r w:rsidR="00C16028">
        <w:rPr>
          <w:rFonts w:ascii="Shruti" w:hAnsi="Shruti" w:cs="Shruti"/>
          <w:b/>
          <w:bCs/>
          <w:sz w:val="44"/>
          <w:szCs w:val="44"/>
        </w:rPr>
        <w:t>Programmatic</w:t>
      </w:r>
      <w:r w:rsidR="00610CE4">
        <w:rPr>
          <w:rFonts w:ascii="Shruti" w:hAnsi="Shruti" w:cs="Shruti"/>
          <w:b/>
          <w:bCs/>
          <w:sz w:val="44"/>
          <w:szCs w:val="44"/>
        </w:rPr>
        <w:t xml:space="preserve"> Clearance for Customer Satisfaction Surveys</w:t>
      </w:r>
      <w:bookmarkEnd w:id="0"/>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rsidR="00610CE4" w:rsidRDefault="000406E1"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rsidR="00610CE4" w:rsidRDefault="000406E1"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610CE4">
        <w:rPr>
          <w:rFonts w:ascii="Shruti" w:hAnsi="Shruti" w:cs="Shruti"/>
          <w:b/>
          <w:bCs/>
          <w:sz w:val="36"/>
          <w:szCs w:val="36"/>
        </w:rPr>
        <w:t xml:space="preserve">Revised </w:t>
      </w:r>
      <w:r w:rsidR="00C16028">
        <w:rPr>
          <w:rFonts w:ascii="Shruti" w:hAnsi="Shruti" w:cs="Shruti"/>
          <w:b/>
          <w:bCs/>
          <w:sz w:val="36"/>
          <w:szCs w:val="36"/>
        </w:rPr>
        <w:t>March 2012</w:t>
      </w:r>
    </w:p>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1"/>
          <w:footerReference w:type="default" r:id="rId12"/>
          <w:type w:val="continuous"/>
          <w:pgSz w:w="12240" w:h="15840"/>
          <w:pgMar w:top="720" w:right="1080" w:bottom="288" w:left="1080" w:header="720" w:footer="288" w:gutter="0"/>
          <w:cols w:space="720"/>
          <w:noEndnote/>
        </w:sectPr>
      </w:pPr>
    </w:p>
    <w:p w:rsidR="009D32E4" w:rsidRPr="00AB2DE2" w:rsidRDefault="000406E1">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95794828"/>
      <w:bookmarkEnd w:id="2"/>
      <w:r w:rsidR="009D32E4" w:rsidRPr="00AB2DE2">
        <w:rPr>
          <w:rFonts w:ascii="Arial" w:hAnsi="Arial" w:cs="Arial"/>
          <w:b/>
          <w:bCs/>
          <w:sz w:val="22"/>
          <w:szCs w:val="22"/>
        </w:rPr>
        <w:t xml:space="preserve">Instructions for Completing </w:t>
      </w:r>
      <w:r w:rsidR="00CE666F">
        <w:rPr>
          <w:rFonts w:ascii="Arial" w:hAnsi="Arial" w:cs="Arial"/>
          <w:b/>
          <w:bCs/>
          <w:sz w:val="22"/>
          <w:szCs w:val="22"/>
        </w:rPr>
        <w:t>Justification</w:t>
      </w:r>
      <w:r w:rsidR="009D32E4" w:rsidRPr="00AB2DE2">
        <w:rPr>
          <w:rFonts w:ascii="Arial" w:hAnsi="Arial" w:cs="Arial"/>
          <w:b/>
          <w:bCs/>
          <w:sz w:val="22"/>
          <w:szCs w:val="22"/>
        </w:rPr>
        <w:t xml:space="preserve"> for DOI </w:t>
      </w:r>
      <w:r w:rsidR="0081327F">
        <w:rPr>
          <w:rFonts w:ascii="Arial" w:hAnsi="Arial" w:cs="Arial"/>
          <w:b/>
          <w:bCs/>
          <w:sz w:val="22"/>
          <w:szCs w:val="22"/>
        </w:rPr>
        <w:t>Programmatic</w:t>
      </w:r>
      <w:r w:rsidR="009D32E4" w:rsidRPr="00AB2DE2">
        <w:rPr>
          <w:rFonts w:ascii="Arial" w:hAnsi="Arial" w:cs="Arial"/>
          <w:b/>
          <w:bCs/>
          <w:sz w:val="22"/>
          <w:szCs w:val="22"/>
        </w:rPr>
        <w:t xml:space="preserve"> 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1040-0001 </w:t>
      </w:r>
      <w:bookmarkEnd w:id="3"/>
    </w:p>
    <w:p w:rsidR="009D32E4" w:rsidRPr="00AB2DE2" w:rsidRDefault="000406E1">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w:t>
      </w:r>
      <w:bookmarkStart w:id="4" w:name="a_Toc437313599"/>
      <w:bookmarkStart w:id="5" w:name="a_Toc437314321"/>
      <w:bookmarkStart w:id="6" w:name="a_Toc439995869"/>
      <w:bookmarkEnd w:id="4"/>
      <w:bookmarkEnd w:id="5"/>
      <w:r w:rsidRPr="00AB2DE2">
        <w:rPr>
          <w:rFonts w:ascii="Arial" w:hAnsi="Arial" w:cs="Arial"/>
          <w:sz w:val="22"/>
          <w:szCs w:val="22"/>
        </w:rPr>
        <w:t>urvey Title/Date Submitted to the Office of Policy Analysis (PPA):  Insert title for the proposed survey.  Insert date that the expedited approval package will be submitted to PPA.  Reminder:  Please submit the package through your bureau/office Information Collection Clearance Officer.</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Bureau/Office:  Insert the name of the bureau/office conducting the survey.</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7" w:name="a_Toc437313601"/>
      <w:bookmarkStart w:id="8" w:name="a_Toc437314323"/>
      <w:bookmarkStart w:id="9" w:name="a_Toc439995871"/>
      <w:bookmarkEnd w:id="6"/>
      <w:bookmarkEnd w:id="7"/>
      <w:bookmarkEnd w:id="8"/>
      <w:r w:rsidRPr="00AB2DE2">
        <w:rPr>
          <w:rFonts w:ascii="Arial" w:hAnsi="Arial" w:cs="Arial"/>
          <w:sz w:val="22"/>
          <w:szCs w:val="22"/>
        </w:rPr>
        <w:t>bstract:  Summarize the proposed study with an abstract not to exceed 150 words.</w:t>
      </w:r>
      <w:bookmarkStart w:id="10" w:name="a_Toc437313603"/>
      <w:bookmarkStart w:id="11" w:name="a_Toc437314325"/>
      <w:bookmarkStart w:id="12" w:name="a_Toc439995873"/>
      <w:bookmarkEnd w:id="9"/>
      <w:bookmarkEnd w:id="10"/>
      <w:bookmarkEnd w:id="11"/>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2"/>
      <w:r w:rsidRPr="00AB2DE2">
        <w:rPr>
          <w:rFonts w:ascii="Arial" w:hAnsi="Arial" w:cs="Arial"/>
          <w:sz w:val="22"/>
          <w:szCs w:val="22"/>
        </w:rPr>
        <w:t xml:space="preserve"> PPA will communicate with the point of contact listed here throughout the entire approval process.  </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3" w:name="a_Toc437313605"/>
      <w:bookmarkStart w:id="14" w:name="a_Toc437314327"/>
      <w:bookmarkStart w:id="15" w:name="a_Toc439995875"/>
      <w:bookmarkEnd w:id="13"/>
      <w:bookmarkEnd w:id="14"/>
      <w:r w:rsidRPr="00AB2DE2">
        <w:rPr>
          <w:rFonts w:ascii="Arial" w:hAnsi="Arial" w:cs="Arial"/>
          <w:sz w:val="22"/>
          <w:szCs w:val="22"/>
        </w:rPr>
        <w:t>P</w:t>
      </w:r>
      <w:bookmarkStart w:id="16" w:name="a_Toc437313607"/>
      <w:bookmarkStart w:id="17" w:name="a_Toc437314329"/>
      <w:bookmarkStart w:id="18" w:name="a_Toc439995877"/>
      <w:bookmarkEnd w:id="15"/>
      <w:bookmarkEnd w:id="16"/>
      <w:bookmarkEnd w:id="17"/>
      <w:r w:rsidRPr="00AB2DE2">
        <w:rPr>
          <w:rFonts w:ascii="Arial" w:hAnsi="Arial" w:cs="Arial"/>
          <w:sz w:val="22"/>
          <w:szCs w:val="22"/>
        </w:rPr>
        <w:t>rincipal Investigator (PI) Conducting the Survey:  Complete information about the PI who will be conducting the survey,</w:t>
      </w:r>
      <w:bookmarkStart w:id="19" w:name="a_Toc437313609"/>
      <w:bookmarkStart w:id="20" w:name="a_Toc437314331"/>
      <w:bookmarkStart w:id="21" w:name="a_Toc439995879"/>
      <w:bookmarkEnd w:id="18"/>
      <w:bookmarkEnd w:id="19"/>
      <w:bookmarkEnd w:id="20"/>
      <w:r w:rsidRPr="00AB2DE2">
        <w:rPr>
          <w:rFonts w:ascii="Arial" w:hAnsi="Arial" w:cs="Arial"/>
          <w:sz w:val="22"/>
          <w:szCs w:val="22"/>
        </w:rPr>
        <w:t xml:space="preserve"> if different than Point of Contact listed in #4.  Otherwise note:  Same as #4.</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Name of Program Office Conducting Survey:  Provide the name of the bureau program, office, or organizational unit conducting the survey.</w:t>
      </w:r>
    </w:p>
    <w:p w:rsidR="009D32E4" w:rsidRPr="00AB2DE2"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Customers and </w:t>
      </w:r>
      <w:r w:rsidR="009D32E4" w:rsidRPr="00AB2DE2">
        <w:rPr>
          <w:rFonts w:ascii="Arial" w:hAnsi="Arial" w:cs="Arial"/>
          <w:sz w:val="22"/>
          <w:szCs w:val="22"/>
        </w:rPr>
        <w:t>Services Provided:  Provide a brief description of the customers who will be surveyed, the services provided by the program conducting the survey, and how these services are provided to customers.</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Survey Dates:  List the time period in which the survey will be conducted,</w:t>
      </w:r>
      <w:bookmarkEnd w:id="21"/>
      <w:r w:rsidRPr="00AB2DE2">
        <w:rPr>
          <w:rFonts w:ascii="Arial" w:hAnsi="Arial" w:cs="Arial"/>
          <w:sz w:val="22"/>
          <w:szCs w:val="22"/>
        </w:rPr>
        <w:t xml:space="preserve"> including spec</w:t>
      </w:r>
      <w:bookmarkStart w:id="22" w:name="a_Toc437313611"/>
      <w:bookmarkStart w:id="23" w:name="a_Toc437314333"/>
      <w:bookmarkStart w:id="24" w:name="a_Toc439995881"/>
      <w:bookmarkEnd w:id="22"/>
      <w:bookmarkEnd w:id="23"/>
      <w:r w:rsidRPr="00AB2DE2">
        <w:rPr>
          <w:rFonts w:ascii="Arial" w:hAnsi="Arial" w:cs="Arial"/>
          <w:sz w:val="22"/>
          <w:szCs w:val="22"/>
        </w:rPr>
        <w:t xml:space="preserve">ific starting and ending dates.  The starting date should be at least </w:t>
      </w:r>
      <w:r w:rsidRPr="006D1101">
        <w:rPr>
          <w:rFonts w:ascii="Arial" w:hAnsi="Arial" w:cs="Arial"/>
          <w:bCs/>
          <w:i/>
          <w:iCs/>
          <w:sz w:val="22"/>
          <w:szCs w:val="22"/>
        </w:rPr>
        <w:t>45</w:t>
      </w:r>
      <w:r w:rsidRPr="00AB2DE2">
        <w:rPr>
          <w:rFonts w:ascii="Arial" w:hAnsi="Arial" w:cs="Arial"/>
          <w:sz w:val="22"/>
          <w:szCs w:val="22"/>
        </w:rPr>
        <w:t xml:space="preserve"> days after the submission date.  The request for expedited approval, and submission of a complete and accurate approval package, must be made at least </w:t>
      </w:r>
      <w:r w:rsidRPr="006D1101">
        <w:rPr>
          <w:rFonts w:ascii="Arial" w:hAnsi="Arial" w:cs="Arial"/>
          <w:bCs/>
          <w:i/>
          <w:iCs/>
          <w:sz w:val="22"/>
          <w:szCs w:val="22"/>
        </w:rPr>
        <w:t>45</w:t>
      </w:r>
      <w:r w:rsidRPr="00AB2DE2">
        <w:rPr>
          <w:rFonts w:ascii="Arial" w:hAnsi="Arial" w:cs="Arial"/>
          <w:sz w:val="22"/>
          <w:szCs w:val="22"/>
        </w:rPr>
        <w:t xml:space="preserve"> calendar days prior to the first day the PI wishes to administer the survey instrument to the public. </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Information Collection Instrument:  Check the type(s) of information collection instrument(s) that will be used.  If other, please explain.</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5" w:name="a_Toc437313613"/>
      <w:bookmarkStart w:id="26" w:name="a_Toc437314335"/>
      <w:bookmarkStart w:id="27" w:name="a_Toc439995883"/>
      <w:bookmarkEnd w:id="24"/>
      <w:bookmarkEnd w:id="25"/>
      <w:bookmarkEnd w:id="26"/>
      <w:r w:rsidRPr="00AB2DE2">
        <w:rPr>
          <w:rFonts w:ascii="Arial" w:hAnsi="Arial" w:cs="Arial"/>
          <w:sz w:val="22"/>
          <w:szCs w:val="22"/>
        </w:rPr>
        <w:t>Survey Development: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Survey Methodology:  Explain how the survey will be conducted.  Provide a description of the survey methodology including: (a) </w:t>
      </w:r>
      <w:proofErr w:type="gramStart"/>
      <w:r w:rsidRPr="00AB2DE2">
        <w:rPr>
          <w:rFonts w:ascii="Arial" w:hAnsi="Arial" w:cs="Arial"/>
          <w:sz w:val="22"/>
          <w:szCs w:val="22"/>
        </w:rPr>
        <w:t>How</w:t>
      </w:r>
      <w:proofErr w:type="gramEnd"/>
      <w:r w:rsidRPr="00AB2DE2">
        <w:rPr>
          <w:rFonts w:ascii="Arial" w:hAnsi="Arial" w:cs="Arial"/>
          <w:sz w:val="22"/>
          <w:szCs w:val="22"/>
        </w:rPr>
        <w:t xml:space="preserve"> will the customers be sampled? (</w:t>
      </w:r>
      <w:proofErr w:type="gramStart"/>
      <w:r w:rsidRPr="00AB2DE2">
        <w:rPr>
          <w:rFonts w:ascii="Arial" w:hAnsi="Arial" w:cs="Arial"/>
          <w:sz w:val="22"/>
          <w:szCs w:val="22"/>
        </w:rPr>
        <w:t>if</w:t>
      </w:r>
      <w:proofErr w:type="gramEnd"/>
      <w:r w:rsidRPr="00AB2DE2">
        <w:rPr>
          <w:rFonts w:ascii="Arial" w:hAnsi="Arial" w:cs="Arial"/>
          <w:sz w:val="22"/>
          <w:szCs w:val="22"/>
        </w:rPr>
        <w:t xml:space="preserve">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rsidR="009D32E4" w:rsidRPr="00AB2DE2" w:rsidRDefault="000406E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rsidR="009D32E4" w:rsidRPr="00AB2DE2" w:rsidRDefault="000406E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rsidR="009D32E4" w:rsidRPr="00AB2DE2" w:rsidRDefault="000406E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rsidR="009D32E4" w:rsidRPr="00AB2DE2" w:rsidRDefault="000406E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rsidR="009D32E4" w:rsidRPr="00AB2DE2" w:rsidRDefault="000406E1">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rsidR="009D32E4" w:rsidRPr="00AB2DE2" w:rsidRDefault="000406E1">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Note:  Web-based surveys are not an acceptable method of sampling a broad population.  Web-based surveys 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p>
    <w:p w:rsidR="009D32E4" w:rsidRPr="00AB2DE2"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9D32E4" w:rsidRPr="00AB2DE2">
          <w:pgSz w:w="12240" w:h="15840"/>
          <w:pgMar w:top="720" w:right="1080" w:bottom="288" w:left="1080" w:header="720" w:footer="288" w:gutter="0"/>
          <w:cols w:space="720"/>
          <w:noEndnote/>
        </w:sectPr>
      </w:pP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12.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13.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9D32E4" w:rsidRPr="00AB2DE2">
        <w:rPr>
          <w:rFonts w:ascii="Arial" w:hAnsi="Arial" w:cs="Arial"/>
          <w:sz w:val="22"/>
          <w:szCs w:val="22"/>
        </w:rPr>
        <w:t>survey instrument (in minutes).</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14.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15.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9D32E4" w:rsidRPr="00C37983">
        <w:rPr>
          <w:rFonts w:ascii="Arial" w:hAnsi="Arial" w:cs="Arial"/>
          <w:bCs/>
          <w:sz w:val="22"/>
          <w:szCs w:val="22"/>
        </w:rPr>
        <w:t>16.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survey, its purpose, goals, and utility to managers.</w:t>
      </w:r>
      <w:bookmarkEnd w:id="27"/>
      <w:r w:rsidR="009D32E4" w:rsidRPr="00AB2DE2">
        <w:rPr>
          <w:rFonts w:ascii="Arial" w:hAnsi="Arial" w:cs="Arial"/>
          <w:sz w:val="22"/>
          <w:szCs w:val="22"/>
        </w:rPr>
        <w:t xml:space="preserve"> S</w:t>
      </w:r>
      <w:bookmarkStart w:id="28" w:name="a_Toc437313615"/>
      <w:bookmarkStart w:id="29" w:name="a_Toc437314337"/>
      <w:bookmarkStart w:id="30" w:name="a_Toc439995885"/>
      <w:bookmarkEnd w:id="28"/>
      <w:bookmarkEnd w:id="29"/>
      <w:r w:rsidR="009D32E4" w:rsidRPr="00AB2DE2">
        <w:rPr>
          <w:rFonts w:ascii="Arial" w:hAnsi="Arial" w:cs="Arial"/>
          <w:sz w:val="22"/>
          <w:szCs w:val="22"/>
        </w:rPr>
        <w:t xml:space="preserve">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 </w:t>
      </w:r>
      <w:bookmarkStart w:id="31" w:name="a_Toc437313619"/>
      <w:bookmarkStart w:id="32" w:name="a_Toc437314341"/>
      <w:bookmarkStart w:id="33" w:name="a_Toc439995889"/>
      <w:bookmarkEnd w:id="30"/>
      <w:bookmarkEnd w:id="31"/>
      <w:bookmarkEnd w:id="32"/>
      <w:r w:rsidR="009D32E4" w:rsidRPr="00AB2DE2">
        <w:rPr>
          <w:rFonts w:ascii="Arial" w:hAnsi="Arial" w:cs="Arial"/>
          <w:sz w:val="22"/>
          <w:szCs w:val="22"/>
        </w:rPr>
        <w:t xml:space="preserve"> </w:t>
      </w:r>
    </w:p>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4" w:name="a_Toc14140411"/>
      <w:bookmarkEnd w:id="33"/>
    </w:p>
    <w:p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9D32E4" w:rsidRPr="00AB2DE2">
        <w:rPr>
          <w:rStyle w:val="Heading1Ch"/>
          <w:sz w:val="22"/>
          <w:szCs w:val="22"/>
        </w:rPr>
        <w:t>DOI Progr</w:t>
      </w:r>
      <w:r w:rsidR="004714FC">
        <w:rPr>
          <w:rStyle w:val="Heading1Ch"/>
          <w:sz w:val="22"/>
          <w:szCs w:val="22"/>
        </w:rPr>
        <w:t xml:space="preserve">ammatic </w:t>
      </w:r>
      <w:r w:rsidR="009D32E4" w:rsidRPr="00AB2DE2">
        <w:rPr>
          <w:rStyle w:val="Heading1Ch"/>
          <w:sz w:val="22"/>
          <w:szCs w:val="22"/>
        </w:rPr>
        <w:t>Clearance for Customer Satisfaction Surveys (OMB Control Number 1040-0001)</w:t>
      </w:r>
    </w:p>
    <w:bookmarkEnd w:id="34"/>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tblPr>
      <w:tblGrid>
        <w:gridCol w:w="5040"/>
        <w:gridCol w:w="5040"/>
      </w:tblGrid>
      <w:tr w:rsidR="009D32E4" w:rsidRPr="00AB2DE2">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smartTag w:uri="urn:schemas-microsoft-com:office:smarttags" w:element="country-region">
              <w:smartTag w:uri="urn:schemas-microsoft-com:office:smarttags" w:element="place">
                <w:r w:rsidRPr="00AB2DE2">
                  <w:rPr>
                    <w:rFonts w:ascii="Arial" w:hAnsi="Arial" w:cs="Arial"/>
                    <w:b/>
                    <w:bCs/>
                    <w:sz w:val="22"/>
                    <w:szCs w:val="22"/>
                  </w:rPr>
                  <w:t>U.S.</w:t>
                </w:r>
              </w:smartTag>
            </w:smartTag>
            <w:r w:rsidRPr="00AB2DE2">
              <w:rPr>
                <w:rFonts w:ascii="Arial" w:hAnsi="Arial" w:cs="Arial"/>
                <w:b/>
                <w:bCs/>
                <w:sz w:val="22"/>
                <w:szCs w:val="22"/>
              </w:rPr>
              <w:t xml:space="preserve"> Department of the Interior</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AB2DE2">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PPA Tracking Number:  </w:t>
            </w:r>
            <w:r w:rsidR="009D32E4" w:rsidRPr="00D807EC">
              <w:rPr>
                <w:rFonts w:ascii="Arial" w:hAnsi="Arial" w:cs="Arial"/>
                <w:iCs/>
                <w:sz w:val="22"/>
                <w:szCs w:val="22"/>
              </w:rPr>
              <w:t>(for PPA use only)</w:t>
            </w:r>
          </w:p>
          <w:p w:rsidR="00337CC2" w:rsidRDefault="00337CC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p>
          <w:p w:rsidR="00337CC2" w:rsidRPr="00AB2DE2" w:rsidRDefault="00337CC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CSS-11</w:t>
            </w:r>
          </w:p>
        </w:tc>
      </w:tr>
    </w:tbl>
    <w:p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tblPr>
      <w:tblGrid>
        <w:gridCol w:w="540"/>
        <w:gridCol w:w="1754"/>
        <w:gridCol w:w="2701"/>
        <w:gridCol w:w="2700"/>
        <w:gridCol w:w="2294"/>
      </w:tblGrid>
      <w:tr w:rsidR="00983DB0" w:rsidRPr="00AB2DE2"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rsidR="00983DB0" w:rsidRPr="00AB2DE2" w:rsidRDefault="00337CC2"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06/18/2012</w:t>
            </w:r>
          </w:p>
        </w:tc>
      </w:tr>
      <w:tr w:rsidR="00983DB0" w:rsidRPr="00AB2DE2"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91E14"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9F59A8">
              <w:rPr>
                <w:rFonts w:ascii="Arial" w:hAnsi="Arial" w:cs="Arial"/>
                <w:bCs w:val="0"/>
                <w:sz w:val="22"/>
                <w:szCs w:val="22"/>
              </w:rPr>
              <w:t>2012 BIE Summer Institute Satisfaction Survey</w:t>
            </w:r>
          </w:p>
        </w:tc>
      </w:tr>
      <w:tr w:rsidR="00FF7CC7" w:rsidRPr="00AB2DE2"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Pr="00AB2DE2"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Bureau of Indian Education</w:t>
            </w:r>
          </w:p>
        </w:tc>
      </w:tr>
    </w:tbl>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tblPr>
      <w:tblGrid>
        <w:gridCol w:w="540"/>
        <w:gridCol w:w="9449"/>
      </w:tblGrid>
      <w:tr w:rsidR="00441E18" w:rsidRPr="00AB2DE2"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991E14" w:rsidRPr="00A45615" w:rsidRDefault="00991E14" w:rsidP="00991E14">
            <w:pPr>
              <w:rPr>
                <w:rFonts w:ascii="Arial" w:hAnsi="Arial" w:cs="Arial"/>
                <w:sz w:val="22"/>
                <w:szCs w:val="22"/>
              </w:rPr>
            </w:pPr>
            <w:r w:rsidRPr="00A45615">
              <w:rPr>
                <w:rFonts w:ascii="Arial" w:hAnsi="Arial" w:cs="Arial"/>
                <w:sz w:val="22"/>
                <w:szCs w:val="22"/>
              </w:rPr>
              <w:t>The BIE Summer Institute is an annual training event sponsored by the BIE for school educators and administrators.  Each year over a thousand stakeholders gather to receive training in targeted areas relevant to Indian education.  The institute includes a general session with key note speakers and dignitaries, an array of workshops, hot-topic sessions, and daily health and wellness activities.  All the events are geared towards improving staff competencies, building leadership skills, and introducing staff to new and progressive approaches to education.  The BIE Summer Institute is planned and managed by a planning committee that handles all parts of the institute.</w:t>
            </w:r>
          </w:p>
          <w:p w:rsidR="00991E14" w:rsidRPr="00A45615" w:rsidRDefault="00991E14" w:rsidP="00991E14">
            <w:pPr>
              <w:rPr>
                <w:rFonts w:ascii="Arial" w:hAnsi="Arial" w:cs="Arial"/>
                <w:sz w:val="22"/>
                <w:szCs w:val="22"/>
              </w:rPr>
            </w:pPr>
          </w:p>
          <w:p w:rsidR="00991E14" w:rsidRPr="00A45615" w:rsidRDefault="00991E14" w:rsidP="00991E14">
            <w:pPr>
              <w:rPr>
                <w:rFonts w:ascii="Arial" w:hAnsi="Arial" w:cs="Arial"/>
                <w:sz w:val="22"/>
                <w:szCs w:val="22"/>
              </w:rPr>
            </w:pPr>
            <w:r w:rsidRPr="00A45615">
              <w:rPr>
                <w:rFonts w:ascii="Arial" w:hAnsi="Arial" w:cs="Arial"/>
                <w:sz w:val="22"/>
                <w:szCs w:val="22"/>
              </w:rPr>
              <w:t>The planning committee strives for continuo</w:t>
            </w:r>
            <w:r>
              <w:rPr>
                <w:rFonts w:ascii="Arial" w:hAnsi="Arial" w:cs="Arial"/>
                <w:sz w:val="22"/>
                <w:szCs w:val="22"/>
              </w:rPr>
              <w:t xml:space="preserve">us improvement of the institute </w:t>
            </w:r>
            <w:r w:rsidRPr="00A45615">
              <w:rPr>
                <w:rFonts w:ascii="Arial" w:hAnsi="Arial" w:cs="Arial"/>
                <w:sz w:val="22"/>
                <w:szCs w:val="22"/>
              </w:rPr>
              <w:t>and believes in order to adequately review institute services</w:t>
            </w:r>
            <w:r>
              <w:rPr>
                <w:rFonts w:ascii="Arial" w:hAnsi="Arial" w:cs="Arial"/>
                <w:sz w:val="22"/>
                <w:szCs w:val="22"/>
              </w:rPr>
              <w:t>,</w:t>
            </w:r>
            <w:r w:rsidRPr="00A45615">
              <w:rPr>
                <w:rFonts w:ascii="Arial" w:hAnsi="Arial" w:cs="Arial"/>
                <w:sz w:val="22"/>
                <w:szCs w:val="22"/>
              </w:rPr>
              <w:t xml:space="preserve"> feedback from attendees is necessary.  The feedback will assist the planning committee in determining the success of the event</w:t>
            </w:r>
            <w:r>
              <w:rPr>
                <w:rFonts w:ascii="Arial" w:hAnsi="Arial" w:cs="Arial"/>
                <w:sz w:val="22"/>
                <w:szCs w:val="22"/>
              </w:rPr>
              <w:t>,</w:t>
            </w:r>
            <w:r w:rsidRPr="00A45615">
              <w:rPr>
                <w:rFonts w:ascii="Arial" w:hAnsi="Arial" w:cs="Arial"/>
                <w:sz w:val="22"/>
                <w:szCs w:val="22"/>
              </w:rPr>
              <w:t xml:space="preserve"> as well as </w:t>
            </w:r>
            <w:r>
              <w:rPr>
                <w:rFonts w:ascii="Arial" w:hAnsi="Arial" w:cs="Arial"/>
                <w:sz w:val="22"/>
                <w:szCs w:val="22"/>
              </w:rPr>
              <w:t xml:space="preserve">identifying </w:t>
            </w:r>
            <w:r w:rsidRPr="00A45615">
              <w:rPr>
                <w:rFonts w:ascii="Arial" w:hAnsi="Arial" w:cs="Arial"/>
                <w:sz w:val="22"/>
                <w:szCs w:val="22"/>
              </w:rPr>
              <w:t>where improvements can be made.</w:t>
            </w:r>
          </w:p>
          <w:p w:rsidR="00991E14" w:rsidRPr="00A45615" w:rsidRDefault="00991E14" w:rsidP="00991E14">
            <w:pPr>
              <w:ind w:left="360"/>
              <w:rPr>
                <w:rFonts w:ascii="Arial" w:hAnsi="Arial" w:cs="Arial"/>
                <w:sz w:val="22"/>
                <w:szCs w:val="22"/>
              </w:rPr>
            </w:pPr>
          </w:p>
          <w:p w:rsidR="00991E14" w:rsidRPr="00A45615" w:rsidRDefault="00991E14" w:rsidP="00991E14">
            <w:pPr>
              <w:rPr>
                <w:rFonts w:ascii="Arial" w:hAnsi="Arial" w:cs="Arial"/>
                <w:sz w:val="22"/>
                <w:szCs w:val="22"/>
              </w:rPr>
            </w:pPr>
            <w:r w:rsidRPr="00A45615">
              <w:rPr>
                <w:rFonts w:ascii="Arial" w:hAnsi="Arial" w:cs="Arial"/>
                <w:sz w:val="22"/>
                <w:szCs w:val="22"/>
              </w:rPr>
              <w:t xml:space="preserve">In order to solicit feedback from attendees in the most efficient manner possible, the BIE has created an electronic survey to be made available to participants using </w:t>
            </w:r>
            <w:proofErr w:type="spellStart"/>
            <w:r w:rsidRPr="00A45615">
              <w:rPr>
                <w:rFonts w:ascii="Arial" w:hAnsi="Arial" w:cs="Arial"/>
                <w:sz w:val="22"/>
                <w:szCs w:val="22"/>
              </w:rPr>
              <w:t>Zoomerang</w:t>
            </w:r>
            <w:proofErr w:type="spellEnd"/>
            <w:r w:rsidRPr="00A45615">
              <w:rPr>
                <w:rFonts w:ascii="Arial" w:hAnsi="Arial" w:cs="Arial"/>
                <w:sz w:val="22"/>
                <w:szCs w:val="22"/>
              </w:rPr>
              <w:t xml:space="preserve">. </w:t>
            </w:r>
          </w:p>
          <w:p w:rsidR="00C20BDE" w:rsidRPr="00AB2DE2"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AD353F"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rsidR="00AC4471"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Amanda</w:t>
            </w:r>
          </w:p>
        </w:tc>
      </w:tr>
      <w:tr w:rsidR="004F2A84" w:rsidRPr="00AD353F" w:rsidTr="004A2C20">
        <w:trPr>
          <w:trHeight w:val="255"/>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rsidR="00AC4471" w:rsidRPr="00991E14"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sidRPr="00991E14">
              <w:rPr>
                <w:rFonts w:ascii="Arial" w:hAnsi="Arial" w:cs="Arial"/>
                <w:sz w:val="20"/>
                <w:szCs w:val="20"/>
              </w:rPr>
              <w:t>Begay</w:t>
            </w: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Program Analyst</w:t>
            </w:r>
          </w:p>
        </w:tc>
      </w:tr>
      <w:tr w:rsidR="004F2A84" w:rsidRPr="00AD353F" w:rsidTr="00D807EC">
        <w:trPr>
          <w:gridAfter w:val="2"/>
          <w:wAfter w:w="24" w:type="dxa"/>
          <w:trHeight w:val="210"/>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4A2C20">
        <w:trPr>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rsidR="004F2A84" w:rsidRPr="00991E14"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sidRPr="00991E14">
              <w:rPr>
                <w:rFonts w:ascii="Arial" w:hAnsi="Arial" w:cs="Arial"/>
                <w:sz w:val="20"/>
                <w:szCs w:val="20"/>
              </w:rPr>
              <w:t>ASIA, Office of Regulatory Affairs and Collaborative Action</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1849 C Street, NW, MS-4141-MIB</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rsidR="004F2A84" w:rsidRPr="00AD353F"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Washington</w:t>
            </w:r>
          </w:p>
        </w:tc>
        <w:tc>
          <w:tcPr>
            <w:tcW w:w="1081" w:type="dxa"/>
            <w:gridSpan w:val="5"/>
            <w:tcBorders>
              <w:top w:val="single" w:sz="6" w:space="0" w:color="000000"/>
              <w:left w:val="single" w:sz="6" w:space="0" w:color="000000"/>
              <w:bottom w:val="single" w:sz="6" w:space="0" w:color="FFFFFF"/>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DC</w:t>
            </w: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rsidR="004F2A84" w:rsidRPr="00991E14" w:rsidRDefault="00991E1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0"/>
                <w:szCs w:val="20"/>
              </w:rPr>
            </w:pPr>
            <w:r>
              <w:rPr>
                <w:rFonts w:ascii="Arial" w:hAnsi="Arial" w:cs="Arial"/>
                <w:b/>
                <w:bCs/>
                <w:sz w:val="20"/>
                <w:szCs w:val="20"/>
              </w:rPr>
              <w:t xml:space="preserve"> </w:t>
            </w:r>
            <w:r w:rsidRPr="00991E14">
              <w:rPr>
                <w:rFonts w:ascii="Arial" w:hAnsi="Arial" w:cs="Arial"/>
                <w:bCs/>
                <w:sz w:val="20"/>
                <w:szCs w:val="20"/>
              </w:rPr>
              <w:t>20240</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(202) 208-7784</w:t>
            </w:r>
          </w:p>
        </w:tc>
        <w:tc>
          <w:tcPr>
            <w:tcW w:w="1080" w:type="dxa"/>
            <w:gridSpan w:val="5"/>
            <w:tcBorders>
              <w:top w:val="single" w:sz="6" w:space="0" w:color="000000"/>
              <w:left w:val="single" w:sz="6" w:space="0" w:color="000000"/>
              <w:bottom w:val="single" w:sz="4" w:space="0" w:color="auto"/>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Amanda.Begay@BIA.gov</w:t>
            </w:r>
          </w:p>
        </w:tc>
      </w:tr>
      <w:tr w:rsidR="004F2A84" w:rsidRPr="00AD353F"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p>
        </w:tc>
      </w:tr>
      <w:tr w:rsidR="004F2A84" w:rsidRPr="00AD353F" w:rsidTr="00D807EC">
        <w:trPr>
          <w:gridAfter w:val="2"/>
          <w:wAfter w:w="24" w:type="dxa"/>
          <w:jc w:val="center"/>
        </w:trPr>
        <w:tc>
          <w:tcPr>
            <w:tcW w:w="547" w:type="dxa"/>
            <w:tcBorders>
              <w:top w:val="single" w:sz="4" w:space="0" w:color="auto"/>
              <w:left w:val="single" w:sz="2" w:space="0" w:color="auto"/>
              <w:right w:val="single" w:sz="4" w:space="0" w:color="auto"/>
            </w:tcBorders>
            <w:vAlign w:val="center"/>
          </w:tcPr>
          <w:p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Juanita</w:t>
            </w: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sidR="00E8366A">
              <w:rPr>
                <w:rFonts w:ascii="Arial" w:hAnsi="Arial" w:cs="Arial"/>
                <w:sz w:val="20"/>
                <w:szCs w:val="20"/>
              </w:rPr>
              <w:t>Mendoza</w:t>
            </w: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Program Analyst</w:t>
            </w: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Pr>
                <w:rFonts w:ascii="Arial" w:hAnsi="Arial" w:cs="Arial"/>
                <w:b/>
                <w:sz w:val="20"/>
                <w:szCs w:val="20"/>
              </w:rPr>
              <w:t>Bureau of Indian Education</w:t>
            </w: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991E14" w:rsidP="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1849 C Street, NW</w:t>
            </w:r>
          </w:p>
        </w:tc>
      </w:tr>
      <w:tr w:rsidR="004F2A84" w:rsidRPr="00AD353F" w:rsidTr="004A2C20">
        <w:trPr>
          <w:gridAfter w:val="1"/>
          <w:wAfter w:w="8" w:type="dxa"/>
          <w:jc w:val="center"/>
        </w:trPr>
        <w:tc>
          <w:tcPr>
            <w:tcW w:w="553" w:type="dxa"/>
            <w:gridSpan w:val="2"/>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Washington</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DC</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20240</w:t>
            </w:r>
          </w:p>
        </w:tc>
      </w:tr>
      <w:tr w:rsidR="004F2A84" w:rsidRPr="00AD353F" w:rsidTr="00D807EC">
        <w:trPr>
          <w:gridAfter w:val="2"/>
          <w:wAfter w:w="24" w:type="dxa"/>
          <w:jc w:val="center"/>
        </w:trPr>
        <w:tc>
          <w:tcPr>
            <w:tcW w:w="547" w:type="dxa"/>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991E1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(202) 208-3559</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441E18" w:rsidRPr="00AD353F" w:rsidRDefault="00E8366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Juanita.Mendoza</w:t>
            </w:r>
            <w:r w:rsidR="00991E14">
              <w:rPr>
                <w:rFonts w:ascii="Arial" w:hAnsi="Arial" w:cs="Arial"/>
                <w:sz w:val="20"/>
                <w:szCs w:val="20"/>
              </w:rPr>
              <w:t>@BIE.edu</w:t>
            </w:r>
          </w:p>
        </w:tc>
      </w:tr>
      <w:tr w:rsidR="00AC4471" w:rsidRPr="00AD353F"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AC4471"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Name of Program or Office Conducting Survey:</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Pr="00AD353F"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Bureau of Indian Education</w:t>
            </w:r>
          </w:p>
        </w:tc>
      </w:tr>
      <w:tr w:rsidR="00AC4471" w:rsidRPr="00AD353F" w:rsidTr="00B97F2E">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Description of Customers</w:t>
            </w:r>
            <w:r w:rsidR="00B97F2E">
              <w:rPr>
                <w:rFonts w:ascii="Arial" w:hAnsi="Arial" w:cs="Arial"/>
                <w:b/>
                <w:bCs/>
                <w:sz w:val="20"/>
                <w:szCs w:val="20"/>
              </w:rPr>
              <w:t xml:space="preserve"> and</w:t>
            </w:r>
            <w:r w:rsidRPr="00AD353F">
              <w:rPr>
                <w:rFonts w:ascii="Arial" w:hAnsi="Arial" w:cs="Arial"/>
                <w:b/>
                <w:bCs/>
                <w:sz w:val="20"/>
                <w:szCs w:val="20"/>
              </w:rPr>
              <w:t xml:space="preserve"> Services Provided:</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Pr="00AD353F" w:rsidRDefault="00991E1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BIE and tribal school principals, BIE education line offices, BIE associate deputy directors, teachers and administrators.</w:t>
            </w:r>
          </w:p>
        </w:tc>
      </w:tr>
      <w:tr w:rsidR="00AC4471" w:rsidRPr="00AD353F"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rsidTr="00D807EC">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Survey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rsidR="00D0243F" w:rsidRPr="00AD353F" w:rsidRDefault="00991E14"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Pr>
                <w:rFonts w:ascii="Arial" w:hAnsi="Arial" w:cs="Arial"/>
                <w:i/>
                <w:sz w:val="20"/>
                <w:szCs w:val="20"/>
              </w:rPr>
              <w:t>06/18/2012</w:t>
            </w:r>
            <w:r w:rsidRPr="00AD353F">
              <w:rPr>
                <w:rFonts w:ascii="Arial" w:hAnsi="Arial" w:cs="Arial"/>
                <w:i/>
                <w:sz w:val="20"/>
                <w:szCs w:val="20"/>
              </w:rPr>
              <w:t>)</w:t>
            </w: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rsidR="00D0243F" w:rsidRPr="00AD353F" w:rsidRDefault="00991E14"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Pr>
                <w:rFonts w:ascii="Arial" w:hAnsi="Arial" w:cs="Arial"/>
                <w:i/>
                <w:sz w:val="20"/>
                <w:szCs w:val="20"/>
              </w:rPr>
              <w:t>(06/29</w:t>
            </w:r>
            <w:r w:rsidRPr="00AD353F">
              <w:rPr>
                <w:rFonts w:ascii="Arial" w:hAnsi="Arial" w:cs="Arial"/>
                <w:i/>
                <w:iCs/>
                <w:sz w:val="20"/>
                <w:szCs w:val="20"/>
              </w:rPr>
              <w:t>/</w:t>
            </w:r>
            <w:r>
              <w:rPr>
                <w:rFonts w:ascii="Arial" w:hAnsi="Arial" w:cs="Arial"/>
                <w:i/>
                <w:sz w:val="20"/>
                <w:szCs w:val="20"/>
              </w:rPr>
              <w:t>2012</w:t>
            </w:r>
            <w:r w:rsidRPr="00AD353F">
              <w:rPr>
                <w:rFonts w:ascii="Arial" w:hAnsi="Arial" w:cs="Arial"/>
                <w:i/>
                <w:sz w:val="20"/>
                <w:szCs w:val="20"/>
              </w:rPr>
              <w:t>)</w:t>
            </w: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tcPr>
          <w:p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2" w:space="0" w:color="auto"/>
              <w:left w:val="single" w:sz="2" w:space="0" w:color="auto"/>
              <w:bottom w:val="single" w:sz="2" w:space="0" w:color="auto"/>
              <w:right w:val="single" w:sz="2" w:space="0" w:color="auto"/>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rsidTr="004A2C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p>
        </w:tc>
        <w:tc>
          <w:tcPr>
            <w:tcW w:w="1894" w:type="dxa"/>
            <w:gridSpan w:val="2"/>
            <w:tcBorders>
              <w:left w:val="single" w:sz="2" w:space="0" w:color="auto"/>
              <w:bottom w:val="single" w:sz="2" w:space="0" w:color="auto"/>
              <w:right w:val="single" w:sz="6" w:space="0" w:color="FFFFFF"/>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991E14" w:rsidP="00991E14">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D9254D">
              <w:rPr>
                <w:rFonts w:ascii="Arial" w:hAnsi="Arial" w:cs="Arial"/>
                <w:b/>
                <w:bCs/>
                <w:sz w:val="20"/>
                <w:szCs w:val="20"/>
                <w:u w:val="single"/>
              </w:rPr>
              <w:t>X</w:t>
            </w:r>
            <w:r w:rsidRPr="00AD353F">
              <w:rPr>
                <w:rFonts w:ascii="Arial" w:hAnsi="Arial" w:cs="Arial"/>
                <w:b/>
                <w:bCs/>
                <w:sz w:val="20"/>
                <w:szCs w:val="20"/>
              </w:rPr>
              <w:t xml:space="preserve"> </w:t>
            </w:r>
            <w:r w:rsidR="00D0243F" w:rsidRPr="00AD353F">
              <w:rPr>
                <w:rFonts w:ascii="Arial" w:hAnsi="Arial" w:cs="Arial"/>
                <w:b/>
                <w:bCs/>
                <w:sz w:val="20"/>
                <w:szCs w:val="20"/>
              </w:rPr>
              <w:t>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D0243F" w:rsidRPr="00AD353F"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sidRPr="00AD353F">
              <w:rPr>
                <w:rFonts w:ascii="Arial" w:hAnsi="Arial" w:cs="Arial"/>
                <w:b/>
                <w:bCs/>
                <w:sz w:val="20"/>
                <w:szCs w:val="20"/>
              </w:rPr>
              <w:t>__Other</w:t>
            </w:r>
          </w:p>
        </w:tc>
        <w:tc>
          <w:tcPr>
            <w:tcW w:w="1166" w:type="dxa"/>
            <w:tcBorders>
              <w:top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Ind w:w="-1401" w:type="dxa"/>
        <w:tblLayout w:type="fixed"/>
        <w:tblCellMar>
          <w:left w:w="114" w:type="dxa"/>
          <w:right w:w="114" w:type="dxa"/>
        </w:tblCellMar>
        <w:tblLook w:val="0000"/>
      </w:tblPr>
      <w:tblGrid>
        <w:gridCol w:w="629"/>
        <w:gridCol w:w="2073"/>
        <w:gridCol w:w="2247"/>
        <w:gridCol w:w="4920"/>
      </w:tblGrid>
      <w:tr w:rsidR="00906D3D" w:rsidRPr="00AB2DE2"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10. Survey Development:</w:t>
            </w:r>
          </w:p>
          <w:p w:rsidR="00906D3D"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survey content </w:t>
            </w:r>
            <w:r w:rsidR="00983DB0" w:rsidRPr="00AD353F">
              <w:rPr>
                <w:rFonts w:ascii="Arial" w:hAnsi="Arial" w:cs="Arial"/>
                <w:sz w:val="20"/>
                <w:szCs w:val="20"/>
              </w:rPr>
              <w:t>development statistics</w:t>
            </w:r>
            <w:r w:rsidRPr="00AD353F">
              <w:rPr>
                <w:rFonts w:ascii="Arial" w:hAnsi="Arial" w:cs="Arial"/>
                <w:sz w:val="20"/>
                <w:szCs w:val="20"/>
              </w:rPr>
              <w:t>?  Was the survey pretested? How were improvements integrated? Which of the six topic areas will be addressed?)</w:t>
            </w:r>
          </w:p>
          <w:p w:rsidR="00991E14" w:rsidRDefault="00991E1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991E14" w:rsidRPr="00AD353F" w:rsidRDefault="00991E1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This surve</w:t>
            </w:r>
            <w:r w:rsidR="00A136AE">
              <w:rPr>
                <w:rFonts w:ascii="Arial" w:hAnsi="Arial" w:cs="Arial"/>
                <w:sz w:val="20"/>
                <w:szCs w:val="20"/>
              </w:rPr>
              <w:t xml:space="preserve">y is designed to determine </w:t>
            </w:r>
            <w:r>
              <w:rPr>
                <w:rFonts w:ascii="Arial" w:hAnsi="Arial" w:cs="Arial"/>
                <w:sz w:val="20"/>
                <w:szCs w:val="20"/>
              </w:rPr>
              <w:t>the experience of attendees during the event.  The results will be</w:t>
            </w:r>
            <w:r w:rsidR="00A136AE">
              <w:rPr>
                <w:rFonts w:ascii="Arial" w:hAnsi="Arial" w:cs="Arial"/>
                <w:sz w:val="20"/>
                <w:szCs w:val="20"/>
              </w:rPr>
              <w:t xml:space="preserve"> used to help plan next year’s I</w:t>
            </w:r>
            <w:r>
              <w:rPr>
                <w:rFonts w:ascii="Arial" w:hAnsi="Arial" w:cs="Arial"/>
                <w:sz w:val="20"/>
                <w:szCs w:val="20"/>
              </w:rPr>
              <w:t>nstitute so continuous improvement efforts can be accomplished.</w:t>
            </w:r>
          </w:p>
          <w:p w:rsidR="00844257" w:rsidRDefault="008D7AA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survey was developed by the 2012 BIE Summer Institute planning committee, within the data sub-committee.  Questions were developed with the input of the data stakeholders within the BIE familiar with data collection processes used by schools and agency offices.  The survey underwent three comment and review processes in which committee members were given a lengt</w:t>
            </w:r>
            <w:r w:rsidR="00A136AE">
              <w:rPr>
                <w:rFonts w:ascii="Arial" w:hAnsi="Arial" w:cs="Arial"/>
                <w:sz w:val="20"/>
                <w:szCs w:val="20"/>
              </w:rPr>
              <w:t xml:space="preserve">h of time to review and respond to the draft survey and offer </w:t>
            </w:r>
            <w:r>
              <w:rPr>
                <w:rFonts w:ascii="Arial" w:hAnsi="Arial" w:cs="Arial"/>
                <w:sz w:val="20"/>
                <w:szCs w:val="20"/>
              </w:rPr>
              <w:t>suggestions for improvement.  A sample pre-test was conducted by committee members during the review pro</w:t>
            </w:r>
            <w:r w:rsidR="00844257">
              <w:rPr>
                <w:rFonts w:ascii="Arial" w:hAnsi="Arial" w:cs="Arial"/>
                <w:sz w:val="20"/>
                <w:szCs w:val="20"/>
              </w:rPr>
              <w:t xml:space="preserve">cess.  The pre-test was administered to a small group of 50.  The data was used to form a baseline for future questioning.  </w:t>
            </w:r>
          </w:p>
          <w:p w:rsidR="00844257" w:rsidRPr="00AD353F" w:rsidRDefault="0084425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AD353F">
            <w:pPr>
              <w:rPr>
                <w:rFonts w:ascii="Arial" w:hAnsi="Arial" w:cs="Arial"/>
                <w:sz w:val="20"/>
                <w:szCs w:val="20"/>
              </w:rPr>
            </w:pPr>
            <w:r w:rsidRPr="00AD353F">
              <w:rPr>
                <w:rFonts w:ascii="Arial" w:hAnsi="Arial" w:cs="Arial"/>
                <w:b/>
                <w:sz w:val="20"/>
                <w:szCs w:val="20"/>
              </w:rPr>
              <w:t>11. Survey Methodology:</w:t>
            </w:r>
            <w:r w:rsidRPr="00AD353F">
              <w:rPr>
                <w:rFonts w:ascii="Arial" w:hAnsi="Arial" w:cs="Arial"/>
                <w:sz w:val="20"/>
                <w:szCs w:val="20"/>
              </w:rPr>
              <w:t xml:space="preserve"> </w:t>
            </w:r>
          </w:p>
          <w:p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991E14"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991E14" w:rsidRPr="00AD353F" w:rsidRDefault="00991E1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991E14" w:rsidRPr="00AD353F" w:rsidRDefault="00991E14" w:rsidP="00805D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All BIE Summer Institute attendees will be invited to participate in the satisfaction survey.</w:t>
            </w:r>
          </w:p>
        </w:tc>
      </w:tr>
      <w:tr w:rsidR="002F27F7"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2F27F7" w:rsidRPr="00AD353F" w:rsidRDefault="002F27F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2F27F7" w:rsidRPr="00AD353F" w:rsidRDefault="00027A6A" w:rsidP="002F27F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BIE will conduct a census of attendees, which consists of attendees from all areas of the BIE organization (BIE-funded schools), that will be advised to complete an online survey via a web-based tool each day of the Institute, during the general session.  An e-mail will be sent to all attendees to remind and encourage survey participation.  Also, attendees will be informed that in order to receive a Certificate of Attendance for the BIE Summer Institute, the survey must be completed.  A follow up reminder within 10 days of the Institute will be sent to all non-respondents.</w:t>
            </w:r>
          </w:p>
        </w:tc>
      </w:tr>
      <w:tr w:rsidR="002F27F7" w:rsidRPr="00AB2DE2"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2F27F7" w:rsidRPr="00AD353F" w:rsidRDefault="002F27F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2F27F7" w:rsidRPr="00AD353F" w:rsidRDefault="002F27F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Web-based survey tool: Zoomerang.com.</w:t>
            </w:r>
          </w:p>
        </w:tc>
      </w:tr>
      <w:tr w:rsidR="002F27F7"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2F27F7" w:rsidRPr="00AD353F" w:rsidRDefault="002F27F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2F27F7" w:rsidRPr="00AD353F" w:rsidRDefault="00027A6A" w:rsidP="00027A6A">
            <w:pPr>
              <w:rPr>
                <w:rFonts w:ascii="Arial" w:hAnsi="Arial" w:cs="Arial"/>
                <w:sz w:val="20"/>
                <w:szCs w:val="20"/>
              </w:rPr>
            </w:pPr>
            <w:r>
              <w:rPr>
                <w:rFonts w:ascii="Arial" w:hAnsi="Arial" w:cs="Arial"/>
                <w:sz w:val="20"/>
                <w:szCs w:val="20"/>
              </w:rPr>
              <w:t>The expected response rate is approximately 50 (%).  Previous year’s response rate was 30 percent (%); however, last year there was no follow up with non-respondents and attendees were not given a certificate of attendance incentive; in addition, we will follow up only a random sample of n=50 of the non-respondents.</w:t>
            </w:r>
          </w:p>
        </w:tc>
      </w:tr>
      <w:tr w:rsidR="002F27F7"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2F27F7" w:rsidRPr="00AD353F" w:rsidRDefault="002F27F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rsidR="002F27F7" w:rsidRPr="00AD353F" w:rsidRDefault="002F27F7" w:rsidP="002F27F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BIE cannot mandate a response from attendees, but will work diligently to encourage participation.  </w:t>
            </w:r>
            <w:r w:rsidR="00027A6A">
              <w:rPr>
                <w:rFonts w:ascii="Arial" w:hAnsi="Arial" w:cs="Arial"/>
                <w:sz w:val="20"/>
                <w:szCs w:val="20"/>
              </w:rPr>
              <w:t>In addition, follow up with non-respondents using a random sample of n=50, will be conducted via email and phone call to increase the response rate and reduce the potential size of non-response bias. BIE will compare the responses received to the email and the responses received from the phone call.</w:t>
            </w:r>
          </w:p>
        </w:tc>
      </w:tr>
      <w:tr w:rsidR="002F27F7"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2F27F7" w:rsidRPr="00AD353F" w:rsidRDefault="002F27F7"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rsidR="002F27F7" w:rsidRDefault="002F27F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survey was developed by the 2011 BIE Summer Institute planning committee through a data sub-committee.  Questions were developed with the input of the data stakeholders within the BIE familiar with data collection processes used by schools and agency offices.  The survey underwent three comment and review processes in which committee members were given a length of time to review and respond to the draft survey, offering suggestions for improvement.  A sample pre-test was conducted by committee members during the review process using a web-based tool and written format.  The web-based tool resulted in a quicker completion timeframe and was recommended to be a more effective and efficient survey instrument.</w:t>
            </w:r>
          </w:p>
          <w:p w:rsidR="002F27F7" w:rsidRPr="00AD353F" w:rsidRDefault="002F27F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2F27F7" w:rsidRPr="00AB2DE2"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2F27F7" w:rsidRPr="00AD353F" w:rsidRDefault="002F27F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2F27F7" w:rsidRPr="00AB2DE2"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2F27F7" w:rsidRPr="00AD353F"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12</w:t>
            </w:r>
            <w:r>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2F27F7" w:rsidRPr="00AD353F" w:rsidRDefault="002F27F7"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2F27F7" w:rsidRPr="00AD353F" w:rsidRDefault="00027A6A" w:rsidP="00805D0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sz w:val="22"/>
                <w:szCs w:val="22"/>
              </w:rPr>
              <w:t>Initial Contact: 1500.  Expect Respondents</w:t>
            </w:r>
            <w:proofErr w:type="gramStart"/>
            <w:r>
              <w:rPr>
                <w:rFonts w:ascii="Arial" w:hAnsi="Arial" w:cs="Arial"/>
                <w:sz w:val="22"/>
                <w:szCs w:val="22"/>
              </w:rPr>
              <w:t>:750</w:t>
            </w:r>
            <w:proofErr w:type="gramEnd"/>
            <w:r w:rsidR="002F27F7">
              <w:rPr>
                <w:rFonts w:ascii="Arial" w:hAnsi="Arial" w:cs="Arial"/>
                <w:sz w:val="22"/>
                <w:szCs w:val="22"/>
              </w:rPr>
              <w:t>.</w:t>
            </w:r>
          </w:p>
        </w:tc>
      </w:tr>
      <w:tr w:rsidR="002F27F7" w:rsidRPr="00AB2DE2"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2F27F7" w:rsidRPr="00AD353F"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13</w:t>
            </w:r>
            <w:r>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2F27F7" w:rsidRPr="00AD353F" w:rsidRDefault="002F27F7"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2F27F7"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Initiate Contact: 3 minutes (public </w:t>
            </w:r>
            <w:r w:rsidR="007044CB">
              <w:rPr>
                <w:rFonts w:ascii="Arial" w:hAnsi="Arial" w:cs="Arial"/>
                <w:bCs/>
                <w:sz w:val="20"/>
                <w:szCs w:val="20"/>
              </w:rPr>
              <w:t xml:space="preserve">announcement on each day </w:t>
            </w:r>
            <w:r>
              <w:rPr>
                <w:rFonts w:ascii="Arial" w:hAnsi="Arial" w:cs="Arial"/>
                <w:bCs/>
                <w:sz w:val="20"/>
                <w:szCs w:val="20"/>
              </w:rPr>
              <w:t>during the general sessions)</w:t>
            </w:r>
          </w:p>
          <w:p w:rsidR="002F27F7" w:rsidRPr="00AD353F" w:rsidRDefault="002F27F7" w:rsidP="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Time to Complete: 10 minutes</w:t>
            </w:r>
            <w:r>
              <w:rPr>
                <w:rFonts w:ascii="Arial" w:hAnsi="Arial" w:cs="Arial"/>
                <w:bCs/>
                <w:color w:val="FF0000"/>
                <w:sz w:val="20"/>
                <w:szCs w:val="20"/>
              </w:rPr>
              <w:t xml:space="preserve"> </w:t>
            </w:r>
          </w:p>
        </w:tc>
      </w:tr>
      <w:tr w:rsidR="002F27F7" w:rsidRPr="00AB2DE2"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2F27F7" w:rsidRPr="00AD353F"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lastRenderedPageBreak/>
              <w:t>14.</w:t>
            </w:r>
          </w:p>
        </w:tc>
        <w:tc>
          <w:tcPr>
            <w:tcW w:w="4320" w:type="dxa"/>
            <w:gridSpan w:val="2"/>
            <w:tcBorders>
              <w:top w:val="single" w:sz="2" w:space="0" w:color="auto"/>
              <w:left w:val="single" w:sz="2" w:space="0" w:color="auto"/>
              <w:bottom w:val="single" w:sz="4" w:space="0" w:color="auto"/>
              <w:right w:val="single" w:sz="2" w:space="0" w:color="auto"/>
            </w:tcBorders>
          </w:tcPr>
          <w:p w:rsidR="002F27F7"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2F27F7"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2F27F7"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2F27F7"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2F27F7" w:rsidRPr="00AD353F"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2F27F7"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Contact: (3 minutes x</w:t>
            </w:r>
            <w:r w:rsidR="003C0598">
              <w:rPr>
                <w:rFonts w:ascii="Arial" w:hAnsi="Arial" w:cs="Arial"/>
                <w:bCs/>
                <w:sz w:val="20"/>
                <w:szCs w:val="20"/>
              </w:rPr>
              <w:t xml:space="preserve"> 3 days for each announcement = </w:t>
            </w:r>
            <w:r>
              <w:rPr>
                <w:rFonts w:ascii="Arial" w:hAnsi="Arial" w:cs="Arial"/>
                <w:bCs/>
                <w:sz w:val="20"/>
                <w:szCs w:val="20"/>
              </w:rPr>
              <w:t>9 minutes</w:t>
            </w:r>
            <w:r w:rsidR="007044CB">
              <w:rPr>
                <w:rFonts w:ascii="Arial" w:hAnsi="Arial" w:cs="Arial"/>
                <w:bCs/>
                <w:sz w:val="20"/>
                <w:szCs w:val="20"/>
              </w:rPr>
              <w:t xml:space="preserve"> </w:t>
            </w:r>
            <w:r w:rsidR="00E8366A">
              <w:rPr>
                <w:rFonts w:ascii="Arial" w:hAnsi="Arial" w:cs="Arial"/>
                <w:bCs/>
                <w:sz w:val="20"/>
                <w:szCs w:val="20"/>
              </w:rPr>
              <w:t>x 1500</w:t>
            </w:r>
            <w:r w:rsidR="003C0598">
              <w:rPr>
                <w:rFonts w:ascii="Arial" w:hAnsi="Arial" w:cs="Arial"/>
                <w:bCs/>
                <w:sz w:val="20"/>
                <w:szCs w:val="20"/>
              </w:rPr>
              <w:t xml:space="preserve"> respondents)</w:t>
            </w:r>
            <w:r w:rsidR="00E8366A">
              <w:rPr>
                <w:rFonts w:ascii="Arial" w:hAnsi="Arial" w:cs="Arial"/>
                <w:bCs/>
                <w:sz w:val="20"/>
                <w:szCs w:val="20"/>
              </w:rPr>
              <w:t xml:space="preserve"> = </w:t>
            </w:r>
            <w:r w:rsidR="003C0598">
              <w:rPr>
                <w:rFonts w:ascii="Arial" w:hAnsi="Arial" w:cs="Arial"/>
                <w:bCs/>
                <w:sz w:val="20"/>
                <w:szCs w:val="20"/>
              </w:rPr>
              <w:t>13,500 minutes</w:t>
            </w:r>
          </w:p>
          <w:p w:rsidR="002F27F7" w:rsidRDefault="00027A6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Respondent: (750</w:t>
            </w:r>
            <w:r w:rsidR="002F27F7">
              <w:rPr>
                <w:rFonts w:ascii="Arial" w:hAnsi="Arial" w:cs="Arial"/>
                <w:bCs/>
                <w:sz w:val="20"/>
                <w:szCs w:val="20"/>
              </w:rPr>
              <w:t xml:space="preserve"> expected respondents x 10 minutes) = </w:t>
            </w:r>
            <w:r>
              <w:rPr>
                <w:rFonts w:ascii="Arial" w:hAnsi="Arial" w:cs="Arial"/>
                <w:bCs/>
                <w:sz w:val="20"/>
                <w:szCs w:val="20"/>
              </w:rPr>
              <w:t>7,</w:t>
            </w:r>
            <w:r w:rsidR="002E6C17">
              <w:rPr>
                <w:rFonts w:ascii="Arial" w:hAnsi="Arial" w:cs="Arial"/>
                <w:bCs/>
                <w:sz w:val="20"/>
                <w:szCs w:val="20"/>
              </w:rPr>
              <w:t>5</w:t>
            </w:r>
            <w:r>
              <w:rPr>
                <w:rFonts w:ascii="Arial" w:hAnsi="Arial" w:cs="Arial"/>
                <w:bCs/>
                <w:sz w:val="20"/>
                <w:szCs w:val="20"/>
              </w:rPr>
              <w:t>0</w:t>
            </w:r>
            <w:r w:rsidR="002E6C17">
              <w:rPr>
                <w:rFonts w:ascii="Arial" w:hAnsi="Arial" w:cs="Arial"/>
                <w:bCs/>
                <w:sz w:val="20"/>
                <w:szCs w:val="20"/>
              </w:rPr>
              <w:t>0 minutes</w:t>
            </w:r>
          </w:p>
          <w:p w:rsidR="002F27F7" w:rsidRPr="00AD353F"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 xml:space="preserve">Total = </w:t>
            </w:r>
            <w:r w:rsidR="003C0598">
              <w:rPr>
                <w:rFonts w:ascii="Arial" w:hAnsi="Arial" w:cs="Arial"/>
                <w:bCs/>
                <w:sz w:val="20"/>
                <w:szCs w:val="20"/>
              </w:rPr>
              <w:t>350</w:t>
            </w:r>
            <w:r w:rsidR="002E6C17">
              <w:rPr>
                <w:rFonts w:ascii="Arial" w:hAnsi="Arial" w:cs="Arial"/>
                <w:bCs/>
                <w:sz w:val="20"/>
                <w:szCs w:val="20"/>
              </w:rPr>
              <w:t xml:space="preserve"> hours</w:t>
            </w:r>
          </w:p>
        </w:tc>
      </w:tr>
      <w:tr w:rsidR="002F27F7" w:rsidRPr="00AB2DE2"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2F27F7" w:rsidRDefault="002F27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15. </w:t>
            </w:r>
            <w:r w:rsidRPr="00AD353F">
              <w:rPr>
                <w:rFonts w:ascii="Arial" w:hAnsi="Arial" w:cs="Arial"/>
                <w:b/>
                <w:bCs/>
                <w:sz w:val="20"/>
                <w:szCs w:val="20"/>
              </w:rPr>
              <w:t>Reporting Plan:</w:t>
            </w:r>
          </w:p>
          <w:p w:rsidR="002F27F7" w:rsidRPr="00AD353F" w:rsidRDefault="002F27F7" w:rsidP="00296D2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080F3A">
              <w:rPr>
                <w:rFonts w:ascii="Arial" w:hAnsi="Arial" w:cs="Arial"/>
                <w:bCs/>
                <w:sz w:val="20"/>
                <w:szCs w:val="20"/>
              </w:rPr>
              <w:t xml:space="preserve">The data is being used to advise strategy and planning in the areas of training and information awareness.  </w:t>
            </w:r>
            <w:r>
              <w:rPr>
                <w:rFonts w:ascii="Arial" w:hAnsi="Arial" w:cs="Arial"/>
                <w:bCs/>
                <w:sz w:val="20"/>
                <w:szCs w:val="20"/>
              </w:rPr>
              <w:t>A</w:t>
            </w:r>
            <w:r w:rsidRPr="00080F3A">
              <w:rPr>
                <w:rFonts w:ascii="Arial" w:hAnsi="Arial" w:cs="Arial"/>
                <w:bCs/>
                <w:sz w:val="20"/>
                <w:szCs w:val="20"/>
              </w:rPr>
              <w:t xml:space="preserve"> formal report will not be issued or published.  The data will be used internally by the 2012 BIE Summer Institute</w:t>
            </w:r>
            <w:r>
              <w:rPr>
                <w:rFonts w:ascii="Arial" w:hAnsi="Arial" w:cs="Arial"/>
                <w:bCs/>
                <w:sz w:val="20"/>
                <w:szCs w:val="20"/>
              </w:rPr>
              <w:t xml:space="preserve"> planning committee</w:t>
            </w:r>
            <w:r w:rsidRPr="00080F3A">
              <w:rPr>
                <w:rFonts w:ascii="Arial" w:hAnsi="Arial" w:cs="Arial"/>
                <w:bCs/>
                <w:sz w:val="20"/>
                <w:szCs w:val="20"/>
              </w:rPr>
              <w:t xml:space="preserve"> to plan activities for the upcoming event</w:t>
            </w:r>
            <w:r>
              <w:rPr>
                <w:rFonts w:ascii="Arial" w:hAnsi="Arial" w:cs="Arial"/>
                <w:bCs/>
                <w:sz w:val="20"/>
                <w:szCs w:val="20"/>
              </w:rPr>
              <w:t>s.</w:t>
            </w:r>
          </w:p>
        </w:tc>
      </w:tr>
    </w:tbl>
    <w:p w:rsidR="00AD353F" w:rsidRDefault="00AD353F">
      <w:r>
        <w:br w:type="page"/>
      </w:r>
    </w:p>
    <w:tbl>
      <w:tblPr>
        <w:tblW w:w="0" w:type="auto"/>
        <w:jc w:val="center"/>
        <w:tblInd w:w="-1401" w:type="dxa"/>
        <w:tblLayout w:type="fixed"/>
        <w:tblCellMar>
          <w:left w:w="114" w:type="dxa"/>
          <w:right w:w="114" w:type="dxa"/>
        </w:tblCellMar>
        <w:tblLook w:val="0000"/>
      </w:tblPr>
      <w:tblGrid>
        <w:gridCol w:w="3400"/>
        <w:gridCol w:w="6469"/>
      </w:tblGrid>
      <w:tr w:rsidR="00AC4471" w:rsidRPr="00AB2DE2"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16. Justification, Purpose, and Use:</w:t>
            </w:r>
          </w:p>
        </w:tc>
      </w:tr>
      <w:tr w:rsidR="00AD353F" w:rsidRPr="00AB2DE2"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rsidR="005C2E13" w:rsidRPr="00AD353F" w:rsidRDefault="00991E14"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2D4B28">
              <w:rPr>
                <w:rFonts w:ascii="Arial" w:hAnsi="Arial" w:cs="Arial"/>
                <w:sz w:val="20"/>
                <w:szCs w:val="20"/>
              </w:rPr>
              <w:t>The information gathered by the survey will be used by the members of the 2012 BIE Summer Institute planning committee to examine which workshops, hot-topics, health and wellness activities, and general session key-note speakers and dignitaries, had the greatest  impact on teachers and administrators at the 2012 event.</w:t>
            </w:r>
          </w:p>
        </w:tc>
      </w:tr>
      <w:tr w:rsidR="00AD353F" w:rsidRPr="00AB2DE2"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Goals</w:t>
            </w:r>
          </w:p>
        </w:tc>
        <w:tc>
          <w:tcPr>
            <w:tcW w:w="6469" w:type="dxa"/>
            <w:tcBorders>
              <w:top w:val="single" w:sz="2" w:space="0" w:color="auto"/>
              <w:left w:val="single" w:sz="2" w:space="0" w:color="auto"/>
              <w:bottom w:val="single" w:sz="2" w:space="0" w:color="auto"/>
              <w:right w:val="single" w:sz="6" w:space="0" w:color="000000"/>
            </w:tcBorders>
          </w:tcPr>
          <w:p w:rsidR="00AD353F" w:rsidRPr="00AD353F" w:rsidRDefault="00991E14"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The goal is to ensure continuous improvement of the institute.</w:t>
            </w:r>
          </w:p>
        </w:tc>
      </w:tr>
      <w:tr w:rsidR="00AD353F" w:rsidRPr="00AB2DE2"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rsidR="00991E14" w:rsidRPr="00AF1189" w:rsidRDefault="00991E14" w:rsidP="00991E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Allow managers to gear future workshops, hot-topics, general session key-note speakers to staff’s needs.</w:t>
            </w:r>
            <w:r w:rsidRPr="00AF1189">
              <w:rPr>
                <w:rFonts w:ascii="Arial" w:hAnsi="Arial" w:cs="Arial"/>
                <w:bCs/>
                <w:sz w:val="20"/>
                <w:szCs w:val="20"/>
              </w:rPr>
              <w:t xml:space="preserve"> </w:t>
            </w:r>
          </w:p>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rsidR="002E6C17" w:rsidRDefault="002E6C17" w:rsidP="002E6C17">
            <w:pPr>
              <w:widowControl/>
              <w:autoSpaceDE/>
              <w:autoSpaceDN/>
              <w:adjustRightInd/>
              <w:rPr>
                <w:rFonts w:ascii="Arial" w:hAnsi="Arial" w:cs="Arial"/>
                <w:sz w:val="20"/>
                <w:szCs w:val="20"/>
              </w:rPr>
            </w:pPr>
            <w:r>
              <w:rPr>
                <w:rFonts w:ascii="Arial" w:hAnsi="Arial" w:cs="Arial"/>
                <w:sz w:val="20"/>
                <w:szCs w:val="20"/>
              </w:rPr>
              <w:t xml:space="preserve">Results will be used as a baseline and compiled into a database for planning and informational purposes.  The results may also be used to guide future decisions regarding the Institute.  Analysis of the data will be conducted by an Institute data sub-committee by looking at the survey success rate and the individual responses. </w:t>
            </w:r>
          </w:p>
          <w:p w:rsidR="00AD353F" w:rsidRPr="00AD353F" w:rsidRDefault="00AD353F" w:rsidP="002E6C17">
            <w:pPr>
              <w:widowControl/>
              <w:autoSpaceDE/>
              <w:autoSpaceDN/>
              <w:adjustRightInd/>
              <w:rPr>
                <w:rFonts w:ascii="Arial" w:hAnsi="Arial" w:cs="Arial"/>
                <w:sz w:val="20"/>
                <w:szCs w:val="20"/>
              </w:rPr>
            </w:pPr>
          </w:p>
        </w:tc>
      </w:tr>
      <w:tr w:rsidR="00AD353F" w:rsidRPr="00AB2DE2"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0406E1" w:rsidRPr="00C20BDE">
              <w:rPr>
                <w:rFonts w:ascii="Arial" w:hAnsi="Arial" w:cs="Arial"/>
                <w:b/>
                <w:sz w:val="20"/>
                <w:szCs w:val="20"/>
              </w:rPr>
              <w:fldChar w:fldCharType="begin"/>
            </w:r>
            <w:r w:rsidRPr="00C20BDE">
              <w:rPr>
                <w:rFonts w:ascii="Arial" w:hAnsi="Arial" w:cs="Arial"/>
                <w:b/>
                <w:sz w:val="20"/>
                <w:szCs w:val="20"/>
              </w:rPr>
              <w:instrText>ADVANCE \d1</w:instrText>
            </w:r>
            <w:r w:rsidR="000406E1" w:rsidRPr="00C20BDE">
              <w:rPr>
                <w:rFonts w:ascii="Arial" w:hAnsi="Arial" w:cs="Arial"/>
                <w:b/>
                <w:sz w:val="20"/>
                <w:szCs w:val="20"/>
              </w:rPr>
              <w:fldChar w:fldCharType="end"/>
            </w:r>
            <w:r w:rsidRPr="00C20BDE">
              <w:rPr>
                <w:rFonts w:ascii="Arial" w:hAnsi="Arial" w:cs="Arial"/>
                <w:b/>
                <w:sz w:val="20"/>
                <w:szCs w:val="20"/>
              </w:rPr>
              <w:t xml:space="preserve">If the survey results in a lower than anticipated response rate, how will you address this </w:t>
            </w:r>
            <w:r w:rsidR="000406E1" w:rsidRPr="00C20BDE">
              <w:rPr>
                <w:rFonts w:ascii="Arial" w:hAnsi="Arial" w:cs="Arial"/>
                <w:b/>
                <w:sz w:val="20"/>
                <w:szCs w:val="20"/>
              </w:rPr>
              <w:fldChar w:fldCharType="begin"/>
            </w:r>
            <w:r w:rsidRPr="00C20BDE">
              <w:rPr>
                <w:rFonts w:ascii="Arial" w:hAnsi="Arial" w:cs="Arial"/>
                <w:b/>
                <w:sz w:val="20"/>
                <w:szCs w:val="20"/>
              </w:rPr>
              <w:instrText>ADVANCE \d1</w:instrText>
            </w:r>
            <w:r w:rsidR="000406E1"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AD353F" w:rsidRDefault="00AD353F" w:rsidP="00AD353F">
            <w:pPr>
              <w:widowControl/>
              <w:autoSpaceDE/>
              <w:autoSpaceDN/>
              <w:adjustRightInd/>
              <w:jc w:val="both"/>
              <w:rPr>
                <w:rFonts w:ascii="Arial" w:hAnsi="Arial" w:cs="Arial"/>
                <w:sz w:val="20"/>
                <w:szCs w:val="20"/>
              </w:rPr>
            </w:pPr>
          </w:p>
          <w:p w:rsidR="00991E14" w:rsidRPr="00AD353F" w:rsidRDefault="002E6C17" w:rsidP="002E6C17">
            <w:pPr>
              <w:widowControl/>
              <w:autoSpaceDE/>
              <w:autoSpaceDN/>
              <w:adjustRightInd/>
              <w:jc w:val="both"/>
              <w:rPr>
                <w:rFonts w:ascii="Arial" w:hAnsi="Arial" w:cs="Arial"/>
                <w:sz w:val="20"/>
                <w:szCs w:val="20"/>
              </w:rPr>
            </w:pPr>
            <w:r w:rsidRPr="00D836E8">
              <w:rPr>
                <w:rFonts w:ascii="Arial" w:hAnsi="Arial" w:cs="Arial"/>
                <w:sz w:val="20"/>
                <w:szCs w:val="20"/>
              </w:rPr>
              <w:t xml:space="preserve">The data will be compiled by cumulatively tallying the </w:t>
            </w:r>
            <w:r>
              <w:rPr>
                <w:rFonts w:ascii="Arial" w:hAnsi="Arial" w:cs="Arial"/>
                <w:sz w:val="20"/>
                <w:szCs w:val="20"/>
              </w:rPr>
              <w:t xml:space="preserve">quantitative </w:t>
            </w:r>
            <w:r w:rsidRPr="00D836E8">
              <w:rPr>
                <w:rFonts w:ascii="Arial" w:hAnsi="Arial" w:cs="Arial"/>
                <w:sz w:val="20"/>
                <w:szCs w:val="20"/>
              </w:rPr>
              <w:t>responses</w:t>
            </w:r>
            <w:r>
              <w:rPr>
                <w:rFonts w:ascii="Arial" w:hAnsi="Arial" w:cs="Arial"/>
                <w:sz w:val="20"/>
                <w:szCs w:val="20"/>
              </w:rPr>
              <w:t xml:space="preserve"> and the narrative responses</w:t>
            </w:r>
            <w:r w:rsidRPr="00D836E8">
              <w:rPr>
                <w:rFonts w:ascii="Arial" w:hAnsi="Arial" w:cs="Arial"/>
                <w:sz w:val="20"/>
                <w:szCs w:val="20"/>
              </w:rPr>
              <w:t xml:space="preserve">.  BIE will use </w:t>
            </w:r>
            <w:r>
              <w:rPr>
                <w:rFonts w:ascii="Arial" w:hAnsi="Arial" w:cs="Arial"/>
                <w:sz w:val="20"/>
                <w:szCs w:val="20"/>
              </w:rPr>
              <w:t xml:space="preserve">observation and </w:t>
            </w:r>
            <w:r w:rsidRPr="00D836E8">
              <w:rPr>
                <w:rFonts w:ascii="Arial" w:hAnsi="Arial" w:cs="Arial"/>
                <w:sz w:val="20"/>
                <w:szCs w:val="20"/>
              </w:rPr>
              <w:t>data cross walking strategies to look at trends in responses</w:t>
            </w:r>
            <w:r>
              <w:rPr>
                <w:rFonts w:ascii="Arial" w:hAnsi="Arial" w:cs="Arial"/>
                <w:sz w:val="20"/>
                <w:szCs w:val="20"/>
              </w:rPr>
              <w:t xml:space="preserve"> </w:t>
            </w:r>
            <w:r w:rsidRPr="00D836E8">
              <w:rPr>
                <w:rFonts w:ascii="Arial" w:hAnsi="Arial" w:cs="Arial"/>
                <w:sz w:val="20"/>
                <w:szCs w:val="20"/>
              </w:rPr>
              <w:t xml:space="preserve">to </w:t>
            </w:r>
            <w:r>
              <w:rPr>
                <w:rFonts w:ascii="Arial" w:hAnsi="Arial" w:cs="Arial"/>
                <w:sz w:val="20"/>
                <w:szCs w:val="20"/>
              </w:rPr>
              <w:t xml:space="preserve">guide decisions regarding </w:t>
            </w:r>
            <w:r w:rsidRPr="00D836E8">
              <w:rPr>
                <w:rFonts w:ascii="Arial" w:hAnsi="Arial" w:cs="Arial"/>
                <w:sz w:val="20"/>
                <w:szCs w:val="20"/>
              </w:rPr>
              <w:t>wh</w:t>
            </w:r>
            <w:r>
              <w:rPr>
                <w:rFonts w:ascii="Arial" w:hAnsi="Arial" w:cs="Arial"/>
                <w:sz w:val="20"/>
                <w:szCs w:val="20"/>
              </w:rPr>
              <w:t>ich</w:t>
            </w:r>
            <w:r w:rsidRPr="00D836E8">
              <w:rPr>
                <w:rFonts w:ascii="Arial" w:hAnsi="Arial" w:cs="Arial"/>
                <w:sz w:val="20"/>
                <w:szCs w:val="20"/>
              </w:rPr>
              <w:t xml:space="preserve"> type of training</w:t>
            </w:r>
            <w:r>
              <w:rPr>
                <w:rFonts w:ascii="Arial" w:hAnsi="Arial" w:cs="Arial"/>
                <w:sz w:val="20"/>
                <w:szCs w:val="20"/>
              </w:rPr>
              <w:t>s</w:t>
            </w:r>
            <w:r w:rsidRPr="00D836E8">
              <w:rPr>
                <w:rFonts w:ascii="Arial" w:hAnsi="Arial" w:cs="Arial"/>
                <w:sz w:val="20"/>
                <w:szCs w:val="20"/>
              </w:rPr>
              <w:t xml:space="preserve"> to offer </w:t>
            </w:r>
            <w:r>
              <w:rPr>
                <w:rFonts w:ascii="Arial" w:hAnsi="Arial" w:cs="Arial"/>
                <w:sz w:val="20"/>
                <w:szCs w:val="20"/>
              </w:rPr>
              <w:t>for future institutes.</w:t>
            </w:r>
          </w:p>
        </w:tc>
      </w:tr>
      <w:tr w:rsidR="00AD353F" w:rsidRPr="00AB2DE2"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991E14"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r w:rsidR="00991E14" w:rsidRPr="00080F3A">
              <w:rPr>
                <w:rFonts w:ascii="Arial" w:hAnsi="Arial" w:cs="Arial"/>
                <w:sz w:val="20"/>
                <w:szCs w:val="20"/>
              </w:rPr>
              <w:t xml:space="preserve"> </w:t>
            </w:r>
          </w:p>
          <w:p w:rsidR="00991E14" w:rsidRDefault="00991E14"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Pr="00AD353F" w:rsidRDefault="00991E14"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080F3A">
              <w:rPr>
                <w:rFonts w:ascii="Arial" w:hAnsi="Arial" w:cs="Arial"/>
                <w:sz w:val="20"/>
                <w:szCs w:val="20"/>
              </w:rPr>
              <w:t>No.</w:t>
            </w:r>
          </w:p>
        </w:tc>
      </w:tr>
    </w:tbl>
    <w:p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5" w:name="a_Toc95794829"/>
      <w:r w:rsidRPr="00AB2DE2">
        <w:rPr>
          <w:rFonts w:ascii="Arial" w:hAnsi="Arial" w:cs="Arial"/>
          <w:b/>
          <w:bCs/>
          <w:sz w:val="22"/>
          <w:szCs w:val="22"/>
        </w:rPr>
        <w:t>Checklist for Submitting a Request to Use DOI Programmatic Clearance for Customer Satisfaction Surveys</w:t>
      </w:r>
      <w:bookmarkEnd w:id="35"/>
    </w:p>
    <w:p w:rsidR="00A5106F" w:rsidRPr="00AB2DE2" w:rsidRDefault="00A5106F" w:rsidP="00AB2DE2">
      <w:pPr>
        <w:rPr>
          <w:rFonts w:ascii="Arial" w:hAnsi="Arial" w:cs="Arial"/>
          <w:sz w:val="22"/>
          <w:szCs w:val="22"/>
        </w:rPr>
      </w:pPr>
    </w:p>
    <w:p w:rsidR="009D32E4" w:rsidRPr="00AB2DE2" w:rsidRDefault="00397D38" w:rsidP="00397D38">
      <w:pPr>
        <w:ind w:left="360"/>
        <w:rPr>
          <w:rFonts w:ascii="Arial" w:hAnsi="Arial" w:cs="Arial"/>
          <w:sz w:val="22"/>
          <w:szCs w:val="22"/>
        </w:rPr>
      </w:pPr>
      <w:r>
        <w:rPr>
          <w:rFonts w:ascii="Arial" w:hAnsi="Arial" w:cs="Arial"/>
          <w:i/>
          <w:iCs/>
          <w:sz w:val="22"/>
          <w:szCs w:val="22"/>
        </w:rPr>
        <w:t xml:space="preserve">X  </w:t>
      </w:r>
      <w:r w:rsidR="009D32E4" w:rsidRPr="00AB2DE2">
        <w:rPr>
          <w:rFonts w:ascii="Arial" w:hAnsi="Arial" w:cs="Arial"/>
          <w:i/>
          <w:iCs/>
          <w:sz w:val="22"/>
          <w:szCs w:val="22"/>
        </w:rPr>
        <w:t>All</w:t>
      </w:r>
      <w:r w:rsidR="009D32E4" w:rsidRPr="00AB2DE2">
        <w:rPr>
          <w:rFonts w:ascii="Arial" w:hAnsi="Arial" w:cs="Arial"/>
          <w:sz w:val="22"/>
          <w:szCs w:val="22"/>
        </w:rPr>
        <w:t xml:space="preserve"> questions in the survey instrument are within the scope of one of the DOI Programmatic Clearance for Customer Satisfaction Surveys topic areas.</w:t>
      </w:r>
    </w:p>
    <w:p w:rsidR="00A172B1" w:rsidRPr="00AB2DE2" w:rsidRDefault="000406E1"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397D38" w:rsidP="00397D38">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 xml:space="preserve">The approval package is being submitted to the Office of Policy Analysis at least </w:t>
      </w:r>
      <w:r w:rsidR="009D32E4" w:rsidRPr="00AB2DE2">
        <w:rPr>
          <w:rFonts w:ascii="Arial" w:hAnsi="Arial" w:cs="Arial"/>
          <w:i/>
          <w:iCs/>
          <w:sz w:val="22"/>
          <w:szCs w:val="22"/>
        </w:rPr>
        <w:t>45</w:t>
      </w:r>
      <w:r w:rsidR="009D32E4" w:rsidRPr="00AB2DE2">
        <w:rPr>
          <w:rFonts w:ascii="Arial" w:hAnsi="Arial" w:cs="Arial"/>
          <w:sz w:val="22"/>
          <w:szCs w:val="22"/>
        </w:rPr>
        <w:t xml:space="preserve"> days prior to the first day the PI wishes to administer the survey to the public.</w:t>
      </w:r>
    </w:p>
    <w:p w:rsidR="00A172B1" w:rsidRPr="00AB2DE2" w:rsidRDefault="000406E1"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397D38" w:rsidP="00397D38">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A qualified statistician has reviewed and approved your request.</w:t>
      </w:r>
    </w:p>
    <w:p w:rsidR="00A172B1" w:rsidRPr="00AB2DE2" w:rsidRDefault="000406E1"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397D38" w:rsidP="00397D38">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Your bureau/office Information Collection Clearance Officer has reviewed and approved the approval package.</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0406E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The approval package includes:</w:t>
      </w:r>
    </w:p>
    <w:p w:rsidR="00A5106F" w:rsidRPr="00AB2DE2"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rsidR="00AB2DE2" w:rsidRPr="00AB2DE2" w:rsidRDefault="00397D38" w:rsidP="00397D38">
      <w:pPr>
        <w:ind w:left="180"/>
        <w:rPr>
          <w:rFonts w:ascii="Arial" w:hAnsi="Arial" w:cs="Arial"/>
          <w:b/>
          <w:sz w:val="22"/>
          <w:szCs w:val="22"/>
        </w:rPr>
      </w:pPr>
      <w:r>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A</w:t>
      </w:r>
      <w:r w:rsidR="009D32E4" w:rsidRPr="00AB2DE2">
        <w:rPr>
          <w:rFonts w:ascii="Arial" w:hAnsi="Arial" w:cs="Arial"/>
          <w:b/>
          <w:sz w:val="22"/>
          <w:szCs w:val="22"/>
        </w:rPr>
        <w:t xml:space="preserve"> completed </w:t>
      </w:r>
      <w:r w:rsidR="008D141C">
        <w:rPr>
          <w:rFonts w:ascii="Arial" w:hAnsi="Arial" w:cs="Arial"/>
          <w:b/>
          <w:sz w:val="22"/>
          <w:szCs w:val="22"/>
        </w:rPr>
        <w:t>Justification</w:t>
      </w:r>
    </w:p>
    <w:p w:rsidR="00AB2DE2" w:rsidRPr="00AB2DE2" w:rsidRDefault="00397D38" w:rsidP="00397D38">
      <w:pPr>
        <w:ind w:left="180"/>
        <w:rPr>
          <w:rFonts w:ascii="Arial" w:hAnsi="Arial" w:cs="Arial"/>
          <w:b/>
          <w:sz w:val="22"/>
          <w:szCs w:val="22"/>
        </w:rPr>
      </w:pPr>
      <w:r>
        <w:rPr>
          <w:rFonts w:ascii="Arial" w:hAnsi="Arial" w:cs="Arial"/>
          <w:b/>
          <w:sz w:val="22"/>
          <w:szCs w:val="22"/>
        </w:rPr>
        <w:t xml:space="preserve">X    </w:t>
      </w:r>
      <w:r w:rsidR="00A5106F" w:rsidRPr="00AB2DE2">
        <w:rPr>
          <w:rFonts w:ascii="Arial" w:hAnsi="Arial" w:cs="Arial"/>
          <w:b/>
          <w:sz w:val="22"/>
          <w:szCs w:val="22"/>
        </w:rPr>
        <w:t xml:space="preserve">A </w:t>
      </w:r>
      <w:r w:rsidR="009D32E4" w:rsidRPr="00AB2DE2">
        <w:rPr>
          <w:rFonts w:ascii="Arial" w:hAnsi="Arial" w:cs="Arial"/>
          <w:b/>
          <w:sz w:val="22"/>
          <w:szCs w:val="22"/>
        </w:rPr>
        <w:t>signed Certification Form</w:t>
      </w:r>
    </w:p>
    <w:p w:rsidR="00AB2DE2" w:rsidRPr="00AB2DE2" w:rsidRDefault="00397D38" w:rsidP="00397D38">
      <w:pPr>
        <w:ind w:left="180"/>
        <w:rPr>
          <w:rFonts w:ascii="Arial" w:hAnsi="Arial" w:cs="Arial"/>
          <w:b/>
          <w:sz w:val="22"/>
          <w:szCs w:val="22"/>
        </w:rPr>
      </w:pPr>
      <w:r>
        <w:rPr>
          <w:rFonts w:ascii="Arial" w:hAnsi="Arial" w:cs="Arial"/>
          <w:b/>
          <w:sz w:val="22"/>
          <w:szCs w:val="22"/>
        </w:rPr>
        <w:t xml:space="preserve">X    </w:t>
      </w:r>
      <w:r w:rsidR="00A5106F" w:rsidRPr="00AB2DE2">
        <w:rPr>
          <w:rFonts w:ascii="Arial" w:hAnsi="Arial" w:cs="Arial"/>
          <w:b/>
          <w:sz w:val="22"/>
          <w:szCs w:val="22"/>
        </w:rPr>
        <w:t xml:space="preserve">A </w:t>
      </w:r>
      <w:r w:rsidR="009D32E4" w:rsidRPr="00AB2DE2">
        <w:rPr>
          <w:rFonts w:ascii="Arial" w:hAnsi="Arial" w:cs="Arial"/>
          <w:b/>
          <w:sz w:val="22"/>
          <w:szCs w:val="22"/>
        </w:rPr>
        <w:t xml:space="preserve">copy of the survey instrument </w:t>
      </w:r>
    </w:p>
    <w:p w:rsidR="00AB2DE2" w:rsidRPr="00AB2DE2" w:rsidRDefault="00397D38" w:rsidP="00397D38">
      <w:pPr>
        <w:ind w:left="180"/>
        <w:rPr>
          <w:rFonts w:ascii="Arial" w:hAnsi="Arial" w:cs="Arial"/>
          <w:b/>
          <w:sz w:val="22"/>
          <w:szCs w:val="22"/>
        </w:rPr>
      </w:pPr>
      <w:r>
        <w:rPr>
          <w:rFonts w:ascii="Arial" w:hAnsi="Arial" w:cs="Arial"/>
          <w:b/>
          <w:sz w:val="22"/>
          <w:szCs w:val="22"/>
        </w:rPr>
        <w:t xml:space="preserve">X    </w:t>
      </w:r>
      <w:r w:rsidR="00A5106F" w:rsidRPr="00AB2DE2">
        <w:rPr>
          <w:rFonts w:ascii="Arial" w:hAnsi="Arial" w:cs="Arial"/>
          <w:b/>
          <w:sz w:val="22"/>
          <w:szCs w:val="22"/>
        </w:rPr>
        <w:t>O</w:t>
      </w:r>
      <w:r w:rsidR="009D32E4" w:rsidRPr="00AB2DE2">
        <w:rPr>
          <w:rFonts w:ascii="Arial" w:hAnsi="Arial" w:cs="Arial"/>
          <w:b/>
          <w:sz w:val="22"/>
          <w:szCs w:val="22"/>
        </w:rPr>
        <w:t>ther supporting materials, such as</w:t>
      </w:r>
      <w:r w:rsidR="00AB2DE2" w:rsidRPr="00AB2DE2">
        <w:rPr>
          <w:rFonts w:ascii="Arial" w:hAnsi="Arial" w:cs="Arial"/>
          <w:b/>
          <w:sz w:val="22"/>
          <w:szCs w:val="22"/>
        </w:rPr>
        <w:t>:</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C</w:t>
      </w:r>
      <w:r w:rsidR="009D32E4" w:rsidRPr="00AB2DE2">
        <w:rPr>
          <w:rFonts w:ascii="Arial" w:hAnsi="Arial" w:cs="Arial"/>
          <w:b/>
          <w:sz w:val="22"/>
          <w:szCs w:val="22"/>
        </w:rPr>
        <w:t>over letters to accompany mail-back questionnaires</w:t>
      </w:r>
    </w:p>
    <w:p w:rsidR="00AB2DE2"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I</w:t>
      </w:r>
      <w:r w:rsidR="009D32E4" w:rsidRPr="00AB2DE2">
        <w:rPr>
          <w:rFonts w:ascii="Arial" w:hAnsi="Arial" w:cs="Arial"/>
          <w:b/>
          <w:sz w:val="22"/>
          <w:szCs w:val="22"/>
        </w:rPr>
        <w:t>ntroductory scripts for initial contact of respondents</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N</w:t>
      </w:r>
      <w:r w:rsidR="009D32E4" w:rsidRPr="00AB2DE2">
        <w:rPr>
          <w:rFonts w:ascii="Arial" w:hAnsi="Arial" w:cs="Arial"/>
          <w:b/>
          <w:sz w:val="22"/>
          <w:szCs w:val="22"/>
        </w:rPr>
        <w:t>ecessary Paperwork Reduction Act compliance language</w:t>
      </w:r>
    </w:p>
    <w:p w:rsidR="009D32E4"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F</w:t>
      </w:r>
      <w:r w:rsidR="009D32E4" w:rsidRPr="00AB2DE2">
        <w:rPr>
          <w:rFonts w:ascii="Arial" w:hAnsi="Arial" w:cs="Arial"/>
          <w:b/>
          <w:sz w:val="22"/>
          <w:szCs w:val="22"/>
        </w:rPr>
        <w:t>ollow-up letters/reminders sent to respondents</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0406E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 xml:space="preserve">The survey methodology presented </w:t>
      </w:r>
      <w:r w:rsidR="008D141C">
        <w:rPr>
          <w:rFonts w:ascii="Arial" w:hAnsi="Arial" w:cs="Arial"/>
          <w:b/>
          <w:bCs/>
          <w:sz w:val="22"/>
          <w:szCs w:val="22"/>
        </w:rPr>
        <w:t>in the Justification</w:t>
      </w:r>
      <w:r w:rsidR="009D32E4" w:rsidRPr="00AB2DE2">
        <w:rPr>
          <w:rFonts w:ascii="Arial" w:hAnsi="Arial" w:cs="Arial"/>
          <w:b/>
          <w:bCs/>
          <w:sz w:val="22"/>
          <w:szCs w:val="22"/>
        </w:rPr>
        <w:t xml:space="preserve"> includes a specific description of:</w:t>
      </w:r>
    </w:p>
    <w:p w:rsidR="009D32E4" w:rsidRPr="00AB2DE2" w:rsidRDefault="00397D38" w:rsidP="00397D38">
      <w:pPr>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T</w:t>
      </w:r>
      <w:r w:rsidR="009D32E4" w:rsidRPr="00AB2DE2">
        <w:rPr>
          <w:rFonts w:ascii="Arial" w:hAnsi="Arial" w:cs="Arial"/>
          <w:b/>
          <w:sz w:val="22"/>
          <w:szCs w:val="22"/>
        </w:rPr>
        <w:t>he respondent universe</w:t>
      </w:r>
    </w:p>
    <w:p w:rsidR="00A172B1" w:rsidRPr="00AB2DE2" w:rsidRDefault="00397D38" w:rsidP="00397D38">
      <w:pPr>
        <w:rPr>
          <w:rFonts w:ascii="Arial" w:hAnsi="Arial" w:cs="Arial"/>
          <w:b/>
          <w:sz w:val="22"/>
          <w:szCs w:val="22"/>
        </w:rPr>
      </w:pPr>
      <w:r>
        <w:rPr>
          <w:rFonts w:ascii="Arial" w:hAnsi="Arial" w:cs="Arial"/>
          <w:b/>
          <w:sz w:val="22"/>
          <w:szCs w:val="22"/>
        </w:rPr>
        <w:t xml:space="preserve">      X  </w:t>
      </w:r>
      <w:r w:rsidR="00AB2DE2" w:rsidRPr="00AB2DE2">
        <w:rPr>
          <w:rFonts w:ascii="Arial" w:hAnsi="Arial" w:cs="Arial"/>
          <w:b/>
          <w:sz w:val="22"/>
          <w:szCs w:val="22"/>
        </w:rPr>
        <w:t>The</w:t>
      </w:r>
      <w:r w:rsidR="009D32E4" w:rsidRPr="00AB2DE2">
        <w:rPr>
          <w:rFonts w:ascii="Arial" w:hAnsi="Arial" w:cs="Arial"/>
          <w:b/>
          <w:sz w:val="22"/>
          <w:szCs w:val="22"/>
        </w:rPr>
        <w:t xml:space="preserve"> sampling plan and all sampling procedures, including how </w:t>
      </w:r>
      <w:r w:rsidR="00A172B1" w:rsidRPr="00AB2DE2">
        <w:rPr>
          <w:rFonts w:ascii="Arial" w:hAnsi="Arial" w:cs="Arial"/>
          <w:b/>
          <w:sz w:val="22"/>
          <w:szCs w:val="22"/>
        </w:rPr>
        <w:t>re</w:t>
      </w:r>
      <w:r w:rsidR="009D32E4" w:rsidRPr="00AB2DE2">
        <w:rPr>
          <w:rFonts w:ascii="Arial" w:hAnsi="Arial" w:cs="Arial"/>
          <w:b/>
          <w:sz w:val="22"/>
          <w:szCs w:val="22"/>
        </w:rPr>
        <w:t>spondents will be selected</w:t>
      </w:r>
    </w:p>
    <w:p w:rsidR="009D32E4" w:rsidRPr="00AB2DE2" w:rsidRDefault="00397D38" w:rsidP="00397D38">
      <w:pPr>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H</w:t>
      </w:r>
      <w:r w:rsidR="009D32E4" w:rsidRPr="00AB2DE2">
        <w:rPr>
          <w:rFonts w:ascii="Arial" w:hAnsi="Arial" w:cs="Arial"/>
          <w:b/>
          <w:sz w:val="22"/>
          <w:szCs w:val="22"/>
        </w:rPr>
        <w:t>ow the instrument will be administered</w:t>
      </w:r>
    </w:p>
    <w:p w:rsidR="009D32E4" w:rsidRPr="00AB2DE2" w:rsidRDefault="00397D38" w:rsidP="00397D38">
      <w:pPr>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E</w:t>
      </w:r>
      <w:r w:rsidR="009D32E4" w:rsidRPr="00AB2DE2">
        <w:rPr>
          <w:rFonts w:ascii="Arial" w:hAnsi="Arial" w:cs="Arial"/>
          <w:b/>
          <w:sz w:val="22"/>
          <w:szCs w:val="22"/>
        </w:rPr>
        <w:t>xpected response rate and confidence levels</w:t>
      </w:r>
    </w:p>
    <w:p w:rsidR="00AB2DE2" w:rsidRPr="00AB2DE2" w:rsidRDefault="00397D38" w:rsidP="00397D38">
      <w:pPr>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S</w:t>
      </w:r>
      <w:r w:rsidR="009D32E4" w:rsidRPr="00AB2DE2">
        <w:rPr>
          <w:rFonts w:ascii="Arial" w:hAnsi="Arial" w:cs="Arial"/>
          <w:b/>
          <w:sz w:val="22"/>
          <w:szCs w:val="22"/>
        </w:rPr>
        <w:t>trategies for dealing with potential non-response bias</w:t>
      </w:r>
    </w:p>
    <w:p w:rsidR="009D32E4" w:rsidRPr="00AB2DE2" w:rsidRDefault="00397D38" w:rsidP="00397D38">
      <w:pPr>
        <w:pStyle w:val="NoSpacing"/>
        <w:rPr>
          <w:rFonts w:ascii="Arial" w:hAnsi="Arial" w:cs="Arial"/>
          <w:b/>
          <w:sz w:val="22"/>
          <w:szCs w:val="22"/>
        </w:rPr>
      </w:pPr>
      <w:r>
        <w:rPr>
          <w:rFonts w:ascii="Arial" w:hAnsi="Arial" w:cs="Arial"/>
          <w:b/>
          <w:sz w:val="22"/>
          <w:szCs w:val="22"/>
        </w:rPr>
        <w:t xml:space="preserve">      X  </w:t>
      </w:r>
      <w:r w:rsidR="00AB2DE2" w:rsidRPr="00AB2DE2">
        <w:rPr>
          <w:rFonts w:ascii="Arial" w:hAnsi="Arial" w:cs="Arial"/>
          <w:b/>
          <w:sz w:val="22"/>
          <w:szCs w:val="22"/>
        </w:rPr>
        <w:t>A</w:t>
      </w:r>
      <w:r w:rsidR="009D32E4" w:rsidRPr="00AB2DE2">
        <w:rPr>
          <w:rFonts w:ascii="Arial" w:hAnsi="Arial" w:cs="Arial"/>
          <w:b/>
          <w:sz w:val="22"/>
          <w:szCs w:val="22"/>
        </w:rPr>
        <w:t xml:space="preserve"> description of any pre-testing and peer review of the methods and/or the instrument is highly recommended.</w:t>
      </w:r>
    </w:p>
    <w:p w:rsidR="009D32E4" w:rsidRPr="00AB2DE2" w:rsidRDefault="000406E1">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296CF6"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rsidR="00A5106F" w:rsidRPr="00AD353F" w:rsidRDefault="00397D38" w:rsidP="00397D38">
      <w:pPr>
        <w:ind w:left="360"/>
        <w:rPr>
          <w:rFonts w:ascii="Arial" w:hAnsi="Arial" w:cs="Arial"/>
          <w:b/>
          <w:sz w:val="22"/>
          <w:szCs w:val="22"/>
        </w:rPr>
      </w:pPr>
      <w:r>
        <w:rPr>
          <w:rFonts w:ascii="Arial" w:hAnsi="Arial" w:cs="Arial"/>
          <w:b/>
          <w:sz w:val="22"/>
          <w:szCs w:val="22"/>
        </w:rPr>
        <w:t xml:space="preserve">X  </w:t>
      </w:r>
      <w:r w:rsidR="009D32E4" w:rsidRPr="00AD353F">
        <w:rPr>
          <w:rFonts w:ascii="Arial" w:hAnsi="Arial" w:cs="Arial"/>
          <w:b/>
          <w:sz w:val="22"/>
          <w:szCs w:val="22"/>
        </w:rPr>
        <w:t xml:space="preserve">The burden hours reported </w:t>
      </w:r>
      <w:r w:rsidR="008D141C">
        <w:rPr>
          <w:rFonts w:ascii="Arial" w:hAnsi="Arial" w:cs="Arial"/>
          <w:b/>
          <w:sz w:val="22"/>
          <w:szCs w:val="22"/>
        </w:rPr>
        <w:t>in the Justification</w:t>
      </w:r>
      <w:r w:rsidR="009D32E4" w:rsidRPr="00AD353F">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00A5106F" w:rsidRPr="00AD353F" w:rsidRDefault="00A5106F" w:rsidP="00296CF6">
      <w:pPr>
        <w:ind w:left="720" w:hanging="630"/>
        <w:rPr>
          <w:rFonts w:ascii="Arial" w:hAnsi="Arial" w:cs="Arial"/>
          <w:b/>
          <w:sz w:val="22"/>
          <w:szCs w:val="22"/>
        </w:rPr>
      </w:pPr>
    </w:p>
    <w:p w:rsidR="00A5106F" w:rsidRPr="00AD353F" w:rsidRDefault="00397D38" w:rsidP="00397D38">
      <w:pPr>
        <w:rPr>
          <w:rFonts w:ascii="Arial" w:hAnsi="Arial" w:cs="Arial"/>
          <w:b/>
          <w:bCs/>
          <w:sz w:val="22"/>
          <w:szCs w:val="22"/>
        </w:rPr>
      </w:pPr>
      <w:r>
        <w:rPr>
          <w:rFonts w:ascii="Arial" w:hAnsi="Arial" w:cs="Arial"/>
          <w:b/>
          <w:sz w:val="22"/>
          <w:szCs w:val="22"/>
        </w:rPr>
        <w:t xml:space="preserve">      X  </w:t>
      </w:r>
      <w:r w:rsidR="00296CF6" w:rsidRPr="00AD353F">
        <w:rPr>
          <w:rFonts w:ascii="Arial" w:hAnsi="Arial" w:cs="Arial"/>
          <w:b/>
          <w:sz w:val="22"/>
          <w:szCs w:val="22"/>
        </w:rPr>
        <w:t>T</w:t>
      </w:r>
      <w:r w:rsidR="009D32E4" w:rsidRPr="00AD353F">
        <w:rPr>
          <w:rFonts w:ascii="Arial" w:hAnsi="Arial" w:cs="Arial"/>
          <w:b/>
          <w:sz w:val="22"/>
          <w:szCs w:val="22"/>
        </w:rPr>
        <w:t xml:space="preserve">he package is properly formatted (Word) and submitted to the Office of Policy Analysis electronically. </w:t>
      </w:r>
      <w:r w:rsidR="000406E1" w:rsidRPr="00AD353F">
        <w:rPr>
          <w:rFonts w:ascii="Arial" w:hAnsi="Arial" w:cs="Arial"/>
          <w:sz w:val="22"/>
          <w:szCs w:val="22"/>
        </w:rPr>
        <w:fldChar w:fldCharType="begin"/>
      </w:r>
      <w:r w:rsidR="009D32E4" w:rsidRPr="00AD353F">
        <w:rPr>
          <w:rFonts w:ascii="Arial" w:hAnsi="Arial" w:cs="Arial"/>
          <w:sz w:val="22"/>
          <w:szCs w:val="22"/>
        </w:rPr>
        <w:instrText>ADVANCE \d1</w:instrText>
      </w:r>
      <w:r w:rsidR="000406E1" w:rsidRPr="00AD353F">
        <w:rPr>
          <w:rFonts w:ascii="Arial" w:hAnsi="Arial" w:cs="Arial"/>
          <w:sz w:val="22"/>
          <w:szCs w:val="22"/>
        </w:rPr>
        <w:fldChar w:fldCharType="end"/>
      </w:r>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6" w:name="a_Toc95794830"/>
    </w:p>
    <w:p w:rsidR="00A5106F" w:rsidRPr="00AB2DE2"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FOR </w:t>
      </w:r>
      <w:bookmarkStart w:id="37" w:name="a_Toc14140414"/>
      <w:bookmarkStart w:id="38" w:name="a_Toc14140415"/>
      <w:bookmarkEnd w:id="36"/>
      <w:bookmarkEnd w:id="37"/>
      <w:r w:rsidRPr="00AB2DE2">
        <w:rPr>
          <w:rFonts w:ascii="Arial" w:hAnsi="Arial" w:cs="Arial"/>
          <w:b/>
          <w:bCs/>
          <w:sz w:val="22"/>
          <w:szCs w:val="22"/>
        </w:rPr>
        <w:t>SUBMISSION UNDER OMB CONTROL NUMBER 1040-0001</w:t>
      </w:r>
      <w:bookmarkEnd w:id="38"/>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A0695" w:rsidRPr="00296CF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AB2DE2">
        <w:rPr>
          <w:rFonts w:ascii="Arial" w:hAnsi="Arial" w:cs="Arial"/>
          <w:b/>
          <w:sz w:val="22"/>
          <w:szCs w:val="22"/>
        </w:rPr>
        <w:t>T</w:t>
      </w:r>
      <w:r w:rsidR="009D32E4" w:rsidRPr="00AB2DE2">
        <w:rPr>
          <w:rFonts w:ascii="Arial" w:hAnsi="Arial" w:cs="Arial"/>
          <w:b/>
          <w:sz w:val="22"/>
          <w:szCs w:val="22"/>
        </w:rPr>
        <w:t>his form should only be used if you are submitting a collection of information for approval under the DOI Programmatic Clearance for Customer Satisfaction Surveys.</w:t>
      </w:r>
    </w:p>
    <w:p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If the collection does not satisfy the requirements of the Programmatic Clearance, you should follow the regular PRA clearance procedures described in 5 CFR 1320.</w:t>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838"/>
        <w:gridCol w:w="1298"/>
        <w:gridCol w:w="286"/>
        <w:gridCol w:w="1042"/>
        <w:gridCol w:w="1665"/>
        <w:gridCol w:w="873"/>
        <w:gridCol w:w="1959"/>
      </w:tblGrid>
      <w:tr w:rsidR="00AD353F" w:rsidRPr="00AB2DE2" w:rsidTr="00AD353F">
        <w:trPr>
          <w:trHeight w:val="802"/>
        </w:trPr>
        <w:tc>
          <w:tcPr>
            <w:tcW w:w="10099" w:type="dxa"/>
            <w:gridSpan w:val="8"/>
          </w:tcPr>
          <w:p w:rsidR="00991E14" w:rsidRPr="00991E14" w:rsidRDefault="00AD353F" w:rsidP="00991E14">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Subgroup or Program</w:t>
            </w:r>
          </w:p>
          <w:p w:rsidR="00991E14" w:rsidRPr="00991E14" w:rsidRDefault="00991E14" w:rsidP="00991E14">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p w:rsidR="00991E14" w:rsidRPr="00991E14" w:rsidRDefault="00991E14" w:rsidP="00991E14">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991E14">
              <w:rPr>
                <w:rFonts w:ascii="Arial" w:hAnsi="Arial" w:cs="Arial"/>
                <w:sz w:val="22"/>
                <w:szCs w:val="22"/>
              </w:rPr>
              <w:t>Bureau of Indian Education</w:t>
            </w:r>
          </w:p>
        </w:tc>
      </w:tr>
      <w:tr w:rsidR="00AD353F" w:rsidRPr="00AB2DE2" w:rsidTr="00AD353F">
        <w:trPr>
          <w:trHeight w:val="773"/>
        </w:trPr>
        <w:tc>
          <w:tcPr>
            <w:tcW w:w="10099" w:type="dxa"/>
            <w:gridSpan w:val="8"/>
          </w:tcPr>
          <w:p w:rsidR="00AD353F" w:rsidRPr="00991E14"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Title </w:t>
            </w:r>
            <w:r w:rsidRPr="00AB2DE2">
              <w:rPr>
                <w:rFonts w:ascii="Arial" w:hAnsi="Arial" w:cs="Arial"/>
                <w:bCs/>
                <w:i/>
                <w:iCs/>
                <w:sz w:val="22"/>
                <w:szCs w:val="22"/>
              </w:rPr>
              <w:t>(Please be specific)</w:t>
            </w:r>
          </w:p>
          <w:p w:rsidR="00991E14" w:rsidRDefault="00991E14" w:rsidP="00991E1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p>
          <w:p w:rsidR="00991E14" w:rsidRPr="00AB2DE2" w:rsidRDefault="00991E14" w:rsidP="00991E1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r>
              <w:rPr>
                <w:rFonts w:ascii="Arial" w:hAnsi="Arial" w:cs="Arial"/>
                <w:sz w:val="22"/>
                <w:szCs w:val="22"/>
              </w:rPr>
              <w:t>BIE Summer Institute Satisfaction Survey</w:t>
            </w:r>
          </w:p>
        </w:tc>
      </w:tr>
      <w:tr w:rsidR="00AD353F" w:rsidRPr="00AB2DE2" w:rsidTr="00AD353F">
        <w:trPr>
          <w:trHeight w:val="652"/>
        </w:trPr>
        <w:tc>
          <w:tcPr>
            <w:tcW w:w="2976" w:type="dxa"/>
            <w:gridSpan w:val="2"/>
          </w:tcPr>
          <w:p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002E6C17" w:rsidRDefault="002E6C17" w:rsidP="00A46B60">
            <w:pPr>
              <w:pStyle w:val="level1"/>
              <w:numPr>
                <w:ilvl w:val="0"/>
                <w:numId w:val="0"/>
              </w:numPr>
              <w:tabs>
                <w:tab w:val="clear" w:pos="360"/>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p>
          <w:p w:rsidR="002E6C17" w:rsidRDefault="002E6C17" w:rsidP="00A46B60">
            <w:pPr>
              <w:pStyle w:val="level1"/>
              <w:numPr>
                <w:ilvl w:val="0"/>
                <w:numId w:val="0"/>
              </w:numPr>
              <w:tabs>
                <w:tab w:val="clear" w:pos="360"/>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1500</w:t>
            </w:r>
          </w:p>
          <w:p w:rsidR="00AD353F" w:rsidRDefault="00F84E46" w:rsidP="00A46B60">
            <w:pPr>
              <w:pStyle w:val="level1"/>
              <w:numPr>
                <w:ilvl w:val="0"/>
                <w:numId w:val="0"/>
              </w:numPr>
              <w:tabs>
                <w:tab w:val="clear" w:pos="360"/>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750</w:t>
            </w:r>
          </w:p>
          <w:p w:rsidR="00A46B60" w:rsidRPr="00AB2DE2" w:rsidRDefault="00A46B60" w:rsidP="00A46B60">
            <w:pPr>
              <w:pStyle w:val="level1"/>
              <w:numPr>
                <w:ilvl w:val="0"/>
                <w:numId w:val="0"/>
              </w:numPr>
              <w:tabs>
                <w:tab w:val="clear" w:pos="360"/>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p>
        </w:tc>
        <w:tc>
          <w:tcPr>
            <w:tcW w:w="3866" w:type="dxa"/>
            <w:gridSpan w:val="4"/>
          </w:tcPr>
          <w:p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rsidR="002E6C17" w:rsidRDefault="002E6C17" w:rsidP="002E6C1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ind w:right="-107"/>
              <w:rPr>
                <w:rFonts w:ascii="Arial" w:hAnsi="Arial" w:cs="Arial"/>
                <w:bCs/>
                <w:sz w:val="22"/>
                <w:szCs w:val="22"/>
              </w:rPr>
            </w:pPr>
          </w:p>
          <w:p w:rsidR="00AD353F" w:rsidRPr="002E6C17" w:rsidRDefault="000D7D33" w:rsidP="002E6C1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ind w:right="-107"/>
              <w:rPr>
                <w:rFonts w:ascii="Arial" w:hAnsi="Arial" w:cs="Arial"/>
                <w:bCs/>
                <w:sz w:val="22"/>
                <w:szCs w:val="22"/>
              </w:rPr>
            </w:pPr>
            <w:r>
              <w:rPr>
                <w:rFonts w:ascii="Arial" w:hAnsi="Arial" w:cs="Arial"/>
                <w:bCs/>
                <w:sz w:val="22"/>
                <w:szCs w:val="22"/>
              </w:rPr>
              <w:t xml:space="preserve">  9</w:t>
            </w:r>
            <w:r w:rsidR="002E6C17" w:rsidRPr="002E6C17">
              <w:rPr>
                <w:rFonts w:ascii="Arial" w:hAnsi="Arial" w:cs="Arial"/>
                <w:bCs/>
                <w:sz w:val="22"/>
                <w:szCs w:val="22"/>
              </w:rPr>
              <w:t xml:space="preserve"> minutes</w:t>
            </w:r>
          </w:p>
          <w:p w:rsidR="002E6C17" w:rsidRPr="002E6C17" w:rsidRDefault="002E6C17" w:rsidP="002E6C1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ind w:right="-17"/>
              <w:rPr>
                <w:rFonts w:ascii="Arial" w:hAnsi="Arial" w:cs="Arial"/>
                <w:bCs/>
                <w:sz w:val="22"/>
                <w:szCs w:val="22"/>
              </w:rPr>
            </w:pPr>
            <w:r w:rsidRPr="002E6C17">
              <w:rPr>
                <w:rFonts w:ascii="Arial" w:hAnsi="Arial" w:cs="Arial"/>
                <w:bCs/>
                <w:sz w:val="22"/>
                <w:szCs w:val="22"/>
              </w:rPr>
              <w:t>10 minutes</w:t>
            </w:r>
          </w:p>
        </w:tc>
      </w:tr>
      <w:tr w:rsidR="00AD353F" w:rsidRPr="00AB2DE2" w:rsidTr="00EB4172">
        <w:trPr>
          <w:trHeight w:val="1487"/>
        </w:trPr>
        <w:tc>
          <w:tcPr>
            <w:tcW w:w="2976" w:type="dxa"/>
            <w:gridSpan w:val="2"/>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rsidR="002E6C17" w:rsidRDefault="002E6C17" w:rsidP="002E6C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rsidR="002E6C17" w:rsidRPr="002E6C17" w:rsidRDefault="003C0598" w:rsidP="002E6C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Pr>
                <w:rFonts w:ascii="Arial" w:hAnsi="Arial" w:cs="Arial"/>
                <w:bCs/>
                <w:sz w:val="22"/>
                <w:szCs w:val="22"/>
              </w:rPr>
              <w:t xml:space="preserve">13,500 </w:t>
            </w:r>
            <w:r w:rsidR="002E6C17" w:rsidRPr="002E6C17">
              <w:rPr>
                <w:rFonts w:ascii="Arial" w:hAnsi="Arial" w:cs="Arial"/>
                <w:bCs/>
                <w:sz w:val="22"/>
                <w:szCs w:val="22"/>
              </w:rPr>
              <w:t>minutes</w:t>
            </w:r>
          </w:p>
          <w:p w:rsidR="002E6C17" w:rsidRPr="002E6C17" w:rsidRDefault="000D7D33" w:rsidP="002E6C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Pr>
                <w:rFonts w:ascii="Arial" w:hAnsi="Arial" w:cs="Arial"/>
                <w:bCs/>
                <w:sz w:val="22"/>
                <w:szCs w:val="22"/>
              </w:rPr>
              <w:t xml:space="preserve">  </w:t>
            </w:r>
            <w:r w:rsidR="00F84E46">
              <w:rPr>
                <w:rFonts w:ascii="Arial" w:hAnsi="Arial" w:cs="Arial"/>
                <w:bCs/>
                <w:sz w:val="22"/>
                <w:szCs w:val="22"/>
              </w:rPr>
              <w:t>7,</w:t>
            </w:r>
            <w:r w:rsidR="002E6C17" w:rsidRPr="002E6C17">
              <w:rPr>
                <w:rFonts w:ascii="Arial" w:hAnsi="Arial" w:cs="Arial"/>
                <w:bCs/>
                <w:sz w:val="22"/>
                <w:szCs w:val="22"/>
              </w:rPr>
              <w:t>5</w:t>
            </w:r>
            <w:r w:rsidR="00F84E46">
              <w:rPr>
                <w:rFonts w:ascii="Arial" w:hAnsi="Arial" w:cs="Arial"/>
                <w:bCs/>
                <w:sz w:val="22"/>
                <w:szCs w:val="22"/>
              </w:rPr>
              <w:t>0</w:t>
            </w:r>
            <w:r w:rsidR="002E6C17" w:rsidRPr="002E6C17">
              <w:rPr>
                <w:rFonts w:ascii="Arial" w:hAnsi="Arial" w:cs="Arial"/>
                <w:bCs/>
                <w:sz w:val="22"/>
                <w:szCs w:val="22"/>
              </w:rPr>
              <w:t>0 minutes</w:t>
            </w:r>
          </w:p>
          <w:p w:rsidR="002E6C17" w:rsidRDefault="002E6C17" w:rsidP="002E6C1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AD353F" w:rsidRPr="002E6C17" w:rsidRDefault="003C0598" w:rsidP="00F84E4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350</w:t>
            </w:r>
            <w:r w:rsidR="002E6C17" w:rsidRPr="002E6C17">
              <w:rPr>
                <w:rFonts w:ascii="Arial" w:hAnsi="Arial" w:cs="Arial"/>
                <w:bCs/>
                <w:sz w:val="22"/>
                <w:szCs w:val="22"/>
              </w:rPr>
              <w:t xml:space="preserve"> hours</w:t>
            </w:r>
          </w:p>
        </w:tc>
      </w:tr>
      <w:tr w:rsidR="00AD353F" w:rsidRPr="00AB2DE2" w:rsidTr="00AD353F">
        <w:trPr>
          <w:trHeight w:val="829"/>
        </w:trPr>
        <w:tc>
          <w:tcPr>
            <w:tcW w:w="10099" w:type="dxa"/>
            <w:gridSpan w:val="8"/>
            <w:tcBorders>
              <w:bottom w:val="single" w:sz="4" w:space="0" w:color="auto"/>
            </w:tcBorders>
          </w:tcPr>
          <w:p w:rsidR="00AD353F" w:rsidRPr="00A46B60"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rsidR="00A46B60" w:rsidRPr="00AB2DE2" w:rsidRDefault="00A46B60"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tc>
      </w:tr>
      <w:tr w:rsidR="00AD353F" w:rsidRPr="00AB2DE2" w:rsidTr="00AD353F">
        <w:trPr>
          <w:trHeight w:val="465"/>
        </w:trPr>
        <w:tc>
          <w:tcPr>
            <w:tcW w:w="1138" w:type="dxa"/>
            <w:tcBorders>
              <w:bottom w:val="single" w:sz="12" w:space="0" w:color="595959"/>
            </w:tcBorders>
          </w:tcPr>
          <w:p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rsidR="00AD353F" w:rsidRPr="00AB2DE2" w:rsidRDefault="00E8366A" w:rsidP="00E8366A">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Juanita Mendoza</w:t>
            </w:r>
          </w:p>
        </w:tc>
        <w:tc>
          <w:tcPr>
            <w:tcW w:w="1042" w:type="dxa"/>
            <w:tcBorders>
              <w:bottom w:val="single" w:sz="12" w:space="0" w:color="595959"/>
            </w:tcBorders>
          </w:tcPr>
          <w:p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AD353F" w:rsidRPr="00AB2DE2" w:rsidRDefault="00A46B60"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(202) 208-3559</w:t>
            </w:r>
          </w:p>
        </w:tc>
      </w:tr>
      <w:tr w:rsidR="00AD353F" w:rsidRPr="00AB2DE2" w:rsidTr="00AD353F">
        <w:trPr>
          <w:trHeight w:val="202"/>
        </w:trPr>
        <w:tc>
          <w:tcPr>
            <w:tcW w:w="10099" w:type="dxa"/>
            <w:gridSpan w:val="8"/>
            <w:tcBorders>
              <w:top w:val="single" w:sz="12" w:space="0" w:color="595959"/>
              <w:bottom w:val="single" w:sz="12" w:space="0" w:color="595959"/>
            </w:tcBorders>
            <w:shd w:val="clear" w:color="auto" w:fill="808080"/>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rsidTr="00AD353F">
        <w:trPr>
          <w:trHeight w:val="960"/>
        </w:trPr>
        <w:tc>
          <w:tcPr>
            <w:tcW w:w="10099" w:type="dxa"/>
            <w:gridSpan w:val="8"/>
            <w:tcBorders>
              <w:top w:val="single" w:sz="12" w:space="0" w:color="595959"/>
            </w:tcBorders>
            <w:vAlign w:val="center"/>
          </w:tcPr>
          <w:p w:rsidR="00AD353F" w:rsidRPr="00296CF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Certification:  The collection of information requested by this submission meets the requirements of OMB control number 1040-0001</w:t>
            </w:r>
          </w:p>
        </w:tc>
      </w:tr>
      <w:tr w:rsidR="00AD353F" w:rsidRPr="00AB2DE2" w:rsidTr="00AD353F">
        <w:trPr>
          <w:trHeight w:val="643"/>
        </w:trPr>
        <w:tc>
          <w:tcPr>
            <w:tcW w:w="7267" w:type="dxa"/>
            <w:gridSpan w:val="6"/>
          </w:tcPr>
          <w:p w:rsidR="001903D9" w:rsidRDefault="001903D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Bureau/Office Qualified Statistician</w:t>
            </w:r>
          </w:p>
          <w:p w:rsidR="00AD353F" w:rsidRPr="00AB2DE2" w:rsidRDefault="001903D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w:t>
            </w:r>
            <w:r w:rsidR="007044CB">
              <w:rPr>
                <w:rFonts w:ascii="Arial" w:hAnsi="Arial" w:cs="Arial"/>
                <w:bCs/>
                <w:sz w:val="22"/>
                <w:szCs w:val="22"/>
              </w:rPr>
              <w:t>USGS, Stephen</w:t>
            </w:r>
            <w:r w:rsidR="00E8366A">
              <w:rPr>
                <w:rFonts w:ascii="Arial" w:hAnsi="Arial" w:cs="Arial"/>
                <w:bCs/>
                <w:sz w:val="22"/>
                <w:szCs w:val="22"/>
              </w:rPr>
              <w:t xml:space="preserve"> Gillespie</w:t>
            </w:r>
          </w:p>
        </w:tc>
        <w:tc>
          <w:tcPr>
            <w:tcW w:w="2832" w:type="dxa"/>
            <w:gridSpan w:val="2"/>
          </w:tcPr>
          <w:p w:rsidR="001903D9" w:rsidRDefault="00337CC2" w:rsidP="00E8366A">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AD353F" w:rsidRPr="00AB2DE2" w:rsidRDefault="001903D9" w:rsidP="00E8366A">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r w:rsidR="00E8366A">
              <w:rPr>
                <w:rFonts w:ascii="Arial" w:hAnsi="Arial" w:cs="Arial"/>
                <w:bCs/>
                <w:sz w:val="22"/>
                <w:szCs w:val="22"/>
              </w:rPr>
              <w:t>5/17/2012</w:t>
            </w:r>
          </w:p>
        </w:tc>
      </w:tr>
      <w:tr w:rsidR="00AD353F" w:rsidRPr="00AB2DE2" w:rsidTr="00AD353F">
        <w:trPr>
          <w:trHeight w:val="689"/>
        </w:trPr>
        <w:tc>
          <w:tcPr>
            <w:tcW w:w="7267" w:type="dxa"/>
            <w:gridSpan w:val="6"/>
          </w:tcPr>
          <w:p w:rsidR="001903D9" w:rsidRDefault="001903D9" w:rsidP="00E8366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Bureau/Office Information Collection Clearance Officer</w:t>
            </w:r>
          </w:p>
          <w:p w:rsidR="00AD353F" w:rsidRPr="00AB2DE2" w:rsidRDefault="001903D9" w:rsidP="00E8366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w:t>
            </w:r>
            <w:r w:rsidR="002E6C17">
              <w:rPr>
                <w:rFonts w:ascii="Arial" w:hAnsi="Arial" w:cs="Arial"/>
                <w:bCs/>
                <w:sz w:val="22"/>
                <w:szCs w:val="22"/>
              </w:rPr>
              <w:t>Indian Affairs, Amanda Begay</w:t>
            </w:r>
          </w:p>
        </w:tc>
        <w:tc>
          <w:tcPr>
            <w:tcW w:w="2832" w:type="dxa"/>
            <w:gridSpan w:val="2"/>
          </w:tcPr>
          <w:p w:rsidR="001903D9" w:rsidRDefault="00337CC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AD353F" w:rsidRPr="00AB2DE2" w:rsidRDefault="001903D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r w:rsidR="00E8366A">
              <w:rPr>
                <w:rFonts w:ascii="Arial" w:hAnsi="Arial" w:cs="Arial"/>
                <w:bCs/>
                <w:sz w:val="22"/>
                <w:szCs w:val="22"/>
              </w:rPr>
              <w:t>5/25/2012</w:t>
            </w:r>
          </w:p>
        </w:tc>
      </w:tr>
      <w:tr w:rsidR="00AD353F" w:rsidRPr="00AB2DE2" w:rsidTr="00AD353F">
        <w:trPr>
          <w:trHeight w:val="689"/>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Office of Policy Analysis</w:t>
            </w:r>
          </w:p>
          <w:p w:rsidR="00337CC2" w:rsidRPr="00AB2DE2" w:rsidRDefault="00337CC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Donald Bieniewicz</w:t>
            </w:r>
          </w:p>
        </w:tc>
        <w:tc>
          <w:tcPr>
            <w:tcW w:w="2832" w:type="dxa"/>
            <w:gridSpan w:val="2"/>
          </w:tcPr>
          <w:p w:rsidR="001903D9" w:rsidRDefault="001903D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37CC2" w:rsidRPr="00AB2DE2" w:rsidRDefault="00337CC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6/18/2012</w:t>
            </w:r>
          </w:p>
        </w:tc>
      </w:tr>
      <w:tr w:rsidR="00AD353F" w:rsidRPr="00AB2DE2" w:rsidTr="00AD353F">
        <w:trPr>
          <w:trHeight w:val="689"/>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OMB, Office of Information and Regulatory Affairs (OIRA)</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3"/>
      <w:headerReference w:type="default" r:id="rId14"/>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393" w:rsidRDefault="00C27393" w:rsidP="009D32E4">
      <w:r>
        <w:separator/>
      </w:r>
    </w:p>
  </w:endnote>
  <w:endnote w:type="continuationSeparator" w:id="0">
    <w:p w:rsidR="00C27393" w:rsidRDefault="00C27393"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 w:rsidR="00AD353F" w:rsidRDefault="00AD353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rsidR="00AD353F" w:rsidRDefault="00AD353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rsidR="00AD353F" w:rsidRDefault="00AD353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rsidR="00AD353F" w:rsidRDefault="000406E1">
    <w:pPr>
      <w:framePr w:w="10081" w:wrap="notBeside" w:vAnchor="text" w:hAnchor="text" w:x="1" w:y="1"/>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end"/>
    </w:r>
  </w:p>
  <w:p w:rsidR="00AD353F" w:rsidRDefault="00AD353F">
    <w:pPr>
      <w:pStyle w:val="Footer"/>
      <w:tabs>
        <w:tab w:val="right" w:pos="10080"/>
      </w:tabs>
      <w:ind w:right="360" w:firstLine="360"/>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Pr>
      <w:spacing w:line="240" w:lineRule="exact"/>
    </w:pPr>
  </w:p>
  <w:p w:rsidR="00AD353F" w:rsidRDefault="000406E1">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0D7D33">
      <w:rPr>
        <w:rFonts w:ascii="Shruti" w:hAnsi="Shruti" w:cs="Shruti"/>
        <w:noProof/>
      </w:rPr>
      <w:t>1</w:t>
    </w:r>
    <w:r>
      <w:rPr>
        <w:rFonts w:ascii="Shruti" w:hAnsi="Shruti" w:cs="Shruti"/>
      </w:rPr>
      <w:fldChar w:fldCharType="end"/>
    </w:r>
  </w:p>
  <w:p w:rsidR="00AD353F" w:rsidRDefault="00AD353F">
    <w:pPr>
      <w:ind w:left="360"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Pr>
      <w:pStyle w:val="Footer"/>
      <w:tabs>
        <w:tab w:val="right" w:pos="10080"/>
      </w:tabs>
      <w:ind w:right="360" w:firstLine="360"/>
      <w:jc w:val="right"/>
      <w:rPr>
        <w:rFonts w:ascii="Shruti" w:hAns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Default="00AD353F"/>
  <w:p w:rsidR="00AD353F" w:rsidRDefault="000406E1">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0D7D33">
      <w:rPr>
        <w:rFonts w:ascii="Shruti" w:hAnsi="Shruti" w:cs="Shruti"/>
        <w:noProof/>
      </w:rPr>
      <w:t>9</w:t>
    </w:r>
    <w:r>
      <w:rPr>
        <w:rFonts w:ascii="Shruti" w:hAnsi="Shruti" w:cs="Shruti"/>
      </w:rPr>
      <w:fldChar w:fldCharType="end"/>
    </w:r>
  </w:p>
  <w:p w:rsidR="00AD353F" w:rsidRDefault="00AD353F">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393" w:rsidRDefault="00C27393" w:rsidP="009D32E4">
      <w:r>
        <w:separator/>
      </w:r>
    </w:p>
  </w:footnote>
  <w:footnote w:type="continuationSeparator" w:id="0">
    <w:p w:rsidR="00C27393" w:rsidRDefault="00C27393"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Pr="00B31361" w:rsidRDefault="00AD353F"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F" w:rsidRPr="00A172B1" w:rsidRDefault="00AD353F"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29"/>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01262"/>
    <w:rsid w:val="00027A6A"/>
    <w:rsid w:val="000406E1"/>
    <w:rsid w:val="00085B32"/>
    <w:rsid w:val="000D052E"/>
    <w:rsid w:val="000D7D33"/>
    <w:rsid w:val="001663D6"/>
    <w:rsid w:val="001903D9"/>
    <w:rsid w:val="002073CB"/>
    <w:rsid w:val="00276D7A"/>
    <w:rsid w:val="00296CF6"/>
    <w:rsid w:val="00296D21"/>
    <w:rsid w:val="002A0695"/>
    <w:rsid w:val="002C3140"/>
    <w:rsid w:val="002E6C17"/>
    <w:rsid w:val="002F27F7"/>
    <w:rsid w:val="00326B5D"/>
    <w:rsid w:val="00337CC2"/>
    <w:rsid w:val="00397D38"/>
    <w:rsid w:val="003C0598"/>
    <w:rsid w:val="003C5F2B"/>
    <w:rsid w:val="003E1D06"/>
    <w:rsid w:val="004046FA"/>
    <w:rsid w:val="004071AA"/>
    <w:rsid w:val="00441E18"/>
    <w:rsid w:val="00467062"/>
    <w:rsid w:val="004714FC"/>
    <w:rsid w:val="00490403"/>
    <w:rsid w:val="00491C71"/>
    <w:rsid w:val="004A2C20"/>
    <w:rsid w:val="004A5CEF"/>
    <w:rsid w:val="004E1C5A"/>
    <w:rsid w:val="004F2A84"/>
    <w:rsid w:val="00524806"/>
    <w:rsid w:val="0054512E"/>
    <w:rsid w:val="005817B5"/>
    <w:rsid w:val="005C2E13"/>
    <w:rsid w:val="00610CE4"/>
    <w:rsid w:val="006120DA"/>
    <w:rsid w:val="0061472C"/>
    <w:rsid w:val="006636FF"/>
    <w:rsid w:val="0069641B"/>
    <w:rsid w:val="006C30B5"/>
    <w:rsid w:val="006D1101"/>
    <w:rsid w:val="007044CB"/>
    <w:rsid w:val="0081327F"/>
    <w:rsid w:val="00844257"/>
    <w:rsid w:val="008978BB"/>
    <w:rsid w:val="008A60F4"/>
    <w:rsid w:val="008D141C"/>
    <w:rsid w:val="008D61DB"/>
    <w:rsid w:val="008D7AA7"/>
    <w:rsid w:val="00906D3D"/>
    <w:rsid w:val="00933D01"/>
    <w:rsid w:val="00960C40"/>
    <w:rsid w:val="00983DB0"/>
    <w:rsid w:val="00991E14"/>
    <w:rsid w:val="009D32E4"/>
    <w:rsid w:val="009E2A7F"/>
    <w:rsid w:val="009F33BE"/>
    <w:rsid w:val="009F432E"/>
    <w:rsid w:val="00A136AE"/>
    <w:rsid w:val="00A14C27"/>
    <w:rsid w:val="00A172B1"/>
    <w:rsid w:val="00A44804"/>
    <w:rsid w:val="00A46B60"/>
    <w:rsid w:val="00A4721C"/>
    <w:rsid w:val="00A5106F"/>
    <w:rsid w:val="00A75932"/>
    <w:rsid w:val="00AB2DE2"/>
    <w:rsid w:val="00AC4471"/>
    <w:rsid w:val="00AD353F"/>
    <w:rsid w:val="00AD7A32"/>
    <w:rsid w:val="00B31361"/>
    <w:rsid w:val="00B44983"/>
    <w:rsid w:val="00B7050A"/>
    <w:rsid w:val="00B83407"/>
    <w:rsid w:val="00B97F2E"/>
    <w:rsid w:val="00BC49D9"/>
    <w:rsid w:val="00BD1EEE"/>
    <w:rsid w:val="00C16028"/>
    <w:rsid w:val="00C20BDE"/>
    <w:rsid w:val="00C27393"/>
    <w:rsid w:val="00C27C1A"/>
    <w:rsid w:val="00C37983"/>
    <w:rsid w:val="00C56AD5"/>
    <w:rsid w:val="00C80729"/>
    <w:rsid w:val="00C90DF6"/>
    <w:rsid w:val="00CE666F"/>
    <w:rsid w:val="00D0243F"/>
    <w:rsid w:val="00D354F8"/>
    <w:rsid w:val="00D439C4"/>
    <w:rsid w:val="00D807EC"/>
    <w:rsid w:val="00DF63AF"/>
    <w:rsid w:val="00E22C90"/>
    <w:rsid w:val="00E437BF"/>
    <w:rsid w:val="00E8366A"/>
    <w:rsid w:val="00EA4F75"/>
    <w:rsid w:val="00EB4172"/>
    <w:rsid w:val="00F84E46"/>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F965F-B393-4032-BC91-6072DA92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dc:description/>
  <cp:lastModifiedBy>Department Of The Interior</cp:lastModifiedBy>
  <cp:revision>7</cp:revision>
  <cp:lastPrinted>2012-06-18T21:30:00Z</cp:lastPrinted>
  <dcterms:created xsi:type="dcterms:W3CDTF">2012-06-18T21:13:00Z</dcterms:created>
  <dcterms:modified xsi:type="dcterms:W3CDTF">2012-06-18T21:32:00Z</dcterms:modified>
</cp:coreProperties>
</file>