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E4" w:rsidRDefault="00192D79" w:rsidP="003E5F74">
      <w:pPr>
        <w:pStyle w:val="MarkforAttachment"/>
        <w:widowControl w:val="0"/>
        <w:tabs>
          <w:tab w:val="clear" w:pos="432"/>
        </w:tabs>
        <w:autoSpaceDE w:val="0"/>
        <w:autoSpaceDN w:val="0"/>
        <w:adjustRightInd w:val="0"/>
      </w:pPr>
      <w:r>
        <w:t xml:space="preserve">SUPPORTING STATEMENT FOR </w:t>
      </w:r>
      <w:r w:rsidR="002676E4">
        <w:t xml:space="preserve">AN INFORMATION COLLECTION </w:t>
      </w:r>
    </w:p>
    <w:p w:rsidR="002676E4" w:rsidRDefault="002676E4" w:rsidP="003E5F74">
      <w:pPr>
        <w:pStyle w:val="MarkforAttachment"/>
        <w:widowControl w:val="0"/>
        <w:tabs>
          <w:tab w:val="clear" w:pos="432"/>
        </w:tabs>
        <w:autoSpaceDE w:val="0"/>
        <w:autoSpaceDN w:val="0"/>
        <w:adjustRightInd w:val="0"/>
      </w:pPr>
      <w:r>
        <w:t xml:space="preserve">REEMPLOYMENT SERVICES AND OUTCOMES </w:t>
      </w:r>
    </w:p>
    <w:p w:rsidR="002676E4" w:rsidRDefault="002676E4" w:rsidP="003E5F74">
      <w:pPr>
        <w:pStyle w:val="MarkforAttachment"/>
        <w:widowControl w:val="0"/>
        <w:tabs>
          <w:tab w:val="clear" w:pos="432"/>
        </w:tabs>
        <w:autoSpaceDE w:val="0"/>
        <w:autoSpaceDN w:val="0"/>
        <w:adjustRightInd w:val="0"/>
      </w:pPr>
      <w:r>
        <w:t>FOR ui CLAIMANTS IN FEDERAL PROGRAMS</w:t>
      </w:r>
    </w:p>
    <w:p w:rsidR="002676E4" w:rsidRDefault="002676E4" w:rsidP="003E5F74">
      <w:pPr>
        <w:pStyle w:val="MarkforAttachment"/>
        <w:widowControl w:val="0"/>
        <w:tabs>
          <w:tab w:val="clear" w:pos="432"/>
        </w:tabs>
        <w:autoSpaceDE w:val="0"/>
        <w:autoSpaceDN w:val="0"/>
        <w:adjustRightInd w:val="0"/>
      </w:pPr>
    </w:p>
    <w:p w:rsidR="00192D79" w:rsidRDefault="00192D79" w:rsidP="002C008A">
      <w:pPr>
        <w:pStyle w:val="Heading1"/>
        <w:numPr>
          <w:ilvl w:val="0"/>
          <w:numId w:val="15"/>
        </w:numPr>
        <w:tabs>
          <w:tab w:val="clear" w:pos="720"/>
          <w:tab w:val="num" w:pos="0"/>
        </w:tabs>
        <w:ind w:left="0" w:firstLine="0"/>
        <w:rPr>
          <w:b/>
          <w:sz w:val="28"/>
        </w:rPr>
      </w:pPr>
      <w:bookmarkStart w:id="0" w:name="_Toc76458968"/>
      <w:r>
        <w:rPr>
          <w:b/>
          <w:i w:val="0"/>
          <w:sz w:val="28"/>
        </w:rPr>
        <w:t>JUSTIFICATION</w:t>
      </w:r>
      <w:bookmarkEnd w:id="0"/>
    </w:p>
    <w:p w:rsidR="00192D79" w:rsidRDefault="00192D79">
      <w:pPr>
        <w:pStyle w:val="Heading1"/>
        <w:rPr>
          <w:b/>
          <w:i w:val="0"/>
          <w:szCs w:val="24"/>
        </w:rPr>
      </w:pPr>
    </w:p>
    <w:p w:rsidR="002676E4" w:rsidRDefault="00192D79" w:rsidP="00EA00ED">
      <w:pPr>
        <w:rPr>
          <w:rFonts w:ascii="Times New Roman" w:hAnsi="Times New Roman"/>
          <w:sz w:val="24"/>
          <w:szCs w:val="24"/>
        </w:rPr>
      </w:pPr>
      <w:r>
        <w:rPr>
          <w:rFonts w:ascii="Times New Roman" w:hAnsi="Times New Roman"/>
          <w:sz w:val="24"/>
          <w:szCs w:val="24"/>
        </w:rPr>
        <w:t xml:space="preserve">This is a justification </w:t>
      </w:r>
      <w:r w:rsidR="00682DEA">
        <w:rPr>
          <w:rFonts w:ascii="Times New Roman" w:hAnsi="Times New Roman"/>
          <w:sz w:val="24"/>
          <w:szCs w:val="24"/>
        </w:rPr>
        <w:t xml:space="preserve">by the </w:t>
      </w:r>
      <w:r>
        <w:rPr>
          <w:rFonts w:ascii="Times New Roman" w:hAnsi="Times New Roman"/>
          <w:sz w:val="24"/>
          <w:szCs w:val="24"/>
        </w:rPr>
        <w:t xml:space="preserve">Department of Labor, Employment and Training Administration (ETA) </w:t>
      </w:r>
      <w:r w:rsidR="00682DEA">
        <w:rPr>
          <w:rFonts w:ascii="Times New Roman" w:hAnsi="Times New Roman"/>
          <w:sz w:val="24"/>
          <w:szCs w:val="24"/>
        </w:rPr>
        <w:t xml:space="preserve">for </w:t>
      </w:r>
      <w:r>
        <w:rPr>
          <w:rFonts w:ascii="Times New Roman" w:hAnsi="Times New Roman"/>
          <w:sz w:val="24"/>
          <w:szCs w:val="24"/>
        </w:rPr>
        <w:t>request</w:t>
      </w:r>
      <w:r w:rsidR="00682DEA">
        <w:rPr>
          <w:rFonts w:ascii="Times New Roman" w:hAnsi="Times New Roman"/>
          <w:sz w:val="24"/>
          <w:szCs w:val="24"/>
        </w:rPr>
        <w:t>ing</w:t>
      </w:r>
      <w:r w:rsidR="00DF6254">
        <w:rPr>
          <w:rFonts w:ascii="Times New Roman" w:hAnsi="Times New Roman"/>
          <w:sz w:val="24"/>
          <w:szCs w:val="24"/>
        </w:rPr>
        <w:t xml:space="preserve"> </w:t>
      </w:r>
      <w:r w:rsidR="00401185">
        <w:rPr>
          <w:rFonts w:ascii="Times New Roman" w:hAnsi="Times New Roman"/>
          <w:sz w:val="24"/>
          <w:szCs w:val="24"/>
        </w:rPr>
        <w:t xml:space="preserve">a </w:t>
      </w:r>
      <w:r w:rsidR="002676E4">
        <w:rPr>
          <w:rFonts w:ascii="Times New Roman" w:hAnsi="Times New Roman"/>
          <w:sz w:val="24"/>
          <w:szCs w:val="24"/>
        </w:rPr>
        <w:t xml:space="preserve">new collection describing reemployment activities for UI claimants in Federal programs.  The basic report format is designed to be very similar to the existing ETA 9002 report (OMB number </w:t>
      </w:r>
      <w:r w:rsidR="002676E4" w:rsidRPr="002676E4">
        <w:rPr>
          <w:rFonts w:ascii="Times New Roman" w:hAnsi="Times New Roman"/>
          <w:sz w:val="24"/>
          <w:szCs w:val="24"/>
        </w:rPr>
        <w:t>1205-0240</w:t>
      </w:r>
      <w:r w:rsidR="002676E4">
        <w:rPr>
          <w:rFonts w:ascii="Times New Roman" w:hAnsi="Times New Roman"/>
          <w:sz w:val="24"/>
          <w:szCs w:val="24"/>
        </w:rPr>
        <w:t xml:space="preserve">) that covers </w:t>
      </w:r>
      <w:r>
        <w:rPr>
          <w:rFonts w:ascii="Times New Roman" w:hAnsi="Times New Roman"/>
          <w:sz w:val="24"/>
          <w:szCs w:val="24"/>
        </w:rPr>
        <w:t>quarterly performance data for the Wagner-</w:t>
      </w:r>
      <w:proofErr w:type="spellStart"/>
      <w:r w:rsidR="00E8514B">
        <w:rPr>
          <w:rFonts w:ascii="Times New Roman" w:hAnsi="Times New Roman"/>
          <w:sz w:val="24"/>
          <w:szCs w:val="24"/>
        </w:rPr>
        <w:t>Peyser</w:t>
      </w:r>
      <w:proofErr w:type="spellEnd"/>
      <w:r w:rsidR="00E8514B">
        <w:rPr>
          <w:rFonts w:ascii="Times New Roman" w:hAnsi="Times New Roman"/>
          <w:sz w:val="24"/>
          <w:szCs w:val="24"/>
        </w:rPr>
        <w:t xml:space="preserve"> Act funded</w:t>
      </w:r>
      <w:r>
        <w:rPr>
          <w:rFonts w:ascii="Times New Roman" w:hAnsi="Times New Roman"/>
          <w:sz w:val="24"/>
          <w:szCs w:val="24"/>
        </w:rPr>
        <w:t xml:space="preserve"> public labor exchange</w:t>
      </w:r>
      <w:r w:rsidR="002676E4">
        <w:rPr>
          <w:rFonts w:ascii="Times New Roman" w:hAnsi="Times New Roman"/>
          <w:sz w:val="24"/>
          <w:szCs w:val="24"/>
        </w:rPr>
        <w:t>.  ETA has well established reporting instructions, reporting software,</w:t>
      </w:r>
      <w:r w:rsidR="00710BE3">
        <w:rPr>
          <w:rFonts w:ascii="Times New Roman" w:hAnsi="Times New Roman"/>
          <w:sz w:val="24"/>
          <w:szCs w:val="24"/>
        </w:rPr>
        <w:t xml:space="preserve"> reporting formats and reporting</w:t>
      </w:r>
      <w:r w:rsidR="002676E4">
        <w:rPr>
          <w:rFonts w:ascii="Times New Roman" w:hAnsi="Times New Roman"/>
          <w:sz w:val="24"/>
          <w:szCs w:val="24"/>
        </w:rPr>
        <w:t xml:space="preserve"> logic that </w:t>
      </w:r>
      <w:proofErr w:type="gramStart"/>
      <w:r w:rsidR="002676E4">
        <w:rPr>
          <w:rFonts w:ascii="Times New Roman" w:hAnsi="Times New Roman"/>
          <w:sz w:val="24"/>
          <w:szCs w:val="24"/>
        </w:rPr>
        <w:t>is</w:t>
      </w:r>
      <w:proofErr w:type="gramEnd"/>
      <w:r w:rsidR="002676E4">
        <w:rPr>
          <w:rFonts w:ascii="Times New Roman" w:hAnsi="Times New Roman"/>
          <w:sz w:val="24"/>
          <w:szCs w:val="24"/>
        </w:rPr>
        <w:t xml:space="preserve"> used </w:t>
      </w:r>
      <w:r w:rsidR="008B4377">
        <w:rPr>
          <w:rFonts w:ascii="Times New Roman" w:hAnsi="Times New Roman"/>
          <w:sz w:val="24"/>
          <w:szCs w:val="24"/>
        </w:rPr>
        <w:t>for</w:t>
      </w:r>
      <w:r w:rsidR="002676E4">
        <w:rPr>
          <w:rFonts w:ascii="Times New Roman" w:hAnsi="Times New Roman"/>
          <w:sz w:val="24"/>
          <w:szCs w:val="24"/>
        </w:rPr>
        <w:t xml:space="preserve"> existing reemployment service delivery reporting for UI claimants, and </w:t>
      </w:r>
      <w:r w:rsidR="004D6395">
        <w:rPr>
          <w:rFonts w:ascii="Times New Roman" w:hAnsi="Times New Roman"/>
          <w:sz w:val="24"/>
          <w:szCs w:val="24"/>
        </w:rPr>
        <w:t xml:space="preserve">ETA </w:t>
      </w:r>
      <w:r w:rsidR="002676E4">
        <w:rPr>
          <w:rFonts w:ascii="Times New Roman" w:hAnsi="Times New Roman"/>
          <w:sz w:val="24"/>
          <w:szCs w:val="24"/>
        </w:rPr>
        <w:t xml:space="preserve">will be </w:t>
      </w:r>
      <w:r w:rsidR="008B4377">
        <w:rPr>
          <w:rFonts w:ascii="Times New Roman" w:hAnsi="Times New Roman"/>
          <w:sz w:val="24"/>
          <w:szCs w:val="24"/>
        </w:rPr>
        <w:t xml:space="preserve">using </w:t>
      </w:r>
      <w:r w:rsidR="002676E4">
        <w:rPr>
          <w:rFonts w:ascii="Times New Roman" w:hAnsi="Times New Roman"/>
          <w:sz w:val="24"/>
          <w:szCs w:val="24"/>
        </w:rPr>
        <w:t xml:space="preserve">this </w:t>
      </w:r>
      <w:r w:rsidR="008B4377">
        <w:rPr>
          <w:rFonts w:ascii="Times New Roman" w:hAnsi="Times New Roman"/>
          <w:sz w:val="24"/>
          <w:szCs w:val="24"/>
        </w:rPr>
        <w:t xml:space="preserve">existing </w:t>
      </w:r>
      <w:r w:rsidR="002676E4">
        <w:rPr>
          <w:rFonts w:ascii="Times New Roman" w:hAnsi="Times New Roman"/>
          <w:sz w:val="24"/>
          <w:szCs w:val="24"/>
        </w:rPr>
        <w:t xml:space="preserve">structure to serve UI claimants in Federal programs, as required by </w:t>
      </w:r>
      <w:r w:rsidR="00E52C43">
        <w:rPr>
          <w:rFonts w:ascii="Times New Roman" w:hAnsi="Times New Roman"/>
          <w:sz w:val="24"/>
          <w:szCs w:val="24"/>
        </w:rPr>
        <w:t xml:space="preserve">Section 2142 of the Middle Class Tax Relief </w:t>
      </w:r>
      <w:r w:rsidR="00E0151D">
        <w:rPr>
          <w:rFonts w:ascii="Times New Roman" w:hAnsi="Times New Roman"/>
          <w:sz w:val="24"/>
          <w:szCs w:val="24"/>
        </w:rPr>
        <w:t>(</w:t>
      </w:r>
      <w:r w:rsidR="002676E4">
        <w:rPr>
          <w:rFonts w:ascii="Times New Roman" w:hAnsi="Times New Roman"/>
          <w:sz w:val="24"/>
          <w:szCs w:val="24"/>
        </w:rPr>
        <w:t>PL 112-96</w:t>
      </w:r>
      <w:r w:rsidR="00E0151D">
        <w:rPr>
          <w:rFonts w:ascii="Times New Roman" w:hAnsi="Times New Roman"/>
          <w:sz w:val="24"/>
          <w:szCs w:val="24"/>
        </w:rPr>
        <w:t>)</w:t>
      </w:r>
      <w:r w:rsidR="002676E4">
        <w:rPr>
          <w:rFonts w:ascii="Times New Roman" w:hAnsi="Times New Roman"/>
          <w:sz w:val="24"/>
          <w:szCs w:val="24"/>
        </w:rPr>
        <w:t xml:space="preserve">.  </w:t>
      </w:r>
    </w:p>
    <w:p w:rsidR="002676E4" w:rsidRDefault="002676E4" w:rsidP="00EA00ED">
      <w:pPr>
        <w:rPr>
          <w:rFonts w:ascii="Times New Roman" w:hAnsi="Times New Roman"/>
          <w:sz w:val="24"/>
          <w:szCs w:val="24"/>
        </w:rPr>
      </w:pPr>
    </w:p>
    <w:p w:rsidR="002676E4" w:rsidRDefault="002676E4" w:rsidP="00EA00ED">
      <w:pPr>
        <w:rPr>
          <w:rFonts w:ascii="Times New Roman" w:hAnsi="Times New Roman"/>
          <w:sz w:val="24"/>
          <w:szCs w:val="24"/>
        </w:rPr>
      </w:pPr>
      <w:r>
        <w:rPr>
          <w:rFonts w:ascii="Times New Roman" w:hAnsi="Times New Roman"/>
          <w:sz w:val="24"/>
          <w:szCs w:val="24"/>
        </w:rPr>
        <w:t>It is anticipated that this use of an existing standard in reporting for reemployment service delivery will minimize the burden on sta</w:t>
      </w:r>
      <w:r w:rsidR="00B73074">
        <w:rPr>
          <w:rFonts w:ascii="Times New Roman" w:hAnsi="Times New Roman"/>
          <w:sz w:val="24"/>
          <w:szCs w:val="24"/>
        </w:rPr>
        <w:t xml:space="preserve">tes as they seek immediate </w:t>
      </w:r>
      <w:r>
        <w:rPr>
          <w:rFonts w:ascii="Times New Roman" w:hAnsi="Times New Roman"/>
          <w:sz w:val="24"/>
          <w:szCs w:val="24"/>
        </w:rPr>
        <w:t>implem</w:t>
      </w:r>
      <w:r w:rsidR="00A93C94">
        <w:rPr>
          <w:rFonts w:ascii="Times New Roman" w:hAnsi="Times New Roman"/>
          <w:sz w:val="24"/>
          <w:szCs w:val="24"/>
        </w:rPr>
        <w:t>e</w:t>
      </w:r>
      <w:r>
        <w:rPr>
          <w:rFonts w:ascii="Times New Roman" w:hAnsi="Times New Roman"/>
          <w:sz w:val="24"/>
          <w:szCs w:val="24"/>
        </w:rPr>
        <w:t>n</w:t>
      </w:r>
      <w:r w:rsidR="00A93C94">
        <w:rPr>
          <w:rFonts w:ascii="Times New Roman" w:hAnsi="Times New Roman"/>
          <w:sz w:val="24"/>
          <w:szCs w:val="24"/>
        </w:rPr>
        <w:t>ta</w:t>
      </w:r>
      <w:r>
        <w:rPr>
          <w:rFonts w:ascii="Times New Roman" w:hAnsi="Times New Roman"/>
          <w:sz w:val="24"/>
          <w:szCs w:val="24"/>
        </w:rPr>
        <w:t xml:space="preserve">tion </w:t>
      </w:r>
      <w:r w:rsidR="00A93C94">
        <w:rPr>
          <w:rFonts w:ascii="Times New Roman" w:hAnsi="Times New Roman"/>
          <w:sz w:val="24"/>
          <w:szCs w:val="24"/>
        </w:rPr>
        <w:t xml:space="preserve">of the requirements </w:t>
      </w:r>
      <w:r w:rsidR="00B73074">
        <w:rPr>
          <w:rFonts w:ascii="Times New Roman" w:hAnsi="Times New Roman"/>
          <w:sz w:val="24"/>
          <w:szCs w:val="24"/>
        </w:rPr>
        <w:t xml:space="preserve">of PL 112-96.  The law </w:t>
      </w:r>
      <w:r w:rsidR="00A93C94">
        <w:rPr>
          <w:rFonts w:ascii="Times New Roman" w:hAnsi="Times New Roman"/>
          <w:sz w:val="24"/>
          <w:szCs w:val="24"/>
        </w:rPr>
        <w:t>require</w:t>
      </w:r>
      <w:r w:rsidR="00B73074">
        <w:rPr>
          <w:rFonts w:ascii="Times New Roman" w:hAnsi="Times New Roman"/>
          <w:sz w:val="24"/>
          <w:szCs w:val="24"/>
        </w:rPr>
        <w:t>s</w:t>
      </w:r>
      <w:r w:rsidR="00A93C94">
        <w:rPr>
          <w:rFonts w:ascii="Times New Roman" w:hAnsi="Times New Roman"/>
          <w:sz w:val="24"/>
          <w:szCs w:val="24"/>
        </w:rPr>
        <w:t xml:space="preserve"> states to </w:t>
      </w:r>
      <w:r w:rsidR="00B73074">
        <w:rPr>
          <w:rFonts w:ascii="Times New Roman" w:hAnsi="Times New Roman"/>
          <w:sz w:val="24"/>
          <w:szCs w:val="24"/>
        </w:rPr>
        <w:t>provide</w:t>
      </w:r>
      <w:r w:rsidR="00A93C94">
        <w:rPr>
          <w:rFonts w:ascii="Times New Roman" w:hAnsi="Times New Roman"/>
          <w:sz w:val="24"/>
          <w:szCs w:val="24"/>
        </w:rPr>
        <w:t xml:space="preserve"> the services collected on this report 30 days following enactment.  Given the challenges states will have in getting the services delivered, </w:t>
      </w:r>
      <w:r w:rsidR="00B73074">
        <w:rPr>
          <w:rFonts w:ascii="Times New Roman" w:hAnsi="Times New Roman"/>
          <w:sz w:val="24"/>
          <w:szCs w:val="24"/>
        </w:rPr>
        <w:t>ETA believes that adapting an existing, approved</w:t>
      </w:r>
      <w:r w:rsidR="00A93C94">
        <w:rPr>
          <w:rFonts w:ascii="Times New Roman" w:hAnsi="Times New Roman"/>
          <w:sz w:val="24"/>
          <w:szCs w:val="24"/>
        </w:rPr>
        <w:t xml:space="preserve"> reporting structure that is extensively used, well tested and well understood presents the best, and possibly only option, for </w:t>
      </w:r>
      <w:proofErr w:type="gramStart"/>
      <w:r w:rsidR="00A93C94">
        <w:rPr>
          <w:rFonts w:ascii="Times New Roman" w:hAnsi="Times New Roman"/>
          <w:sz w:val="24"/>
          <w:szCs w:val="24"/>
        </w:rPr>
        <w:t>collecting</w:t>
      </w:r>
      <w:proofErr w:type="gramEnd"/>
      <w:r w:rsidR="00A93C94">
        <w:rPr>
          <w:rFonts w:ascii="Times New Roman" w:hAnsi="Times New Roman"/>
          <w:sz w:val="24"/>
          <w:szCs w:val="24"/>
        </w:rPr>
        <w:t xml:space="preserve"> meaningful performance and evaluation data on this program.</w:t>
      </w:r>
      <w:r w:rsidR="00CC1A2C">
        <w:rPr>
          <w:rFonts w:ascii="Times New Roman" w:hAnsi="Times New Roman"/>
          <w:sz w:val="24"/>
          <w:szCs w:val="24"/>
        </w:rPr>
        <w:t xml:space="preserve">  This is a new request, requesting a new collection number, rather than a revision to the existing collection (OMB 1</w:t>
      </w:r>
      <w:r w:rsidR="000518DB">
        <w:rPr>
          <w:rFonts w:ascii="Times New Roman" w:hAnsi="Times New Roman"/>
          <w:sz w:val="24"/>
          <w:szCs w:val="24"/>
        </w:rPr>
        <w:t>205-0240) to facilitate approval.  The extension request for 1205-0240, without this statutorily compelled form, is being submitted separately.</w:t>
      </w:r>
    </w:p>
    <w:p w:rsidR="002676E4" w:rsidRDefault="002676E4" w:rsidP="00EA00ED">
      <w:pPr>
        <w:rPr>
          <w:rFonts w:ascii="Times New Roman" w:hAnsi="Times New Roman"/>
          <w:sz w:val="24"/>
          <w:szCs w:val="24"/>
        </w:rPr>
      </w:pPr>
    </w:p>
    <w:p w:rsidR="00192D79" w:rsidRDefault="00192D79">
      <w:pPr>
        <w:pStyle w:val="Heading2"/>
        <w:tabs>
          <w:tab w:val="left" w:pos="8370"/>
        </w:tabs>
        <w:ind w:right="0"/>
        <w:rPr>
          <w:rFonts w:ascii="Times New Roman" w:hAnsi="Times New Roman"/>
          <w:b/>
          <w:i w:val="0"/>
          <w:sz w:val="26"/>
        </w:rPr>
      </w:pPr>
      <w:bookmarkStart w:id="1" w:name="_Toc76458969"/>
      <w:r>
        <w:rPr>
          <w:rFonts w:ascii="Times New Roman" w:hAnsi="Times New Roman"/>
          <w:b/>
          <w:i w:val="0"/>
          <w:sz w:val="26"/>
        </w:rPr>
        <w:t>A.1 Circumstances Necessitating Data Collection</w:t>
      </w:r>
      <w:bookmarkEnd w:id="1"/>
    </w:p>
    <w:p w:rsidR="00FC77F1" w:rsidRDefault="00FC77F1" w:rsidP="00FC77F1"/>
    <w:p w:rsidR="00A93C94" w:rsidRDefault="00A93C94" w:rsidP="00A93C94">
      <w:pPr>
        <w:rPr>
          <w:rFonts w:ascii="Times New Roman" w:hAnsi="Times New Roman"/>
          <w:sz w:val="24"/>
          <w:szCs w:val="24"/>
        </w:rPr>
      </w:pPr>
      <w:r w:rsidRPr="00A93C94">
        <w:rPr>
          <w:rFonts w:ascii="Times New Roman" w:hAnsi="Times New Roman"/>
          <w:sz w:val="24"/>
          <w:szCs w:val="24"/>
        </w:rPr>
        <w:t xml:space="preserve">Public Law 112-96 </w:t>
      </w:r>
      <w:r>
        <w:rPr>
          <w:rFonts w:ascii="Times New Roman" w:hAnsi="Times New Roman"/>
          <w:sz w:val="24"/>
          <w:szCs w:val="24"/>
        </w:rPr>
        <w:t xml:space="preserve">mandates that </w:t>
      </w:r>
      <w:r w:rsidRPr="00A93C94">
        <w:rPr>
          <w:rFonts w:ascii="Times New Roman" w:hAnsi="Times New Roman"/>
          <w:sz w:val="24"/>
          <w:szCs w:val="24"/>
        </w:rPr>
        <w:t xml:space="preserve">states </w:t>
      </w:r>
      <w:r>
        <w:rPr>
          <w:rFonts w:ascii="Times New Roman" w:hAnsi="Times New Roman"/>
          <w:sz w:val="24"/>
          <w:szCs w:val="24"/>
        </w:rPr>
        <w:t xml:space="preserve">provide reemployment eligibility and assessment (REA) and Reemployment Services (RES) to </w:t>
      </w:r>
      <w:r w:rsidRPr="00A93C94">
        <w:rPr>
          <w:rFonts w:ascii="Times New Roman" w:hAnsi="Times New Roman"/>
          <w:sz w:val="24"/>
          <w:szCs w:val="24"/>
        </w:rPr>
        <w:t xml:space="preserve">Unemployment Insurance (UI) claimants </w:t>
      </w:r>
      <w:r>
        <w:rPr>
          <w:rFonts w:ascii="Times New Roman" w:hAnsi="Times New Roman"/>
          <w:sz w:val="24"/>
          <w:szCs w:val="24"/>
        </w:rPr>
        <w:t xml:space="preserve">who establish eligibility </w:t>
      </w:r>
      <w:r w:rsidRPr="00A93C94">
        <w:rPr>
          <w:rFonts w:ascii="Times New Roman" w:hAnsi="Times New Roman"/>
          <w:sz w:val="24"/>
          <w:szCs w:val="24"/>
        </w:rPr>
        <w:t>in the Federal Emergency Unemployment Compensation program of 2008 (EUC08)</w:t>
      </w:r>
      <w:r>
        <w:rPr>
          <w:rFonts w:ascii="Times New Roman" w:hAnsi="Times New Roman"/>
          <w:sz w:val="24"/>
          <w:szCs w:val="24"/>
        </w:rPr>
        <w:t xml:space="preserve">.  The law specifies a fast implementation for this requirement as well as a number of reporting requirements.  As described above, ETA plans to duplicate the existing reporting structure used for Wagner </w:t>
      </w:r>
      <w:proofErr w:type="spellStart"/>
      <w:r>
        <w:rPr>
          <w:rFonts w:ascii="Times New Roman" w:hAnsi="Times New Roman"/>
          <w:sz w:val="24"/>
          <w:szCs w:val="24"/>
        </w:rPr>
        <w:t>Peyser</w:t>
      </w:r>
      <w:proofErr w:type="spellEnd"/>
      <w:r>
        <w:rPr>
          <w:rFonts w:ascii="Times New Roman" w:hAnsi="Times New Roman"/>
          <w:sz w:val="24"/>
          <w:szCs w:val="24"/>
        </w:rPr>
        <w:t xml:space="preserve"> services, with minor changes compelled by the recent enactment, in order to provide data required under the law.  </w:t>
      </w:r>
    </w:p>
    <w:p w:rsidR="00192D79" w:rsidRDefault="00192D79">
      <w:pPr>
        <w:pStyle w:val="Heading2"/>
        <w:ind w:right="0"/>
        <w:jc w:val="both"/>
        <w:rPr>
          <w:rFonts w:ascii="Times New Roman" w:hAnsi="Times New Roman"/>
          <w:b/>
          <w:i w:val="0"/>
          <w:sz w:val="24"/>
        </w:rPr>
      </w:pPr>
      <w:bookmarkStart w:id="2" w:name="_Toc76458982"/>
    </w:p>
    <w:p w:rsidR="001F2155" w:rsidRDefault="00192D79" w:rsidP="001F2155">
      <w:pPr>
        <w:pStyle w:val="Heading2"/>
        <w:jc w:val="both"/>
        <w:rPr>
          <w:rFonts w:ascii="Times New Roman" w:hAnsi="Times New Roman"/>
          <w:b/>
          <w:i w:val="0"/>
          <w:sz w:val="24"/>
        </w:rPr>
      </w:pPr>
      <w:r>
        <w:rPr>
          <w:rFonts w:ascii="Times New Roman" w:hAnsi="Times New Roman"/>
          <w:b/>
          <w:i w:val="0"/>
          <w:sz w:val="24"/>
        </w:rPr>
        <w:t xml:space="preserve">A.2 </w:t>
      </w:r>
      <w:bookmarkEnd w:id="2"/>
      <w:r w:rsidR="001F2155" w:rsidRPr="001F2155">
        <w:rPr>
          <w:rFonts w:ascii="Times New Roman" w:hAnsi="Times New Roman"/>
          <w:b/>
          <w:i w:val="0"/>
          <w:sz w:val="24"/>
        </w:rPr>
        <w:t>Use of Information Collection</w:t>
      </w:r>
    </w:p>
    <w:p w:rsidR="00FC4150" w:rsidRPr="00FC4150" w:rsidRDefault="00FC4150" w:rsidP="00FC4150"/>
    <w:p w:rsidR="00192D79" w:rsidRPr="001F2155" w:rsidRDefault="001F2155" w:rsidP="001F2155">
      <w:pPr>
        <w:pStyle w:val="Heading2"/>
        <w:ind w:right="0"/>
        <w:jc w:val="both"/>
        <w:rPr>
          <w:rFonts w:ascii="Times New Roman" w:hAnsi="Times New Roman"/>
          <w:sz w:val="24"/>
        </w:rPr>
      </w:pPr>
      <w:r>
        <w:rPr>
          <w:rFonts w:ascii="Times New Roman" w:hAnsi="Times New Roman"/>
          <w:i w:val="0"/>
          <w:sz w:val="24"/>
        </w:rPr>
        <w:t xml:space="preserve">This </w:t>
      </w:r>
      <w:r w:rsidRPr="001F2155">
        <w:rPr>
          <w:rFonts w:ascii="Times New Roman" w:hAnsi="Times New Roman"/>
          <w:i w:val="0"/>
          <w:sz w:val="24"/>
        </w:rPr>
        <w:t xml:space="preserve">report will include information on people </w:t>
      </w:r>
      <w:r>
        <w:rPr>
          <w:rFonts w:ascii="Times New Roman" w:hAnsi="Times New Roman"/>
          <w:i w:val="0"/>
          <w:sz w:val="24"/>
        </w:rPr>
        <w:t xml:space="preserve">receiving reemployment services and their employment outcomes following service delivery.  </w:t>
      </w:r>
      <w:r w:rsidRPr="001F2155">
        <w:rPr>
          <w:rFonts w:ascii="Times New Roman" w:hAnsi="Times New Roman"/>
          <w:i w:val="0"/>
          <w:sz w:val="24"/>
        </w:rPr>
        <w:t xml:space="preserve">It is expected that this data will be used for oversight and to provide data responsive to statutorily required evaluations of this program.  </w:t>
      </w:r>
    </w:p>
    <w:p w:rsidR="00192D79" w:rsidRDefault="00192D79">
      <w:pPr>
        <w:pStyle w:val="Heading2"/>
        <w:rPr>
          <w:rFonts w:ascii="Times New Roman" w:hAnsi="Times New Roman"/>
          <w:b/>
          <w:i w:val="0"/>
          <w:sz w:val="24"/>
        </w:rPr>
      </w:pPr>
      <w:bookmarkStart w:id="3" w:name="_Toc76458983"/>
    </w:p>
    <w:p w:rsidR="00192D79" w:rsidRDefault="00192D79">
      <w:pPr>
        <w:pStyle w:val="Heading2"/>
        <w:rPr>
          <w:rFonts w:ascii="Times New Roman" w:hAnsi="Times New Roman"/>
          <w:b/>
          <w:i w:val="0"/>
          <w:sz w:val="24"/>
        </w:rPr>
      </w:pPr>
      <w:r>
        <w:rPr>
          <w:rFonts w:ascii="Times New Roman" w:hAnsi="Times New Roman"/>
          <w:b/>
          <w:i w:val="0"/>
          <w:sz w:val="24"/>
        </w:rPr>
        <w:t>A.3 Use of Technology to Reduce Burden</w:t>
      </w:r>
      <w:bookmarkEnd w:id="3"/>
    </w:p>
    <w:p w:rsidR="00192D79" w:rsidRDefault="00192D79">
      <w:pPr>
        <w:rPr>
          <w:rFonts w:ascii="Times New Roman" w:hAnsi="Times New Roman"/>
          <w:sz w:val="24"/>
        </w:rPr>
      </w:pPr>
    </w:p>
    <w:p w:rsidR="00192D79" w:rsidRDefault="00192D79">
      <w:pPr>
        <w:rPr>
          <w:rFonts w:ascii="Times New Roman" w:hAnsi="Times New Roman"/>
          <w:sz w:val="24"/>
          <w:szCs w:val="24"/>
        </w:rPr>
      </w:pPr>
      <w:r>
        <w:rPr>
          <w:rFonts w:ascii="Times New Roman" w:hAnsi="Times New Roman"/>
          <w:sz w:val="24"/>
        </w:rPr>
        <w:t xml:space="preserve">All ETA 9002 reports </w:t>
      </w:r>
      <w:r w:rsidR="001533C6">
        <w:rPr>
          <w:rFonts w:ascii="Times New Roman" w:hAnsi="Times New Roman"/>
          <w:sz w:val="24"/>
        </w:rPr>
        <w:t>are</w:t>
      </w:r>
      <w:r>
        <w:rPr>
          <w:rFonts w:ascii="Times New Roman" w:hAnsi="Times New Roman"/>
          <w:sz w:val="24"/>
        </w:rPr>
        <w:t xml:space="preserve"> submitted to ETA via the Internet.  </w:t>
      </w:r>
      <w:r w:rsidR="00CD049D">
        <w:rPr>
          <w:rFonts w:ascii="Times New Roman" w:hAnsi="Times New Roman"/>
          <w:sz w:val="24"/>
        </w:rPr>
        <w:t>S</w:t>
      </w:r>
      <w:r>
        <w:rPr>
          <w:rFonts w:ascii="Times New Roman" w:hAnsi="Times New Roman"/>
          <w:sz w:val="24"/>
        </w:rPr>
        <w:t xml:space="preserve">tates and local areas </w:t>
      </w:r>
      <w:r w:rsidR="00CD049D">
        <w:rPr>
          <w:rFonts w:ascii="Times New Roman" w:hAnsi="Times New Roman"/>
          <w:sz w:val="24"/>
        </w:rPr>
        <w:t xml:space="preserve">determine </w:t>
      </w:r>
      <w:r>
        <w:rPr>
          <w:rFonts w:ascii="Times New Roman" w:hAnsi="Times New Roman"/>
          <w:sz w:val="24"/>
        </w:rPr>
        <w:t xml:space="preserve">the best technology for collecting individual case management data </w:t>
      </w:r>
      <w:r w:rsidR="00CD049D">
        <w:rPr>
          <w:rFonts w:ascii="Times New Roman" w:hAnsi="Times New Roman"/>
          <w:sz w:val="24"/>
        </w:rPr>
        <w:t>according to</w:t>
      </w:r>
      <w:r>
        <w:rPr>
          <w:rFonts w:ascii="Times New Roman" w:hAnsi="Times New Roman"/>
          <w:sz w:val="24"/>
        </w:rPr>
        <w:t xml:space="preserve"> their unique </w:t>
      </w:r>
      <w:r>
        <w:rPr>
          <w:rFonts w:ascii="Times New Roman" w:hAnsi="Times New Roman"/>
          <w:sz w:val="24"/>
        </w:rPr>
        <w:lastRenderedPageBreak/>
        <w:t>circumstances and resource availability.</w:t>
      </w:r>
      <w:bookmarkStart w:id="4" w:name="_Toc76458984"/>
      <w:r w:rsidR="00E4329F">
        <w:rPr>
          <w:rFonts w:ascii="Times New Roman" w:hAnsi="Times New Roman"/>
          <w:sz w:val="24"/>
        </w:rPr>
        <w:t xml:space="preserve">  </w:t>
      </w:r>
      <w:r w:rsidR="008C72DF">
        <w:rPr>
          <w:rFonts w:ascii="Times New Roman" w:hAnsi="Times New Roman"/>
          <w:sz w:val="24"/>
          <w:szCs w:val="24"/>
        </w:rPr>
        <w:t>T</w:t>
      </w:r>
      <w:r>
        <w:rPr>
          <w:rFonts w:ascii="Times New Roman" w:hAnsi="Times New Roman"/>
          <w:sz w:val="24"/>
          <w:szCs w:val="24"/>
        </w:rPr>
        <w:t>he Labor Exchange</w:t>
      </w:r>
      <w:r w:rsidR="00BB4CF6">
        <w:rPr>
          <w:rFonts w:ascii="Times New Roman" w:hAnsi="Times New Roman"/>
          <w:sz w:val="24"/>
          <w:szCs w:val="24"/>
        </w:rPr>
        <w:t xml:space="preserve"> Reporting System (LERS), the format used for the current requested form, is </w:t>
      </w:r>
      <w:r>
        <w:rPr>
          <w:rFonts w:ascii="Times New Roman" w:hAnsi="Times New Roman"/>
          <w:sz w:val="24"/>
          <w:szCs w:val="24"/>
        </w:rPr>
        <w:t>an automated reporting system</w:t>
      </w:r>
      <w:r w:rsidR="00BB4CF6">
        <w:rPr>
          <w:rFonts w:ascii="Times New Roman" w:hAnsi="Times New Roman"/>
          <w:sz w:val="24"/>
          <w:szCs w:val="24"/>
        </w:rPr>
        <w:t xml:space="preserve"> that </w:t>
      </w:r>
      <w:r w:rsidR="008C72DF">
        <w:rPr>
          <w:rFonts w:ascii="Times New Roman" w:hAnsi="Times New Roman"/>
          <w:sz w:val="24"/>
          <w:szCs w:val="24"/>
        </w:rPr>
        <w:t>has been in use since 2001</w:t>
      </w:r>
      <w:r>
        <w:rPr>
          <w:rFonts w:ascii="Times New Roman" w:hAnsi="Times New Roman"/>
          <w:sz w:val="24"/>
          <w:szCs w:val="24"/>
        </w:rPr>
        <w:t xml:space="preserve">.  ETA </w:t>
      </w:r>
      <w:r w:rsidR="00BB4CF6">
        <w:rPr>
          <w:rFonts w:ascii="Times New Roman" w:hAnsi="Times New Roman"/>
          <w:sz w:val="24"/>
          <w:szCs w:val="24"/>
        </w:rPr>
        <w:t xml:space="preserve">has </w:t>
      </w:r>
      <w:r>
        <w:rPr>
          <w:rFonts w:ascii="Times New Roman" w:hAnsi="Times New Roman"/>
          <w:sz w:val="24"/>
          <w:szCs w:val="24"/>
        </w:rPr>
        <w:t>developed reporting and data validation software to assist states and territories with generating and validating the quarterly 9002 reports.  This software produces the reports in facsimile format as well as in a file format that can be uploaded directly to LERS.  Since 2002, states and territories have used LERS to upload the quarterly ETA 9002 reports</w:t>
      </w:r>
      <w:r w:rsidR="00BB4CF6">
        <w:rPr>
          <w:rFonts w:ascii="Times New Roman" w:hAnsi="Times New Roman"/>
          <w:sz w:val="24"/>
          <w:szCs w:val="24"/>
        </w:rPr>
        <w:t>, and they will use this system for the newly required quarterly report as well</w:t>
      </w:r>
      <w:r>
        <w:rPr>
          <w:rFonts w:ascii="Times New Roman" w:hAnsi="Times New Roman"/>
          <w:sz w:val="24"/>
          <w:szCs w:val="24"/>
        </w:rPr>
        <w:t xml:space="preserve">.  </w:t>
      </w:r>
    </w:p>
    <w:p w:rsidR="00192D79" w:rsidRDefault="00192D79">
      <w:pPr>
        <w:jc w:val="both"/>
      </w:pPr>
    </w:p>
    <w:p w:rsidR="00192D79" w:rsidRDefault="00192D79">
      <w:pPr>
        <w:pStyle w:val="Heading2"/>
        <w:rPr>
          <w:rFonts w:ascii="Times New Roman" w:hAnsi="Times New Roman"/>
          <w:b/>
          <w:i w:val="0"/>
          <w:sz w:val="24"/>
        </w:rPr>
      </w:pPr>
      <w:r>
        <w:rPr>
          <w:rFonts w:ascii="Times New Roman" w:hAnsi="Times New Roman"/>
          <w:b/>
          <w:i w:val="0"/>
          <w:sz w:val="24"/>
        </w:rPr>
        <w:t>A.4 Efforts to Identify Duplication</w:t>
      </w:r>
      <w:bookmarkEnd w:id="4"/>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192D79" w:rsidRDefault="00192D79">
      <w:pPr>
        <w:rPr>
          <w:rFonts w:ascii="Times New Roman" w:hAnsi="Times New Roman"/>
          <w:sz w:val="24"/>
          <w:szCs w:val="24"/>
        </w:rPr>
      </w:pPr>
      <w:r>
        <w:rPr>
          <w:rFonts w:ascii="Times New Roman" w:hAnsi="Times New Roman"/>
          <w:sz w:val="24"/>
          <w:szCs w:val="24"/>
        </w:rPr>
        <w:t xml:space="preserve">Information provided through the ETA 9002 reporting system (LERS) is not available through other data collection and reporting systems.  </w:t>
      </w:r>
    </w:p>
    <w:p w:rsidR="00192D79" w:rsidRDefault="00192D79">
      <w:pPr>
        <w:pStyle w:val="Heading2"/>
        <w:rPr>
          <w:rFonts w:ascii="Times New Roman" w:hAnsi="Times New Roman"/>
          <w:b/>
          <w:i w:val="0"/>
          <w:sz w:val="24"/>
        </w:rPr>
      </w:pPr>
      <w:bookmarkStart w:id="5" w:name="_Toc76458985"/>
    </w:p>
    <w:p w:rsidR="00192D79" w:rsidRDefault="00192D79">
      <w:pPr>
        <w:pStyle w:val="Heading2"/>
        <w:rPr>
          <w:rFonts w:ascii="Times New Roman" w:hAnsi="Times New Roman"/>
          <w:b/>
          <w:i w:val="0"/>
          <w:sz w:val="24"/>
        </w:rPr>
      </w:pPr>
      <w:r>
        <w:rPr>
          <w:rFonts w:ascii="Times New Roman" w:hAnsi="Times New Roman"/>
          <w:b/>
          <w:i w:val="0"/>
          <w:sz w:val="24"/>
        </w:rPr>
        <w:t>A.5 Methods to Minimize Burden on Small Businesses</w:t>
      </w:r>
      <w:bookmarkEnd w:id="5"/>
    </w:p>
    <w:p w:rsidR="00192D79" w:rsidRDefault="00192D79">
      <w:pPr>
        <w:pStyle w:val="BodyText"/>
        <w:jc w:val="left"/>
        <w:rPr>
          <w:sz w:val="24"/>
          <w:szCs w:val="24"/>
        </w:rPr>
      </w:pPr>
    </w:p>
    <w:p w:rsidR="00192D79" w:rsidRDefault="00192D79">
      <w:pPr>
        <w:rPr>
          <w:rFonts w:ascii="Times New Roman" w:hAnsi="Times New Roman"/>
          <w:sz w:val="24"/>
          <w:szCs w:val="24"/>
        </w:rPr>
      </w:pPr>
      <w:r>
        <w:rPr>
          <w:rFonts w:ascii="Times New Roman" w:hAnsi="Times New Roman"/>
          <w:sz w:val="24"/>
          <w:szCs w:val="24"/>
        </w:rPr>
        <w:t xml:space="preserve">Small businesses and other small entities will not be affected by collection of this information.  </w:t>
      </w:r>
    </w:p>
    <w:p w:rsidR="00192D79" w:rsidRDefault="00192D79">
      <w:pPr>
        <w:pStyle w:val="Heading2"/>
        <w:rPr>
          <w:rFonts w:ascii="Times New Roman" w:hAnsi="Times New Roman"/>
          <w:b/>
          <w:i w:val="0"/>
          <w:sz w:val="24"/>
        </w:rPr>
      </w:pPr>
      <w:bookmarkStart w:id="6" w:name="_Toc76458986"/>
    </w:p>
    <w:p w:rsidR="00192D79" w:rsidRDefault="00192D79">
      <w:pPr>
        <w:pStyle w:val="Heading2"/>
        <w:rPr>
          <w:rFonts w:ascii="Times New Roman" w:hAnsi="Times New Roman"/>
          <w:b/>
          <w:i w:val="0"/>
          <w:sz w:val="24"/>
        </w:rPr>
      </w:pPr>
      <w:r>
        <w:rPr>
          <w:rFonts w:ascii="Times New Roman" w:hAnsi="Times New Roman"/>
          <w:b/>
          <w:i w:val="0"/>
          <w:sz w:val="24"/>
        </w:rPr>
        <w:t>A.6 Consequences of Less Frequent Data Collection</w:t>
      </w:r>
      <w:bookmarkEnd w:id="6"/>
    </w:p>
    <w:p w:rsidR="00192D79" w:rsidRDefault="00192D79">
      <w:pPr>
        <w:rPr>
          <w:rFonts w:ascii="Times New Roman" w:hAnsi="Times New Roman"/>
          <w:sz w:val="24"/>
          <w:szCs w:val="24"/>
        </w:rPr>
      </w:pPr>
    </w:p>
    <w:p w:rsidR="00192D79" w:rsidRDefault="0091435C">
      <w:pPr>
        <w:tabs>
          <w:tab w:val="left" w:pos="720"/>
          <w:tab w:val="left" w:pos="9360"/>
          <w:tab w:val="left" w:pos="9900"/>
        </w:tabs>
        <w:rPr>
          <w:rFonts w:ascii="Times New Roman" w:hAnsi="Times New Roman"/>
          <w:i/>
          <w:sz w:val="24"/>
          <w:szCs w:val="24"/>
        </w:rPr>
      </w:pPr>
      <w:r w:rsidRPr="0091435C">
        <w:rPr>
          <w:rFonts w:ascii="Times New Roman" w:hAnsi="Times New Roman"/>
          <w:sz w:val="24"/>
          <w:szCs w:val="24"/>
        </w:rPr>
        <w:t>Th</w:t>
      </w:r>
      <w:r>
        <w:rPr>
          <w:rFonts w:ascii="Times New Roman" w:hAnsi="Times New Roman"/>
          <w:sz w:val="24"/>
          <w:szCs w:val="24"/>
        </w:rPr>
        <w:t xml:space="preserve">is </w:t>
      </w:r>
      <w:r w:rsidRPr="0091435C">
        <w:rPr>
          <w:rFonts w:ascii="Times New Roman" w:hAnsi="Times New Roman"/>
          <w:sz w:val="24"/>
          <w:szCs w:val="24"/>
        </w:rPr>
        <w:t xml:space="preserve">report will be due quarterly.  If these data were collected less frequently, ETA’s ability to carry out its statutory oversight responsibilities and document state issues in implementing the program would be compromised.  The congressional intent in Public Law 112-96 is exceedingly clear in that there is a limited time to initiate this program, and the program is scheduled to run for a limited time, so any delays in reporting would potentially produce an untenable situation in which problems were not caught until the program was scheduled to end.  </w:t>
      </w:r>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rsidR="00192D79" w:rsidRDefault="00192D79">
      <w:pPr>
        <w:pStyle w:val="Heading2"/>
        <w:rPr>
          <w:rFonts w:ascii="Times New Roman" w:hAnsi="Times New Roman"/>
          <w:b/>
          <w:i w:val="0"/>
          <w:sz w:val="24"/>
        </w:rPr>
      </w:pPr>
      <w:bookmarkStart w:id="7" w:name="_Toc76458987"/>
      <w:r>
        <w:rPr>
          <w:rFonts w:ascii="Times New Roman" w:hAnsi="Times New Roman"/>
          <w:b/>
          <w:i w:val="0"/>
          <w:sz w:val="24"/>
        </w:rPr>
        <w:t>A.7 Special Circumstances for Data Collection</w:t>
      </w:r>
      <w:bookmarkEnd w:id="7"/>
    </w:p>
    <w:p w:rsidR="00192D79" w:rsidRDefault="00192D79">
      <w:pPr>
        <w:pStyle w:val="BodyText"/>
        <w:jc w:val="left"/>
        <w:rPr>
          <w:sz w:val="24"/>
        </w:rPr>
      </w:pPr>
    </w:p>
    <w:p w:rsidR="00192D79" w:rsidRDefault="00192D79">
      <w:pPr>
        <w:pStyle w:val="BodyText"/>
        <w:jc w:val="left"/>
        <w:rPr>
          <w:sz w:val="24"/>
        </w:rPr>
      </w:pPr>
      <w:r>
        <w:rPr>
          <w:sz w:val="24"/>
        </w:rPr>
        <w:t>These data collection efforts do not involve any special circumstances.</w:t>
      </w:r>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rsidR="00192D79" w:rsidRDefault="00192D79">
      <w:pPr>
        <w:pStyle w:val="Heading2"/>
        <w:ind w:right="0"/>
        <w:rPr>
          <w:rFonts w:ascii="Times New Roman" w:hAnsi="Times New Roman"/>
          <w:b/>
          <w:i w:val="0"/>
          <w:sz w:val="24"/>
        </w:rPr>
      </w:pPr>
      <w:bookmarkStart w:id="8" w:name="_Toc76458988"/>
      <w:r>
        <w:rPr>
          <w:rFonts w:ascii="Times New Roman" w:hAnsi="Times New Roman"/>
          <w:b/>
          <w:i w:val="0"/>
          <w:sz w:val="24"/>
        </w:rPr>
        <w:t xml:space="preserve">A.8 Federal Register Notice and Consultation </w:t>
      </w:r>
      <w:proofErr w:type="gramStart"/>
      <w:r>
        <w:rPr>
          <w:rFonts w:ascii="Times New Roman" w:hAnsi="Times New Roman"/>
          <w:b/>
          <w:i w:val="0"/>
          <w:sz w:val="24"/>
        </w:rPr>
        <w:t>Outside</w:t>
      </w:r>
      <w:proofErr w:type="gramEnd"/>
      <w:r>
        <w:rPr>
          <w:rFonts w:ascii="Times New Roman" w:hAnsi="Times New Roman"/>
          <w:b/>
          <w:i w:val="0"/>
          <w:sz w:val="24"/>
        </w:rPr>
        <w:t xml:space="preserve"> the Agency</w:t>
      </w:r>
      <w:bookmarkEnd w:id="8"/>
    </w:p>
    <w:p w:rsidR="00E52C43" w:rsidRDefault="00E52C43" w:rsidP="00E52C43"/>
    <w:p w:rsidR="00E52C43" w:rsidRPr="00E52C43" w:rsidRDefault="00E52C43" w:rsidP="00E52C43">
      <w:r w:rsidRPr="00DD1FA7">
        <w:rPr>
          <w:rFonts w:ascii="Times New Roman" w:hAnsi="Times New Roman"/>
          <w:sz w:val="24"/>
          <w:szCs w:val="24"/>
        </w:rPr>
        <w:t xml:space="preserve">Traditional clearance processes would have resulted in a public harm by limiting the options states have to address the persistent unemployment problem, at a time when the law allows for greater flexibility; consequently, DOL is using emergency clearance procedures available under 5 C.F.R. 1320.13, including obtaining a waiver from publishing Notices in the </w:t>
      </w:r>
      <w:r w:rsidRPr="00DD1FA7">
        <w:rPr>
          <w:rFonts w:ascii="Times New Roman" w:hAnsi="Times New Roman"/>
          <w:i/>
          <w:sz w:val="24"/>
          <w:szCs w:val="24"/>
        </w:rPr>
        <w:t>Federal Register</w:t>
      </w:r>
      <w:r w:rsidRPr="00DD1FA7">
        <w:rPr>
          <w:rFonts w:ascii="Times New Roman" w:hAnsi="Times New Roman"/>
          <w:sz w:val="24"/>
          <w:szCs w:val="24"/>
        </w:rPr>
        <w:t xml:space="preserve"> to seek public comments, for this information collection request.  The agency is taking steps to work with state agencies to minimize the burden of collecting this information.  Assuming approval of this request for a period of six months, ETA and DOL will ensure the public has an opportunity to comment when this information request is resubmitted for extension under regular procedures.</w:t>
      </w:r>
    </w:p>
    <w:p w:rsidR="00BB4CF6" w:rsidRDefault="00BB4CF6">
      <w:pPr>
        <w:pStyle w:val="Heading2"/>
        <w:rPr>
          <w:rFonts w:ascii="Times New Roman" w:hAnsi="Times New Roman"/>
          <w:b/>
          <w:i w:val="0"/>
          <w:sz w:val="24"/>
        </w:rPr>
      </w:pPr>
      <w:bookmarkStart w:id="9" w:name="_Toc76458989"/>
    </w:p>
    <w:p w:rsidR="00192D79" w:rsidRDefault="00192D79">
      <w:pPr>
        <w:pStyle w:val="Heading2"/>
        <w:rPr>
          <w:rFonts w:ascii="Times New Roman" w:hAnsi="Times New Roman"/>
          <w:b/>
          <w:i w:val="0"/>
          <w:sz w:val="24"/>
        </w:rPr>
      </w:pPr>
      <w:r>
        <w:rPr>
          <w:rFonts w:ascii="Times New Roman" w:hAnsi="Times New Roman"/>
          <w:b/>
          <w:i w:val="0"/>
          <w:sz w:val="24"/>
        </w:rPr>
        <w:t>A.9 Payment of Gifts to Respondents</w:t>
      </w:r>
      <w:bookmarkEnd w:id="9"/>
    </w:p>
    <w:p w:rsidR="00192D79" w:rsidRDefault="00192D79">
      <w:pPr>
        <w:rPr>
          <w:rFonts w:ascii="Times New Roman" w:hAnsi="Times New Roman"/>
          <w:sz w:val="24"/>
          <w:szCs w:val="24"/>
        </w:rPr>
      </w:pPr>
    </w:p>
    <w:p w:rsidR="00192D79" w:rsidRDefault="00192D79" w:rsidP="00CE0A8D">
      <w:pPr>
        <w:jc w:val="both"/>
        <w:rPr>
          <w:rFonts w:ascii="Times New Roman" w:hAnsi="Times New Roman"/>
          <w:sz w:val="24"/>
          <w:szCs w:val="24"/>
        </w:rPr>
      </w:pPr>
      <w:r>
        <w:rPr>
          <w:rFonts w:ascii="Times New Roman" w:hAnsi="Times New Roman"/>
          <w:sz w:val="24"/>
          <w:szCs w:val="24"/>
        </w:rPr>
        <w:t>There are no special payments to respondents</w:t>
      </w:r>
      <w:r w:rsidR="00BB4CF6">
        <w:rPr>
          <w:rFonts w:ascii="Times New Roman" w:hAnsi="Times New Roman"/>
          <w:sz w:val="24"/>
          <w:szCs w:val="24"/>
        </w:rPr>
        <w:t>.</w:t>
      </w:r>
      <w:r>
        <w:rPr>
          <w:rFonts w:ascii="Times New Roman" w:hAnsi="Times New Roman"/>
          <w:sz w:val="24"/>
          <w:szCs w:val="24"/>
        </w:rPr>
        <w:t xml:space="preserve"> </w:t>
      </w:r>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192D79" w:rsidRDefault="00192D79">
      <w:pPr>
        <w:pStyle w:val="Heading2"/>
        <w:rPr>
          <w:rFonts w:ascii="Times New Roman" w:hAnsi="Times New Roman"/>
          <w:b/>
          <w:i w:val="0"/>
          <w:sz w:val="24"/>
        </w:rPr>
      </w:pPr>
      <w:bookmarkStart w:id="10" w:name="_Toc76458990"/>
      <w:r>
        <w:rPr>
          <w:rFonts w:ascii="Times New Roman" w:hAnsi="Times New Roman"/>
          <w:b/>
          <w:i w:val="0"/>
          <w:sz w:val="24"/>
        </w:rPr>
        <w:lastRenderedPageBreak/>
        <w:t>A.10 Confidentiality Assurances</w:t>
      </w:r>
      <w:bookmarkEnd w:id="10"/>
    </w:p>
    <w:p w:rsidR="00192D79" w:rsidRDefault="00192D79">
      <w:pPr>
        <w:rPr>
          <w:rFonts w:ascii="Times New Roman" w:hAnsi="Times New Roman"/>
          <w:sz w:val="24"/>
          <w:szCs w:val="24"/>
        </w:rPr>
      </w:pPr>
    </w:p>
    <w:p w:rsidR="00192D79" w:rsidRDefault="00192D79" w:rsidP="008B6523">
      <w:pPr>
        <w:jc w:val="both"/>
        <w:rPr>
          <w:rFonts w:ascii="Times New Roman" w:hAnsi="Times New Roman"/>
          <w:b/>
          <w:sz w:val="24"/>
        </w:rPr>
      </w:pPr>
      <w:r>
        <w:rPr>
          <w:rFonts w:ascii="Times New Roman" w:hAnsi="Times New Roman"/>
          <w:sz w:val="24"/>
          <w:szCs w:val="24"/>
        </w:rPr>
        <w:t>All data</w:t>
      </w:r>
      <w:r w:rsidR="00C86B8E">
        <w:rPr>
          <w:rFonts w:ascii="Times New Roman" w:hAnsi="Times New Roman"/>
          <w:sz w:val="24"/>
          <w:szCs w:val="24"/>
        </w:rPr>
        <w:t xml:space="preserve"> is aggregated</w:t>
      </w:r>
      <w:r>
        <w:rPr>
          <w:rFonts w:ascii="Times New Roman" w:hAnsi="Times New Roman"/>
          <w:sz w:val="24"/>
          <w:szCs w:val="24"/>
        </w:rPr>
        <w:t xml:space="preserve"> and </w:t>
      </w:r>
      <w:r w:rsidR="00C86B8E">
        <w:rPr>
          <w:rFonts w:ascii="Times New Roman" w:hAnsi="Times New Roman"/>
          <w:sz w:val="24"/>
          <w:szCs w:val="24"/>
        </w:rPr>
        <w:t xml:space="preserve">does not </w:t>
      </w:r>
      <w:r>
        <w:rPr>
          <w:rFonts w:ascii="Times New Roman" w:hAnsi="Times New Roman"/>
          <w:sz w:val="24"/>
          <w:szCs w:val="24"/>
        </w:rPr>
        <w:t xml:space="preserve">include any identifying information.  </w:t>
      </w:r>
      <w:r w:rsidR="001F2155">
        <w:rPr>
          <w:rFonts w:ascii="Times New Roman" w:hAnsi="Times New Roman"/>
          <w:sz w:val="24"/>
          <w:szCs w:val="24"/>
        </w:rPr>
        <w:t>States responding to this collection have no expectation of confidentiality.</w:t>
      </w:r>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rPr>
      </w:pPr>
    </w:p>
    <w:p w:rsidR="00192D79" w:rsidRDefault="00192D79">
      <w:pPr>
        <w:pStyle w:val="Heading2"/>
        <w:rPr>
          <w:rFonts w:ascii="Times New Roman" w:hAnsi="Times New Roman"/>
          <w:b/>
          <w:i w:val="0"/>
          <w:sz w:val="24"/>
        </w:rPr>
      </w:pPr>
      <w:bookmarkStart w:id="11" w:name="_Toc76458991"/>
      <w:r>
        <w:rPr>
          <w:rFonts w:ascii="Times New Roman" w:hAnsi="Times New Roman"/>
          <w:b/>
          <w:i w:val="0"/>
          <w:sz w:val="24"/>
        </w:rPr>
        <w:t>A.11 Additional Justification for Sensitive Questions</w:t>
      </w:r>
      <w:bookmarkEnd w:id="11"/>
    </w:p>
    <w:p w:rsidR="00192D79" w:rsidRDefault="00192D79">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192D79" w:rsidRDefault="00192D79" w:rsidP="00E24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sz w:val="24"/>
        </w:rPr>
        <w:t xml:space="preserve">There are no sensitive questions included in the proposed data collection.  </w:t>
      </w:r>
    </w:p>
    <w:p w:rsidR="004B50E8" w:rsidRDefault="004B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rPr>
      </w:pPr>
    </w:p>
    <w:p w:rsidR="00192D79" w:rsidRDefault="00192D79">
      <w:pPr>
        <w:pStyle w:val="Heading2"/>
        <w:jc w:val="both"/>
        <w:rPr>
          <w:rFonts w:ascii="Times New Roman" w:hAnsi="Times New Roman"/>
          <w:sz w:val="24"/>
        </w:rPr>
      </w:pPr>
      <w:bookmarkStart w:id="12" w:name="_Toc76458992"/>
      <w:r>
        <w:rPr>
          <w:rFonts w:ascii="Times New Roman" w:hAnsi="Times New Roman"/>
          <w:b/>
          <w:i w:val="0"/>
          <w:sz w:val="24"/>
        </w:rPr>
        <w:t>A.12 Estimates of the Burden of Data Collection</w:t>
      </w:r>
      <w:bookmarkEnd w:id="12"/>
    </w:p>
    <w:p w:rsidR="00192D79" w:rsidRDefault="00192D79">
      <w:pPr>
        <w:jc w:val="both"/>
        <w:rPr>
          <w:rFonts w:ascii="Times New Roman" w:hAnsi="Times New Roman"/>
          <w:sz w:val="24"/>
          <w:szCs w:val="24"/>
        </w:rPr>
      </w:pPr>
    </w:p>
    <w:p w:rsidR="00192D79" w:rsidRDefault="00192D79">
      <w:pPr>
        <w:pStyle w:val="BodyText2"/>
        <w:jc w:val="left"/>
        <w:rPr>
          <w:rFonts w:ascii="Times New Roman" w:hAnsi="Times New Roman"/>
        </w:rPr>
      </w:pPr>
      <w:bookmarkStart w:id="13" w:name="_Toc76458994"/>
      <w:r>
        <w:rPr>
          <w:rFonts w:ascii="Times New Roman" w:hAnsi="Times New Roman"/>
        </w:rPr>
        <w:t>The annual national burden for the L</w:t>
      </w:r>
      <w:r w:rsidR="008E4E02">
        <w:rPr>
          <w:rFonts w:ascii="Times New Roman" w:hAnsi="Times New Roman"/>
        </w:rPr>
        <w:t>ERS</w:t>
      </w:r>
      <w:r>
        <w:rPr>
          <w:rFonts w:ascii="Times New Roman" w:hAnsi="Times New Roman"/>
        </w:rPr>
        <w:t xml:space="preserve"> has t</w:t>
      </w:r>
      <w:r w:rsidR="00AC3495">
        <w:rPr>
          <w:rFonts w:ascii="Times New Roman" w:hAnsi="Times New Roman"/>
        </w:rPr>
        <w:t>wo</w:t>
      </w:r>
      <w:r>
        <w:rPr>
          <w:rFonts w:ascii="Times New Roman" w:hAnsi="Times New Roman"/>
        </w:rPr>
        <w:t xml:space="preserve"> components: (1) collecting and maintaining job seeker data</w:t>
      </w:r>
      <w:r w:rsidR="00AC3495">
        <w:rPr>
          <w:rFonts w:ascii="Times New Roman" w:hAnsi="Times New Roman"/>
        </w:rPr>
        <w:t xml:space="preserve"> and</w:t>
      </w:r>
      <w:r>
        <w:rPr>
          <w:rFonts w:ascii="Times New Roman" w:hAnsi="Times New Roman"/>
        </w:rPr>
        <w:t xml:space="preserve"> (2) the quarterly summary report burden.  This response provides a separate burden for each of the components.</w:t>
      </w:r>
    </w:p>
    <w:p w:rsidR="00192D79" w:rsidRDefault="00192D79">
      <w:pPr>
        <w:rPr>
          <w:rFonts w:ascii="Times New Roman" w:hAnsi="Times New Roman"/>
          <w:sz w:val="24"/>
        </w:rPr>
      </w:pPr>
    </w:p>
    <w:p w:rsidR="00B17D6E" w:rsidRDefault="00360ECE" w:rsidP="00360ECE">
      <w:pPr>
        <w:rPr>
          <w:rFonts w:ascii="Times New Roman" w:hAnsi="Times New Roman"/>
          <w:sz w:val="24"/>
          <w:szCs w:val="24"/>
        </w:rPr>
      </w:pPr>
      <w:r w:rsidRPr="009E07DE">
        <w:rPr>
          <w:rFonts w:ascii="Times New Roman" w:hAnsi="Times New Roman"/>
          <w:sz w:val="24"/>
          <w:szCs w:val="24"/>
        </w:rPr>
        <w:t>Integral to the common measures is the interplay between state reporting systems for Wagner-</w:t>
      </w:r>
      <w:proofErr w:type="spellStart"/>
      <w:r w:rsidR="00E8514B">
        <w:rPr>
          <w:rFonts w:ascii="Times New Roman" w:hAnsi="Times New Roman"/>
          <w:sz w:val="24"/>
          <w:szCs w:val="24"/>
        </w:rPr>
        <w:t>Peyser</w:t>
      </w:r>
      <w:proofErr w:type="spellEnd"/>
      <w:r w:rsidR="00E8514B">
        <w:rPr>
          <w:rFonts w:ascii="Times New Roman" w:hAnsi="Times New Roman"/>
          <w:sz w:val="24"/>
          <w:szCs w:val="24"/>
        </w:rPr>
        <w:t xml:space="preserve"> Act funded</w:t>
      </w:r>
      <w:r w:rsidRPr="009E07DE">
        <w:rPr>
          <w:rFonts w:ascii="Times New Roman" w:hAnsi="Times New Roman"/>
          <w:sz w:val="24"/>
          <w:szCs w:val="24"/>
        </w:rPr>
        <w:t xml:space="preserve"> public labor exchange activities and VETS</w:t>
      </w:r>
      <w:r w:rsidR="009214EE">
        <w:rPr>
          <w:rFonts w:ascii="Times New Roman" w:hAnsi="Times New Roman"/>
          <w:sz w:val="24"/>
          <w:szCs w:val="24"/>
        </w:rPr>
        <w:t xml:space="preserve"> </w:t>
      </w:r>
      <w:r w:rsidRPr="009E07DE">
        <w:rPr>
          <w:rFonts w:ascii="Times New Roman" w:hAnsi="Times New Roman"/>
          <w:sz w:val="24"/>
          <w:szCs w:val="24"/>
        </w:rPr>
        <w:t xml:space="preserve">funded labor exchange activities </w:t>
      </w:r>
      <w:r w:rsidRPr="009E07DE">
        <w:rPr>
          <w:rFonts w:ascii="Times New Roman" w:hAnsi="Times New Roman"/>
          <w:sz w:val="24"/>
          <w:szCs w:val="24"/>
          <w:u w:val="single"/>
        </w:rPr>
        <w:t>and</w:t>
      </w:r>
      <w:r w:rsidRPr="009E07DE">
        <w:rPr>
          <w:rFonts w:ascii="Times New Roman" w:hAnsi="Times New Roman"/>
          <w:sz w:val="24"/>
          <w:szCs w:val="24"/>
        </w:rPr>
        <w:t xml:space="preserve"> the reporting systems of partner programs, as job seekers may be referred to other One-Stop partner programs for services.  Thus, it is necessary to consider both the local and state level steps needed to collect data on labor exchange data.  This interplay of multiple reporting systems adds a level of complexity to data collection and reporting functions.  </w:t>
      </w:r>
    </w:p>
    <w:p w:rsidR="00DB134E" w:rsidRDefault="00DB134E">
      <w:pPr>
        <w:rPr>
          <w:rFonts w:ascii="Times New Roman" w:hAnsi="Times New Roman"/>
          <w:sz w:val="24"/>
        </w:rPr>
      </w:pPr>
    </w:p>
    <w:p w:rsidR="00192D79" w:rsidRDefault="00192D79">
      <w:pPr>
        <w:rPr>
          <w:rFonts w:ascii="Times New Roman" w:hAnsi="Times New Roman"/>
          <w:sz w:val="24"/>
        </w:rPr>
      </w:pPr>
      <w:r>
        <w:rPr>
          <w:rFonts w:ascii="Times New Roman" w:hAnsi="Times New Roman"/>
          <w:sz w:val="24"/>
        </w:rPr>
        <w:t>(1). Job Seeker Data Collection Burden</w:t>
      </w:r>
    </w:p>
    <w:p w:rsidR="00192D79" w:rsidRDefault="00192D79">
      <w:pPr>
        <w:rPr>
          <w:rFonts w:ascii="Times New Roman" w:hAnsi="Times New Roman"/>
          <w:sz w:val="24"/>
        </w:rPr>
      </w:pPr>
    </w:p>
    <w:p w:rsidR="00192D79" w:rsidRDefault="00192D79" w:rsidP="00C21DF3">
      <w:pPr>
        <w:rPr>
          <w:rFonts w:ascii="Times New Roman" w:hAnsi="Times New Roman"/>
          <w:sz w:val="24"/>
        </w:rPr>
      </w:pPr>
      <w:r>
        <w:rPr>
          <w:rFonts w:ascii="Times New Roman" w:hAnsi="Times New Roman"/>
          <w:sz w:val="24"/>
        </w:rPr>
        <w:t xml:space="preserve">The </w:t>
      </w:r>
      <w:r>
        <w:rPr>
          <w:rFonts w:ascii="Times New Roman" w:hAnsi="Times New Roman"/>
          <w:bCs/>
          <w:iCs/>
          <w:sz w:val="24"/>
        </w:rPr>
        <w:t>job seeker data collection burden</w:t>
      </w:r>
      <w:r>
        <w:rPr>
          <w:rFonts w:ascii="Times New Roman" w:hAnsi="Times New Roman"/>
          <w:sz w:val="24"/>
        </w:rPr>
        <w:t xml:space="preserve"> </w:t>
      </w:r>
      <w:r w:rsidR="008F267D">
        <w:rPr>
          <w:rFonts w:ascii="Times New Roman" w:hAnsi="Times New Roman"/>
          <w:sz w:val="24"/>
        </w:rPr>
        <w:t xml:space="preserve">of two minutes per record </w:t>
      </w:r>
      <w:r>
        <w:rPr>
          <w:rFonts w:ascii="Times New Roman" w:hAnsi="Times New Roman"/>
          <w:sz w:val="24"/>
        </w:rPr>
        <w:t xml:space="preserve">considers the amount of information collected and reported on the </w:t>
      </w:r>
      <w:r w:rsidR="00AC3495">
        <w:rPr>
          <w:rFonts w:ascii="Times New Roman" w:hAnsi="Times New Roman"/>
          <w:sz w:val="24"/>
        </w:rPr>
        <w:t xml:space="preserve">EUC-Specific </w:t>
      </w:r>
      <w:r w:rsidR="000075E8">
        <w:rPr>
          <w:rFonts w:ascii="Times New Roman" w:hAnsi="Times New Roman"/>
          <w:sz w:val="24"/>
        </w:rPr>
        <w:t xml:space="preserve">ETA </w:t>
      </w:r>
      <w:r>
        <w:rPr>
          <w:rFonts w:ascii="Times New Roman" w:hAnsi="Times New Roman"/>
          <w:sz w:val="24"/>
        </w:rPr>
        <w:t xml:space="preserve">9002 report that would not have to be collected by the states as part of their customary and usual burden to run the program.  Thus the burden reflects the information collected solely to comply with the federal reporting requirements. </w:t>
      </w:r>
      <w:r w:rsidR="00D451BD">
        <w:rPr>
          <w:rFonts w:ascii="Times New Roman" w:hAnsi="Times New Roman"/>
          <w:sz w:val="24"/>
        </w:rPr>
        <w:t xml:space="preserve"> Thus, the</w:t>
      </w:r>
      <w:r w:rsidR="007B2E50">
        <w:rPr>
          <w:rFonts w:ascii="Times New Roman" w:hAnsi="Times New Roman"/>
          <w:sz w:val="24"/>
        </w:rPr>
        <w:t xml:space="preserve"> data </w:t>
      </w:r>
      <w:r w:rsidR="00D451BD">
        <w:rPr>
          <w:rFonts w:ascii="Times New Roman" w:hAnsi="Times New Roman"/>
          <w:sz w:val="24"/>
        </w:rPr>
        <w:t>reflect</w:t>
      </w:r>
      <w:r w:rsidR="007B2E50">
        <w:rPr>
          <w:rFonts w:ascii="Times New Roman" w:hAnsi="Times New Roman"/>
          <w:sz w:val="24"/>
        </w:rPr>
        <w:t xml:space="preserve"> both recordkeeping and reporting</w:t>
      </w:r>
      <w:r w:rsidR="002C25BF">
        <w:rPr>
          <w:rFonts w:ascii="Times New Roman" w:hAnsi="Times New Roman"/>
          <w:sz w:val="24"/>
        </w:rPr>
        <w:t xml:space="preserve"> </w:t>
      </w:r>
      <w:r w:rsidR="00D451BD">
        <w:rPr>
          <w:rFonts w:ascii="Times New Roman" w:hAnsi="Times New Roman"/>
          <w:sz w:val="24"/>
        </w:rPr>
        <w:t>capacities</w:t>
      </w:r>
      <w:r w:rsidR="007B2E50">
        <w:rPr>
          <w:rFonts w:ascii="Times New Roman" w:hAnsi="Times New Roman"/>
          <w:sz w:val="24"/>
        </w:rPr>
        <w:t xml:space="preserve">.  </w:t>
      </w:r>
      <w:r w:rsidR="00EA4D23">
        <w:rPr>
          <w:rFonts w:ascii="Times New Roman" w:hAnsi="Times New Roman"/>
          <w:sz w:val="24"/>
        </w:rPr>
        <w:t>Five state systems were</w:t>
      </w:r>
      <w:r w:rsidR="008F681A">
        <w:rPr>
          <w:rFonts w:ascii="Times New Roman" w:hAnsi="Times New Roman"/>
          <w:sz w:val="24"/>
        </w:rPr>
        <w:t xml:space="preserve"> sampled</w:t>
      </w:r>
      <w:r w:rsidR="00EA4D23">
        <w:rPr>
          <w:rFonts w:ascii="Times New Roman" w:hAnsi="Times New Roman"/>
          <w:sz w:val="24"/>
        </w:rPr>
        <w:t xml:space="preserve"> to estimate the range of times for inputting these data per record, and this range was assessed over the past three years’ experience in working with this automated system.  The average</w:t>
      </w:r>
      <w:r w:rsidR="008F681A">
        <w:rPr>
          <w:rFonts w:ascii="Times New Roman" w:hAnsi="Times New Roman"/>
          <w:sz w:val="24"/>
        </w:rPr>
        <w:t xml:space="preserve"> was, and remains, at two minutes per record.</w:t>
      </w:r>
      <w:r w:rsidR="008B6523">
        <w:rPr>
          <w:rFonts w:ascii="Times New Roman" w:hAnsi="Times New Roman"/>
          <w:sz w:val="24"/>
        </w:rPr>
        <w:t xml:space="preserve">  By way of further explanation, t</w:t>
      </w:r>
      <w:r>
        <w:rPr>
          <w:rFonts w:ascii="Times New Roman" w:hAnsi="Times New Roman"/>
          <w:sz w:val="24"/>
        </w:rPr>
        <w:t xml:space="preserve">he data collection burden varies by job seeker </w:t>
      </w:r>
      <w:r w:rsidR="000075E8">
        <w:rPr>
          <w:rFonts w:ascii="Times New Roman" w:hAnsi="Times New Roman"/>
          <w:sz w:val="24"/>
        </w:rPr>
        <w:t xml:space="preserve">because it is </w:t>
      </w:r>
      <w:r>
        <w:rPr>
          <w:rFonts w:ascii="Times New Roman" w:hAnsi="Times New Roman"/>
          <w:sz w:val="24"/>
        </w:rPr>
        <w:t>based on the intensity of services provided and the number of elements applicable to the job seeker.  For example, L</w:t>
      </w:r>
      <w:r w:rsidR="008E4E02">
        <w:rPr>
          <w:rFonts w:ascii="Times New Roman" w:hAnsi="Times New Roman"/>
          <w:sz w:val="24"/>
        </w:rPr>
        <w:t>ERS</w:t>
      </w:r>
      <w:r>
        <w:rPr>
          <w:rFonts w:ascii="Times New Roman" w:hAnsi="Times New Roman"/>
          <w:sz w:val="24"/>
        </w:rPr>
        <w:t xml:space="preserve"> requires the collection of several types of staff assisted service dates, if applicable.  On the other hand, web based registrations and the use of wage records for measuring outcomes minimize the burden of data collection.  </w:t>
      </w:r>
    </w:p>
    <w:p w:rsidR="00C21DF3" w:rsidRDefault="00C21DF3" w:rsidP="00C21DF3">
      <w:pPr>
        <w:rPr>
          <w:rFonts w:ascii="Times New Roman" w:hAnsi="Times New Roman"/>
          <w:sz w:val="24"/>
        </w:rPr>
      </w:pPr>
    </w:p>
    <w:p w:rsidR="00C21DF3" w:rsidRDefault="00C21DF3" w:rsidP="00C21DF3">
      <w:pPr>
        <w:rPr>
          <w:rFonts w:ascii="Times New Roman" w:hAnsi="Times New Roman"/>
          <w:sz w:val="24"/>
        </w:rPr>
      </w:pPr>
      <w:r>
        <w:rPr>
          <w:rFonts w:ascii="Times New Roman" w:hAnsi="Times New Roman"/>
          <w:sz w:val="24"/>
        </w:rPr>
        <w:t>Because this program draws from any UI claimant establishing</w:t>
      </w:r>
      <w:r w:rsidR="00C70B05">
        <w:rPr>
          <w:rFonts w:ascii="Times New Roman" w:hAnsi="Times New Roman"/>
          <w:sz w:val="24"/>
        </w:rPr>
        <w:t xml:space="preserve"> eligibility in the EUC08, and ETA estimates approximately 3.5 million first payments in Tier 1 of EUC over the remainder of CY 2012, the implied burden for collecting the data necessary to generate aggrega</w:t>
      </w:r>
      <w:r w:rsidR="00AE7DC0">
        <w:rPr>
          <w:rFonts w:ascii="Times New Roman" w:hAnsi="Times New Roman"/>
          <w:sz w:val="24"/>
        </w:rPr>
        <w:t>te reports is the average burden</w:t>
      </w:r>
      <w:r w:rsidR="00C70B05">
        <w:rPr>
          <w:rFonts w:ascii="Times New Roman" w:hAnsi="Times New Roman"/>
          <w:sz w:val="24"/>
        </w:rPr>
        <w:t xml:space="preserve"> time per claimant (2 minu</w:t>
      </w:r>
      <w:r w:rsidR="00AE7DC0">
        <w:rPr>
          <w:rFonts w:ascii="Times New Roman" w:hAnsi="Times New Roman"/>
          <w:sz w:val="24"/>
        </w:rPr>
        <w:t>t</w:t>
      </w:r>
      <w:r w:rsidR="00C70B05">
        <w:rPr>
          <w:rFonts w:ascii="Times New Roman" w:hAnsi="Times New Roman"/>
          <w:sz w:val="24"/>
        </w:rPr>
        <w:t>es) multiplied by the estimated number of claimants expected to be processed (3.5 Million).</w:t>
      </w:r>
    </w:p>
    <w:p w:rsidR="002160F3" w:rsidRDefault="002160F3" w:rsidP="00C21DF3">
      <w:pPr>
        <w:rPr>
          <w:rFonts w:ascii="Times New Roman" w:hAnsi="Times New Roman"/>
          <w:sz w:val="24"/>
        </w:rPr>
      </w:pPr>
    </w:p>
    <w:p w:rsidR="00CC13C4" w:rsidRDefault="00CC13C4" w:rsidP="00C21DF3">
      <w:pPr>
        <w:rPr>
          <w:rFonts w:ascii="Times New Roman" w:hAnsi="Times New Roman"/>
          <w:sz w:val="24"/>
        </w:rPr>
      </w:pPr>
    </w:p>
    <w:p w:rsidR="00C70B05" w:rsidRDefault="00C70B05" w:rsidP="00C21DF3">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440"/>
        <w:gridCol w:w="1440"/>
        <w:gridCol w:w="1440"/>
        <w:gridCol w:w="1440"/>
        <w:gridCol w:w="1710"/>
      </w:tblGrid>
      <w:tr w:rsidR="00192D79" w:rsidTr="00485439">
        <w:tc>
          <w:tcPr>
            <w:tcW w:w="1818" w:type="dxa"/>
            <w:vAlign w:val="bottom"/>
          </w:tcPr>
          <w:p w:rsidR="00192D79" w:rsidRDefault="00192D79">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lastRenderedPageBreak/>
              <w:t>Record Type</w:t>
            </w:r>
          </w:p>
        </w:tc>
        <w:tc>
          <w:tcPr>
            <w:tcW w:w="1440" w:type="dxa"/>
            <w:vAlign w:val="bottom"/>
          </w:tcPr>
          <w:p w:rsidR="00192D79" w:rsidRDefault="00192D79">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Minutes Per Record</w:t>
            </w:r>
          </w:p>
        </w:tc>
        <w:tc>
          <w:tcPr>
            <w:tcW w:w="1440" w:type="dxa"/>
            <w:vAlign w:val="bottom"/>
          </w:tcPr>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Count</w:t>
            </w:r>
          </w:p>
        </w:tc>
        <w:tc>
          <w:tcPr>
            <w:tcW w:w="1440" w:type="dxa"/>
            <w:vAlign w:val="bottom"/>
          </w:tcPr>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Hours</w:t>
            </w:r>
          </w:p>
        </w:tc>
        <w:tc>
          <w:tcPr>
            <w:tcW w:w="1440" w:type="dxa"/>
            <w:vAlign w:val="bottom"/>
          </w:tcPr>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Applicable Hourly Rate</w:t>
            </w:r>
          </w:p>
        </w:tc>
        <w:tc>
          <w:tcPr>
            <w:tcW w:w="1710" w:type="dxa"/>
            <w:vAlign w:val="bottom"/>
          </w:tcPr>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Dollars</w:t>
            </w:r>
          </w:p>
        </w:tc>
      </w:tr>
      <w:tr w:rsidR="00192D79" w:rsidTr="00485439">
        <w:tc>
          <w:tcPr>
            <w:tcW w:w="1818" w:type="dxa"/>
          </w:tcPr>
          <w:p w:rsidR="00192D79" w:rsidRDefault="001F2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EUC Claimant</w:t>
            </w:r>
          </w:p>
        </w:tc>
        <w:tc>
          <w:tcPr>
            <w:tcW w:w="1440" w:type="dxa"/>
          </w:tcPr>
          <w:p w:rsidR="00192D79" w:rsidRDefault="00192D79">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2</w:t>
            </w:r>
          </w:p>
        </w:tc>
        <w:tc>
          <w:tcPr>
            <w:tcW w:w="1440" w:type="dxa"/>
          </w:tcPr>
          <w:p w:rsidR="00192D79" w:rsidRDefault="00AC3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3,500,000</w:t>
            </w:r>
          </w:p>
        </w:tc>
        <w:tc>
          <w:tcPr>
            <w:tcW w:w="1440" w:type="dxa"/>
          </w:tcPr>
          <w:p w:rsidR="00192D79" w:rsidRDefault="00AC3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116,667</w:t>
            </w:r>
          </w:p>
        </w:tc>
        <w:tc>
          <w:tcPr>
            <w:tcW w:w="1440" w:type="dxa"/>
          </w:tcPr>
          <w:p w:rsidR="00192D79" w:rsidRDefault="00D82801" w:rsidP="00824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8244EC">
              <w:rPr>
                <w:rFonts w:ascii="Times New Roman" w:hAnsi="Times New Roman"/>
                <w:sz w:val="24"/>
              </w:rPr>
              <w:t>40.99</w:t>
            </w:r>
          </w:p>
        </w:tc>
        <w:tc>
          <w:tcPr>
            <w:tcW w:w="1710" w:type="dxa"/>
          </w:tcPr>
          <w:p w:rsidR="00192D79" w:rsidRDefault="006308A3" w:rsidP="00814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AC3495" w:rsidRPr="00AC3495">
              <w:rPr>
                <w:rFonts w:ascii="Times New Roman" w:hAnsi="Times New Roman"/>
                <w:sz w:val="24"/>
              </w:rPr>
              <w:t>4</w:t>
            </w:r>
            <w:r w:rsidR="00AC3495">
              <w:rPr>
                <w:rFonts w:ascii="Times New Roman" w:hAnsi="Times New Roman"/>
                <w:sz w:val="24"/>
              </w:rPr>
              <w:t>,</w:t>
            </w:r>
            <w:r w:rsidR="00814EF3">
              <w:rPr>
                <w:rFonts w:ascii="Times New Roman" w:hAnsi="Times New Roman"/>
                <w:sz w:val="24"/>
              </w:rPr>
              <w:t>782</w:t>
            </w:r>
            <w:r w:rsidR="00AC3495">
              <w:rPr>
                <w:rFonts w:ascii="Times New Roman" w:hAnsi="Times New Roman"/>
                <w:sz w:val="24"/>
              </w:rPr>
              <w:t>,</w:t>
            </w:r>
            <w:r w:rsidR="00814EF3">
              <w:rPr>
                <w:rFonts w:ascii="Times New Roman" w:hAnsi="Times New Roman"/>
                <w:sz w:val="24"/>
              </w:rPr>
              <w:t>180</w:t>
            </w:r>
            <w:r w:rsidR="00485439">
              <w:rPr>
                <w:rFonts w:ascii="Times New Roman" w:hAnsi="Times New Roman"/>
                <w:sz w:val="24"/>
              </w:rPr>
              <w:t>.3</w:t>
            </w:r>
            <w:r w:rsidR="00814EF3">
              <w:rPr>
                <w:rFonts w:ascii="Times New Roman" w:hAnsi="Times New Roman"/>
                <w:sz w:val="24"/>
              </w:rPr>
              <w:t>0</w:t>
            </w:r>
          </w:p>
        </w:tc>
      </w:tr>
    </w:tbl>
    <w:p w:rsidR="00192D79" w:rsidRDefault="00192D79">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192D79" w:rsidRDefault="00952DDF" w:rsidP="00B17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952DDF">
        <w:rPr>
          <w:rFonts w:ascii="Times New Roman" w:hAnsi="Times New Roman"/>
          <w:color w:val="000000"/>
          <w:sz w:val="24"/>
          <w:szCs w:val="24"/>
        </w:rPr>
        <w:t xml:space="preserve">In monetizing the burden, DOL assumes State Workforce Agency staff will typically prepare the responses.  DOL has used the FY 2012 program planning hourly wage </w:t>
      </w:r>
      <w:r w:rsidRPr="00952DDF">
        <w:rPr>
          <w:rFonts w:ascii="Times New Roman" w:hAnsi="Times New Roman"/>
          <w:bCs/>
          <w:sz w:val="24"/>
          <w:szCs w:val="24"/>
        </w:rPr>
        <w:t>for State workforce personnel in producing this estimate</w:t>
      </w:r>
      <w:r w:rsidRPr="00952DDF">
        <w:rPr>
          <w:rFonts w:ascii="Times New Roman" w:hAnsi="Times New Roman"/>
          <w:color w:val="000000"/>
          <w:sz w:val="24"/>
          <w:szCs w:val="24"/>
        </w:rPr>
        <w:t xml:space="preserve">.  </w:t>
      </w:r>
    </w:p>
    <w:p w:rsidR="00952DDF" w:rsidRPr="00952DDF" w:rsidRDefault="00952DDF" w:rsidP="00B17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192D79" w:rsidRDefault="00AC3495">
      <w:pPr>
        <w:rPr>
          <w:rFonts w:ascii="Times New Roman" w:hAnsi="Times New Roman"/>
          <w:sz w:val="24"/>
        </w:rPr>
      </w:pPr>
      <w:r>
        <w:rPr>
          <w:rFonts w:ascii="Times New Roman" w:hAnsi="Times New Roman"/>
          <w:sz w:val="24"/>
        </w:rPr>
        <w:t xml:space="preserve"> </w:t>
      </w:r>
      <w:r w:rsidR="00192D79">
        <w:rPr>
          <w:rFonts w:ascii="Times New Roman" w:hAnsi="Times New Roman"/>
          <w:sz w:val="24"/>
        </w:rPr>
        <w:t>(</w:t>
      </w:r>
      <w:r w:rsidR="001F2155">
        <w:rPr>
          <w:rFonts w:ascii="Times New Roman" w:hAnsi="Times New Roman"/>
          <w:sz w:val="24"/>
        </w:rPr>
        <w:t>2</w:t>
      </w:r>
      <w:r w:rsidR="00192D79">
        <w:rPr>
          <w:rFonts w:ascii="Times New Roman" w:hAnsi="Times New Roman"/>
          <w:sz w:val="24"/>
        </w:rPr>
        <w:t>). Quarterly Report Burden</w:t>
      </w:r>
    </w:p>
    <w:p w:rsidR="00192D79" w:rsidRDefault="00192D79">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5459A5" w:rsidRDefault="00192D79" w:rsidP="00DE14C4">
      <w:pPr>
        <w:pStyle w:val="NormalSS"/>
        <w:jc w:val="left"/>
      </w:pPr>
      <w:r>
        <w:t>The L</w:t>
      </w:r>
      <w:r w:rsidR="008E4E02">
        <w:t>ERS</w:t>
      </w:r>
      <w:r>
        <w:t xml:space="preserve"> </w:t>
      </w:r>
      <w:r>
        <w:rPr>
          <w:b/>
          <w:i/>
        </w:rPr>
        <w:t>quarterly report burden</w:t>
      </w:r>
      <w:r>
        <w:t xml:space="preserve"> includes </w:t>
      </w:r>
      <w:r w:rsidR="003E1D62" w:rsidRPr="003E1D62">
        <w:t>the local and state level</w:t>
      </w:r>
      <w:r w:rsidR="003E1D62" w:rsidRPr="009E07DE">
        <w:rPr>
          <w:i/>
        </w:rPr>
        <w:t xml:space="preserve"> </w:t>
      </w:r>
      <w:r w:rsidR="008A20D1">
        <w:t>steps that are needed</w:t>
      </w:r>
      <w:r w:rsidR="003E1D62" w:rsidRPr="009E07DE">
        <w:t xml:space="preserve"> to collect and report information </w:t>
      </w:r>
      <w:r w:rsidR="003E1D62">
        <w:t xml:space="preserve">on labor exchange activities.  </w:t>
      </w:r>
      <w:r w:rsidR="003E1D62" w:rsidRPr="009E07DE">
        <w:t>These steps include, but are not limited to, extracting data from states’ data systems for the public labor exchange and partner programs, aggregating data from separate reporting systems</w:t>
      </w:r>
      <w:r w:rsidR="003E1D62">
        <w:t xml:space="preserve">, formatting reports and </w:t>
      </w:r>
      <w:r w:rsidR="003E1D62" w:rsidRPr="009E07DE">
        <w:t>transmitting the</w:t>
      </w:r>
      <w:r w:rsidR="003E1D62">
        <w:t xml:space="preserve"> </w:t>
      </w:r>
      <w:r w:rsidR="008A20D1">
        <w:t xml:space="preserve">reports </w:t>
      </w:r>
      <w:r w:rsidR="003E1D62">
        <w:t xml:space="preserve">to the Department.  </w:t>
      </w:r>
      <w:r w:rsidR="001F2155">
        <w:t>E</w:t>
      </w:r>
      <w:r w:rsidR="0060514B">
        <w:t>ach state submits</w:t>
      </w:r>
      <w:r w:rsidR="001F2155">
        <w:t xml:space="preserve">, for each calendar quarter, </w:t>
      </w:r>
      <w:r w:rsidR="00C70B05">
        <w:t xml:space="preserve">one (1) EUC-specific </w:t>
      </w:r>
      <w:r w:rsidR="003E1D62">
        <w:t xml:space="preserve">ETA 9002 </w:t>
      </w:r>
      <w:r w:rsidR="00663695">
        <w:t>report</w:t>
      </w:r>
      <w:r w:rsidR="003E1D62">
        <w:t xml:space="preserve"> to ETA</w:t>
      </w:r>
      <w:r w:rsidR="003479F3">
        <w:t>.</w:t>
      </w:r>
      <w:r w:rsidR="003E1D62">
        <w:t xml:space="preserve">  </w:t>
      </w:r>
      <w:r>
        <w:t xml:space="preserve">This estimate </w:t>
      </w:r>
      <w:r w:rsidR="004F4FBF">
        <w:t xml:space="preserve">acknowledges that a percentage </w:t>
      </w:r>
      <w:r>
        <w:t>of states use ETA provided software to generate the eight quarterly reports.</w:t>
      </w:r>
      <w:r w:rsidR="00BE21DF">
        <w:t xml:space="preserve">  The cost estimate averaged for each state is 640 hours, based on </w:t>
      </w:r>
      <w:r w:rsidR="005459A5">
        <w:t xml:space="preserve">submitting 8 program reports, which are similar in format but cover different populations.  Since this submission covers just a single population, it is reasonable to expect that the reporting burden will be 1/8 of the total claimed for the existing ETA 9002.  Since that collection claims 640 hours for eight similar reports, we expect the burden for a quarterly aggregate submittal to be 80 hours.  </w:t>
      </w:r>
    </w:p>
    <w:p w:rsidR="005459A5" w:rsidRDefault="005459A5" w:rsidP="00DE14C4">
      <w:pPr>
        <w:pStyle w:val="NormalSS"/>
        <w:jc w:val="left"/>
      </w:pPr>
    </w:p>
    <w:p w:rsidR="00C70B05" w:rsidRDefault="00C70B05" w:rsidP="005459A5">
      <w:pPr>
        <w:pStyle w:val="NormalSS"/>
        <w:numPr>
          <w:ilvl w:val="0"/>
          <w:numId w:val="18"/>
        </w:numPr>
        <w:jc w:val="left"/>
      </w:pPr>
      <w:r>
        <w:t xml:space="preserve">53 states reporting * 4 reports per year * </w:t>
      </w:r>
      <w:r w:rsidR="005459A5">
        <w:t>80</w:t>
      </w:r>
      <w:r>
        <w:t xml:space="preserve"> hours per report = </w:t>
      </w:r>
      <w:r w:rsidRPr="00C70B05">
        <w:t>1</w:t>
      </w:r>
      <w:r w:rsidR="005459A5">
        <w:t>6</w:t>
      </w:r>
      <w:r>
        <w:t>,</w:t>
      </w:r>
      <w:r w:rsidR="005459A5">
        <w:t>960</w:t>
      </w:r>
      <w:r>
        <w:t xml:space="preserve"> h</w:t>
      </w:r>
      <w:r w:rsidR="000328AE" w:rsidRPr="002C2F3F">
        <w:t>ours</w:t>
      </w:r>
    </w:p>
    <w:p w:rsidR="00C70B05" w:rsidRDefault="00C70B05" w:rsidP="00DE14C4">
      <w:pPr>
        <w:pStyle w:val="NormalSS"/>
        <w:jc w:val="left"/>
      </w:pPr>
    </w:p>
    <w:p w:rsidR="000328AE" w:rsidRDefault="00770CDC" w:rsidP="00DE14C4">
      <w:pPr>
        <w:pStyle w:val="NormalSS"/>
        <w:jc w:val="left"/>
      </w:pPr>
      <w:r>
        <w:t>Again, t</w:t>
      </w:r>
      <w:r w:rsidR="00C70B05">
        <w:t xml:space="preserve">his burden is </w:t>
      </w:r>
      <w:proofErr w:type="spellStart"/>
      <w:r w:rsidR="00C70B05">
        <w:t>costed</w:t>
      </w:r>
      <w:proofErr w:type="spellEnd"/>
      <w:r w:rsidR="00C70B05">
        <w:t xml:space="preserve"> out based on an </w:t>
      </w:r>
      <w:r w:rsidR="00032FDE" w:rsidRPr="002C2F3F">
        <w:t xml:space="preserve">hourly </w:t>
      </w:r>
      <w:r w:rsidR="00091B48">
        <w:t>cost rate of $</w:t>
      </w:r>
      <w:r w:rsidR="00485439">
        <w:t>40</w:t>
      </w:r>
      <w:r w:rsidR="00091B48">
        <w:t>.</w:t>
      </w:r>
      <w:r w:rsidR="00485439">
        <w:t>99</w:t>
      </w:r>
      <w:r w:rsidR="000328AE" w:rsidRPr="002C2F3F">
        <w:t xml:space="preserve"> for state staff.  </w:t>
      </w:r>
    </w:p>
    <w:p w:rsidR="00C70B05" w:rsidRDefault="00C70B05" w:rsidP="00DE14C4">
      <w:pPr>
        <w:pStyle w:val="NormalSS"/>
        <w:jc w:val="left"/>
      </w:pPr>
    </w:p>
    <w:p w:rsidR="00C70B05" w:rsidRDefault="00485439" w:rsidP="005459A5">
      <w:pPr>
        <w:pStyle w:val="NormalSS"/>
        <w:numPr>
          <w:ilvl w:val="0"/>
          <w:numId w:val="17"/>
        </w:numPr>
        <w:jc w:val="left"/>
      </w:pPr>
      <w:r w:rsidRPr="00C70B05">
        <w:t>1</w:t>
      </w:r>
      <w:r>
        <w:t xml:space="preserve">6,960 </w:t>
      </w:r>
      <w:r w:rsidR="00C70B05">
        <w:t>h</w:t>
      </w:r>
      <w:r w:rsidR="00C70B05" w:rsidRPr="002C2F3F">
        <w:t>ours</w:t>
      </w:r>
      <w:r w:rsidR="00C70B05">
        <w:t xml:space="preserve"> estimated burden * $</w:t>
      </w:r>
      <w:r>
        <w:t>40</w:t>
      </w:r>
      <w:r w:rsidR="00C70B05">
        <w:t>.</w:t>
      </w:r>
      <w:r>
        <w:t>99</w:t>
      </w:r>
      <w:r w:rsidR="00C70B05">
        <w:t xml:space="preserve"> / hour = </w:t>
      </w:r>
      <w:r w:rsidR="00980A7B">
        <w:t>$</w:t>
      </w:r>
      <w:r>
        <w:t>695,190</w:t>
      </w:r>
      <w:r w:rsidR="005459A5" w:rsidRPr="005459A5">
        <w:t>.</w:t>
      </w:r>
      <w:r>
        <w:t>4</w:t>
      </w:r>
      <w:r w:rsidR="005459A5">
        <w:t>0</w:t>
      </w:r>
    </w:p>
    <w:p w:rsidR="00D17421" w:rsidRDefault="00D17421">
      <w:pPr>
        <w:rPr>
          <w:rFonts w:ascii="Times New Roman" w:hAnsi="Times New Roman"/>
          <w:sz w:val="24"/>
        </w:rPr>
      </w:pPr>
    </w:p>
    <w:p w:rsidR="00A31751" w:rsidRDefault="00A31751">
      <w:pPr>
        <w:rPr>
          <w:rFonts w:ascii="Times New Roman" w:hAnsi="Times New Roman"/>
          <w:sz w:val="24"/>
          <w:szCs w:val="24"/>
        </w:rPr>
      </w:pPr>
      <w:r>
        <w:rPr>
          <w:rFonts w:ascii="Times New Roman" w:hAnsi="Times New Roman"/>
          <w:sz w:val="24"/>
        </w:rPr>
        <w:t xml:space="preserve">The total proposed burden for this collection is the sum of the two components: the job seeker data collection burden </w:t>
      </w:r>
      <w:r w:rsidRPr="00A31751">
        <w:rPr>
          <w:rFonts w:ascii="Times New Roman" w:hAnsi="Times New Roman"/>
          <w:sz w:val="24"/>
          <w:szCs w:val="24"/>
        </w:rPr>
        <w:t>and the quarterly report burden</w:t>
      </w:r>
      <w:r>
        <w:rPr>
          <w:rFonts w:ascii="Times New Roman" w:hAnsi="Times New Roman"/>
          <w:sz w:val="24"/>
          <w:szCs w:val="24"/>
        </w:rPr>
        <w:t xml:space="preserve">.  The table below </w:t>
      </w:r>
      <w:r w:rsidR="00DB7C4D">
        <w:rPr>
          <w:rFonts w:ascii="Times New Roman" w:hAnsi="Times New Roman"/>
          <w:sz w:val="24"/>
          <w:szCs w:val="24"/>
        </w:rPr>
        <w:t>lists these</w:t>
      </w:r>
      <w:r>
        <w:rPr>
          <w:rFonts w:ascii="Times New Roman" w:hAnsi="Times New Roman"/>
          <w:sz w:val="24"/>
          <w:szCs w:val="24"/>
        </w:rPr>
        <w:t xml:space="preserve"> two components to show the aggregate proposed burden for this new collection.  </w:t>
      </w:r>
    </w:p>
    <w:p w:rsidR="00A31751" w:rsidRPr="002C2F3F" w:rsidRDefault="00A31751">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430"/>
        <w:gridCol w:w="2178"/>
      </w:tblGrid>
      <w:tr w:rsidR="00EE7C16" w:rsidRPr="002C2F3F" w:rsidTr="00C70B05">
        <w:trPr>
          <w:jc w:val="center"/>
        </w:trPr>
        <w:tc>
          <w:tcPr>
            <w:tcW w:w="4968" w:type="dxa"/>
          </w:tcPr>
          <w:p w:rsidR="00EE7C16" w:rsidRPr="002C2F3F" w:rsidRDefault="00EE7C16"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left"/>
              <w:rPr>
                <w:rFonts w:ascii="Times New Roman" w:hAnsi="Times New Roman"/>
              </w:rPr>
            </w:pPr>
            <w:r w:rsidRPr="002C2F3F">
              <w:rPr>
                <w:rFonts w:ascii="Times New Roman" w:hAnsi="Times New Roman"/>
              </w:rPr>
              <w:t>Operating/Maintaining Burden Component</w:t>
            </w:r>
          </w:p>
        </w:tc>
        <w:tc>
          <w:tcPr>
            <w:tcW w:w="2430" w:type="dxa"/>
          </w:tcPr>
          <w:p w:rsidR="00EE7C16" w:rsidRPr="002C2F3F" w:rsidRDefault="00EE7C16" w:rsidP="00C70B05">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rPr>
            </w:pPr>
            <w:r w:rsidRPr="002C2F3F">
              <w:rPr>
                <w:rFonts w:ascii="Times New Roman" w:hAnsi="Times New Roman"/>
              </w:rPr>
              <w:t>Annual National Burden  in Hours</w:t>
            </w:r>
          </w:p>
        </w:tc>
        <w:tc>
          <w:tcPr>
            <w:tcW w:w="2178" w:type="dxa"/>
          </w:tcPr>
          <w:p w:rsidR="00EE7C16" w:rsidRPr="002C2F3F" w:rsidRDefault="00EE7C16" w:rsidP="00C70B05">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rPr>
            </w:pPr>
            <w:r w:rsidRPr="002C2F3F">
              <w:rPr>
                <w:rFonts w:ascii="Times New Roman" w:hAnsi="Times New Roman"/>
              </w:rPr>
              <w:t>Annual National Burden  in Dollars</w:t>
            </w:r>
          </w:p>
        </w:tc>
      </w:tr>
      <w:tr w:rsidR="00EE7C16" w:rsidRPr="002C2F3F" w:rsidTr="00C70B05">
        <w:trPr>
          <w:jc w:val="center"/>
        </w:trPr>
        <w:tc>
          <w:tcPr>
            <w:tcW w:w="4968" w:type="dxa"/>
          </w:tcPr>
          <w:p w:rsidR="00EE7C16" w:rsidRPr="00A31751" w:rsidRDefault="00A31751" w:rsidP="00A3175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Cs w:val="24"/>
              </w:rPr>
            </w:pPr>
            <w:r w:rsidRPr="00A31751">
              <w:rPr>
                <w:rFonts w:ascii="Times New Roman" w:hAnsi="Times New Roman"/>
                <w:szCs w:val="24"/>
              </w:rPr>
              <w:t>Job Seeker Collection Burden</w:t>
            </w:r>
          </w:p>
        </w:tc>
        <w:tc>
          <w:tcPr>
            <w:tcW w:w="2430" w:type="dxa"/>
          </w:tcPr>
          <w:p w:rsidR="00EE7C16" w:rsidRPr="00A31751" w:rsidRDefault="00C70B05" w:rsidP="00C70B05">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Cs w:val="24"/>
              </w:rPr>
            </w:pPr>
            <w:r w:rsidRPr="00A31751">
              <w:rPr>
                <w:rFonts w:ascii="Times New Roman" w:hAnsi="Times New Roman"/>
                <w:szCs w:val="24"/>
              </w:rPr>
              <w:t>116,667</w:t>
            </w:r>
          </w:p>
        </w:tc>
        <w:tc>
          <w:tcPr>
            <w:tcW w:w="2178" w:type="dxa"/>
          </w:tcPr>
          <w:p w:rsidR="00EE7C16" w:rsidRPr="00A31751" w:rsidRDefault="00C70B05" w:rsidP="00BB38B4">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szCs w:val="24"/>
              </w:rPr>
            </w:pPr>
            <w:r w:rsidRPr="00A31751">
              <w:rPr>
                <w:szCs w:val="24"/>
              </w:rPr>
              <w:t>$4,</w:t>
            </w:r>
            <w:r w:rsidR="00BB38B4">
              <w:rPr>
                <w:szCs w:val="24"/>
              </w:rPr>
              <w:t>782</w:t>
            </w:r>
            <w:r w:rsidRPr="00A31751">
              <w:rPr>
                <w:szCs w:val="24"/>
              </w:rPr>
              <w:t>,</w:t>
            </w:r>
            <w:r w:rsidR="00BB38B4">
              <w:rPr>
                <w:szCs w:val="24"/>
              </w:rPr>
              <w:t>180</w:t>
            </w:r>
            <w:r w:rsidR="00485439">
              <w:rPr>
                <w:szCs w:val="24"/>
              </w:rPr>
              <w:t>.3</w:t>
            </w:r>
            <w:r w:rsidR="00BB38B4">
              <w:rPr>
                <w:szCs w:val="24"/>
              </w:rPr>
              <w:t>0</w:t>
            </w:r>
          </w:p>
        </w:tc>
      </w:tr>
      <w:tr w:rsidR="00A31751" w:rsidRPr="002C2F3F" w:rsidTr="00C70B05">
        <w:trPr>
          <w:jc w:val="center"/>
        </w:trPr>
        <w:tc>
          <w:tcPr>
            <w:tcW w:w="4968" w:type="dxa"/>
          </w:tcPr>
          <w:p w:rsidR="00A31751" w:rsidRPr="00A31751" w:rsidRDefault="00A31751" w:rsidP="00A3175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Cs w:val="24"/>
              </w:rPr>
            </w:pPr>
            <w:r>
              <w:rPr>
                <w:rFonts w:ascii="Times New Roman" w:hAnsi="Times New Roman"/>
              </w:rPr>
              <w:t>Quarterly Reporting Burden</w:t>
            </w:r>
          </w:p>
        </w:tc>
        <w:tc>
          <w:tcPr>
            <w:tcW w:w="2430" w:type="dxa"/>
          </w:tcPr>
          <w:p w:rsidR="00A31751" w:rsidRPr="00A31751" w:rsidRDefault="00A31751" w:rsidP="00C70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szCs w:val="24"/>
              </w:rPr>
            </w:pPr>
            <w:r w:rsidRPr="00A31751">
              <w:rPr>
                <w:rFonts w:ascii="Times New Roman" w:hAnsi="Times New Roman"/>
                <w:sz w:val="24"/>
                <w:szCs w:val="24"/>
              </w:rPr>
              <w:t>16,960</w:t>
            </w:r>
          </w:p>
        </w:tc>
        <w:tc>
          <w:tcPr>
            <w:tcW w:w="2178" w:type="dxa"/>
          </w:tcPr>
          <w:p w:rsidR="00A31751" w:rsidRPr="00A31751" w:rsidRDefault="00485439" w:rsidP="00C70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szCs w:val="24"/>
              </w:rPr>
            </w:pPr>
            <w:r w:rsidRPr="00485439">
              <w:rPr>
                <w:rFonts w:ascii="Times New Roman" w:hAnsi="Times New Roman"/>
                <w:sz w:val="24"/>
                <w:szCs w:val="24"/>
              </w:rPr>
              <w:t>$695,190.40</w:t>
            </w:r>
          </w:p>
        </w:tc>
      </w:tr>
      <w:tr w:rsidR="00EE7C16" w:rsidRPr="002C2F3F" w:rsidTr="00C70B05">
        <w:trPr>
          <w:jc w:val="center"/>
        </w:trPr>
        <w:tc>
          <w:tcPr>
            <w:tcW w:w="4968" w:type="dxa"/>
          </w:tcPr>
          <w:p w:rsidR="00EE7C16" w:rsidRPr="00A31751" w:rsidRDefault="00EE7C16"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Cs w:val="24"/>
              </w:rPr>
            </w:pPr>
            <w:r w:rsidRPr="00A31751">
              <w:rPr>
                <w:rFonts w:ascii="Times New Roman" w:hAnsi="Times New Roman"/>
                <w:szCs w:val="24"/>
              </w:rPr>
              <w:t>Total</w:t>
            </w:r>
          </w:p>
        </w:tc>
        <w:tc>
          <w:tcPr>
            <w:tcW w:w="2430" w:type="dxa"/>
          </w:tcPr>
          <w:p w:rsidR="00EE7C16" w:rsidRPr="00A31751" w:rsidRDefault="005459A5" w:rsidP="00C70B05">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Cs w:val="24"/>
              </w:rPr>
            </w:pPr>
            <w:r w:rsidRPr="00A31751">
              <w:rPr>
                <w:rFonts w:ascii="Times New Roman" w:hAnsi="Times New Roman"/>
                <w:szCs w:val="24"/>
              </w:rPr>
              <w:t>133,627</w:t>
            </w:r>
          </w:p>
        </w:tc>
        <w:tc>
          <w:tcPr>
            <w:tcW w:w="2178" w:type="dxa"/>
          </w:tcPr>
          <w:p w:rsidR="00EE7C16" w:rsidRPr="00A31751" w:rsidRDefault="004C608E" w:rsidP="002555A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Cs w:val="24"/>
              </w:rPr>
            </w:pPr>
            <w:r w:rsidRPr="00A31751">
              <w:rPr>
                <w:rFonts w:ascii="Times New Roman" w:hAnsi="Times New Roman"/>
                <w:szCs w:val="24"/>
              </w:rPr>
              <w:t>$</w:t>
            </w:r>
            <w:r w:rsidR="005459A5" w:rsidRPr="00A31751">
              <w:rPr>
                <w:rFonts w:ascii="Times New Roman" w:hAnsi="Times New Roman"/>
                <w:szCs w:val="24"/>
              </w:rPr>
              <w:t>5,</w:t>
            </w:r>
            <w:r w:rsidR="002555AA">
              <w:rPr>
                <w:rFonts w:ascii="Times New Roman" w:hAnsi="Times New Roman"/>
                <w:szCs w:val="24"/>
              </w:rPr>
              <w:t>477</w:t>
            </w:r>
            <w:r w:rsidR="005459A5" w:rsidRPr="00A31751">
              <w:rPr>
                <w:rFonts w:ascii="Times New Roman" w:hAnsi="Times New Roman"/>
                <w:szCs w:val="24"/>
              </w:rPr>
              <w:t>,</w:t>
            </w:r>
            <w:r w:rsidR="002555AA">
              <w:rPr>
                <w:rFonts w:ascii="Times New Roman" w:hAnsi="Times New Roman"/>
                <w:szCs w:val="24"/>
              </w:rPr>
              <w:t>370</w:t>
            </w:r>
            <w:r w:rsidR="00485439">
              <w:rPr>
                <w:rFonts w:ascii="Times New Roman" w:hAnsi="Times New Roman"/>
                <w:szCs w:val="24"/>
              </w:rPr>
              <w:t>.7</w:t>
            </w:r>
            <w:r w:rsidR="002555AA">
              <w:rPr>
                <w:rFonts w:ascii="Times New Roman" w:hAnsi="Times New Roman"/>
                <w:szCs w:val="24"/>
              </w:rPr>
              <w:t>0</w:t>
            </w:r>
          </w:p>
        </w:tc>
      </w:tr>
    </w:tbl>
    <w:p w:rsidR="00192D79" w:rsidRPr="002C2F3F" w:rsidRDefault="00192D79"/>
    <w:p w:rsidR="00C93DEE" w:rsidRDefault="00C93DEE"/>
    <w:p w:rsidR="00192D79" w:rsidRDefault="00192D79">
      <w:pPr>
        <w:pStyle w:val="Heading2"/>
        <w:ind w:right="0"/>
        <w:jc w:val="both"/>
        <w:rPr>
          <w:rFonts w:ascii="Times New Roman" w:hAnsi="Times New Roman"/>
          <w:b/>
          <w:i w:val="0"/>
          <w:sz w:val="24"/>
        </w:rPr>
      </w:pPr>
      <w:r>
        <w:rPr>
          <w:rFonts w:ascii="Times New Roman" w:hAnsi="Times New Roman"/>
          <w:b/>
          <w:i w:val="0"/>
          <w:sz w:val="24"/>
        </w:rPr>
        <w:lastRenderedPageBreak/>
        <w:t>A.13 Estimated Cost to Respondents</w:t>
      </w:r>
      <w:bookmarkEnd w:id="13"/>
    </w:p>
    <w:p w:rsidR="00192D79" w:rsidRDefault="00192D79"/>
    <w:p w:rsidR="00525184" w:rsidRDefault="00363844" w:rsidP="00525184">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rPr>
      </w:pPr>
      <w:r>
        <w:rPr>
          <w:rFonts w:ascii="Times New Roman" w:hAnsi="Times New Roman"/>
        </w:rPr>
        <w:t>T</w:t>
      </w:r>
      <w:r w:rsidR="00192D79">
        <w:rPr>
          <w:rFonts w:ascii="Times New Roman" w:hAnsi="Times New Roman"/>
        </w:rPr>
        <w:t>he current L</w:t>
      </w:r>
      <w:r w:rsidR="008E4E02">
        <w:rPr>
          <w:rFonts w:ascii="Times New Roman" w:hAnsi="Times New Roman"/>
        </w:rPr>
        <w:t>ERS</w:t>
      </w:r>
      <w:r w:rsidR="00192D79">
        <w:rPr>
          <w:rFonts w:ascii="Times New Roman" w:hAnsi="Times New Roman"/>
        </w:rPr>
        <w:t xml:space="preserve"> requirements have been in operation for several years</w:t>
      </w:r>
      <w:r w:rsidR="0029073D">
        <w:rPr>
          <w:rFonts w:ascii="Times New Roman" w:hAnsi="Times New Roman"/>
        </w:rPr>
        <w:t xml:space="preserve"> and</w:t>
      </w:r>
      <w:r w:rsidR="00192D79">
        <w:rPr>
          <w:rFonts w:ascii="Times New Roman" w:hAnsi="Times New Roman"/>
        </w:rPr>
        <w:t xml:space="preserve"> </w:t>
      </w:r>
      <w:r w:rsidR="008E4E02">
        <w:rPr>
          <w:rFonts w:ascii="Times New Roman" w:hAnsi="Times New Roman"/>
        </w:rPr>
        <w:t>s</w:t>
      </w:r>
      <w:r w:rsidR="00192D79">
        <w:rPr>
          <w:rFonts w:ascii="Times New Roman" w:hAnsi="Times New Roman"/>
        </w:rPr>
        <w:t xml:space="preserve">tates have </w:t>
      </w:r>
      <w:r w:rsidR="0029073D">
        <w:rPr>
          <w:rFonts w:ascii="Times New Roman" w:hAnsi="Times New Roman"/>
        </w:rPr>
        <w:t xml:space="preserve">the necessary </w:t>
      </w:r>
      <w:r w:rsidR="0050764C">
        <w:rPr>
          <w:rFonts w:ascii="Times New Roman" w:hAnsi="Times New Roman"/>
        </w:rPr>
        <w:t xml:space="preserve">technology and </w:t>
      </w:r>
      <w:r w:rsidR="00192D79">
        <w:rPr>
          <w:rFonts w:ascii="Times New Roman" w:hAnsi="Times New Roman"/>
        </w:rPr>
        <w:t>data collection mechanisms in place</w:t>
      </w:r>
      <w:r>
        <w:rPr>
          <w:rFonts w:ascii="Times New Roman" w:hAnsi="Times New Roman"/>
        </w:rPr>
        <w:t xml:space="preserve"> to meet these approved reporting requirements</w:t>
      </w:r>
      <w:r w:rsidR="00192D79">
        <w:rPr>
          <w:rFonts w:ascii="Times New Roman" w:hAnsi="Times New Roman"/>
        </w:rPr>
        <w:t>.</w:t>
      </w:r>
      <w:r>
        <w:rPr>
          <w:rFonts w:ascii="Times New Roman" w:hAnsi="Times New Roman"/>
        </w:rPr>
        <w:t xml:space="preserve">  Therefore, the Department is not reporting any start-up/capital costs or annual operating costs as a part of this information collection request.</w:t>
      </w:r>
      <w:r w:rsidR="00525184">
        <w:rPr>
          <w:rFonts w:ascii="Times New Roman" w:hAnsi="Times New Roman"/>
        </w:rPr>
        <w:t xml:space="preserve">  </w:t>
      </w:r>
    </w:p>
    <w:p w:rsidR="00192D79" w:rsidRDefault="00192D79">
      <w:pPr>
        <w:pStyle w:val="Heading2"/>
        <w:jc w:val="both"/>
        <w:rPr>
          <w:rFonts w:ascii="Times New Roman" w:hAnsi="Times New Roman"/>
          <w:b/>
          <w:i w:val="0"/>
          <w:sz w:val="24"/>
        </w:rPr>
      </w:pPr>
      <w:bookmarkStart w:id="14" w:name="_Toc76458995"/>
    </w:p>
    <w:p w:rsidR="00BD1FF3" w:rsidRPr="00BD1FF3" w:rsidRDefault="00BD1FF3" w:rsidP="00BD1FF3"/>
    <w:p w:rsidR="00192D79" w:rsidRDefault="00192D79">
      <w:pPr>
        <w:pStyle w:val="Heading2"/>
        <w:rPr>
          <w:rFonts w:ascii="Times New Roman" w:hAnsi="Times New Roman"/>
          <w:b/>
          <w:i w:val="0"/>
          <w:sz w:val="24"/>
        </w:rPr>
      </w:pPr>
      <w:r>
        <w:rPr>
          <w:rFonts w:ascii="Times New Roman" w:hAnsi="Times New Roman"/>
          <w:b/>
          <w:i w:val="0"/>
          <w:sz w:val="24"/>
        </w:rPr>
        <w:t>A.14 Estimates of Annualized Costs to Federal Government</w:t>
      </w:r>
      <w:bookmarkEnd w:id="14"/>
    </w:p>
    <w:p w:rsidR="00192D79" w:rsidRDefault="00192D79">
      <w:pPr>
        <w:rPr>
          <w:rFonts w:ascii="Times New Roman" w:hAnsi="Times New Roman"/>
        </w:rPr>
      </w:pPr>
    </w:p>
    <w:p w:rsidR="00192D79" w:rsidRDefault="00AC3495" w:rsidP="0068205C">
      <w:pPr>
        <w:pStyle w:val="NormalSS"/>
        <w:jc w:val="left"/>
        <w:rPr>
          <w:b/>
        </w:rPr>
      </w:pPr>
      <w:r>
        <w:t xml:space="preserve">There is no annual cost to the government for this collection.  There is a current collection which claims the burden of maintaining the IT infrastructure for this collection: the </w:t>
      </w:r>
      <w:r>
        <w:rPr>
          <w:szCs w:val="24"/>
        </w:rPr>
        <w:t xml:space="preserve">ETA 9002 report (OMB number </w:t>
      </w:r>
      <w:r w:rsidRPr="002676E4">
        <w:rPr>
          <w:szCs w:val="24"/>
        </w:rPr>
        <w:t>1205-0240</w:t>
      </w:r>
      <w:r>
        <w:rPr>
          <w:szCs w:val="24"/>
        </w:rPr>
        <w:t>).  This report is a duplication of one of the reporting instruments in that collection and will use the state data generated to produce an additional report from the existing system.</w:t>
      </w:r>
    </w:p>
    <w:p w:rsidR="00BD1FF3" w:rsidRDefault="00BD1F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192D79" w:rsidRDefault="00192D79">
      <w:pPr>
        <w:pStyle w:val="Heading2"/>
        <w:rPr>
          <w:rFonts w:ascii="Times New Roman" w:hAnsi="Times New Roman"/>
          <w:b/>
          <w:i w:val="0"/>
          <w:sz w:val="24"/>
        </w:rPr>
      </w:pPr>
      <w:bookmarkStart w:id="15" w:name="_Toc76458996"/>
      <w:r w:rsidRPr="004535F3">
        <w:rPr>
          <w:rFonts w:ascii="Times New Roman" w:hAnsi="Times New Roman"/>
          <w:b/>
          <w:i w:val="0"/>
          <w:sz w:val="24"/>
        </w:rPr>
        <w:t>A.15 Changes in Burden</w:t>
      </w:r>
      <w:bookmarkEnd w:id="15"/>
    </w:p>
    <w:p w:rsidR="004535F3" w:rsidRDefault="004535F3" w:rsidP="004535F3"/>
    <w:p w:rsidR="00E24818" w:rsidRDefault="005459A5">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4"/>
          <w:szCs w:val="24"/>
        </w:rPr>
      </w:pPr>
      <w:r>
        <w:rPr>
          <w:b w:val="0"/>
          <w:sz w:val="24"/>
          <w:szCs w:val="24"/>
        </w:rPr>
        <w:t>This is a new collection.</w:t>
      </w:r>
    </w:p>
    <w:p w:rsidR="00AC3495" w:rsidRDefault="00AC3495">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4"/>
          <w:szCs w:val="24"/>
        </w:rPr>
      </w:pPr>
    </w:p>
    <w:p w:rsidR="00192D79" w:rsidRDefault="00192D79">
      <w:pPr>
        <w:pStyle w:val="Heading2"/>
        <w:ind w:right="0"/>
        <w:rPr>
          <w:rFonts w:ascii="Times New Roman" w:hAnsi="Times New Roman"/>
          <w:b/>
          <w:i w:val="0"/>
          <w:sz w:val="24"/>
        </w:rPr>
      </w:pPr>
      <w:bookmarkStart w:id="16" w:name="_Toc76458997"/>
      <w:r>
        <w:rPr>
          <w:rFonts w:ascii="Times New Roman" w:hAnsi="Times New Roman"/>
          <w:b/>
          <w:i w:val="0"/>
          <w:sz w:val="24"/>
        </w:rPr>
        <w:t>A.16 Tabulation of Publication Plans and Time Schedules for the Project</w:t>
      </w:r>
      <w:bookmarkEnd w:id="16"/>
    </w:p>
    <w:p w:rsidR="00192D79" w:rsidRPr="00832073" w:rsidRDefault="00192D79">
      <w:pPr>
        <w:tabs>
          <w:tab w:val="left" w:pos="5130"/>
          <w:tab w:val="left" w:pos="9360"/>
          <w:tab w:val="left" w:pos="9900"/>
        </w:tabs>
        <w:spacing w:line="224" w:lineRule="auto"/>
        <w:ind w:right="2040"/>
        <w:rPr>
          <w:rFonts w:ascii="Times New Roman" w:hAnsi="Times New Roman"/>
          <w:sz w:val="24"/>
          <w:szCs w:val="24"/>
        </w:rPr>
      </w:pPr>
    </w:p>
    <w:p w:rsidR="00192D79" w:rsidRPr="00832073" w:rsidRDefault="00192D79">
      <w:pPr>
        <w:rPr>
          <w:rFonts w:ascii="Times New Roman" w:hAnsi="Times New Roman"/>
          <w:sz w:val="24"/>
          <w:szCs w:val="24"/>
        </w:rPr>
      </w:pPr>
      <w:r w:rsidRPr="00832073">
        <w:rPr>
          <w:rFonts w:ascii="Times New Roman" w:hAnsi="Times New Roman"/>
          <w:sz w:val="24"/>
          <w:szCs w:val="24"/>
        </w:rPr>
        <w:t xml:space="preserve">States and territories will submit </w:t>
      </w:r>
      <w:r w:rsidR="00A93C94">
        <w:rPr>
          <w:rFonts w:ascii="Times New Roman" w:hAnsi="Times New Roman"/>
          <w:sz w:val="24"/>
          <w:szCs w:val="24"/>
        </w:rPr>
        <w:t xml:space="preserve">this proposed report </w:t>
      </w:r>
      <w:r w:rsidRPr="00832073">
        <w:rPr>
          <w:rFonts w:ascii="Times New Roman" w:hAnsi="Times New Roman"/>
          <w:sz w:val="24"/>
          <w:szCs w:val="24"/>
        </w:rPr>
        <w:t xml:space="preserve">on a quarterly basis to DOL within 45 days after the end of each </w:t>
      </w:r>
      <w:r w:rsidR="00A93C94">
        <w:rPr>
          <w:rFonts w:ascii="Times New Roman" w:hAnsi="Times New Roman"/>
          <w:sz w:val="24"/>
          <w:szCs w:val="24"/>
        </w:rPr>
        <w:t xml:space="preserve">calendar </w:t>
      </w:r>
      <w:r w:rsidRPr="00832073">
        <w:rPr>
          <w:rFonts w:ascii="Times New Roman" w:hAnsi="Times New Roman"/>
          <w:sz w:val="24"/>
          <w:szCs w:val="24"/>
        </w:rPr>
        <w:t xml:space="preserve">quarter.  (Reports are due the following dates: </w:t>
      </w:r>
      <w:r w:rsidR="00832073" w:rsidRPr="00832073">
        <w:rPr>
          <w:rFonts w:ascii="Times New Roman" w:hAnsi="Times New Roman"/>
          <w:sz w:val="24"/>
          <w:szCs w:val="24"/>
        </w:rPr>
        <w:t>November 14, February 14, May 15 and August 14</w:t>
      </w:r>
      <w:r w:rsidRPr="00832073">
        <w:rPr>
          <w:rFonts w:ascii="Times New Roman" w:hAnsi="Times New Roman"/>
          <w:sz w:val="24"/>
          <w:szCs w:val="24"/>
        </w:rPr>
        <w:t xml:space="preserve">.)  </w:t>
      </w:r>
    </w:p>
    <w:p w:rsidR="00192D79" w:rsidRPr="00832073" w:rsidRDefault="00192D79">
      <w:pPr>
        <w:rPr>
          <w:rFonts w:ascii="Times New Roman" w:hAnsi="Times New Roman"/>
          <w:sz w:val="24"/>
          <w:szCs w:val="24"/>
        </w:rPr>
      </w:pPr>
    </w:p>
    <w:p w:rsidR="00192D79" w:rsidRDefault="00192D79">
      <w:pPr>
        <w:rPr>
          <w:rFonts w:ascii="Times New Roman" w:hAnsi="Times New Roman"/>
          <w:sz w:val="24"/>
          <w:szCs w:val="24"/>
        </w:rPr>
      </w:pPr>
      <w:r w:rsidRPr="00832073">
        <w:rPr>
          <w:rFonts w:ascii="Times New Roman" w:hAnsi="Times New Roman"/>
          <w:sz w:val="24"/>
          <w:szCs w:val="24"/>
        </w:rPr>
        <w:t>Quarterly report</w:t>
      </w:r>
      <w:r>
        <w:rPr>
          <w:rFonts w:ascii="Times New Roman" w:hAnsi="Times New Roman"/>
          <w:sz w:val="24"/>
          <w:szCs w:val="24"/>
        </w:rPr>
        <w:t xml:space="preserve"> data </w:t>
      </w:r>
      <w:r w:rsidR="00A93C94">
        <w:rPr>
          <w:rFonts w:ascii="Times New Roman" w:hAnsi="Times New Roman"/>
          <w:sz w:val="24"/>
          <w:szCs w:val="24"/>
        </w:rPr>
        <w:t xml:space="preserve">will be </w:t>
      </w:r>
      <w:r>
        <w:rPr>
          <w:rFonts w:ascii="Times New Roman" w:hAnsi="Times New Roman"/>
          <w:sz w:val="24"/>
          <w:szCs w:val="24"/>
        </w:rPr>
        <w:t>analyzed by ETA staff.  Data analysis is used to identify strategies for continuous improvement and areas where additional federal guidance is needed.  DOL uses this data to prepare Government Performance</w:t>
      </w:r>
      <w:r w:rsidR="008E4E02">
        <w:rPr>
          <w:rFonts w:ascii="Times New Roman" w:hAnsi="Times New Roman"/>
          <w:sz w:val="24"/>
          <w:szCs w:val="24"/>
        </w:rPr>
        <w:t xml:space="preserve"> and</w:t>
      </w:r>
      <w:r>
        <w:rPr>
          <w:rFonts w:ascii="Times New Roman" w:hAnsi="Times New Roman"/>
          <w:sz w:val="24"/>
          <w:szCs w:val="24"/>
        </w:rPr>
        <w:t xml:space="preserve"> Results Act reports, management and budget reports, and other ad hoc reports. </w:t>
      </w:r>
    </w:p>
    <w:p w:rsidR="00192D79" w:rsidRDefault="00192D79">
      <w:pPr>
        <w:rPr>
          <w:rFonts w:ascii="Times New Roman" w:hAnsi="Times New Roman"/>
          <w:sz w:val="24"/>
          <w:szCs w:val="24"/>
        </w:rPr>
      </w:pPr>
    </w:p>
    <w:p w:rsidR="00192D79" w:rsidRDefault="00192D79">
      <w:pPr>
        <w:pStyle w:val="Heading2"/>
        <w:rPr>
          <w:rFonts w:ascii="Times New Roman" w:hAnsi="Times New Roman"/>
          <w:b/>
          <w:i w:val="0"/>
          <w:sz w:val="24"/>
        </w:rPr>
      </w:pPr>
      <w:bookmarkStart w:id="17" w:name="_Toc76458998"/>
      <w:proofErr w:type="gramStart"/>
      <w:r>
        <w:rPr>
          <w:rFonts w:ascii="Times New Roman" w:hAnsi="Times New Roman"/>
          <w:b/>
          <w:i w:val="0"/>
          <w:sz w:val="24"/>
        </w:rPr>
        <w:t xml:space="preserve">A.17 </w:t>
      </w:r>
      <w:bookmarkEnd w:id="17"/>
      <w:r w:rsidR="00A93C94" w:rsidRPr="00A93C94">
        <w:rPr>
          <w:rFonts w:ascii="Times New Roman" w:hAnsi="Times New Roman"/>
          <w:b/>
          <w:i w:val="0"/>
          <w:sz w:val="24"/>
        </w:rPr>
        <w:t>Waiver to Display OMB Expiration Date.</w:t>
      </w:r>
      <w:proofErr w:type="gramEnd"/>
    </w:p>
    <w:p w:rsidR="00192D79" w:rsidRDefault="00192D79">
      <w:pPr>
        <w:rPr>
          <w:rFonts w:ascii="Times New Roman" w:hAnsi="Times New Roman"/>
          <w:b/>
        </w:rPr>
      </w:pPr>
    </w:p>
    <w:p w:rsidR="00EC77D9" w:rsidRDefault="00192D79" w:rsidP="007724B5">
      <w:pPr>
        <w:pStyle w:val="BodyText2"/>
        <w:tabs>
          <w:tab w:val="left" w:pos="9360"/>
          <w:tab w:val="left" w:pos="9900"/>
        </w:tabs>
        <w:spacing w:line="224" w:lineRule="auto"/>
        <w:jc w:val="left"/>
      </w:pPr>
      <w:r>
        <w:t xml:space="preserve">The expiration date for OMB approval </w:t>
      </w:r>
      <w:r w:rsidR="00A93C94">
        <w:t xml:space="preserve">is </w:t>
      </w:r>
      <w:r>
        <w:t>displayed</w:t>
      </w:r>
      <w:r w:rsidR="00A93C94">
        <w:t xml:space="preserve"> on all ETA forms</w:t>
      </w:r>
      <w:r>
        <w:t xml:space="preserve">.  We are not seeking approval </w:t>
      </w:r>
      <w:r w:rsidR="00A93C94">
        <w:t xml:space="preserve">of a form that will not show the OMB control number and expiration date.  </w:t>
      </w:r>
    </w:p>
    <w:p w:rsidR="00A93C94" w:rsidRDefault="00A93C94" w:rsidP="007724B5">
      <w:pPr>
        <w:pStyle w:val="BodyText2"/>
        <w:tabs>
          <w:tab w:val="left" w:pos="9360"/>
          <w:tab w:val="left" w:pos="9900"/>
        </w:tabs>
        <w:spacing w:line="224" w:lineRule="auto"/>
        <w:jc w:val="left"/>
      </w:pPr>
    </w:p>
    <w:p w:rsidR="00EC77D9" w:rsidRPr="00EC77D9" w:rsidRDefault="00EC77D9" w:rsidP="007724B5">
      <w:pPr>
        <w:pStyle w:val="BodyText2"/>
        <w:tabs>
          <w:tab w:val="left" w:pos="9360"/>
          <w:tab w:val="left" w:pos="9900"/>
        </w:tabs>
        <w:spacing w:line="224" w:lineRule="auto"/>
        <w:jc w:val="left"/>
        <w:rPr>
          <w:b/>
        </w:rPr>
      </w:pPr>
      <w:proofErr w:type="gramStart"/>
      <w:r w:rsidRPr="00EC77D9">
        <w:rPr>
          <w:b/>
        </w:rPr>
        <w:t>A.18  Exceptions</w:t>
      </w:r>
      <w:proofErr w:type="gramEnd"/>
      <w:r w:rsidRPr="00EC77D9">
        <w:rPr>
          <w:b/>
        </w:rPr>
        <w:t xml:space="preserve"> to the Certification Statement</w:t>
      </w:r>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C77D9" w:rsidRDefault="00EC77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There are no exceptions to the certification statement.</w:t>
      </w:r>
    </w:p>
    <w:p w:rsidR="00192D79" w:rsidRDefault="00192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D735D7" w:rsidRDefault="00D735D7">
      <w:pPr>
        <w:tabs>
          <w:tab w:val="left" w:pos="9360"/>
          <w:tab w:val="left" w:pos="9900"/>
        </w:tabs>
        <w:jc w:val="both"/>
        <w:rPr>
          <w:rFonts w:ascii="Times New Roman" w:hAnsi="Times New Roman"/>
          <w:sz w:val="24"/>
        </w:rPr>
      </w:pPr>
    </w:p>
    <w:p w:rsidR="00192D79" w:rsidRDefault="00192D79" w:rsidP="002C008A">
      <w:pPr>
        <w:pStyle w:val="Heading1"/>
        <w:numPr>
          <w:ilvl w:val="0"/>
          <w:numId w:val="15"/>
        </w:numPr>
        <w:tabs>
          <w:tab w:val="clear" w:pos="720"/>
          <w:tab w:val="num" w:pos="360"/>
        </w:tabs>
        <w:ind w:left="360"/>
        <w:jc w:val="left"/>
        <w:rPr>
          <w:rFonts w:ascii="Times" w:hAnsi="Times"/>
          <w:b/>
          <w:i w:val="0"/>
          <w:caps/>
          <w:sz w:val="28"/>
          <w:szCs w:val="26"/>
        </w:rPr>
      </w:pPr>
      <w:bookmarkStart w:id="18" w:name="_Toc76458999"/>
      <w:r>
        <w:rPr>
          <w:rFonts w:ascii="Times" w:hAnsi="Times"/>
          <w:b/>
          <w:i w:val="0"/>
          <w:caps/>
          <w:sz w:val="28"/>
          <w:szCs w:val="26"/>
        </w:rPr>
        <w:t>Collection of Information Employing Statistical Methods</w:t>
      </w:r>
      <w:bookmarkEnd w:id="18"/>
    </w:p>
    <w:p w:rsidR="00192D79" w:rsidRDefault="00192D79">
      <w:pPr>
        <w:jc w:val="both"/>
        <w:rPr>
          <w:rFonts w:ascii="Times New Roman" w:hAnsi="Times New Roman"/>
          <w:sz w:val="24"/>
        </w:rPr>
      </w:pPr>
    </w:p>
    <w:p w:rsidR="00192D79" w:rsidRDefault="00192D79">
      <w:pPr>
        <w:jc w:val="both"/>
        <w:rPr>
          <w:rFonts w:ascii="Times New Roman" w:hAnsi="Times New Roman"/>
          <w:sz w:val="24"/>
          <w:szCs w:val="24"/>
        </w:rPr>
      </w:pPr>
    </w:p>
    <w:p w:rsidR="00192D79" w:rsidRDefault="00192D79" w:rsidP="00FA10ED">
      <w:pPr>
        <w:widowControl/>
        <w:rPr>
          <w:rFonts w:ascii="Times New Roman" w:hAnsi="Times New Roman"/>
          <w:sz w:val="24"/>
        </w:rPr>
      </w:pPr>
      <w:r>
        <w:rPr>
          <w:rFonts w:ascii="Times New Roman" w:hAnsi="Times New Roman"/>
          <w:sz w:val="24"/>
          <w:szCs w:val="24"/>
        </w:rPr>
        <w:t>This information collection request does not contain statistical methods.</w:t>
      </w:r>
    </w:p>
    <w:sectPr w:rsidR="00192D79" w:rsidSect="00AB6776">
      <w:footerReference w:type="even" r:id="rId7"/>
      <w:footerReference w:type="default" r:id="rId8"/>
      <w:footnotePr>
        <w:numRestart w:val="eachSect"/>
      </w:footnotePr>
      <w:endnotePr>
        <w:numFmt w:val="decimal"/>
      </w:endnotePr>
      <w:type w:val="continuous"/>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E5" w:rsidRDefault="00B622E5">
      <w:r>
        <w:separator/>
      </w:r>
    </w:p>
  </w:endnote>
  <w:endnote w:type="continuationSeparator" w:id="0">
    <w:p w:rsidR="00B622E5" w:rsidRDefault="00B622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43" w:rsidRDefault="00AB6776">
    <w:pPr>
      <w:pStyle w:val="Footer"/>
      <w:framePr w:w="576" w:wrap="around" w:vAnchor="page" w:hAnchor="page" w:x="5545" w:y="15121"/>
      <w:jc w:val="right"/>
      <w:rPr>
        <w:rStyle w:val="PageNumber"/>
      </w:rPr>
    </w:pPr>
    <w:r>
      <w:rPr>
        <w:rStyle w:val="PageNumber"/>
      </w:rPr>
      <w:fldChar w:fldCharType="begin"/>
    </w:r>
    <w:r w:rsidR="00E52C43">
      <w:rPr>
        <w:rStyle w:val="PageNumber"/>
      </w:rPr>
      <w:instrText xml:space="preserve">PAGE  </w:instrText>
    </w:r>
    <w:r>
      <w:rPr>
        <w:rStyle w:val="PageNumber"/>
      </w:rPr>
      <w:fldChar w:fldCharType="end"/>
    </w:r>
  </w:p>
  <w:p w:rsidR="00E52C43" w:rsidRDefault="00E52C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43" w:rsidRDefault="00E52C43">
    <w:pPr>
      <w:pStyle w:val="Footer"/>
      <w:spacing w:before="360"/>
      <w:rPr>
        <w:rFonts w:ascii="Times New Roman" w:hAnsi="Times New Roman"/>
        <w:b/>
        <w:sz w:val="24"/>
      </w:rPr>
    </w:pPr>
    <w:r>
      <w:rPr>
        <w:rFonts w:ascii="Times New Roman" w:hAnsi="Times New Roman"/>
        <w:b/>
        <w:sz w:val="24"/>
      </w:rPr>
      <w:tab/>
    </w:r>
    <w:r w:rsidR="00AB6776">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AB6776">
      <w:rPr>
        <w:rStyle w:val="PageNumber"/>
        <w:rFonts w:ascii="Times New Roman" w:hAnsi="Times New Roman"/>
        <w:sz w:val="24"/>
      </w:rPr>
      <w:fldChar w:fldCharType="separate"/>
    </w:r>
    <w:r w:rsidR="002160F3">
      <w:rPr>
        <w:rStyle w:val="PageNumber"/>
        <w:rFonts w:ascii="Times New Roman" w:hAnsi="Times New Roman"/>
        <w:noProof/>
        <w:sz w:val="24"/>
      </w:rPr>
      <w:t>4</w:t>
    </w:r>
    <w:r w:rsidR="00AB6776">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E5" w:rsidRDefault="00B622E5">
      <w:r>
        <w:separator/>
      </w:r>
    </w:p>
  </w:footnote>
  <w:footnote w:type="continuationSeparator" w:id="0">
    <w:p w:rsidR="00B622E5" w:rsidRDefault="00B62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DFD6290"/>
    <w:multiLevelType w:val="hybridMultilevel"/>
    <w:tmpl w:val="3A181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B5791"/>
    <w:multiLevelType w:val="hybridMultilevel"/>
    <w:tmpl w:val="0D2A4A3A"/>
    <w:lvl w:ilvl="0" w:tplc="64DE1448">
      <w:start w:val="1"/>
      <w:numFmt w:val="decimal"/>
      <w:pStyle w:val="NumberedBulletLAST"/>
      <w:lvlText w:val="%1."/>
      <w:lvlJc w:val="left"/>
      <w:pPr>
        <w:tabs>
          <w:tab w:val="num" w:pos="792"/>
        </w:tabs>
        <w:ind w:left="792" w:hanging="360"/>
      </w:pPr>
      <w:rPr>
        <w:rFonts w:hint="default"/>
      </w:rPr>
    </w:lvl>
    <w:lvl w:ilvl="1" w:tplc="50240A18" w:tentative="1">
      <w:start w:val="1"/>
      <w:numFmt w:val="lowerLetter"/>
      <w:lvlText w:val="%2."/>
      <w:lvlJc w:val="left"/>
      <w:pPr>
        <w:tabs>
          <w:tab w:val="num" w:pos="1872"/>
        </w:tabs>
        <w:ind w:left="1872" w:hanging="360"/>
      </w:pPr>
    </w:lvl>
    <w:lvl w:ilvl="2" w:tplc="798C89A4" w:tentative="1">
      <w:start w:val="1"/>
      <w:numFmt w:val="lowerRoman"/>
      <w:lvlText w:val="%3."/>
      <w:lvlJc w:val="right"/>
      <w:pPr>
        <w:tabs>
          <w:tab w:val="num" w:pos="2592"/>
        </w:tabs>
        <w:ind w:left="2592" w:hanging="180"/>
      </w:pPr>
    </w:lvl>
    <w:lvl w:ilvl="3" w:tplc="DFE4DBBA" w:tentative="1">
      <w:start w:val="1"/>
      <w:numFmt w:val="decimal"/>
      <w:lvlText w:val="%4."/>
      <w:lvlJc w:val="left"/>
      <w:pPr>
        <w:tabs>
          <w:tab w:val="num" w:pos="3312"/>
        </w:tabs>
        <w:ind w:left="3312" w:hanging="360"/>
      </w:pPr>
    </w:lvl>
    <w:lvl w:ilvl="4" w:tplc="1D3C08C2" w:tentative="1">
      <w:start w:val="1"/>
      <w:numFmt w:val="lowerLetter"/>
      <w:lvlText w:val="%5."/>
      <w:lvlJc w:val="left"/>
      <w:pPr>
        <w:tabs>
          <w:tab w:val="num" w:pos="4032"/>
        </w:tabs>
        <w:ind w:left="4032" w:hanging="360"/>
      </w:pPr>
    </w:lvl>
    <w:lvl w:ilvl="5" w:tplc="4B30FAE6" w:tentative="1">
      <w:start w:val="1"/>
      <w:numFmt w:val="lowerRoman"/>
      <w:lvlText w:val="%6."/>
      <w:lvlJc w:val="right"/>
      <w:pPr>
        <w:tabs>
          <w:tab w:val="num" w:pos="4752"/>
        </w:tabs>
        <w:ind w:left="4752" w:hanging="180"/>
      </w:pPr>
    </w:lvl>
    <w:lvl w:ilvl="6" w:tplc="D40A39A0" w:tentative="1">
      <w:start w:val="1"/>
      <w:numFmt w:val="decimal"/>
      <w:lvlText w:val="%7."/>
      <w:lvlJc w:val="left"/>
      <w:pPr>
        <w:tabs>
          <w:tab w:val="num" w:pos="5472"/>
        </w:tabs>
        <w:ind w:left="5472" w:hanging="360"/>
      </w:pPr>
    </w:lvl>
    <w:lvl w:ilvl="7" w:tplc="3C54EDC6" w:tentative="1">
      <w:start w:val="1"/>
      <w:numFmt w:val="lowerLetter"/>
      <w:lvlText w:val="%8."/>
      <w:lvlJc w:val="left"/>
      <w:pPr>
        <w:tabs>
          <w:tab w:val="num" w:pos="6192"/>
        </w:tabs>
        <w:ind w:left="6192" w:hanging="360"/>
      </w:pPr>
    </w:lvl>
    <w:lvl w:ilvl="8" w:tplc="571E984A" w:tentative="1">
      <w:start w:val="1"/>
      <w:numFmt w:val="lowerRoman"/>
      <w:lvlText w:val="%9."/>
      <w:lvlJc w:val="right"/>
      <w:pPr>
        <w:tabs>
          <w:tab w:val="num" w:pos="6912"/>
        </w:tabs>
        <w:ind w:left="6912" w:hanging="180"/>
      </w:pPr>
    </w:lvl>
  </w:abstractNum>
  <w:abstractNum w:abstractNumId="6">
    <w:nsid w:val="120C1ADB"/>
    <w:multiLevelType w:val="hybridMultilevel"/>
    <w:tmpl w:val="EEB4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9">
    <w:nsid w:val="29810275"/>
    <w:multiLevelType w:val="hybridMultilevel"/>
    <w:tmpl w:val="F334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1">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12">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13">
    <w:nsid w:val="3D0F37E3"/>
    <w:multiLevelType w:val="hybridMultilevel"/>
    <w:tmpl w:val="26D4188A"/>
    <w:lvl w:ilvl="0" w:tplc="F8489FA2">
      <w:start w:val="1"/>
      <w:numFmt w:val="bullet"/>
      <w:lvlText w:val=""/>
      <w:lvlJc w:val="left"/>
      <w:pPr>
        <w:tabs>
          <w:tab w:val="num" w:pos="1800"/>
        </w:tabs>
        <w:ind w:left="1800" w:hanging="360"/>
      </w:pPr>
      <w:rPr>
        <w:rFonts w:ascii="Symbol" w:eastAsia="Times New Roman" w:hAnsi="Symbol" w:cs="Arial" w:hint="default"/>
      </w:rPr>
    </w:lvl>
    <w:lvl w:ilvl="1" w:tplc="A7E0AA5C">
      <w:start w:val="1"/>
      <w:numFmt w:val="bullet"/>
      <w:lvlText w:val="o"/>
      <w:lvlJc w:val="left"/>
      <w:pPr>
        <w:tabs>
          <w:tab w:val="num" w:pos="2520"/>
        </w:tabs>
        <w:ind w:left="2520" w:hanging="360"/>
      </w:pPr>
      <w:rPr>
        <w:rFonts w:ascii="Courier New" w:hAnsi="Courier New" w:hint="default"/>
      </w:rPr>
    </w:lvl>
    <w:lvl w:ilvl="2" w:tplc="1AFA2CD0" w:tentative="1">
      <w:start w:val="1"/>
      <w:numFmt w:val="bullet"/>
      <w:pStyle w:val="AppendixLevel3"/>
      <w:lvlText w:val=""/>
      <w:lvlJc w:val="left"/>
      <w:pPr>
        <w:tabs>
          <w:tab w:val="num" w:pos="3240"/>
        </w:tabs>
        <w:ind w:left="3240" w:hanging="360"/>
      </w:pPr>
      <w:rPr>
        <w:rFonts w:ascii="Wingdings" w:hAnsi="Wingdings" w:hint="default"/>
      </w:rPr>
    </w:lvl>
    <w:lvl w:ilvl="3" w:tplc="7CA69342" w:tentative="1">
      <w:start w:val="1"/>
      <w:numFmt w:val="bullet"/>
      <w:lvlText w:val=""/>
      <w:lvlJc w:val="left"/>
      <w:pPr>
        <w:tabs>
          <w:tab w:val="num" w:pos="3960"/>
        </w:tabs>
        <w:ind w:left="3960" w:hanging="360"/>
      </w:pPr>
      <w:rPr>
        <w:rFonts w:ascii="Symbol" w:hAnsi="Symbol" w:hint="default"/>
      </w:rPr>
    </w:lvl>
    <w:lvl w:ilvl="4" w:tplc="E304BC1A" w:tentative="1">
      <w:start w:val="1"/>
      <w:numFmt w:val="bullet"/>
      <w:lvlText w:val="o"/>
      <w:lvlJc w:val="left"/>
      <w:pPr>
        <w:tabs>
          <w:tab w:val="num" w:pos="4680"/>
        </w:tabs>
        <w:ind w:left="4680" w:hanging="360"/>
      </w:pPr>
      <w:rPr>
        <w:rFonts w:ascii="Courier New" w:hAnsi="Courier New" w:hint="default"/>
      </w:rPr>
    </w:lvl>
    <w:lvl w:ilvl="5" w:tplc="BF188D54" w:tentative="1">
      <w:start w:val="1"/>
      <w:numFmt w:val="bullet"/>
      <w:lvlText w:val=""/>
      <w:lvlJc w:val="left"/>
      <w:pPr>
        <w:tabs>
          <w:tab w:val="num" w:pos="5400"/>
        </w:tabs>
        <w:ind w:left="5400" w:hanging="360"/>
      </w:pPr>
      <w:rPr>
        <w:rFonts w:ascii="Wingdings" w:hAnsi="Wingdings" w:hint="default"/>
      </w:rPr>
    </w:lvl>
    <w:lvl w:ilvl="6" w:tplc="563A65B6" w:tentative="1">
      <w:start w:val="1"/>
      <w:numFmt w:val="bullet"/>
      <w:lvlText w:val=""/>
      <w:lvlJc w:val="left"/>
      <w:pPr>
        <w:tabs>
          <w:tab w:val="num" w:pos="6120"/>
        </w:tabs>
        <w:ind w:left="6120" w:hanging="360"/>
      </w:pPr>
      <w:rPr>
        <w:rFonts w:ascii="Symbol" w:hAnsi="Symbol" w:hint="default"/>
      </w:rPr>
    </w:lvl>
    <w:lvl w:ilvl="7" w:tplc="80F0DFB4" w:tentative="1">
      <w:start w:val="1"/>
      <w:numFmt w:val="bullet"/>
      <w:lvlText w:val="o"/>
      <w:lvlJc w:val="left"/>
      <w:pPr>
        <w:tabs>
          <w:tab w:val="num" w:pos="6840"/>
        </w:tabs>
        <w:ind w:left="6840" w:hanging="360"/>
      </w:pPr>
      <w:rPr>
        <w:rFonts w:ascii="Courier New" w:hAnsi="Courier New" w:hint="default"/>
      </w:rPr>
    </w:lvl>
    <w:lvl w:ilvl="8" w:tplc="8F8A145E" w:tentative="1">
      <w:start w:val="1"/>
      <w:numFmt w:val="bullet"/>
      <w:lvlText w:val=""/>
      <w:lvlJc w:val="left"/>
      <w:pPr>
        <w:tabs>
          <w:tab w:val="num" w:pos="7560"/>
        </w:tabs>
        <w:ind w:left="7560" w:hanging="360"/>
      </w:pPr>
      <w:rPr>
        <w:rFonts w:ascii="Wingdings" w:hAnsi="Wingdings" w:hint="default"/>
      </w:rPr>
    </w:lvl>
  </w:abstractNum>
  <w:abstractNum w:abstractNumId="14">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15">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1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7">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6"/>
  </w:num>
  <w:num w:numId="4">
    <w:abstractNumId w:val="1"/>
  </w:num>
  <w:num w:numId="5">
    <w:abstractNumId w:val="15"/>
  </w:num>
  <w:num w:numId="6">
    <w:abstractNumId w:val="17"/>
  </w:num>
  <w:num w:numId="7">
    <w:abstractNumId w:val="11"/>
  </w:num>
  <w:num w:numId="8">
    <w:abstractNumId w:val="14"/>
  </w:num>
  <w:num w:numId="9">
    <w:abstractNumId w:val="5"/>
  </w:num>
  <w:num w:numId="10">
    <w:abstractNumId w:val="0"/>
  </w:num>
  <w:num w:numId="11">
    <w:abstractNumId w:val="8"/>
  </w:num>
  <w:num w:numId="12">
    <w:abstractNumId w:val="7"/>
  </w:num>
  <w:num w:numId="13">
    <w:abstractNumId w:val="10"/>
  </w:num>
  <w:num w:numId="14">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2"/>
  </w:num>
  <w:num w:numId="16">
    <w:abstractNumId w:val="4"/>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numRestart w:val="eachSect"/>
    <w:footnote w:id="-1"/>
    <w:footnote w:id="0"/>
  </w:footnotePr>
  <w:endnotePr>
    <w:numFmt w:val="decimal"/>
    <w:endnote w:id="-1"/>
    <w:endnote w:id="0"/>
  </w:endnotePr>
  <w:compat/>
  <w:rsids>
    <w:rsidRoot w:val="00E26283"/>
    <w:rsid w:val="00006A2C"/>
    <w:rsid w:val="000075E8"/>
    <w:rsid w:val="00010B23"/>
    <w:rsid w:val="00016598"/>
    <w:rsid w:val="000328AE"/>
    <w:rsid w:val="00032FDE"/>
    <w:rsid w:val="00041FB8"/>
    <w:rsid w:val="000476D8"/>
    <w:rsid w:val="000518DB"/>
    <w:rsid w:val="00051A47"/>
    <w:rsid w:val="00052E0E"/>
    <w:rsid w:val="0008205B"/>
    <w:rsid w:val="00091B48"/>
    <w:rsid w:val="00093AE1"/>
    <w:rsid w:val="000A09A6"/>
    <w:rsid w:val="000A1A26"/>
    <w:rsid w:val="000B183D"/>
    <w:rsid w:val="000C3329"/>
    <w:rsid w:val="000C6664"/>
    <w:rsid w:val="000D38B3"/>
    <w:rsid w:val="000D64DB"/>
    <w:rsid w:val="000F3DF5"/>
    <w:rsid w:val="001102A2"/>
    <w:rsid w:val="00121B09"/>
    <w:rsid w:val="0013108C"/>
    <w:rsid w:val="001533C6"/>
    <w:rsid w:val="00170EBC"/>
    <w:rsid w:val="00175E75"/>
    <w:rsid w:val="00176D90"/>
    <w:rsid w:val="00177094"/>
    <w:rsid w:val="00181943"/>
    <w:rsid w:val="001907F7"/>
    <w:rsid w:val="00192D79"/>
    <w:rsid w:val="00194E1F"/>
    <w:rsid w:val="001B5126"/>
    <w:rsid w:val="001C3055"/>
    <w:rsid w:val="001E5AF9"/>
    <w:rsid w:val="001F2155"/>
    <w:rsid w:val="001F5933"/>
    <w:rsid w:val="00201F04"/>
    <w:rsid w:val="00215F1B"/>
    <w:rsid w:val="002160F3"/>
    <w:rsid w:val="00236DFA"/>
    <w:rsid w:val="002555AA"/>
    <w:rsid w:val="00255BED"/>
    <w:rsid w:val="00257423"/>
    <w:rsid w:val="00266B6B"/>
    <w:rsid w:val="002676E4"/>
    <w:rsid w:val="0029073D"/>
    <w:rsid w:val="0029583C"/>
    <w:rsid w:val="002A568B"/>
    <w:rsid w:val="002B29E1"/>
    <w:rsid w:val="002B5566"/>
    <w:rsid w:val="002C008A"/>
    <w:rsid w:val="002C0ED9"/>
    <w:rsid w:val="002C25BF"/>
    <w:rsid w:val="002C2F3F"/>
    <w:rsid w:val="002D2BA2"/>
    <w:rsid w:val="002D6464"/>
    <w:rsid w:val="002E0046"/>
    <w:rsid w:val="002E1FB6"/>
    <w:rsid w:val="002E2876"/>
    <w:rsid w:val="00306745"/>
    <w:rsid w:val="00322CD8"/>
    <w:rsid w:val="003479F3"/>
    <w:rsid w:val="00360ECE"/>
    <w:rsid w:val="00363844"/>
    <w:rsid w:val="00367853"/>
    <w:rsid w:val="003776EF"/>
    <w:rsid w:val="0039365F"/>
    <w:rsid w:val="003A3980"/>
    <w:rsid w:val="003A67D1"/>
    <w:rsid w:val="003B7355"/>
    <w:rsid w:val="003B7EE6"/>
    <w:rsid w:val="003D4CA6"/>
    <w:rsid w:val="003E1D62"/>
    <w:rsid w:val="003E5F74"/>
    <w:rsid w:val="003E7106"/>
    <w:rsid w:val="003E77F2"/>
    <w:rsid w:val="003E78F5"/>
    <w:rsid w:val="003F3CB7"/>
    <w:rsid w:val="003F7B8D"/>
    <w:rsid w:val="00401185"/>
    <w:rsid w:val="00403A5C"/>
    <w:rsid w:val="00422BD6"/>
    <w:rsid w:val="0044712C"/>
    <w:rsid w:val="004535F3"/>
    <w:rsid w:val="00453DFE"/>
    <w:rsid w:val="004550F2"/>
    <w:rsid w:val="004612A1"/>
    <w:rsid w:val="004732ED"/>
    <w:rsid w:val="00485439"/>
    <w:rsid w:val="0049124A"/>
    <w:rsid w:val="004962AF"/>
    <w:rsid w:val="004A21EC"/>
    <w:rsid w:val="004A3087"/>
    <w:rsid w:val="004B50E8"/>
    <w:rsid w:val="004B7C22"/>
    <w:rsid w:val="004C608E"/>
    <w:rsid w:val="004D22BD"/>
    <w:rsid w:val="004D6395"/>
    <w:rsid w:val="004E2003"/>
    <w:rsid w:val="004F4FBF"/>
    <w:rsid w:val="0050764C"/>
    <w:rsid w:val="00524BA0"/>
    <w:rsid w:val="00525184"/>
    <w:rsid w:val="005459A5"/>
    <w:rsid w:val="00545F18"/>
    <w:rsid w:val="005B7DDE"/>
    <w:rsid w:val="005F31F1"/>
    <w:rsid w:val="005F691E"/>
    <w:rsid w:val="00602A27"/>
    <w:rsid w:val="0060514B"/>
    <w:rsid w:val="00620342"/>
    <w:rsid w:val="00623C7B"/>
    <w:rsid w:val="006308A3"/>
    <w:rsid w:val="0065255F"/>
    <w:rsid w:val="00663695"/>
    <w:rsid w:val="0068205C"/>
    <w:rsid w:val="00682DEA"/>
    <w:rsid w:val="00684A37"/>
    <w:rsid w:val="006955A1"/>
    <w:rsid w:val="006A0F74"/>
    <w:rsid w:val="006B2126"/>
    <w:rsid w:val="006B25EA"/>
    <w:rsid w:val="006B6708"/>
    <w:rsid w:val="006D0ACF"/>
    <w:rsid w:val="006D443C"/>
    <w:rsid w:val="006D6FA6"/>
    <w:rsid w:val="006E6115"/>
    <w:rsid w:val="007059D6"/>
    <w:rsid w:val="00710BE3"/>
    <w:rsid w:val="007312F0"/>
    <w:rsid w:val="00732736"/>
    <w:rsid w:val="00753F21"/>
    <w:rsid w:val="00770CDC"/>
    <w:rsid w:val="00771639"/>
    <w:rsid w:val="007724B5"/>
    <w:rsid w:val="007757BF"/>
    <w:rsid w:val="007908F9"/>
    <w:rsid w:val="00792213"/>
    <w:rsid w:val="00794E2C"/>
    <w:rsid w:val="007B2B5C"/>
    <w:rsid w:val="007B2E50"/>
    <w:rsid w:val="007C47F1"/>
    <w:rsid w:val="007E0ACE"/>
    <w:rsid w:val="007E3C27"/>
    <w:rsid w:val="00814EF3"/>
    <w:rsid w:val="008244EC"/>
    <w:rsid w:val="008305E2"/>
    <w:rsid w:val="00832073"/>
    <w:rsid w:val="00837994"/>
    <w:rsid w:val="0084352F"/>
    <w:rsid w:val="00845A50"/>
    <w:rsid w:val="00855A9F"/>
    <w:rsid w:val="00857DB7"/>
    <w:rsid w:val="00861274"/>
    <w:rsid w:val="008704CA"/>
    <w:rsid w:val="00883859"/>
    <w:rsid w:val="00885A81"/>
    <w:rsid w:val="008874E0"/>
    <w:rsid w:val="008A20D1"/>
    <w:rsid w:val="008A5D6C"/>
    <w:rsid w:val="008B31B5"/>
    <w:rsid w:val="008B4377"/>
    <w:rsid w:val="008B6523"/>
    <w:rsid w:val="008B6DC4"/>
    <w:rsid w:val="008C2C24"/>
    <w:rsid w:val="008C34E5"/>
    <w:rsid w:val="008C72DF"/>
    <w:rsid w:val="008E179D"/>
    <w:rsid w:val="008E4E02"/>
    <w:rsid w:val="008F267D"/>
    <w:rsid w:val="008F3714"/>
    <w:rsid w:val="008F3FED"/>
    <w:rsid w:val="008F542B"/>
    <w:rsid w:val="008F681A"/>
    <w:rsid w:val="00904CF5"/>
    <w:rsid w:val="00910517"/>
    <w:rsid w:val="009131E7"/>
    <w:rsid w:val="0091435C"/>
    <w:rsid w:val="0091467B"/>
    <w:rsid w:val="009214EE"/>
    <w:rsid w:val="009225F6"/>
    <w:rsid w:val="009327A3"/>
    <w:rsid w:val="00934D5E"/>
    <w:rsid w:val="00952DDF"/>
    <w:rsid w:val="00962F23"/>
    <w:rsid w:val="00967F63"/>
    <w:rsid w:val="00980A7B"/>
    <w:rsid w:val="00984143"/>
    <w:rsid w:val="009950EB"/>
    <w:rsid w:val="00997044"/>
    <w:rsid w:val="009977A2"/>
    <w:rsid w:val="009C48CF"/>
    <w:rsid w:val="009C5AEB"/>
    <w:rsid w:val="009C7750"/>
    <w:rsid w:val="009D1E14"/>
    <w:rsid w:val="009E07DE"/>
    <w:rsid w:val="009E0A69"/>
    <w:rsid w:val="009E1766"/>
    <w:rsid w:val="009F4E93"/>
    <w:rsid w:val="009F7B2D"/>
    <w:rsid w:val="00A0196F"/>
    <w:rsid w:val="00A12B24"/>
    <w:rsid w:val="00A27A11"/>
    <w:rsid w:val="00A27CCE"/>
    <w:rsid w:val="00A31751"/>
    <w:rsid w:val="00A4162D"/>
    <w:rsid w:val="00A543C4"/>
    <w:rsid w:val="00A93C94"/>
    <w:rsid w:val="00AB6776"/>
    <w:rsid w:val="00AC3495"/>
    <w:rsid w:val="00AD48C6"/>
    <w:rsid w:val="00AE0011"/>
    <w:rsid w:val="00AE0B4F"/>
    <w:rsid w:val="00AE2E63"/>
    <w:rsid w:val="00AE4D4E"/>
    <w:rsid w:val="00AE7DC0"/>
    <w:rsid w:val="00AF2060"/>
    <w:rsid w:val="00B03CE1"/>
    <w:rsid w:val="00B0660E"/>
    <w:rsid w:val="00B13B4C"/>
    <w:rsid w:val="00B171E4"/>
    <w:rsid w:val="00B17D6E"/>
    <w:rsid w:val="00B23330"/>
    <w:rsid w:val="00B25473"/>
    <w:rsid w:val="00B33FEE"/>
    <w:rsid w:val="00B35529"/>
    <w:rsid w:val="00B3748D"/>
    <w:rsid w:val="00B40AED"/>
    <w:rsid w:val="00B622E5"/>
    <w:rsid w:val="00B64102"/>
    <w:rsid w:val="00B73074"/>
    <w:rsid w:val="00B95FA9"/>
    <w:rsid w:val="00BA2D95"/>
    <w:rsid w:val="00BA2EE2"/>
    <w:rsid w:val="00BA302B"/>
    <w:rsid w:val="00BB38B4"/>
    <w:rsid w:val="00BB4CF6"/>
    <w:rsid w:val="00BC4DE6"/>
    <w:rsid w:val="00BD1FF3"/>
    <w:rsid w:val="00BD4F52"/>
    <w:rsid w:val="00BE21DF"/>
    <w:rsid w:val="00BE31D4"/>
    <w:rsid w:val="00BF1B63"/>
    <w:rsid w:val="00BF7808"/>
    <w:rsid w:val="00C025FA"/>
    <w:rsid w:val="00C06926"/>
    <w:rsid w:val="00C16186"/>
    <w:rsid w:val="00C21DF3"/>
    <w:rsid w:val="00C44888"/>
    <w:rsid w:val="00C57A5F"/>
    <w:rsid w:val="00C70B05"/>
    <w:rsid w:val="00C86872"/>
    <w:rsid w:val="00C86B8E"/>
    <w:rsid w:val="00C93DEE"/>
    <w:rsid w:val="00C95EF6"/>
    <w:rsid w:val="00C96F1C"/>
    <w:rsid w:val="00CB078D"/>
    <w:rsid w:val="00CB3411"/>
    <w:rsid w:val="00CC13C4"/>
    <w:rsid w:val="00CC1A2C"/>
    <w:rsid w:val="00CC4083"/>
    <w:rsid w:val="00CD049D"/>
    <w:rsid w:val="00CE0A8D"/>
    <w:rsid w:val="00CE18A3"/>
    <w:rsid w:val="00CE52A6"/>
    <w:rsid w:val="00CE716F"/>
    <w:rsid w:val="00D17421"/>
    <w:rsid w:val="00D205AF"/>
    <w:rsid w:val="00D222A6"/>
    <w:rsid w:val="00D23B48"/>
    <w:rsid w:val="00D335D2"/>
    <w:rsid w:val="00D33EF5"/>
    <w:rsid w:val="00D451BD"/>
    <w:rsid w:val="00D452B6"/>
    <w:rsid w:val="00D461D9"/>
    <w:rsid w:val="00D6349A"/>
    <w:rsid w:val="00D735D7"/>
    <w:rsid w:val="00D82801"/>
    <w:rsid w:val="00D93FD9"/>
    <w:rsid w:val="00DB134E"/>
    <w:rsid w:val="00DB358F"/>
    <w:rsid w:val="00DB7C4D"/>
    <w:rsid w:val="00DC5839"/>
    <w:rsid w:val="00DC70EC"/>
    <w:rsid w:val="00DD0364"/>
    <w:rsid w:val="00DD1FA7"/>
    <w:rsid w:val="00DD38CB"/>
    <w:rsid w:val="00DE14C4"/>
    <w:rsid w:val="00DE2956"/>
    <w:rsid w:val="00DE4D4B"/>
    <w:rsid w:val="00DF6254"/>
    <w:rsid w:val="00E0151D"/>
    <w:rsid w:val="00E04CEB"/>
    <w:rsid w:val="00E13CE1"/>
    <w:rsid w:val="00E23D81"/>
    <w:rsid w:val="00E24818"/>
    <w:rsid w:val="00E24CAF"/>
    <w:rsid w:val="00E26283"/>
    <w:rsid w:val="00E34637"/>
    <w:rsid w:val="00E4329F"/>
    <w:rsid w:val="00E50C71"/>
    <w:rsid w:val="00E50D39"/>
    <w:rsid w:val="00E52C43"/>
    <w:rsid w:val="00E57D22"/>
    <w:rsid w:val="00E763F6"/>
    <w:rsid w:val="00E76C90"/>
    <w:rsid w:val="00E8514B"/>
    <w:rsid w:val="00EA00ED"/>
    <w:rsid w:val="00EA4D23"/>
    <w:rsid w:val="00EA7A04"/>
    <w:rsid w:val="00EC41B8"/>
    <w:rsid w:val="00EC4D5C"/>
    <w:rsid w:val="00EC665C"/>
    <w:rsid w:val="00EC670C"/>
    <w:rsid w:val="00EC77D9"/>
    <w:rsid w:val="00EE00A9"/>
    <w:rsid w:val="00EE0FD7"/>
    <w:rsid w:val="00EE4A1C"/>
    <w:rsid w:val="00EE4D9C"/>
    <w:rsid w:val="00EE5B79"/>
    <w:rsid w:val="00EE7C16"/>
    <w:rsid w:val="00EF3492"/>
    <w:rsid w:val="00EF5D95"/>
    <w:rsid w:val="00F00E39"/>
    <w:rsid w:val="00F00E6E"/>
    <w:rsid w:val="00F06E93"/>
    <w:rsid w:val="00F14E98"/>
    <w:rsid w:val="00F30005"/>
    <w:rsid w:val="00F3055E"/>
    <w:rsid w:val="00F403D4"/>
    <w:rsid w:val="00F40F72"/>
    <w:rsid w:val="00F473D8"/>
    <w:rsid w:val="00F53201"/>
    <w:rsid w:val="00F7587F"/>
    <w:rsid w:val="00F7641A"/>
    <w:rsid w:val="00F77910"/>
    <w:rsid w:val="00F866E5"/>
    <w:rsid w:val="00F945E8"/>
    <w:rsid w:val="00F97A4C"/>
    <w:rsid w:val="00FA10ED"/>
    <w:rsid w:val="00FA742E"/>
    <w:rsid w:val="00FB1D4D"/>
    <w:rsid w:val="00FC4150"/>
    <w:rsid w:val="00FC77F1"/>
    <w:rsid w:val="00FD3A61"/>
    <w:rsid w:val="00FE0147"/>
    <w:rsid w:val="00FF0AE4"/>
    <w:rsid w:val="00FF1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776"/>
    <w:pPr>
      <w:widowControl w:val="0"/>
      <w:autoSpaceDE w:val="0"/>
      <w:autoSpaceDN w:val="0"/>
      <w:adjustRightInd w:val="0"/>
    </w:pPr>
    <w:rPr>
      <w:rFonts w:ascii="Courier" w:hAnsi="Courier"/>
    </w:rPr>
  </w:style>
  <w:style w:type="paragraph" w:styleId="Heading1">
    <w:name w:val="heading 1"/>
    <w:basedOn w:val="Normal"/>
    <w:next w:val="Normal"/>
    <w:qFormat/>
    <w:rsid w:val="00AB6776"/>
    <w:pPr>
      <w:keepNext/>
      <w:jc w:val="both"/>
      <w:outlineLvl w:val="0"/>
    </w:pPr>
    <w:rPr>
      <w:rFonts w:ascii="Times New Roman" w:hAnsi="Times New Roman"/>
      <w:i/>
      <w:sz w:val="24"/>
      <w:szCs w:val="22"/>
    </w:rPr>
  </w:style>
  <w:style w:type="paragraph" w:styleId="Heading2">
    <w:name w:val="heading 2"/>
    <w:basedOn w:val="Normal"/>
    <w:next w:val="Normal"/>
    <w:qFormat/>
    <w:rsid w:val="00AB6776"/>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rsid w:val="00AB6776"/>
    <w:pPr>
      <w:widowControl/>
      <w:numPr>
        <w:numId w:val="11"/>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rsid w:val="00AB6776"/>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rsid w:val="00AB6776"/>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rsid w:val="00AB6776"/>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rsid w:val="00AB6776"/>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rsid w:val="00AB6776"/>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rsid w:val="00AB6776"/>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776"/>
    <w:pPr>
      <w:tabs>
        <w:tab w:val="center" w:pos="4320"/>
        <w:tab w:val="right" w:pos="8640"/>
      </w:tabs>
    </w:pPr>
  </w:style>
  <w:style w:type="character" w:styleId="PageNumber">
    <w:name w:val="page number"/>
    <w:basedOn w:val="DefaultParagraphFont"/>
    <w:rsid w:val="00AB6776"/>
  </w:style>
  <w:style w:type="paragraph" w:styleId="BodyTextIndent">
    <w:name w:val="Body Text Indent"/>
    <w:basedOn w:val="Normal"/>
    <w:rsid w:val="00AB6776"/>
    <w:pPr>
      <w:tabs>
        <w:tab w:val="left" w:pos="720"/>
      </w:tabs>
      <w:ind w:left="720" w:hanging="720"/>
      <w:jc w:val="both"/>
    </w:pPr>
    <w:rPr>
      <w:rFonts w:ascii="Times New Roman" w:hAnsi="Times New Roman"/>
      <w:b/>
      <w:bCs/>
      <w:sz w:val="22"/>
      <w:szCs w:val="19"/>
    </w:rPr>
  </w:style>
  <w:style w:type="paragraph" w:styleId="Header">
    <w:name w:val="header"/>
    <w:basedOn w:val="Normal"/>
    <w:rsid w:val="00AB6776"/>
    <w:pPr>
      <w:tabs>
        <w:tab w:val="center" w:pos="4320"/>
        <w:tab w:val="right" w:pos="8640"/>
      </w:tabs>
    </w:pPr>
  </w:style>
  <w:style w:type="paragraph" w:customStyle="1" w:styleId="Level1">
    <w:name w:val="Level 1"/>
    <w:basedOn w:val="Normal"/>
    <w:rsid w:val="00AB6776"/>
    <w:pPr>
      <w:numPr>
        <w:numId w:val="1"/>
      </w:numPr>
      <w:outlineLvl w:val="0"/>
    </w:pPr>
    <w:rPr>
      <w:rFonts w:ascii="Times New Roman" w:hAnsi="Times New Roman"/>
      <w:sz w:val="24"/>
      <w:szCs w:val="24"/>
    </w:rPr>
  </w:style>
  <w:style w:type="paragraph" w:styleId="BodyText">
    <w:name w:val="Body Text"/>
    <w:basedOn w:val="Normal"/>
    <w:rsid w:val="00AB6776"/>
    <w:pPr>
      <w:jc w:val="both"/>
    </w:pPr>
    <w:rPr>
      <w:rFonts w:ascii="Times New Roman" w:hAnsi="Times New Roman"/>
      <w:sz w:val="22"/>
      <w:szCs w:val="19"/>
    </w:rPr>
  </w:style>
  <w:style w:type="paragraph" w:styleId="BodyText2">
    <w:name w:val="Body Text 2"/>
    <w:basedOn w:val="Normal"/>
    <w:rsid w:val="00AB6776"/>
    <w:pPr>
      <w:jc w:val="both"/>
    </w:pPr>
    <w:rPr>
      <w:rFonts w:ascii="Times" w:hAnsi="Times"/>
      <w:sz w:val="24"/>
      <w:szCs w:val="19"/>
    </w:rPr>
  </w:style>
  <w:style w:type="paragraph" w:styleId="BodyText3">
    <w:name w:val="Body Text 3"/>
    <w:basedOn w:val="Normal"/>
    <w:rsid w:val="00AB6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rsid w:val="00AB6776"/>
    <w:pPr>
      <w:ind w:left="720"/>
    </w:pPr>
    <w:rPr>
      <w:rFonts w:ascii="Times New Roman" w:hAnsi="Times New Roman"/>
      <w:b/>
      <w:bCs/>
      <w:sz w:val="24"/>
    </w:rPr>
  </w:style>
  <w:style w:type="paragraph" w:styleId="BodyTextIndent3">
    <w:name w:val="Body Text Indent 3"/>
    <w:basedOn w:val="Normal"/>
    <w:rsid w:val="00AB6776"/>
    <w:pPr>
      <w:ind w:left="720"/>
      <w:jc w:val="both"/>
    </w:pPr>
    <w:rPr>
      <w:rFonts w:ascii="Times New Roman" w:hAnsi="Times New Roman"/>
      <w:sz w:val="24"/>
    </w:rPr>
  </w:style>
  <w:style w:type="paragraph" w:customStyle="1" w:styleId="NormalSS">
    <w:name w:val="NormalSS"/>
    <w:basedOn w:val="Normal"/>
    <w:rsid w:val="00AB6776"/>
    <w:pPr>
      <w:widowControl/>
      <w:tabs>
        <w:tab w:val="left" w:pos="432"/>
      </w:tabs>
      <w:autoSpaceDE/>
      <w:autoSpaceDN/>
      <w:adjustRightInd/>
      <w:jc w:val="both"/>
    </w:pPr>
    <w:rPr>
      <w:rFonts w:ascii="Times New Roman" w:hAnsi="Times New Roman"/>
      <w:sz w:val="24"/>
    </w:rPr>
  </w:style>
  <w:style w:type="paragraph" w:customStyle="1" w:styleId="Bullet">
    <w:name w:val="Bullet"/>
    <w:rsid w:val="00AB6776"/>
    <w:pPr>
      <w:numPr>
        <w:numId w:val="5"/>
      </w:numPr>
      <w:spacing w:after="180"/>
      <w:ind w:left="720" w:right="360" w:hanging="288"/>
      <w:jc w:val="both"/>
    </w:pPr>
    <w:rPr>
      <w:sz w:val="24"/>
    </w:rPr>
  </w:style>
  <w:style w:type="paragraph" w:customStyle="1" w:styleId="BulletLAST">
    <w:name w:val="Bullet (LAST)"/>
    <w:next w:val="Normal"/>
    <w:rsid w:val="00AB6776"/>
    <w:pPr>
      <w:numPr>
        <w:numId w:val="7"/>
      </w:numPr>
      <w:spacing w:after="480"/>
      <w:ind w:left="720" w:right="360" w:hanging="288"/>
      <w:jc w:val="both"/>
    </w:pPr>
    <w:rPr>
      <w:sz w:val="24"/>
    </w:rPr>
  </w:style>
  <w:style w:type="paragraph" w:customStyle="1" w:styleId="ParagraphLAST">
    <w:name w:val="Paragraph (LAST)"/>
    <w:basedOn w:val="Normal"/>
    <w:next w:val="Normal"/>
    <w:rsid w:val="00AB6776"/>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rsid w:val="00AB6776"/>
    <w:pPr>
      <w:widowControl/>
      <w:tabs>
        <w:tab w:val="left" w:pos="432"/>
      </w:tabs>
      <w:autoSpaceDE/>
      <w:autoSpaceDN/>
      <w:adjustRightInd/>
      <w:jc w:val="center"/>
    </w:pPr>
    <w:rPr>
      <w:rFonts w:ascii="Times New Roman" w:hAnsi="Times New Roman"/>
      <w:sz w:val="24"/>
    </w:rPr>
  </w:style>
  <w:style w:type="paragraph" w:customStyle="1" w:styleId="Dash">
    <w:name w:val="Dash"/>
    <w:rsid w:val="00AB6776"/>
    <w:pPr>
      <w:numPr>
        <w:numId w:val="6"/>
      </w:numPr>
      <w:spacing w:after="120"/>
      <w:ind w:right="720"/>
      <w:jc w:val="both"/>
    </w:pPr>
    <w:rPr>
      <w:sz w:val="24"/>
    </w:rPr>
  </w:style>
  <w:style w:type="paragraph" w:customStyle="1" w:styleId="DashLAST">
    <w:name w:val="Dash (LAST)"/>
    <w:next w:val="Normal"/>
    <w:rsid w:val="00AB6776"/>
    <w:pPr>
      <w:numPr>
        <w:numId w:val="8"/>
      </w:numPr>
      <w:spacing w:after="480"/>
      <w:ind w:right="720"/>
      <w:jc w:val="both"/>
    </w:pPr>
    <w:rPr>
      <w:sz w:val="24"/>
    </w:rPr>
  </w:style>
  <w:style w:type="paragraph" w:customStyle="1" w:styleId="NumberedBullet">
    <w:name w:val="Numbered Bullet"/>
    <w:rsid w:val="00AB6776"/>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rsid w:val="00AB6776"/>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rsid w:val="00AB6776"/>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rsid w:val="00AB6776"/>
    <w:pPr>
      <w:spacing w:line="480" w:lineRule="auto"/>
      <w:jc w:val="center"/>
    </w:pPr>
    <w:rPr>
      <w:caps/>
      <w:sz w:val="24"/>
    </w:rPr>
  </w:style>
  <w:style w:type="paragraph" w:customStyle="1" w:styleId="ParagraphSSLAST">
    <w:name w:val="ParagraphSS (LAST)"/>
    <w:basedOn w:val="NormalSS"/>
    <w:next w:val="Normal"/>
    <w:rsid w:val="00AB6776"/>
    <w:pPr>
      <w:spacing w:after="360"/>
    </w:pPr>
  </w:style>
  <w:style w:type="paragraph" w:customStyle="1" w:styleId="References">
    <w:name w:val="References"/>
    <w:basedOn w:val="Normal"/>
    <w:next w:val="Normal"/>
    <w:rsid w:val="00AB6776"/>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rsid w:val="00AB6776"/>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rsid w:val="00AB6776"/>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rsid w:val="00AB6776"/>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rsid w:val="00AB6776"/>
    <w:pPr>
      <w:numPr>
        <w:numId w:val="9"/>
      </w:numPr>
      <w:tabs>
        <w:tab w:val="clear" w:pos="792"/>
      </w:tabs>
      <w:spacing w:after="480"/>
      <w:ind w:left="720" w:hanging="288"/>
    </w:pPr>
  </w:style>
  <w:style w:type="character" w:customStyle="1" w:styleId="MTEquationSection">
    <w:name w:val="MTEquationSection"/>
    <w:basedOn w:val="DefaultParagraphFont"/>
    <w:rsid w:val="00AB6776"/>
    <w:rPr>
      <w:vanish w:val="0"/>
      <w:color w:val="FF0000"/>
    </w:rPr>
  </w:style>
  <w:style w:type="paragraph" w:customStyle="1" w:styleId="MarkforAppendix">
    <w:name w:val="Mark for Appendix"/>
    <w:basedOn w:val="Normal"/>
    <w:rsid w:val="00AB6776"/>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rsid w:val="00AB6776"/>
    <w:pPr>
      <w:spacing w:beforeAutospacing="1" w:afterAutospacing="1"/>
      <w:ind w:left="440" w:right="720"/>
    </w:pPr>
    <w:rPr>
      <w:rFonts w:ascii="Times New Roman" w:hAnsi="Times New Roman"/>
      <w:sz w:val="24"/>
    </w:rPr>
  </w:style>
  <w:style w:type="character" w:styleId="Hyperlink">
    <w:name w:val="Hyperlink"/>
    <w:basedOn w:val="DefaultParagraphFont"/>
    <w:rsid w:val="00AB6776"/>
    <w:rPr>
      <w:color w:val="0000FF"/>
      <w:u w:val="single"/>
    </w:rPr>
  </w:style>
  <w:style w:type="paragraph" w:styleId="NormalWeb">
    <w:name w:val="Normal (Web)"/>
    <w:basedOn w:val="Normal"/>
    <w:rsid w:val="00AB6776"/>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rsid w:val="00AB6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Times"/>
    </w:rPr>
  </w:style>
  <w:style w:type="character" w:styleId="FollowedHyperlink">
    <w:name w:val="FollowedHyperlink"/>
    <w:basedOn w:val="DefaultParagraphFont"/>
    <w:rsid w:val="00AB6776"/>
    <w:rPr>
      <w:color w:val="800080"/>
      <w:u w:val="single"/>
    </w:rPr>
  </w:style>
  <w:style w:type="character" w:styleId="FootnoteReference">
    <w:name w:val="footnote reference"/>
    <w:semiHidden/>
    <w:rsid w:val="00AB6776"/>
  </w:style>
  <w:style w:type="character" w:styleId="Strong">
    <w:name w:val="Strong"/>
    <w:basedOn w:val="DefaultParagraphFont"/>
    <w:qFormat/>
    <w:rsid w:val="00AB6776"/>
    <w:rPr>
      <w:b/>
      <w:bCs/>
    </w:rPr>
  </w:style>
  <w:style w:type="paragraph" w:styleId="BalloonText">
    <w:name w:val="Balloon Text"/>
    <w:basedOn w:val="Normal"/>
    <w:semiHidden/>
    <w:rsid w:val="00AB6776"/>
    <w:rPr>
      <w:rFonts w:ascii="Tahoma" w:hAnsi="Tahoma" w:cs="Courier New"/>
      <w:sz w:val="16"/>
      <w:szCs w:val="16"/>
    </w:rPr>
  </w:style>
  <w:style w:type="paragraph" w:styleId="Index1">
    <w:name w:val="index 1"/>
    <w:basedOn w:val="Normal"/>
    <w:next w:val="Normal"/>
    <w:autoRedefine/>
    <w:semiHidden/>
    <w:rsid w:val="00AB6776"/>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rsid w:val="00AB6776"/>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rsid w:val="00AB6776"/>
    <w:pPr>
      <w:widowControl/>
      <w:numPr>
        <w:numId w:val="12"/>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rsid w:val="00AB6776"/>
    <w:pPr>
      <w:widowControl/>
      <w:numPr>
        <w:numId w:val="13"/>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rsid w:val="00AB6776"/>
    <w:pPr>
      <w:widowControl/>
      <w:numPr>
        <w:numId w:val="4"/>
      </w:numPr>
      <w:autoSpaceDE/>
      <w:autoSpaceDN/>
      <w:adjustRightInd/>
      <w:spacing w:line="260" w:lineRule="atLeast"/>
    </w:pPr>
    <w:rPr>
      <w:rFonts w:ascii="Times" w:hAnsi="Times"/>
      <w:sz w:val="24"/>
    </w:rPr>
  </w:style>
  <w:style w:type="paragraph" w:styleId="ListNumber">
    <w:name w:val="List Number"/>
    <w:basedOn w:val="Normal"/>
    <w:rsid w:val="00AB6776"/>
    <w:pPr>
      <w:widowControl/>
      <w:numPr>
        <w:numId w:val="10"/>
      </w:numPr>
      <w:autoSpaceDE/>
      <w:autoSpaceDN/>
      <w:adjustRightInd/>
      <w:spacing w:line="260" w:lineRule="atLeast"/>
    </w:pPr>
    <w:rPr>
      <w:rFonts w:ascii="Times" w:hAnsi="Times"/>
      <w:sz w:val="24"/>
    </w:rPr>
  </w:style>
  <w:style w:type="paragraph" w:styleId="MacroText">
    <w:name w:val="macro"/>
    <w:basedOn w:val="BodyText"/>
    <w:semiHidden/>
    <w:rsid w:val="00AB6776"/>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rsid w:val="00AB6776"/>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sid w:val="00AB6776"/>
    <w:rPr>
      <w:vertAlign w:val="superscript"/>
    </w:rPr>
  </w:style>
  <w:style w:type="paragraph" w:styleId="Subtitle">
    <w:name w:val="Subtitle"/>
    <w:aliases w:val="ITSC Title Date"/>
    <w:basedOn w:val="Title"/>
    <w:next w:val="BodyText"/>
    <w:qFormat/>
    <w:rsid w:val="00AB6776"/>
    <w:pPr>
      <w:tabs>
        <w:tab w:val="left" w:pos="720"/>
        <w:tab w:val="left" w:pos="1440"/>
      </w:tabs>
      <w:spacing w:before="240" w:after="240"/>
    </w:pPr>
    <w:rPr>
      <w:rFonts w:ascii="Arial" w:hAnsi="Arial"/>
      <w:b w:val="0"/>
      <w:i/>
      <w:sz w:val="28"/>
    </w:rPr>
  </w:style>
  <w:style w:type="paragraph" w:styleId="Title">
    <w:name w:val="Title"/>
    <w:aliases w:val="ITSC Title"/>
    <w:qFormat/>
    <w:rsid w:val="00AB6776"/>
    <w:pPr>
      <w:spacing w:after="480"/>
      <w:jc w:val="center"/>
      <w:outlineLvl w:val="0"/>
    </w:pPr>
    <w:rPr>
      <w:b/>
      <w:caps/>
      <w:kern w:val="28"/>
      <w:sz w:val="48"/>
    </w:rPr>
  </w:style>
  <w:style w:type="paragraph" w:styleId="TOC1">
    <w:name w:val="toc 1"/>
    <w:basedOn w:val="Normal"/>
    <w:next w:val="Normal"/>
    <w:autoRedefine/>
    <w:semiHidden/>
    <w:rsid w:val="00B171E4"/>
    <w:pPr>
      <w:tabs>
        <w:tab w:val="left" w:pos="400"/>
        <w:tab w:val="left" w:pos="432"/>
      </w:tabs>
      <w:spacing w:before="120" w:after="100" w:afterAutospacing="1"/>
    </w:pPr>
    <w:rPr>
      <w:rFonts w:ascii="Times New Roman" w:hAnsi="Times New Roman"/>
      <w:noProof/>
      <w:color w:val="FF0000"/>
      <w:sz w:val="24"/>
      <w:szCs w:val="24"/>
    </w:rPr>
  </w:style>
  <w:style w:type="paragraph" w:styleId="TOC2">
    <w:name w:val="toc 2"/>
    <w:basedOn w:val="TOC1"/>
    <w:next w:val="Normal"/>
    <w:autoRedefine/>
    <w:semiHidden/>
    <w:rsid w:val="00AB6776"/>
    <w:pPr>
      <w:spacing w:before="0" w:after="0"/>
      <w:ind w:left="200"/>
    </w:pPr>
    <w:rPr>
      <w:b/>
      <w:caps/>
      <w:smallCaps/>
    </w:rPr>
  </w:style>
  <w:style w:type="paragraph" w:styleId="TOC3">
    <w:name w:val="toc 3"/>
    <w:basedOn w:val="TOC2"/>
    <w:next w:val="Normal"/>
    <w:autoRedefine/>
    <w:semiHidden/>
    <w:rsid w:val="00AB6776"/>
    <w:pPr>
      <w:ind w:left="400"/>
    </w:pPr>
    <w:rPr>
      <w:i/>
      <w:smallCaps w:val="0"/>
    </w:rPr>
  </w:style>
  <w:style w:type="paragraph" w:styleId="TOC4">
    <w:name w:val="toc 4"/>
    <w:basedOn w:val="TOC3"/>
    <w:next w:val="Normal"/>
    <w:autoRedefine/>
    <w:semiHidden/>
    <w:rsid w:val="00AB6776"/>
    <w:pPr>
      <w:ind w:left="600"/>
    </w:pPr>
    <w:rPr>
      <w:i w:val="0"/>
      <w:sz w:val="18"/>
    </w:rPr>
  </w:style>
  <w:style w:type="paragraph" w:styleId="TOC5">
    <w:name w:val="toc 5"/>
    <w:basedOn w:val="Normal"/>
    <w:next w:val="Normal"/>
    <w:autoRedefine/>
    <w:semiHidden/>
    <w:rsid w:val="00AB6776"/>
    <w:pPr>
      <w:ind w:left="800"/>
    </w:pPr>
    <w:rPr>
      <w:rFonts w:ascii="Times New Roman" w:hAnsi="Times New Roman"/>
      <w:sz w:val="18"/>
    </w:rPr>
  </w:style>
  <w:style w:type="paragraph" w:styleId="TOC6">
    <w:name w:val="toc 6"/>
    <w:basedOn w:val="Normal"/>
    <w:next w:val="Normal"/>
    <w:autoRedefine/>
    <w:semiHidden/>
    <w:rsid w:val="00AB6776"/>
    <w:pPr>
      <w:ind w:left="1000"/>
    </w:pPr>
    <w:rPr>
      <w:rFonts w:ascii="Times New Roman" w:hAnsi="Times New Roman"/>
      <w:sz w:val="18"/>
    </w:rPr>
  </w:style>
  <w:style w:type="paragraph" w:styleId="TOC7">
    <w:name w:val="toc 7"/>
    <w:basedOn w:val="TOC5"/>
    <w:next w:val="Normal"/>
    <w:autoRedefine/>
    <w:semiHidden/>
    <w:rsid w:val="00AB6776"/>
    <w:pPr>
      <w:ind w:left="1200"/>
    </w:pPr>
  </w:style>
  <w:style w:type="paragraph" w:styleId="TOC8">
    <w:name w:val="toc 8"/>
    <w:basedOn w:val="TOC6"/>
    <w:next w:val="Normal"/>
    <w:autoRedefine/>
    <w:semiHidden/>
    <w:rsid w:val="00AB6776"/>
    <w:pPr>
      <w:ind w:left="1400"/>
    </w:pPr>
  </w:style>
  <w:style w:type="paragraph" w:styleId="TOC9">
    <w:name w:val="toc 9"/>
    <w:basedOn w:val="Normal"/>
    <w:next w:val="Normal"/>
    <w:autoRedefine/>
    <w:semiHidden/>
    <w:rsid w:val="00AB6776"/>
    <w:pPr>
      <w:ind w:left="1600"/>
    </w:pPr>
    <w:rPr>
      <w:rFonts w:ascii="Times New Roman" w:hAnsi="Times New Roman"/>
      <w:sz w:val="18"/>
    </w:rPr>
  </w:style>
  <w:style w:type="paragraph" w:styleId="Caption">
    <w:name w:val="caption"/>
    <w:basedOn w:val="Normal"/>
    <w:next w:val="Normal"/>
    <w:qFormat/>
    <w:rsid w:val="00AB6776"/>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rsid w:val="00AB6776"/>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rsid w:val="00AB6776"/>
    <w:pPr>
      <w:spacing w:before="100"/>
      <w:jc w:val="center"/>
    </w:pPr>
  </w:style>
  <w:style w:type="paragraph" w:styleId="DocumentMap">
    <w:name w:val="Document Map"/>
    <w:basedOn w:val="Normal"/>
    <w:semiHidden/>
    <w:rsid w:val="00AB6776"/>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rsid w:val="00AB6776"/>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rsid w:val="00AB6776"/>
    <w:pPr>
      <w:spacing w:before="100"/>
      <w:jc w:val="center"/>
    </w:pPr>
    <w:rPr>
      <w:b/>
    </w:rPr>
  </w:style>
  <w:style w:type="paragraph" w:customStyle="1" w:styleId="AppendixLevel1">
    <w:name w:val="Appendix Level 1"/>
    <w:basedOn w:val="Normal"/>
    <w:next w:val="Normal"/>
    <w:rsid w:val="00AB6776"/>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rsid w:val="00AB6776"/>
    <w:pPr>
      <w:numPr>
        <w:ilvl w:val="1"/>
        <w:numId w:val="1"/>
      </w:numPr>
      <w:tabs>
        <w:tab w:val="clear" w:pos="360"/>
        <w:tab w:val="left" w:pos="576"/>
      </w:tabs>
      <w:spacing w:before="120" w:after="120"/>
    </w:pPr>
  </w:style>
  <w:style w:type="paragraph" w:customStyle="1" w:styleId="AppendixLevel3">
    <w:name w:val="Appendix Level 3"/>
    <w:basedOn w:val="AppendixLevel2"/>
    <w:next w:val="Normal"/>
    <w:rsid w:val="00AB6776"/>
    <w:pPr>
      <w:numPr>
        <w:ilvl w:val="2"/>
        <w:numId w:val="2"/>
      </w:numPr>
      <w:tabs>
        <w:tab w:val="clear" w:pos="576"/>
        <w:tab w:val="left" w:pos="720"/>
      </w:tabs>
      <w:ind w:left="0" w:firstLine="0"/>
    </w:pPr>
    <w:rPr>
      <w:rFonts w:ascii="Times" w:hAnsi="Times"/>
      <w:caps w:val="0"/>
    </w:rPr>
  </w:style>
  <w:style w:type="paragraph" w:customStyle="1" w:styleId="NormalText">
    <w:name w:val="Normal Text"/>
    <w:rsid w:val="00AB6776"/>
    <w:pPr>
      <w:spacing w:before="120" w:after="120"/>
    </w:pPr>
    <w:rPr>
      <w:sz w:val="24"/>
    </w:rPr>
  </w:style>
  <w:style w:type="paragraph" w:customStyle="1" w:styleId="FrontMatterHeadings">
    <w:name w:val="Front Matter Headings"/>
    <w:basedOn w:val="NormalText"/>
    <w:next w:val="Normal"/>
    <w:rsid w:val="00AB6776"/>
    <w:pPr>
      <w:spacing w:before="0" w:after="240"/>
      <w:ind w:right="29"/>
      <w:jc w:val="center"/>
    </w:pPr>
    <w:rPr>
      <w:b/>
      <w:caps/>
    </w:rPr>
  </w:style>
  <w:style w:type="paragraph" w:customStyle="1" w:styleId="BackMatterHeadings">
    <w:name w:val="Back Matter Headings"/>
    <w:basedOn w:val="FrontMatterHeadings"/>
    <w:next w:val="NormalText"/>
    <w:rsid w:val="00AB6776"/>
  </w:style>
  <w:style w:type="paragraph" w:customStyle="1" w:styleId="ExecSumLevel1">
    <w:name w:val="ExecSum Level 1"/>
    <w:basedOn w:val="Normal"/>
    <w:next w:val="Normal"/>
    <w:rsid w:val="00AB6776"/>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rsid w:val="00AB6776"/>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rsid w:val="00AB6776"/>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rsid w:val="00AB6776"/>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rsid w:val="00AB6776"/>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sid w:val="00AB6776"/>
    <w:rPr>
      <w:vanish/>
      <w:color w:val="0000FF"/>
      <w:sz w:val="20"/>
    </w:rPr>
  </w:style>
  <w:style w:type="paragraph" w:customStyle="1" w:styleId="InstructionsforContents">
    <w:name w:val="Instructions for Contents"/>
    <w:basedOn w:val="InstructionsforStyle"/>
    <w:rsid w:val="00AB6776"/>
    <w:rPr>
      <w:rFonts w:ascii="Times" w:hAnsi="Times"/>
      <w:color w:val="008080"/>
    </w:rPr>
  </w:style>
  <w:style w:type="paragraph" w:customStyle="1" w:styleId="ITSCLogo">
    <w:name w:val="ITSC Logo"/>
    <w:rsid w:val="00AB6776"/>
    <w:pPr>
      <w:ind w:left="-90" w:firstLine="90"/>
    </w:pPr>
    <w:rPr>
      <w:rFonts w:ascii="New York" w:hAnsi="New York"/>
      <w:sz w:val="28"/>
    </w:rPr>
  </w:style>
  <w:style w:type="paragraph" w:customStyle="1" w:styleId="SectionPageHeaderforTOCIndexes">
    <w:name w:val="Section/Page Header for TOC/Indexes"/>
    <w:basedOn w:val="FigureTableTOC"/>
    <w:rsid w:val="00AB6776"/>
    <w:rPr>
      <w:rFonts w:ascii="Times New Roman" w:hAnsi="Times New Roman"/>
    </w:rPr>
  </w:style>
  <w:style w:type="paragraph" w:customStyle="1" w:styleId="TitlePageDate">
    <w:name w:val="Title Page Date"/>
    <w:basedOn w:val="Title"/>
    <w:rsid w:val="00AB6776"/>
    <w:pPr>
      <w:spacing w:before="320"/>
    </w:pPr>
    <w:rPr>
      <w:caps w:val="0"/>
      <w:sz w:val="32"/>
    </w:rPr>
  </w:style>
  <w:style w:type="paragraph" w:customStyle="1" w:styleId="TITLEPreparedbyITSC">
    <w:name w:val="TITLE Prepared by ITSC"/>
    <w:basedOn w:val="Normal"/>
    <w:rsid w:val="00AB6776"/>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basedOn w:val="DefaultParagraphFont"/>
    <w:rsid w:val="00AB6776"/>
    <w:rPr>
      <w:rFonts w:ascii="Courier New" w:eastAsia="Courier New" w:hAnsi="Courier New" w:cs="Courier"/>
    </w:rPr>
  </w:style>
  <w:style w:type="paragraph" w:customStyle="1" w:styleId="xl24">
    <w:name w:val="xl24"/>
    <w:basedOn w:val="Normal"/>
    <w:rsid w:val="00AB6776"/>
    <w:pPr>
      <w:widowControl/>
      <w:autoSpaceDE/>
      <w:autoSpaceDN/>
      <w:adjustRightInd/>
      <w:spacing w:before="100" w:after="100"/>
      <w:textAlignment w:val="top"/>
    </w:pPr>
    <w:rPr>
      <w:rFonts w:ascii="Arial" w:hAnsi="Arial"/>
      <w:sz w:val="16"/>
    </w:rPr>
  </w:style>
  <w:style w:type="paragraph" w:customStyle="1" w:styleId="xl25">
    <w:name w:val="xl25"/>
    <w:basedOn w:val="Normal"/>
    <w:rsid w:val="00AB6776"/>
    <w:pPr>
      <w:widowControl/>
      <w:autoSpaceDE/>
      <w:autoSpaceDN/>
      <w:adjustRightInd/>
      <w:spacing w:before="100" w:after="100"/>
      <w:textAlignment w:val="top"/>
    </w:pPr>
    <w:rPr>
      <w:rFonts w:ascii="Arial" w:hAnsi="Arial"/>
      <w:sz w:val="16"/>
    </w:rPr>
  </w:style>
  <w:style w:type="paragraph" w:customStyle="1" w:styleId="xl26">
    <w:name w:val="xl26"/>
    <w:basedOn w:val="Normal"/>
    <w:rsid w:val="00AB6776"/>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rsid w:val="00AB6776"/>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rsid w:val="00AB6776"/>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rsid w:val="00AB6776"/>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rsid w:val="00AB6776"/>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rsid w:val="00AB6776"/>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rsid w:val="00AB6776"/>
    <w:pPr>
      <w:widowControl/>
      <w:autoSpaceDE/>
      <w:autoSpaceDN/>
      <w:adjustRightInd/>
      <w:spacing w:before="100" w:after="100"/>
    </w:pPr>
    <w:rPr>
      <w:rFonts w:ascii="Arial" w:hAnsi="Arial"/>
      <w:b/>
      <w:color w:val="008080"/>
      <w:sz w:val="24"/>
    </w:rPr>
  </w:style>
  <w:style w:type="paragraph" w:customStyle="1" w:styleId="Style1">
    <w:name w:val="Style1"/>
    <w:basedOn w:val="Normal"/>
    <w:rsid w:val="00AB6776"/>
    <w:pPr>
      <w:widowControl/>
      <w:autoSpaceDE/>
      <w:autoSpaceDN/>
      <w:adjustRightInd/>
      <w:jc w:val="right"/>
    </w:pPr>
    <w:rPr>
      <w:rFonts w:ascii="Helvetica" w:hAnsi="Helvetica"/>
      <w:b/>
      <w:sz w:val="18"/>
      <w:u w:val="single"/>
    </w:rPr>
  </w:style>
  <w:style w:type="paragraph" w:customStyle="1" w:styleId="font5">
    <w:name w:val="font5"/>
    <w:basedOn w:val="Normal"/>
    <w:rsid w:val="00AB6776"/>
    <w:pPr>
      <w:widowControl/>
      <w:autoSpaceDE/>
      <w:autoSpaceDN/>
      <w:adjustRightInd/>
      <w:spacing w:before="100" w:after="100"/>
    </w:pPr>
    <w:rPr>
      <w:rFonts w:ascii="Arial" w:hAnsi="Arial"/>
      <w:b/>
    </w:rPr>
  </w:style>
  <w:style w:type="paragraph" w:customStyle="1" w:styleId="font6">
    <w:name w:val="font6"/>
    <w:basedOn w:val="Normal"/>
    <w:rsid w:val="00AB6776"/>
    <w:pPr>
      <w:widowControl/>
      <w:autoSpaceDE/>
      <w:autoSpaceDN/>
      <w:adjustRightInd/>
      <w:spacing w:before="100" w:after="100"/>
    </w:pPr>
    <w:rPr>
      <w:rFonts w:ascii="Arial" w:hAnsi="Arial"/>
      <w:b/>
      <w:sz w:val="16"/>
    </w:rPr>
  </w:style>
  <w:style w:type="paragraph" w:customStyle="1" w:styleId="font7">
    <w:name w:val="font7"/>
    <w:basedOn w:val="Normal"/>
    <w:rsid w:val="00AB6776"/>
    <w:pPr>
      <w:widowControl/>
      <w:autoSpaceDE/>
      <w:autoSpaceDN/>
      <w:adjustRightInd/>
      <w:spacing w:before="100" w:after="100"/>
    </w:pPr>
    <w:rPr>
      <w:rFonts w:ascii="Arial" w:hAnsi="Arial"/>
    </w:rPr>
  </w:style>
  <w:style w:type="paragraph" w:customStyle="1" w:styleId="xl31">
    <w:name w:val="xl31"/>
    <w:basedOn w:val="Normal"/>
    <w:rsid w:val="00AB6776"/>
    <w:pPr>
      <w:widowControl/>
      <w:autoSpaceDE/>
      <w:autoSpaceDN/>
      <w:adjustRightInd/>
      <w:spacing w:before="100" w:after="100"/>
    </w:pPr>
    <w:rPr>
      <w:rFonts w:ascii="Arial" w:hAnsi="Arial"/>
      <w:b/>
      <w:sz w:val="24"/>
    </w:rPr>
  </w:style>
  <w:style w:type="paragraph" w:customStyle="1" w:styleId="xl32">
    <w:name w:val="xl32"/>
    <w:basedOn w:val="Normal"/>
    <w:rsid w:val="00AB6776"/>
    <w:pPr>
      <w:widowControl/>
      <w:autoSpaceDE/>
      <w:autoSpaceDN/>
      <w:adjustRightInd/>
      <w:spacing w:before="100" w:after="100"/>
    </w:pPr>
    <w:rPr>
      <w:rFonts w:ascii="Arial" w:hAnsi="Arial"/>
      <w:b/>
      <w:sz w:val="24"/>
    </w:rPr>
  </w:style>
  <w:style w:type="paragraph" w:customStyle="1" w:styleId="xl33">
    <w:name w:val="xl33"/>
    <w:basedOn w:val="Normal"/>
    <w:rsid w:val="00AB6776"/>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rsid w:val="00AB6776"/>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rsid w:val="00AB6776"/>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rsid w:val="00AB6776"/>
    <w:pPr>
      <w:widowControl/>
      <w:autoSpaceDE/>
      <w:autoSpaceDN/>
      <w:adjustRightInd/>
      <w:spacing w:before="100" w:after="100"/>
      <w:jc w:val="right"/>
    </w:pPr>
    <w:rPr>
      <w:rFonts w:ascii="Times New Roman" w:hAnsi="Times New Roman"/>
      <w:sz w:val="24"/>
    </w:rPr>
  </w:style>
  <w:style w:type="paragraph" w:customStyle="1" w:styleId="xl37">
    <w:name w:val="xl37"/>
    <w:basedOn w:val="Normal"/>
    <w:rsid w:val="00AB6776"/>
    <w:pPr>
      <w:widowControl/>
      <w:autoSpaceDE/>
      <w:autoSpaceDN/>
      <w:adjustRightInd/>
      <w:spacing w:before="100" w:after="100"/>
      <w:jc w:val="right"/>
    </w:pPr>
    <w:rPr>
      <w:rFonts w:ascii="Arial" w:hAnsi="Arial"/>
      <w:b/>
      <w:sz w:val="24"/>
    </w:rPr>
  </w:style>
  <w:style w:type="paragraph" w:customStyle="1" w:styleId="xl38">
    <w:name w:val="xl38"/>
    <w:basedOn w:val="Normal"/>
    <w:rsid w:val="00AB6776"/>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rsid w:val="00AB6776"/>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rsid w:val="00AB6776"/>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rsid w:val="00AB6776"/>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rsid w:val="00AB6776"/>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rsid w:val="00AB6776"/>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rsid w:val="00AB6776"/>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rsid w:val="00AB6776"/>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rsid w:val="00AB6776"/>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rsid w:val="00AB6776"/>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rsid w:val="00AB6776"/>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rsid w:val="00AB6776"/>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rsid w:val="00AB6776"/>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rsid w:val="00AB6776"/>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rsid w:val="00AB6776"/>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rsid w:val="00AB6776"/>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rsid w:val="00AB6776"/>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rsid w:val="00AB6776"/>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rsid w:val="00AB6776"/>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rsid w:val="00AB6776"/>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rsid w:val="00AB6776"/>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rsid w:val="00AB6776"/>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rsid w:val="00AB6776"/>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rsid w:val="00AB6776"/>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rsid w:val="00AB6776"/>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rsid w:val="00AB6776"/>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rsid w:val="00AB6776"/>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rsid w:val="00AB6776"/>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rsid w:val="00AB6776"/>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rsid w:val="00AB6776"/>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rsid w:val="00AB6776"/>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rsid w:val="00AB6776"/>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rsid w:val="00AB6776"/>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rsid w:val="00AB6776"/>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rsid w:val="00AB6776"/>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rsid w:val="00AB6776"/>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rsid w:val="00AB6776"/>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rsid w:val="00AB6776"/>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rsid w:val="00AB6776"/>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rsid w:val="00AB6776"/>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rsid w:val="00AB6776"/>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rsid w:val="00AB6776"/>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rsid w:val="00AB6776"/>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rsid w:val="00AB6776"/>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rsid w:val="00AB6776"/>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rsid w:val="00AB6776"/>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rsid w:val="00AB6776"/>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rsid w:val="00AB6776"/>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rsid w:val="00AB6776"/>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rsid w:val="00AB6776"/>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rsid w:val="00AB6776"/>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rsid w:val="00AB6776"/>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rsid w:val="00AB6776"/>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rsid w:val="00AB6776"/>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rsid w:val="00AB6776"/>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rsid w:val="00AB6776"/>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rsid w:val="00AB6776"/>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rsid w:val="00AB6776"/>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rsid w:val="00AB6776"/>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rsid w:val="00AB6776"/>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rsid w:val="00AB6776"/>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rsid w:val="00AB6776"/>
    <w:pPr>
      <w:widowControl/>
      <w:autoSpaceDE/>
      <w:autoSpaceDN/>
      <w:adjustRightInd/>
      <w:spacing w:before="100" w:after="100"/>
      <w:textAlignment w:val="center"/>
    </w:pPr>
    <w:rPr>
      <w:rFonts w:ascii="Arial" w:hAnsi="Arial"/>
      <w:b/>
      <w:sz w:val="24"/>
    </w:rPr>
  </w:style>
  <w:style w:type="paragraph" w:customStyle="1" w:styleId="xl100">
    <w:name w:val="xl100"/>
    <w:basedOn w:val="Normal"/>
    <w:rsid w:val="00AB6776"/>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rsid w:val="00AB6776"/>
    <w:pPr>
      <w:widowControl/>
      <w:autoSpaceDE/>
      <w:autoSpaceDN/>
      <w:adjustRightInd/>
      <w:spacing w:before="100" w:after="100"/>
      <w:textAlignment w:val="top"/>
    </w:pPr>
    <w:rPr>
      <w:rFonts w:ascii="Arial" w:hAnsi="Arial"/>
      <w:b/>
      <w:sz w:val="24"/>
    </w:rPr>
  </w:style>
  <w:style w:type="paragraph" w:customStyle="1" w:styleId="xl102">
    <w:name w:val="xl102"/>
    <w:basedOn w:val="Normal"/>
    <w:rsid w:val="00AB6776"/>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rsid w:val="00AB6776"/>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rsid w:val="00AB6776"/>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rsid w:val="00AB6776"/>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rsid w:val="00AB6776"/>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rsid w:val="00AB6776"/>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rsid w:val="00AB6776"/>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rsid w:val="00AB6776"/>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rsid w:val="00AB6776"/>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rsid w:val="00AB6776"/>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rsid w:val="00AB6776"/>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rsid w:val="00AB6776"/>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rsid w:val="00AB6776"/>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rsid w:val="00AB6776"/>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rsid w:val="00AB6776"/>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rsid w:val="00AB6776"/>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rsid w:val="00AB6776"/>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rsid w:val="00AB6776"/>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rsid w:val="00AB6776"/>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rsid w:val="00AB6776"/>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rsid w:val="00AB6776"/>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rsid w:val="00AB6776"/>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rsid w:val="00AB6776"/>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rsid w:val="00AB6776"/>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rsid w:val="00AB6776"/>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rsid w:val="00AB6776"/>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rsid w:val="00AB6776"/>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rsid w:val="00AB6776"/>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rsid w:val="00AB6776"/>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rsid w:val="00AB6776"/>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rsid w:val="00AB6776"/>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rsid w:val="00AB6776"/>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rsid w:val="00AB6776"/>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rsid w:val="00AB6776"/>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rsid w:val="00AB6776"/>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rsid w:val="00AB6776"/>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rsid w:val="00AB6776"/>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rsid w:val="00AB6776"/>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rsid w:val="00AB6776"/>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rsid w:val="00AB6776"/>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rsid w:val="00AB6776"/>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rsid w:val="00AB6776"/>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rsid w:val="00AB6776"/>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rsid w:val="00AB6776"/>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rsid w:val="00AB6776"/>
    <w:pPr>
      <w:widowControl/>
      <w:autoSpaceDE/>
      <w:autoSpaceDN/>
      <w:adjustRightInd/>
      <w:spacing w:before="100" w:after="100"/>
    </w:pPr>
    <w:rPr>
      <w:rFonts w:ascii="Arial" w:hAnsi="Arial"/>
      <w:i/>
      <w:sz w:val="24"/>
    </w:rPr>
  </w:style>
  <w:style w:type="paragraph" w:customStyle="1" w:styleId="xl147">
    <w:name w:val="xl147"/>
    <w:basedOn w:val="Normal"/>
    <w:rsid w:val="00AB6776"/>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rsid w:val="00AB6776"/>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rsid w:val="00AB6776"/>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rsid w:val="00AB6776"/>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rsid w:val="00AB6776"/>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rsid w:val="00AB6776"/>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rsid w:val="00AB6776"/>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rsid w:val="00AB6776"/>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rsid w:val="00AB6776"/>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rsid w:val="00AB6776"/>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rsid w:val="00AB6776"/>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rsid w:val="00AB6776"/>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rsid w:val="00AB6776"/>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rsid w:val="00AB6776"/>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rsid w:val="00AB6776"/>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rsid w:val="00AB6776"/>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rsid w:val="00AB6776"/>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rsid w:val="00AB6776"/>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rsid w:val="00AB6776"/>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rsid w:val="00AB6776"/>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rsid w:val="00AB6776"/>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rsid w:val="00AB6776"/>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rsid w:val="00AB6776"/>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rsid w:val="00AB6776"/>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rsid w:val="00AB6776"/>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rsid w:val="00AB6776"/>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rsid w:val="00AB6776"/>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rsid w:val="00AB6776"/>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rsid w:val="00AB6776"/>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rsid w:val="00AB6776"/>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rsid w:val="00AB6776"/>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rsid w:val="00AB6776"/>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rsid w:val="00AB6776"/>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rsid w:val="00AB6776"/>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rsid w:val="00AB6776"/>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rsid w:val="00AB6776"/>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rsid w:val="00AB6776"/>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rsid w:val="00AB6776"/>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rsid w:val="00AB6776"/>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rsid w:val="00AB6776"/>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rsid w:val="00AB6776"/>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rsid w:val="00AB6776"/>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rsid w:val="00AB6776"/>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rsid w:val="00AB6776"/>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rsid w:val="00AB6776"/>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rsid w:val="00AB6776"/>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rsid w:val="00AB6776"/>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rsid w:val="00AB6776"/>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rsid w:val="00AB6776"/>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rsid w:val="00AB6776"/>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rsid w:val="00AB6776"/>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rsid w:val="00AB6776"/>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rsid w:val="00AB6776"/>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rsid w:val="00AB6776"/>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rsid w:val="00AB6776"/>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rsid w:val="00AB6776"/>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rsid w:val="00AB6776"/>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rsid w:val="00AB6776"/>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rsid w:val="00AB6776"/>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rsid w:val="00AB6776"/>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rsid w:val="00AB6776"/>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rsid w:val="00AB6776"/>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rsid w:val="00AB6776"/>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rsid w:val="00AB6776"/>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rsid w:val="00AB6776"/>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rsid w:val="00AB6776"/>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rsid w:val="00AB6776"/>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rsid w:val="00AB6776"/>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rsid w:val="00AB6776"/>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rsid w:val="00AB6776"/>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rsid w:val="00AB6776"/>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rsid w:val="00AB6776"/>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rsid w:val="00AB6776"/>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rsid w:val="00AB6776"/>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rsid w:val="00AB6776"/>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rsid w:val="00AB6776"/>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rsid w:val="00AB6776"/>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rsid w:val="00AB6776"/>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rsid w:val="00AB6776"/>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rsid w:val="00AB6776"/>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rsid w:val="00AB6776"/>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rsid w:val="00AB6776"/>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rsid w:val="00AB6776"/>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rsid w:val="00AB6776"/>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rsid w:val="00AB6776"/>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rsid w:val="00AB6776"/>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rsid w:val="00AB6776"/>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rsid w:val="00AB6776"/>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rsid w:val="00AB6776"/>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rsid w:val="00AB6776"/>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rsid w:val="00AB6776"/>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rsid w:val="00AB6776"/>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rsid w:val="00AB6776"/>
  </w:style>
  <w:style w:type="paragraph" w:customStyle="1" w:styleId="sm">
    <w:name w:val="sm"/>
    <w:basedOn w:val="Normal"/>
    <w:rsid w:val="00AB6776"/>
    <w:pPr>
      <w:widowControl/>
      <w:autoSpaceDE/>
      <w:autoSpaceDN/>
      <w:adjustRightInd/>
      <w:spacing w:before="100" w:after="100"/>
    </w:pPr>
    <w:rPr>
      <w:rFonts w:ascii="Arial" w:hAnsi="Arial"/>
      <w:color w:val="008080"/>
    </w:rPr>
  </w:style>
  <w:style w:type="paragraph" w:customStyle="1" w:styleId="anchortitle">
    <w:name w:val="anchortitle"/>
    <w:basedOn w:val="Normal"/>
    <w:rsid w:val="00AB6776"/>
    <w:pPr>
      <w:widowControl/>
      <w:shd w:val="clear" w:color="auto" w:fill="FFFFFF"/>
      <w:autoSpaceDE/>
      <w:autoSpaceDN/>
      <w:adjustRightInd/>
    </w:pPr>
    <w:rPr>
      <w:rFonts w:ascii="Arial" w:hAnsi="Arial"/>
      <w:color w:val="008080"/>
      <w:sz w:val="24"/>
    </w:rPr>
  </w:style>
  <w:style w:type="character" w:customStyle="1" w:styleId="footnum">
    <w:name w:val="footnum"/>
    <w:basedOn w:val="DefaultParagraphFont"/>
    <w:rsid w:val="00AB6776"/>
    <w:rPr>
      <w:b/>
      <w:bCs/>
      <w:sz w:val="15"/>
      <w:szCs w:val="15"/>
    </w:rPr>
  </w:style>
  <w:style w:type="character" w:styleId="Emphasis">
    <w:name w:val="Emphasis"/>
    <w:basedOn w:val="DefaultParagraphFont"/>
    <w:qFormat/>
    <w:rsid w:val="00AB6776"/>
    <w:rPr>
      <w:i/>
    </w:rPr>
  </w:style>
  <w:style w:type="paragraph" w:customStyle="1" w:styleId="Level2">
    <w:name w:val="Level 2"/>
    <w:basedOn w:val="Normal"/>
    <w:rsid w:val="00AB6776"/>
    <w:pPr>
      <w:numPr>
        <w:ilvl w:val="1"/>
        <w:numId w:val="14"/>
      </w:numPr>
      <w:ind w:left="1440" w:hanging="720"/>
      <w:outlineLvl w:val="1"/>
    </w:pPr>
    <w:rPr>
      <w:rFonts w:ascii="Times New Roman" w:hAnsi="Times New Roman"/>
      <w:sz w:val="24"/>
    </w:rPr>
  </w:style>
  <w:style w:type="character" w:styleId="CommentReference">
    <w:name w:val="annotation reference"/>
    <w:basedOn w:val="DefaultParagraphFont"/>
    <w:semiHidden/>
    <w:rsid w:val="000075E8"/>
    <w:rPr>
      <w:sz w:val="16"/>
      <w:szCs w:val="16"/>
    </w:rPr>
  </w:style>
  <w:style w:type="paragraph" w:styleId="CommentText">
    <w:name w:val="annotation text"/>
    <w:basedOn w:val="Normal"/>
    <w:semiHidden/>
    <w:rsid w:val="000075E8"/>
  </w:style>
  <w:style w:type="paragraph" w:styleId="CommentSubject">
    <w:name w:val="annotation subject"/>
    <w:basedOn w:val="CommentText"/>
    <w:next w:val="CommentText"/>
    <w:semiHidden/>
    <w:rsid w:val="000075E8"/>
    <w:rPr>
      <w:b/>
      <w:bCs/>
    </w:rPr>
  </w:style>
  <w:style w:type="table" w:styleId="TableGrid">
    <w:name w:val="Table Grid"/>
    <w:basedOn w:val="TableNormal"/>
    <w:rsid w:val="00A41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subject/>
  <dc:creator>Earline Teasley</dc:creator>
  <cp:keywords/>
  <dc:description/>
  <cp:lastModifiedBy>Naradzay.Bonnie</cp:lastModifiedBy>
  <cp:revision>11</cp:revision>
  <cp:lastPrinted>2012-03-14T18:23:00Z</cp:lastPrinted>
  <dcterms:created xsi:type="dcterms:W3CDTF">2012-04-18T22:47:00Z</dcterms:created>
  <dcterms:modified xsi:type="dcterms:W3CDTF">2012-04-18T23:00:00Z</dcterms:modified>
</cp:coreProperties>
</file>