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49" w:rsidRDefault="001A6AA5">
      <w:r>
        <w:t>Change Tracking – PREDICT</w:t>
      </w:r>
    </w:p>
    <w:p w:rsidR="001A6AA5" w:rsidRDefault="001A6AA5"/>
    <w:tbl>
      <w:tblPr>
        <w:tblStyle w:val="TableGrid"/>
        <w:tblW w:w="0" w:type="auto"/>
        <w:tblLook w:val="04A0" w:firstRow="1" w:lastRow="0" w:firstColumn="1" w:lastColumn="0" w:noHBand="0" w:noVBand="1"/>
      </w:tblPr>
      <w:tblGrid>
        <w:gridCol w:w="1188"/>
        <w:gridCol w:w="6480"/>
        <w:gridCol w:w="1800"/>
      </w:tblGrid>
      <w:tr w:rsidR="001A6AA5" w:rsidRPr="00DA6A1D" w:rsidTr="00DA6A1D">
        <w:tc>
          <w:tcPr>
            <w:tcW w:w="1188" w:type="dxa"/>
            <w:shd w:val="clear" w:color="auto" w:fill="C6D9F1" w:themeFill="text2" w:themeFillTint="33"/>
          </w:tcPr>
          <w:p w:rsidR="001A6AA5" w:rsidRPr="00DA6A1D" w:rsidRDefault="001A6AA5" w:rsidP="001A6AA5">
            <w:pPr>
              <w:rPr>
                <w:b/>
              </w:rPr>
            </w:pPr>
            <w:r w:rsidRPr="00DA6A1D">
              <w:rPr>
                <w:b/>
              </w:rPr>
              <w:t>Change</w:t>
            </w:r>
          </w:p>
        </w:tc>
        <w:tc>
          <w:tcPr>
            <w:tcW w:w="6480" w:type="dxa"/>
            <w:shd w:val="clear" w:color="auto" w:fill="C6D9F1" w:themeFill="text2" w:themeFillTint="33"/>
          </w:tcPr>
          <w:p w:rsidR="001A6AA5" w:rsidRPr="00DA6A1D" w:rsidRDefault="001A6AA5">
            <w:pPr>
              <w:rPr>
                <w:b/>
              </w:rPr>
            </w:pPr>
            <w:r w:rsidRPr="00DA6A1D">
              <w:rPr>
                <w:b/>
              </w:rPr>
              <w:t>Change details</w:t>
            </w:r>
          </w:p>
        </w:tc>
        <w:tc>
          <w:tcPr>
            <w:tcW w:w="1800" w:type="dxa"/>
            <w:shd w:val="clear" w:color="auto" w:fill="C6D9F1" w:themeFill="text2" w:themeFillTint="33"/>
          </w:tcPr>
          <w:p w:rsidR="001A6AA5" w:rsidRPr="00DA6A1D" w:rsidRDefault="001A6AA5">
            <w:pPr>
              <w:rPr>
                <w:b/>
              </w:rPr>
            </w:pPr>
            <w:r w:rsidRPr="00DA6A1D">
              <w:rPr>
                <w:b/>
              </w:rPr>
              <w:t>Burden Impact</w:t>
            </w:r>
          </w:p>
        </w:tc>
      </w:tr>
      <w:tr w:rsidR="001A6AA5" w:rsidTr="001A6AA5">
        <w:tc>
          <w:tcPr>
            <w:tcW w:w="1188" w:type="dxa"/>
          </w:tcPr>
          <w:p w:rsidR="001A6AA5" w:rsidRDefault="001A6AA5">
            <w:r w:rsidRPr="001A6AA5">
              <w:t>DHS Form 10029 (12/07)</w:t>
            </w:r>
          </w:p>
        </w:tc>
        <w:tc>
          <w:tcPr>
            <w:tcW w:w="6480" w:type="dxa"/>
          </w:tcPr>
          <w:p w:rsidR="001A6AA5" w:rsidRDefault="001A6AA5">
            <w:r w:rsidRPr="001A6AA5">
              <w:t>Removed request for address information and for multiple phone numbers.  Added request to new user to indicate where he/she heard about PREDICT (info box w/radio buttons)</w:t>
            </w:r>
          </w:p>
        </w:tc>
        <w:tc>
          <w:tcPr>
            <w:tcW w:w="1800" w:type="dxa"/>
          </w:tcPr>
          <w:p w:rsidR="001A6AA5" w:rsidRDefault="000601C4">
            <w:r>
              <w:t>None</w:t>
            </w:r>
          </w:p>
        </w:tc>
      </w:tr>
      <w:tr w:rsidR="001A6AA5" w:rsidTr="001A6AA5">
        <w:tc>
          <w:tcPr>
            <w:tcW w:w="1188" w:type="dxa"/>
          </w:tcPr>
          <w:p w:rsidR="001A6AA5" w:rsidRDefault="001A6AA5">
            <w:r w:rsidRPr="001A6AA5">
              <w:t>DHS Form 10032 (12/07)</w:t>
            </w:r>
          </w:p>
        </w:tc>
        <w:tc>
          <w:tcPr>
            <w:tcW w:w="6480" w:type="dxa"/>
          </w:tcPr>
          <w:p w:rsidR="001A6AA5" w:rsidRPr="001A6AA5" w:rsidRDefault="001A6AA5">
            <w:r w:rsidRPr="001A6AA5">
              <w:t>Addition of a field for location of research and replace a text box with fields to input names of research team members.</w:t>
            </w:r>
          </w:p>
        </w:tc>
        <w:tc>
          <w:tcPr>
            <w:tcW w:w="1800" w:type="dxa"/>
          </w:tcPr>
          <w:p w:rsidR="001A6AA5" w:rsidRDefault="000601C4">
            <w:r>
              <w:t>None</w:t>
            </w:r>
          </w:p>
        </w:tc>
      </w:tr>
      <w:tr w:rsidR="001A6AA5" w:rsidTr="001A6AA5">
        <w:tc>
          <w:tcPr>
            <w:tcW w:w="1188" w:type="dxa"/>
          </w:tcPr>
          <w:p w:rsidR="001A6AA5" w:rsidRPr="001A6AA5" w:rsidRDefault="00F100B8">
            <w:r w:rsidRPr="00F100B8">
              <w:t>DHS Form 10033 (12/07)</w:t>
            </w:r>
          </w:p>
        </w:tc>
        <w:tc>
          <w:tcPr>
            <w:tcW w:w="6480" w:type="dxa"/>
          </w:tcPr>
          <w:p w:rsidR="001A6AA5" w:rsidRPr="001A6AA5" w:rsidRDefault="00F100B8">
            <w:r w:rsidRPr="00F100B8">
              <w:t>None. Desire to extend approval to use to coincide with other forms.</w:t>
            </w:r>
          </w:p>
        </w:tc>
        <w:tc>
          <w:tcPr>
            <w:tcW w:w="1800" w:type="dxa"/>
          </w:tcPr>
          <w:p w:rsidR="001A6AA5" w:rsidRDefault="000601C4">
            <w:r>
              <w:t>None</w:t>
            </w:r>
          </w:p>
        </w:tc>
      </w:tr>
      <w:tr w:rsidR="00F100B8" w:rsidTr="001A6AA5">
        <w:tc>
          <w:tcPr>
            <w:tcW w:w="1188" w:type="dxa"/>
          </w:tcPr>
          <w:p w:rsidR="00F100B8" w:rsidRPr="00F100B8" w:rsidRDefault="00D224EE">
            <w:r w:rsidRPr="00D224EE">
              <w:t>DHS Form 10035 (12/07)</w:t>
            </w:r>
          </w:p>
        </w:tc>
        <w:tc>
          <w:tcPr>
            <w:tcW w:w="6480" w:type="dxa"/>
          </w:tcPr>
          <w:p w:rsidR="00F100B8" w:rsidRPr="00F100B8" w:rsidRDefault="00D224EE">
            <w:r w:rsidRPr="00D224EE">
              <w:t>Propose to split the currently approved form into two documents with new scopes and different signatories. The updated form will be for Principal Researchers when applying for datasets for individual research.</w:t>
            </w:r>
          </w:p>
        </w:tc>
        <w:tc>
          <w:tcPr>
            <w:tcW w:w="1800" w:type="dxa"/>
          </w:tcPr>
          <w:p w:rsidR="00F100B8" w:rsidRDefault="000601C4">
            <w:r>
              <w:t>None</w:t>
            </w:r>
          </w:p>
        </w:tc>
      </w:tr>
      <w:tr w:rsidR="000601C4" w:rsidTr="001A6AA5">
        <w:tc>
          <w:tcPr>
            <w:tcW w:w="1188" w:type="dxa"/>
          </w:tcPr>
          <w:p w:rsidR="000601C4" w:rsidRPr="00C74133" w:rsidRDefault="000601C4">
            <w:r w:rsidRPr="000601C4">
              <w:t>DHS Form 10038 (12/07)</w:t>
            </w:r>
          </w:p>
        </w:tc>
        <w:tc>
          <w:tcPr>
            <w:tcW w:w="6480" w:type="dxa"/>
          </w:tcPr>
          <w:p w:rsidR="000601C4" w:rsidRDefault="000601C4" w:rsidP="00C74133">
            <w:r>
              <w:t>Removed</w:t>
            </w:r>
          </w:p>
        </w:tc>
        <w:tc>
          <w:tcPr>
            <w:tcW w:w="1800" w:type="dxa"/>
          </w:tcPr>
          <w:p w:rsidR="000601C4" w:rsidRDefault="000601C4">
            <w:r>
              <w:t>Reduces 1 burden hours</w:t>
            </w:r>
          </w:p>
        </w:tc>
      </w:tr>
      <w:tr w:rsidR="000601C4" w:rsidTr="001A6AA5">
        <w:tc>
          <w:tcPr>
            <w:tcW w:w="1188" w:type="dxa"/>
          </w:tcPr>
          <w:p w:rsidR="000601C4" w:rsidRPr="00C74133" w:rsidRDefault="000601C4">
            <w:r w:rsidRPr="000601C4">
              <w:t>DHS Form 10039 (12/07)</w:t>
            </w:r>
          </w:p>
        </w:tc>
        <w:tc>
          <w:tcPr>
            <w:tcW w:w="6480" w:type="dxa"/>
          </w:tcPr>
          <w:p w:rsidR="000601C4" w:rsidRDefault="000601C4" w:rsidP="0002539C">
            <w:r>
              <w:t>Removed</w:t>
            </w:r>
          </w:p>
        </w:tc>
        <w:tc>
          <w:tcPr>
            <w:tcW w:w="1800" w:type="dxa"/>
          </w:tcPr>
          <w:p w:rsidR="000601C4" w:rsidRDefault="000601C4" w:rsidP="000601C4">
            <w:r>
              <w:t>Reduces 2 burden hours</w:t>
            </w:r>
          </w:p>
        </w:tc>
      </w:tr>
      <w:tr w:rsidR="00D224EE" w:rsidTr="001A6AA5">
        <w:tc>
          <w:tcPr>
            <w:tcW w:w="1188" w:type="dxa"/>
          </w:tcPr>
          <w:p w:rsidR="00D224EE" w:rsidRPr="00D224EE" w:rsidRDefault="00C74133">
            <w:r w:rsidRPr="00C74133">
              <w:t>DHS Form 10040 (12/07)</w:t>
            </w:r>
          </w:p>
        </w:tc>
        <w:tc>
          <w:tcPr>
            <w:tcW w:w="6480" w:type="dxa"/>
          </w:tcPr>
          <w:p w:rsidR="00D224EE" w:rsidRPr="00D224EE" w:rsidRDefault="00C74133" w:rsidP="00C74133">
            <w:r>
              <w:t>R</w:t>
            </w:r>
            <w:r w:rsidR="00D224EE" w:rsidRPr="00D224EE">
              <w:t xml:space="preserve">ename to Referring Letter and </w:t>
            </w:r>
            <w:r>
              <w:t>split</w:t>
            </w:r>
            <w:r w:rsidR="00D224EE" w:rsidRPr="00D224EE">
              <w:t xml:space="preserve"> data collection fields</w:t>
            </w:r>
            <w:r>
              <w:t>.  One table for Researcher information, one table for Data Custodian.  In previous version this information was collected in a single table.  No increase in burden and no new i</w:t>
            </w:r>
            <w:bookmarkStart w:id="0" w:name="_GoBack"/>
            <w:bookmarkEnd w:id="0"/>
            <w:r>
              <w:t>nformation being solicited.</w:t>
            </w:r>
          </w:p>
        </w:tc>
        <w:tc>
          <w:tcPr>
            <w:tcW w:w="1800" w:type="dxa"/>
          </w:tcPr>
          <w:p w:rsidR="00D224EE" w:rsidRDefault="000601C4">
            <w:r>
              <w:t>None</w:t>
            </w:r>
          </w:p>
        </w:tc>
      </w:tr>
      <w:tr w:rsidR="000601C4" w:rsidTr="001A6AA5">
        <w:tc>
          <w:tcPr>
            <w:tcW w:w="1188" w:type="dxa"/>
          </w:tcPr>
          <w:p w:rsidR="000601C4" w:rsidRPr="00C74133" w:rsidRDefault="000601C4" w:rsidP="000601C4">
            <w:r w:rsidRPr="00C74133">
              <w:t>DHS Form 1004</w:t>
            </w:r>
            <w:r>
              <w:t>1</w:t>
            </w:r>
            <w:r w:rsidRPr="00C74133">
              <w:t xml:space="preserve"> (12/07)</w:t>
            </w:r>
          </w:p>
        </w:tc>
        <w:tc>
          <w:tcPr>
            <w:tcW w:w="6480" w:type="dxa"/>
          </w:tcPr>
          <w:p w:rsidR="000601C4" w:rsidRPr="00C74133" w:rsidRDefault="000601C4" w:rsidP="00C74133">
            <w:r>
              <w:t xml:space="preserve">Removed </w:t>
            </w:r>
          </w:p>
        </w:tc>
        <w:tc>
          <w:tcPr>
            <w:tcW w:w="1800" w:type="dxa"/>
          </w:tcPr>
          <w:p w:rsidR="000601C4" w:rsidRDefault="00DA6A1D" w:rsidP="00DA6A1D">
            <w:r>
              <w:t>Reduces 8 burden hours</w:t>
            </w:r>
          </w:p>
        </w:tc>
      </w:tr>
      <w:tr w:rsidR="00C74133" w:rsidTr="001A6AA5">
        <w:tc>
          <w:tcPr>
            <w:tcW w:w="1188" w:type="dxa"/>
          </w:tcPr>
          <w:p w:rsidR="00C74133" w:rsidRPr="00C74133" w:rsidRDefault="00C74133">
            <w:r w:rsidRPr="00C74133">
              <w:t>DHS Form 10042 (12/07)</w:t>
            </w:r>
          </w:p>
        </w:tc>
        <w:tc>
          <w:tcPr>
            <w:tcW w:w="6480" w:type="dxa"/>
          </w:tcPr>
          <w:p w:rsidR="00C74133" w:rsidRPr="00D224EE" w:rsidRDefault="00C74133" w:rsidP="00C74133">
            <w:r w:rsidRPr="00C74133">
              <w:t xml:space="preserve">Rename to </w:t>
            </w:r>
            <w:r w:rsidR="00CD5108" w:rsidRPr="009A5ADC">
              <w:rPr>
                <w:bCs/>
              </w:rPr>
              <w:t>Notice For Certificate Of Disposal</w:t>
            </w:r>
            <w:r w:rsidR="00CD5108" w:rsidRPr="009A5ADC">
              <w:t xml:space="preserve"> </w:t>
            </w:r>
            <w:r>
              <w:t>(formerly Data Destruction)</w:t>
            </w:r>
          </w:p>
        </w:tc>
        <w:tc>
          <w:tcPr>
            <w:tcW w:w="1800" w:type="dxa"/>
          </w:tcPr>
          <w:p w:rsidR="00C74133" w:rsidRDefault="000601C4">
            <w:r>
              <w:t>None</w:t>
            </w:r>
          </w:p>
        </w:tc>
      </w:tr>
      <w:tr w:rsidR="00C74133" w:rsidTr="001A6AA5">
        <w:tc>
          <w:tcPr>
            <w:tcW w:w="1188" w:type="dxa"/>
          </w:tcPr>
          <w:p w:rsidR="00C74133" w:rsidRPr="00C74133" w:rsidRDefault="00C74133">
            <w:r w:rsidRPr="00C74133">
              <w:t>DHS Form 10060 (12/07)</w:t>
            </w:r>
          </w:p>
        </w:tc>
        <w:tc>
          <w:tcPr>
            <w:tcW w:w="6480" w:type="dxa"/>
          </w:tcPr>
          <w:p w:rsidR="00C74133" w:rsidRPr="00C74133" w:rsidRDefault="00C74133" w:rsidP="00DF7D9B">
            <w:r w:rsidRPr="00C74133">
              <w:t>Proposed changes to the provisions; creates a separate amendment for the new separate Principal Researcher MOA.</w:t>
            </w:r>
            <w:r w:rsidR="00DF7D9B">
              <w:t xml:space="preserve">  </w:t>
            </w:r>
          </w:p>
        </w:tc>
        <w:tc>
          <w:tcPr>
            <w:tcW w:w="1800" w:type="dxa"/>
          </w:tcPr>
          <w:p w:rsidR="00C74133" w:rsidRDefault="00DF7D9B">
            <w:r>
              <w:t xml:space="preserve">Adds </w:t>
            </w:r>
            <w:r w:rsidR="003709BF">
              <w:t>14 burden hours.</w:t>
            </w:r>
          </w:p>
        </w:tc>
      </w:tr>
      <w:tr w:rsidR="00DF7D9B" w:rsidTr="001A6AA5">
        <w:tc>
          <w:tcPr>
            <w:tcW w:w="1188" w:type="dxa"/>
          </w:tcPr>
          <w:p w:rsidR="00DF7D9B" w:rsidRPr="00C74133" w:rsidRDefault="003709BF">
            <w:r>
              <w:t>DHS Form 10074 (new)</w:t>
            </w:r>
          </w:p>
        </w:tc>
        <w:tc>
          <w:tcPr>
            <w:tcW w:w="6480" w:type="dxa"/>
          </w:tcPr>
          <w:p w:rsidR="00DF7D9B" w:rsidRPr="00C74133" w:rsidRDefault="003709BF" w:rsidP="007C470F">
            <w:r>
              <w:t xml:space="preserve">Information collection for Principal Researcher </w:t>
            </w:r>
            <w:r w:rsidR="007C470F">
              <w:t>to propose</w:t>
            </w:r>
            <w:r>
              <w:t xml:space="preserve"> the addition of a data set </w:t>
            </w:r>
            <w:r w:rsidRPr="003709BF">
              <w:t>for inclusion in the PREDICT repository</w:t>
            </w:r>
          </w:p>
        </w:tc>
        <w:tc>
          <w:tcPr>
            <w:tcW w:w="1800" w:type="dxa"/>
          </w:tcPr>
          <w:p w:rsidR="00DF7D9B" w:rsidRDefault="003709BF">
            <w:r>
              <w:t>Adds 4 burden hours</w:t>
            </w:r>
          </w:p>
        </w:tc>
      </w:tr>
      <w:tr w:rsidR="003709BF" w:rsidTr="001A6AA5">
        <w:tc>
          <w:tcPr>
            <w:tcW w:w="1188" w:type="dxa"/>
          </w:tcPr>
          <w:p w:rsidR="003709BF" w:rsidRDefault="003709BF">
            <w:r>
              <w:t>DHS Form 10075 (new)</w:t>
            </w:r>
          </w:p>
        </w:tc>
        <w:tc>
          <w:tcPr>
            <w:tcW w:w="6480" w:type="dxa"/>
          </w:tcPr>
          <w:p w:rsidR="003709BF" w:rsidRDefault="003709BF" w:rsidP="003709BF">
            <w:r w:rsidRPr="003709BF">
              <w:t xml:space="preserve">Memorandum of Agreement </w:t>
            </w:r>
            <w:r w:rsidR="008C420E">
              <w:t xml:space="preserve">PREDICT Coordination Center (PCC) and </w:t>
            </w:r>
            <w:r w:rsidRPr="003709BF">
              <w:t>Research Organization</w:t>
            </w:r>
          </w:p>
        </w:tc>
        <w:tc>
          <w:tcPr>
            <w:tcW w:w="1800" w:type="dxa"/>
          </w:tcPr>
          <w:p w:rsidR="003709BF" w:rsidRDefault="003709BF" w:rsidP="008C420E">
            <w:r>
              <w:t xml:space="preserve">Adds </w:t>
            </w:r>
            <w:r w:rsidR="008C420E">
              <w:t>15</w:t>
            </w:r>
            <w:r>
              <w:t xml:space="preserve"> burden hours</w:t>
            </w:r>
          </w:p>
        </w:tc>
      </w:tr>
      <w:tr w:rsidR="003709BF" w:rsidTr="001A6AA5">
        <w:tc>
          <w:tcPr>
            <w:tcW w:w="1188" w:type="dxa"/>
          </w:tcPr>
          <w:p w:rsidR="003709BF" w:rsidRDefault="008C420E" w:rsidP="008C420E">
            <w:r>
              <w:t>DHS Form 10076 (new)</w:t>
            </w:r>
          </w:p>
        </w:tc>
        <w:tc>
          <w:tcPr>
            <w:tcW w:w="6480" w:type="dxa"/>
          </w:tcPr>
          <w:p w:rsidR="008C420E" w:rsidRDefault="008C420E" w:rsidP="008C420E">
            <w:r w:rsidRPr="008C420E">
              <w:t>PREDICT My Datasets Request Page</w:t>
            </w:r>
            <w:r>
              <w:t xml:space="preserve">.  </w:t>
            </w:r>
          </w:p>
          <w:p w:rsidR="008C420E" w:rsidRDefault="008C420E" w:rsidP="008C420E">
            <w:r>
              <w:t>Provides features to:</w:t>
            </w:r>
          </w:p>
          <w:p w:rsidR="008C420E" w:rsidRDefault="008C420E" w:rsidP="008C420E">
            <w:r>
              <w:t>1. Confirm receipt of datasets.</w:t>
            </w:r>
          </w:p>
          <w:p w:rsidR="008C420E" w:rsidRDefault="008C420E" w:rsidP="008C420E">
            <w:r>
              <w:t>2. Request more datasets in an approved category.</w:t>
            </w:r>
          </w:p>
          <w:p w:rsidR="003709BF" w:rsidRPr="003709BF" w:rsidRDefault="008C420E" w:rsidP="008C420E">
            <w:r>
              <w:lastRenderedPageBreak/>
              <w:t>3. Request an MOA amendment to add members to the research team.</w:t>
            </w:r>
          </w:p>
        </w:tc>
        <w:tc>
          <w:tcPr>
            <w:tcW w:w="1800" w:type="dxa"/>
          </w:tcPr>
          <w:p w:rsidR="003709BF" w:rsidRDefault="008C420E">
            <w:r>
              <w:lastRenderedPageBreak/>
              <w:t>Adds 4 burden hours</w:t>
            </w:r>
          </w:p>
        </w:tc>
      </w:tr>
      <w:tr w:rsidR="008C420E" w:rsidTr="001A6AA5">
        <w:tc>
          <w:tcPr>
            <w:tcW w:w="1188" w:type="dxa"/>
          </w:tcPr>
          <w:p w:rsidR="008C420E" w:rsidRDefault="008C420E" w:rsidP="008C420E">
            <w:r>
              <w:lastRenderedPageBreak/>
              <w:t>DHS Form 10077 (new)</w:t>
            </w:r>
          </w:p>
        </w:tc>
        <w:tc>
          <w:tcPr>
            <w:tcW w:w="6480" w:type="dxa"/>
          </w:tcPr>
          <w:p w:rsidR="008C420E" w:rsidRDefault="008C420E" w:rsidP="008C420E">
            <w:r w:rsidRPr="008C420E">
              <w:t>PREDICT Amendment to Research Organization Memorandum of Agreement</w:t>
            </w:r>
            <w:r>
              <w:t>.</w:t>
            </w:r>
          </w:p>
          <w:p w:rsidR="008C420E" w:rsidRDefault="008C420E" w:rsidP="008C420E">
            <w:r>
              <w:t>Provides features to:</w:t>
            </w:r>
          </w:p>
          <w:p w:rsidR="008C420E" w:rsidRDefault="008C420E" w:rsidP="008C420E">
            <w:r>
              <w:t>1. Confirm receipt of datasets.</w:t>
            </w:r>
          </w:p>
          <w:p w:rsidR="008C420E" w:rsidRDefault="008C420E" w:rsidP="008C420E">
            <w:r>
              <w:t>2. Request more datasets in an approved category.</w:t>
            </w:r>
          </w:p>
          <w:p w:rsidR="008C420E" w:rsidRPr="008C420E" w:rsidRDefault="008C420E" w:rsidP="008C420E">
            <w:r>
              <w:t>3. Request an MOA amendment to add members to the research team.</w:t>
            </w:r>
          </w:p>
        </w:tc>
        <w:tc>
          <w:tcPr>
            <w:tcW w:w="1800" w:type="dxa"/>
          </w:tcPr>
          <w:p w:rsidR="008C420E" w:rsidRDefault="008C420E">
            <w:r>
              <w:t>Adds 4 burden hours</w:t>
            </w:r>
          </w:p>
        </w:tc>
      </w:tr>
    </w:tbl>
    <w:p w:rsidR="001A6AA5" w:rsidRDefault="001A6AA5"/>
    <w:sectPr w:rsidR="001A6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A5"/>
    <w:rsid w:val="000601C4"/>
    <w:rsid w:val="001A6AA5"/>
    <w:rsid w:val="003709BF"/>
    <w:rsid w:val="007C470F"/>
    <w:rsid w:val="008C420E"/>
    <w:rsid w:val="009A5ADC"/>
    <w:rsid w:val="00B13A49"/>
    <w:rsid w:val="00C74133"/>
    <w:rsid w:val="00CD5108"/>
    <w:rsid w:val="00D224EE"/>
    <w:rsid w:val="00DA6A1D"/>
    <w:rsid w:val="00DA6BB9"/>
    <w:rsid w:val="00DF7D9B"/>
    <w:rsid w:val="00F1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0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Daniel</dc:creator>
  <cp:keywords/>
  <dc:description/>
  <cp:lastModifiedBy>Reese, Daniel</cp:lastModifiedBy>
  <cp:revision>3</cp:revision>
  <dcterms:created xsi:type="dcterms:W3CDTF">2012-07-16T15:25:00Z</dcterms:created>
  <dcterms:modified xsi:type="dcterms:W3CDTF">2012-07-16T15:35:00Z</dcterms:modified>
</cp:coreProperties>
</file>