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XSpec="right" w:tblpY="-22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tblGrid>
      <w:tr w:rsidR="00D31046">
        <w:tc>
          <w:tcPr>
            <w:tcW w:w="2160" w:type="dxa"/>
          </w:tcPr>
          <w:p w:rsidR="00D31046" w:rsidRDefault="00250396">
            <w:pPr>
              <w:spacing w:after="0" w:line="240" w:lineRule="auto"/>
              <w:jc w:val="right"/>
              <w:rPr>
                <w:sz w:val="18"/>
              </w:rPr>
            </w:pPr>
            <w:r>
              <w:rPr>
                <w:sz w:val="18"/>
              </w:rPr>
              <w:t>OMB 190-5141</w:t>
            </w:r>
          </w:p>
          <w:p w:rsidR="00D31046" w:rsidRDefault="00250396">
            <w:pPr>
              <w:spacing w:after="0" w:line="240" w:lineRule="auto"/>
              <w:jc w:val="right"/>
              <w:rPr>
                <w:sz w:val="18"/>
              </w:rPr>
            </w:pPr>
            <w:r>
              <w:rPr>
                <w:sz w:val="18"/>
              </w:rPr>
              <w:t xml:space="preserve">Expiration Date: </w:t>
            </w:r>
            <w:r>
              <w:rPr>
                <w:sz w:val="18"/>
              </w:rPr>
              <w:fldChar w:fldCharType="begin">
                <w:ffData>
                  <w:name w:val=""/>
                  <w:enabled/>
                  <w:calcOnExit w:val="0"/>
                  <w:textInput>
                    <w:default w:val="TBD"/>
                  </w:textInput>
                </w:ffData>
              </w:fldChar>
            </w:r>
            <w:r>
              <w:rPr>
                <w:sz w:val="18"/>
              </w:rPr>
              <w:instrText xml:space="preserve"> FORMTEXT </w:instrText>
            </w:r>
            <w:r>
              <w:rPr>
                <w:sz w:val="18"/>
              </w:rPr>
            </w:r>
            <w:r>
              <w:rPr>
                <w:sz w:val="18"/>
              </w:rPr>
              <w:fldChar w:fldCharType="separate"/>
            </w:r>
            <w:bookmarkStart w:id="0" w:name="_GoBack"/>
            <w:r>
              <w:rPr>
                <w:noProof/>
                <w:sz w:val="18"/>
              </w:rPr>
              <w:t>TBD</w:t>
            </w:r>
            <w:bookmarkEnd w:id="0"/>
            <w:r>
              <w:rPr>
                <w:sz w:val="18"/>
              </w:rPr>
              <w:fldChar w:fldCharType="end"/>
            </w:r>
          </w:p>
        </w:tc>
      </w:tr>
    </w:tbl>
    <w:p w:rsidR="00D31046" w:rsidRDefault="00250396">
      <w:pPr>
        <w:spacing w:after="360"/>
        <w:rPr>
          <w:rFonts w:cs="Calibri"/>
          <w:color w:val="19235E"/>
          <w:sz w:val="28"/>
          <w:szCs w:val="28"/>
        </w:rPr>
      </w:pPr>
      <w:r>
        <w:rPr>
          <w:b/>
          <w:color w:val="19235E"/>
          <w:sz w:val="28"/>
          <w:szCs w:val="26"/>
        </w:rPr>
        <w:lastRenderedPageBreak/>
        <w:t>Background:</w:t>
      </w:r>
      <w:r>
        <w:rPr>
          <w:color w:val="19235E"/>
          <w:sz w:val="28"/>
          <w:szCs w:val="26"/>
        </w:rPr>
        <w:t xml:space="preserve"> </w:t>
      </w:r>
      <w:r>
        <w:rPr>
          <w:rFonts w:cs="Calibri"/>
          <w:color w:val="19235E"/>
          <w:sz w:val="28"/>
          <w:szCs w:val="28"/>
        </w:rPr>
        <w:t>DOE will highlight Better Buildings, Better Plants Challenge Partners with profile pages on the program website. Please complete the information below.</w:t>
      </w:r>
    </w:p>
    <w:p w:rsidR="00D31046" w:rsidRDefault="00D31046">
      <w:pPr>
        <w:spacing w:after="360"/>
        <w:rPr>
          <w:rFonts w:cs="Calibri"/>
          <w:color w:val="19235E"/>
          <w:sz w:val="24"/>
          <w:szCs w:val="24"/>
        </w:rPr>
        <w:sectPr w:rsidR="00D31046">
          <w:headerReference w:type="even" r:id="rId8"/>
          <w:headerReference w:type="default" r:id="rId9"/>
          <w:footerReference w:type="even" r:id="rId10"/>
          <w:footerReference w:type="default" r:id="rId11"/>
          <w:pgSz w:w="12240" w:h="15840"/>
          <w:pgMar w:top="2520" w:right="720" w:bottom="1440" w:left="720" w:header="720" w:footer="0" w:gutter="0"/>
          <w:cols w:space="720"/>
          <w:docGrid w:linePitch="360"/>
        </w:sectPr>
      </w:pPr>
    </w:p>
    <w:p w:rsidR="00D31046" w:rsidRDefault="00250396">
      <w:pPr>
        <w:pStyle w:val="ListParagraph"/>
      </w:pPr>
      <w:r>
        <w:lastRenderedPageBreak/>
        <w:t>Organization Name</w:t>
      </w:r>
    </w:p>
    <w:p w:rsidR="00D31046" w:rsidRDefault="00250396">
      <w:pPr>
        <w:pStyle w:val="subparagraph"/>
      </w:pPr>
      <w:r>
        <w:t>How would you like your organization to be referenced?</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860"/>
      </w:tblGrid>
      <w:tr w:rsidR="00D31046">
        <w:trPr>
          <w:trHeight w:val="1152"/>
        </w:trPr>
        <w:tc>
          <w:tcPr>
            <w:tcW w:w="4860" w:type="dxa"/>
            <w:shd w:val="clear" w:color="auto" w:fill="D9D9D9" w:themeFill="background1" w:themeFillShade="D9"/>
          </w:tcPr>
          <w:p w:rsidR="00D31046" w:rsidRDefault="00250396">
            <w:pPr>
              <w:pStyle w:val="Style1"/>
            </w:pPr>
            <w:r>
              <w:fldChar w:fldCharType="begin">
                <w:ffData>
                  <w:name w:val=""/>
                  <w:enabled/>
                  <w:calcOnExit w:val="0"/>
                  <w:textInput>
                    <w:default w:val="Click here to enter text"/>
                    <w:format w:val="FIRST CAPITAL"/>
                  </w:textInput>
                </w:ffData>
              </w:fldChar>
            </w:r>
            <w:r>
              <w:instrText xml:space="preserve"> FORMTEXT </w:instrText>
            </w:r>
            <w:r>
              <w:fldChar w:fldCharType="separate"/>
            </w:r>
            <w:r>
              <w:rPr>
                <w:noProof/>
              </w:rPr>
              <w:t>Click here to enter text</w:t>
            </w:r>
            <w:r>
              <w:rPr>
                <w:noProof/>
              </w:rPr>
              <w:fldChar w:fldCharType="end"/>
            </w:r>
          </w:p>
        </w:tc>
      </w:tr>
    </w:tbl>
    <w:p w:rsidR="00D31046" w:rsidRDefault="00D31046">
      <w:pPr>
        <w:pStyle w:val="NoSpacing"/>
      </w:pPr>
    </w:p>
    <w:p w:rsidR="00D31046" w:rsidRDefault="00250396">
      <w:pPr>
        <w:pStyle w:val="ListParagraph"/>
        <w:rPr>
          <w:shd w:val="clear" w:color="auto" w:fill="D9D9D9" w:themeFill="background1" w:themeFillShade="D9"/>
        </w:rPr>
      </w:pPr>
      <w:r>
        <w:t>Background</w:t>
      </w:r>
    </w:p>
    <w:p w:rsidR="00D31046" w:rsidRDefault="00250396">
      <w:pPr>
        <w:pStyle w:val="subparagraph"/>
        <w:rPr>
          <w:b/>
          <w:shd w:val="clear" w:color="auto" w:fill="D9D9D9" w:themeFill="background1" w:themeFillShade="D9"/>
        </w:rPr>
      </w:pPr>
      <w:r>
        <w:t xml:space="preserve">Provide 2-3 sentences of background information on your organization. </w:t>
      </w:r>
      <w:proofErr w:type="gramStart"/>
      <w:r>
        <w:t>Suggested maximum of 100 words.</w:t>
      </w:r>
      <w:proofErr w:type="gramEnd"/>
    </w:p>
    <w:tbl>
      <w:tblPr>
        <w:tblStyle w:val="TableGrid"/>
        <w:tblW w:w="0" w:type="auto"/>
        <w:tblInd w:w="468" w:type="dxa"/>
        <w:tblLook w:val="04A0" w:firstRow="1" w:lastRow="0" w:firstColumn="1" w:lastColumn="0" w:noHBand="0" w:noVBand="1"/>
      </w:tblPr>
      <w:tblGrid>
        <w:gridCol w:w="4860"/>
      </w:tblGrid>
      <w:tr w:rsidR="00D31046">
        <w:trPr>
          <w:trHeight w:val="2160"/>
        </w:trPr>
        <w:tc>
          <w:tcPr>
            <w:tcW w:w="4860" w:type="dxa"/>
            <w:tcBorders>
              <w:top w:val="nil"/>
              <w:left w:val="nil"/>
              <w:bottom w:val="nil"/>
              <w:right w:val="nil"/>
            </w:tcBorders>
            <w:shd w:val="clear" w:color="auto" w:fill="D9D9D9" w:themeFill="background1" w:themeFillShade="D9"/>
          </w:tcPr>
          <w:bookmarkStart w:id="1" w:name="Text1"/>
          <w:p w:rsidR="00D31046" w:rsidRDefault="00250396">
            <w:pPr>
              <w:pStyle w:val="Style1"/>
            </w:pPr>
            <w:r>
              <w:fldChar w:fldCharType="begin">
                <w:ffData>
                  <w:name w:val="Text1"/>
                  <w:enabled/>
                  <w:calcOnExit w:val="0"/>
                  <w:textInput>
                    <w:default w:val="Click here to enter text"/>
                    <w:format w:val="FIRST CAPITAL"/>
                  </w:textInput>
                </w:ffData>
              </w:fldChar>
            </w:r>
            <w:r>
              <w:instrText xml:space="preserve"> FORMTEXT </w:instrText>
            </w:r>
            <w:r>
              <w:fldChar w:fldCharType="separate"/>
            </w:r>
            <w:r>
              <w:t>Click here to enter text</w:t>
            </w:r>
            <w:r>
              <w:fldChar w:fldCharType="end"/>
            </w:r>
            <w:bookmarkEnd w:id="1"/>
          </w:p>
        </w:tc>
      </w:tr>
    </w:tbl>
    <w:p w:rsidR="00D31046" w:rsidRDefault="00D31046">
      <w:pPr>
        <w:pStyle w:val="NoSpacing"/>
      </w:pPr>
    </w:p>
    <w:p w:rsidR="00D31046" w:rsidRDefault="00250396">
      <w:pPr>
        <w:pStyle w:val="ListParagraph"/>
      </w:pPr>
      <w:r>
        <w:t>Energy Efficiency Goal</w:t>
      </w:r>
    </w:p>
    <w:p w:rsidR="00D31046" w:rsidRDefault="00250396">
      <w:pPr>
        <w:spacing w:after="120" w:line="240" w:lineRule="auto"/>
        <w:ind w:left="360"/>
        <w:rPr>
          <w:rFonts w:ascii="Arial Narrow" w:hAnsi="Arial Narrow" w:cs="Calibri"/>
          <w:color w:val="19235E"/>
          <w:sz w:val="20"/>
          <w:szCs w:val="20"/>
        </w:rPr>
      </w:pPr>
      <w:r>
        <w:rPr>
          <w:rFonts w:ascii="Arial Narrow" w:hAnsi="Arial Narrow" w:cs="Calibri"/>
          <w:color w:val="19235E"/>
          <w:sz w:val="20"/>
          <w:szCs w:val="20"/>
        </w:rPr>
        <w:t xml:space="preserve">Define your organization’s goal for reducing energy intensity across your portfolio. </w:t>
      </w:r>
    </w:p>
    <w:tbl>
      <w:tblPr>
        <w:tblStyle w:val="TableGrid"/>
        <w:tblW w:w="0" w:type="auto"/>
        <w:tblInd w:w="468" w:type="dxa"/>
        <w:tblLook w:val="04A0" w:firstRow="1" w:lastRow="0" w:firstColumn="1" w:lastColumn="0" w:noHBand="0" w:noVBand="1"/>
      </w:tblPr>
      <w:tblGrid>
        <w:gridCol w:w="4860"/>
      </w:tblGrid>
      <w:tr w:rsidR="00D31046">
        <w:trPr>
          <w:trHeight w:val="2160"/>
        </w:trPr>
        <w:tc>
          <w:tcPr>
            <w:tcW w:w="4860" w:type="dxa"/>
            <w:tcBorders>
              <w:top w:val="nil"/>
              <w:left w:val="nil"/>
              <w:bottom w:val="nil"/>
              <w:right w:val="nil"/>
            </w:tcBorders>
            <w:shd w:val="clear" w:color="auto" w:fill="D9D9D9" w:themeFill="background1" w:themeFillShade="D9"/>
          </w:tcPr>
          <w:p w:rsidR="00D31046" w:rsidRDefault="00250396">
            <w:pPr>
              <w:pStyle w:val="Style1"/>
            </w:pPr>
            <w:r>
              <w:fldChar w:fldCharType="begin">
                <w:ffData>
                  <w:name w:val=""/>
                  <w:enabled/>
                  <w:calcOnExit w:val="0"/>
                  <w:textInput>
                    <w:default w:val="Click here to enter text"/>
                    <w:format w:val="FIRST CAPITAL"/>
                  </w:textInput>
                </w:ffData>
              </w:fldChar>
            </w:r>
            <w:r>
              <w:instrText xml:space="preserve"> FORMTEXT </w:instrText>
            </w:r>
            <w:r>
              <w:fldChar w:fldCharType="separate"/>
            </w:r>
            <w:r>
              <w:rPr>
                <w:noProof/>
              </w:rPr>
              <w:t>Click here to enter text</w:t>
            </w:r>
            <w:r>
              <w:rPr>
                <w:noProof/>
              </w:rPr>
              <w:fldChar w:fldCharType="end"/>
            </w:r>
          </w:p>
        </w:tc>
      </w:tr>
    </w:tbl>
    <w:p w:rsidR="00D31046" w:rsidRDefault="00D31046">
      <w:pPr>
        <w:pStyle w:val="NoSpacing"/>
      </w:pPr>
    </w:p>
    <w:p w:rsidR="00D31046" w:rsidRDefault="00250396">
      <w:pPr>
        <w:pStyle w:val="ListParagraph"/>
      </w:pPr>
      <w:r>
        <w:rPr>
          <w:color w:val="002060"/>
        </w:rPr>
        <w:br w:type="column"/>
      </w:r>
      <w:r>
        <w:lastRenderedPageBreak/>
        <w:t>Portfolio Square Footage Commitment</w:t>
      </w:r>
    </w:p>
    <w:p w:rsidR="00D31046" w:rsidRDefault="00250396">
      <w:pPr>
        <w:pStyle w:val="subparagraph"/>
        <w:rPr>
          <w:b/>
        </w:rPr>
      </w:pPr>
      <w:r>
        <w:t>Provide the total square footage of buildings and plants in your portfolio that are included in your commitment</w:t>
      </w:r>
      <w:r>
        <w:rPr>
          <w:b/>
        </w:rPr>
        <w:t>.</w:t>
      </w:r>
    </w:p>
    <w:tbl>
      <w:tblPr>
        <w:tblStyle w:val="TableGrid"/>
        <w:tblW w:w="0" w:type="auto"/>
        <w:tblInd w:w="468" w:type="dxa"/>
        <w:tblLook w:val="04A0" w:firstRow="1" w:lastRow="0" w:firstColumn="1" w:lastColumn="0" w:noHBand="0" w:noVBand="1"/>
      </w:tblPr>
      <w:tblGrid>
        <w:gridCol w:w="4860"/>
      </w:tblGrid>
      <w:tr w:rsidR="00D31046">
        <w:trPr>
          <w:trHeight w:val="1008"/>
        </w:trPr>
        <w:tc>
          <w:tcPr>
            <w:tcW w:w="4860" w:type="dxa"/>
            <w:tcBorders>
              <w:top w:val="nil"/>
              <w:left w:val="nil"/>
              <w:bottom w:val="nil"/>
              <w:right w:val="nil"/>
            </w:tcBorders>
            <w:shd w:val="clear" w:color="auto" w:fill="D9D9D9" w:themeFill="background1" w:themeFillShade="D9"/>
          </w:tcPr>
          <w:p w:rsidR="00D31046" w:rsidRDefault="00250396">
            <w:pPr>
              <w:pStyle w:val="Style1"/>
            </w:pPr>
            <w:r>
              <w:fldChar w:fldCharType="begin">
                <w:ffData>
                  <w:name w:val=""/>
                  <w:enabled/>
                  <w:calcOnExit w:val="0"/>
                  <w:textInput>
                    <w:default w:val="Click here to enter text"/>
                    <w:format w:val="FIRST CAPITAL"/>
                  </w:textInput>
                </w:ffData>
              </w:fldChar>
            </w:r>
            <w:r>
              <w:instrText xml:space="preserve"> FORMTEXT </w:instrText>
            </w:r>
            <w:r>
              <w:fldChar w:fldCharType="separate"/>
            </w:r>
            <w:r>
              <w:rPr>
                <w:noProof/>
              </w:rPr>
              <w:t>Click here to enter text</w:t>
            </w:r>
            <w:r>
              <w:rPr>
                <w:noProof/>
              </w:rPr>
              <w:fldChar w:fldCharType="end"/>
            </w:r>
          </w:p>
        </w:tc>
      </w:tr>
    </w:tbl>
    <w:p w:rsidR="00D31046" w:rsidRDefault="00D31046">
      <w:pPr>
        <w:pStyle w:val="NoSpacing"/>
      </w:pPr>
    </w:p>
    <w:p w:rsidR="00D31046" w:rsidRDefault="00250396">
      <w:pPr>
        <w:pStyle w:val="ListParagraph"/>
      </w:pPr>
      <w:r>
        <w:t>Plants Commitment</w:t>
      </w:r>
    </w:p>
    <w:p w:rsidR="00D31046" w:rsidRDefault="00250396">
      <w:pPr>
        <w:pStyle w:val="subparagraph"/>
        <w:rPr>
          <w:b/>
        </w:rPr>
      </w:pPr>
      <w:r>
        <w:t>Provide the number of plants that are included in your commitment</w:t>
      </w:r>
      <w:r>
        <w:rPr>
          <w:b/>
        </w:rPr>
        <w:t>.</w:t>
      </w:r>
    </w:p>
    <w:tbl>
      <w:tblPr>
        <w:tblStyle w:val="TableGrid"/>
        <w:tblW w:w="4867" w:type="dxa"/>
        <w:tblInd w:w="468" w:type="dxa"/>
        <w:tblLook w:val="04A0" w:firstRow="1" w:lastRow="0" w:firstColumn="1" w:lastColumn="0" w:noHBand="0" w:noVBand="1"/>
      </w:tblPr>
      <w:tblGrid>
        <w:gridCol w:w="4867"/>
      </w:tblGrid>
      <w:tr w:rsidR="00D31046">
        <w:trPr>
          <w:trHeight w:val="1008"/>
        </w:trPr>
        <w:tc>
          <w:tcPr>
            <w:tcW w:w="4867" w:type="dxa"/>
            <w:tcBorders>
              <w:top w:val="nil"/>
              <w:left w:val="nil"/>
              <w:bottom w:val="nil"/>
              <w:right w:val="nil"/>
            </w:tcBorders>
            <w:shd w:val="clear" w:color="auto" w:fill="D9D9D9" w:themeFill="background1" w:themeFillShade="D9"/>
          </w:tcPr>
          <w:p w:rsidR="00D31046" w:rsidRDefault="00250396">
            <w:pPr>
              <w:pStyle w:val="Style1"/>
            </w:pPr>
            <w:r>
              <w:fldChar w:fldCharType="begin">
                <w:ffData>
                  <w:name w:val=""/>
                  <w:enabled/>
                  <w:calcOnExit w:val="0"/>
                  <w:textInput>
                    <w:default w:val="Click here to enter text"/>
                    <w:format w:val="FIRST CAPITAL"/>
                  </w:textInput>
                </w:ffData>
              </w:fldChar>
            </w:r>
            <w:r>
              <w:instrText xml:space="preserve"> FORMTEXT </w:instrText>
            </w:r>
            <w:r>
              <w:fldChar w:fldCharType="separate"/>
            </w:r>
            <w:r>
              <w:rPr>
                <w:noProof/>
              </w:rPr>
              <w:t>Click here to enter text</w:t>
            </w:r>
            <w:r>
              <w:rPr>
                <w:noProof/>
              </w:rPr>
              <w:fldChar w:fldCharType="end"/>
            </w:r>
          </w:p>
        </w:tc>
      </w:tr>
    </w:tbl>
    <w:p w:rsidR="00D31046" w:rsidRDefault="00D31046">
      <w:pPr>
        <w:pStyle w:val="NoSpacing"/>
      </w:pPr>
    </w:p>
    <w:p w:rsidR="00D31046" w:rsidRDefault="00250396">
      <w:pPr>
        <w:pStyle w:val="ListParagraph"/>
      </w:pPr>
      <w:r>
        <w:t>Better Buildings Challenge Commitment</w:t>
      </w:r>
    </w:p>
    <w:p w:rsidR="00D31046" w:rsidRDefault="00250396">
      <w:pPr>
        <w:spacing w:after="120" w:line="240" w:lineRule="auto"/>
        <w:ind w:left="360"/>
        <w:rPr>
          <w:rFonts w:ascii="Arial Narrow" w:hAnsi="Arial Narrow" w:cs="Calibri"/>
          <w:color w:val="19235E"/>
          <w:sz w:val="20"/>
        </w:rPr>
      </w:pPr>
      <w:r>
        <w:rPr>
          <w:rFonts w:ascii="Arial Narrow" w:hAnsi="Arial Narrow" w:cs="Calibri"/>
          <w:color w:val="19235E"/>
          <w:sz w:val="20"/>
        </w:rPr>
        <w:t xml:space="preserve">Describe your organization’s commitment to the Better Buildings Challenge, including any specific actions or measures that you will take in support of the Challenge. </w:t>
      </w:r>
      <w:proofErr w:type="gramStart"/>
      <w:r>
        <w:rPr>
          <w:rFonts w:ascii="Arial Narrow" w:hAnsi="Arial Narrow" w:cs="Calibri"/>
          <w:color w:val="19235E"/>
          <w:sz w:val="20"/>
        </w:rPr>
        <w:t>Suggested maximum of 300 words.</w:t>
      </w:r>
      <w:proofErr w:type="gramEnd"/>
    </w:p>
    <w:tbl>
      <w:tblPr>
        <w:tblStyle w:val="TableGrid"/>
        <w:tblW w:w="0" w:type="auto"/>
        <w:tblInd w:w="468" w:type="dxa"/>
        <w:tblLook w:val="04A0" w:firstRow="1" w:lastRow="0" w:firstColumn="1" w:lastColumn="0" w:noHBand="0" w:noVBand="1"/>
      </w:tblPr>
      <w:tblGrid>
        <w:gridCol w:w="4846"/>
      </w:tblGrid>
      <w:tr w:rsidR="00D31046">
        <w:trPr>
          <w:trHeight w:val="2960"/>
        </w:trPr>
        <w:tc>
          <w:tcPr>
            <w:tcW w:w="4846" w:type="dxa"/>
            <w:tcBorders>
              <w:top w:val="nil"/>
              <w:left w:val="nil"/>
              <w:bottom w:val="nil"/>
              <w:right w:val="nil"/>
            </w:tcBorders>
            <w:shd w:val="clear" w:color="auto" w:fill="D9D9D9" w:themeFill="background1" w:themeFillShade="D9"/>
          </w:tcPr>
          <w:p w:rsidR="00D31046" w:rsidRDefault="00250396">
            <w:pPr>
              <w:pStyle w:val="Style1"/>
              <w:shd w:val="clear" w:color="auto" w:fill="auto"/>
              <w:ind w:left="0"/>
            </w:pPr>
            <w:r>
              <w:fldChar w:fldCharType="begin">
                <w:ffData>
                  <w:name w:val=""/>
                  <w:enabled/>
                  <w:calcOnExit w:val="0"/>
                  <w:textInput>
                    <w:default w:val="Click here to enter text"/>
                    <w:format w:val="FIRST CAPITAL"/>
                  </w:textInput>
                </w:ffData>
              </w:fldChar>
            </w:r>
            <w:r>
              <w:instrText xml:space="preserve"> FORMTEXT </w:instrText>
            </w:r>
            <w:r>
              <w:fldChar w:fldCharType="separate"/>
            </w:r>
            <w:r>
              <w:rPr>
                <w:noProof/>
              </w:rPr>
              <w:t>Click here to enter text</w:t>
            </w:r>
            <w:r>
              <w:rPr>
                <w:noProof/>
              </w:rPr>
              <w:fldChar w:fldCharType="end"/>
            </w:r>
          </w:p>
        </w:tc>
      </w:tr>
    </w:tbl>
    <w:p w:rsidR="00D31046" w:rsidRDefault="00D31046">
      <w:pPr>
        <w:pStyle w:val="NoSpacing"/>
      </w:pPr>
    </w:p>
    <w:p w:rsidR="00D31046" w:rsidRDefault="00D31046">
      <w:pPr>
        <w:sectPr w:rsidR="00D31046">
          <w:type w:val="continuous"/>
          <w:pgSz w:w="12240" w:h="15840"/>
          <w:pgMar w:top="2520" w:right="720" w:bottom="1440" w:left="720" w:header="720" w:footer="0" w:gutter="0"/>
          <w:cols w:num="2" w:space="576"/>
          <w:docGrid w:linePitch="360"/>
        </w:sectPr>
      </w:pPr>
    </w:p>
    <w:p w:rsidR="00D31046" w:rsidRDefault="00250396">
      <w:pPr>
        <w:pStyle w:val="ListParagraph"/>
      </w:pPr>
      <w:r>
        <w:lastRenderedPageBreak/>
        <w:t xml:space="preserve">Logo </w:t>
      </w:r>
    </w:p>
    <w:p w:rsidR="00D31046" w:rsidRDefault="00250396">
      <w:pPr>
        <w:spacing w:after="120" w:line="240" w:lineRule="auto"/>
        <w:ind w:left="360"/>
        <w:rPr>
          <w:rFonts w:ascii="Arial Narrow" w:hAnsi="Arial Narrow" w:cs="Calibri"/>
          <w:color w:val="19235E"/>
          <w:sz w:val="20"/>
        </w:rPr>
      </w:pPr>
      <w:r>
        <w:rPr>
          <w:rFonts w:ascii="Arial Narrow" w:hAnsi="Arial Narrow" w:cs="Calibri"/>
          <w:color w:val="19235E"/>
          <w:sz w:val="20"/>
        </w:rPr>
        <w:t xml:space="preserve">Provide your organization’s </w:t>
      </w:r>
      <w:r>
        <w:rPr>
          <w:rFonts w:ascii="Arial Narrow" w:hAnsi="Arial Narrow" w:cs="Calibri"/>
          <w:color w:val="19235E"/>
          <w:sz w:val="20"/>
          <w:u w:val="single" w:color="002060"/>
        </w:rPr>
        <w:t>logo as an attachment</w:t>
      </w:r>
      <w:r>
        <w:rPr>
          <w:rFonts w:ascii="Arial Narrow" w:hAnsi="Arial Narrow" w:cs="Calibri"/>
          <w:color w:val="19235E"/>
          <w:sz w:val="20"/>
        </w:rPr>
        <w:t xml:space="preserve"> for placement on your profile page.</w:t>
      </w:r>
    </w:p>
    <w:p w:rsidR="00D31046" w:rsidRDefault="00250396">
      <w:pPr>
        <w:spacing w:after="120" w:line="240" w:lineRule="auto"/>
        <w:ind w:left="360"/>
        <w:rPr>
          <w:rFonts w:ascii="Arial Narrow" w:hAnsi="Arial Narrow" w:cs="Calibri"/>
          <w:color w:val="19235E"/>
          <w:sz w:val="20"/>
        </w:rPr>
      </w:pPr>
      <w:r>
        <w:rPr>
          <w:rFonts w:ascii="Arial Narrow" w:hAnsi="Arial Narrow" w:cs="Calibri"/>
          <w:b/>
          <w:color w:val="19235E"/>
          <w:sz w:val="20"/>
        </w:rPr>
        <w:t>File type options:</w:t>
      </w:r>
      <w:r>
        <w:rPr>
          <w:rFonts w:ascii="Arial Narrow" w:hAnsi="Arial Narrow" w:cs="Calibri"/>
          <w:color w:val="19235E"/>
          <w:sz w:val="20"/>
        </w:rPr>
        <w:t xml:space="preserve">  </w:t>
      </w:r>
      <w:r>
        <w:rPr>
          <w:rFonts w:ascii="Arial Narrow" w:hAnsi="Arial Narrow" w:cs="Calibri"/>
          <w:i/>
          <w:color w:val="19235E"/>
          <w:sz w:val="20"/>
          <w:u w:val="single"/>
        </w:rPr>
        <w:t>high resolution</w:t>
      </w:r>
      <w:r>
        <w:rPr>
          <w:rFonts w:ascii="Arial Narrow" w:hAnsi="Arial Narrow" w:cs="Calibri"/>
          <w:color w:val="19235E"/>
          <w:sz w:val="20"/>
        </w:rPr>
        <w:t xml:space="preserve"> .eps, ai or .jpg</w:t>
      </w:r>
    </w:p>
    <w:p w:rsidR="00D31046" w:rsidRDefault="00D31046">
      <w:pPr>
        <w:pStyle w:val="NoSpacing"/>
      </w:pPr>
    </w:p>
    <w:p w:rsidR="00D31046" w:rsidRDefault="00250396">
      <w:pPr>
        <w:pStyle w:val="ListParagraph"/>
      </w:pPr>
      <w:r>
        <w:t xml:space="preserve">Photo </w:t>
      </w:r>
    </w:p>
    <w:p w:rsidR="00D31046" w:rsidRDefault="00250396">
      <w:pPr>
        <w:pStyle w:val="subparagraph"/>
      </w:pPr>
      <w:r>
        <w:t xml:space="preserve">Provide up to three photos of your plants </w:t>
      </w:r>
      <w:r>
        <w:rPr>
          <w:u w:val="single" w:color="17365D" w:themeColor="text2" w:themeShade="BF"/>
        </w:rPr>
        <w:t>as attachments</w:t>
      </w:r>
      <w:r>
        <w:t xml:space="preserve"> for placement on your profile page. Please include captions and attributions, if applicable, below. </w:t>
      </w:r>
    </w:p>
    <w:p w:rsidR="00D31046" w:rsidRDefault="00250396">
      <w:pPr>
        <w:pStyle w:val="subparagraph"/>
      </w:pPr>
      <w:r>
        <w:rPr>
          <w:b/>
        </w:rPr>
        <w:t>File type options</w:t>
      </w:r>
      <w:r>
        <w:t xml:space="preserve">: </w:t>
      </w:r>
      <w:r>
        <w:rPr>
          <w:i/>
          <w:u w:val="single"/>
        </w:rPr>
        <w:t xml:space="preserve">high </w:t>
      </w:r>
      <w:proofErr w:type="gramStart"/>
      <w:r>
        <w:rPr>
          <w:i/>
          <w:u w:val="single"/>
        </w:rPr>
        <w:t>resolution</w:t>
      </w:r>
      <w:r>
        <w:t xml:space="preserve">  .</w:t>
      </w:r>
      <w:proofErr w:type="gramEnd"/>
      <w:r>
        <w:t xml:space="preserve">jpg or .tiff </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867"/>
      </w:tblGrid>
      <w:tr w:rsidR="00D31046">
        <w:trPr>
          <w:trHeight w:val="1871"/>
        </w:trPr>
        <w:tc>
          <w:tcPr>
            <w:tcW w:w="4867" w:type="dxa"/>
            <w:shd w:val="clear" w:color="auto" w:fill="D9D9D9" w:themeFill="background1" w:themeFillShade="D9"/>
          </w:tcPr>
          <w:bookmarkStart w:id="2" w:name="Text2"/>
          <w:p w:rsidR="00D31046" w:rsidRDefault="00250396">
            <w:pPr>
              <w:pStyle w:val="Style1"/>
            </w:pPr>
            <w:r>
              <w:fldChar w:fldCharType="begin">
                <w:ffData>
                  <w:name w:val="Text2"/>
                  <w:enabled/>
                  <w:calcOnExit w:val="0"/>
                  <w:textInput>
                    <w:default w:val="Click here to enter text"/>
                    <w:format w:val="FIRST CAPITAL"/>
                  </w:textInput>
                </w:ffData>
              </w:fldChar>
            </w:r>
            <w:r>
              <w:instrText xml:space="preserve"> FORMTEXT </w:instrText>
            </w:r>
            <w:r>
              <w:fldChar w:fldCharType="separate"/>
            </w:r>
            <w:r>
              <w:rPr>
                <w:noProof/>
              </w:rPr>
              <w:t>Click here to enter text</w:t>
            </w:r>
            <w:r>
              <w:fldChar w:fldCharType="end"/>
            </w:r>
            <w:bookmarkEnd w:id="2"/>
          </w:p>
        </w:tc>
      </w:tr>
    </w:tbl>
    <w:p w:rsidR="00D31046" w:rsidRDefault="005E109A">
      <w:pPr>
        <w:pStyle w:val="NoSpacing"/>
      </w:pPr>
      <w:r>
        <w:rPr>
          <w:noProof/>
        </w:rPr>
        <mc:AlternateContent>
          <mc:Choice Requires="wps">
            <w:drawing>
              <wp:anchor distT="0" distB="0" distL="114300" distR="114300" simplePos="0" relativeHeight="251661312" behindDoc="1" locked="0" layoutInCell="1" allowOverlap="1">
                <wp:simplePos x="0" y="0"/>
                <wp:positionH relativeFrom="column">
                  <wp:posOffset>64135</wp:posOffset>
                </wp:positionH>
                <wp:positionV relativeFrom="page">
                  <wp:posOffset>5815330</wp:posOffset>
                </wp:positionV>
                <wp:extent cx="6614160" cy="110934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4160" cy="1109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046" w:rsidRDefault="00250396">
                            <w:pPr>
                              <w:jc w:val="both"/>
                              <w:rPr>
                                <w:sz w:val="18"/>
                              </w:rPr>
                            </w:pPr>
                            <w:r>
                              <w:rPr>
                                <w:rFonts w:cs="Georgia"/>
                                <w:sz w:val="18"/>
                                <w:szCs w:val="26"/>
                              </w:rPr>
                              <w:t>Public reporting burden for this collection of information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Office of the Chief Information Officer, Records Management Division, IM-23, Paperw</w:t>
                            </w:r>
                            <w:r w:rsidR="005E109A">
                              <w:rPr>
                                <w:rFonts w:cs="Georgia"/>
                                <w:sz w:val="18"/>
                                <w:szCs w:val="26"/>
                              </w:rPr>
                              <w:t>ork Reduction Project (1910-5141</w:t>
                            </w:r>
                            <w:r>
                              <w:rPr>
                                <w:rFonts w:cs="Georgia"/>
                                <w:sz w:val="18"/>
                                <w:szCs w:val="26"/>
                              </w:rPr>
                              <w:t>), U.S. Department of Energy, 1000 Independence Ave SW, Washington, DC, 20585-1290; and to the Office of Management and Budget (OMB), OIRA, Paperw</w:t>
                            </w:r>
                            <w:r w:rsidR="005E109A">
                              <w:rPr>
                                <w:rFonts w:cs="Georgia"/>
                                <w:sz w:val="18"/>
                                <w:szCs w:val="26"/>
                              </w:rPr>
                              <w:t>ork Reduction Project (1910-5141</w:t>
                            </w:r>
                            <w:r>
                              <w:rPr>
                                <w:rFonts w:cs="Georgia"/>
                                <w:sz w:val="18"/>
                                <w:szCs w:val="26"/>
                              </w:rPr>
                              <w:t>), Washington, DC  20503.</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5.05pt;margin-top:457.9pt;width:520.8pt;height:87.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" filled="f" stroked="f">
                <v:textbox inset=",7.2pt,,7.2pt">
                  <w:txbxContent>
                    <w:p w:rsidR="00D31046" w:rsidRDefault="00250396">
                      <w:pPr>
                        <w:jc w:val="both"/>
                        <w:rPr>
                          <w:sz w:val="18"/>
                        </w:rPr>
                      </w:pPr>
                      <w:r>
                        <w:rPr>
                          <w:rFonts w:cs="Georgia"/>
                          <w:sz w:val="18"/>
                          <w:szCs w:val="26"/>
                        </w:rPr>
                        <w:t>Public reporting burden for this collection of information is estimated to average 30 minutes per response, including the time for reviewing instructions,</w:t>
                      </w:r>
                      <w:r>
                        <w:rPr>
                          <w:rFonts w:cs="Georgia"/>
                          <w:sz w:val="18"/>
                          <w:szCs w:val="26"/>
                        </w:rPr>
                        <w:t xml:space="preserve"> searching existing data sources, gathering and maintaining the data needed, and completing and reviewing the collection of information.  Send comments regarding this burden estimate or any other aspect of this collection of information, including suggesti</w:t>
                      </w:r>
                      <w:r>
                        <w:rPr>
                          <w:rFonts w:cs="Georgia"/>
                          <w:sz w:val="18"/>
                          <w:szCs w:val="26"/>
                        </w:rPr>
                        <w:t>ons for reducing this burden, to Office of the Chief Information Officer, Records Management Division, IM-23, Paperw</w:t>
                      </w:r>
                      <w:r w:rsidR="005E109A">
                        <w:rPr>
                          <w:rFonts w:cs="Georgia"/>
                          <w:sz w:val="18"/>
                          <w:szCs w:val="26"/>
                        </w:rPr>
                        <w:t>ork Reduction Project (1910-5141</w:t>
                      </w:r>
                      <w:r>
                        <w:rPr>
                          <w:rFonts w:cs="Georgia"/>
                          <w:sz w:val="18"/>
                          <w:szCs w:val="26"/>
                        </w:rPr>
                        <w:t>), U.S. Department of Energy, 1000 Independence Ave SW, Washington, DC, 20585-1290; and to the Office of Man</w:t>
                      </w:r>
                      <w:r>
                        <w:rPr>
                          <w:rFonts w:cs="Georgia"/>
                          <w:sz w:val="18"/>
                          <w:szCs w:val="26"/>
                        </w:rPr>
                        <w:t>agement and Budget (OMB), OIRA, Paperw</w:t>
                      </w:r>
                      <w:r w:rsidR="005E109A">
                        <w:rPr>
                          <w:rFonts w:cs="Georgia"/>
                          <w:sz w:val="18"/>
                          <w:szCs w:val="26"/>
                        </w:rPr>
                        <w:t>ork Reduction Project (1910-5141</w:t>
                      </w:r>
                      <w:r>
                        <w:rPr>
                          <w:rFonts w:cs="Georgia"/>
                          <w:sz w:val="18"/>
                          <w:szCs w:val="26"/>
                        </w:rPr>
                        <w:t>), Washington, DC  20503.</w:t>
                      </w:r>
                    </w:p>
                  </w:txbxContent>
                </v:textbox>
                <w10:wrap anchory="page"/>
              </v:shape>
            </w:pict>
          </mc:Fallback>
        </mc:AlternateContent>
      </w:r>
      <w:r>
        <w:rPr>
          <w:noProof/>
        </w:rPr>
        <mc:AlternateContent>
          <mc:Choice Requires="wps">
            <w:drawing>
              <wp:anchor distT="0" distB="0" distL="114300" distR="114300" simplePos="0" relativeHeight="251662336" behindDoc="1" locked="0" layoutInCell="1" allowOverlap="1">
                <wp:simplePos x="0" y="0"/>
                <wp:positionH relativeFrom="column">
                  <wp:posOffset>48895</wp:posOffset>
                </wp:positionH>
                <wp:positionV relativeFrom="page">
                  <wp:posOffset>6894830</wp:posOffset>
                </wp:positionV>
                <wp:extent cx="6629400" cy="1587500"/>
                <wp:effectExtent l="1270" t="0" r="0" b="4445"/>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58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046" w:rsidRDefault="00250396">
                            <w:pPr>
                              <w:jc w:val="both"/>
                              <w:rPr>
                                <w:sz w:val="18"/>
                              </w:rPr>
                            </w:pPr>
                            <w:r>
                              <w:rPr>
                                <w:rFonts w:cs="Calibri"/>
                                <w:sz w:val="18"/>
                                <w:szCs w:val="30"/>
                              </w:rPr>
                              <w:t xml:space="preserve">In furtherance of the objectives of the Better Buildings Challenge, the Department of Energy (DOE) intends to publicly post information submitted in response to this template on the Better Buildings Challenge website.  Information submitted to DOE will be handled in accordance with all applicable federal laws, rules, or regulations, including but not limited to the Trade Secrets Act, 18 U.S.C. §1905, and the Freedom of Information Act (FOIA), 5 U.S.C. §552, and DOE's implementing regulations at 10 CFR 1004.  Participation in the Better Buildings Challenge is voluntary.  </w:t>
                            </w:r>
                            <w:r>
                              <w:rPr>
                                <w:rFonts w:cs="Calibri"/>
                                <w:b/>
                                <w:bCs/>
                                <w:sz w:val="18"/>
                                <w:szCs w:val="30"/>
                              </w:rPr>
                              <w:t>Do not include any personal or confidential commercial and financial information in response to this template.</w:t>
                            </w:r>
                            <w:r>
                              <w:rPr>
                                <w:rFonts w:cs="Calibri"/>
                                <w:sz w:val="18"/>
                                <w:szCs w:val="30"/>
                              </w:rPr>
                              <w:t xml:space="preserve"> Commercial and financial information is considered to be confidential when its release would be likely either to harm the submitter’s commercial interests or to affect the agency’s ability to obtain information in the future.  This statement serves as your written notice that DOE intends to publicly post this information.  By submitting information in response to this template, you are certifying that this information does not contain confidential commercial or financial information.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margin-left:3.85pt;margin-top:542.9pt;width:522pt;height:1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" filled="f" stroked="f">
                <v:textbox inset=",7.2pt,,7.2pt">
                  <w:txbxContent>
                    <w:p w:rsidR="00D31046" w:rsidRDefault="00250396">
                      <w:pPr>
                        <w:jc w:val="both"/>
                        <w:rPr>
                          <w:sz w:val="18"/>
                        </w:rPr>
                      </w:pPr>
                      <w:r>
                        <w:rPr>
                          <w:rFonts w:cs="Calibri"/>
                          <w:sz w:val="18"/>
                          <w:szCs w:val="30"/>
                        </w:rPr>
                        <w:t>In furtherance of the objectives of the Better Buildings Challenge, the Department of Energy (DOE) intends to publicly post information submitted in response</w:t>
                      </w:r>
                      <w:r>
                        <w:rPr>
                          <w:rFonts w:cs="Calibri"/>
                          <w:sz w:val="18"/>
                          <w:szCs w:val="30"/>
                        </w:rPr>
                        <w:t xml:space="preserve"> to this template on the Better Buildings Challenge website.  Information submitted to DOE will be handled in accordance with all applicable federal laws, rules, or regulations, including but not limited to the Trade Secrets Act, 18 U.S.C. §1905, and the F</w:t>
                      </w:r>
                      <w:r>
                        <w:rPr>
                          <w:rFonts w:cs="Calibri"/>
                          <w:sz w:val="18"/>
                          <w:szCs w:val="30"/>
                        </w:rPr>
                        <w:t xml:space="preserve">reedom of Information Act (FOIA), 5 U.S.C. §552, and DOE's implementing regulations at 10 CFR 1004.  Participation in the Better Buildings Challenge is voluntary.  </w:t>
                      </w:r>
                      <w:r>
                        <w:rPr>
                          <w:rFonts w:cs="Calibri"/>
                          <w:b/>
                          <w:bCs/>
                          <w:sz w:val="18"/>
                          <w:szCs w:val="30"/>
                        </w:rPr>
                        <w:t>Do not include any personal or confidential commercial and financial information in response</w:t>
                      </w:r>
                      <w:r>
                        <w:rPr>
                          <w:rFonts w:cs="Calibri"/>
                          <w:b/>
                          <w:bCs/>
                          <w:sz w:val="18"/>
                          <w:szCs w:val="30"/>
                        </w:rPr>
                        <w:t xml:space="preserve"> to this template.</w:t>
                      </w:r>
                      <w:r>
                        <w:rPr>
                          <w:rFonts w:cs="Calibri"/>
                          <w:sz w:val="18"/>
                          <w:szCs w:val="30"/>
                        </w:rPr>
                        <w:t xml:space="preserve"> Commercial and financial information is considered to be confidential when its release would be likely either to harm the submitter’s commercial interests or to affect the agency’s ability to obtain information in the future.  This state</w:t>
                      </w:r>
                      <w:r>
                        <w:rPr>
                          <w:rFonts w:cs="Calibri"/>
                          <w:sz w:val="18"/>
                          <w:szCs w:val="30"/>
                        </w:rPr>
                        <w:t>ment serves as your written notice that DOE intends to publicly post this information.  By submitting information in response to this template, you are certifying that this information does not contain confidential commercial or financial information. </w:t>
                      </w:r>
                    </w:p>
                  </w:txbxContent>
                </v:textbox>
                <w10:wrap anchory="page"/>
              </v:shape>
            </w:pict>
          </mc:Fallback>
        </mc:AlternateContent>
      </w:r>
    </w:p>
    <w:sectPr w:rsidR="00D31046">
      <w:pgSz w:w="12240" w:h="15840"/>
      <w:pgMar w:top="2520" w:right="720" w:bottom="1440" w:left="720" w:header="720" w:footer="0" w:gutter="0"/>
      <w:cols w:num="2" w:space="54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DFF" w:rsidRDefault="006C6DFF">
      <w:pPr>
        <w:spacing w:after="0" w:line="240" w:lineRule="auto"/>
      </w:pPr>
      <w:r>
        <w:separator/>
      </w:r>
    </w:p>
  </w:endnote>
  <w:endnote w:type="continuationSeparator" w:id="0">
    <w:p w:rsidR="006C6DFF" w:rsidRDefault="006C6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embedRegular r:id="rId1" w:fontKey="{99B33784-9906-41EC-B133-F0DCFAA041EC}"/>
    <w:embedBold r:id="rId2" w:fontKey="{9A4262D1-83F5-426F-B244-7C0297AA0D65}"/>
    <w:embedItalic r:id="rId3" w:fontKey="{F0865FEE-C6F8-4898-8942-35302F44FB5C}"/>
  </w:font>
  <w:font w:name="Tahoma">
    <w:panose1 w:val="020B0604030504040204"/>
    <w:charset w:val="00"/>
    <w:family w:val="swiss"/>
    <w:pitch w:val="variable"/>
    <w:sig w:usb0="61002A87" w:usb1="80000000" w:usb2="00000008" w:usb3="00000000" w:csb0="000101FF" w:csb1="00000000"/>
    <w:embedRegular r:id="rId4" w:fontKey="{10FE5E06-C628-47E4-ADB1-BCC8388039BB}"/>
  </w:font>
  <w:font w:name="Arial Narrow">
    <w:panose1 w:val="020B0606020202030204"/>
    <w:charset w:val="00"/>
    <w:family w:val="swiss"/>
    <w:pitch w:val="variable"/>
    <w:sig w:usb0="00000287" w:usb1="00000800" w:usb2="00000000" w:usb3="00000000" w:csb0="0000009F" w:csb1="00000000"/>
    <w:embedRegular r:id="rId5" w:fontKey="{C360B706-F94C-46A5-9679-7859B159007C}"/>
    <w:embedBold r:id="rId6" w:fontKey="{CFA569F4-B585-4DF3-B922-8CDEF3C064A5}"/>
    <w:embedItalic r:id="rId7" w:fontKey="{D1C99FF4-2EB6-48D9-8679-38F17C7F31F0}"/>
  </w:font>
  <w:font w:name="Georgia">
    <w:panose1 w:val="02040502050405020303"/>
    <w:charset w:val="00"/>
    <w:family w:val="roman"/>
    <w:pitch w:val="variable"/>
    <w:sig w:usb0="00000287" w:usb1="00000000" w:usb2="00000000" w:usb3="00000000" w:csb0="0000009F" w:csb1="00000000"/>
    <w:embedRegular r:id="rId8" w:fontKey="{BCD40199-61D0-4BE4-8ED9-A6453387F249}"/>
  </w:font>
  <w:font w:name="Cambria">
    <w:panose1 w:val="02040503050406030204"/>
    <w:charset w:val="00"/>
    <w:family w:val="roman"/>
    <w:pitch w:val="variable"/>
    <w:sig w:usb0="E00002FF" w:usb1="400004FF" w:usb2="00000000" w:usb3="00000000" w:csb0="0000019F" w:csb1="00000000"/>
    <w:embedRegular r:id="rId9" w:fontKey="{3B42A286-422C-455C-9167-F0FC19449DC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046" w:rsidRDefault="00250396">
    <w:pPr>
      <w:pStyle w:val="Footer"/>
    </w:pPr>
    <w:r>
      <w:rPr>
        <w:noProof/>
      </w:rPr>
      <w:drawing>
        <wp:anchor distT="0" distB="0" distL="0" distR="0" simplePos="0" relativeHeight="251665408" behindDoc="1" locked="0" layoutInCell="1" allowOverlap="1">
          <wp:simplePos x="0" y="0"/>
          <wp:positionH relativeFrom="margin">
            <wp:posOffset>-459509</wp:posOffset>
          </wp:positionH>
          <wp:positionV relativeFrom="page">
            <wp:posOffset>8409709</wp:posOffset>
          </wp:positionV>
          <wp:extent cx="7802418" cy="1648691"/>
          <wp:effectExtent l="25400" t="0" r="0" b="0"/>
          <wp:wrapNone/>
          <wp:docPr id="4" name="Picture 4" descr="BetterBuildingsChallengeProfil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tterBuildingsChallengeProfile_background.jpg"/>
                  <pic:cNvPicPr>
                    <a:picLocks noChangeAspect="1" noChangeArrowheads="1"/>
                  </pic:cNvPicPr>
                </pic:nvPicPr>
                <pic:blipFill>
                  <a:blip r:embed="rId1"/>
                  <a:srcRect t="12626"/>
                  <a:stretch>
                    <a:fillRect/>
                  </a:stretch>
                </pic:blipFill>
                <pic:spPr bwMode="auto">
                  <a:xfrm>
                    <a:off x="0" y="0"/>
                    <a:ext cx="7802418" cy="1648691"/>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046" w:rsidRDefault="00250396">
    <w:pPr>
      <w:pStyle w:val="Footer"/>
    </w:pPr>
    <w:r>
      <w:rPr>
        <w:noProof/>
      </w:rPr>
      <w:drawing>
        <wp:anchor distT="0" distB="0" distL="0" distR="0" simplePos="0" relativeHeight="251658240" behindDoc="1" locked="0" layoutInCell="1" allowOverlap="1">
          <wp:simplePos x="0" y="0"/>
          <wp:positionH relativeFrom="margin">
            <wp:posOffset>-479425</wp:posOffset>
          </wp:positionH>
          <wp:positionV relativeFrom="page">
            <wp:posOffset>8409305</wp:posOffset>
          </wp:positionV>
          <wp:extent cx="7800975" cy="1647825"/>
          <wp:effectExtent l="25400" t="0" r="0" b="0"/>
          <wp:wrapTight wrapText="bothSides">
            <wp:wrapPolygon edited="0">
              <wp:start x="-70" y="0"/>
              <wp:lineTo x="-70" y="21309"/>
              <wp:lineTo x="21591" y="21309"/>
              <wp:lineTo x="21591" y="0"/>
              <wp:lineTo x="-70" y="0"/>
            </wp:wrapPolygon>
          </wp:wrapTight>
          <wp:docPr id="1" name="Picture 1" descr="BetterBuildingsChallengeProfil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tterBuildingsChallengeProfile_background.jpg"/>
                  <pic:cNvPicPr>
                    <a:picLocks noChangeAspect="1" noChangeArrowheads="1"/>
                  </pic:cNvPicPr>
                </pic:nvPicPr>
                <pic:blipFill>
                  <a:blip r:embed="rId1"/>
                  <a:srcRect t="12626"/>
                  <a:stretch>
                    <a:fillRect/>
                  </a:stretch>
                </pic:blipFill>
                <pic:spPr bwMode="auto">
                  <a:xfrm>
                    <a:off x="0" y="0"/>
                    <a:ext cx="7800975" cy="164782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DFF" w:rsidRDefault="006C6DFF">
      <w:pPr>
        <w:spacing w:after="0" w:line="240" w:lineRule="auto"/>
      </w:pPr>
      <w:r>
        <w:separator/>
      </w:r>
    </w:p>
  </w:footnote>
  <w:footnote w:type="continuationSeparator" w:id="0">
    <w:p w:rsidR="006C6DFF" w:rsidRDefault="006C6D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046" w:rsidRDefault="005E109A">
    <w:pPr>
      <w:pStyle w:val="Header"/>
    </w:pPr>
    <w:r>
      <w:rPr>
        <w:noProof/>
      </w:rPr>
      <mc:AlternateContent>
        <mc:Choice Requires="wps">
          <w:drawing>
            <wp:anchor distT="0" distB="0" distL="114300" distR="114300" simplePos="0" relativeHeight="251668480" behindDoc="1" locked="0" layoutInCell="1" allowOverlap="1">
              <wp:simplePos x="0" y="0"/>
              <wp:positionH relativeFrom="column">
                <wp:posOffset>-38100</wp:posOffset>
              </wp:positionH>
              <wp:positionV relativeFrom="page">
                <wp:posOffset>911225</wp:posOffset>
              </wp:positionV>
              <wp:extent cx="6889750" cy="488950"/>
              <wp:effectExtent l="0" t="0" r="6350" b="635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0" cy="488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1046" w:rsidRDefault="00250396">
                          <w:pPr>
                            <w:pBdr>
                              <w:bottom w:val="single" w:sz="4" w:space="1" w:color="19398A"/>
                            </w:pBdr>
                            <w:spacing w:after="0" w:line="240" w:lineRule="auto"/>
                            <w:rPr>
                              <w:color w:val="002060"/>
                              <w:sz w:val="44"/>
                              <w:szCs w:val="44"/>
                            </w:rPr>
                          </w:pPr>
                          <w:r>
                            <w:rPr>
                              <w:b/>
                              <w:color w:val="7F7F7F" w:themeColor="text1" w:themeTint="80"/>
                              <w:sz w:val="40"/>
                              <w:szCs w:val="44"/>
                            </w:rPr>
                            <w:t xml:space="preserve">Website Profile Page Template </w:t>
                          </w:r>
                          <w:r>
                            <w:rPr>
                              <w:color w:val="7F7F7F" w:themeColor="text1" w:themeTint="80"/>
                              <w:sz w:val="40"/>
                              <w:szCs w:val="44"/>
                            </w:rPr>
                            <w:t>(continued)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pt;margin-top:71.75pt;width:542.5pt;height:3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" stroked="f">
              <v:textbox>
                <w:txbxContent>
                  <w:p w:rsidR="00D31046" w:rsidRDefault="00250396">
                    <w:pPr>
                      <w:pBdr>
                        <w:bottom w:val="single" w:sz="4" w:space="1" w:color="19398A"/>
                      </w:pBdr>
                      <w:spacing w:after="0" w:line="240" w:lineRule="auto"/>
                      <w:rPr>
                        <w:color w:val="002060"/>
                        <w:sz w:val="44"/>
                        <w:szCs w:val="44"/>
                      </w:rPr>
                    </w:pPr>
                    <w:r>
                      <w:rPr>
                        <w:b/>
                        <w:color w:val="7F7F7F" w:themeColor="text1" w:themeTint="80"/>
                        <w:sz w:val="40"/>
                        <w:szCs w:val="44"/>
                      </w:rPr>
                      <w:t>Website Profile Page Template</w:t>
                    </w:r>
                    <w:r>
                      <w:rPr>
                        <w:b/>
                        <w:color w:val="7F7F7F" w:themeColor="text1" w:themeTint="80"/>
                        <w:sz w:val="40"/>
                        <w:szCs w:val="44"/>
                      </w:rPr>
                      <w:t xml:space="preserve"> </w:t>
                    </w:r>
                    <w:r>
                      <w:rPr>
                        <w:color w:val="7F7F7F" w:themeColor="text1" w:themeTint="80"/>
                        <w:sz w:val="40"/>
                        <w:szCs w:val="44"/>
                      </w:rPr>
                      <w:t>(continued)</w:t>
                    </w:r>
                  </w:p>
                </w:txbxContent>
              </v:textbox>
              <w10:wrap anchory="page"/>
            </v:shape>
          </w:pict>
        </mc:Fallback>
      </mc:AlternateContent>
    </w:r>
    <w:r>
      <w:rPr>
        <w:noProof/>
      </w:rPr>
      <mc:AlternateContent>
        <mc:Choice Requires="wps">
          <w:drawing>
            <wp:anchor distT="0" distB="0" distL="114300" distR="114300" simplePos="0" relativeHeight="251672576" behindDoc="1" locked="0" layoutInCell="1" allowOverlap="1">
              <wp:simplePos x="0" y="0"/>
              <wp:positionH relativeFrom="column">
                <wp:posOffset>-60325</wp:posOffset>
              </wp:positionH>
              <wp:positionV relativeFrom="paragraph">
                <wp:posOffset>-344170</wp:posOffset>
              </wp:positionV>
              <wp:extent cx="5363845" cy="955040"/>
              <wp:effectExtent l="0" t="0" r="1905" b="0"/>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3845" cy="955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046" w:rsidRDefault="00250396">
                          <w:pPr>
                            <w:spacing w:after="0" w:line="580" w:lineRule="exact"/>
                            <w:rPr>
                              <w:b/>
                              <w:color w:val="1A276A"/>
                              <w:sz w:val="56"/>
                            </w:rPr>
                          </w:pPr>
                          <w:r>
                            <w:rPr>
                              <w:b/>
                              <w:color w:val="1A276A"/>
                              <w:sz w:val="56"/>
                            </w:rPr>
                            <w:t>Better Buildings Challenge</w:t>
                          </w:r>
                        </w:p>
                        <w:p w:rsidR="00D31046" w:rsidRDefault="00250396">
                          <w:pPr>
                            <w:spacing w:after="0" w:line="580" w:lineRule="exact"/>
                            <w:rPr>
                              <w:sz w:val="56"/>
                            </w:rPr>
                          </w:pPr>
                          <w:r>
                            <w:rPr>
                              <w:b/>
                              <w:color w:val="1A276A"/>
                              <w:sz w:val="56"/>
                            </w:rPr>
                            <w:t>Better Buildings, Better Plants</w:t>
                          </w:r>
                        </w:p>
                        <w:p w:rsidR="00D31046" w:rsidRDefault="00D31046"/>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9" type="#_x0000_t202" style="position:absolute;margin-left:-4.75pt;margin-top:-27.1pt;width:422.35pt;height:75.2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" filled="f" stroked="f">
              <v:textbox inset=",7.2pt,,7.2pt">
                <w:txbxContent>
                  <w:p w:rsidR="00D31046" w:rsidRDefault="00250396">
                    <w:pPr>
                      <w:spacing w:after="0" w:line="580" w:lineRule="exact"/>
                      <w:rPr>
                        <w:b/>
                        <w:color w:val="1A276A"/>
                        <w:sz w:val="56"/>
                      </w:rPr>
                    </w:pPr>
                    <w:r>
                      <w:rPr>
                        <w:b/>
                        <w:color w:val="1A276A"/>
                        <w:sz w:val="56"/>
                      </w:rPr>
                      <w:t>Better Buildings Challenge</w:t>
                    </w:r>
                  </w:p>
                  <w:p w:rsidR="00D31046" w:rsidRDefault="00250396">
                    <w:pPr>
                      <w:spacing w:after="0" w:line="580" w:lineRule="exact"/>
                      <w:rPr>
                        <w:sz w:val="56"/>
                      </w:rPr>
                    </w:pPr>
                    <w:r>
                      <w:rPr>
                        <w:b/>
                        <w:color w:val="1A276A"/>
                        <w:sz w:val="56"/>
                      </w:rPr>
                      <w:t>Better Buildings, Better Plants</w:t>
                    </w:r>
                  </w:p>
                  <w:p w:rsidR="00D31046" w:rsidRDefault="00D31046"/>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046" w:rsidRDefault="005E109A">
    <w:pPr>
      <w:pStyle w:val="Header"/>
      <w:rPr>
        <w:b/>
      </w:rPr>
    </w:pPr>
    <w:r>
      <w:rPr>
        <w:b/>
        <w:noProof/>
      </w:rPr>
      <mc:AlternateContent>
        <mc:Choice Requires="wps">
          <w:drawing>
            <wp:anchor distT="0" distB="0" distL="114300" distR="114300" simplePos="0" relativeHeight="251671552" behindDoc="1" locked="0" layoutInCell="1" allowOverlap="1">
              <wp:simplePos x="0" y="0"/>
              <wp:positionH relativeFrom="column">
                <wp:posOffset>-52705</wp:posOffset>
              </wp:positionH>
              <wp:positionV relativeFrom="paragraph">
                <wp:posOffset>-336550</wp:posOffset>
              </wp:positionV>
              <wp:extent cx="5363845" cy="955040"/>
              <wp:effectExtent l="4445" t="0" r="3810" b="635"/>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3845" cy="955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046" w:rsidRDefault="00250396">
                          <w:pPr>
                            <w:spacing w:after="0" w:line="580" w:lineRule="exact"/>
                            <w:rPr>
                              <w:b/>
                              <w:color w:val="1A276A"/>
                              <w:sz w:val="56"/>
                            </w:rPr>
                          </w:pPr>
                          <w:r>
                            <w:rPr>
                              <w:b/>
                              <w:color w:val="1A276A"/>
                              <w:sz w:val="56"/>
                            </w:rPr>
                            <w:t>Better Buildings Challenge</w:t>
                          </w:r>
                        </w:p>
                        <w:p w:rsidR="00D31046" w:rsidRDefault="00250396">
                          <w:pPr>
                            <w:spacing w:after="0" w:line="580" w:lineRule="exact"/>
                            <w:rPr>
                              <w:sz w:val="56"/>
                            </w:rPr>
                          </w:pPr>
                          <w:r>
                            <w:rPr>
                              <w:b/>
                              <w:color w:val="1A276A"/>
                              <w:sz w:val="56"/>
                            </w:rPr>
                            <w:t>Better Buildings, Better Plants</w:t>
                          </w:r>
                        </w:p>
                        <w:p w:rsidR="00D31046" w:rsidRDefault="00D31046"/>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margin-left:-4.15pt;margin-top:-26.5pt;width:422.35pt;height:75.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" filled="f" stroked="f">
              <v:textbox inset=",7.2pt,,7.2pt">
                <w:txbxContent>
                  <w:p w:rsidR="00D31046" w:rsidRDefault="00250396">
                    <w:pPr>
                      <w:spacing w:after="0" w:line="580" w:lineRule="exact"/>
                      <w:rPr>
                        <w:b/>
                        <w:color w:val="1A276A"/>
                        <w:sz w:val="56"/>
                      </w:rPr>
                    </w:pPr>
                    <w:r>
                      <w:rPr>
                        <w:b/>
                        <w:color w:val="1A276A"/>
                        <w:sz w:val="56"/>
                      </w:rPr>
                      <w:t>Better Buildings Challenge</w:t>
                    </w:r>
                  </w:p>
                  <w:p w:rsidR="00D31046" w:rsidRDefault="00250396">
                    <w:pPr>
                      <w:spacing w:after="0" w:line="580" w:lineRule="exact"/>
                      <w:rPr>
                        <w:sz w:val="56"/>
                      </w:rPr>
                    </w:pPr>
                    <w:r>
                      <w:rPr>
                        <w:b/>
                        <w:color w:val="1A276A"/>
                        <w:sz w:val="56"/>
                      </w:rPr>
                      <w:t>Better Buildings, Better Plants</w:t>
                    </w:r>
                  </w:p>
                  <w:p w:rsidR="00D31046" w:rsidRDefault="00D31046"/>
                </w:txbxContent>
              </v:textbox>
            </v:shape>
          </w:pict>
        </mc:Fallback>
      </mc:AlternateContent>
    </w:r>
    <w:r>
      <w:rPr>
        <w:b/>
        <w:noProof/>
      </w:rPr>
      <mc:AlternateContent>
        <mc:Choice Requires="wps">
          <w:drawing>
            <wp:anchor distT="0" distB="0" distL="114300" distR="114300" simplePos="0" relativeHeight="251656191" behindDoc="1" locked="0" layoutInCell="1" allowOverlap="1">
              <wp:simplePos x="0" y="0"/>
              <wp:positionH relativeFrom="column">
                <wp:posOffset>-36195</wp:posOffset>
              </wp:positionH>
              <wp:positionV relativeFrom="page">
                <wp:posOffset>911225</wp:posOffset>
              </wp:positionV>
              <wp:extent cx="6889750" cy="488950"/>
              <wp:effectExtent l="0" t="0" r="6350" b="635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0" cy="488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1046" w:rsidRDefault="00250396">
                          <w:pPr>
                            <w:pBdr>
                              <w:bottom w:val="single" w:sz="4" w:space="1" w:color="19398A"/>
                            </w:pBdr>
                            <w:spacing w:after="0" w:line="240" w:lineRule="auto"/>
                            <w:rPr>
                              <w:color w:val="002060"/>
                              <w:sz w:val="44"/>
                              <w:szCs w:val="44"/>
                            </w:rPr>
                          </w:pPr>
                          <w:r>
                            <w:rPr>
                              <w:b/>
                              <w:color w:val="7F7F7F" w:themeColor="text1" w:themeTint="80"/>
                              <w:sz w:val="40"/>
                              <w:szCs w:val="44"/>
                            </w:rPr>
                            <w:t>Website Profile Page Template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2.85pt;margin-top:71.75pt;width:542.5pt;height:38.5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" stroked="f">
              <v:textbox>
                <w:txbxContent>
                  <w:p w:rsidR="00D31046" w:rsidRDefault="00250396">
                    <w:pPr>
                      <w:pBdr>
                        <w:bottom w:val="single" w:sz="4" w:space="1" w:color="19398A"/>
                      </w:pBdr>
                      <w:spacing w:after="0" w:line="240" w:lineRule="auto"/>
                      <w:rPr>
                        <w:color w:val="002060"/>
                        <w:sz w:val="44"/>
                        <w:szCs w:val="44"/>
                      </w:rPr>
                    </w:pPr>
                    <w:r>
                      <w:rPr>
                        <w:b/>
                        <w:color w:val="7F7F7F" w:themeColor="text1" w:themeTint="80"/>
                        <w:sz w:val="40"/>
                        <w:szCs w:val="44"/>
                      </w:rPr>
                      <w:t>Website Profile Page Template</w:t>
                    </w:r>
                  </w:p>
                </w:txbxContent>
              </v:textbox>
              <w10:wrap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4547BA2"/>
    <w:lvl w:ilvl="0">
      <w:start w:val="1"/>
      <w:numFmt w:val="decimal"/>
      <w:lvlText w:val="%1."/>
      <w:lvlJc w:val="left"/>
      <w:pPr>
        <w:tabs>
          <w:tab w:val="num" w:pos="1800"/>
        </w:tabs>
        <w:ind w:left="1800" w:hanging="360"/>
      </w:pPr>
    </w:lvl>
  </w:abstractNum>
  <w:abstractNum w:abstractNumId="1">
    <w:nsid w:val="FFFFFF7D"/>
    <w:multiLevelType w:val="singleLevel"/>
    <w:tmpl w:val="FA2C283C"/>
    <w:lvl w:ilvl="0">
      <w:start w:val="1"/>
      <w:numFmt w:val="decimal"/>
      <w:lvlText w:val="%1."/>
      <w:lvlJc w:val="left"/>
      <w:pPr>
        <w:tabs>
          <w:tab w:val="num" w:pos="1440"/>
        </w:tabs>
        <w:ind w:left="1440" w:hanging="360"/>
      </w:pPr>
    </w:lvl>
  </w:abstractNum>
  <w:abstractNum w:abstractNumId="2">
    <w:nsid w:val="FFFFFF7E"/>
    <w:multiLevelType w:val="singleLevel"/>
    <w:tmpl w:val="05480A26"/>
    <w:lvl w:ilvl="0">
      <w:start w:val="1"/>
      <w:numFmt w:val="decimal"/>
      <w:lvlText w:val="%1."/>
      <w:lvlJc w:val="left"/>
      <w:pPr>
        <w:tabs>
          <w:tab w:val="num" w:pos="1080"/>
        </w:tabs>
        <w:ind w:left="1080" w:hanging="360"/>
      </w:pPr>
    </w:lvl>
  </w:abstractNum>
  <w:abstractNum w:abstractNumId="3">
    <w:nsid w:val="FFFFFF7F"/>
    <w:multiLevelType w:val="singleLevel"/>
    <w:tmpl w:val="B7D63EF4"/>
    <w:lvl w:ilvl="0">
      <w:start w:val="1"/>
      <w:numFmt w:val="decimal"/>
      <w:lvlText w:val="%1."/>
      <w:lvlJc w:val="left"/>
      <w:pPr>
        <w:tabs>
          <w:tab w:val="num" w:pos="720"/>
        </w:tabs>
        <w:ind w:left="720" w:hanging="360"/>
      </w:pPr>
    </w:lvl>
  </w:abstractNum>
  <w:abstractNum w:abstractNumId="4">
    <w:nsid w:val="FFFFFF80"/>
    <w:multiLevelType w:val="singleLevel"/>
    <w:tmpl w:val="9F70168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1FA0E8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70C509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53A8FF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EA035D4"/>
    <w:lvl w:ilvl="0">
      <w:start w:val="1"/>
      <w:numFmt w:val="decimal"/>
      <w:lvlText w:val="%1."/>
      <w:lvlJc w:val="left"/>
      <w:pPr>
        <w:tabs>
          <w:tab w:val="num" w:pos="360"/>
        </w:tabs>
        <w:ind w:left="360" w:hanging="360"/>
      </w:pPr>
    </w:lvl>
  </w:abstractNum>
  <w:abstractNum w:abstractNumId="9">
    <w:nsid w:val="FFFFFF89"/>
    <w:multiLevelType w:val="singleLevel"/>
    <w:tmpl w:val="C06ECA5C"/>
    <w:lvl w:ilvl="0">
      <w:start w:val="1"/>
      <w:numFmt w:val="bullet"/>
      <w:lvlText w:val=""/>
      <w:lvlJc w:val="left"/>
      <w:pPr>
        <w:tabs>
          <w:tab w:val="num" w:pos="360"/>
        </w:tabs>
        <w:ind w:left="360" w:hanging="360"/>
      </w:pPr>
      <w:rPr>
        <w:rFonts w:ascii="Symbol" w:hAnsi="Symbol" w:hint="default"/>
      </w:rPr>
    </w:lvl>
  </w:abstractNum>
  <w:abstractNum w:abstractNumId="10">
    <w:nsid w:val="031C03BB"/>
    <w:multiLevelType w:val="hybridMultilevel"/>
    <w:tmpl w:val="A74A5E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AD95877"/>
    <w:multiLevelType w:val="hybridMultilevel"/>
    <w:tmpl w:val="FD10F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6A0273"/>
    <w:multiLevelType w:val="hybridMultilevel"/>
    <w:tmpl w:val="43E4F4CE"/>
    <w:lvl w:ilvl="0" w:tplc="4F2A895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200D91"/>
    <w:multiLevelType w:val="hybridMultilevel"/>
    <w:tmpl w:val="5B7E84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1B20D70"/>
    <w:multiLevelType w:val="hybridMultilevel"/>
    <w:tmpl w:val="14F0B79A"/>
    <w:lvl w:ilvl="0" w:tplc="C1C8C02A">
      <w:start w:val="1"/>
      <w:numFmt w:val="bullet"/>
      <w:lvlText w:val=""/>
      <w:lvlJc w:val="left"/>
      <w:pPr>
        <w:ind w:left="360" w:hanging="360"/>
      </w:pPr>
      <w:rPr>
        <w:rFonts w:ascii="Wingdings" w:hAnsi="Wingdings" w:hint="default"/>
        <w:b/>
        <w:i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48D18AA"/>
    <w:multiLevelType w:val="hybridMultilevel"/>
    <w:tmpl w:val="99DABF9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nsid w:val="488E43C8"/>
    <w:multiLevelType w:val="hybridMultilevel"/>
    <w:tmpl w:val="A74A5E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1A454C3"/>
    <w:multiLevelType w:val="hybridMultilevel"/>
    <w:tmpl w:val="32900B3C"/>
    <w:lvl w:ilvl="0" w:tplc="C1C8C02A">
      <w:start w:val="1"/>
      <w:numFmt w:val="bullet"/>
      <w:lvlText w:val=""/>
      <w:lvlJc w:val="left"/>
      <w:pPr>
        <w:ind w:left="316" w:hanging="360"/>
      </w:pPr>
      <w:rPr>
        <w:rFonts w:ascii="Wingdings" w:hAnsi="Wingdings" w:hint="default"/>
        <w:b/>
        <w:i w:val="0"/>
      </w:rPr>
    </w:lvl>
    <w:lvl w:ilvl="1" w:tplc="04090003" w:tentative="1">
      <w:start w:val="1"/>
      <w:numFmt w:val="bullet"/>
      <w:lvlText w:val="o"/>
      <w:lvlJc w:val="left"/>
      <w:pPr>
        <w:ind w:left="1036" w:hanging="360"/>
      </w:pPr>
      <w:rPr>
        <w:rFonts w:ascii="Courier New" w:hAnsi="Courier New" w:cs="Courier New" w:hint="default"/>
      </w:rPr>
    </w:lvl>
    <w:lvl w:ilvl="2" w:tplc="04090005" w:tentative="1">
      <w:start w:val="1"/>
      <w:numFmt w:val="bullet"/>
      <w:lvlText w:val=""/>
      <w:lvlJc w:val="left"/>
      <w:pPr>
        <w:ind w:left="1756" w:hanging="360"/>
      </w:pPr>
      <w:rPr>
        <w:rFonts w:ascii="Wingdings" w:hAnsi="Wingdings" w:hint="default"/>
      </w:rPr>
    </w:lvl>
    <w:lvl w:ilvl="3" w:tplc="04090001" w:tentative="1">
      <w:start w:val="1"/>
      <w:numFmt w:val="bullet"/>
      <w:lvlText w:val=""/>
      <w:lvlJc w:val="left"/>
      <w:pPr>
        <w:ind w:left="2476" w:hanging="360"/>
      </w:pPr>
      <w:rPr>
        <w:rFonts w:ascii="Symbol" w:hAnsi="Symbol" w:hint="default"/>
      </w:rPr>
    </w:lvl>
    <w:lvl w:ilvl="4" w:tplc="04090003" w:tentative="1">
      <w:start w:val="1"/>
      <w:numFmt w:val="bullet"/>
      <w:lvlText w:val="o"/>
      <w:lvlJc w:val="left"/>
      <w:pPr>
        <w:ind w:left="3196" w:hanging="360"/>
      </w:pPr>
      <w:rPr>
        <w:rFonts w:ascii="Courier New" w:hAnsi="Courier New" w:cs="Courier New" w:hint="default"/>
      </w:rPr>
    </w:lvl>
    <w:lvl w:ilvl="5" w:tplc="04090005" w:tentative="1">
      <w:start w:val="1"/>
      <w:numFmt w:val="bullet"/>
      <w:lvlText w:val=""/>
      <w:lvlJc w:val="left"/>
      <w:pPr>
        <w:ind w:left="3916" w:hanging="360"/>
      </w:pPr>
      <w:rPr>
        <w:rFonts w:ascii="Wingdings" w:hAnsi="Wingdings" w:hint="default"/>
      </w:rPr>
    </w:lvl>
    <w:lvl w:ilvl="6" w:tplc="04090001" w:tentative="1">
      <w:start w:val="1"/>
      <w:numFmt w:val="bullet"/>
      <w:lvlText w:val=""/>
      <w:lvlJc w:val="left"/>
      <w:pPr>
        <w:ind w:left="4636" w:hanging="360"/>
      </w:pPr>
      <w:rPr>
        <w:rFonts w:ascii="Symbol" w:hAnsi="Symbol" w:hint="default"/>
      </w:rPr>
    </w:lvl>
    <w:lvl w:ilvl="7" w:tplc="04090003" w:tentative="1">
      <w:start w:val="1"/>
      <w:numFmt w:val="bullet"/>
      <w:lvlText w:val="o"/>
      <w:lvlJc w:val="left"/>
      <w:pPr>
        <w:ind w:left="5356" w:hanging="360"/>
      </w:pPr>
      <w:rPr>
        <w:rFonts w:ascii="Courier New" w:hAnsi="Courier New" w:cs="Courier New" w:hint="default"/>
      </w:rPr>
    </w:lvl>
    <w:lvl w:ilvl="8" w:tplc="04090005" w:tentative="1">
      <w:start w:val="1"/>
      <w:numFmt w:val="bullet"/>
      <w:lvlText w:val=""/>
      <w:lvlJc w:val="left"/>
      <w:pPr>
        <w:ind w:left="6076" w:hanging="360"/>
      </w:pPr>
      <w:rPr>
        <w:rFonts w:ascii="Wingdings" w:hAnsi="Wingdings" w:hint="default"/>
      </w:rPr>
    </w:lvl>
  </w:abstractNum>
  <w:abstractNum w:abstractNumId="18">
    <w:nsid w:val="58FA2EC4"/>
    <w:multiLevelType w:val="hybridMultilevel"/>
    <w:tmpl w:val="879604B0"/>
    <w:lvl w:ilvl="0" w:tplc="C1C8C02A">
      <w:start w:val="1"/>
      <w:numFmt w:val="bullet"/>
      <w:lvlText w:val=""/>
      <w:lvlJc w:val="left"/>
      <w:pPr>
        <w:ind w:left="360" w:hanging="360"/>
      </w:pPr>
      <w:rPr>
        <w:rFonts w:ascii="Wingdings" w:hAnsi="Wingdings" w:hint="default"/>
        <w:b/>
        <w:i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78C61DC0"/>
    <w:multiLevelType w:val="hybridMultilevel"/>
    <w:tmpl w:val="22C68C8C"/>
    <w:lvl w:ilvl="0" w:tplc="51EE96B6">
      <w:start w:val="1"/>
      <w:numFmt w:val="decimal"/>
      <w:pStyle w:val="ListParagraph"/>
      <w:lvlText w:val="%1."/>
      <w:lvlJc w:val="left"/>
      <w:pPr>
        <w:ind w:left="540" w:hanging="360"/>
      </w:pPr>
      <w:rPr>
        <w:b/>
        <w:sz w:val="20"/>
        <w:szCs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2"/>
  </w:num>
  <w:num w:numId="2">
    <w:abstractNumId w:val="15"/>
  </w:num>
  <w:num w:numId="3">
    <w:abstractNumId w:val="19"/>
  </w:num>
  <w:num w:numId="4">
    <w:abstractNumId w:val="13"/>
  </w:num>
  <w:num w:numId="5">
    <w:abstractNumId w:val="16"/>
  </w:num>
  <w:num w:numId="6">
    <w:abstractNumId w:val="10"/>
  </w:num>
  <w:num w:numId="7">
    <w:abstractNumId w:val="11"/>
  </w:num>
  <w:num w:numId="8">
    <w:abstractNumId w:val="18"/>
  </w:num>
  <w:num w:numId="9">
    <w:abstractNumId w:val="14"/>
  </w:num>
  <w:num w:numId="10">
    <w:abstractNumId w:val="17"/>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embedTrueTypeFont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Full" w:cryptAlgorithmClass="hash" w:cryptAlgorithmType="typeAny" w:cryptAlgorithmSid="4" w:cryptSpinCount="100000" w:hash="F5xtOSsI17ZNuKXxcp/nb55o10s=" w:salt="TZVIuhQrIowOtMeS/RXMnw=="/>
  <w:defaultTabStop w:val="720"/>
  <w:evenAndOddHeaders/>
  <w:drawingGridHorizontalSpacing w:val="110"/>
  <w:displayHorizontalDrawingGridEvery w:val="2"/>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09A"/>
    <w:rsid w:val="00250396"/>
    <w:rsid w:val="005E109A"/>
    <w:rsid w:val="006C6DFF"/>
    <w:rsid w:val="00802685"/>
    <w:rsid w:val="00D3104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numPr>
        <w:numId w:val="3"/>
      </w:numPr>
      <w:spacing w:after="20" w:line="240" w:lineRule="auto"/>
      <w:ind w:left="360"/>
    </w:pPr>
    <w:rPr>
      <w:rFonts w:cs="Calibri"/>
      <w:b/>
      <w:color w:val="19235E"/>
      <w:sz w:val="24"/>
      <w:szCs w:val="24"/>
    </w:rPr>
  </w:style>
  <w:style w:type="character" w:styleId="PlaceholderText">
    <w:name w:val="Placeholder Text"/>
    <w:basedOn w:val="DefaultParagraphFont"/>
    <w:uiPriority w:val="99"/>
    <w:semiHidden/>
    <w:rPr>
      <w:color w:val="808080"/>
    </w:rPr>
  </w:style>
  <w:style w:type="paragraph" w:customStyle="1" w:styleId="Style1">
    <w:name w:val="Style1"/>
    <w:basedOn w:val="Normal"/>
    <w:link w:val="Style1Char"/>
    <w:qFormat/>
    <w:pPr>
      <w:shd w:val="clear" w:color="auto" w:fill="D9D9D9" w:themeFill="background1" w:themeFillShade="D9"/>
      <w:spacing w:after="0" w:line="240" w:lineRule="auto"/>
      <w:ind w:left="-14"/>
    </w:pPr>
    <w:rPr>
      <w:color w:val="000000" w:themeColor="text1"/>
      <w:shd w:val="clear" w:color="auto" w:fill="D9D9D9" w:themeFill="background1" w:themeFillShade="D9"/>
    </w:rPr>
  </w:style>
  <w:style w:type="character" w:customStyle="1" w:styleId="Style1Char">
    <w:name w:val="Style1 Char"/>
    <w:basedOn w:val="DefaultParagraphFont"/>
    <w:link w:val="Style1"/>
    <w:rPr>
      <w:color w:val="000000" w:themeColor="text1"/>
      <w:sz w:val="22"/>
      <w:szCs w:val="22"/>
      <w:shd w:val="clear" w:color="auto" w:fill="D9D9D9" w:themeFill="background1" w:themeFillShade="D9"/>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Pr>
      <w:szCs w:val="22"/>
    </w:rPr>
  </w:style>
  <w:style w:type="paragraph" w:customStyle="1" w:styleId="subparagraph">
    <w:name w:val="subparagraph"/>
    <w:basedOn w:val="Normal"/>
    <w:qFormat/>
    <w:pPr>
      <w:spacing w:after="120" w:line="240" w:lineRule="auto"/>
      <w:ind w:left="360"/>
    </w:pPr>
    <w:rPr>
      <w:rFonts w:ascii="Arial Narrow" w:hAnsi="Arial Narrow"/>
      <w:color w:val="19235E"/>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numPr>
        <w:numId w:val="3"/>
      </w:numPr>
      <w:spacing w:after="20" w:line="240" w:lineRule="auto"/>
      <w:ind w:left="360"/>
    </w:pPr>
    <w:rPr>
      <w:rFonts w:cs="Calibri"/>
      <w:b/>
      <w:color w:val="19235E"/>
      <w:sz w:val="24"/>
      <w:szCs w:val="24"/>
    </w:rPr>
  </w:style>
  <w:style w:type="character" w:styleId="PlaceholderText">
    <w:name w:val="Placeholder Text"/>
    <w:basedOn w:val="DefaultParagraphFont"/>
    <w:uiPriority w:val="99"/>
    <w:semiHidden/>
    <w:rPr>
      <w:color w:val="808080"/>
    </w:rPr>
  </w:style>
  <w:style w:type="paragraph" w:customStyle="1" w:styleId="Style1">
    <w:name w:val="Style1"/>
    <w:basedOn w:val="Normal"/>
    <w:link w:val="Style1Char"/>
    <w:qFormat/>
    <w:pPr>
      <w:shd w:val="clear" w:color="auto" w:fill="D9D9D9" w:themeFill="background1" w:themeFillShade="D9"/>
      <w:spacing w:after="0" w:line="240" w:lineRule="auto"/>
      <w:ind w:left="-14"/>
    </w:pPr>
    <w:rPr>
      <w:color w:val="000000" w:themeColor="text1"/>
      <w:shd w:val="clear" w:color="auto" w:fill="D9D9D9" w:themeFill="background1" w:themeFillShade="D9"/>
    </w:rPr>
  </w:style>
  <w:style w:type="character" w:customStyle="1" w:styleId="Style1Char">
    <w:name w:val="Style1 Char"/>
    <w:basedOn w:val="DefaultParagraphFont"/>
    <w:link w:val="Style1"/>
    <w:rPr>
      <w:color w:val="000000" w:themeColor="text1"/>
      <w:sz w:val="22"/>
      <w:szCs w:val="22"/>
      <w:shd w:val="clear" w:color="auto" w:fill="D9D9D9" w:themeFill="background1" w:themeFillShade="D9"/>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Pr>
      <w:szCs w:val="22"/>
    </w:rPr>
  </w:style>
  <w:style w:type="paragraph" w:customStyle="1" w:styleId="subparagraph">
    <w:name w:val="subparagraph"/>
    <w:basedOn w:val="Normal"/>
    <w:qFormat/>
    <w:pPr>
      <w:spacing w:after="120" w:line="240" w:lineRule="auto"/>
      <w:ind w:left="360"/>
    </w:pPr>
    <w:rPr>
      <w:rFonts w:ascii="Arial Narrow" w:hAnsi="Arial Narrow"/>
      <w:color w:val="19235E"/>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9082\AppData\Local\Temp\Temp1_BBC%201%20of%203%20(5).zip\BBC%201%20of%203\BBBP%20Website%20Profile%20Template_6_3_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BBBP Website Profile Template_6_3_12.dotx</Template>
  <TotalTime>0</TotalTime>
  <Pages>2</Pages>
  <Words>243</Words>
  <Characters>1389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1629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RLC</dc:creator>
  <cp:lastModifiedBy>Monica Neukomm</cp:lastModifiedBy>
  <cp:revision>2</cp:revision>
  <dcterms:created xsi:type="dcterms:W3CDTF">2012-07-13T01:36:00Z</dcterms:created>
  <dcterms:modified xsi:type="dcterms:W3CDTF">2012-07-13T01:36:00Z</dcterms:modified>
</cp:coreProperties>
</file>