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71A" w:rsidRDefault="00615863" w:rsidP="00CB176F">
      <w:pPr>
        <w:tabs>
          <w:tab w:val="left" w:pos="0"/>
          <w:tab w:val="left" w:pos="720"/>
          <w:tab w:val="left" w:pos="1440"/>
          <w:tab w:val="left" w:pos="18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0"/>
          <w:tab w:val="left" w:pos="720"/>
          <w:tab w:val="left" w:pos="1440"/>
          <w:tab w:val="left" w:pos="1860"/>
          <w:tab w:val="left" w:pos="2160"/>
          <w:tab w:val="left" w:pos="2880"/>
          <w:tab w:val="left" w:pos="3600"/>
          <w:tab w:val="left" w:pos="0"/>
          <w:tab w:val="left" w:pos="720"/>
          <w:tab w:val="left" w:pos="1440"/>
          <w:tab w:val="left" w:pos="1860"/>
          <w:tab w:val="left" w:pos="2160"/>
          <w:tab w:val="left" w:pos="2880"/>
          <w:tab w:val="left" w:pos="3600"/>
          <w:tab w:val="left" w:pos="0"/>
          <w:tab w:val="left" w:pos="720"/>
          <w:tab w:val="left" w:pos="1440"/>
          <w:tab w:val="left" w:pos="1860"/>
          <w:tab w:val="left" w:pos="2160"/>
          <w:tab w:val="left" w:pos="2880"/>
          <w:tab w:val="left" w:pos="3600"/>
        </w:tabs>
        <w:ind w:right="1140"/>
        <w:jc w:val="center"/>
        <w:rPr>
          <w:rFonts w:ascii="Times" w:hAnsi="Times"/>
        </w:rPr>
      </w:pPr>
      <w:r>
        <w:rPr>
          <w:rFonts w:ascii="Times" w:hAnsi="Times"/>
        </w:rPr>
        <w:t xml:space="preserve">CMS Response to Public Comments Received for </w:t>
      </w:r>
      <w:r w:rsidR="00662606">
        <w:t>CMS-10393</w:t>
      </w:r>
      <w:r>
        <w:rPr>
          <w:rFonts w:ascii="Times" w:hAnsi="Times"/>
        </w:rPr>
        <w:t xml:space="preserve"> </w:t>
      </w:r>
    </w:p>
    <w:p w:rsidR="00615863" w:rsidRDefault="00615863" w:rsidP="00615863">
      <w:pPr>
        <w:tabs>
          <w:tab w:val="left" w:pos="0"/>
          <w:tab w:val="left" w:pos="720"/>
          <w:tab w:val="left" w:pos="1440"/>
          <w:tab w:val="left" w:pos="18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0"/>
          <w:tab w:val="left" w:pos="720"/>
          <w:tab w:val="left" w:pos="1440"/>
          <w:tab w:val="left" w:pos="1860"/>
          <w:tab w:val="left" w:pos="2160"/>
          <w:tab w:val="left" w:pos="2880"/>
          <w:tab w:val="left" w:pos="3600"/>
          <w:tab w:val="left" w:pos="0"/>
          <w:tab w:val="left" w:pos="720"/>
          <w:tab w:val="left" w:pos="1440"/>
          <w:tab w:val="left" w:pos="1860"/>
          <w:tab w:val="left" w:pos="2160"/>
          <w:tab w:val="left" w:pos="2880"/>
          <w:tab w:val="left" w:pos="3600"/>
          <w:tab w:val="left" w:pos="0"/>
          <w:tab w:val="left" w:pos="720"/>
          <w:tab w:val="left" w:pos="1440"/>
          <w:tab w:val="left" w:pos="1860"/>
          <w:tab w:val="left" w:pos="2160"/>
          <w:tab w:val="left" w:pos="2880"/>
          <w:tab w:val="left" w:pos="3600"/>
        </w:tabs>
        <w:ind w:right="1140"/>
        <w:jc w:val="center"/>
      </w:pPr>
    </w:p>
    <w:p w:rsidR="00702D1D" w:rsidRDefault="00702D1D"/>
    <w:p w:rsidR="00702D1D" w:rsidRDefault="00702D1D" w:rsidP="00073DC6">
      <w:r>
        <w:t>The Centers for Medicare and Medicaid Services</w:t>
      </w:r>
      <w:r w:rsidR="00F56CC6">
        <w:t xml:space="preserve"> (CMS)</w:t>
      </w:r>
      <w:r>
        <w:t xml:space="preserve"> received comments from </w:t>
      </w:r>
      <w:r w:rsidR="00770D06">
        <w:t xml:space="preserve">a </w:t>
      </w:r>
      <w:r w:rsidR="00073DC6">
        <w:t xml:space="preserve">Medicare </w:t>
      </w:r>
      <w:r w:rsidR="002729F2">
        <w:t>Quality Improvement Organization (QIO)</w:t>
      </w:r>
      <w:r w:rsidR="00F56CC6">
        <w:t xml:space="preserve"> </w:t>
      </w:r>
      <w:r w:rsidR="002729F2">
        <w:t>related to CMS-10393</w:t>
      </w:r>
      <w:r w:rsidR="00736BA8">
        <w:t>.  Th</w:t>
      </w:r>
      <w:r w:rsidR="00F56CC6">
        <w:t>is</w:t>
      </w:r>
      <w:r w:rsidR="00736BA8">
        <w:t xml:space="preserve"> is the reconciliation </w:t>
      </w:r>
      <w:r w:rsidR="00F56CC6">
        <w:t>of the comments.</w:t>
      </w:r>
    </w:p>
    <w:p w:rsidR="005D6128" w:rsidRDefault="005D6128" w:rsidP="00073DC6">
      <w:pPr>
        <w:rPr>
          <w:b/>
          <w:u w:val="single"/>
        </w:rPr>
      </w:pPr>
    </w:p>
    <w:p w:rsidR="00615863" w:rsidRDefault="00615863" w:rsidP="00073DC6">
      <w:pPr>
        <w:rPr>
          <w:u w:val="single"/>
        </w:rPr>
      </w:pPr>
      <w:r w:rsidRPr="00A21042">
        <w:rPr>
          <w:b/>
          <w:u w:val="single"/>
        </w:rPr>
        <w:t>Comment:</w:t>
      </w:r>
      <w:r w:rsidRPr="00A21042">
        <w:rPr>
          <w:u w:val="single"/>
        </w:rPr>
        <w:t xml:space="preserve"> </w:t>
      </w:r>
    </w:p>
    <w:p w:rsidR="00A21042" w:rsidRPr="00A21042" w:rsidRDefault="00A21042" w:rsidP="00073DC6">
      <w:pPr>
        <w:rPr>
          <w:u w:val="single"/>
        </w:rPr>
      </w:pPr>
    </w:p>
    <w:p w:rsidR="002729F2" w:rsidRPr="002729F2" w:rsidRDefault="002729F2" w:rsidP="00DC45EC">
      <w:pPr>
        <w:pStyle w:val="ListParagraph"/>
        <w:numPr>
          <w:ilvl w:val="0"/>
          <w:numId w:val="5"/>
        </w:numPr>
        <w:ind w:left="360"/>
      </w:pPr>
      <w:r w:rsidRPr="002729F2">
        <w:t>Will the QIOs be required to acquire per</w:t>
      </w:r>
      <w:r w:rsidR="00073DC6">
        <w:t xml:space="preserve">mission for the survey from the </w:t>
      </w:r>
      <w:r w:rsidRPr="002729F2">
        <w:t>beneficiary/representative?</w:t>
      </w:r>
    </w:p>
    <w:p w:rsidR="002729F2" w:rsidRPr="002729F2" w:rsidRDefault="002729F2" w:rsidP="00073DC6">
      <w:pPr>
        <w:pStyle w:val="ListParagraph"/>
        <w:numPr>
          <w:ilvl w:val="1"/>
          <w:numId w:val="5"/>
        </w:numPr>
      </w:pPr>
      <w:r w:rsidRPr="002729F2">
        <w:t>If so, how will this be communicated to the surveying entity?</w:t>
      </w:r>
    </w:p>
    <w:p w:rsidR="00F255B3" w:rsidRDefault="002729F2" w:rsidP="00073DC6">
      <w:pPr>
        <w:pStyle w:val="ListParagraph"/>
        <w:numPr>
          <w:ilvl w:val="1"/>
          <w:numId w:val="5"/>
        </w:numPr>
      </w:pPr>
      <w:r w:rsidRPr="002729F2">
        <w:t xml:space="preserve">If not, what will be the sampling methodology? </w:t>
      </w:r>
    </w:p>
    <w:p w:rsidR="00F255B3" w:rsidRDefault="00F255B3" w:rsidP="00073DC6">
      <w:pPr>
        <w:pStyle w:val="ListParagraph"/>
        <w:ind w:left="0"/>
        <w:rPr>
          <w:b/>
          <w:u w:val="single"/>
        </w:rPr>
      </w:pPr>
    </w:p>
    <w:p w:rsidR="00F255B3" w:rsidRDefault="00F255B3" w:rsidP="00073DC6">
      <w:pPr>
        <w:rPr>
          <w:b/>
          <w:u w:val="single"/>
        </w:rPr>
      </w:pPr>
      <w:r w:rsidRPr="00A21042">
        <w:rPr>
          <w:b/>
          <w:u w:val="single"/>
        </w:rPr>
        <w:t xml:space="preserve">Response: </w:t>
      </w:r>
    </w:p>
    <w:p w:rsidR="00F255B3" w:rsidRDefault="00F255B3" w:rsidP="00073DC6">
      <w:pPr>
        <w:rPr>
          <w:b/>
          <w:u w:val="single"/>
        </w:rPr>
      </w:pPr>
    </w:p>
    <w:p w:rsidR="00F255B3" w:rsidRDefault="00F255B3" w:rsidP="00073DC6">
      <w:pPr>
        <w:rPr>
          <w:b/>
        </w:rPr>
      </w:pPr>
      <w:r>
        <w:rPr>
          <w:b/>
        </w:rPr>
        <w:t>The QIOs will ask for permission from the beneficiary/representative for a survey to be administered as part of closing out beneficiary appeals and complaint cases.</w:t>
      </w:r>
      <w:r w:rsidR="00094CD0">
        <w:rPr>
          <w:b/>
        </w:rPr>
        <w:t xml:space="preserve">  This process will mirror the consent process used for surveying beneficiaries/representatives who filed complaints under the 9</w:t>
      </w:r>
      <w:r w:rsidR="00094CD0" w:rsidRPr="002729F2">
        <w:rPr>
          <w:b/>
          <w:vertAlign w:val="superscript"/>
        </w:rPr>
        <w:t>th</w:t>
      </w:r>
      <w:r w:rsidR="00094CD0">
        <w:rPr>
          <w:b/>
        </w:rPr>
        <w:t xml:space="preserve"> Scope of Work (SOW).  Close out data, including beneficiary consent for participation in the survey will be logged in the QIO system CRIS.  An extract of eligible consenting beneficiaries/representatives will be provided to the surveying organization.</w:t>
      </w:r>
    </w:p>
    <w:p w:rsidR="00F255B3" w:rsidRDefault="00F255B3" w:rsidP="00073DC6">
      <w:pPr>
        <w:pStyle w:val="ListParagraph"/>
        <w:ind w:left="0"/>
        <w:rPr>
          <w:b/>
          <w:u w:val="single"/>
        </w:rPr>
      </w:pPr>
    </w:p>
    <w:p w:rsidR="00F255B3" w:rsidRDefault="00F255B3" w:rsidP="00073DC6">
      <w:pPr>
        <w:pStyle w:val="ListParagraph"/>
        <w:ind w:left="0"/>
        <w:rPr>
          <w:b/>
          <w:u w:val="single"/>
        </w:rPr>
      </w:pPr>
      <w:r w:rsidRPr="00F255B3">
        <w:rPr>
          <w:b/>
          <w:u w:val="single"/>
        </w:rPr>
        <w:t xml:space="preserve">Comment: </w:t>
      </w:r>
    </w:p>
    <w:p w:rsidR="00F255B3" w:rsidRPr="00F255B3" w:rsidRDefault="00F255B3" w:rsidP="00073DC6">
      <w:pPr>
        <w:pStyle w:val="ListParagraph"/>
        <w:ind w:left="0"/>
        <w:rPr>
          <w:b/>
          <w:u w:val="single"/>
        </w:rPr>
      </w:pPr>
    </w:p>
    <w:p w:rsidR="002729F2" w:rsidRDefault="002729F2" w:rsidP="00DC45EC">
      <w:pPr>
        <w:pStyle w:val="ListParagraph"/>
        <w:numPr>
          <w:ilvl w:val="0"/>
          <w:numId w:val="5"/>
        </w:numPr>
        <w:tabs>
          <w:tab w:val="left" w:pos="630"/>
        </w:tabs>
        <w:ind w:left="360"/>
      </w:pPr>
      <w:r w:rsidRPr="002729F2">
        <w:t xml:space="preserve">Will the QIOs have input for the development of the survey questionnaire? </w:t>
      </w:r>
    </w:p>
    <w:p w:rsidR="00F255B3" w:rsidRDefault="00F255B3" w:rsidP="00073DC6">
      <w:pPr>
        <w:pStyle w:val="ListParagraph"/>
        <w:ind w:left="0"/>
      </w:pPr>
    </w:p>
    <w:p w:rsidR="00F255B3" w:rsidRDefault="00F255B3" w:rsidP="00073DC6">
      <w:pPr>
        <w:pStyle w:val="ListParagraph"/>
        <w:ind w:left="0"/>
        <w:rPr>
          <w:b/>
          <w:u w:val="single"/>
        </w:rPr>
      </w:pPr>
      <w:r w:rsidRPr="00F255B3">
        <w:rPr>
          <w:b/>
          <w:u w:val="single"/>
        </w:rPr>
        <w:t>Response:</w:t>
      </w:r>
    </w:p>
    <w:p w:rsidR="00F255B3" w:rsidRDefault="00F255B3" w:rsidP="00073DC6">
      <w:pPr>
        <w:pStyle w:val="ListParagraph"/>
        <w:ind w:left="0"/>
        <w:rPr>
          <w:b/>
          <w:u w:val="single"/>
        </w:rPr>
      </w:pPr>
    </w:p>
    <w:p w:rsidR="00F255B3" w:rsidRPr="00F255B3" w:rsidRDefault="00F255B3" w:rsidP="00073DC6">
      <w:pPr>
        <w:pStyle w:val="ListParagraph"/>
        <w:ind w:left="0"/>
        <w:rPr>
          <w:b/>
        </w:rPr>
      </w:pPr>
      <w:r>
        <w:rPr>
          <w:b/>
        </w:rPr>
        <w:t>The QIOs will not have input on the developm</w:t>
      </w:r>
      <w:r w:rsidR="00094CD0">
        <w:rPr>
          <w:b/>
        </w:rPr>
        <w:t>ent of the survey questionnaire;</w:t>
      </w:r>
      <w:r>
        <w:rPr>
          <w:b/>
        </w:rPr>
        <w:t xml:space="preserve"> however, CMS will ensure that QIOs have the opportunity to ask questions and seek clarifications about all aspects </w:t>
      </w:r>
      <w:r w:rsidR="00094CD0">
        <w:rPr>
          <w:b/>
        </w:rPr>
        <w:t>of</w:t>
      </w:r>
      <w:r>
        <w:rPr>
          <w:b/>
        </w:rPr>
        <w:t xml:space="preserve"> </w:t>
      </w:r>
      <w:r w:rsidR="00094CD0">
        <w:rPr>
          <w:b/>
        </w:rPr>
        <w:t>the</w:t>
      </w:r>
      <w:r>
        <w:rPr>
          <w:b/>
        </w:rPr>
        <w:t xml:space="preserve"> survey communication mechanisms.</w:t>
      </w:r>
    </w:p>
    <w:p w:rsidR="00F255B3" w:rsidRDefault="00F255B3" w:rsidP="00073DC6">
      <w:pPr>
        <w:pStyle w:val="ListParagraph"/>
        <w:ind w:left="0"/>
      </w:pPr>
    </w:p>
    <w:p w:rsidR="00F255B3" w:rsidRDefault="00F255B3" w:rsidP="00073DC6">
      <w:pPr>
        <w:pStyle w:val="ListParagraph"/>
        <w:ind w:left="0"/>
        <w:rPr>
          <w:b/>
          <w:u w:val="single"/>
        </w:rPr>
      </w:pPr>
      <w:r w:rsidRPr="00F255B3">
        <w:rPr>
          <w:b/>
          <w:u w:val="single"/>
        </w:rPr>
        <w:t>Comment:</w:t>
      </w:r>
    </w:p>
    <w:p w:rsidR="00F255B3" w:rsidRPr="00F255B3" w:rsidRDefault="00F255B3" w:rsidP="00073DC6">
      <w:pPr>
        <w:pStyle w:val="ListParagraph"/>
        <w:ind w:left="0"/>
        <w:rPr>
          <w:b/>
          <w:u w:val="single"/>
        </w:rPr>
      </w:pPr>
    </w:p>
    <w:p w:rsidR="002729F2" w:rsidRDefault="002729F2" w:rsidP="00DC45EC">
      <w:pPr>
        <w:pStyle w:val="ListParagraph"/>
        <w:numPr>
          <w:ilvl w:val="0"/>
          <w:numId w:val="5"/>
        </w:numPr>
        <w:ind w:left="360"/>
      </w:pPr>
      <w:r w:rsidRPr="002729F2">
        <w:t>We agree that a primarily mail-based survey woul</w:t>
      </w:r>
      <w:r w:rsidR="00094CD0">
        <w:t>d yield a higher response rate.</w:t>
      </w:r>
    </w:p>
    <w:p w:rsidR="00094CD0" w:rsidRDefault="00094CD0" w:rsidP="00073DC6">
      <w:pPr>
        <w:pStyle w:val="ListParagraph"/>
        <w:ind w:left="0"/>
      </w:pPr>
    </w:p>
    <w:p w:rsidR="00094CD0" w:rsidRDefault="00094CD0" w:rsidP="00073DC6">
      <w:pPr>
        <w:pStyle w:val="ListParagraph"/>
        <w:ind w:left="0"/>
        <w:rPr>
          <w:b/>
          <w:u w:val="single"/>
        </w:rPr>
      </w:pPr>
      <w:r w:rsidRPr="00094CD0">
        <w:rPr>
          <w:b/>
          <w:u w:val="single"/>
        </w:rPr>
        <w:t>Response:</w:t>
      </w:r>
    </w:p>
    <w:p w:rsidR="00094CD0" w:rsidRDefault="00094CD0" w:rsidP="00073DC6">
      <w:pPr>
        <w:pStyle w:val="ListParagraph"/>
        <w:ind w:left="0"/>
        <w:rPr>
          <w:b/>
          <w:u w:val="single"/>
        </w:rPr>
      </w:pPr>
    </w:p>
    <w:p w:rsidR="00A21042" w:rsidRPr="00CB176F" w:rsidRDefault="00CB176F" w:rsidP="00073DC6">
      <w:pPr>
        <w:pStyle w:val="ListParagraph"/>
        <w:ind w:left="0"/>
        <w:rPr>
          <w:b/>
        </w:rPr>
      </w:pPr>
      <w:r>
        <w:rPr>
          <w:b/>
        </w:rPr>
        <w:t>Thank you for your comment.</w:t>
      </w:r>
    </w:p>
    <w:sectPr w:rsidR="00A21042" w:rsidRPr="00CB176F" w:rsidSect="007A76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31B76"/>
    <w:multiLevelType w:val="hybridMultilevel"/>
    <w:tmpl w:val="3CD67140"/>
    <w:lvl w:ilvl="0" w:tplc="E75A0F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D92325"/>
    <w:multiLevelType w:val="hybridMultilevel"/>
    <w:tmpl w:val="0910F7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824C15"/>
    <w:multiLevelType w:val="hybridMultilevel"/>
    <w:tmpl w:val="1C3A376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61A64E4"/>
    <w:multiLevelType w:val="hybridMultilevel"/>
    <w:tmpl w:val="B43E51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BCB5347"/>
    <w:multiLevelType w:val="multilevel"/>
    <w:tmpl w:val="B3A67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F9B7C28"/>
    <w:multiLevelType w:val="hybridMultilevel"/>
    <w:tmpl w:val="B3A67C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oNotTrackMoves/>
  <w:defaultTabStop w:val="720"/>
  <w:drawingGridHorizontalSpacing w:val="12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171A"/>
    <w:rsid w:val="00044DA8"/>
    <w:rsid w:val="00073DC6"/>
    <w:rsid w:val="00094CD0"/>
    <w:rsid w:val="000C5114"/>
    <w:rsid w:val="000D6E42"/>
    <w:rsid w:val="001417C9"/>
    <w:rsid w:val="00210719"/>
    <w:rsid w:val="00262089"/>
    <w:rsid w:val="002729F2"/>
    <w:rsid w:val="002D2683"/>
    <w:rsid w:val="00341DAF"/>
    <w:rsid w:val="003963C9"/>
    <w:rsid w:val="004042A3"/>
    <w:rsid w:val="0041784A"/>
    <w:rsid w:val="004459CB"/>
    <w:rsid w:val="0049171A"/>
    <w:rsid w:val="004A6F6D"/>
    <w:rsid w:val="004F356A"/>
    <w:rsid w:val="0052691B"/>
    <w:rsid w:val="005375AF"/>
    <w:rsid w:val="005653CB"/>
    <w:rsid w:val="005D58B3"/>
    <w:rsid w:val="005D6128"/>
    <w:rsid w:val="00615863"/>
    <w:rsid w:val="00636D92"/>
    <w:rsid w:val="00646F31"/>
    <w:rsid w:val="00653402"/>
    <w:rsid w:val="00662606"/>
    <w:rsid w:val="006C3B95"/>
    <w:rsid w:val="00702D1D"/>
    <w:rsid w:val="00736BA8"/>
    <w:rsid w:val="007502C7"/>
    <w:rsid w:val="007615B9"/>
    <w:rsid w:val="0076562D"/>
    <w:rsid w:val="00770D06"/>
    <w:rsid w:val="007A76EB"/>
    <w:rsid w:val="007B5CF2"/>
    <w:rsid w:val="007B7AAB"/>
    <w:rsid w:val="007C7F1B"/>
    <w:rsid w:val="00864C17"/>
    <w:rsid w:val="00866C74"/>
    <w:rsid w:val="00926CDC"/>
    <w:rsid w:val="00966CEE"/>
    <w:rsid w:val="00990BF3"/>
    <w:rsid w:val="009A5E6A"/>
    <w:rsid w:val="009F4354"/>
    <w:rsid w:val="00A21042"/>
    <w:rsid w:val="00AE702D"/>
    <w:rsid w:val="00B27E6A"/>
    <w:rsid w:val="00B568C7"/>
    <w:rsid w:val="00B9148E"/>
    <w:rsid w:val="00BC0DE2"/>
    <w:rsid w:val="00BC248A"/>
    <w:rsid w:val="00BE1A41"/>
    <w:rsid w:val="00C93A81"/>
    <w:rsid w:val="00CA77CE"/>
    <w:rsid w:val="00CB176F"/>
    <w:rsid w:val="00D46D10"/>
    <w:rsid w:val="00DC45EC"/>
    <w:rsid w:val="00DE5B73"/>
    <w:rsid w:val="00E2537A"/>
    <w:rsid w:val="00E46C81"/>
    <w:rsid w:val="00E74CC5"/>
    <w:rsid w:val="00EC02E1"/>
    <w:rsid w:val="00F255B3"/>
    <w:rsid w:val="00F2738F"/>
    <w:rsid w:val="00F56CC6"/>
    <w:rsid w:val="00F80368"/>
    <w:rsid w:val="00F87B96"/>
    <w:rsid w:val="00FA0E72"/>
    <w:rsid w:val="00FE6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738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5D61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D6128"/>
    <w:rPr>
      <w:rFonts w:ascii="Courier New" w:eastAsia="Calibri" w:hAnsi="Courier New" w:cs="Courier New"/>
    </w:rPr>
  </w:style>
  <w:style w:type="paragraph" w:styleId="ListParagraph">
    <w:name w:val="List Paragraph"/>
    <w:basedOn w:val="Normal"/>
    <w:uiPriority w:val="34"/>
    <w:qFormat/>
    <w:rsid w:val="005D6128"/>
    <w:pPr>
      <w:ind w:left="720"/>
    </w:pPr>
    <w:rPr>
      <w:rFonts w:eastAsia="Calibri"/>
    </w:rPr>
  </w:style>
  <w:style w:type="character" w:styleId="CommentReference">
    <w:name w:val="annotation reference"/>
    <w:basedOn w:val="DefaultParagraphFont"/>
    <w:rsid w:val="002729F2"/>
    <w:rPr>
      <w:sz w:val="16"/>
      <w:szCs w:val="16"/>
    </w:rPr>
  </w:style>
  <w:style w:type="paragraph" w:styleId="CommentText">
    <w:name w:val="annotation text"/>
    <w:basedOn w:val="Normal"/>
    <w:link w:val="CommentTextChar"/>
    <w:rsid w:val="002729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729F2"/>
  </w:style>
  <w:style w:type="paragraph" w:styleId="CommentSubject">
    <w:name w:val="annotation subject"/>
    <w:basedOn w:val="CommentText"/>
    <w:next w:val="CommentText"/>
    <w:link w:val="CommentSubjectChar"/>
    <w:rsid w:val="002729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729F2"/>
    <w:rPr>
      <w:b/>
      <w:bCs/>
    </w:rPr>
  </w:style>
  <w:style w:type="paragraph" w:styleId="BalloonText">
    <w:name w:val="Balloon Text"/>
    <w:basedOn w:val="Normal"/>
    <w:link w:val="BalloonTextChar"/>
    <w:rsid w:val="002729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29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CMS Response to Public Comments Received for CMS-10150 </vt:lpstr>
    </vt:vector>
  </TitlesOfParts>
  <Company>CMS</Company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CMS Response to Public Comments Received for CMS-10150 </dc:title>
  <dc:subject/>
  <dc:creator>Thomas E. Dudley</dc:creator>
  <cp:keywords/>
  <dc:description/>
  <cp:lastModifiedBy>CMS</cp:lastModifiedBy>
  <cp:revision>6</cp:revision>
  <cp:lastPrinted>2005-10-18T18:27:00Z</cp:lastPrinted>
  <dcterms:created xsi:type="dcterms:W3CDTF">2012-03-22T20:14:00Z</dcterms:created>
  <dcterms:modified xsi:type="dcterms:W3CDTF">2012-03-26T14:32:00Z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