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DB3D8E" w:rsidRDefault="009A40B5" w:rsidP="00AE28EF">
      <w:pPr>
        <w:spacing w:line="320" w:lineRule="atLeast"/>
      </w:pPr>
    </w:p>
    <w:p w:rsidR="009A40B5" w:rsidRPr="007133BA" w:rsidRDefault="009A40B5" w:rsidP="00AA2839">
      <w:pPr>
        <w:pStyle w:val="Cov-Title"/>
        <w:spacing w:line="320" w:lineRule="atLeast"/>
        <w:rPr>
          <w:szCs w:val="40"/>
        </w:rPr>
      </w:pPr>
      <w:r w:rsidRPr="007133BA">
        <w:rPr>
          <w:szCs w:val="40"/>
        </w:rPr>
        <w:t>2008/12 Baccalaureate and Beyond</w:t>
      </w:r>
    </w:p>
    <w:p w:rsidR="009A40B5" w:rsidRPr="007133BA" w:rsidRDefault="009A40B5" w:rsidP="00AA2839">
      <w:pPr>
        <w:pStyle w:val="Cov-Title"/>
        <w:spacing w:line="320" w:lineRule="atLeast"/>
        <w:rPr>
          <w:szCs w:val="40"/>
        </w:rPr>
      </w:pPr>
      <w:r w:rsidRPr="007133BA">
        <w:rPr>
          <w:szCs w:val="40"/>
        </w:rPr>
        <w:t>Longitudinal Study: (B&amp;B</w:t>
      </w:r>
      <w:proofErr w:type="gramStart"/>
      <w:r w:rsidRPr="007133BA">
        <w:rPr>
          <w:szCs w:val="40"/>
        </w:rPr>
        <w:t>:08</w:t>
      </w:r>
      <w:proofErr w:type="gramEnd"/>
      <w:r w:rsidRPr="007133BA">
        <w:rPr>
          <w:szCs w:val="40"/>
        </w:rPr>
        <w:t>/12)</w:t>
      </w:r>
    </w:p>
    <w:p w:rsidR="009A40B5" w:rsidRPr="007133BA" w:rsidRDefault="009A40B5" w:rsidP="00AA2839">
      <w:pPr>
        <w:pStyle w:val="Cov-Title"/>
        <w:spacing w:line="320" w:lineRule="atLeast"/>
      </w:pPr>
    </w:p>
    <w:p w:rsidR="009A40B5" w:rsidRPr="007133BA" w:rsidRDefault="009A40B5" w:rsidP="00AA2839">
      <w:pPr>
        <w:pStyle w:val="Cov-Title"/>
        <w:spacing w:line="320" w:lineRule="atLeast"/>
      </w:pPr>
    </w:p>
    <w:p w:rsidR="009A40B5" w:rsidRPr="00DB3D8E" w:rsidRDefault="009A40B5" w:rsidP="00AA2839">
      <w:pPr>
        <w:spacing w:line="320" w:lineRule="atLeast"/>
      </w:pPr>
    </w:p>
    <w:p w:rsidR="009A40B5" w:rsidRPr="007133BA" w:rsidRDefault="002C65E7" w:rsidP="00AA2839">
      <w:pPr>
        <w:pStyle w:val="Cov-Subtitle"/>
        <w:spacing w:line="320" w:lineRule="atLeast"/>
      </w:pPr>
      <w:r>
        <w:t>S</w:t>
      </w:r>
      <w:r w:rsidR="009A40B5" w:rsidRPr="007133BA">
        <w:t>upporting Statement Part B</w:t>
      </w:r>
    </w:p>
    <w:p w:rsidR="009A40B5" w:rsidRPr="007133BA" w:rsidRDefault="009A40B5" w:rsidP="00AA2839">
      <w:pPr>
        <w:pStyle w:val="Cov-Subtitle"/>
        <w:spacing w:line="320" w:lineRule="atLeast"/>
      </w:pPr>
      <w:r w:rsidRPr="007133BA">
        <w:t>Request for OMB Review</w:t>
      </w:r>
    </w:p>
    <w:p w:rsidR="009A40B5" w:rsidRPr="007133BA" w:rsidRDefault="009A40B5" w:rsidP="00AA2839">
      <w:pPr>
        <w:pStyle w:val="Cov-Subtitle"/>
        <w:spacing w:line="320" w:lineRule="atLeast"/>
      </w:pPr>
      <w:r w:rsidRPr="007133BA">
        <w:t>OMB # 1850-0729 v.</w:t>
      </w:r>
      <w:r w:rsidR="009455AD">
        <w:t>8</w:t>
      </w:r>
    </w:p>
    <w:p w:rsidR="009A40B5" w:rsidRPr="00DB3D8E" w:rsidRDefault="009A40B5" w:rsidP="00AA2839">
      <w:pPr>
        <w:spacing w:line="320" w:lineRule="atLeast"/>
      </w:pPr>
    </w:p>
    <w:p w:rsidR="009A40B5" w:rsidRPr="00DB3D8E" w:rsidRDefault="009A40B5" w:rsidP="00AA2839">
      <w:pPr>
        <w:spacing w:line="320" w:lineRule="atLeast"/>
      </w:pPr>
    </w:p>
    <w:p w:rsidR="009A40B5" w:rsidRPr="00DB3D8E" w:rsidRDefault="009A40B5" w:rsidP="00AA2839">
      <w:pPr>
        <w:spacing w:line="320" w:lineRule="atLeast"/>
      </w:pPr>
    </w:p>
    <w:p w:rsidR="009A40B5" w:rsidRPr="00DB3D8E" w:rsidRDefault="009A40B5" w:rsidP="00AA2839">
      <w:pPr>
        <w:spacing w:line="320" w:lineRule="atLeast"/>
      </w:pPr>
    </w:p>
    <w:p w:rsidR="009A40B5" w:rsidRPr="00DB3D8E" w:rsidRDefault="009A40B5" w:rsidP="00AA2839">
      <w:pPr>
        <w:spacing w:line="320" w:lineRule="atLeast"/>
      </w:pPr>
    </w:p>
    <w:p w:rsidR="009A40B5" w:rsidRPr="00DB3D8E" w:rsidRDefault="009A40B5" w:rsidP="00AA2839">
      <w:pPr>
        <w:spacing w:line="320" w:lineRule="atLeast"/>
      </w:pPr>
    </w:p>
    <w:p w:rsidR="009A40B5" w:rsidRPr="00DB3D8E" w:rsidRDefault="009A40B5" w:rsidP="00AA2839">
      <w:pPr>
        <w:spacing w:line="320" w:lineRule="atLeast"/>
      </w:pPr>
    </w:p>
    <w:p w:rsidR="009A40B5" w:rsidRPr="00DB3D8E" w:rsidRDefault="009A40B5" w:rsidP="00AA2839">
      <w:pPr>
        <w:spacing w:line="320" w:lineRule="atLeast"/>
      </w:pPr>
    </w:p>
    <w:p w:rsidR="009A40B5" w:rsidRPr="007133BA" w:rsidRDefault="009A40B5" w:rsidP="00AA2839">
      <w:pPr>
        <w:pStyle w:val="Cov-Address"/>
        <w:spacing w:line="320" w:lineRule="atLeast"/>
      </w:pPr>
      <w:r w:rsidRPr="007133BA">
        <w:t>Submitted by</w:t>
      </w:r>
    </w:p>
    <w:p w:rsidR="009A40B5" w:rsidRPr="007133BA" w:rsidRDefault="009A40B5" w:rsidP="00AA2839">
      <w:pPr>
        <w:pStyle w:val="Cov-Address"/>
        <w:spacing w:line="320" w:lineRule="atLeast"/>
      </w:pPr>
      <w:smartTag w:uri="urn:schemas-microsoft-com:office:smarttags" w:element="PlaceName">
        <w:smartTag w:uri="urn:schemas-microsoft-com:office:smarttags" w:element="place">
          <w:r w:rsidRPr="007133BA">
            <w:t>National</w:t>
          </w:r>
        </w:smartTag>
        <w:r w:rsidRPr="007133BA">
          <w:t xml:space="preserve"> </w:t>
        </w:r>
        <w:smartTag w:uri="urn:schemas-microsoft-com:office:smarttags" w:element="PlaceType">
          <w:r w:rsidRPr="007133BA">
            <w:t>Center</w:t>
          </w:r>
        </w:smartTag>
      </w:smartTag>
      <w:r w:rsidRPr="007133BA">
        <w:t xml:space="preserve"> for Education Statistics</w:t>
      </w:r>
    </w:p>
    <w:p w:rsidR="009A40B5" w:rsidRPr="007133BA" w:rsidRDefault="009A40B5" w:rsidP="00AA2839">
      <w:pPr>
        <w:pStyle w:val="Cov-Address"/>
        <w:spacing w:line="320" w:lineRule="atLeast"/>
      </w:pPr>
      <w:smartTag w:uri="urn:schemas-microsoft-com:office:smarttags" w:element="country-region">
        <w:smartTag w:uri="urn:schemas-microsoft-com:office:smarttags" w:element="place">
          <w:r w:rsidRPr="007133BA">
            <w:t>U.S.</w:t>
          </w:r>
        </w:smartTag>
      </w:smartTag>
      <w:r w:rsidRPr="007133BA">
        <w:t xml:space="preserve"> Department of Education</w:t>
      </w:r>
    </w:p>
    <w:p w:rsidR="009A40B5" w:rsidRPr="007133BA" w:rsidRDefault="009A40B5" w:rsidP="00AA2839">
      <w:pPr>
        <w:pStyle w:val="Cov-Address"/>
        <w:spacing w:line="320" w:lineRule="atLeast"/>
        <w:rPr>
          <w:rFonts w:ascii="Arial Black" w:hAnsi="Arial Black"/>
          <w:szCs w:val="24"/>
        </w:rPr>
      </w:pPr>
    </w:p>
    <w:p w:rsidR="009A40B5" w:rsidRPr="007133BA" w:rsidRDefault="009A40B5" w:rsidP="00AA2839">
      <w:pPr>
        <w:pStyle w:val="Cov-Address"/>
        <w:spacing w:line="320" w:lineRule="atLeast"/>
        <w:rPr>
          <w:rFonts w:ascii="Arial Black" w:hAnsi="Arial Black"/>
          <w:szCs w:val="24"/>
        </w:rPr>
      </w:pPr>
    </w:p>
    <w:p w:rsidR="009A40B5" w:rsidRPr="007133BA" w:rsidRDefault="007356B0" w:rsidP="005414BC">
      <w:pPr>
        <w:pStyle w:val="Cov-Address"/>
        <w:spacing w:line="320" w:lineRule="atLeast"/>
      </w:pPr>
      <w:r>
        <w:rPr>
          <w:rFonts w:ascii="Arial Black" w:hAnsi="Arial Black"/>
          <w:szCs w:val="24"/>
        </w:rPr>
        <w:t xml:space="preserve">April </w:t>
      </w:r>
      <w:r w:rsidR="00A3765B">
        <w:rPr>
          <w:rFonts w:ascii="Arial Black" w:hAnsi="Arial Black"/>
          <w:szCs w:val="24"/>
        </w:rPr>
        <w:t>16</w:t>
      </w:r>
      <w:r w:rsidR="009A40B5" w:rsidRPr="007133BA">
        <w:rPr>
          <w:rFonts w:ascii="Arial Black" w:hAnsi="Arial Black"/>
          <w:szCs w:val="24"/>
        </w:rPr>
        <w:t>, 201</w:t>
      </w:r>
      <w:r w:rsidR="005414BC">
        <w:rPr>
          <w:rFonts w:ascii="Arial Black" w:hAnsi="Arial Black"/>
          <w:szCs w:val="24"/>
        </w:rPr>
        <w:t>2</w:t>
      </w:r>
    </w:p>
    <w:p w:rsidR="009A40B5" w:rsidRPr="00DB3D8E" w:rsidRDefault="009A40B5">
      <w:pPr>
        <w:spacing w:after="200" w:line="276" w:lineRule="auto"/>
        <w:sectPr w:rsidR="009A40B5" w:rsidRPr="00DB3D8E" w:rsidSect="005844D3">
          <w:headerReference w:type="even" r:id="rId9"/>
          <w:footerReference w:type="even" r:id="rId10"/>
          <w:type w:val="oddPage"/>
          <w:pgSz w:w="12240" w:h="15840" w:code="1"/>
          <w:pgMar w:top="1008" w:right="1008" w:bottom="1008" w:left="1008" w:header="720" w:footer="720" w:gutter="0"/>
          <w:pgNumType w:start="1"/>
          <w:cols w:space="720"/>
          <w:docGrid w:linePitch="360"/>
        </w:sectPr>
      </w:pPr>
    </w:p>
    <w:p w:rsidR="009A40B5" w:rsidRPr="00DB3D8E" w:rsidRDefault="009A40B5" w:rsidP="00D30AB9">
      <w:pPr>
        <w:pStyle w:val="TOCHeading"/>
      </w:pPr>
      <w:bookmarkStart w:id="0" w:name="_Toc174182796"/>
      <w:bookmarkStart w:id="1" w:name="_Toc174182866"/>
      <w:bookmarkStart w:id="2" w:name="_Toc174182952"/>
      <w:bookmarkStart w:id="3" w:name="_Toc174183070"/>
      <w:bookmarkStart w:id="4" w:name="_Toc174183319"/>
      <w:bookmarkStart w:id="5" w:name="_Toc174183381"/>
      <w:bookmarkStart w:id="6" w:name="_Toc281389125"/>
      <w:bookmarkStart w:id="7" w:name="_Toc281391793"/>
      <w:bookmarkStart w:id="8" w:name="_Toc281392118"/>
      <w:bookmarkStart w:id="9" w:name="_Toc281400580"/>
      <w:bookmarkStart w:id="10" w:name="_Toc281402633"/>
      <w:bookmarkStart w:id="11" w:name="_Toc281405329"/>
      <w:bookmarkStart w:id="12" w:name="_Toc281389126"/>
      <w:bookmarkStart w:id="13" w:name="_Toc281391794"/>
      <w:bookmarkStart w:id="14" w:name="_Toc281392119"/>
      <w:bookmarkStart w:id="15" w:name="_Toc281400581"/>
      <w:bookmarkStart w:id="16" w:name="_Toc281402634"/>
      <w:bookmarkStart w:id="17" w:name="_Toc281405330"/>
      <w:bookmarkStart w:id="18" w:name="_Toc281389127"/>
      <w:bookmarkStart w:id="19" w:name="_Toc281391795"/>
      <w:bookmarkStart w:id="20" w:name="_Toc281392120"/>
      <w:bookmarkStart w:id="21" w:name="_Toc281400582"/>
      <w:bookmarkStart w:id="22" w:name="_Toc281402635"/>
      <w:bookmarkStart w:id="23" w:name="_Toc281405331"/>
      <w:bookmarkStart w:id="24" w:name="_Toc281389128"/>
      <w:bookmarkStart w:id="25" w:name="_Toc281391796"/>
      <w:bookmarkStart w:id="26" w:name="_Toc281392121"/>
      <w:bookmarkStart w:id="27" w:name="_Toc281400583"/>
      <w:bookmarkStart w:id="28" w:name="_Toc281402636"/>
      <w:bookmarkStart w:id="29" w:name="_Toc281405332"/>
      <w:bookmarkStart w:id="30" w:name="_Toc174182799"/>
      <w:bookmarkStart w:id="31" w:name="_Toc174182869"/>
      <w:bookmarkStart w:id="32" w:name="_Toc174182955"/>
      <w:bookmarkStart w:id="33" w:name="_Toc174183073"/>
      <w:bookmarkStart w:id="34" w:name="_Toc174183322"/>
      <w:bookmarkStart w:id="35" w:name="_Toc174183384"/>
      <w:bookmarkStart w:id="36" w:name="_Toc174182800"/>
      <w:bookmarkStart w:id="37" w:name="_Toc174182870"/>
      <w:bookmarkStart w:id="38" w:name="_Toc174182956"/>
      <w:bookmarkStart w:id="39" w:name="_Toc174183074"/>
      <w:bookmarkStart w:id="40" w:name="_Toc174183323"/>
      <w:bookmarkStart w:id="41" w:name="_Toc174183385"/>
      <w:bookmarkStart w:id="42" w:name="_Toc174182801"/>
      <w:bookmarkStart w:id="43" w:name="_Toc174182871"/>
      <w:bookmarkStart w:id="44" w:name="_Toc174182957"/>
      <w:bookmarkStart w:id="45" w:name="_Toc174183075"/>
      <w:bookmarkStart w:id="46" w:name="_Toc174183324"/>
      <w:bookmarkStart w:id="47" w:name="_Toc174183386"/>
      <w:bookmarkStart w:id="48" w:name="_Toc281389129"/>
      <w:bookmarkStart w:id="49" w:name="_Toc281391797"/>
      <w:bookmarkStart w:id="50" w:name="_Toc281392122"/>
      <w:bookmarkStart w:id="51" w:name="_Toc281400584"/>
      <w:bookmarkStart w:id="52" w:name="_Toc281402637"/>
      <w:bookmarkStart w:id="53" w:name="_Toc281405333"/>
      <w:bookmarkStart w:id="54" w:name="_Toc281516515"/>
      <w:bookmarkStart w:id="55" w:name="_Toc281389133"/>
      <w:bookmarkStart w:id="56" w:name="_Toc281391801"/>
      <w:bookmarkStart w:id="57" w:name="_Toc281392126"/>
      <w:bookmarkStart w:id="58" w:name="_Toc281400588"/>
      <w:bookmarkStart w:id="59" w:name="_Toc281402641"/>
      <w:bookmarkStart w:id="60" w:name="_Toc281405337"/>
      <w:bookmarkStart w:id="61" w:name="_Toc281516517"/>
      <w:bookmarkStart w:id="62" w:name="_Toc174172874"/>
      <w:bookmarkStart w:id="63" w:name="_Toc174182808"/>
      <w:bookmarkStart w:id="64" w:name="_Toc174182878"/>
      <w:bookmarkStart w:id="65" w:name="_Toc174182964"/>
      <w:bookmarkStart w:id="66" w:name="_Toc174183082"/>
      <w:bookmarkStart w:id="67" w:name="_Toc174183331"/>
      <w:bookmarkStart w:id="68" w:name="_Toc174183393"/>
      <w:bookmarkStart w:id="69" w:name="_Toc281389139"/>
      <w:bookmarkStart w:id="70" w:name="_Toc281391807"/>
      <w:bookmarkStart w:id="71" w:name="_Toc281392132"/>
      <w:bookmarkStart w:id="72" w:name="_Toc281400594"/>
      <w:bookmarkStart w:id="73" w:name="_Toc281402647"/>
      <w:bookmarkStart w:id="74" w:name="_Toc281405343"/>
      <w:bookmarkStart w:id="75" w:name="_Toc281516523"/>
      <w:bookmarkStart w:id="76" w:name="_Toc279660029"/>
      <w:bookmarkStart w:id="77" w:name="_Toc279661569"/>
      <w:bookmarkStart w:id="78" w:name="_Toc279662069"/>
      <w:bookmarkStart w:id="79" w:name="_Toc279662115"/>
      <w:bookmarkStart w:id="80" w:name="_Toc279662590"/>
      <w:bookmarkStart w:id="81" w:name="_Toc279662789"/>
      <w:bookmarkStart w:id="82" w:name="_Toc279663304"/>
      <w:bookmarkStart w:id="83" w:name="_Toc279664154"/>
      <w:bookmarkStart w:id="84" w:name="_Toc279664249"/>
      <w:bookmarkStart w:id="85" w:name="_Toc279664297"/>
      <w:bookmarkStart w:id="86" w:name="_Toc174172880"/>
      <w:bookmarkStart w:id="87" w:name="_Toc174182814"/>
      <w:bookmarkStart w:id="88" w:name="_Toc174182884"/>
      <w:bookmarkStart w:id="89" w:name="_Toc174182970"/>
      <w:bookmarkStart w:id="90" w:name="_Toc174183088"/>
      <w:bookmarkStart w:id="91" w:name="_Toc174183337"/>
      <w:bookmarkStart w:id="92" w:name="_Toc174183399"/>
      <w:bookmarkStart w:id="93" w:name="_Toc146530915"/>
      <w:bookmarkStart w:id="94" w:name="_Toc174172900"/>
      <w:bookmarkStart w:id="95" w:name="_Toc174182831"/>
      <w:bookmarkStart w:id="96" w:name="_Toc174182901"/>
      <w:bookmarkStart w:id="97" w:name="_Toc174182987"/>
      <w:bookmarkStart w:id="98" w:name="_Toc174183105"/>
      <w:bookmarkStart w:id="99" w:name="_Toc174183354"/>
      <w:bookmarkStart w:id="100" w:name="_Toc174183416"/>
      <w:bookmarkStart w:id="101" w:name="_Toc174183409"/>
      <w:bookmarkStart w:id="102" w:name="_Toc174435821"/>
      <w:bookmarkStart w:id="103" w:name="_Toc175106848"/>
      <w:bookmarkStart w:id="104" w:name="_Toc179362224"/>
      <w:bookmarkStart w:id="105" w:name="_Toc28157343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DB3D8E">
        <w:lastRenderedPageBreak/>
        <w:t>Contents</w:t>
      </w:r>
    </w:p>
    <w:p w:rsidR="00792A2D" w:rsidRDefault="00207E88">
      <w:pPr>
        <w:pStyle w:val="TOC1"/>
        <w:rPr>
          <w:rFonts w:asciiTheme="minorHAnsi" w:eastAsiaTheme="minorEastAsia" w:hAnsiTheme="minorHAnsi" w:cstheme="minorBidi"/>
          <w:b w:val="0"/>
          <w:bCs w:val="0"/>
          <w:sz w:val="22"/>
          <w:szCs w:val="22"/>
        </w:rPr>
      </w:pPr>
      <w:r w:rsidRPr="00DB3D8E">
        <w:rPr>
          <w:rFonts w:cs="Times New Roman"/>
        </w:rPr>
        <w:fldChar w:fldCharType="begin"/>
      </w:r>
      <w:r w:rsidR="009A40B5" w:rsidRPr="00DB3D8E">
        <w:rPr>
          <w:rFonts w:cs="Times New Roman"/>
        </w:rPr>
        <w:instrText xml:space="preserve"> TOC \o "1-3" \h \z \u </w:instrText>
      </w:r>
      <w:r w:rsidRPr="00DB3D8E">
        <w:rPr>
          <w:rFonts w:cs="Times New Roman"/>
        </w:rPr>
        <w:fldChar w:fldCharType="separate"/>
      </w:r>
      <w:hyperlink w:anchor="_Toc322354445" w:history="1">
        <w:r w:rsidR="00792A2D" w:rsidRPr="00D90EE7">
          <w:rPr>
            <w:rStyle w:val="Hyperlink"/>
          </w:rPr>
          <w:t>B.</w:t>
        </w:r>
        <w:r w:rsidR="00792A2D">
          <w:rPr>
            <w:rFonts w:asciiTheme="minorHAnsi" w:eastAsiaTheme="minorEastAsia" w:hAnsiTheme="minorHAnsi" w:cstheme="minorBidi"/>
            <w:b w:val="0"/>
            <w:bCs w:val="0"/>
            <w:sz w:val="22"/>
            <w:szCs w:val="22"/>
          </w:rPr>
          <w:tab/>
        </w:r>
        <w:r w:rsidR="00792A2D" w:rsidRPr="00D90EE7">
          <w:rPr>
            <w:rStyle w:val="Hyperlink"/>
          </w:rPr>
          <w:t>Collection of Information Employing Statistical Methods</w:t>
        </w:r>
        <w:r w:rsidR="00792A2D">
          <w:rPr>
            <w:webHidden/>
          </w:rPr>
          <w:tab/>
        </w:r>
        <w:r>
          <w:rPr>
            <w:webHidden/>
          </w:rPr>
          <w:fldChar w:fldCharType="begin"/>
        </w:r>
        <w:r w:rsidR="00792A2D">
          <w:rPr>
            <w:webHidden/>
          </w:rPr>
          <w:instrText xml:space="preserve"> PAGEREF _Toc322354445 \h </w:instrText>
        </w:r>
        <w:r>
          <w:rPr>
            <w:webHidden/>
          </w:rPr>
        </w:r>
        <w:r>
          <w:rPr>
            <w:webHidden/>
          </w:rPr>
          <w:fldChar w:fldCharType="separate"/>
        </w:r>
        <w:r w:rsidR="00792A2D">
          <w:rPr>
            <w:webHidden/>
          </w:rPr>
          <w:t>5</w:t>
        </w:r>
        <w:r>
          <w:rPr>
            <w:webHidden/>
          </w:rPr>
          <w:fldChar w:fldCharType="end"/>
        </w:r>
      </w:hyperlink>
    </w:p>
    <w:p w:rsidR="00792A2D" w:rsidRDefault="00BB62B2">
      <w:pPr>
        <w:pStyle w:val="TOC2"/>
        <w:tabs>
          <w:tab w:val="left" w:pos="1080"/>
        </w:tabs>
        <w:rPr>
          <w:rFonts w:asciiTheme="minorHAnsi" w:eastAsiaTheme="minorEastAsia" w:hAnsiTheme="minorHAnsi" w:cstheme="minorBidi"/>
          <w:bCs w:val="0"/>
          <w:szCs w:val="22"/>
        </w:rPr>
      </w:pPr>
      <w:hyperlink w:anchor="_Toc322354446" w:history="1">
        <w:r w:rsidR="00792A2D" w:rsidRPr="00D90EE7">
          <w:rPr>
            <w:rStyle w:val="Hyperlink"/>
          </w:rPr>
          <w:t>1.</w:t>
        </w:r>
        <w:r w:rsidR="00792A2D">
          <w:rPr>
            <w:rFonts w:asciiTheme="minorHAnsi" w:eastAsiaTheme="minorEastAsia" w:hAnsiTheme="minorHAnsi" w:cstheme="minorBidi"/>
            <w:bCs w:val="0"/>
            <w:szCs w:val="22"/>
          </w:rPr>
          <w:tab/>
        </w:r>
        <w:r w:rsidR="00792A2D" w:rsidRPr="00D90EE7">
          <w:rPr>
            <w:rStyle w:val="Hyperlink"/>
          </w:rPr>
          <w:t>Potential Respondent Universe and Sampling</w:t>
        </w:r>
        <w:r w:rsidR="00792A2D">
          <w:rPr>
            <w:webHidden/>
          </w:rPr>
          <w:tab/>
        </w:r>
        <w:r w:rsidR="00207E88">
          <w:rPr>
            <w:webHidden/>
          </w:rPr>
          <w:fldChar w:fldCharType="begin"/>
        </w:r>
        <w:r w:rsidR="00792A2D">
          <w:rPr>
            <w:webHidden/>
          </w:rPr>
          <w:instrText xml:space="preserve"> PAGEREF _Toc322354446 \h </w:instrText>
        </w:r>
        <w:r w:rsidR="00207E88">
          <w:rPr>
            <w:webHidden/>
          </w:rPr>
        </w:r>
        <w:r w:rsidR="00207E88">
          <w:rPr>
            <w:webHidden/>
          </w:rPr>
          <w:fldChar w:fldCharType="separate"/>
        </w:r>
        <w:r w:rsidR="00792A2D">
          <w:rPr>
            <w:webHidden/>
          </w:rPr>
          <w:t>5</w:t>
        </w:r>
        <w:r w:rsidR="00207E88">
          <w:rPr>
            <w:webHidden/>
          </w:rPr>
          <w:fldChar w:fldCharType="end"/>
        </w:r>
      </w:hyperlink>
    </w:p>
    <w:p w:rsidR="00792A2D" w:rsidRDefault="00BB62B2">
      <w:pPr>
        <w:pStyle w:val="TOC2"/>
        <w:rPr>
          <w:rFonts w:asciiTheme="minorHAnsi" w:eastAsiaTheme="minorEastAsia" w:hAnsiTheme="minorHAnsi" w:cstheme="minorBidi"/>
          <w:bCs w:val="0"/>
          <w:szCs w:val="22"/>
        </w:rPr>
      </w:pPr>
      <w:hyperlink w:anchor="_Toc322354447" w:history="1">
        <w:r w:rsidR="00792A2D" w:rsidRPr="00D90EE7">
          <w:rPr>
            <w:rStyle w:val="Hyperlink"/>
          </w:rPr>
          <w:t>B&amp;B:08/12 (Second Follow-up)Sample Design</w:t>
        </w:r>
        <w:r w:rsidR="00792A2D">
          <w:rPr>
            <w:webHidden/>
          </w:rPr>
          <w:tab/>
        </w:r>
        <w:r w:rsidR="00207E88">
          <w:rPr>
            <w:webHidden/>
          </w:rPr>
          <w:fldChar w:fldCharType="begin"/>
        </w:r>
        <w:r w:rsidR="00792A2D">
          <w:rPr>
            <w:webHidden/>
          </w:rPr>
          <w:instrText xml:space="preserve"> PAGEREF _Toc322354447 \h </w:instrText>
        </w:r>
        <w:r w:rsidR="00207E88">
          <w:rPr>
            <w:webHidden/>
          </w:rPr>
        </w:r>
        <w:r w:rsidR="00207E88">
          <w:rPr>
            <w:webHidden/>
          </w:rPr>
          <w:fldChar w:fldCharType="separate"/>
        </w:r>
        <w:r w:rsidR="00792A2D">
          <w:rPr>
            <w:webHidden/>
          </w:rPr>
          <w:t>5</w:t>
        </w:r>
        <w:r w:rsidR="00207E88">
          <w:rPr>
            <w:webHidden/>
          </w:rPr>
          <w:fldChar w:fldCharType="end"/>
        </w:r>
      </w:hyperlink>
    </w:p>
    <w:p w:rsidR="00792A2D" w:rsidRDefault="00BB62B2">
      <w:pPr>
        <w:pStyle w:val="TOC2"/>
        <w:tabs>
          <w:tab w:val="left" w:pos="1080"/>
        </w:tabs>
        <w:rPr>
          <w:rFonts w:asciiTheme="minorHAnsi" w:eastAsiaTheme="minorEastAsia" w:hAnsiTheme="minorHAnsi" w:cstheme="minorBidi"/>
          <w:bCs w:val="0"/>
          <w:szCs w:val="22"/>
        </w:rPr>
      </w:pPr>
      <w:hyperlink w:anchor="_Toc322354448" w:history="1">
        <w:r w:rsidR="00792A2D" w:rsidRPr="00D90EE7">
          <w:rPr>
            <w:rStyle w:val="Hyperlink"/>
          </w:rPr>
          <w:t>2.</w:t>
        </w:r>
        <w:r w:rsidR="00792A2D">
          <w:rPr>
            <w:rFonts w:asciiTheme="minorHAnsi" w:eastAsiaTheme="minorEastAsia" w:hAnsiTheme="minorHAnsi" w:cstheme="minorBidi"/>
            <w:bCs w:val="0"/>
            <w:szCs w:val="22"/>
          </w:rPr>
          <w:tab/>
        </w:r>
        <w:r w:rsidR="00792A2D" w:rsidRPr="00D90EE7">
          <w:rPr>
            <w:rStyle w:val="Hyperlink"/>
          </w:rPr>
          <w:t>Methods for Maximizing Response Rates</w:t>
        </w:r>
        <w:r w:rsidR="00792A2D">
          <w:rPr>
            <w:webHidden/>
          </w:rPr>
          <w:tab/>
        </w:r>
        <w:r w:rsidR="00207E88">
          <w:rPr>
            <w:webHidden/>
          </w:rPr>
          <w:fldChar w:fldCharType="begin"/>
        </w:r>
        <w:r w:rsidR="00792A2D">
          <w:rPr>
            <w:webHidden/>
          </w:rPr>
          <w:instrText xml:space="preserve"> PAGEREF _Toc322354448 \h </w:instrText>
        </w:r>
        <w:r w:rsidR="00207E88">
          <w:rPr>
            <w:webHidden/>
          </w:rPr>
        </w:r>
        <w:r w:rsidR="00207E88">
          <w:rPr>
            <w:webHidden/>
          </w:rPr>
          <w:fldChar w:fldCharType="separate"/>
        </w:r>
        <w:r w:rsidR="00792A2D">
          <w:rPr>
            <w:webHidden/>
          </w:rPr>
          <w:t>9</w:t>
        </w:r>
        <w:r w:rsidR="00207E88">
          <w:rPr>
            <w:webHidden/>
          </w:rPr>
          <w:fldChar w:fldCharType="end"/>
        </w:r>
      </w:hyperlink>
    </w:p>
    <w:p w:rsidR="00792A2D" w:rsidRDefault="00BB62B2">
      <w:pPr>
        <w:pStyle w:val="TOC3"/>
        <w:tabs>
          <w:tab w:val="left" w:pos="1440"/>
        </w:tabs>
        <w:rPr>
          <w:rFonts w:asciiTheme="minorHAnsi" w:eastAsiaTheme="minorEastAsia" w:hAnsiTheme="minorHAnsi" w:cstheme="minorBidi"/>
          <w:szCs w:val="22"/>
        </w:rPr>
      </w:pPr>
      <w:hyperlink w:anchor="_Toc322354449" w:history="1">
        <w:r w:rsidR="00792A2D" w:rsidRPr="00D90EE7">
          <w:rPr>
            <w:rStyle w:val="Hyperlink"/>
          </w:rPr>
          <w:t>a.</w:t>
        </w:r>
        <w:r w:rsidR="00792A2D">
          <w:rPr>
            <w:rFonts w:asciiTheme="minorHAnsi" w:eastAsiaTheme="minorEastAsia" w:hAnsiTheme="minorHAnsi" w:cstheme="minorBidi"/>
            <w:szCs w:val="22"/>
          </w:rPr>
          <w:tab/>
        </w:r>
        <w:r w:rsidR="00792A2D" w:rsidRPr="00D90EE7">
          <w:rPr>
            <w:rStyle w:val="Hyperlink"/>
          </w:rPr>
          <w:t>Locating</w:t>
        </w:r>
        <w:r w:rsidR="00792A2D">
          <w:rPr>
            <w:webHidden/>
          </w:rPr>
          <w:tab/>
        </w:r>
        <w:r w:rsidR="00207E88">
          <w:rPr>
            <w:webHidden/>
          </w:rPr>
          <w:fldChar w:fldCharType="begin"/>
        </w:r>
        <w:r w:rsidR="00792A2D">
          <w:rPr>
            <w:webHidden/>
          </w:rPr>
          <w:instrText xml:space="preserve"> PAGEREF _Toc322354449 \h </w:instrText>
        </w:r>
        <w:r w:rsidR="00207E88">
          <w:rPr>
            <w:webHidden/>
          </w:rPr>
        </w:r>
        <w:r w:rsidR="00207E88">
          <w:rPr>
            <w:webHidden/>
          </w:rPr>
          <w:fldChar w:fldCharType="separate"/>
        </w:r>
        <w:r w:rsidR="00792A2D">
          <w:rPr>
            <w:webHidden/>
          </w:rPr>
          <w:t>9</w:t>
        </w:r>
        <w:r w:rsidR="00207E88">
          <w:rPr>
            <w:webHidden/>
          </w:rPr>
          <w:fldChar w:fldCharType="end"/>
        </w:r>
      </w:hyperlink>
    </w:p>
    <w:p w:rsidR="00792A2D" w:rsidRDefault="00BB62B2">
      <w:pPr>
        <w:pStyle w:val="TOC3"/>
        <w:tabs>
          <w:tab w:val="left" w:pos="1440"/>
        </w:tabs>
        <w:rPr>
          <w:rFonts w:asciiTheme="minorHAnsi" w:eastAsiaTheme="minorEastAsia" w:hAnsiTheme="minorHAnsi" w:cstheme="minorBidi"/>
          <w:szCs w:val="22"/>
        </w:rPr>
      </w:pPr>
      <w:hyperlink w:anchor="_Toc322354450" w:history="1">
        <w:r w:rsidR="00792A2D" w:rsidRPr="00D90EE7">
          <w:rPr>
            <w:rStyle w:val="Hyperlink"/>
          </w:rPr>
          <w:t>b.</w:t>
        </w:r>
        <w:r w:rsidR="00792A2D">
          <w:rPr>
            <w:rFonts w:asciiTheme="minorHAnsi" w:eastAsiaTheme="minorEastAsia" w:hAnsiTheme="minorHAnsi" w:cstheme="minorBidi"/>
            <w:szCs w:val="22"/>
          </w:rPr>
          <w:tab/>
        </w:r>
        <w:r w:rsidR="00792A2D" w:rsidRPr="00D90EE7">
          <w:rPr>
            <w:rStyle w:val="Hyperlink"/>
          </w:rPr>
          <w:t>Interviewing Procedures</w:t>
        </w:r>
        <w:r w:rsidR="00792A2D">
          <w:rPr>
            <w:webHidden/>
          </w:rPr>
          <w:tab/>
        </w:r>
        <w:r w:rsidR="00207E88">
          <w:rPr>
            <w:webHidden/>
          </w:rPr>
          <w:fldChar w:fldCharType="begin"/>
        </w:r>
        <w:r w:rsidR="00792A2D">
          <w:rPr>
            <w:webHidden/>
          </w:rPr>
          <w:instrText xml:space="preserve"> PAGEREF _Toc322354450 \h </w:instrText>
        </w:r>
        <w:r w:rsidR="00207E88">
          <w:rPr>
            <w:webHidden/>
          </w:rPr>
        </w:r>
        <w:r w:rsidR="00207E88">
          <w:rPr>
            <w:webHidden/>
          </w:rPr>
          <w:fldChar w:fldCharType="separate"/>
        </w:r>
        <w:r w:rsidR="00792A2D">
          <w:rPr>
            <w:webHidden/>
          </w:rPr>
          <w:t>9</w:t>
        </w:r>
        <w:r w:rsidR="00207E88">
          <w:rPr>
            <w:webHidden/>
          </w:rPr>
          <w:fldChar w:fldCharType="end"/>
        </w:r>
      </w:hyperlink>
    </w:p>
    <w:p w:rsidR="00792A2D" w:rsidRDefault="00BB62B2">
      <w:pPr>
        <w:pStyle w:val="TOC3"/>
        <w:tabs>
          <w:tab w:val="left" w:pos="1440"/>
        </w:tabs>
        <w:rPr>
          <w:rFonts w:asciiTheme="minorHAnsi" w:eastAsiaTheme="minorEastAsia" w:hAnsiTheme="minorHAnsi" w:cstheme="minorBidi"/>
          <w:szCs w:val="22"/>
        </w:rPr>
      </w:pPr>
      <w:hyperlink w:anchor="_Toc322354451" w:history="1">
        <w:r w:rsidR="00792A2D" w:rsidRPr="00D90EE7">
          <w:rPr>
            <w:rStyle w:val="Hyperlink"/>
          </w:rPr>
          <w:t>c.</w:t>
        </w:r>
        <w:r w:rsidR="00792A2D">
          <w:rPr>
            <w:rFonts w:asciiTheme="minorHAnsi" w:eastAsiaTheme="minorEastAsia" w:hAnsiTheme="minorHAnsi" w:cstheme="minorBidi"/>
            <w:szCs w:val="22"/>
          </w:rPr>
          <w:tab/>
        </w:r>
        <w:r w:rsidR="00792A2D" w:rsidRPr="00D90EE7">
          <w:rPr>
            <w:rStyle w:val="Hyperlink"/>
          </w:rPr>
          <w:t>Quality Control</w:t>
        </w:r>
        <w:r w:rsidR="00792A2D">
          <w:rPr>
            <w:webHidden/>
          </w:rPr>
          <w:tab/>
        </w:r>
        <w:r w:rsidR="00207E88">
          <w:rPr>
            <w:webHidden/>
          </w:rPr>
          <w:fldChar w:fldCharType="begin"/>
        </w:r>
        <w:r w:rsidR="00792A2D">
          <w:rPr>
            <w:webHidden/>
          </w:rPr>
          <w:instrText xml:space="preserve"> PAGEREF _Toc322354451 \h </w:instrText>
        </w:r>
        <w:r w:rsidR="00207E88">
          <w:rPr>
            <w:webHidden/>
          </w:rPr>
        </w:r>
        <w:r w:rsidR="00207E88">
          <w:rPr>
            <w:webHidden/>
          </w:rPr>
          <w:fldChar w:fldCharType="separate"/>
        </w:r>
        <w:r w:rsidR="00792A2D">
          <w:rPr>
            <w:webHidden/>
          </w:rPr>
          <w:t>11</w:t>
        </w:r>
        <w:r w:rsidR="00207E88">
          <w:rPr>
            <w:webHidden/>
          </w:rPr>
          <w:fldChar w:fldCharType="end"/>
        </w:r>
      </w:hyperlink>
    </w:p>
    <w:p w:rsidR="00792A2D" w:rsidRDefault="00BB62B2">
      <w:pPr>
        <w:pStyle w:val="TOC2"/>
        <w:tabs>
          <w:tab w:val="left" w:pos="1080"/>
        </w:tabs>
        <w:rPr>
          <w:rFonts w:asciiTheme="minorHAnsi" w:eastAsiaTheme="minorEastAsia" w:hAnsiTheme="minorHAnsi" w:cstheme="minorBidi"/>
          <w:bCs w:val="0"/>
          <w:szCs w:val="22"/>
        </w:rPr>
      </w:pPr>
      <w:hyperlink w:anchor="_Toc322354452" w:history="1">
        <w:r w:rsidR="00792A2D" w:rsidRPr="00D90EE7">
          <w:rPr>
            <w:rStyle w:val="Hyperlink"/>
          </w:rPr>
          <w:t>3.</w:t>
        </w:r>
        <w:r w:rsidR="00792A2D">
          <w:rPr>
            <w:rFonts w:asciiTheme="minorHAnsi" w:eastAsiaTheme="minorEastAsia" w:hAnsiTheme="minorHAnsi" w:cstheme="minorBidi"/>
            <w:bCs w:val="0"/>
            <w:szCs w:val="22"/>
          </w:rPr>
          <w:tab/>
        </w:r>
        <w:r w:rsidR="00792A2D" w:rsidRPr="00D90EE7">
          <w:rPr>
            <w:rStyle w:val="Hyperlink"/>
          </w:rPr>
          <w:t>Tests of Procedures and Methods</w:t>
        </w:r>
        <w:r w:rsidR="00792A2D">
          <w:rPr>
            <w:webHidden/>
          </w:rPr>
          <w:tab/>
        </w:r>
        <w:r w:rsidR="00207E88">
          <w:rPr>
            <w:webHidden/>
          </w:rPr>
          <w:fldChar w:fldCharType="begin"/>
        </w:r>
        <w:r w:rsidR="00792A2D">
          <w:rPr>
            <w:webHidden/>
          </w:rPr>
          <w:instrText xml:space="preserve"> PAGEREF _Toc322354452 \h </w:instrText>
        </w:r>
        <w:r w:rsidR="00207E88">
          <w:rPr>
            <w:webHidden/>
          </w:rPr>
        </w:r>
        <w:r w:rsidR="00207E88">
          <w:rPr>
            <w:webHidden/>
          </w:rPr>
          <w:fldChar w:fldCharType="separate"/>
        </w:r>
        <w:r w:rsidR="00792A2D">
          <w:rPr>
            <w:webHidden/>
          </w:rPr>
          <w:t>11</w:t>
        </w:r>
        <w:r w:rsidR="00207E88">
          <w:rPr>
            <w:webHidden/>
          </w:rPr>
          <w:fldChar w:fldCharType="end"/>
        </w:r>
      </w:hyperlink>
    </w:p>
    <w:p w:rsidR="00792A2D" w:rsidRDefault="00BB62B2">
      <w:pPr>
        <w:pStyle w:val="TOC3"/>
        <w:tabs>
          <w:tab w:val="left" w:pos="1440"/>
        </w:tabs>
        <w:rPr>
          <w:rFonts w:asciiTheme="minorHAnsi" w:eastAsiaTheme="minorEastAsia" w:hAnsiTheme="minorHAnsi" w:cstheme="minorBidi"/>
          <w:szCs w:val="22"/>
        </w:rPr>
      </w:pPr>
      <w:hyperlink w:anchor="_Toc322354453" w:history="1">
        <w:r w:rsidR="00792A2D" w:rsidRPr="00D90EE7">
          <w:rPr>
            <w:rStyle w:val="Hyperlink"/>
          </w:rPr>
          <w:t>a.</w:t>
        </w:r>
        <w:r w:rsidR="00792A2D">
          <w:rPr>
            <w:rFonts w:asciiTheme="minorHAnsi" w:eastAsiaTheme="minorEastAsia" w:hAnsiTheme="minorHAnsi" w:cstheme="minorBidi"/>
            <w:szCs w:val="22"/>
          </w:rPr>
          <w:tab/>
        </w:r>
        <w:r w:rsidR="00792A2D" w:rsidRPr="00D90EE7">
          <w:rPr>
            <w:rStyle w:val="Hyperlink"/>
          </w:rPr>
          <w:t>Results of data collection experiment #1: Increasing Survey Participation Using Informational Video</w:t>
        </w:r>
        <w:r w:rsidR="00792A2D">
          <w:rPr>
            <w:webHidden/>
          </w:rPr>
          <w:tab/>
        </w:r>
        <w:r w:rsidR="00207E88">
          <w:rPr>
            <w:webHidden/>
          </w:rPr>
          <w:fldChar w:fldCharType="begin"/>
        </w:r>
        <w:r w:rsidR="00792A2D">
          <w:rPr>
            <w:webHidden/>
          </w:rPr>
          <w:instrText xml:space="preserve"> PAGEREF _Toc322354453 \h </w:instrText>
        </w:r>
        <w:r w:rsidR="00207E88">
          <w:rPr>
            <w:webHidden/>
          </w:rPr>
        </w:r>
        <w:r w:rsidR="00207E88">
          <w:rPr>
            <w:webHidden/>
          </w:rPr>
          <w:fldChar w:fldCharType="separate"/>
        </w:r>
        <w:r w:rsidR="00792A2D">
          <w:rPr>
            <w:webHidden/>
          </w:rPr>
          <w:t>12</w:t>
        </w:r>
        <w:r w:rsidR="00207E88">
          <w:rPr>
            <w:webHidden/>
          </w:rPr>
          <w:fldChar w:fldCharType="end"/>
        </w:r>
      </w:hyperlink>
    </w:p>
    <w:p w:rsidR="00792A2D" w:rsidRDefault="00BB62B2">
      <w:pPr>
        <w:pStyle w:val="TOC3"/>
        <w:tabs>
          <w:tab w:val="left" w:pos="1440"/>
        </w:tabs>
        <w:rPr>
          <w:rFonts w:asciiTheme="minorHAnsi" w:eastAsiaTheme="minorEastAsia" w:hAnsiTheme="minorHAnsi" w:cstheme="minorBidi"/>
          <w:szCs w:val="22"/>
        </w:rPr>
      </w:pPr>
      <w:hyperlink w:anchor="_Toc322354454" w:history="1">
        <w:r w:rsidR="00792A2D" w:rsidRPr="00D90EE7">
          <w:rPr>
            <w:rStyle w:val="Hyperlink"/>
          </w:rPr>
          <w:t>b.</w:t>
        </w:r>
        <w:r w:rsidR="00792A2D">
          <w:rPr>
            <w:rFonts w:asciiTheme="minorHAnsi" w:eastAsiaTheme="minorEastAsia" w:hAnsiTheme="minorHAnsi" w:cstheme="minorBidi"/>
            <w:szCs w:val="22"/>
          </w:rPr>
          <w:tab/>
        </w:r>
        <w:r w:rsidR="00792A2D" w:rsidRPr="00D90EE7">
          <w:rPr>
            <w:rStyle w:val="Hyperlink"/>
          </w:rPr>
          <w:t>Results of data collection experiment #2: Response Propensity Approach</w:t>
        </w:r>
        <w:r w:rsidR="00792A2D">
          <w:rPr>
            <w:webHidden/>
          </w:rPr>
          <w:tab/>
        </w:r>
        <w:r w:rsidR="00207E88">
          <w:rPr>
            <w:webHidden/>
          </w:rPr>
          <w:fldChar w:fldCharType="begin"/>
        </w:r>
        <w:r w:rsidR="00792A2D">
          <w:rPr>
            <w:webHidden/>
          </w:rPr>
          <w:instrText xml:space="preserve"> PAGEREF _Toc322354454 \h </w:instrText>
        </w:r>
        <w:r w:rsidR="00207E88">
          <w:rPr>
            <w:webHidden/>
          </w:rPr>
        </w:r>
        <w:r w:rsidR="00207E88">
          <w:rPr>
            <w:webHidden/>
          </w:rPr>
          <w:fldChar w:fldCharType="separate"/>
        </w:r>
        <w:r w:rsidR="00792A2D">
          <w:rPr>
            <w:webHidden/>
          </w:rPr>
          <w:t>12</w:t>
        </w:r>
        <w:r w:rsidR="00207E88">
          <w:rPr>
            <w:webHidden/>
          </w:rPr>
          <w:fldChar w:fldCharType="end"/>
        </w:r>
      </w:hyperlink>
    </w:p>
    <w:p w:rsidR="00792A2D" w:rsidRDefault="00BB62B2">
      <w:pPr>
        <w:pStyle w:val="TOC3"/>
        <w:tabs>
          <w:tab w:val="left" w:pos="1440"/>
        </w:tabs>
        <w:rPr>
          <w:rFonts w:asciiTheme="minorHAnsi" w:eastAsiaTheme="minorEastAsia" w:hAnsiTheme="minorHAnsi" w:cstheme="minorBidi"/>
          <w:szCs w:val="22"/>
        </w:rPr>
      </w:pPr>
      <w:hyperlink w:anchor="_Toc322354455" w:history="1">
        <w:r w:rsidR="00792A2D" w:rsidRPr="00D90EE7">
          <w:rPr>
            <w:rStyle w:val="Hyperlink"/>
          </w:rPr>
          <w:t>c.</w:t>
        </w:r>
        <w:r w:rsidR="00792A2D">
          <w:rPr>
            <w:rFonts w:asciiTheme="minorHAnsi" w:eastAsiaTheme="minorEastAsia" w:hAnsiTheme="minorHAnsi" w:cstheme="minorBidi"/>
            <w:szCs w:val="22"/>
          </w:rPr>
          <w:tab/>
        </w:r>
        <w:r w:rsidR="00792A2D" w:rsidRPr="00D90EE7">
          <w:rPr>
            <w:rStyle w:val="Hyperlink"/>
          </w:rPr>
          <w:t>Responsive Design Approaches and Metrics</w:t>
        </w:r>
        <w:r w:rsidR="00792A2D">
          <w:rPr>
            <w:webHidden/>
          </w:rPr>
          <w:tab/>
        </w:r>
        <w:r w:rsidR="00207E88">
          <w:rPr>
            <w:webHidden/>
          </w:rPr>
          <w:fldChar w:fldCharType="begin"/>
        </w:r>
        <w:r w:rsidR="00792A2D">
          <w:rPr>
            <w:webHidden/>
          </w:rPr>
          <w:instrText xml:space="preserve"> PAGEREF _Toc322354455 \h </w:instrText>
        </w:r>
        <w:r w:rsidR="00207E88">
          <w:rPr>
            <w:webHidden/>
          </w:rPr>
        </w:r>
        <w:r w:rsidR="00207E88">
          <w:rPr>
            <w:webHidden/>
          </w:rPr>
          <w:fldChar w:fldCharType="separate"/>
        </w:r>
        <w:r w:rsidR="00792A2D">
          <w:rPr>
            <w:webHidden/>
          </w:rPr>
          <w:t>14</w:t>
        </w:r>
        <w:r w:rsidR="00207E88">
          <w:rPr>
            <w:webHidden/>
          </w:rPr>
          <w:fldChar w:fldCharType="end"/>
        </w:r>
      </w:hyperlink>
    </w:p>
    <w:p w:rsidR="00792A2D" w:rsidRDefault="00BB62B2">
      <w:pPr>
        <w:pStyle w:val="TOC3"/>
        <w:tabs>
          <w:tab w:val="left" w:pos="1440"/>
        </w:tabs>
        <w:rPr>
          <w:rFonts w:asciiTheme="minorHAnsi" w:eastAsiaTheme="minorEastAsia" w:hAnsiTheme="minorHAnsi" w:cstheme="minorBidi"/>
          <w:szCs w:val="22"/>
        </w:rPr>
      </w:pPr>
      <w:hyperlink w:anchor="_Toc322354456" w:history="1">
        <w:r w:rsidR="00792A2D" w:rsidRPr="00D90EE7">
          <w:rPr>
            <w:rStyle w:val="Hyperlink"/>
          </w:rPr>
          <w:t>d.</w:t>
        </w:r>
        <w:r w:rsidR="00792A2D">
          <w:rPr>
            <w:rFonts w:asciiTheme="minorHAnsi" w:eastAsiaTheme="minorEastAsia" w:hAnsiTheme="minorHAnsi" w:cstheme="minorBidi"/>
            <w:szCs w:val="22"/>
          </w:rPr>
          <w:tab/>
        </w:r>
        <w:r w:rsidR="00792A2D" w:rsidRPr="00D90EE7">
          <w:rPr>
            <w:rStyle w:val="Hyperlink"/>
          </w:rPr>
          <w:t>Experimental Design</w:t>
        </w:r>
        <w:r w:rsidR="00792A2D">
          <w:rPr>
            <w:webHidden/>
          </w:rPr>
          <w:tab/>
        </w:r>
        <w:r w:rsidR="00207E88">
          <w:rPr>
            <w:webHidden/>
          </w:rPr>
          <w:fldChar w:fldCharType="begin"/>
        </w:r>
        <w:r w:rsidR="00792A2D">
          <w:rPr>
            <w:webHidden/>
          </w:rPr>
          <w:instrText xml:space="preserve"> PAGEREF _Toc322354456 \h </w:instrText>
        </w:r>
        <w:r w:rsidR="00207E88">
          <w:rPr>
            <w:webHidden/>
          </w:rPr>
        </w:r>
        <w:r w:rsidR="00207E88">
          <w:rPr>
            <w:webHidden/>
          </w:rPr>
          <w:fldChar w:fldCharType="separate"/>
        </w:r>
        <w:r w:rsidR="00792A2D">
          <w:rPr>
            <w:webHidden/>
          </w:rPr>
          <w:t>21</w:t>
        </w:r>
        <w:r w:rsidR="00207E88">
          <w:rPr>
            <w:webHidden/>
          </w:rPr>
          <w:fldChar w:fldCharType="end"/>
        </w:r>
      </w:hyperlink>
    </w:p>
    <w:p w:rsidR="00792A2D" w:rsidRDefault="00BB62B2">
      <w:pPr>
        <w:pStyle w:val="TOC2"/>
        <w:tabs>
          <w:tab w:val="left" w:pos="1080"/>
        </w:tabs>
        <w:rPr>
          <w:rFonts w:asciiTheme="minorHAnsi" w:eastAsiaTheme="minorEastAsia" w:hAnsiTheme="minorHAnsi" w:cstheme="minorBidi"/>
          <w:bCs w:val="0"/>
          <w:szCs w:val="22"/>
        </w:rPr>
      </w:pPr>
      <w:hyperlink w:anchor="_Toc322354457" w:history="1">
        <w:r w:rsidR="00792A2D" w:rsidRPr="00D90EE7">
          <w:rPr>
            <w:rStyle w:val="Hyperlink"/>
          </w:rPr>
          <w:t>4.</w:t>
        </w:r>
        <w:r w:rsidR="00792A2D">
          <w:rPr>
            <w:rFonts w:asciiTheme="minorHAnsi" w:eastAsiaTheme="minorEastAsia" w:hAnsiTheme="minorHAnsi" w:cstheme="minorBidi"/>
            <w:bCs w:val="0"/>
            <w:szCs w:val="22"/>
          </w:rPr>
          <w:tab/>
        </w:r>
        <w:r w:rsidR="00792A2D" w:rsidRPr="00D90EE7">
          <w:rPr>
            <w:rStyle w:val="Hyperlink"/>
          </w:rPr>
          <w:t>Reviewing Statisticians and Individuals Responsible for Designing and Conducting the Study</w:t>
        </w:r>
        <w:r w:rsidR="00792A2D">
          <w:rPr>
            <w:webHidden/>
          </w:rPr>
          <w:tab/>
        </w:r>
        <w:r w:rsidR="00207E88">
          <w:rPr>
            <w:webHidden/>
          </w:rPr>
          <w:fldChar w:fldCharType="begin"/>
        </w:r>
        <w:r w:rsidR="00792A2D">
          <w:rPr>
            <w:webHidden/>
          </w:rPr>
          <w:instrText xml:space="preserve"> PAGEREF _Toc322354457 \h </w:instrText>
        </w:r>
        <w:r w:rsidR="00207E88">
          <w:rPr>
            <w:webHidden/>
          </w:rPr>
        </w:r>
        <w:r w:rsidR="00207E88">
          <w:rPr>
            <w:webHidden/>
          </w:rPr>
          <w:fldChar w:fldCharType="separate"/>
        </w:r>
        <w:r w:rsidR="00792A2D">
          <w:rPr>
            <w:webHidden/>
          </w:rPr>
          <w:t>25</w:t>
        </w:r>
        <w:r w:rsidR="00207E88">
          <w:rPr>
            <w:webHidden/>
          </w:rPr>
          <w:fldChar w:fldCharType="end"/>
        </w:r>
      </w:hyperlink>
    </w:p>
    <w:p w:rsidR="00792A2D" w:rsidRDefault="00BB62B2">
      <w:pPr>
        <w:pStyle w:val="TOC3"/>
        <w:tabs>
          <w:tab w:val="left" w:pos="1440"/>
        </w:tabs>
        <w:rPr>
          <w:rFonts w:asciiTheme="minorHAnsi" w:eastAsiaTheme="minorEastAsia" w:hAnsiTheme="minorHAnsi" w:cstheme="minorBidi"/>
          <w:szCs w:val="22"/>
        </w:rPr>
      </w:pPr>
      <w:hyperlink w:anchor="_Toc322354458" w:history="1">
        <w:r w:rsidR="00792A2D" w:rsidRPr="00D90EE7">
          <w:rPr>
            <w:rStyle w:val="Hyperlink"/>
          </w:rPr>
          <w:t>a.</w:t>
        </w:r>
        <w:r w:rsidR="00792A2D">
          <w:rPr>
            <w:rFonts w:asciiTheme="minorHAnsi" w:eastAsiaTheme="minorEastAsia" w:hAnsiTheme="minorHAnsi" w:cstheme="minorBidi"/>
            <w:szCs w:val="22"/>
          </w:rPr>
          <w:tab/>
        </w:r>
        <w:r w:rsidR="00792A2D" w:rsidRPr="00D90EE7">
          <w:rPr>
            <w:rStyle w:val="Hyperlink"/>
          </w:rPr>
          <w:t>Other Contractors’ Staff Responsible for Conducting the Study</w:t>
        </w:r>
        <w:r w:rsidR="00792A2D">
          <w:rPr>
            <w:webHidden/>
          </w:rPr>
          <w:tab/>
        </w:r>
        <w:r w:rsidR="00207E88">
          <w:rPr>
            <w:webHidden/>
          </w:rPr>
          <w:fldChar w:fldCharType="begin"/>
        </w:r>
        <w:r w:rsidR="00792A2D">
          <w:rPr>
            <w:webHidden/>
          </w:rPr>
          <w:instrText xml:space="preserve"> PAGEREF _Toc322354458 \h </w:instrText>
        </w:r>
        <w:r w:rsidR="00207E88">
          <w:rPr>
            <w:webHidden/>
          </w:rPr>
        </w:r>
        <w:r w:rsidR="00207E88">
          <w:rPr>
            <w:webHidden/>
          </w:rPr>
          <w:fldChar w:fldCharType="separate"/>
        </w:r>
        <w:r w:rsidR="00792A2D">
          <w:rPr>
            <w:webHidden/>
          </w:rPr>
          <w:t>26</w:t>
        </w:r>
        <w:r w:rsidR="00207E88">
          <w:rPr>
            <w:webHidden/>
          </w:rPr>
          <w:fldChar w:fldCharType="end"/>
        </w:r>
      </w:hyperlink>
    </w:p>
    <w:p w:rsidR="00792A2D" w:rsidRDefault="00BB62B2">
      <w:pPr>
        <w:pStyle w:val="TOC1"/>
        <w:rPr>
          <w:rFonts w:asciiTheme="minorHAnsi" w:eastAsiaTheme="minorEastAsia" w:hAnsiTheme="minorHAnsi" w:cstheme="minorBidi"/>
          <w:b w:val="0"/>
          <w:bCs w:val="0"/>
          <w:sz w:val="22"/>
          <w:szCs w:val="22"/>
        </w:rPr>
      </w:pPr>
      <w:hyperlink w:anchor="_Toc322354459" w:history="1">
        <w:r w:rsidR="00792A2D" w:rsidRPr="00D90EE7">
          <w:rPr>
            <w:rStyle w:val="Hyperlink"/>
          </w:rPr>
          <w:t>C.</w:t>
        </w:r>
        <w:r w:rsidR="00792A2D">
          <w:rPr>
            <w:rFonts w:asciiTheme="minorHAnsi" w:eastAsiaTheme="minorEastAsia" w:hAnsiTheme="minorHAnsi" w:cstheme="minorBidi"/>
            <w:b w:val="0"/>
            <w:bCs w:val="0"/>
            <w:sz w:val="22"/>
            <w:szCs w:val="22"/>
          </w:rPr>
          <w:tab/>
        </w:r>
        <w:r w:rsidR="00792A2D" w:rsidRPr="00D90EE7">
          <w:rPr>
            <w:rStyle w:val="Hyperlink"/>
          </w:rPr>
          <w:t>Overview of Analysis Topics and Survey Items</w:t>
        </w:r>
        <w:r w:rsidR="00792A2D">
          <w:rPr>
            <w:webHidden/>
          </w:rPr>
          <w:tab/>
        </w:r>
        <w:r w:rsidR="00207E88">
          <w:rPr>
            <w:webHidden/>
          </w:rPr>
          <w:fldChar w:fldCharType="begin"/>
        </w:r>
        <w:r w:rsidR="00792A2D">
          <w:rPr>
            <w:webHidden/>
          </w:rPr>
          <w:instrText xml:space="preserve"> PAGEREF _Toc322354459 \h </w:instrText>
        </w:r>
        <w:r w:rsidR="00207E88">
          <w:rPr>
            <w:webHidden/>
          </w:rPr>
        </w:r>
        <w:r w:rsidR="00207E88">
          <w:rPr>
            <w:webHidden/>
          </w:rPr>
          <w:fldChar w:fldCharType="separate"/>
        </w:r>
        <w:r w:rsidR="00792A2D">
          <w:rPr>
            <w:webHidden/>
          </w:rPr>
          <w:t>26</w:t>
        </w:r>
        <w:r w:rsidR="00207E88">
          <w:rPr>
            <w:webHidden/>
          </w:rPr>
          <w:fldChar w:fldCharType="end"/>
        </w:r>
      </w:hyperlink>
    </w:p>
    <w:p w:rsidR="00792A2D" w:rsidRDefault="00BB62B2">
      <w:pPr>
        <w:pStyle w:val="TOC1"/>
        <w:rPr>
          <w:rFonts w:asciiTheme="minorHAnsi" w:eastAsiaTheme="minorEastAsia" w:hAnsiTheme="minorHAnsi" w:cstheme="minorBidi"/>
          <w:b w:val="0"/>
          <w:bCs w:val="0"/>
          <w:sz w:val="22"/>
          <w:szCs w:val="22"/>
        </w:rPr>
      </w:pPr>
      <w:hyperlink w:anchor="_Toc322354460" w:history="1">
        <w:r w:rsidR="00792A2D" w:rsidRPr="00D90EE7">
          <w:rPr>
            <w:rStyle w:val="Hyperlink"/>
          </w:rPr>
          <w:t>References</w:t>
        </w:r>
        <w:r w:rsidR="00792A2D">
          <w:rPr>
            <w:webHidden/>
          </w:rPr>
          <w:tab/>
        </w:r>
        <w:r w:rsidR="00207E88">
          <w:rPr>
            <w:webHidden/>
          </w:rPr>
          <w:fldChar w:fldCharType="begin"/>
        </w:r>
        <w:r w:rsidR="00792A2D">
          <w:rPr>
            <w:webHidden/>
          </w:rPr>
          <w:instrText xml:space="preserve"> PAGEREF _Toc322354460 \h </w:instrText>
        </w:r>
        <w:r w:rsidR="00207E88">
          <w:rPr>
            <w:webHidden/>
          </w:rPr>
        </w:r>
        <w:r w:rsidR="00207E88">
          <w:rPr>
            <w:webHidden/>
          </w:rPr>
          <w:fldChar w:fldCharType="separate"/>
        </w:r>
        <w:r w:rsidR="00792A2D">
          <w:rPr>
            <w:webHidden/>
          </w:rPr>
          <w:t>27</w:t>
        </w:r>
        <w:r w:rsidR="00207E88">
          <w:rPr>
            <w:webHidden/>
          </w:rPr>
          <w:fldChar w:fldCharType="end"/>
        </w:r>
      </w:hyperlink>
    </w:p>
    <w:p w:rsidR="009A40B5" w:rsidRPr="00DB3D8E" w:rsidRDefault="00207E88" w:rsidP="003A0B06">
      <w:pPr>
        <w:pStyle w:val="Title"/>
      </w:pPr>
      <w:r w:rsidRPr="00DB3D8E">
        <w:fldChar w:fldCharType="end"/>
      </w:r>
      <w:bookmarkStart w:id="106" w:name="_Toc321166325"/>
      <w:bookmarkStart w:id="107" w:name="_Toc322354443"/>
      <w:r w:rsidR="009A40B5" w:rsidRPr="00DB3D8E">
        <w:t>List of Tables</w:t>
      </w:r>
      <w:bookmarkEnd w:id="106"/>
      <w:bookmarkEnd w:id="107"/>
    </w:p>
    <w:p w:rsidR="007044D2" w:rsidRDefault="00207E88">
      <w:pPr>
        <w:pStyle w:val="TOC5"/>
        <w:rPr>
          <w:rFonts w:asciiTheme="minorHAnsi" w:eastAsiaTheme="minorEastAsia" w:hAnsiTheme="minorHAnsi" w:cstheme="minorBidi"/>
          <w:sz w:val="22"/>
          <w:szCs w:val="22"/>
        </w:rPr>
      </w:pPr>
      <w:r>
        <w:rPr>
          <w:b/>
          <w:bCs/>
          <w:sz w:val="22"/>
          <w:szCs w:val="22"/>
        </w:rPr>
        <w:fldChar w:fldCharType="begin"/>
      </w:r>
      <w:r w:rsidR="003A0B06">
        <w:rPr>
          <w:b/>
          <w:bCs/>
          <w:sz w:val="22"/>
          <w:szCs w:val="22"/>
        </w:rPr>
        <w:instrText xml:space="preserve"> TOC \t "Table Title,5" </w:instrText>
      </w:r>
      <w:r>
        <w:rPr>
          <w:b/>
          <w:bCs/>
          <w:sz w:val="22"/>
          <w:szCs w:val="22"/>
        </w:rPr>
        <w:fldChar w:fldCharType="separate"/>
      </w:r>
      <w:r w:rsidR="007044D2">
        <w:t>Table 12.</w:t>
      </w:r>
      <w:r w:rsidR="007044D2">
        <w:rPr>
          <w:rFonts w:asciiTheme="minorHAnsi" w:eastAsiaTheme="minorEastAsia" w:hAnsiTheme="minorHAnsi" w:cstheme="minorBidi"/>
          <w:sz w:val="22"/>
          <w:szCs w:val="22"/>
        </w:rPr>
        <w:tab/>
      </w:r>
      <w:r w:rsidR="007044D2">
        <w:t>Distribution of the B&amp;B:08/12 sample, by interview response status in NPSAS:08 and B&amp;B:08/09</w:t>
      </w:r>
      <w:r w:rsidR="007044D2">
        <w:tab/>
      </w:r>
      <w:r>
        <w:fldChar w:fldCharType="begin"/>
      </w:r>
      <w:r w:rsidR="007044D2">
        <w:instrText xml:space="preserve"> PAGEREF _Toc322354678 \h </w:instrText>
      </w:r>
      <w:r>
        <w:fldChar w:fldCharType="separate"/>
      </w:r>
      <w:r w:rsidR="007044D2">
        <w:t>6</w:t>
      </w:r>
      <w:r>
        <w:fldChar w:fldCharType="end"/>
      </w:r>
    </w:p>
    <w:p w:rsidR="007044D2" w:rsidRDefault="007044D2">
      <w:pPr>
        <w:pStyle w:val="TOC5"/>
        <w:rPr>
          <w:rFonts w:asciiTheme="minorHAnsi" w:eastAsiaTheme="minorEastAsia" w:hAnsiTheme="minorHAnsi" w:cstheme="minorBidi"/>
          <w:sz w:val="22"/>
          <w:szCs w:val="22"/>
        </w:rPr>
      </w:pPr>
      <w:r>
        <w:t>Table 13.</w:t>
      </w:r>
      <w:r>
        <w:rPr>
          <w:rFonts w:asciiTheme="minorHAnsi" w:eastAsiaTheme="minorEastAsia" w:hAnsiTheme="minorHAnsi" w:cstheme="minorBidi"/>
          <w:sz w:val="22"/>
          <w:szCs w:val="22"/>
        </w:rPr>
        <w:tab/>
      </w:r>
      <w:r>
        <w:t>B&amp;B:08/09 nonresponse bias analysis</w:t>
      </w:r>
      <w:r>
        <w:tab/>
      </w:r>
      <w:r w:rsidR="00207E88">
        <w:fldChar w:fldCharType="begin"/>
      </w:r>
      <w:r>
        <w:instrText xml:space="preserve"> PAGEREF _Toc322354679 \h </w:instrText>
      </w:r>
      <w:r w:rsidR="00207E88">
        <w:fldChar w:fldCharType="separate"/>
      </w:r>
      <w:r>
        <w:t>7</w:t>
      </w:r>
      <w:r w:rsidR="00207E88">
        <w:fldChar w:fldCharType="end"/>
      </w:r>
    </w:p>
    <w:p w:rsidR="007044D2" w:rsidRDefault="007044D2">
      <w:pPr>
        <w:pStyle w:val="TOC5"/>
        <w:rPr>
          <w:rFonts w:asciiTheme="minorHAnsi" w:eastAsiaTheme="minorEastAsia" w:hAnsiTheme="minorHAnsi" w:cstheme="minorBidi"/>
          <w:sz w:val="22"/>
          <w:szCs w:val="22"/>
        </w:rPr>
      </w:pPr>
      <w:r>
        <w:t>Table 14.</w:t>
      </w:r>
      <w:r>
        <w:rPr>
          <w:rFonts w:asciiTheme="minorHAnsi" w:eastAsiaTheme="minorEastAsia" w:hAnsiTheme="minorHAnsi" w:cstheme="minorBidi"/>
          <w:sz w:val="22"/>
          <w:szCs w:val="22"/>
        </w:rPr>
        <w:tab/>
      </w:r>
      <w:r>
        <w:t>Summary of Mahalanobis values, by month of data collection – B&amp;B:08/09</w:t>
      </w:r>
      <w:r>
        <w:tab/>
      </w:r>
      <w:r w:rsidR="00207E88">
        <w:fldChar w:fldCharType="begin"/>
      </w:r>
      <w:r>
        <w:instrText xml:space="preserve"> PAGEREF _Toc322354680 \h </w:instrText>
      </w:r>
      <w:r w:rsidR="00207E88">
        <w:fldChar w:fldCharType="separate"/>
      </w:r>
      <w:r>
        <w:t>16</w:t>
      </w:r>
      <w:r w:rsidR="00207E88">
        <w:fldChar w:fldCharType="end"/>
      </w:r>
    </w:p>
    <w:p w:rsidR="007044D2" w:rsidRDefault="007044D2">
      <w:pPr>
        <w:pStyle w:val="TOC5"/>
        <w:rPr>
          <w:rFonts w:asciiTheme="minorHAnsi" w:eastAsiaTheme="minorEastAsia" w:hAnsiTheme="minorHAnsi" w:cstheme="minorBidi"/>
          <w:sz w:val="22"/>
          <w:szCs w:val="22"/>
        </w:rPr>
      </w:pPr>
      <w:r>
        <w:t>Table 15.</w:t>
      </w:r>
      <w:r>
        <w:rPr>
          <w:rFonts w:asciiTheme="minorHAnsi" w:eastAsiaTheme="minorEastAsia" w:hAnsiTheme="minorHAnsi" w:cstheme="minorBidi"/>
          <w:sz w:val="22"/>
          <w:szCs w:val="22"/>
        </w:rPr>
        <w:tab/>
      </w:r>
      <w:r>
        <w:t>Outcome measure estimates, by change in respondent status using a cut point of the third quartile (27.5) – simulation 2</w:t>
      </w:r>
      <w:r>
        <w:tab/>
      </w:r>
      <w:r w:rsidR="00207E88">
        <w:fldChar w:fldCharType="begin"/>
      </w:r>
      <w:r>
        <w:instrText xml:space="preserve"> PAGEREF _Toc322354681 \h </w:instrText>
      </w:r>
      <w:r w:rsidR="00207E88">
        <w:fldChar w:fldCharType="separate"/>
      </w:r>
      <w:r>
        <w:t>19</w:t>
      </w:r>
      <w:r w:rsidR="00207E88">
        <w:fldChar w:fldCharType="end"/>
      </w:r>
    </w:p>
    <w:p w:rsidR="007044D2" w:rsidRDefault="007044D2">
      <w:pPr>
        <w:pStyle w:val="TOC5"/>
        <w:rPr>
          <w:rFonts w:asciiTheme="minorHAnsi" w:eastAsiaTheme="minorEastAsia" w:hAnsiTheme="minorHAnsi" w:cstheme="minorBidi"/>
          <w:sz w:val="22"/>
          <w:szCs w:val="22"/>
        </w:rPr>
      </w:pPr>
      <w:r>
        <w:t>Table 16.</w:t>
      </w:r>
      <w:r>
        <w:rPr>
          <w:rFonts w:asciiTheme="minorHAnsi" w:eastAsiaTheme="minorEastAsia" w:hAnsiTheme="minorHAnsi" w:cstheme="minorBidi"/>
          <w:sz w:val="22"/>
          <w:szCs w:val="22"/>
        </w:rPr>
        <w:tab/>
      </w:r>
      <w:r>
        <w:t>Estimates and confidence intervals (α = .95) for postbaccalaureate enrollment and federal financial aid by Mahalanobis distance cut points</w:t>
      </w:r>
      <w:r>
        <w:tab/>
      </w:r>
      <w:r w:rsidR="00207E88">
        <w:fldChar w:fldCharType="begin"/>
      </w:r>
      <w:r>
        <w:instrText xml:space="preserve"> PAGEREF _Toc322354682 \h </w:instrText>
      </w:r>
      <w:r w:rsidR="00207E88">
        <w:fldChar w:fldCharType="separate"/>
      </w:r>
      <w:r>
        <w:t>20</w:t>
      </w:r>
      <w:r w:rsidR="00207E88">
        <w:fldChar w:fldCharType="end"/>
      </w:r>
    </w:p>
    <w:p w:rsidR="007044D2" w:rsidRDefault="007044D2">
      <w:pPr>
        <w:pStyle w:val="TOC5"/>
        <w:rPr>
          <w:rFonts w:asciiTheme="minorHAnsi" w:eastAsiaTheme="minorEastAsia" w:hAnsiTheme="minorHAnsi" w:cstheme="minorBidi"/>
          <w:sz w:val="22"/>
          <w:szCs w:val="22"/>
        </w:rPr>
      </w:pPr>
      <w:r>
        <w:t>Table 17.</w:t>
      </w:r>
      <w:r>
        <w:rPr>
          <w:rFonts w:asciiTheme="minorHAnsi" w:eastAsiaTheme="minorEastAsia" w:hAnsiTheme="minorHAnsi" w:cstheme="minorBidi"/>
          <w:sz w:val="22"/>
          <w:szCs w:val="22"/>
        </w:rPr>
        <w:tab/>
      </w:r>
      <w:r>
        <w:t>Experimental design</w:t>
      </w:r>
      <w:r>
        <w:tab/>
      </w:r>
      <w:r w:rsidR="00207E88">
        <w:fldChar w:fldCharType="begin"/>
      </w:r>
      <w:r>
        <w:instrText xml:space="preserve"> PAGEREF _Toc322354683 \h </w:instrText>
      </w:r>
      <w:r w:rsidR="00207E88">
        <w:fldChar w:fldCharType="separate"/>
      </w:r>
      <w:r>
        <w:t>22</w:t>
      </w:r>
      <w:r w:rsidR="00207E88">
        <w:fldChar w:fldCharType="end"/>
      </w:r>
    </w:p>
    <w:p w:rsidR="007044D2" w:rsidRDefault="007044D2">
      <w:pPr>
        <w:pStyle w:val="TOC5"/>
        <w:rPr>
          <w:rFonts w:asciiTheme="minorHAnsi" w:eastAsiaTheme="minorEastAsia" w:hAnsiTheme="minorHAnsi" w:cstheme="minorBidi"/>
          <w:sz w:val="22"/>
          <w:szCs w:val="22"/>
        </w:rPr>
      </w:pPr>
      <w:r>
        <w:t>Table 18.</w:t>
      </w:r>
      <w:r>
        <w:rPr>
          <w:rFonts w:asciiTheme="minorHAnsi" w:eastAsiaTheme="minorEastAsia" w:hAnsiTheme="minorHAnsi" w:cstheme="minorBidi"/>
          <w:sz w:val="22"/>
          <w:szCs w:val="22"/>
        </w:rPr>
        <w:tab/>
      </w:r>
      <w:r>
        <w:t>Detectable differences for experiment hypotheses</w:t>
      </w:r>
      <w:r>
        <w:tab/>
      </w:r>
      <w:r w:rsidR="00207E88">
        <w:fldChar w:fldCharType="begin"/>
      </w:r>
      <w:r>
        <w:instrText xml:space="preserve"> PAGEREF _Toc322354684 \h </w:instrText>
      </w:r>
      <w:r w:rsidR="00207E88">
        <w:fldChar w:fldCharType="separate"/>
      </w:r>
      <w:r>
        <w:t>25</w:t>
      </w:r>
      <w:r w:rsidR="00207E88">
        <w:fldChar w:fldCharType="end"/>
      </w:r>
    </w:p>
    <w:p w:rsidR="009A40B5" w:rsidRPr="00DB3D8E" w:rsidRDefault="00207E88" w:rsidP="003A0B06">
      <w:pPr>
        <w:pStyle w:val="Title"/>
      </w:pPr>
      <w:r>
        <w:rPr>
          <w:rFonts w:ascii="Times New Roman" w:hAnsi="Times New Roman"/>
          <w:bCs/>
          <w:sz w:val="22"/>
          <w:szCs w:val="22"/>
        </w:rPr>
        <w:fldChar w:fldCharType="end"/>
      </w:r>
      <w:bookmarkStart w:id="108" w:name="_Toc321166326"/>
      <w:bookmarkStart w:id="109" w:name="_Toc322354444"/>
      <w:r w:rsidR="009A40B5" w:rsidRPr="00DB3D8E">
        <w:t>List of Figures</w:t>
      </w:r>
      <w:bookmarkEnd w:id="108"/>
      <w:bookmarkEnd w:id="109"/>
    </w:p>
    <w:p w:rsidR="007044D2" w:rsidRDefault="00207E88">
      <w:pPr>
        <w:pStyle w:val="TOC5"/>
        <w:rPr>
          <w:rFonts w:asciiTheme="minorHAnsi" w:eastAsiaTheme="minorEastAsia" w:hAnsiTheme="minorHAnsi" w:cstheme="minorBidi"/>
          <w:sz w:val="22"/>
          <w:szCs w:val="22"/>
        </w:rPr>
      </w:pPr>
      <w:r>
        <w:rPr>
          <w:sz w:val="22"/>
          <w:szCs w:val="22"/>
        </w:rPr>
        <w:fldChar w:fldCharType="begin"/>
      </w:r>
      <w:r w:rsidR="003A0B06">
        <w:rPr>
          <w:sz w:val="22"/>
          <w:szCs w:val="22"/>
        </w:rPr>
        <w:instrText xml:space="preserve"> TOC \t "Figure title,5" </w:instrText>
      </w:r>
      <w:r>
        <w:rPr>
          <w:sz w:val="22"/>
          <w:szCs w:val="22"/>
        </w:rPr>
        <w:fldChar w:fldCharType="separate"/>
      </w:r>
      <w:r w:rsidR="007044D2">
        <w:t>Figure 1.</w:t>
      </w:r>
      <w:r w:rsidR="007044D2">
        <w:rPr>
          <w:rFonts w:asciiTheme="minorHAnsi" w:eastAsiaTheme="minorEastAsia" w:hAnsiTheme="minorHAnsi" w:cstheme="minorBidi"/>
          <w:sz w:val="22"/>
          <w:szCs w:val="22"/>
        </w:rPr>
        <w:tab/>
      </w:r>
      <w:r w:rsidR="007044D2">
        <w:t>Response rates by predicted propensity level, B&amp;B:08/12 field test</w:t>
      </w:r>
      <w:r w:rsidR="007044D2">
        <w:tab/>
      </w:r>
      <w:r>
        <w:fldChar w:fldCharType="begin"/>
      </w:r>
      <w:r w:rsidR="007044D2">
        <w:instrText xml:space="preserve"> PAGEREF _Toc322354685 \h </w:instrText>
      </w:r>
      <w:r>
        <w:fldChar w:fldCharType="separate"/>
      </w:r>
      <w:r w:rsidR="007044D2">
        <w:t>13</w:t>
      </w:r>
      <w:r>
        <w:fldChar w:fldCharType="end"/>
      </w:r>
    </w:p>
    <w:p w:rsidR="007044D2" w:rsidRDefault="007044D2">
      <w:pPr>
        <w:pStyle w:val="TOC5"/>
        <w:rPr>
          <w:rFonts w:asciiTheme="minorHAnsi" w:eastAsiaTheme="minorEastAsia" w:hAnsiTheme="minorHAnsi" w:cstheme="minorBidi"/>
          <w:sz w:val="22"/>
          <w:szCs w:val="22"/>
        </w:rPr>
      </w:pPr>
      <w:r>
        <w:t>Figure 2.</w:t>
      </w:r>
      <w:r>
        <w:rPr>
          <w:rFonts w:asciiTheme="minorHAnsi" w:eastAsiaTheme="minorEastAsia" w:hAnsiTheme="minorHAnsi" w:cstheme="minorBidi"/>
          <w:sz w:val="22"/>
          <w:szCs w:val="22"/>
        </w:rPr>
        <w:tab/>
      </w:r>
      <w:r w:rsidRPr="00572EF6">
        <w:rPr>
          <w:bCs/>
        </w:rPr>
        <w:t>Distribution of Mahalanobis distance values among all nonrespondents, the R target group and other nonrespndent groups after 3 months</w:t>
      </w:r>
      <w:r>
        <w:tab/>
      </w:r>
      <w:r w:rsidR="00207E88">
        <w:fldChar w:fldCharType="begin"/>
      </w:r>
      <w:r>
        <w:instrText xml:space="preserve"> PAGEREF _Toc322354686 \h </w:instrText>
      </w:r>
      <w:r w:rsidR="00207E88">
        <w:fldChar w:fldCharType="separate"/>
      </w:r>
      <w:r>
        <w:t>15</w:t>
      </w:r>
      <w:r w:rsidR="00207E88">
        <w:fldChar w:fldCharType="end"/>
      </w:r>
    </w:p>
    <w:p w:rsidR="007044D2" w:rsidRDefault="007044D2">
      <w:pPr>
        <w:pStyle w:val="TOC5"/>
        <w:rPr>
          <w:rFonts w:asciiTheme="minorHAnsi" w:eastAsiaTheme="minorEastAsia" w:hAnsiTheme="minorHAnsi" w:cstheme="minorBidi"/>
          <w:sz w:val="22"/>
          <w:szCs w:val="22"/>
        </w:rPr>
      </w:pPr>
      <w:r>
        <w:t>Figure 3.</w:t>
      </w:r>
      <w:r>
        <w:rPr>
          <w:rFonts w:asciiTheme="minorHAnsi" w:eastAsiaTheme="minorEastAsia" w:hAnsiTheme="minorHAnsi" w:cstheme="minorBidi"/>
          <w:sz w:val="22"/>
          <w:szCs w:val="22"/>
        </w:rPr>
        <w:tab/>
      </w:r>
      <w:r>
        <w:t>Summary of Mahalanobis values by month of data collection – B&amp;B:08/09 data</w:t>
      </w:r>
      <w:r>
        <w:tab/>
      </w:r>
      <w:r w:rsidR="00207E88">
        <w:fldChar w:fldCharType="begin"/>
      </w:r>
      <w:r>
        <w:instrText xml:space="preserve"> PAGEREF _Toc322354687 \h </w:instrText>
      </w:r>
      <w:r w:rsidR="00207E88">
        <w:fldChar w:fldCharType="separate"/>
      </w:r>
      <w:r>
        <w:t>16</w:t>
      </w:r>
      <w:r w:rsidR="00207E88">
        <w:fldChar w:fldCharType="end"/>
      </w:r>
    </w:p>
    <w:p w:rsidR="007044D2" w:rsidRDefault="007044D2">
      <w:pPr>
        <w:pStyle w:val="TOC5"/>
        <w:rPr>
          <w:rFonts w:asciiTheme="minorHAnsi" w:eastAsiaTheme="minorEastAsia" w:hAnsiTheme="minorHAnsi" w:cstheme="minorBidi"/>
          <w:sz w:val="22"/>
          <w:szCs w:val="22"/>
        </w:rPr>
      </w:pPr>
      <w:r>
        <w:lastRenderedPageBreak/>
        <w:t>Figure 4.</w:t>
      </w:r>
      <w:r>
        <w:rPr>
          <w:rFonts w:asciiTheme="minorHAnsi" w:eastAsiaTheme="minorEastAsia" w:hAnsiTheme="minorHAnsi" w:cstheme="minorBidi"/>
          <w:sz w:val="22"/>
          <w:szCs w:val="22"/>
        </w:rPr>
        <w:tab/>
      </w:r>
      <w:r>
        <w:t>Scatterplot of Mahalanobis values for Nonrespondents after 3 months of Data Collection</w:t>
      </w:r>
      <w:r>
        <w:tab/>
      </w:r>
      <w:r w:rsidR="00207E88">
        <w:fldChar w:fldCharType="begin"/>
      </w:r>
      <w:r>
        <w:instrText xml:space="preserve"> PAGEREF _Toc322354688 \h </w:instrText>
      </w:r>
      <w:r w:rsidR="00207E88">
        <w:fldChar w:fldCharType="separate"/>
      </w:r>
      <w:r>
        <w:t>17</w:t>
      </w:r>
      <w:r w:rsidR="00207E88">
        <w:fldChar w:fldCharType="end"/>
      </w:r>
    </w:p>
    <w:p w:rsidR="007044D2" w:rsidRDefault="007044D2">
      <w:pPr>
        <w:pStyle w:val="TOC5"/>
        <w:rPr>
          <w:rFonts w:asciiTheme="minorHAnsi" w:eastAsiaTheme="minorEastAsia" w:hAnsiTheme="minorHAnsi" w:cstheme="minorBidi"/>
          <w:sz w:val="22"/>
          <w:szCs w:val="22"/>
        </w:rPr>
      </w:pPr>
      <w:r>
        <w:t>Figure 5.</w:t>
      </w:r>
      <w:r>
        <w:rPr>
          <w:rFonts w:asciiTheme="minorHAnsi" w:eastAsiaTheme="minorEastAsia" w:hAnsiTheme="minorHAnsi" w:cstheme="minorBidi"/>
          <w:sz w:val="22"/>
          <w:szCs w:val="22"/>
        </w:rPr>
        <w:tab/>
      </w:r>
      <w:r>
        <w:t>Summary of Mahalanobis values using a cut point of the third quartile (27.5), by change in likelihood of response - simulation 1 (</w:t>
      </w:r>
      <w:r w:rsidRPr="00572EF6">
        <w:rPr>
          <w:bCs/>
        </w:rPr>
        <w:t>Average Mahalanobis vs. Percent change</w:t>
      </w:r>
      <w:r>
        <w:tab/>
      </w:r>
      <w:r w:rsidR="00207E88">
        <w:fldChar w:fldCharType="begin"/>
      </w:r>
      <w:r>
        <w:instrText xml:space="preserve"> PAGEREF _Toc322354689 \h </w:instrText>
      </w:r>
      <w:r w:rsidR="00207E88">
        <w:fldChar w:fldCharType="separate"/>
      </w:r>
      <w:r>
        <w:t>18</w:t>
      </w:r>
      <w:r w:rsidR="00207E88">
        <w:fldChar w:fldCharType="end"/>
      </w:r>
    </w:p>
    <w:p w:rsidR="007044D2" w:rsidRDefault="007044D2">
      <w:pPr>
        <w:pStyle w:val="TOC5"/>
        <w:rPr>
          <w:rFonts w:asciiTheme="minorHAnsi" w:eastAsiaTheme="minorEastAsia" w:hAnsiTheme="minorHAnsi" w:cstheme="minorBidi"/>
          <w:sz w:val="22"/>
          <w:szCs w:val="22"/>
        </w:rPr>
      </w:pPr>
      <w:r>
        <w:t>Figure 6.</w:t>
      </w:r>
      <w:r>
        <w:rPr>
          <w:rFonts w:asciiTheme="minorHAnsi" w:eastAsiaTheme="minorEastAsia" w:hAnsiTheme="minorHAnsi" w:cstheme="minorBidi"/>
          <w:sz w:val="22"/>
          <w:szCs w:val="22"/>
        </w:rPr>
        <w:tab/>
      </w:r>
      <w:r>
        <w:t>Summary of Mahalanobis values using a cut point of the third quartile (27.5), by change in respondent status - simulation 2</w:t>
      </w:r>
      <w:r>
        <w:tab/>
      </w:r>
      <w:r w:rsidR="00207E88">
        <w:fldChar w:fldCharType="begin"/>
      </w:r>
      <w:r>
        <w:instrText xml:space="preserve"> PAGEREF _Toc322354690 \h </w:instrText>
      </w:r>
      <w:r w:rsidR="00207E88">
        <w:fldChar w:fldCharType="separate"/>
      </w:r>
      <w:r>
        <w:t>18</w:t>
      </w:r>
      <w:r w:rsidR="00207E88">
        <w:fldChar w:fldCharType="end"/>
      </w:r>
    </w:p>
    <w:p w:rsidR="003A0B06" w:rsidRDefault="00207E88">
      <w:pPr>
        <w:tabs>
          <w:tab w:val="left" w:pos="990"/>
          <w:tab w:val="right" w:leader="dot" w:pos="9648"/>
        </w:tabs>
        <w:spacing w:before="120"/>
        <w:rPr>
          <w:sz w:val="22"/>
          <w:szCs w:val="22"/>
        </w:rPr>
      </w:pPr>
      <w:r>
        <w:rPr>
          <w:sz w:val="22"/>
          <w:szCs w:val="22"/>
        </w:rPr>
        <w:fldChar w:fldCharType="end"/>
      </w:r>
    </w:p>
    <w:p w:rsidR="003A0B06" w:rsidRDefault="003A0B06">
      <w:pPr>
        <w:tabs>
          <w:tab w:val="left" w:pos="990"/>
          <w:tab w:val="right" w:leader="dot" w:pos="9648"/>
        </w:tabs>
        <w:spacing w:before="120"/>
        <w:rPr>
          <w:sz w:val="22"/>
          <w:szCs w:val="22"/>
        </w:rPr>
      </w:pPr>
    </w:p>
    <w:p w:rsidR="009A40B5" w:rsidRPr="00DB3D8E" w:rsidRDefault="009A40B5" w:rsidP="00D30AB9">
      <w:pPr>
        <w:pStyle w:val="TOCHeading"/>
        <w:sectPr w:rsidR="009A40B5" w:rsidRPr="00DB3D8E" w:rsidSect="005844D3">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pgNumType w:fmt="lowerRoman" w:start="3"/>
          <w:cols w:space="720"/>
          <w:docGrid w:linePitch="360"/>
        </w:sectPr>
      </w:pPr>
    </w:p>
    <w:p w:rsidR="00F62C84" w:rsidRPr="006C3E3B" w:rsidRDefault="009A40B5" w:rsidP="00D30AB9">
      <w:pPr>
        <w:pStyle w:val="Heading1"/>
      </w:pPr>
      <w:bookmarkStart w:id="110" w:name="_Toc322354445"/>
      <w:r w:rsidRPr="00D30AB9">
        <w:lastRenderedPageBreak/>
        <w:t>Collection</w:t>
      </w:r>
      <w:r w:rsidRPr="006C3E3B">
        <w:t xml:space="preserve"> of Information Employing Statistical Methods</w:t>
      </w:r>
      <w:bookmarkEnd w:id="101"/>
      <w:bookmarkEnd w:id="102"/>
      <w:bookmarkEnd w:id="103"/>
      <w:bookmarkEnd w:id="104"/>
      <w:bookmarkEnd w:id="105"/>
      <w:bookmarkEnd w:id="110"/>
    </w:p>
    <w:p w:rsidR="00C6660A" w:rsidRDefault="00AF640C" w:rsidP="00C6660A">
      <w:pPr>
        <w:pStyle w:val="Heading2"/>
      </w:pPr>
      <w:bookmarkStart w:id="111" w:name="_Toc322354446"/>
      <w:r>
        <w:t xml:space="preserve">Potential Respondent </w:t>
      </w:r>
      <w:r w:rsidRPr="00C6660A">
        <w:t>Universe</w:t>
      </w:r>
      <w:r>
        <w:t xml:space="preserve"> and Sampling</w:t>
      </w:r>
      <w:bookmarkEnd w:id="111"/>
    </w:p>
    <w:p w:rsidR="000E1906" w:rsidRDefault="000E1906" w:rsidP="00673593">
      <w:pPr>
        <w:pStyle w:val="BodyTextnoindent0"/>
      </w:pPr>
      <w:r>
        <w:t>The B&amp;B</w:t>
      </w:r>
      <w:proofErr w:type="gramStart"/>
      <w:r>
        <w:t>:08</w:t>
      </w:r>
      <w:proofErr w:type="gramEnd"/>
      <w:r>
        <w:t>/12 sample</w:t>
      </w:r>
      <w:r w:rsidRPr="00DB3D8E">
        <w:t xml:space="preserve"> </w:t>
      </w:r>
      <w:r>
        <w:t xml:space="preserve">design </w:t>
      </w:r>
      <w:r w:rsidRPr="00DB3D8E">
        <w:t xml:space="preserve">has four stages. The first two stages occurred during the </w:t>
      </w:r>
      <w:r>
        <w:t>2007-08 National Postsecondary Student Aid Study</w:t>
      </w:r>
      <w:r w:rsidRPr="00DB3D8E">
        <w:t xml:space="preserve"> </w:t>
      </w:r>
      <w:r>
        <w:t>(</w:t>
      </w:r>
      <w:r w:rsidRPr="00DB3D8E">
        <w:t>NPSAS</w:t>
      </w:r>
      <w:proofErr w:type="gramStart"/>
      <w:r w:rsidRPr="00DB3D8E">
        <w:t>:08</w:t>
      </w:r>
      <w:proofErr w:type="gramEnd"/>
      <w:r>
        <w:t>)</w:t>
      </w:r>
      <w:r w:rsidRPr="00DB3D8E">
        <w:t xml:space="preserve">, when samples of NPSAS-eligible institutions and students within institutions were selected. The third stage was in the first follow-up, when all confirmed </w:t>
      </w:r>
      <w:r>
        <w:t xml:space="preserve">baccalaureate recipients </w:t>
      </w:r>
      <w:r w:rsidRPr="00DB3D8E">
        <w:t xml:space="preserve">and </w:t>
      </w:r>
      <w:r>
        <w:t xml:space="preserve">a subsample of </w:t>
      </w:r>
      <w:r w:rsidRPr="00DB3D8E">
        <w:t>potential baccalaureate recipients from NPSAS</w:t>
      </w:r>
      <w:proofErr w:type="gramStart"/>
      <w:r w:rsidRPr="00DB3D8E">
        <w:t>:08</w:t>
      </w:r>
      <w:proofErr w:type="gramEnd"/>
      <w:r w:rsidRPr="00DB3D8E">
        <w:t xml:space="preserve"> were included in the B&amp;B:08/09 sample. The fourth stage </w:t>
      </w:r>
      <w:r w:rsidR="0010586B">
        <w:t>occurs during</w:t>
      </w:r>
      <w:r w:rsidRPr="00DB3D8E">
        <w:t xml:space="preserve"> the second follow-up, </w:t>
      </w:r>
      <w:r>
        <w:t xml:space="preserve">when </w:t>
      </w:r>
      <w:r w:rsidRPr="00DB3D8E">
        <w:t>all eligible sample members from B&amp;B</w:t>
      </w:r>
      <w:proofErr w:type="gramStart"/>
      <w:r w:rsidRPr="00DB3D8E">
        <w:t>:08</w:t>
      </w:r>
      <w:proofErr w:type="gramEnd"/>
      <w:r w:rsidRPr="00DB3D8E">
        <w:t xml:space="preserve">/09 (as determined by the B&amp;B:08/09 interview and the transcripts) </w:t>
      </w:r>
      <w:r>
        <w:t>are</w:t>
      </w:r>
      <w:r w:rsidRPr="00DB3D8E">
        <w:t xml:space="preserve"> included in the B&amp;B:08/12 </w:t>
      </w:r>
      <w:r>
        <w:t>sample</w:t>
      </w:r>
      <w:r w:rsidRPr="00DB3D8E">
        <w:t>.</w:t>
      </w:r>
      <w:r w:rsidR="00673593">
        <w:t xml:space="preserve"> </w:t>
      </w:r>
      <w:r>
        <w:t>The sampling specifications presented here describe the</w:t>
      </w:r>
      <w:r w:rsidR="00A3765B">
        <w:t xml:space="preserve"> </w:t>
      </w:r>
      <w:r>
        <w:t>sample design</w:t>
      </w:r>
      <w:r w:rsidR="00A3765B">
        <w:t xml:space="preserve"> for the second follow-up study</w:t>
      </w:r>
      <w:r w:rsidR="00673593">
        <w:rPr>
          <w:rStyle w:val="FootnoteReference"/>
        </w:rPr>
        <w:footnoteReference w:id="1"/>
      </w:r>
      <w:r w:rsidR="00673593">
        <w:t>.</w:t>
      </w:r>
      <w:r w:rsidR="00A3765B">
        <w:t xml:space="preserve"> </w:t>
      </w:r>
    </w:p>
    <w:p w:rsidR="00A26EFD" w:rsidRDefault="004076EC" w:rsidP="00A26EFD">
      <w:pPr>
        <w:pStyle w:val="Heading2"/>
        <w:numPr>
          <w:ilvl w:val="0"/>
          <w:numId w:val="0"/>
        </w:numPr>
        <w:ind w:left="547"/>
      </w:pPr>
      <w:bookmarkStart w:id="112" w:name="_Toc322354447"/>
      <w:r w:rsidRPr="004076EC">
        <w:t>B&amp;B</w:t>
      </w:r>
      <w:proofErr w:type="gramStart"/>
      <w:r w:rsidRPr="004076EC">
        <w:t>:08</w:t>
      </w:r>
      <w:proofErr w:type="gramEnd"/>
      <w:r w:rsidRPr="004076EC">
        <w:t xml:space="preserve">/12 </w:t>
      </w:r>
      <w:r w:rsidR="008C33CF">
        <w:t>(Second Follow-up)</w:t>
      </w:r>
      <w:r w:rsidRPr="004076EC">
        <w:t>Sample Design</w:t>
      </w:r>
      <w:bookmarkEnd w:id="112"/>
    </w:p>
    <w:p w:rsidR="003D3986" w:rsidRDefault="00FA268C" w:rsidP="00717646">
      <w:pPr>
        <w:pStyle w:val="BodyText"/>
        <w:ind w:firstLine="0"/>
      </w:pPr>
      <w:r>
        <w:t>T</w:t>
      </w:r>
      <w:r w:rsidR="00882A2E">
        <w:t>he B&amp;B</w:t>
      </w:r>
      <w:proofErr w:type="gramStart"/>
      <w:r w:rsidR="00882A2E">
        <w:t>:08</w:t>
      </w:r>
      <w:proofErr w:type="gramEnd"/>
      <w:r w:rsidR="00882A2E">
        <w:t xml:space="preserve">/09 sample included all base year respondents and a subsample of 500 base year </w:t>
      </w:r>
      <w:proofErr w:type="spellStart"/>
      <w:r w:rsidR="00882A2E">
        <w:t>nonrespondents</w:t>
      </w:r>
      <w:proofErr w:type="spellEnd"/>
      <w:r w:rsidR="00882A2E">
        <w:t xml:space="preserve">.  </w:t>
      </w:r>
      <w:r w:rsidR="00F502BC">
        <w:t>For the B&amp;B</w:t>
      </w:r>
      <w:proofErr w:type="gramStart"/>
      <w:r w:rsidR="00F502BC">
        <w:t>:08</w:t>
      </w:r>
      <w:proofErr w:type="gramEnd"/>
      <w:r w:rsidR="00F502BC">
        <w:t xml:space="preserve">/12 </w:t>
      </w:r>
      <w:r w:rsidR="00882A2E">
        <w:t xml:space="preserve">full-scale study, all prior </w:t>
      </w:r>
      <w:proofErr w:type="spellStart"/>
      <w:r w:rsidR="00882A2E">
        <w:t>nonrespondents</w:t>
      </w:r>
      <w:proofErr w:type="spellEnd"/>
      <w:r w:rsidR="00882A2E">
        <w:t xml:space="preserve"> are included in the sample.  Thus, the sample will include about </w:t>
      </w:r>
      <w:r w:rsidR="003D3986">
        <w:t>1,500</w:t>
      </w:r>
      <w:r w:rsidR="00882A2E">
        <w:t xml:space="preserve"> </w:t>
      </w:r>
      <w:r w:rsidR="003D3986">
        <w:t xml:space="preserve">additional </w:t>
      </w:r>
      <w:r w:rsidR="00882A2E">
        <w:t>difficult cases.  As a result, we anticipate that the overall response rate will be</w:t>
      </w:r>
      <w:r w:rsidR="003D3986">
        <w:t xml:space="preserve"> lower than observed in B&amp;B</w:t>
      </w:r>
      <w:proofErr w:type="gramStart"/>
      <w:r w:rsidR="003D3986">
        <w:t>:08</w:t>
      </w:r>
      <w:proofErr w:type="gramEnd"/>
      <w:r w:rsidR="003D3986">
        <w:t>/09</w:t>
      </w:r>
      <w:r w:rsidR="008C33CF">
        <w:t>,</w:t>
      </w:r>
      <w:r w:rsidR="003D3986">
        <w:t xml:space="preserve"> at approximately</w:t>
      </w:r>
      <w:r w:rsidR="00882A2E">
        <w:t xml:space="preserve"> 8</w:t>
      </w:r>
      <w:r w:rsidR="00890FB6">
        <w:t>1</w:t>
      </w:r>
      <w:r w:rsidR="00717646">
        <w:t xml:space="preserve"> percent</w:t>
      </w:r>
      <w:r w:rsidR="00C6177C">
        <w:rPr>
          <w:rStyle w:val="FootnoteReference"/>
        </w:rPr>
        <w:footnoteReference w:id="2"/>
      </w:r>
      <w:r w:rsidR="001634D8">
        <w:t xml:space="preserve">. </w:t>
      </w:r>
      <w:r w:rsidR="00C6177C">
        <w:t xml:space="preserve">Although the </w:t>
      </w:r>
      <w:r w:rsidR="00CE6D0A">
        <w:t>anticipated</w:t>
      </w:r>
      <w:r w:rsidR="00C6177C">
        <w:t xml:space="preserve"> response rate is less than 85</w:t>
      </w:r>
      <w:r w:rsidR="00717646">
        <w:t xml:space="preserve"> percent</w:t>
      </w:r>
      <w:r w:rsidR="00882A2E">
        <w:t xml:space="preserve">, </w:t>
      </w:r>
      <w:r w:rsidR="00C6177C">
        <w:t xml:space="preserve">we expect that </w:t>
      </w:r>
      <w:r w:rsidR="00882A2E">
        <w:t>the resulting yield of respondents will be larger than would have been obtained under a subsampling scenario</w:t>
      </w:r>
      <w:r w:rsidR="001634D8">
        <w:t xml:space="preserve"> (</w:t>
      </w:r>
      <w:r w:rsidR="00717646">
        <w:t>approximately</w:t>
      </w:r>
      <w:r w:rsidR="001634D8">
        <w:t xml:space="preserve"> </w:t>
      </w:r>
      <w:r w:rsidR="00B46C88">
        <w:t xml:space="preserve">13,822, rather than </w:t>
      </w:r>
      <w:r w:rsidR="001634D8">
        <w:t>1</w:t>
      </w:r>
      <w:r w:rsidR="00F47F60">
        <w:t>3</w:t>
      </w:r>
      <w:r w:rsidR="001634D8">
        <w:t>,</w:t>
      </w:r>
      <w:r w:rsidR="00F502BC">
        <w:t>140</w:t>
      </w:r>
      <w:r w:rsidR="001634D8">
        <w:t>)</w:t>
      </w:r>
      <w:r w:rsidR="00882A2E">
        <w:t>.</w:t>
      </w:r>
      <w:r w:rsidR="001634D8">
        <w:t xml:space="preserve"> </w:t>
      </w:r>
      <w:r w:rsidR="00C6177C">
        <w:t xml:space="preserve"> </w:t>
      </w:r>
    </w:p>
    <w:p w:rsidR="000E1906" w:rsidRPr="0090529B" w:rsidRDefault="00A10CCE" w:rsidP="00717646">
      <w:pPr>
        <w:pStyle w:val="BodyText"/>
      </w:pPr>
      <w:r>
        <w:t xml:space="preserve">There were three types of </w:t>
      </w:r>
      <w:proofErr w:type="spellStart"/>
      <w:r>
        <w:t>nonrespondents</w:t>
      </w:r>
      <w:proofErr w:type="spellEnd"/>
      <w:r>
        <w:t xml:space="preserve"> in B&amp;B</w:t>
      </w:r>
      <w:proofErr w:type="gramStart"/>
      <w:r>
        <w:t>:08</w:t>
      </w:r>
      <w:proofErr w:type="gramEnd"/>
      <w:r>
        <w:t>/09:</w:t>
      </w:r>
    </w:p>
    <w:p w:rsidR="000E1906" w:rsidRPr="0090529B" w:rsidRDefault="00A10CCE" w:rsidP="00717646">
      <w:pPr>
        <w:pStyle w:val="bulletround"/>
      </w:pPr>
      <w:r>
        <w:t xml:space="preserve">a student who responded to the NPSAS:08 interview but did not respond to the B&amp;B:08/09 interview (referred to henceforth as a first follow-up </w:t>
      </w:r>
      <w:proofErr w:type="spellStart"/>
      <w:r>
        <w:t>nonrespondent</w:t>
      </w:r>
      <w:proofErr w:type="spellEnd"/>
      <w:r>
        <w:t>);</w:t>
      </w:r>
    </w:p>
    <w:p w:rsidR="000E1906" w:rsidRPr="0090529B" w:rsidRDefault="00A10CCE" w:rsidP="00717646">
      <w:pPr>
        <w:pStyle w:val="bulletround"/>
      </w:pPr>
      <w:r>
        <w:t xml:space="preserve">a student who did not respond to the NPSAS:08 interview but did respond to the B&amp;B:08/09 interview (referred to henceforth as a base year </w:t>
      </w:r>
      <w:proofErr w:type="spellStart"/>
      <w:r>
        <w:t>nonrespondent</w:t>
      </w:r>
      <w:proofErr w:type="spellEnd"/>
      <w:r>
        <w:t>); and</w:t>
      </w:r>
    </w:p>
    <w:p w:rsidR="000E1906" w:rsidRPr="0090529B" w:rsidRDefault="00A10CCE" w:rsidP="00717646">
      <w:pPr>
        <w:pStyle w:val="bulletround"/>
      </w:pPr>
      <w:proofErr w:type="gramStart"/>
      <w:r>
        <w:t>a</w:t>
      </w:r>
      <w:proofErr w:type="gramEnd"/>
      <w:r>
        <w:t xml:space="preserve"> student who did not respond to either the NPSAS:08 or B&amp;B:08/09 interviews (referred to henceforth as a double </w:t>
      </w:r>
      <w:proofErr w:type="spellStart"/>
      <w:r>
        <w:t>nonrespondent</w:t>
      </w:r>
      <w:proofErr w:type="spellEnd"/>
      <w:r>
        <w:t xml:space="preserve">). </w:t>
      </w:r>
    </w:p>
    <w:p w:rsidR="00A966F8" w:rsidRDefault="00A10CCE" w:rsidP="00717646">
      <w:pPr>
        <w:pStyle w:val="BodyTextnoindent0"/>
      </w:pPr>
      <w:r>
        <w:t xml:space="preserve">Table </w:t>
      </w:r>
      <w:r w:rsidR="00582DDA">
        <w:t>12</w:t>
      </w:r>
      <w:r>
        <w:t xml:space="preserve"> shows the distribution of the B&amp;B</w:t>
      </w:r>
      <w:proofErr w:type="gramStart"/>
      <w:r>
        <w:t>:08</w:t>
      </w:r>
      <w:proofErr w:type="gramEnd"/>
      <w:r>
        <w:t>/</w:t>
      </w:r>
      <w:r w:rsidR="000657F7">
        <w:t xml:space="preserve">12 </w:t>
      </w:r>
      <w:r>
        <w:t>sample by prior response status</w:t>
      </w:r>
      <w:r w:rsidR="009A06E3">
        <w:t xml:space="preserve">, </w:t>
      </w:r>
      <w:r w:rsidR="00F90655">
        <w:t xml:space="preserve">and the </w:t>
      </w:r>
      <w:r w:rsidR="009A06E3">
        <w:t xml:space="preserve">expected response rate and </w:t>
      </w:r>
      <w:r w:rsidR="00F90655">
        <w:t xml:space="preserve">predicted </w:t>
      </w:r>
      <w:r w:rsidR="009A06E3">
        <w:t>yield</w:t>
      </w:r>
      <w:r>
        <w:t>.</w:t>
      </w:r>
      <w:r w:rsidR="00FC316C">
        <w:t xml:space="preserve"> </w:t>
      </w:r>
      <w:r w:rsidR="00FC316C" w:rsidRPr="0090529B">
        <w:t>The B&amp;B</w:t>
      </w:r>
      <w:proofErr w:type="gramStart"/>
      <w:r w:rsidR="00FC316C" w:rsidRPr="0090529B">
        <w:t>:08</w:t>
      </w:r>
      <w:proofErr w:type="gramEnd"/>
      <w:r w:rsidR="00FC316C" w:rsidRPr="0090529B">
        <w:t xml:space="preserve">/12 sample will consist of all B&amp;B:08/09 eligible respondents and all B&amp;B:08/09 </w:t>
      </w:r>
      <w:proofErr w:type="spellStart"/>
      <w:r w:rsidR="00FC316C" w:rsidRPr="0090529B">
        <w:t>nonresponden</w:t>
      </w:r>
      <w:r w:rsidR="000657F7">
        <w:t>ts</w:t>
      </w:r>
      <w:proofErr w:type="spellEnd"/>
      <w:r w:rsidR="007B3D8B">
        <w:t>, resulting in a sample size of</w:t>
      </w:r>
      <w:r w:rsidR="00F90655">
        <w:t xml:space="preserve"> </w:t>
      </w:r>
      <w:r w:rsidR="000657F7">
        <w:t>17,058</w:t>
      </w:r>
      <w:r w:rsidR="00FC316C" w:rsidRPr="0090529B">
        <w:t>.</w:t>
      </w:r>
      <w:r w:rsidR="00FC316C">
        <w:t xml:space="preserve"> A</w:t>
      </w:r>
      <w:r w:rsidR="00FC316C" w:rsidRPr="0090529B">
        <w:t>n eligibility rate of 95 percent among the B&amp;B</w:t>
      </w:r>
      <w:proofErr w:type="gramStart"/>
      <w:r w:rsidR="00FC316C" w:rsidRPr="0090529B">
        <w:t>:08</w:t>
      </w:r>
      <w:proofErr w:type="gramEnd"/>
      <w:r w:rsidR="00FC316C" w:rsidRPr="0090529B">
        <w:t xml:space="preserve">/09 </w:t>
      </w:r>
      <w:proofErr w:type="spellStart"/>
      <w:r w:rsidR="00FC316C" w:rsidRPr="0090529B">
        <w:t>nonrespondents</w:t>
      </w:r>
      <w:proofErr w:type="spellEnd"/>
      <w:r w:rsidR="00FC316C">
        <w:t xml:space="preserve"> is assumed</w:t>
      </w:r>
      <w:r w:rsidR="00F90655">
        <w:t>.</w:t>
      </w:r>
      <w:r w:rsidR="00FC316C">
        <w:t xml:space="preserve"> </w:t>
      </w:r>
      <w:r w:rsidR="00F90655" w:rsidRPr="00F90655">
        <w:t xml:space="preserve"> </w:t>
      </w:r>
      <w:r w:rsidR="00F90655">
        <w:t>Based on an estimated response rate of 81</w:t>
      </w:r>
      <w:r w:rsidR="00717646">
        <w:t xml:space="preserve"> percent</w:t>
      </w:r>
      <w:r w:rsidR="00F90655">
        <w:t>, t</w:t>
      </w:r>
      <w:r w:rsidR="00FC316C">
        <w:t>he expected yield is 1</w:t>
      </w:r>
      <w:r w:rsidR="00890FB6">
        <w:t>3</w:t>
      </w:r>
      <w:r w:rsidR="00FC316C">
        <w:t>,</w:t>
      </w:r>
      <w:r w:rsidR="00B46C88">
        <w:t>822</w:t>
      </w:r>
      <w:r w:rsidR="00FC316C">
        <w:t>.</w:t>
      </w:r>
      <w:r w:rsidR="00FC316C" w:rsidRPr="0090529B">
        <w:t xml:space="preserve"> </w:t>
      </w:r>
    </w:p>
    <w:p w:rsidR="000E1906" w:rsidRPr="0090529B" w:rsidRDefault="004076EC" w:rsidP="00717646">
      <w:pPr>
        <w:pStyle w:val="TableTitle"/>
      </w:pPr>
      <w:bookmarkStart w:id="113" w:name="_Toc322354678"/>
      <w:proofErr w:type="gramStart"/>
      <w:r w:rsidRPr="004076EC">
        <w:lastRenderedPageBreak/>
        <w:t>Table 12.</w:t>
      </w:r>
      <w:proofErr w:type="gramEnd"/>
      <w:r w:rsidRPr="004076EC">
        <w:tab/>
        <w:t>Distribution of the B&amp;B</w:t>
      </w:r>
      <w:proofErr w:type="gramStart"/>
      <w:r w:rsidRPr="004076EC">
        <w:t>:08</w:t>
      </w:r>
      <w:proofErr w:type="gramEnd"/>
      <w:r w:rsidRPr="004076EC">
        <w:t>/</w:t>
      </w:r>
      <w:r w:rsidR="000657F7">
        <w:t>12</w:t>
      </w:r>
      <w:r w:rsidRPr="004076EC">
        <w:t xml:space="preserve"> sample</w:t>
      </w:r>
      <w:r w:rsidR="00004DA3">
        <w:t>,</w:t>
      </w:r>
      <w:r w:rsidRPr="004076EC">
        <w:t xml:space="preserve"> by interview response status </w:t>
      </w:r>
      <w:r w:rsidR="00004DA3">
        <w:t>in</w:t>
      </w:r>
      <w:r w:rsidR="00004DA3" w:rsidRPr="004076EC">
        <w:t xml:space="preserve"> </w:t>
      </w:r>
      <w:r w:rsidRPr="004076EC">
        <w:t>NPSAS:08 and B&amp;B:08/09</w:t>
      </w:r>
      <w:bookmarkEnd w:id="113"/>
    </w:p>
    <w:tbl>
      <w:tblPr>
        <w:tblStyle w:val="TableGrid"/>
        <w:tblW w:w="5000" w:type="pct"/>
        <w:tblLook w:val="04A0" w:firstRow="1" w:lastRow="0" w:firstColumn="1" w:lastColumn="0" w:noHBand="0" w:noVBand="1"/>
      </w:tblPr>
      <w:tblGrid>
        <w:gridCol w:w="2185"/>
        <w:gridCol w:w="2161"/>
        <w:gridCol w:w="1135"/>
        <w:gridCol w:w="1814"/>
        <w:gridCol w:w="1769"/>
        <w:gridCol w:w="1376"/>
      </w:tblGrid>
      <w:tr w:rsidR="00FB0A35" w:rsidRPr="00447047" w:rsidTr="007176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00" w:type="dxa"/>
            <w:hideMark/>
          </w:tcPr>
          <w:p w:rsidR="00FB0A35" w:rsidRPr="00717646" w:rsidRDefault="00FB0A35" w:rsidP="00717646">
            <w:pPr>
              <w:pStyle w:val="Tablebody"/>
              <w:rPr>
                <w:szCs w:val="24"/>
              </w:rPr>
            </w:pPr>
            <w:r w:rsidRPr="00717646">
              <w:rPr>
                <w:szCs w:val="24"/>
              </w:rPr>
              <w:t xml:space="preserve">NPSAS:08 </w:t>
            </w:r>
            <w:r w:rsidR="00D42277">
              <w:rPr>
                <w:szCs w:val="24"/>
              </w:rPr>
              <w:br/>
            </w:r>
            <w:r w:rsidRPr="00717646">
              <w:rPr>
                <w:szCs w:val="24"/>
              </w:rPr>
              <w:t xml:space="preserve">interview status </w:t>
            </w:r>
          </w:p>
        </w:tc>
        <w:tc>
          <w:tcPr>
            <w:tcW w:w="1978" w:type="dxa"/>
            <w:hideMark/>
          </w:tcPr>
          <w:p w:rsidR="00FB0A35" w:rsidRPr="00717646" w:rsidRDefault="00FB0A35" w:rsidP="00717646">
            <w:pPr>
              <w:pStyle w:val="Tablebody"/>
              <w:cnfStyle w:val="100000000000" w:firstRow="1" w:lastRow="0" w:firstColumn="0" w:lastColumn="0" w:oddVBand="0" w:evenVBand="0" w:oddHBand="0" w:evenHBand="0" w:firstRowFirstColumn="0" w:firstRowLastColumn="0" w:lastRowFirstColumn="0" w:lastRowLastColumn="0"/>
              <w:rPr>
                <w:szCs w:val="24"/>
              </w:rPr>
            </w:pPr>
            <w:r w:rsidRPr="00717646">
              <w:rPr>
                <w:szCs w:val="24"/>
              </w:rPr>
              <w:t xml:space="preserve">B&amp;B:08/09 </w:t>
            </w:r>
            <w:r w:rsidR="00D42277">
              <w:rPr>
                <w:szCs w:val="24"/>
              </w:rPr>
              <w:br/>
            </w:r>
            <w:r w:rsidRPr="00717646">
              <w:rPr>
                <w:szCs w:val="24"/>
              </w:rPr>
              <w:t>interview status</w:t>
            </w:r>
          </w:p>
        </w:tc>
        <w:tc>
          <w:tcPr>
            <w:tcW w:w="1039" w:type="dxa"/>
            <w:hideMark/>
          </w:tcPr>
          <w:p w:rsidR="00FB0A35" w:rsidRPr="00447047" w:rsidRDefault="00717646" w:rsidP="00717646">
            <w:pPr>
              <w:pStyle w:val="Tablenumbers"/>
              <w:cnfStyle w:val="100000000000" w:firstRow="1" w:lastRow="0" w:firstColumn="0" w:lastColumn="0" w:oddVBand="0" w:evenVBand="0" w:oddHBand="0" w:evenHBand="0" w:firstRowFirstColumn="0" w:firstRowLastColumn="0" w:lastRowFirstColumn="0" w:lastRowLastColumn="0"/>
            </w:pPr>
            <w:r>
              <w:t>Count</w:t>
            </w:r>
          </w:p>
        </w:tc>
        <w:tc>
          <w:tcPr>
            <w:tcW w:w="1661" w:type="dxa"/>
            <w:hideMark/>
          </w:tcPr>
          <w:p w:rsidR="00FB0A35" w:rsidRPr="00447047" w:rsidRDefault="00717646" w:rsidP="00717646">
            <w:pPr>
              <w:pStyle w:val="Tablenumbers"/>
              <w:cnfStyle w:val="100000000000" w:firstRow="1" w:lastRow="0" w:firstColumn="0" w:lastColumn="0" w:oddVBand="0" w:evenVBand="0" w:oddHBand="0" w:evenHBand="0" w:firstRowFirstColumn="0" w:firstRowLastColumn="0" w:lastRowFirstColumn="0" w:lastRowLastColumn="0"/>
            </w:pPr>
            <w:r w:rsidRPr="00447047">
              <w:t xml:space="preserve">Expected </w:t>
            </w:r>
            <w:r w:rsidR="00FB0A35" w:rsidRPr="00447047">
              <w:t>eligibility (95</w:t>
            </w:r>
            <w:r>
              <w:t>%</w:t>
            </w:r>
            <w:r w:rsidR="00FB0A35" w:rsidRPr="00447047">
              <w:t>)</w:t>
            </w:r>
          </w:p>
        </w:tc>
        <w:tc>
          <w:tcPr>
            <w:tcW w:w="1620" w:type="dxa"/>
            <w:hideMark/>
          </w:tcPr>
          <w:p w:rsidR="00FB0A35" w:rsidRPr="00447047" w:rsidRDefault="00FB0A35" w:rsidP="00717646">
            <w:pPr>
              <w:pStyle w:val="Tablenumbers"/>
              <w:cnfStyle w:val="100000000000" w:firstRow="1" w:lastRow="0" w:firstColumn="0" w:lastColumn="0" w:oddVBand="0" w:evenVBand="0" w:oddHBand="0" w:evenHBand="0" w:firstRowFirstColumn="0" w:firstRowLastColumn="0" w:lastRowFirstColumn="0" w:lastRowLastColumn="0"/>
            </w:pPr>
            <w:r w:rsidRPr="00447047">
              <w:t xml:space="preserve">Expected </w:t>
            </w:r>
            <w:r w:rsidR="00717646" w:rsidRPr="00447047">
              <w:t>response rate</w:t>
            </w:r>
          </w:p>
        </w:tc>
        <w:tc>
          <w:tcPr>
            <w:tcW w:w="1260" w:type="dxa"/>
            <w:hideMark/>
          </w:tcPr>
          <w:p w:rsidR="00FB0A35" w:rsidRPr="00447047" w:rsidRDefault="00717646" w:rsidP="00717646">
            <w:pPr>
              <w:pStyle w:val="Tablenumbers"/>
              <w:cnfStyle w:val="100000000000" w:firstRow="1" w:lastRow="0" w:firstColumn="0" w:lastColumn="0" w:oddVBand="0" w:evenVBand="0" w:oddHBand="0" w:evenHBand="0" w:firstRowFirstColumn="0" w:firstRowLastColumn="0" w:lastRowFirstColumn="0" w:lastRowLastColumn="0"/>
            </w:pPr>
            <w:r w:rsidRPr="00447047">
              <w:t>Expected yield</w:t>
            </w:r>
          </w:p>
        </w:tc>
      </w:tr>
      <w:tr w:rsidR="00890FB6" w:rsidRPr="00447047" w:rsidTr="00717646">
        <w:tc>
          <w:tcPr>
            <w:cnfStyle w:val="001000000000" w:firstRow="0" w:lastRow="0" w:firstColumn="1" w:lastColumn="0" w:oddVBand="0" w:evenVBand="0" w:oddHBand="0" w:evenHBand="0" w:firstRowFirstColumn="0" w:firstRowLastColumn="0" w:lastRowFirstColumn="0" w:lastRowLastColumn="0"/>
            <w:tcW w:w="2000" w:type="dxa"/>
            <w:hideMark/>
          </w:tcPr>
          <w:p w:rsidR="00890FB6" w:rsidRPr="00447047" w:rsidRDefault="00890FB6" w:rsidP="00717646">
            <w:pPr>
              <w:pStyle w:val="Tabletext"/>
            </w:pPr>
            <w:r w:rsidRPr="00447047">
              <w:t>Total</w:t>
            </w:r>
          </w:p>
        </w:tc>
        <w:tc>
          <w:tcPr>
            <w:tcW w:w="1978" w:type="dxa"/>
            <w:hideMark/>
          </w:tcPr>
          <w:p w:rsidR="00890FB6" w:rsidRPr="00447047" w:rsidRDefault="00890FB6" w:rsidP="00717646">
            <w:pPr>
              <w:pStyle w:val="Tabletext"/>
              <w:cnfStyle w:val="000000000000" w:firstRow="0" w:lastRow="0" w:firstColumn="0" w:lastColumn="0" w:oddVBand="0" w:evenVBand="0" w:oddHBand="0" w:evenHBand="0" w:firstRowFirstColumn="0" w:firstRowLastColumn="0" w:lastRowFirstColumn="0" w:lastRowLastColumn="0"/>
            </w:pPr>
          </w:p>
        </w:tc>
        <w:tc>
          <w:tcPr>
            <w:tcW w:w="1039" w:type="dxa"/>
            <w:hideMark/>
          </w:tcPr>
          <w:p w:rsidR="00890FB6" w:rsidRPr="00447047" w:rsidRDefault="00890FB6" w:rsidP="00717646">
            <w:pPr>
              <w:pStyle w:val="Tablenumbers"/>
              <w:cnfStyle w:val="000000000000" w:firstRow="0" w:lastRow="0" w:firstColumn="0" w:lastColumn="0" w:oddVBand="0" w:evenVBand="0" w:oddHBand="0" w:evenHBand="0" w:firstRowFirstColumn="0" w:firstRowLastColumn="0" w:lastRowFirstColumn="0" w:lastRowLastColumn="0"/>
            </w:pPr>
            <w:r w:rsidRPr="00447047">
              <w:t>17,164</w:t>
            </w:r>
          </w:p>
        </w:tc>
        <w:tc>
          <w:tcPr>
            <w:tcW w:w="1661" w:type="dxa"/>
            <w:hideMark/>
          </w:tcPr>
          <w:p w:rsidR="00A966F8" w:rsidRDefault="00890FB6" w:rsidP="00717646">
            <w:pPr>
              <w:pStyle w:val="Tablenumbers"/>
              <w:cnfStyle w:val="000000000000" w:firstRow="0" w:lastRow="0" w:firstColumn="0" w:lastColumn="0" w:oddVBand="0" w:evenVBand="0" w:oddHBand="0" w:evenHBand="0" w:firstRowFirstColumn="0" w:firstRowLastColumn="0" w:lastRowFirstColumn="0" w:lastRowLastColumn="0"/>
            </w:pPr>
            <w:r w:rsidRPr="00447047">
              <w:t>17,058</w:t>
            </w:r>
          </w:p>
        </w:tc>
        <w:tc>
          <w:tcPr>
            <w:tcW w:w="1620" w:type="dxa"/>
            <w:noWrap/>
            <w:hideMark/>
          </w:tcPr>
          <w:p w:rsidR="00890FB6" w:rsidRPr="00447047" w:rsidRDefault="00890FB6" w:rsidP="00717646">
            <w:pPr>
              <w:pStyle w:val="Tablenumbers"/>
              <w:cnfStyle w:val="000000000000" w:firstRow="0" w:lastRow="0" w:firstColumn="0" w:lastColumn="0" w:oddVBand="0" w:evenVBand="0" w:oddHBand="0" w:evenHBand="0" w:firstRowFirstColumn="0" w:firstRowLastColumn="0" w:lastRowFirstColumn="0" w:lastRowLastColumn="0"/>
            </w:pPr>
            <w:r w:rsidRPr="00447047">
              <w:t>0.8</w:t>
            </w:r>
            <w:r>
              <w:t>1</w:t>
            </w:r>
          </w:p>
        </w:tc>
        <w:tc>
          <w:tcPr>
            <w:tcW w:w="1260" w:type="dxa"/>
            <w:noWrap/>
            <w:hideMark/>
          </w:tcPr>
          <w:p w:rsidR="00A966F8" w:rsidRDefault="00890FB6" w:rsidP="00717646">
            <w:pPr>
              <w:pStyle w:val="Tablenumbers"/>
              <w:cnfStyle w:val="000000000000" w:firstRow="0" w:lastRow="0" w:firstColumn="0" w:lastColumn="0" w:oddVBand="0" w:evenVBand="0" w:oddHBand="0" w:evenHBand="0" w:firstRowFirstColumn="0" w:firstRowLastColumn="0" w:lastRowFirstColumn="0" w:lastRowLastColumn="0"/>
            </w:pPr>
            <w:r>
              <w:t>13,822</w:t>
            </w:r>
          </w:p>
        </w:tc>
      </w:tr>
      <w:tr w:rsidR="00717646" w:rsidRPr="00447047" w:rsidTr="00717646">
        <w:trPr>
          <w:trHeight w:hRule="exact" w:val="200"/>
        </w:trPr>
        <w:tc>
          <w:tcPr>
            <w:cnfStyle w:val="001000000000" w:firstRow="0" w:lastRow="0" w:firstColumn="1" w:lastColumn="0" w:oddVBand="0" w:evenVBand="0" w:oddHBand="0" w:evenHBand="0" w:firstRowFirstColumn="0" w:firstRowLastColumn="0" w:lastRowFirstColumn="0" w:lastRowLastColumn="0"/>
            <w:tcW w:w="2000" w:type="dxa"/>
            <w:hideMark/>
          </w:tcPr>
          <w:p w:rsidR="00717646" w:rsidRPr="00447047" w:rsidRDefault="00717646" w:rsidP="00717646">
            <w:pPr>
              <w:pStyle w:val="Tabletext"/>
            </w:pPr>
          </w:p>
        </w:tc>
        <w:tc>
          <w:tcPr>
            <w:tcW w:w="1978" w:type="dxa"/>
            <w:hideMark/>
          </w:tcPr>
          <w:p w:rsidR="00717646" w:rsidRPr="00447047" w:rsidRDefault="00717646" w:rsidP="00717646">
            <w:pPr>
              <w:pStyle w:val="Tabletext"/>
              <w:cnfStyle w:val="000000000000" w:firstRow="0" w:lastRow="0" w:firstColumn="0" w:lastColumn="0" w:oddVBand="0" w:evenVBand="0" w:oddHBand="0" w:evenHBand="0" w:firstRowFirstColumn="0" w:firstRowLastColumn="0" w:lastRowFirstColumn="0" w:lastRowLastColumn="0"/>
            </w:pPr>
          </w:p>
        </w:tc>
        <w:tc>
          <w:tcPr>
            <w:tcW w:w="1039" w:type="dxa"/>
            <w:hideMark/>
          </w:tcPr>
          <w:p w:rsidR="00717646" w:rsidRPr="00447047" w:rsidRDefault="00717646" w:rsidP="00717646">
            <w:pPr>
              <w:pStyle w:val="Tablenumbers"/>
              <w:cnfStyle w:val="000000000000" w:firstRow="0" w:lastRow="0" w:firstColumn="0" w:lastColumn="0" w:oddVBand="0" w:evenVBand="0" w:oddHBand="0" w:evenHBand="0" w:firstRowFirstColumn="0" w:firstRowLastColumn="0" w:lastRowFirstColumn="0" w:lastRowLastColumn="0"/>
            </w:pPr>
          </w:p>
        </w:tc>
        <w:tc>
          <w:tcPr>
            <w:tcW w:w="1661" w:type="dxa"/>
            <w:hideMark/>
          </w:tcPr>
          <w:p w:rsidR="00717646" w:rsidRPr="00447047" w:rsidRDefault="00717646" w:rsidP="00717646">
            <w:pPr>
              <w:pStyle w:val="Tablenumbers"/>
              <w:cnfStyle w:val="000000000000" w:firstRow="0" w:lastRow="0" w:firstColumn="0" w:lastColumn="0" w:oddVBand="0" w:evenVBand="0" w:oddHBand="0" w:evenHBand="0" w:firstRowFirstColumn="0" w:firstRowLastColumn="0" w:lastRowFirstColumn="0" w:lastRowLastColumn="0"/>
            </w:pPr>
          </w:p>
        </w:tc>
        <w:tc>
          <w:tcPr>
            <w:tcW w:w="1620" w:type="dxa"/>
            <w:noWrap/>
            <w:hideMark/>
          </w:tcPr>
          <w:p w:rsidR="00717646" w:rsidRPr="00447047" w:rsidRDefault="00717646" w:rsidP="00717646">
            <w:pPr>
              <w:pStyle w:val="Tablenumbers"/>
              <w:cnfStyle w:val="000000000000" w:firstRow="0" w:lastRow="0" w:firstColumn="0" w:lastColumn="0" w:oddVBand="0" w:evenVBand="0" w:oddHBand="0" w:evenHBand="0" w:firstRowFirstColumn="0" w:firstRowLastColumn="0" w:lastRowFirstColumn="0" w:lastRowLastColumn="0"/>
            </w:pPr>
          </w:p>
        </w:tc>
        <w:tc>
          <w:tcPr>
            <w:tcW w:w="1260" w:type="dxa"/>
            <w:noWrap/>
            <w:hideMark/>
          </w:tcPr>
          <w:p w:rsidR="00717646" w:rsidRDefault="00717646" w:rsidP="00717646">
            <w:pPr>
              <w:pStyle w:val="Tablenumbers"/>
              <w:cnfStyle w:val="000000000000" w:firstRow="0" w:lastRow="0" w:firstColumn="0" w:lastColumn="0" w:oddVBand="0" w:evenVBand="0" w:oddHBand="0" w:evenHBand="0" w:firstRowFirstColumn="0" w:firstRowLastColumn="0" w:lastRowFirstColumn="0" w:lastRowLastColumn="0"/>
            </w:pPr>
          </w:p>
        </w:tc>
      </w:tr>
      <w:tr w:rsidR="00890FB6" w:rsidRPr="00447047" w:rsidTr="00717646">
        <w:tc>
          <w:tcPr>
            <w:cnfStyle w:val="001000000000" w:firstRow="0" w:lastRow="0" w:firstColumn="1" w:lastColumn="0" w:oddVBand="0" w:evenVBand="0" w:oddHBand="0" w:evenHBand="0" w:firstRowFirstColumn="0" w:firstRowLastColumn="0" w:lastRowFirstColumn="0" w:lastRowLastColumn="0"/>
            <w:tcW w:w="2000" w:type="dxa"/>
            <w:hideMark/>
          </w:tcPr>
          <w:p w:rsidR="00A966F8" w:rsidRDefault="00890FB6" w:rsidP="00717646">
            <w:pPr>
              <w:pStyle w:val="Tabletext"/>
            </w:pPr>
            <w:r w:rsidRPr="00447047">
              <w:t xml:space="preserve">Respondent </w:t>
            </w:r>
          </w:p>
        </w:tc>
        <w:tc>
          <w:tcPr>
            <w:tcW w:w="1978" w:type="dxa"/>
            <w:hideMark/>
          </w:tcPr>
          <w:p w:rsidR="00A966F8" w:rsidRDefault="00890FB6" w:rsidP="00717646">
            <w:pPr>
              <w:pStyle w:val="Tabletext"/>
              <w:cnfStyle w:val="000000000000" w:firstRow="0" w:lastRow="0" w:firstColumn="0" w:lastColumn="0" w:oddVBand="0" w:evenVBand="0" w:oddHBand="0" w:evenHBand="0" w:firstRowFirstColumn="0" w:firstRowLastColumn="0" w:lastRowFirstColumn="0" w:lastRowLastColumn="0"/>
            </w:pPr>
            <w:r w:rsidRPr="00447047">
              <w:t>Respondent</w:t>
            </w:r>
          </w:p>
        </w:tc>
        <w:tc>
          <w:tcPr>
            <w:tcW w:w="1039" w:type="dxa"/>
            <w:hideMark/>
          </w:tcPr>
          <w:p w:rsidR="00890FB6" w:rsidRPr="00447047" w:rsidRDefault="00890FB6" w:rsidP="00717646">
            <w:pPr>
              <w:pStyle w:val="Tablenumbers"/>
              <w:cnfStyle w:val="000000000000" w:firstRow="0" w:lastRow="0" w:firstColumn="0" w:lastColumn="0" w:oddVBand="0" w:evenVBand="0" w:oddHBand="0" w:evenHBand="0" w:firstRowFirstColumn="0" w:firstRowLastColumn="0" w:lastRowFirstColumn="0" w:lastRowLastColumn="0"/>
            </w:pPr>
            <w:r w:rsidRPr="00447047">
              <w:t>14,825</w:t>
            </w:r>
          </w:p>
        </w:tc>
        <w:tc>
          <w:tcPr>
            <w:tcW w:w="1661" w:type="dxa"/>
            <w:hideMark/>
          </w:tcPr>
          <w:p w:rsidR="00A966F8" w:rsidRDefault="00890FB6" w:rsidP="00717646">
            <w:pPr>
              <w:pStyle w:val="Tablenumbers"/>
              <w:cnfStyle w:val="000000000000" w:firstRow="0" w:lastRow="0" w:firstColumn="0" w:lastColumn="0" w:oddVBand="0" w:evenVBand="0" w:oddHBand="0" w:evenHBand="0" w:firstRowFirstColumn="0" w:firstRowLastColumn="0" w:lastRowFirstColumn="0" w:lastRowLastColumn="0"/>
            </w:pPr>
            <w:r w:rsidRPr="00447047">
              <w:t>14,825</w:t>
            </w:r>
          </w:p>
        </w:tc>
        <w:tc>
          <w:tcPr>
            <w:tcW w:w="1620" w:type="dxa"/>
            <w:noWrap/>
            <w:hideMark/>
          </w:tcPr>
          <w:p w:rsidR="00890FB6" w:rsidRPr="00447047" w:rsidRDefault="00890FB6" w:rsidP="00717646">
            <w:pPr>
              <w:pStyle w:val="Tablenumbers"/>
              <w:cnfStyle w:val="000000000000" w:firstRow="0" w:lastRow="0" w:firstColumn="0" w:lastColumn="0" w:oddVBand="0" w:evenVBand="0" w:oddHBand="0" w:evenHBand="0" w:firstRowFirstColumn="0" w:firstRowLastColumn="0" w:lastRowFirstColumn="0" w:lastRowLastColumn="0"/>
            </w:pPr>
            <w:r w:rsidRPr="00447047">
              <w:t>0.86</w:t>
            </w:r>
          </w:p>
        </w:tc>
        <w:tc>
          <w:tcPr>
            <w:tcW w:w="1260" w:type="dxa"/>
            <w:noWrap/>
            <w:hideMark/>
          </w:tcPr>
          <w:p w:rsidR="00A966F8" w:rsidRDefault="00890FB6" w:rsidP="00717646">
            <w:pPr>
              <w:pStyle w:val="Tablenumbers"/>
              <w:cnfStyle w:val="000000000000" w:firstRow="0" w:lastRow="0" w:firstColumn="0" w:lastColumn="0" w:oddVBand="0" w:evenVBand="0" w:oddHBand="0" w:evenHBand="0" w:firstRowFirstColumn="0" w:firstRowLastColumn="0" w:lastRowFirstColumn="0" w:lastRowLastColumn="0"/>
            </w:pPr>
            <w:r>
              <w:t>12,750</w:t>
            </w:r>
          </w:p>
        </w:tc>
      </w:tr>
      <w:tr w:rsidR="00890FB6" w:rsidRPr="00447047" w:rsidTr="00717646">
        <w:tc>
          <w:tcPr>
            <w:cnfStyle w:val="001000000000" w:firstRow="0" w:lastRow="0" w:firstColumn="1" w:lastColumn="0" w:oddVBand="0" w:evenVBand="0" w:oddHBand="0" w:evenHBand="0" w:firstRowFirstColumn="0" w:firstRowLastColumn="0" w:lastRowFirstColumn="0" w:lastRowLastColumn="0"/>
            <w:tcW w:w="2000" w:type="dxa"/>
            <w:hideMark/>
          </w:tcPr>
          <w:p w:rsidR="00A966F8" w:rsidRDefault="00890FB6" w:rsidP="00717646">
            <w:pPr>
              <w:pStyle w:val="Tabletext"/>
            </w:pPr>
            <w:r w:rsidRPr="00447047">
              <w:t>Respondent</w:t>
            </w:r>
          </w:p>
        </w:tc>
        <w:tc>
          <w:tcPr>
            <w:tcW w:w="1978" w:type="dxa"/>
            <w:hideMark/>
          </w:tcPr>
          <w:p w:rsidR="00A966F8" w:rsidRDefault="00890FB6" w:rsidP="00717646">
            <w:pPr>
              <w:pStyle w:val="Tabletext"/>
              <w:cnfStyle w:val="000000000000" w:firstRow="0" w:lastRow="0" w:firstColumn="0" w:lastColumn="0" w:oddVBand="0" w:evenVBand="0" w:oddHBand="0" w:evenHBand="0" w:firstRowFirstColumn="0" w:firstRowLastColumn="0" w:lastRowFirstColumn="0" w:lastRowLastColumn="0"/>
            </w:pPr>
            <w:proofErr w:type="spellStart"/>
            <w:r w:rsidRPr="00447047">
              <w:t>Nonrespondent</w:t>
            </w:r>
            <w:proofErr w:type="spellEnd"/>
          </w:p>
        </w:tc>
        <w:tc>
          <w:tcPr>
            <w:tcW w:w="1039" w:type="dxa"/>
            <w:hideMark/>
          </w:tcPr>
          <w:p w:rsidR="00890FB6" w:rsidRPr="00447047" w:rsidRDefault="00890FB6" w:rsidP="00717646">
            <w:pPr>
              <w:pStyle w:val="Tablenumbers"/>
              <w:cnfStyle w:val="000000000000" w:firstRow="0" w:lastRow="0" w:firstColumn="0" w:lastColumn="0" w:oddVBand="0" w:evenVBand="0" w:oddHBand="0" w:evenHBand="0" w:firstRowFirstColumn="0" w:firstRowLastColumn="0" w:lastRowFirstColumn="0" w:lastRowLastColumn="0"/>
            </w:pPr>
            <w:r w:rsidRPr="00447047">
              <w:t>1,883</w:t>
            </w:r>
          </w:p>
        </w:tc>
        <w:tc>
          <w:tcPr>
            <w:tcW w:w="1661" w:type="dxa"/>
            <w:hideMark/>
          </w:tcPr>
          <w:p w:rsidR="00890FB6" w:rsidRPr="00447047" w:rsidRDefault="00890FB6" w:rsidP="00717646">
            <w:pPr>
              <w:pStyle w:val="Tablenumbers"/>
              <w:cnfStyle w:val="000000000000" w:firstRow="0" w:lastRow="0" w:firstColumn="0" w:lastColumn="0" w:oddVBand="0" w:evenVBand="0" w:oddHBand="0" w:evenHBand="0" w:firstRowFirstColumn="0" w:firstRowLastColumn="0" w:lastRowFirstColumn="0" w:lastRowLastColumn="0"/>
            </w:pPr>
            <w:r w:rsidRPr="00447047">
              <w:t>1,789</w:t>
            </w:r>
          </w:p>
        </w:tc>
        <w:tc>
          <w:tcPr>
            <w:tcW w:w="1620" w:type="dxa"/>
            <w:noWrap/>
            <w:hideMark/>
          </w:tcPr>
          <w:p w:rsidR="00890FB6" w:rsidRPr="00447047" w:rsidRDefault="00890FB6" w:rsidP="00717646">
            <w:pPr>
              <w:pStyle w:val="Tablenumbers"/>
              <w:cnfStyle w:val="000000000000" w:firstRow="0" w:lastRow="0" w:firstColumn="0" w:lastColumn="0" w:oddVBand="0" w:evenVBand="0" w:oddHBand="0" w:evenHBand="0" w:firstRowFirstColumn="0" w:firstRowLastColumn="0" w:lastRowFirstColumn="0" w:lastRowLastColumn="0"/>
            </w:pPr>
            <w:r w:rsidRPr="00447047">
              <w:t>0.</w:t>
            </w:r>
            <w:r>
              <w:t>5</w:t>
            </w:r>
            <w:r w:rsidRPr="00447047">
              <w:t>0</w:t>
            </w:r>
          </w:p>
        </w:tc>
        <w:tc>
          <w:tcPr>
            <w:tcW w:w="1260" w:type="dxa"/>
            <w:noWrap/>
            <w:hideMark/>
          </w:tcPr>
          <w:p w:rsidR="00A966F8" w:rsidRDefault="00890FB6" w:rsidP="00717646">
            <w:pPr>
              <w:pStyle w:val="Tablenumbers"/>
              <w:cnfStyle w:val="000000000000" w:firstRow="0" w:lastRow="0" w:firstColumn="0" w:lastColumn="0" w:oddVBand="0" w:evenVBand="0" w:oddHBand="0" w:evenHBand="0" w:firstRowFirstColumn="0" w:firstRowLastColumn="0" w:lastRowFirstColumn="0" w:lastRowLastColumn="0"/>
            </w:pPr>
            <w:r>
              <w:t>894</w:t>
            </w:r>
          </w:p>
        </w:tc>
      </w:tr>
      <w:tr w:rsidR="00890FB6" w:rsidRPr="00447047" w:rsidTr="00717646">
        <w:tc>
          <w:tcPr>
            <w:cnfStyle w:val="001000000000" w:firstRow="0" w:lastRow="0" w:firstColumn="1" w:lastColumn="0" w:oddVBand="0" w:evenVBand="0" w:oddHBand="0" w:evenHBand="0" w:firstRowFirstColumn="0" w:firstRowLastColumn="0" w:lastRowFirstColumn="0" w:lastRowLastColumn="0"/>
            <w:tcW w:w="2000" w:type="dxa"/>
            <w:hideMark/>
          </w:tcPr>
          <w:p w:rsidR="00A966F8" w:rsidRDefault="00890FB6" w:rsidP="00717646">
            <w:pPr>
              <w:pStyle w:val="Tabletext"/>
            </w:pPr>
            <w:proofErr w:type="spellStart"/>
            <w:r w:rsidRPr="00447047">
              <w:t>Nonrespondent</w:t>
            </w:r>
            <w:proofErr w:type="spellEnd"/>
          </w:p>
        </w:tc>
        <w:tc>
          <w:tcPr>
            <w:tcW w:w="1978" w:type="dxa"/>
            <w:hideMark/>
          </w:tcPr>
          <w:p w:rsidR="00A966F8" w:rsidRDefault="00890FB6" w:rsidP="00717646">
            <w:pPr>
              <w:pStyle w:val="Tabletext"/>
              <w:cnfStyle w:val="000000000000" w:firstRow="0" w:lastRow="0" w:firstColumn="0" w:lastColumn="0" w:oddVBand="0" w:evenVBand="0" w:oddHBand="0" w:evenHBand="0" w:firstRowFirstColumn="0" w:firstRowLastColumn="0" w:lastRowFirstColumn="0" w:lastRowLastColumn="0"/>
            </w:pPr>
            <w:r w:rsidRPr="00447047">
              <w:t>Respondent</w:t>
            </w:r>
          </w:p>
        </w:tc>
        <w:tc>
          <w:tcPr>
            <w:tcW w:w="1039" w:type="dxa"/>
            <w:hideMark/>
          </w:tcPr>
          <w:p w:rsidR="00890FB6" w:rsidRPr="00447047" w:rsidRDefault="00890FB6" w:rsidP="00717646">
            <w:pPr>
              <w:pStyle w:val="Tablenumbers"/>
              <w:cnfStyle w:val="000000000000" w:firstRow="0" w:lastRow="0" w:firstColumn="0" w:lastColumn="0" w:oddVBand="0" w:evenVBand="0" w:oddHBand="0" w:evenHBand="0" w:firstRowFirstColumn="0" w:firstRowLastColumn="0" w:lastRowFirstColumn="0" w:lastRowLastColumn="0"/>
            </w:pPr>
            <w:r w:rsidRPr="00447047">
              <w:t>223</w:t>
            </w:r>
          </w:p>
        </w:tc>
        <w:tc>
          <w:tcPr>
            <w:tcW w:w="1661" w:type="dxa"/>
            <w:hideMark/>
          </w:tcPr>
          <w:p w:rsidR="00A966F8" w:rsidRDefault="00890FB6" w:rsidP="00717646">
            <w:pPr>
              <w:pStyle w:val="Tablenumbers"/>
              <w:cnfStyle w:val="000000000000" w:firstRow="0" w:lastRow="0" w:firstColumn="0" w:lastColumn="0" w:oddVBand="0" w:evenVBand="0" w:oddHBand="0" w:evenHBand="0" w:firstRowFirstColumn="0" w:firstRowLastColumn="0" w:lastRowFirstColumn="0" w:lastRowLastColumn="0"/>
            </w:pPr>
            <w:r w:rsidRPr="00447047">
              <w:t>223</w:t>
            </w:r>
          </w:p>
        </w:tc>
        <w:tc>
          <w:tcPr>
            <w:tcW w:w="1620" w:type="dxa"/>
            <w:noWrap/>
            <w:hideMark/>
          </w:tcPr>
          <w:p w:rsidR="00890FB6" w:rsidRPr="00447047" w:rsidRDefault="00890FB6" w:rsidP="00717646">
            <w:pPr>
              <w:pStyle w:val="Tablenumbers"/>
              <w:cnfStyle w:val="000000000000" w:firstRow="0" w:lastRow="0" w:firstColumn="0" w:lastColumn="0" w:oddVBand="0" w:evenVBand="0" w:oddHBand="0" w:evenHBand="0" w:firstRowFirstColumn="0" w:firstRowLastColumn="0" w:lastRowFirstColumn="0" w:lastRowLastColumn="0"/>
            </w:pPr>
            <w:r w:rsidRPr="00447047">
              <w:t>0.45</w:t>
            </w:r>
          </w:p>
        </w:tc>
        <w:tc>
          <w:tcPr>
            <w:tcW w:w="1260" w:type="dxa"/>
            <w:noWrap/>
            <w:hideMark/>
          </w:tcPr>
          <w:p w:rsidR="00A966F8" w:rsidRDefault="00890FB6" w:rsidP="00717646">
            <w:pPr>
              <w:pStyle w:val="Tablenumbers"/>
              <w:cnfStyle w:val="000000000000" w:firstRow="0" w:lastRow="0" w:firstColumn="0" w:lastColumn="0" w:oddVBand="0" w:evenVBand="0" w:oddHBand="0" w:evenHBand="0" w:firstRowFirstColumn="0" w:firstRowLastColumn="0" w:lastRowFirstColumn="0" w:lastRowLastColumn="0"/>
            </w:pPr>
            <w:r>
              <w:t>100</w:t>
            </w:r>
          </w:p>
        </w:tc>
      </w:tr>
      <w:tr w:rsidR="00890FB6" w:rsidRPr="00447047" w:rsidTr="00717646">
        <w:tc>
          <w:tcPr>
            <w:cnfStyle w:val="001000000000" w:firstRow="0" w:lastRow="0" w:firstColumn="1" w:lastColumn="0" w:oddVBand="0" w:evenVBand="0" w:oddHBand="0" w:evenHBand="0" w:firstRowFirstColumn="0" w:firstRowLastColumn="0" w:lastRowFirstColumn="0" w:lastRowLastColumn="0"/>
            <w:tcW w:w="2000" w:type="dxa"/>
            <w:hideMark/>
          </w:tcPr>
          <w:p w:rsidR="00A966F8" w:rsidRDefault="00890FB6" w:rsidP="00717646">
            <w:pPr>
              <w:pStyle w:val="Tabletext"/>
            </w:pPr>
            <w:proofErr w:type="spellStart"/>
            <w:r w:rsidRPr="00447047">
              <w:t>Nonrespondent</w:t>
            </w:r>
            <w:proofErr w:type="spellEnd"/>
          </w:p>
        </w:tc>
        <w:tc>
          <w:tcPr>
            <w:tcW w:w="1978" w:type="dxa"/>
            <w:hideMark/>
          </w:tcPr>
          <w:p w:rsidR="00A966F8" w:rsidRDefault="00890FB6" w:rsidP="00717646">
            <w:pPr>
              <w:pStyle w:val="Tabletext"/>
              <w:cnfStyle w:val="000000000000" w:firstRow="0" w:lastRow="0" w:firstColumn="0" w:lastColumn="0" w:oddVBand="0" w:evenVBand="0" w:oddHBand="0" w:evenHBand="0" w:firstRowFirstColumn="0" w:firstRowLastColumn="0" w:lastRowFirstColumn="0" w:lastRowLastColumn="0"/>
            </w:pPr>
            <w:proofErr w:type="spellStart"/>
            <w:r w:rsidRPr="00447047">
              <w:t>Nonrespondent</w:t>
            </w:r>
            <w:proofErr w:type="spellEnd"/>
          </w:p>
        </w:tc>
        <w:tc>
          <w:tcPr>
            <w:tcW w:w="1039" w:type="dxa"/>
            <w:hideMark/>
          </w:tcPr>
          <w:p w:rsidR="00890FB6" w:rsidRPr="00447047" w:rsidRDefault="00890FB6" w:rsidP="00717646">
            <w:pPr>
              <w:pStyle w:val="Tablenumbers"/>
              <w:cnfStyle w:val="000000000000" w:firstRow="0" w:lastRow="0" w:firstColumn="0" w:lastColumn="0" w:oddVBand="0" w:evenVBand="0" w:oddHBand="0" w:evenHBand="0" w:firstRowFirstColumn="0" w:firstRowLastColumn="0" w:lastRowFirstColumn="0" w:lastRowLastColumn="0"/>
            </w:pPr>
            <w:r w:rsidRPr="00447047">
              <w:t>233</w:t>
            </w:r>
          </w:p>
        </w:tc>
        <w:tc>
          <w:tcPr>
            <w:tcW w:w="1661" w:type="dxa"/>
            <w:hideMark/>
          </w:tcPr>
          <w:p w:rsidR="00890FB6" w:rsidRPr="00447047" w:rsidRDefault="00890FB6" w:rsidP="00717646">
            <w:pPr>
              <w:pStyle w:val="Tablenumbers"/>
              <w:cnfStyle w:val="000000000000" w:firstRow="0" w:lastRow="0" w:firstColumn="0" w:lastColumn="0" w:oddVBand="0" w:evenVBand="0" w:oddHBand="0" w:evenHBand="0" w:firstRowFirstColumn="0" w:firstRowLastColumn="0" w:lastRowFirstColumn="0" w:lastRowLastColumn="0"/>
            </w:pPr>
            <w:r w:rsidRPr="00447047">
              <w:t>221</w:t>
            </w:r>
          </w:p>
        </w:tc>
        <w:tc>
          <w:tcPr>
            <w:tcW w:w="1620" w:type="dxa"/>
            <w:hideMark/>
          </w:tcPr>
          <w:p w:rsidR="00890FB6" w:rsidRPr="00447047" w:rsidRDefault="00890FB6" w:rsidP="00717646">
            <w:pPr>
              <w:pStyle w:val="Tablenumbers"/>
              <w:cnfStyle w:val="000000000000" w:firstRow="0" w:lastRow="0" w:firstColumn="0" w:lastColumn="0" w:oddVBand="0" w:evenVBand="0" w:oddHBand="0" w:evenHBand="0" w:firstRowFirstColumn="0" w:firstRowLastColumn="0" w:lastRowFirstColumn="0" w:lastRowLastColumn="0"/>
            </w:pPr>
            <w:r w:rsidRPr="00447047">
              <w:t>0.35</w:t>
            </w:r>
          </w:p>
        </w:tc>
        <w:tc>
          <w:tcPr>
            <w:tcW w:w="1260" w:type="dxa"/>
            <w:hideMark/>
          </w:tcPr>
          <w:p w:rsidR="00890FB6" w:rsidRPr="00447047" w:rsidRDefault="00890FB6" w:rsidP="00717646">
            <w:pPr>
              <w:pStyle w:val="Tablenumbers"/>
              <w:cnfStyle w:val="000000000000" w:firstRow="0" w:lastRow="0" w:firstColumn="0" w:lastColumn="0" w:oddVBand="0" w:evenVBand="0" w:oddHBand="0" w:evenHBand="0" w:firstRowFirstColumn="0" w:firstRowLastColumn="0" w:lastRowFirstColumn="0" w:lastRowLastColumn="0"/>
            </w:pPr>
            <w:r>
              <w:t>77</w:t>
            </w:r>
          </w:p>
        </w:tc>
      </w:tr>
    </w:tbl>
    <w:p w:rsidR="000E1906" w:rsidRPr="0090529B" w:rsidRDefault="004076EC" w:rsidP="00717646">
      <w:pPr>
        <w:pStyle w:val="Tablenoteslast"/>
      </w:pPr>
      <w:r w:rsidRPr="004076EC">
        <w:t>NOTE: Many of the NPSAS:08 interview nonrespondents were study respondents and therefore have some NPSAS data.</w:t>
      </w:r>
    </w:p>
    <w:p w:rsidR="00A966F8" w:rsidRDefault="00B07CE3" w:rsidP="00EF7837">
      <w:pPr>
        <w:pStyle w:val="BodyText"/>
        <w:ind w:firstLine="0"/>
      </w:pPr>
      <w:r>
        <w:t>As part of our planning process, s</w:t>
      </w:r>
      <w:r w:rsidR="004076EC" w:rsidRPr="004076EC">
        <w:t xml:space="preserve">ome alternative sample designs considered </w:t>
      </w:r>
      <w:r w:rsidR="00386DC4">
        <w:t>including</w:t>
      </w:r>
      <w:r w:rsidR="004076EC" w:rsidRPr="004076EC">
        <w:t>:</w:t>
      </w:r>
    </w:p>
    <w:p w:rsidR="00A966F8" w:rsidRDefault="004076EC" w:rsidP="00717646">
      <w:pPr>
        <w:pStyle w:val="bulletround"/>
      </w:pPr>
      <w:r w:rsidRPr="004076EC">
        <w:t xml:space="preserve">all B&amp;B:08/09 interview respondents and a subsample of first follow-up and double </w:t>
      </w:r>
      <w:proofErr w:type="spellStart"/>
      <w:r w:rsidRPr="004076EC">
        <w:t>nonrespondents</w:t>
      </w:r>
      <w:proofErr w:type="spellEnd"/>
      <w:r w:rsidRPr="004076EC">
        <w:t>;</w:t>
      </w:r>
    </w:p>
    <w:p w:rsidR="000E1906" w:rsidRPr="0090529B" w:rsidRDefault="004076EC" w:rsidP="00717646">
      <w:pPr>
        <w:pStyle w:val="bulletround"/>
      </w:pPr>
      <w:r w:rsidRPr="004076EC">
        <w:t xml:space="preserve">all B&amp;B:08/09 interview respondents, all first follow-up </w:t>
      </w:r>
      <w:proofErr w:type="spellStart"/>
      <w:r w:rsidRPr="004076EC">
        <w:t>nonrespondents</w:t>
      </w:r>
      <w:proofErr w:type="spellEnd"/>
      <w:r w:rsidRPr="004076EC">
        <w:t xml:space="preserve">, and a subsample of double </w:t>
      </w:r>
      <w:proofErr w:type="spellStart"/>
      <w:r w:rsidRPr="004076EC">
        <w:t>nonrespondents</w:t>
      </w:r>
      <w:proofErr w:type="spellEnd"/>
      <w:r w:rsidRPr="004076EC">
        <w:t>;</w:t>
      </w:r>
    </w:p>
    <w:p w:rsidR="000E1906" w:rsidRPr="0090529B" w:rsidRDefault="004076EC" w:rsidP="00717646">
      <w:pPr>
        <w:pStyle w:val="bulletround"/>
      </w:pPr>
      <w:r w:rsidRPr="004076EC">
        <w:t xml:space="preserve">all B&amp;B:08/09 interview respondents and a subsample of first follow-up </w:t>
      </w:r>
      <w:proofErr w:type="spellStart"/>
      <w:r w:rsidRPr="004076EC">
        <w:t>nonrespondents</w:t>
      </w:r>
      <w:proofErr w:type="spellEnd"/>
      <w:r w:rsidRPr="004076EC">
        <w:t xml:space="preserve">, and exclude all double </w:t>
      </w:r>
      <w:proofErr w:type="spellStart"/>
      <w:r w:rsidRPr="004076EC">
        <w:t>nonrespondents</w:t>
      </w:r>
      <w:proofErr w:type="spellEnd"/>
      <w:r w:rsidRPr="004076EC">
        <w:t>; and</w:t>
      </w:r>
    </w:p>
    <w:p w:rsidR="000E1906" w:rsidRDefault="004076EC" w:rsidP="00717646">
      <w:pPr>
        <w:pStyle w:val="bulletround"/>
      </w:pPr>
      <w:proofErr w:type="gramStart"/>
      <w:r w:rsidRPr="004076EC">
        <w:t>all</w:t>
      </w:r>
      <w:proofErr w:type="gramEnd"/>
      <w:r w:rsidRPr="004076EC">
        <w:t xml:space="preserve"> B&amp;B:08/09 interview respondents and all first follow-up </w:t>
      </w:r>
      <w:proofErr w:type="spellStart"/>
      <w:r w:rsidRPr="004076EC">
        <w:t>nonrespondents</w:t>
      </w:r>
      <w:proofErr w:type="spellEnd"/>
      <w:r w:rsidRPr="004076EC">
        <w:t xml:space="preserve">, and exclude all double </w:t>
      </w:r>
      <w:proofErr w:type="spellStart"/>
      <w:r w:rsidRPr="004076EC">
        <w:t>nonrespondents</w:t>
      </w:r>
      <w:proofErr w:type="spellEnd"/>
      <w:r w:rsidRPr="004076EC">
        <w:t>.</w:t>
      </w:r>
    </w:p>
    <w:p w:rsidR="006B00AE" w:rsidRDefault="00386DC4" w:rsidP="00717646">
      <w:pPr>
        <w:pStyle w:val="BodyTextnoindent0"/>
      </w:pPr>
      <w:r>
        <w:t xml:space="preserve">The following section discusses the details of each of these alternative scenarios and why </w:t>
      </w:r>
      <w:r w:rsidR="006D74BD">
        <w:t>it was not chosen.</w:t>
      </w:r>
    </w:p>
    <w:p w:rsidR="000E1906" w:rsidRPr="0090529B" w:rsidRDefault="004076EC" w:rsidP="00717646">
      <w:pPr>
        <w:pStyle w:val="BodyText"/>
      </w:pPr>
      <w:r w:rsidRPr="004076EC">
        <w:t xml:space="preserve">NCES longitudinal surveys have taken different approaches to sampling </w:t>
      </w:r>
      <w:proofErr w:type="spellStart"/>
      <w:r w:rsidRPr="004076EC">
        <w:t>nonrespondents</w:t>
      </w:r>
      <w:proofErr w:type="spellEnd"/>
      <w:r w:rsidRPr="004076EC">
        <w:t xml:space="preserve"> in the follow-up studies. For example, BPS and previous rounds of B&amp;B have typically included either all </w:t>
      </w:r>
      <w:proofErr w:type="spellStart"/>
      <w:r w:rsidRPr="004076EC">
        <w:t>nonrespondents</w:t>
      </w:r>
      <w:proofErr w:type="spellEnd"/>
      <w:r w:rsidRPr="004076EC">
        <w:t xml:space="preserve"> or a subsample of the various types of </w:t>
      </w:r>
      <w:proofErr w:type="spellStart"/>
      <w:r w:rsidRPr="004076EC">
        <w:t>nonrespondents</w:t>
      </w:r>
      <w:proofErr w:type="spellEnd"/>
      <w:r w:rsidRPr="004076EC">
        <w:t>. For ECLS-B and ECLS-K, follow-up sample members had to be base year respondents, and for ELS</w:t>
      </w:r>
      <w:proofErr w:type="gramStart"/>
      <w:r w:rsidRPr="004076EC">
        <w:t>:2002</w:t>
      </w:r>
      <w:proofErr w:type="gramEnd"/>
      <w:r w:rsidRPr="004076EC">
        <w:t xml:space="preserve">, </w:t>
      </w:r>
      <w:proofErr w:type="spellStart"/>
      <w:r w:rsidRPr="004076EC">
        <w:t>nonrespondents</w:t>
      </w:r>
      <w:proofErr w:type="spellEnd"/>
      <w:r w:rsidRPr="004076EC">
        <w:t xml:space="preserve"> to both the base year and first follow-up were excluded from the second follow-up but counted as </w:t>
      </w:r>
      <w:proofErr w:type="spellStart"/>
      <w:r w:rsidRPr="004076EC">
        <w:t>nonrespondents</w:t>
      </w:r>
      <w:proofErr w:type="spellEnd"/>
      <w:r w:rsidRPr="004076EC">
        <w:t xml:space="preserve">. </w:t>
      </w:r>
    </w:p>
    <w:p w:rsidR="00F90655" w:rsidRDefault="004076EC" w:rsidP="00717646">
      <w:pPr>
        <w:pStyle w:val="BodyText"/>
      </w:pPr>
      <w:r w:rsidRPr="004076EC">
        <w:t xml:space="preserve">Interviewing first follow-up </w:t>
      </w:r>
      <w:proofErr w:type="spellStart"/>
      <w:r w:rsidRPr="004076EC">
        <w:t>nonrespondents</w:t>
      </w:r>
      <w:proofErr w:type="spellEnd"/>
      <w:r w:rsidRPr="004076EC">
        <w:t xml:space="preserve"> and double </w:t>
      </w:r>
      <w:proofErr w:type="spellStart"/>
      <w:r w:rsidRPr="004076EC">
        <w:t>nonrespondents</w:t>
      </w:r>
      <w:proofErr w:type="spellEnd"/>
      <w:r w:rsidRPr="004076EC">
        <w:t xml:space="preserve"> will likely be difficult and</w:t>
      </w:r>
      <w:r w:rsidR="00F90655">
        <w:t xml:space="preserve"> more</w:t>
      </w:r>
      <w:r w:rsidRPr="004076EC">
        <w:t xml:space="preserve"> cost</w:t>
      </w:r>
      <w:r w:rsidR="001C3409">
        <w:t>ly</w:t>
      </w:r>
      <w:r w:rsidRPr="004076EC">
        <w:t xml:space="preserve"> than interviewing B&amp;B</w:t>
      </w:r>
      <w:proofErr w:type="gramStart"/>
      <w:r w:rsidRPr="004076EC">
        <w:t>:08</w:t>
      </w:r>
      <w:proofErr w:type="gramEnd"/>
      <w:r w:rsidRPr="004076EC">
        <w:t xml:space="preserve">/09 respondents, and the response rate among prior </w:t>
      </w:r>
      <w:proofErr w:type="spellStart"/>
      <w:r w:rsidRPr="004076EC">
        <w:t>nonrespondents</w:t>
      </w:r>
      <w:proofErr w:type="spellEnd"/>
      <w:r w:rsidRPr="004076EC">
        <w:t xml:space="preserve"> </w:t>
      </w:r>
      <w:r w:rsidR="003C4018">
        <w:t>is likely to</w:t>
      </w:r>
      <w:r w:rsidR="003C4018" w:rsidRPr="004076EC">
        <w:t xml:space="preserve"> </w:t>
      </w:r>
      <w:r w:rsidRPr="004076EC">
        <w:t xml:space="preserve">be low. In the field test, the </w:t>
      </w:r>
      <w:proofErr w:type="spellStart"/>
      <w:r w:rsidRPr="004076EC">
        <w:t>unweighted</w:t>
      </w:r>
      <w:proofErr w:type="spellEnd"/>
      <w:r w:rsidRPr="004076EC">
        <w:t xml:space="preserve"> response rates for first follow-up and double </w:t>
      </w:r>
      <w:proofErr w:type="spellStart"/>
      <w:r w:rsidRPr="004076EC">
        <w:t>nonrespondents</w:t>
      </w:r>
      <w:proofErr w:type="spellEnd"/>
      <w:r w:rsidRPr="004076EC">
        <w:t xml:space="preserve"> were</w:t>
      </w:r>
      <w:r w:rsidR="00F90655">
        <w:t xml:space="preserve"> higher than expected at</w:t>
      </w:r>
      <w:r w:rsidRPr="004076EC">
        <w:t xml:space="preserve"> 49.1 percent and 36.7 percent, respectively. </w:t>
      </w:r>
    </w:p>
    <w:p w:rsidR="000E1906" w:rsidRPr="0090529B" w:rsidRDefault="001C10CB" w:rsidP="00717646">
      <w:pPr>
        <w:pStyle w:val="BodyText"/>
      </w:pPr>
      <w:r>
        <w:t xml:space="preserve">To determine </w:t>
      </w:r>
      <w:r w:rsidR="00A30A2F">
        <w:t xml:space="preserve">whether </w:t>
      </w:r>
      <w:r w:rsidR="00A30A2F" w:rsidRPr="004076EC">
        <w:t>the</w:t>
      </w:r>
      <w:r w:rsidR="004076EC" w:rsidRPr="004076EC">
        <w:t xml:space="preserve"> time, effort, and cost to attempt interviews with these </w:t>
      </w:r>
      <w:proofErr w:type="spellStart"/>
      <w:r w:rsidR="004076EC" w:rsidRPr="004076EC">
        <w:t>nonrespondents</w:t>
      </w:r>
      <w:proofErr w:type="spellEnd"/>
      <w:r w:rsidR="004076EC" w:rsidRPr="004076EC">
        <w:t xml:space="preserve"> </w:t>
      </w:r>
      <w:r>
        <w:t xml:space="preserve">would be well invested, </w:t>
      </w:r>
      <w:r w:rsidR="004076EC" w:rsidRPr="004076EC">
        <w:t xml:space="preserve">we </w:t>
      </w:r>
      <w:r w:rsidR="003C4018">
        <w:t xml:space="preserve">considered </w:t>
      </w:r>
      <w:r w:rsidR="004076EC" w:rsidRPr="004076EC">
        <w:t xml:space="preserve">the effects of subsampling </w:t>
      </w:r>
      <w:proofErr w:type="spellStart"/>
      <w:r w:rsidR="004076EC" w:rsidRPr="004076EC">
        <w:t>nonrespondents</w:t>
      </w:r>
      <w:proofErr w:type="spellEnd"/>
      <w:r w:rsidR="004076EC" w:rsidRPr="004076EC">
        <w:t xml:space="preserve"> and excluding double </w:t>
      </w:r>
      <w:proofErr w:type="spellStart"/>
      <w:r w:rsidR="004076EC" w:rsidRPr="004076EC">
        <w:t>nonrespondents</w:t>
      </w:r>
      <w:proofErr w:type="spellEnd"/>
      <w:r w:rsidR="004076EC" w:rsidRPr="004076EC">
        <w:t xml:space="preserve"> on nonresponse bias, design effects, and analysis.</w:t>
      </w:r>
      <w:r>
        <w:t xml:space="preserve"> Findings from these analyses are discussed below.</w:t>
      </w:r>
    </w:p>
    <w:p w:rsidR="000E1906" w:rsidRPr="0090529B" w:rsidRDefault="004076EC" w:rsidP="00717646">
      <w:pPr>
        <w:pStyle w:val="BodyText"/>
      </w:pPr>
      <w:r w:rsidRPr="004076EC">
        <w:t xml:space="preserve">Nonresponse bias can potentially occur when respondents and </w:t>
      </w:r>
      <w:proofErr w:type="spellStart"/>
      <w:r w:rsidRPr="004076EC">
        <w:t>nonrespondents</w:t>
      </w:r>
      <w:proofErr w:type="spellEnd"/>
      <w:r w:rsidRPr="004076EC">
        <w:t xml:space="preserve"> are different. As part of the B&amp;B</w:t>
      </w:r>
      <w:proofErr w:type="gramStart"/>
      <w:r w:rsidRPr="004076EC">
        <w:t>:08</w:t>
      </w:r>
      <w:proofErr w:type="gramEnd"/>
      <w:r w:rsidRPr="004076EC">
        <w:t xml:space="preserve">/09 weighting process, a student nonresponse bias analysis was conducted and nonresponse bias did exist. Nonresponse weighting adjustments were done which reduced the bias. While that bias analysis compared all </w:t>
      </w:r>
      <w:proofErr w:type="spellStart"/>
      <w:r w:rsidRPr="004076EC">
        <w:t>nonrespondents</w:t>
      </w:r>
      <w:proofErr w:type="spellEnd"/>
      <w:r w:rsidRPr="004076EC">
        <w:t xml:space="preserve"> (both first follow-up </w:t>
      </w:r>
      <w:proofErr w:type="spellStart"/>
      <w:r w:rsidRPr="004076EC">
        <w:t>nonrespondents</w:t>
      </w:r>
      <w:proofErr w:type="spellEnd"/>
      <w:r w:rsidRPr="004076EC">
        <w:t xml:space="preserve"> and double </w:t>
      </w:r>
      <w:proofErr w:type="spellStart"/>
      <w:r w:rsidRPr="004076EC">
        <w:t>nonrespondents</w:t>
      </w:r>
      <w:proofErr w:type="spellEnd"/>
      <w:r w:rsidRPr="004076EC">
        <w:t xml:space="preserve">) with respondents, we have also conducted bias analyses comparing the double </w:t>
      </w:r>
      <w:proofErr w:type="spellStart"/>
      <w:r w:rsidRPr="004076EC">
        <w:lastRenderedPageBreak/>
        <w:t>nonrespondents</w:t>
      </w:r>
      <w:proofErr w:type="spellEnd"/>
      <w:r w:rsidRPr="004076EC">
        <w:t xml:space="preserve"> with B&amp;B</w:t>
      </w:r>
      <w:proofErr w:type="gramStart"/>
      <w:r w:rsidRPr="004076EC">
        <w:t>:08</w:t>
      </w:r>
      <w:proofErr w:type="gramEnd"/>
      <w:r w:rsidRPr="004076EC">
        <w:t xml:space="preserve">/09 respondents and with first follow-up </w:t>
      </w:r>
      <w:proofErr w:type="spellStart"/>
      <w:r w:rsidRPr="004076EC">
        <w:t>nonrespondents</w:t>
      </w:r>
      <w:proofErr w:type="spellEnd"/>
      <w:r w:rsidRPr="004076EC">
        <w:t xml:space="preserve">. As shown in table </w:t>
      </w:r>
      <w:r w:rsidR="00B108AA">
        <w:t>13</w:t>
      </w:r>
      <w:r w:rsidRPr="004076EC">
        <w:t>, these additional analyses also indicate that bias exists</w:t>
      </w:r>
      <w:r w:rsidR="00B108AA">
        <w:t xml:space="preserve">; </w:t>
      </w:r>
      <w:r w:rsidRPr="004076EC">
        <w:t xml:space="preserve">the double </w:t>
      </w:r>
      <w:proofErr w:type="spellStart"/>
      <w:r w:rsidRPr="004076EC">
        <w:t>nonrespondents</w:t>
      </w:r>
      <w:proofErr w:type="spellEnd"/>
      <w:r w:rsidRPr="004076EC">
        <w:t xml:space="preserve"> are different from the B&amp;B</w:t>
      </w:r>
      <w:proofErr w:type="gramStart"/>
      <w:r w:rsidRPr="004076EC">
        <w:t>:08</w:t>
      </w:r>
      <w:proofErr w:type="gramEnd"/>
      <w:r w:rsidRPr="004076EC">
        <w:t xml:space="preserve">/09 respondents and first follow-up </w:t>
      </w:r>
      <w:proofErr w:type="spellStart"/>
      <w:r w:rsidRPr="004076EC">
        <w:t>nonrespondents</w:t>
      </w:r>
      <w:proofErr w:type="spellEnd"/>
      <w:r w:rsidRPr="004076EC">
        <w:t>. While weight adjustments in B&amp;B</w:t>
      </w:r>
      <w:proofErr w:type="gramStart"/>
      <w:r w:rsidRPr="004076EC">
        <w:t>:08</w:t>
      </w:r>
      <w:proofErr w:type="gramEnd"/>
      <w:r w:rsidRPr="004076EC">
        <w:t xml:space="preserve">/12 could adjust for this bias even if the double </w:t>
      </w:r>
      <w:proofErr w:type="spellStart"/>
      <w:r w:rsidRPr="004076EC">
        <w:t>nonrespondents</w:t>
      </w:r>
      <w:proofErr w:type="spellEnd"/>
      <w:r w:rsidRPr="004076EC">
        <w:t xml:space="preserve"> are excluded, it is preferable to include some or all of them in the sample so that those who do respond would provide data to stren</w:t>
      </w:r>
      <w:r w:rsidR="00A30A2F">
        <w:t>gthen the nonresponse model.</w:t>
      </w:r>
    </w:p>
    <w:p w:rsidR="000E1906" w:rsidRPr="009C7BCB" w:rsidRDefault="008D1003" w:rsidP="00007F8A">
      <w:pPr>
        <w:pStyle w:val="TableTitle"/>
      </w:pPr>
      <w:bookmarkStart w:id="114" w:name="_Toc322354679"/>
      <w:proofErr w:type="gramStart"/>
      <w:r>
        <w:t>Table 13</w:t>
      </w:r>
      <w:r w:rsidR="000E1906" w:rsidRPr="009C7BCB">
        <w:t>.</w:t>
      </w:r>
      <w:proofErr w:type="gramEnd"/>
      <w:r w:rsidR="00007F8A">
        <w:tab/>
      </w:r>
      <w:r w:rsidR="000E1906" w:rsidRPr="009C7BCB">
        <w:t>B&amp;B</w:t>
      </w:r>
      <w:proofErr w:type="gramStart"/>
      <w:r w:rsidR="000E1906" w:rsidRPr="009C7BCB">
        <w:t>:08</w:t>
      </w:r>
      <w:proofErr w:type="gramEnd"/>
      <w:r w:rsidR="000E1906" w:rsidRPr="009C7BCB">
        <w:t>/09 nonresponse bias analysis</w:t>
      </w:r>
      <w:bookmarkEnd w:id="114"/>
      <w:r w:rsidR="000E1906" w:rsidRPr="009C7BCB">
        <w:t xml:space="preserve"> </w:t>
      </w:r>
    </w:p>
    <w:tbl>
      <w:tblPr>
        <w:tblStyle w:val="TableGrid"/>
        <w:tblW w:w="5000" w:type="pct"/>
        <w:tblLayout w:type="fixed"/>
        <w:tblLook w:val="04A0" w:firstRow="1" w:lastRow="0" w:firstColumn="1" w:lastColumn="0" w:noHBand="0" w:noVBand="1"/>
      </w:tblPr>
      <w:tblGrid>
        <w:gridCol w:w="5479"/>
        <w:gridCol w:w="1406"/>
        <w:gridCol w:w="1601"/>
        <w:gridCol w:w="1954"/>
      </w:tblGrid>
      <w:tr w:rsidR="000E1906" w:rsidRPr="009E7A1B" w:rsidTr="004E43D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75" w:type="dxa"/>
            <w:noWrap/>
            <w:hideMark/>
          </w:tcPr>
          <w:p w:rsidR="000E1906" w:rsidRPr="009C7BCB" w:rsidRDefault="000E1906" w:rsidP="004E43DE">
            <w:pPr>
              <w:pStyle w:val="Tabletext"/>
            </w:pPr>
            <w:r w:rsidRPr="009C7BCB">
              <w:t>Group</w:t>
            </w:r>
          </w:p>
        </w:tc>
        <w:tc>
          <w:tcPr>
            <w:tcW w:w="1020" w:type="dxa"/>
            <w:hideMark/>
          </w:tcPr>
          <w:p w:rsidR="000E1906" w:rsidRPr="004E43DE" w:rsidRDefault="000E1906" w:rsidP="004E43DE">
            <w:pPr>
              <w:pStyle w:val="Tablenumbers"/>
              <w:cnfStyle w:val="100000000000" w:firstRow="1" w:lastRow="0" w:firstColumn="0" w:lastColumn="0" w:oddVBand="0" w:evenVBand="0" w:oddHBand="0" w:evenHBand="0" w:firstRowFirstColumn="0" w:firstRowLastColumn="0" w:lastRowFirstColumn="0" w:lastRowLastColumn="0"/>
            </w:pPr>
            <w:r w:rsidRPr="004E43DE">
              <w:t>Mean relative bias</w:t>
            </w:r>
          </w:p>
        </w:tc>
        <w:tc>
          <w:tcPr>
            <w:tcW w:w="1162" w:type="dxa"/>
            <w:hideMark/>
          </w:tcPr>
          <w:p w:rsidR="000E1906" w:rsidRPr="004E43DE" w:rsidRDefault="000E1906" w:rsidP="004E43DE">
            <w:pPr>
              <w:pStyle w:val="Tablenumbers"/>
              <w:cnfStyle w:val="100000000000" w:firstRow="1" w:lastRow="0" w:firstColumn="0" w:lastColumn="0" w:oddVBand="0" w:evenVBand="0" w:oddHBand="0" w:evenHBand="0" w:firstRowFirstColumn="0" w:firstRowLastColumn="0" w:lastRowFirstColumn="0" w:lastRowLastColumn="0"/>
            </w:pPr>
            <w:r w:rsidRPr="004E43DE">
              <w:t xml:space="preserve">Median </w:t>
            </w:r>
            <w:r w:rsidR="00D42277">
              <w:br/>
            </w:r>
            <w:r w:rsidRPr="004E43DE">
              <w:t>relative bias</w:t>
            </w:r>
          </w:p>
        </w:tc>
        <w:tc>
          <w:tcPr>
            <w:tcW w:w="1418" w:type="dxa"/>
          </w:tcPr>
          <w:p w:rsidR="000E1906" w:rsidRPr="004E43DE" w:rsidRDefault="000E1906" w:rsidP="004E43DE">
            <w:pPr>
              <w:pStyle w:val="Tablenumbers"/>
              <w:cnfStyle w:val="100000000000" w:firstRow="1" w:lastRow="0" w:firstColumn="0" w:lastColumn="0" w:oddVBand="0" w:evenVBand="0" w:oddHBand="0" w:evenHBand="0" w:firstRowFirstColumn="0" w:firstRowLastColumn="0" w:lastRowFirstColumn="0" w:lastRowLastColumn="0"/>
            </w:pPr>
            <w:r w:rsidRPr="004E43DE">
              <w:t xml:space="preserve">Percent </w:t>
            </w:r>
            <w:r w:rsidR="00D42277">
              <w:br/>
            </w:r>
            <w:r w:rsidRPr="004E43DE">
              <w:t>significant bias</w:t>
            </w:r>
          </w:p>
        </w:tc>
      </w:tr>
      <w:tr w:rsidR="000E1906" w:rsidRPr="009E7A1B" w:rsidTr="004E43DE">
        <w:tc>
          <w:tcPr>
            <w:cnfStyle w:val="001000000000" w:firstRow="0" w:lastRow="0" w:firstColumn="1" w:lastColumn="0" w:oddVBand="0" w:evenVBand="0" w:oddHBand="0" w:evenHBand="0" w:firstRowFirstColumn="0" w:firstRowLastColumn="0" w:lastRowFirstColumn="0" w:lastRowLastColumn="0"/>
            <w:tcW w:w="3975" w:type="dxa"/>
            <w:noWrap/>
            <w:hideMark/>
          </w:tcPr>
          <w:p w:rsidR="000E1906" w:rsidRPr="009C7BCB" w:rsidRDefault="000E1906" w:rsidP="004E43DE">
            <w:pPr>
              <w:pStyle w:val="Tabletext"/>
            </w:pPr>
            <w:r w:rsidRPr="009C7BCB">
              <w:t xml:space="preserve">Respondents vs. </w:t>
            </w:r>
            <w:proofErr w:type="spellStart"/>
            <w:r w:rsidRPr="009C7BCB">
              <w:t>nonrespondents</w:t>
            </w:r>
            <w:proofErr w:type="spellEnd"/>
          </w:p>
        </w:tc>
        <w:tc>
          <w:tcPr>
            <w:tcW w:w="1020" w:type="dxa"/>
            <w:noWrap/>
            <w:hideMark/>
          </w:tcPr>
          <w:p w:rsidR="000E1906" w:rsidRPr="004E43DE" w:rsidRDefault="000E1906" w:rsidP="004E43DE">
            <w:pPr>
              <w:pStyle w:val="Tablenumbers"/>
              <w:cnfStyle w:val="000000000000" w:firstRow="0" w:lastRow="0" w:firstColumn="0" w:lastColumn="0" w:oddVBand="0" w:evenVBand="0" w:oddHBand="0" w:evenHBand="0" w:firstRowFirstColumn="0" w:firstRowLastColumn="0" w:lastRowFirstColumn="0" w:lastRowLastColumn="0"/>
            </w:pPr>
            <w:r w:rsidRPr="004E43DE">
              <w:t>3.90*</w:t>
            </w:r>
          </w:p>
        </w:tc>
        <w:tc>
          <w:tcPr>
            <w:tcW w:w="1162" w:type="dxa"/>
            <w:noWrap/>
            <w:hideMark/>
          </w:tcPr>
          <w:p w:rsidR="000E1906" w:rsidRPr="004E43DE" w:rsidRDefault="000E1906" w:rsidP="004E43DE">
            <w:pPr>
              <w:pStyle w:val="Tablenumbers"/>
              <w:cnfStyle w:val="000000000000" w:firstRow="0" w:lastRow="0" w:firstColumn="0" w:lastColumn="0" w:oddVBand="0" w:evenVBand="0" w:oddHBand="0" w:evenHBand="0" w:firstRowFirstColumn="0" w:firstRowLastColumn="0" w:lastRowFirstColumn="0" w:lastRowLastColumn="0"/>
            </w:pPr>
            <w:r w:rsidRPr="004E43DE">
              <w:t>3.14</w:t>
            </w:r>
          </w:p>
        </w:tc>
        <w:tc>
          <w:tcPr>
            <w:tcW w:w="1418" w:type="dxa"/>
          </w:tcPr>
          <w:p w:rsidR="000E1906" w:rsidRPr="004E43DE" w:rsidRDefault="000E1906" w:rsidP="004E43DE">
            <w:pPr>
              <w:pStyle w:val="Tablenumbers"/>
              <w:cnfStyle w:val="000000000000" w:firstRow="0" w:lastRow="0" w:firstColumn="0" w:lastColumn="0" w:oddVBand="0" w:evenVBand="0" w:oddHBand="0" w:evenHBand="0" w:firstRowFirstColumn="0" w:firstRowLastColumn="0" w:lastRowFirstColumn="0" w:lastRowLastColumn="0"/>
            </w:pPr>
            <w:r w:rsidRPr="004E43DE">
              <w:t>27.5</w:t>
            </w:r>
          </w:p>
        </w:tc>
      </w:tr>
      <w:tr w:rsidR="000E1906" w:rsidRPr="009E7A1B" w:rsidTr="004E43DE">
        <w:tc>
          <w:tcPr>
            <w:cnfStyle w:val="001000000000" w:firstRow="0" w:lastRow="0" w:firstColumn="1" w:lastColumn="0" w:oddVBand="0" w:evenVBand="0" w:oddHBand="0" w:evenHBand="0" w:firstRowFirstColumn="0" w:firstRowLastColumn="0" w:lastRowFirstColumn="0" w:lastRowLastColumn="0"/>
            <w:tcW w:w="3975" w:type="dxa"/>
            <w:noWrap/>
            <w:hideMark/>
          </w:tcPr>
          <w:p w:rsidR="000E1906" w:rsidRPr="009C7BCB" w:rsidRDefault="000E1906" w:rsidP="004E43DE">
            <w:pPr>
              <w:pStyle w:val="Tabletext"/>
            </w:pPr>
            <w:r w:rsidRPr="009C7BCB">
              <w:t xml:space="preserve">Respondents vs. double </w:t>
            </w:r>
            <w:proofErr w:type="spellStart"/>
            <w:r w:rsidRPr="009C7BCB">
              <w:t>nonrespondents</w:t>
            </w:r>
            <w:proofErr w:type="spellEnd"/>
          </w:p>
        </w:tc>
        <w:tc>
          <w:tcPr>
            <w:tcW w:w="1020" w:type="dxa"/>
            <w:noWrap/>
            <w:hideMark/>
          </w:tcPr>
          <w:p w:rsidR="000E1906" w:rsidRPr="004E43DE" w:rsidRDefault="000E1906" w:rsidP="004E43DE">
            <w:pPr>
              <w:pStyle w:val="Tablenumbers"/>
              <w:cnfStyle w:val="000000000000" w:firstRow="0" w:lastRow="0" w:firstColumn="0" w:lastColumn="0" w:oddVBand="0" w:evenVBand="0" w:oddHBand="0" w:evenHBand="0" w:firstRowFirstColumn="0" w:firstRowLastColumn="0" w:lastRowFirstColumn="0" w:lastRowLastColumn="0"/>
            </w:pPr>
            <w:r w:rsidRPr="004E43DE">
              <w:t>3.72*</w:t>
            </w:r>
          </w:p>
        </w:tc>
        <w:tc>
          <w:tcPr>
            <w:tcW w:w="1162" w:type="dxa"/>
            <w:noWrap/>
            <w:hideMark/>
          </w:tcPr>
          <w:p w:rsidR="000E1906" w:rsidRPr="004E43DE" w:rsidRDefault="000E1906" w:rsidP="004E43DE">
            <w:pPr>
              <w:pStyle w:val="Tablenumbers"/>
              <w:cnfStyle w:val="000000000000" w:firstRow="0" w:lastRow="0" w:firstColumn="0" w:lastColumn="0" w:oddVBand="0" w:evenVBand="0" w:oddHBand="0" w:evenHBand="0" w:firstRowFirstColumn="0" w:firstRowLastColumn="0" w:lastRowFirstColumn="0" w:lastRowLastColumn="0"/>
            </w:pPr>
            <w:r w:rsidRPr="004E43DE">
              <w:t>2.69</w:t>
            </w:r>
          </w:p>
        </w:tc>
        <w:tc>
          <w:tcPr>
            <w:tcW w:w="1418" w:type="dxa"/>
          </w:tcPr>
          <w:p w:rsidR="000E1906" w:rsidRPr="004E43DE" w:rsidRDefault="000E1906" w:rsidP="004E43DE">
            <w:pPr>
              <w:pStyle w:val="Tablenumbers"/>
              <w:cnfStyle w:val="000000000000" w:firstRow="0" w:lastRow="0" w:firstColumn="0" w:lastColumn="0" w:oddVBand="0" w:evenVBand="0" w:oddHBand="0" w:evenHBand="0" w:firstRowFirstColumn="0" w:firstRowLastColumn="0" w:lastRowFirstColumn="0" w:lastRowLastColumn="0"/>
            </w:pPr>
            <w:r w:rsidRPr="004E43DE">
              <w:t>30.0</w:t>
            </w:r>
          </w:p>
        </w:tc>
      </w:tr>
      <w:tr w:rsidR="000E1906" w:rsidRPr="009E7A1B" w:rsidTr="004E43DE">
        <w:tc>
          <w:tcPr>
            <w:cnfStyle w:val="001000000000" w:firstRow="0" w:lastRow="0" w:firstColumn="1" w:lastColumn="0" w:oddVBand="0" w:evenVBand="0" w:oddHBand="0" w:evenHBand="0" w:firstRowFirstColumn="0" w:firstRowLastColumn="0" w:lastRowFirstColumn="0" w:lastRowLastColumn="0"/>
            <w:tcW w:w="3975" w:type="dxa"/>
            <w:noWrap/>
            <w:hideMark/>
          </w:tcPr>
          <w:p w:rsidR="000E1906" w:rsidRPr="009C7BCB" w:rsidRDefault="000E1906" w:rsidP="004E43DE">
            <w:pPr>
              <w:pStyle w:val="Tabletext"/>
            </w:pPr>
            <w:r w:rsidRPr="009C7BCB">
              <w:t xml:space="preserve">First follow-up </w:t>
            </w:r>
            <w:proofErr w:type="spellStart"/>
            <w:r w:rsidRPr="009C7BCB">
              <w:t>nonrespondents</w:t>
            </w:r>
            <w:proofErr w:type="spellEnd"/>
            <w:r w:rsidRPr="009C7BCB">
              <w:t xml:space="preserve"> vs. double </w:t>
            </w:r>
            <w:proofErr w:type="spellStart"/>
            <w:r w:rsidRPr="009C7BCB">
              <w:t>nonrespondents</w:t>
            </w:r>
            <w:proofErr w:type="spellEnd"/>
            <w:r w:rsidRPr="009C7BCB">
              <w:t xml:space="preserve"> </w:t>
            </w:r>
          </w:p>
        </w:tc>
        <w:tc>
          <w:tcPr>
            <w:tcW w:w="1020" w:type="dxa"/>
            <w:noWrap/>
            <w:hideMark/>
          </w:tcPr>
          <w:p w:rsidR="000E1906" w:rsidRPr="004E43DE" w:rsidRDefault="000E1906" w:rsidP="004E43DE">
            <w:pPr>
              <w:pStyle w:val="Tablenumbers"/>
              <w:cnfStyle w:val="000000000000" w:firstRow="0" w:lastRow="0" w:firstColumn="0" w:lastColumn="0" w:oddVBand="0" w:evenVBand="0" w:oddHBand="0" w:evenHBand="0" w:firstRowFirstColumn="0" w:firstRowLastColumn="0" w:lastRowFirstColumn="0" w:lastRowLastColumn="0"/>
            </w:pPr>
            <w:r w:rsidRPr="004E43DE">
              <w:t>12.39*</w:t>
            </w:r>
          </w:p>
        </w:tc>
        <w:tc>
          <w:tcPr>
            <w:tcW w:w="1162" w:type="dxa"/>
            <w:noWrap/>
            <w:hideMark/>
          </w:tcPr>
          <w:p w:rsidR="000E1906" w:rsidRPr="004E43DE" w:rsidRDefault="000E1906" w:rsidP="004E43DE">
            <w:pPr>
              <w:pStyle w:val="Tablenumbers"/>
              <w:cnfStyle w:val="000000000000" w:firstRow="0" w:lastRow="0" w:firstColumn="0" w:lastColumn="0" w:oddVBand="0" w:evenVBand="0" w:oddHBand="0" w:evenHBand="0" w:firstRowFirstColumn="0" w:firstRowLastColumn="0" w:lastRowFirstColumn="0" w:lastRowLastColumn="0"/>
            </w:pPr>
            <w:r w:rsidRPr="004E43DE">
              <w:t>8.90</w:t>
            </w:r>
          </w:p>
        </w:tc>
        <w:tc>
          <w:tcPr>
            <w:tcW w:w="1418" w:type="dxa"/>
          </w:tcPr>
          <w:p w:rsidR="000E1906" w:rsidRPr="004E43DE" w:rsidRDefault="000E1906" w:rsidP="004E43DE">
            <w:pPr>
              <w:pStyle w:val="Tablenumbers"/>
              <w:cnfStyle w:val="000000000000" w:firstRow="0" w:lastRow="0" w:firstColumn="0" w:lastColumn="0" w:oddVBand="0" w:evenVBand="0" w:oddHBand="0" w:evenHBand="0" w:firstRowFirstColumn="0" w:firstRowLastColumn="0" w:lastRowFirstColumn="0" w:lastRowLastColumn="0"/>
            </w:pPr>
            <w:r w:rsidRPr="004E43DE">
              <w:t>25.0</w:t>
            </w:r>
          </w:p>
        </w:tc>
      </w:tr>
    </w:tbl>
    <w:p w:rsidR="000E1906" w:rsidRPr="00D97460" w:rsidRDefault="000E1906" w:rsidP="004E43DE">
      <w:pPr>
        <w:pStyle w:val="Tablenoteslast"/>
      </w:pPr>
      <w:r w:rsidRPr="00D97460">
        <w:t>* The mean relative bias is significantly different from zero at the 0.05 level.</w:t>
      </w:r>
      <w:r>
        <w:t xml:space="preserve"> </w:t>
      </w:r>
    </w:p>
    <w:p w:rsidR="003D3986" w:rsidRDefault="000E1906">
      <w:pPr>
        <w:pStyle w:val="BodyText"/>
        <w:ind w:firstLine="0"/>
      </w:pPr>
      <w:r>
        <w:t>Any subsampling affects the unequal weighting effect (</w:t>
      </w:r>
      <w:r w:rsidR="00B108AA">
        <w:t>UWE</w:t>
      </w:r>
      <w:r>
        <w:t>), which is a component of the design effect (</w:t>
      </w:r>
      <w:r w:rsidR="00B108AA">
        <w:t>DE</w:t>
      </w:r>
      <w:r>
        <w:t>). Subsampling would increase the design weights of the subsampled cases and likely cause their weights to be much different from the weights for the other sample members</w:t>
      </w:r>
      <w:r w:rsidR="00B108AA">
        <w:t xml:space="preserve">, thereby </w:t>
      </w:r>
      <w:r>
        <w:t>caus</w:t>
      </w:r>
      <w:r w:rsidR="00B108AA">
        <w:t>ing</w:t>
      </w:r>
      <w:r>
        <w:t xml:space="preserve"> the variance to increase</w:t>
      </w:r>
      <w:r w:rsidR="00CB151A">
        <w:t xml:space="preserve"> overall</w:t>
      </w:r>
      <w:r>
        <w:t xml:space="preserve">. The overall </w:t>
      </w:r>
      <w:r w:rsidR="00B108AA">
        <w:t>UWE</w:t>
      </w:r>
      <w:r>
        <w:t xml:space="preserve"> using the interview weight for B&amp;B</w:t>
      </w:r>
      <w:proofErr w:type="gramStart"/>
      <w:r>
        <w:t>:08</w:t>
      </w:r>
      <w:proofErr w:type="gramEnd"/>
      <w:r>
        <w:t xml:space="preserve">/09 was 2.4, and subsampling would likely cause the </w:t>
      </w:r>
      <w:r w:rsidR="00B108AA">
        <w:t>UWE</w:t>
      </w:r>
      <w:r>
        <w:t xml:space="preserve"> to increase above 2.4. While trimming and smoothing of the weights is frequently done to reduce the </w:t>
      </w:r>
      <w:r w:rsidR="00B108AA">
        <w:t>UWE</w:t>
      </w:r>
      <w:r>
        <w:t xml:space="preserve">, it is preferable to not subsample or to subsample at a high rate rather than to introduce a large </w:t>
      </w:r>
      <w:r w:rsidR="00B108AA">
        <w:t>UWE</w:t>
      </w:r>
      <w:r>
        <w:t xml:space="preserve">. For example, subsampling a tenth of the </w:t>
      </w:r>
      <w:proofErr w:type="spellStart"/>
      <w:r>
        <w:t>nonrespondents</w:t>
      </w:r>
      <w:proofErr w:type="spellEnd"/>
      <w:r>
        <w:t xml:space="preserve"> would result in weights for the subsampled cases ten times higher than their initial weight, but a subsample of half of the </w:t>
      </w:r>
      <w:proofErr w:type="spellStart"/>
      <w:r>
        <w:t>nonrespondents</w:t>
      </w:r>
      <w:proofErr w:type="spellEnd"/>
      <w:r>
        <w:t xml:space="preserve"> would result in weights for the subsampled cases only two times higher than their initial weight. </w:t>
      </w:r>
    </w:p>
    <w:p w:rsidR="000E1906" w:rsidRDefault="000E1906" w:rsidP="004E43DE">
      <w:pPr>
        <w:pStyle w:val="BodyText"/>
      </w:pPr>
      <w:r>
        <w:t xml:space="preserve">Another important factor to </w:t>
      </w:r>
      <w:r w:rsidR="003C4018">
        <w:t xml:space="preserve">be </w:t>
      </w:r>
      <w:r>
        <w:t>consider</w:t>
      </w:r>
      <w:r w:rsidR="003C4018">
        <w:t>ed</w:t>
      </w:r>
      <w:r>
        <w:t xml:space="preserve"> is the analytical use of the data. Including all or a subsample of prior </w:t>
      </w:r>
      <w:proofErr w:type="spellStart"/>
      <w:r>
        <w:t>nonrespondents</w:t>
      </w:r>
      <w:proofErr w:type="spellEnd"/>
      <w:r>
        <w:t xml:space="preserve"> in the sample will likely provide better data given the potential bias of the first follow-up </w:t>
      </w:r>
      <w:proofErr w:type="spellStart"/>
      <w:r>
        <w:t>nonrespondents</w:t>
      </w:r>
      <w:proofErr w:type="spellEnd"/>
      <w:r>
        <w:t xml:space="preserve"> and the double </w:t>
      </w:r>
      <w:proofErr w:type="spellStart"/>
      <w:r>
        <w:t>nonrespondents</w:t>
      </w:r>
      <w:proofErr w:type="spellEnd"/>
      <w:r>
        <w:t xml:space="preserve">. However, these </w:t>
      </w:r>
      <w:proofErr w:type="spellStart"/>
      <w:r>
        <w:t>nonrespondents</w:t>
      </w:r>
      <w:proofErr w:type="spellEnd"/>
      <w:r>
        <w:t xml:space="preserve"> would not be analyzed independently from the other sample members, so weight adjustments could be sufficient. </w:t>
      </w:r>
    </w:p>
    <w:p w:rsidR="000E1906" w:rsidRDefault="000E1906" w:rsidP="004E43DE">
      <w:pPr>
        <w:pStyle w:val="BodyText"/>
      </w:pPr>
      <w:r>
        <w:t>Another analytical consideration is how the transcript data will be used for B&amp;B</w:t>
      </w:r>
      <w:proofErr w:type="gramStart"/>
      <w:r>
        <w:t>:08</w:t>
      </w:r>
      <w:proofErr w:type="gramEnd"/>
      <w:r>
        <w:t xml:space="preserve">/12 analyses and what transcript panel weights may be necessary. Some of the first follow-up </w:t>
      </w:r>
      <w:proofErr w:type="spellStart"/>
      <w:r>
        <w:t>nonrespondents</w:t>
      </w:r>
      <w:proofErr w:type="spellEnd"/>
      <w:r>
        <w:t xml:space="preserve"> and double </w:t>
      </w:r>
      <w:proofErr w:type="spellStart"/>
      <w:r>
        <w:t>nonrespondents</w:t>
      </w:r>
      <w:proofErr w:type="spellEnd"/>
      <w:r>
        <w:t xml:space="preserve"> have transcript data and are included on the B&amp;B</w:t>
      </w:r>
      <w:proofErr w:type="gramStart"/>
      <w:r>
        <w:t>:08</w:t>
      </w:r>
      <w:proofErr w:type="gramEnd"/>
      <w:r>
        <w:t xml:space="preserve">/09 transcript file but not the interview file. Including all </w:t>
      </w:r>
      <w:r w:rsidR="00CB151A">
        <w:t>B&amp;B</w:t>
      </w:r>
      <w:proofErr w:type="gramStart"/>
      <w:r w:rsidR="00CB151A">
        <w:t>:08</w:t>
      </w:r>
      <w:proofErr w:type="gramEnd"/>
      <w:r w:rsidR="00CB151A">
        <w:t xml:space="preserve">/09 </w:t>
      </w:r>
      <w:proofErr w:type="spellStart"/>
      <w:r>
        <w:t>nonrespondents</w:t>
      </w:r>
      <w:proofErr w:type="spellEnd"/>
      <w:r>
        <w:t xml:space="preserve"> will allow for more flexibility for transcript analyses.</w:t>
      </w:r>
    </w:p>
    <w:p w:rsidR="000E1906" w:rsidRPr="00C27540" w:rsidRDefault="000E1906" w:rsidP="004E43DE">
      <w:pPr>
        <w:pStyle w:val="BodyText"/>
      </w:pPr>
      <w:r>
        <w:t xml:space="preserve">Additionally, there will possibly be a third follow-up of this cohort, so future longitudinal analyses also need to be considered. Third follow-up panel weights can be constructed to look at different combinations of respondents, as long as the sample size is sufficient. Including all </w:t>
      </w:r>
      <w:r w:rsidR="00CB151A">
        <w:t>B&amp;B</w:t>
      </w:r>
      <w:proofErr w:type="gramStart"/>
      <w:r w:rsidR="00CB151A">
        <w:t>:08</w:t>
      </w:r>
      <w:proofErr w:type="gramEnd"/>
      <w:r w:rsidR="00CB151A">
        <w:t xml:space="preserve">/09 </w:t>
      </w:r>
      <w:proofErr w:type="spellStart"/>
      <w:r>
        <w:t>nonrespondents</w:t>
      </w:r>
      <w:proofErr w:type="spellEnd"/>
      <w:r>
        <w:t xml:space="preserve"> in B&amp;B:08/12 will again allow for more flexibility as a third follow-up study is designed. </w:t>
      </w:r>
    </w:p>
    <w:p w:rsidR="000E1906" w:rsidRDefault="000E1906" w:rsidP="004E43DE">
      <w:pPr>
        <w:pStyle w:val="BodyText"/>
      </w:pPr>
      <w:r>
        <w:t xml:space="preserve">Including prior </w:t>
      </w:r>
      <w:proofErr w:type="spellStart"/>
      <w:r>
        <w:t>nonrespondents</w:t>
      </w:r>
      <w:proofErr w:type="spellEnd"/>
      <w:r>
        <w:t xml:space="preserve"> could also have implications for imputation. In B&amp;B</w:t>
      </w:r>
      <w:proofErr w:type="gramStart"/>
      <w:r>
        <w:t>:08</w:t>
      </w:r>
      <w:proofErr w:type="gramEnd"/>
      <w:r>
        <w:t xml:space="preserve">/09, data were imputed for NPSAS:08 variables that were missing for some B&amp;B </w:t>
      </w:r>
      <w:r w:rsidRPr="002879B6">
        <w:t>cases because</w:t>
      </w:r>
      <w:r>
        <w:t xml:space="preserve"> they:</w:t>
      </w:r>
    </w:p>
    <w:p w:rsidR="000E1906" w:rsidRDefault="000E1906" w:rsidP="004E43DE">
      <w:pPr>
        <w:pStyle w:val="bulletround"/>
      </w:pPr>
      <w:r>
        <w:t>were</w:t>
      </w:r>
      <w:r w:rsidRPr="002879B6">
        <w:t xml:space="preserve"> NPSAS </w:t>
      </w:r>
      <w:r>
        <w:t xml:space="preserve">study </w:t>
      </w:r>
      <w:proofErr w:type="spellStart"/>
      <w:r>
        <w:t>nonrespondents</w:t>
      </w:r>
      <w:proofErr w:type="spellEnd"/>
      <w:r>
        <w:t xml:space="preserve"> but </w:t>
      </w:r>
      <w:r w:rsidRPr="002879B6">
        <w:t>B&amp;B</w:t>
      </w:r>
      <w:r>
        <w:t xml:space="preserve"> interview respondents;</w:t>
      </w:r>
      <w:r w:rsidRPr="002879B6">
        <w:t xml:space="preserve"> </w:t>
      </w:r>
    </w:p>
    <w:p w:rsidR="001C10CB" w:rsidRDefault="00827309" w:rsidP="004E43DE">
      <w:pPr>
        <w:pStyle w:val="bulletround"/>
      </w:pPr>
      <w:r>
        <w:lastRenderedPageBreak/>
        <w:t>were determined to be eligible for B&amp;B:08</w:t>
      </w:r>
      <w:r w:rsidR="001C10CB">
        <w:t xml:space="preserve"> </w:t>
      </w:r>
      <w:r w:rsidR="00BB036C">
        <w:t xml:space="preserve">after the NPSAS study </w:t>
      </w:r>
      <w:r>
        <w:t xml:space="preserve">because they </w:t>
      </w:r>
      <w:r w:rsidR="000E1906" w:rsidRPr="002879B6">
        <w:t>were identified in NPSAS as graduate students</w:t>
      </w:r>
      <w:r w:rsidR="001C10CB">
        <w:t>;</w:t>
      </w:r>
    </w:p>
    <w:p w:rsidR="000E1906" w:rsidRDefault="001C10CB" w:rsidP="004E43DE">
      <w:pPr>
        <w:pStyle w:val="bulletround"/>
      </w:pPr>
      <w:proofErr w:type="gramStart"/>
      <w:r>
        <w:t>were</w:t>
      </w:r>
      <w:proofErr w:type="gramEnd"/>
      <w:r>
        <w:t xml:space="preserve"> not identified as B&amp;B eligible in NPSAS, but were later determined to be eligible via transcript information.</w:t>
      </w:r>
    </w:p>
    <w:p w:rsidR="000E1906" w:rsidRDefault="000E1906" w:rsidP="004E43DE">
      <w:pPr>
        <w:pStyle w:val="BodyTextnoindent0"/>
      </w:pPr>
      <w:r>
        <w:t>However, for B&amp;B</w:t>
      </w:r>
      <w:proofErr w:type="gramStart"/>
      <w:r>
        <w:t>:08</w:t>
      </w:r>
      <w:proofErr w:type="gramEnd"/>
      <w:r>
        <w:t xml:space="preserve">/12, data from previous rounds will not be imputed for first follow-up or double </w:t>
      </w:r>
      <w:proofErr w:type="spellStart"/>
      <w:r>
        <w:t>nonrespondents</w:t>
      </w:r>
      <w:proofErr w:type="spellEnd"/>
      <w:r>
        <w:t xml:space="preserve"> who respond in B&amp;B:08/12. Instead, panel weights will be created in addition to a cross-sectional weight, and B&amp;B</w:t>
      </w:r>
      <w:proofErr w:type="gramStart"/>
      <w:r>
        <w:t>:08</w:t>
      </w:r>
      <w:proofErr w:type="gramEnd"/>
      <w:r>
        <w:t xml:space="preserve">/12 respondents will be analyzed using the appropriate weight, taking into account their response status in previous rounds. Recent changes to </w:t>
      </w:r>
      <w:proofErr w:type="spellStart"/>
      <w:r>
        <w:t>PowerStats</w:t>
      </w:r>
      <w:proofErr w:type="spellEnd"/>
      <w:r>
        <w:t xml:space="preserve"> will facilitate the use of different weights for different analyses.</w:t>
      </w:r>
    </w:p>
    <w:p w:rsidR="000E1906" w:rsidRPr="0079438B" w:rsidRDefault="000E1906" w:rsidP="004E43DE">
      <w:pPr>
        <w:pStyle w:val="BodyText"/>
      </w:pPr>
      <w:r>
        <w:t>Including all B&amp;B</w:t>
      </w:r>
      <w:proofErr w:type="gramStart"/>
      <w:r>
        <w:t>:08</w:t>
      </w:r>
      <w:proofErr w:type="gramEnd"/>
      <w:r>
        <w:t xml:space="preserve">/09 </w:t>
      </w:r>
      <w:proofErr w:type="spellStart"/>
      <w:r>
        <w:t>nonrespondents</w:t>
      </w:r>
      <w:proofErr w:type="spellEnd"/>
      <w:r>
        <w:t xml:space="preserve"> rather than a subsample may improve the imputation donor pool by including a larger number of B&amp;B:08/12 respondents who may have different characteristics from other respondents. That is, when B&amp;B:08/12 items need to be imputed for prior round </w:t>
      </w:r>
      <w:proofErr w:type="spellStart"/>
      <w:r w:rsidRPr="0079438B">
        <w:t>nonrespondents</w:t>
      </w:r>
      <w:proofErr w:type="spellEnd"/>
      <w:r w:rsidRPr="0079438B">
        <w:t xml:space="preserve"> there should be a sufficient number of similar cases that can be used as donors for imputation.</w:t>
      </w:r>
    </w:p>
    <w:p w:rsidR="000E1906" w:rsidRPr="0079438B" w:rsidRDefault="0079438B" w:rsidP="0079438B">
      <w:pPr>
        <w:pStyle w:val="BodyText"/>
      </w:pPr>
      <w:r>
        <w:t>G</w:t>
      </w:r>
      <w:r w:rsidR="000E1906" w:rsidRPr="0079438B">
        <w:t xml:space="preserve">iven the small number of double </w:t>
      </w:r>
      <w:proofErr w:type="spellStart"/>
      <w:r w:rsidR="000E1906" w:rsidRPr="0079438B">
        <w:t>nonrespondents</w:t>
      </w:r>
      <w:proofErr w:type="spellEnd"/>
      <w:r w:rsidR="000E1906" w:rsidRPr="0079438B">
        <w:t>, expected response rates for B&amp;B</w:t>
      </w:r>
      <w:proofErr w:type="gramStart"/>
      <w:r w:rsidR="000E1906" w:rsidRPr="0079438B">
        <w:t>:08</w:t>
      </w:r>
      <w:proofErr w:type="gramEnd"/>
      <w:r w:rsidR="000E1906" w:rsidRPr="0079438B">
        <w:t xml:space="preserve">/09 </w:t>
      </w:r>
      <w:proofErr w:type="spellStart"/>
      <w:r w:rsidR="000E1906" w:rsidRPr="0079438B">
        <w:t>nonrespondents</w:t>
      </w:r>
      <w:proofErr w:type="spellEnd"/>
      <w:r w:rsidR="000E1906" w:rsidRPr="0079438B">
        <w:t xml:space="preserve">, and sufficient resources to pursue </w:t>
      </w:r>
      <w:proofErr w:type="spellStart"/>
      <w:r w:rsidR="000E1906" w:rsidRPr="0079438B">
        <w:t>nonrespondents</w:t>
      </w:r>
      <w:proofErr w:type="spellEnd"/>
      <w:r w:rsidR="000E1906" w:rsidRPr="0079438B">
        <w:t xml:space="preserve">, we plan to include all B&amp;B:08/09 </w:t>
      </w:r>
      <w:proofErr w:type="spellStart"/>
      <w:r w:rsidR="000E1906" w:rsidRPr="0079438B">
        <w:t>nonrespondents</w:t>
      </w:r>
      <w:proofErr w:type="spellEnd"/>
      <w:r w:rsidR="000E1906" w:rsidRPr="0079438B">
        <w:t xml:space="preserve"> in the B&amp;B:08/12 sample. </w:t>
      </w:r>
    </w:p>
    <w:p w:rsidR="0079438B" w:rsidRPr="0079438B" w:rsidRDefault="0079438B" w:rsidP="0079438B">
      <w:pPr>
        <w:pStyle w:val="BodyText"/>
      </w:pPr>
      <w:r w:rsidRPr="0079438B">
        <w:t>Because the students in the B&amp;B</w:t>
      </w:r>
      <w:proofErr w:type="gramStart"/>
      <w:r w:rsidRPr="0079438B">
        <w:t>:08</w:t>
      </w:r>
      <w:proofErr w:type="gramEnd"/>
      <w:r w:rsidRPr="0079438B">
        <w:t>/12 sample are a subset of the NPSAS:08 sample, the B&amp;B:08/12 weights will be derived from the NPSAS:08 weights. Weights will be computed to compensate for the unequal probability of selection of institutions and students in the NPSAS</w:t>
      </w:r>
      <w:proofErr w:type="gramStart"/>
      <w:r w:rsidRPr="0079438B">
        <w:t>:08</w:t>
      </w:r>
      <w:proofErr w:type="gramEnd"/>
      <w:r w:rsidRPr="0079438B">
        <w:t xml:space="preserve"> sample as well as for the subsampling of </w:t>
      </w:r>
      <w:proofErr w:type="spellStart"/>
      <w:r w:rsidRPr="0079438B">
        <w:t>nonrespondents</w:t>
      </w:r>
      <w:proofErr w:type="spellEnd"/>
      <w:r w:rsidRPr="0079438B">
        <w:t xml:space="preserve"> in B&amp;B:08/09. The weights will also adjust for multiplicity at the institutional and student levels and unknown student eligibility for NPSAS</w:t>
      </w:r>
      <w:proofErr w:type="gramStart"/>
      <w:r w:rsidRPr="0079438B">
        <w:t>:08</w:t>
      </w:r>
      <w:proofErr w:type="gramEnd"/>
      <w:r w:rsidRPr="0079438B">
        <w:t>. The B&amp;B</w:t>
      </w:r>
      <w:proofErr w:type="gramStart"/>
      <w:r w:rsidRPr="0079438B">
        <w:t>:08</w:t>
      </w:r>
      <w:proofErr w:type="gramEnd"/>
      <w:r w:rsidRPr="0079438B">
        <w:t>/12 base weight is the NPSAS:08 weight prior to nonresponse adjustments</w:t>
      </w:r>
      <w:r w:rsidR="00D45645">
        <w:t xml:space="preserve"> and</w:t>
      </w:r>
      <w:r w:rsidRPr="0079438B">
        <w:t xml:space="preserve"> adjusted for the B&amp;B:08/09 subsampling. </w:t>
      </w:r>
    </w:p>
    <w:p w:rsidR="0079438B" w:rsidRPr="0079438B" w:rsidRDefault="0079438B" w:rsidP="0079438B">
      <w:pPr>
        <w:pStyle w:val="BodyText"/>
      </w:pPr>
      <w:r w:rsidRPr="0079438B">
        <w:t xml:space="preserve">Nonresponse and </w:t>
      </w:r>
      <w:proofErr w:type="spellStart"/>
      <w:r w:rsidRPr="0079438B">
        <w:t>poststratification</w:t>
      </w:r>
      <w:proofErr w:type="spellEnd"/>
      <w:r w:rsidRPr="0079438B">
        <w:t xml:space="preserve"> adjustments for the B&amp;B</w:t>
      </w:r>
      <w:proofErr w:type="gramStart"/>
      <w:r w:rsidRPr="0079438B">
        <w:t>:08</w:t>
      </w:r>
      <w:proofErr w:type="gramEnd"/>
      <w:r w:rsidRPr="0079438B">
        <w:t xml:space="preserve">/12 respondents will also be computed. </w:t>
      </w:r>
      <w:proofErr w:type="spellStart"/>
      <w:r w:rsidRPr="0079438B">
        <w:t>Poststratification</w:t>
      </w:r>
      <w:proofErr w:type="spellEnd"/>
      <w:r w:rsidRPr="0079438B">
        <w:t xml:space="preserve"> will be used to adjust the B&amp;B</w:t>
      </w:r>
      <w:proofErr w:type="gramStart"/>
      <w:r w:rsidRPr="0079438B">
        <w:t>:08</w:t>
      </w:r>
      <w:proofErr w:type="gramEnd"/>
      <w:r w:rsidRPr="0079438B">
        <w:t xml:space="preserve">/12 weights so that they match B&amp;B:08/09 weight sums. The </w:t>
      </w:r>
      <w:proofErr w:type="spellStart"/>
      <w:r w:rsidRPr="0079438B">
        <w:t>poststratification</w:t>
      </w:r>
      <w:proofErr w:type="spellEnd"/>
      <w:r w:rsidRPr="0079438B">
        <w:t xml:space="preserve"> adjustment will also include trimming and smoothing of the weights to reduce unequal weighting.</w:t>
      </w:r>
    </w:p>
    <w:p w:rsidR="0079438B" w:rsidRDefault="0079438B" w:rsidP="0079438B">
      <w:pPr>
        <w:pStyle w:val="BodyText"/>
      </w:pPr>
      <w:r w:rsidRPr="0079438B">
        <w:t>In addition to a cross-sectional analysis weight, there will be panel weights for analysis of the B&amp;B</w:t>
      </w:r>
      <w:proofErr w:type="gramStart"/>
      <w:r w:rsidRPr="0079438B">
        <w:t>:08</w:t>
      </w:r>
      <w:proofErr w:type="gramEnd"/>
      <w:r w:rsidRPr="0079438B">
        <w:t>/12 data in conjunction with the NPSAS:08, B&amp;B:08/09, and transcript data. To facilitate computation of standard errors for both linear and nonlinear statistics, a vector of 200 bootstrap sample weights will be computed following NPSAS</w:t>
      </w:r>
      <w:proofErr w:type="gramStart"/>
      <w:r w:rsidRPr="0079438B">
        <w:t>:08</w:t>
      </w:r>
      <w:proofErr w:type="gramEnd"/>
      <w:r w:rsidRPr="0079438B">
        <w:t xml:space="preserve"> procedures.</w:t>
      </w:r>
    </w:p>
    <w:p w:rsidR="0079438B" w:rsidRPr="0079438B" w:rsidRDefault="0079438B" w:rsidP="0079438B">
      <w:pPr>
        <w:ind w:firstLine="547"/>
      </w:pPr>
      <w:r>
        <w:t>A precision goal for NPSAS</w:t>
      </w:r>
      <w:proofErr w:type="gramStart"/>
      <w:r>
        <w:t>:08</w:t>
      </w:r>
      <w:proofErr w:type="gramEnd"/>
      <w:r>
        <w:t xml:space="preserve"> was to achieve relative standard errors (RSEs) of 10 percent or less. For key national estimates, an additional goal was to achieve RSEs that were comparable to or less than the NPSAS</w:t>
      </w:r>
      <w:proofErr w:type="gramStart"/>
      <w:r>
        <w:t>:2000</w:t>
      </w:r>
      <w:proofErr w:type="gramEnd"/>
      <w:r>
        <w:t xml:space="preserve"> RSEs for those estimates. This helped to determine the sample size of the B&amp;B</w:t>
      </w:r>
      <w:proofErr w:type="gramStart"/>
      <w:r>
        <w:t>:08</w:t>
      </w:r>
      <w:proofErr w:type="gramEnd"/>
      <w:r>
        <w:t xml:space="preserve"> cohort.</w:t>
      </w:r>
    </w:p>
    <w:p w:rsidR="00BE12E2" w:rsidRDefault="009A40B5" w:rsidP="00C6660A">
      <w:pPr>
        <w:pStyle w:val="Heading2"/>
      </w:pPr>
      <w:bookmarkStart w:id="115" w:name="_Toc174183414"/>
      <w:bookmarkStart w:id="116" w:name="_Toc174435826"/>
      <w:bookmarkStart w:id="117" w:name="_Toc175106853"/>
      <w:bookmarkStart w:id="118" w:name="_Toc179362229"/>
      <w:bookmarkStart w:id="119" w:name="_Toc281573442"/>
      <w:bookmarkStart w:id="120" w:name="_Toc322354448"/>
      <w:r w:rsidRPr="00DB3D8E">
        <w:lastRenderedPageBreak/>
        <w:t>Methods for Maximizing Response Rates</w:t>
      </w:r>
      <w:bookmarkEnd w:id="115"/>
      <w:bookmarkEnd w:id="116"/>
      <w:bookmarkEnd w:id="117"/>
      <w:bookmarkEnd w:id="118"/>
      <w:bookmarkEnd w:id="119"/>
      <w:bookmarkEnd w:id="120"/>
      <w:r w:rsidR="00522427">
        <w:t xml:space="preserve"> </w:t>
      </w:r>
    </w:p>
    <w:p w:rsidR="006B00AE" w:rsidRDefault="005B7B5B" w:rsidP="00C6660A">
      <w:pPr>
        <w:pStyle w:val="Heading3"/>
      </w:pPr>
      <w:bookmarkStart w:id="121" w:name="_Toc322354449"/>
      <w:r>
        <w:t>Locating</w:t>
      </w:r>
      <w:bookmarkEnd w:id="121"/>
    </w:p>
    <w:p w:rsidR="00C6660A" w:rsidRDefault="00FE07F3" w:rsidP="0086372D">
      <w:pPr>
        <w:pStyle w:val="BodyTextnoindent0"/>
      </w:pPr>
      <w:r>
        <w:t>Several locating methods were used to find and collect up-to-date contact information for the B&amp;B</w:t>
      </w:r>
      <w:proofErr w:type="gramStart"/>
      <w:r>
        <w:t>:08</w:t>
      </w:r>
      <w:proofErr w:type="gramEnd"/>
      <w:r>
        <w:t xml:space="preserve">/12 sample. </w:t>
      </w:r>
      <w:r w:rsidR="001C0B0F">
        <w:t>During B&amp;B</w:t>
      </w:r>
      <w:proofErr w:type="gramStart"/>
      <w:r w:rsidR="001C0B0F">
        <w:t>:08</w:t>
      </w:r>
      <w:proofErr w:type="gramEnd"/>
      <w:r w:rsidR="001C0B0F">
        <w:t>/09, b</w:t>
      </w:r>
      <w:r>
        <w:t>atch searches of national databases and address update mailings to sample members were conducted prior to the start of data collection. Follow-up locating methods were employed</w:t>
      </w:r>
      <w:r w:rsidDel="004B4DBB">
        <w:t xml:space="preserve"> </w:t>
      </w:r>
      <w:r>
        <w:t xml:space="preserve">for those sample members not found after the start of data collection, including CATI locating and intensive tracing.  </w:t>
      </w:r>
    </w:p>
    <w:p w:rsidR="00C6660A" w:rsidRDefault="001D7025" w:rsidP="0086372D">
      <w:pPr>
        <w:pStyle w:val="BodyText"/>
      </w:pPr>
      <w:r w:rsidRPr="000F5C9A">
        <w:t>The response rate for the B&amp;B</w:t>
      </w:r>
      <w:proofErr w:type="gramStart"/>
      <w:r w:rsidRPr="000F5C9A">
        <w:t>:08</w:t>
      </w:r>
      <w:proofErr w:type="gramEnd"/>
      <w:r w:rsidRPr="000F5C9A">
        <w:t>/12 full scale data collection is a function of success in two basic activities: locating the sample members and gaining their cooperation. We will rely on a variety of tracing techniques to locate and survey sample members. The methods used to locate sample members are based on the experience gained from the 2009 round of B&amp;B, the B&amp;B</w:t>
      </w:r>
      <w:proofErr w:type="gramStart"/>
      <w:r w:rsidRPr="000F5C9A">
        <w:t>:08</w:t>
      </w:r>
      <w:proofErr w:type="gramEnd"/>
      <w:r w:rsidRPr="000F5C9A">
        <w:t xml:space="preserve">/12 field test, and other recent postsecondary education studies. </w:t>
      </w:r>
    </w:p>
    <w:p w:rsidR="001D7025" w:rsidRPr="000F5C9A" w:rsidRDefault="001D7025" w:rsidP="0086372D">
      <w:pPr>
        <w:pStyle w:val="BodyText"/>
      </w:pPr>
      <w:r w:rsidRPr="000F5C9A">
        <w:t>Many factors will affect our ability to successfully locate and survey sample members for B&amp;B</w:t>
      </w:r>
      <w:proofErr w:type="gramStart"/>
      <w:r w:rsidRPr="000F5C9A">
        <w:t>:08</w:t>
      </w:r>
      <w:proofErr w:type="gramEnd"/>
      <w:r w:rsidRPr="000F5C9A">
        <w:t>/12. Among them are the availability, completeness, and accuracy of the locating data from NPSAS</w:t>
      </w:r>
      <w:proofErr w:type="gramStart"/>
      <w:r w:rsidRPr="000F5C9A">
        <w:t>:08</w:t>
      </w:r>
      <w:proofErr w:type="gramEnd"/>
      <w:r w:rsidRPr="000F5C9A">
        <w:t xml:space="preserve"> and B&amp;B:08/09. Our locator database includes critical tracing information for nearly all sample members, including address information for their previous residences, telephone numbers, and e-mail addresses. This database allows telephone interviewers and tracers to have ready access to all the contact information available for B&amp;B sample members and to new leads developed through locating efforts. </w:t>
      </w:r>
    </w:p>
    <w:p w:rsidR="001D7025" w:rsidRPr="000F5C9A" w:rsidRDefault="001D7025" w:rsidP="0086372D">
      <w:pPr>
        <w:pStyle w:val="BodyText"/>
        <w:rPr>
          <w:color w:val="000000"/>
        </w:rPr>
      </w:pPr>
      <w:r w:rsidRPr="000F5C9A">
        <w:t xml:space="preserve">To achieve the desired </w:t>
      </w:r>
      <w:r w:rsidRPr="000F5C9A">
        <w:rPr>
          <w:color w:val="000000"/>
        </w:rPr>
        <w:t xml:space="preserve">locating and </w:t>
      </w:r>
      <w:r w:rsidRPr="000F5C9A">
        <w:t>response rates, we will use a</w:t>
      </w:r>
      <w:r w:rsidRPr="000F5C9A">
        <w:rPr>
          <w:color w:val="000000"/>
        </w:rPr>
        <w:t xml:space="preserve"> multistage</w:t>
      </w:r>
      <w:r w:rsidRPr="000F5C9A">
        <w:t xml:space="preserve"> locating approach that will capitalize on available data for the B&amp;B</w:t>
      </w:r>
      <w:proofErr w:type="gramStart"/>
      <w:r w:rsidRPr="000F5C9A">
        <w:t>:08</w:t>
      </w:r>
      <w:proofErr w:type="gramEnd"/>
      <w:r w:rsidRPr="000F5C9A">
        <w:t>/12 sample from previous rounds. RTI</w:t>
      </w:r>
      <w:r w:rsidRPr="000F5C9A">
        <w:rPr>
          <w:color w:val="000000"/>
        </w:rPr>
        <w:t>’</w:t>
      </w:r>
      <w:r w:rsidRPr="000F5C9A">
        <w:t xml:space="preserve">s proposed locating approach </w:t>
      </w:r>
      <w:r w:rsidRPr="000F5C9A">
        <w:rPr>
          <w:color w:val="000000"/>
        </w:rPr>
        <w:t xml:space="preserve">includes five </w:t>
      </w:r>
      <w:r w:rsidRPr="000F5C9A">
        <w:t>basic stages</w:t>
      </w:r>
      <w:r w:rsidRPr="000F5C9A">
        <w:rPr>
          <w:color w:val="000000"/>
        </w:rPr>
        <w:t xml:space="preserve">: </w:t>
      </w:r>
    </w:p>
    <w:p w:rsidR="001D7025" w:rsidRPr="000F5C9A" w:rsidRDefault="001D7025" w:rsidP="004E27F9">
      <w:pPr>
        <w:pStyle w:val="ListNumber"/>
        <w:tabs>
          <w:tab w:val="clear" w:pos="360"/>
          <w:tab w:val="num" w:pos="1080"/>
        </w:tabs>
        <w:spacing w:after="120"/>
        <w:ind w:left="1080"/>
        <w:contextualSpacing w:val="0"/>
      </w:pPr>
      <w:r w:rsidRPr="000F5C9A">
        <w:rPr>
          <w:b/>
          <w:bCs/>
          <w:color w:val="000000"/>
        </w:rPr>
        <w:t xml:space="preserve">Advance Tracing </w:t>
      </w:r>
      <w:r w:rsidRPr="000F5C9A">
        <w:t xml:space="preserve">includes batch </w:t>
      </w:r>
      <w:r w:rsidRPr="000F5C9A">
        <w:rPr>
          <w:color w:val="000000"/>
        </w:rPr>
        <w:t>database</w:t>
      </w:r>
      <w:r w:rsidRPr="000F5C9A">
        <w:t xml:space="preserve"> searches, </w:t>
      </w:r>
      <w:r w:rsidRPr="000F5C9A">
        <w:rPr>
          <w:color w:val="000000"/>
        </w:rPr>
        <w:t>contact information</w:t>
      </w:r>
      <w:r w:rsidRPr="000F5C9A">
        <w:t xml:space="preserve"> updates</w:t>
      </w:r>
      <w:r w:rsidRPr="000F5C9A">
        <w:rPr>
          <w:color w:val="000000"/>
        </w:rPr>
        <w:t>,</w:t>
      </w:r>
      <w:r w:rsidRPr="000F5C9A">
        <w:t xml:space="preserve"> and advance intensive tracing conducted as necessary.</w:t>
      </w:r>
    </w:p>
    <w:p w:rsidR="001D7025" w:rsidRPr="000F5C9A" w:rsidRDefault="001D7025" w:rsidP="004E27F9">
      <w:pPr>
        <w:pStyle w:val="ListNumber"/>
        <w:tabs>
          <w:tab w:val="clear" w:pos="360"/>
          <w:tab w:val="num" w:pos="1080"/>
        </w:tabs>
        <w:spacing w:after="120"/>
        <w:ind w:left="1080"/>
        <w:contextualSpacing w:val="0"/>
      </w:pPr>
      <w:r w:rsidRPr="000F5C9A">
        <w:rPr>
          <w:b/>
          <w:bCs/>
        </w:rPr>
        <w:t xml:space="preserve">Telephone Locating and Interviewing </w:t>
      </w:r>
      <w:r w:rsidRPr="000F5C9A">
        <w:t xml:space="preserve">includes calling all available telephone numbers and following up on leads provided by parents and other contacts. </w:t>
      </w:r>
    </w:p>
    <w:p w:rsidR="001D7025" w:rsidRPr="000F5C9A" w:rsidRDefault="001D7025" w:rsidP="004E27F9">
      <w:pPr>
        <w:pStyle w:val="ListNumber"/>
        <w:tabs>
          <w:tab w:val="clear" w:pos="360"/>
          <w:tab w:val="num" w:pos="1080"/>
        </w:tabs>
        <w:spacing w:after="120"/>
        <w:ind w:left="1080"/>
        <w:contextualSpacing w:val="0"/>
      </w:pPr>
      <w:r w:rsidRPr="000F5C9A">
        <w:rPr>
          <w:b/>
          <w:bCs/>
        </w:rPr>
        <w:t xml:space="preserve">Pre-Intensive Batch Tracing </w:t>
      </w:r>
      <w:r w:rsidRPr="000F5C9A">
        <w:t>consists of the Premium Phone searches that will be conducted between the telephone locating and interviewing stage and the intensive tracing stage.</w:t>
      </w:r>
    </w:p>
    <w:p w:rsidR="001D7025" w:rsidRPr="000F5C9A" w:rsidRDefault="001D7025" w:rsidP="004E27F9">
      <w:pPr>
        <w:pStyle w:val="ListNumber"/>
        <w:tabs>
          <w:tab w:val="clear" w:pos="360"/>
          <w:tab w:val="num" w:pos="1080"/>
        </w:tabs>
        <w:spacing w:after="120"/>
        <w:ind w:left="1080"/>
        <w:contextualSpacing w:val="0"/>
      </w:pPr>
      <w:r w:rsidRPr="000F5C9A">
        <w:rPr>
          <w:b/>
          <w:bCs/>
        </w:rPr>
        <w:t xml:space="preserve">Intensive Tracing </w:t>
      </w:r>
      <w:r w:rsidRPr="000F5C9A">
        <w:t xml:space="preserve">consists of tracers checking all telephone numbers </w:t>
      </w:r>
      <w:r w:rsidRPr="000F5C9A">
        <w:rPr>
          <w:color w:val="000000"/>
        </w:rPr>
        <w:t>and conducting credit bureau database searches after all current telephone numbers have been exhausted</w:t>
      </w:r>
      <w:r w:rsidRPr="000F5C9A">
        <w:t xml:space="preserve">. </w:t>
      </w:r>
    </w:p>
    <w:p w:rsidR="001D7025" w:rsidRPr="000F5C9A" w:rsidRDefault="001D7025" w:rsidP="004E27F9">
      <w:pPr>
        <w:pStyle w:val="ListNumber"/>
        <w:tabs>
          <w:tab w:val="clear" w:pos="360"/>
          <w:tab w:val="num" w:pos="1080"/>
        </w:tabs>
        <w:spacing w:after="120"/>
        <w:ind w:left="1080"/>
        <w:contextualSpacing w:val="0"/>
      </w:pPr>
      <w:r w:rsidRPr="000F5C9A">
        <w:rPr>
          <w:b/>
          <w:bCs/>
        </w:rPr>
        <w:t xml:space="preserve">Other Locating Activities </w:t>
      </w:r>
      <w:r w:rsidRPr="000F5C9A">
        <w:t>will take place as needed and may include use of social networking sites and additional tracing resources that are not part of the previous stages.</w:t>
      </w:r>
    </w:p>
    <w:p w:rsidR="003D3986" w:rsidRDefault="001D7025" w:rsidP="004E27F9">
      <w:pPr>
        <w:pStyle w:val="BodyTextnoindent0"/>
      </w:pPr>
      <w:r w:rsidRPr="000F5C9A">
        <w:rPr>
          <w:color w:val="000000"/>
        </w:rPr>
        <w:t xml:space="preserve">The steps </w:t>
      </w:r>
      <w:r w:rsidRPr="000F5C9A">
        <w:t xml:space="preserve">described in our tracing plan are designed to </w:t>
      </w:r>
      <w:r w:rsidRPr="000F5C9A">
        <w:rPr>
          <w:color w:val="000000"/>
        </w:rPr>
        <w:t>locate</w:t>
      </w:r>
      <w:r w:rsidRPr="000F5C9A">
        <w:t xml:space="preserve"> the maximum number of </w:t>
      </w:r>
      <w:r w:rsidRPr="000F5C9A">
        <w:rPr>
          <w:color w:val="000000"/>
        </w:rPr>
        <w:t>sample members</w:t>
      </w:r>
      <w:r w:rsidRPr="000F5C9A">
        <w:t xml:space="preserve"> with the least expense</w:t>
      </w:r>
      <w:r w:rsidRPr="000F5C9A">
        <w:rPr>
          <w:color w:val="000000"/>
        </w:rPr>
        <w:t xml:space="preserve">. </w:t>
      </w:r>
      <w:r w:rsidRPr="000F5C9A">
        <w:t>The most cost-effective steps will be taken first</w:t>
      </w:r>
      <w:r w:rsidRPr="000F5C9A">
        <w:rPr>
          <w:color w:val="000000"/>
        </w:rPr>
        <w:t xml:space="preserve"> so as to minimize</w:t>
      </w:r>
      <w:r w:rsidRPr="000F5C9A">
        <w:t xml:space="preserve"> the number of cases </w:t>
      </w:r>
      <w:r w:rsidRPr="000F5C9A">
        <w:rPr>
          <w:color w:val="000000"/>
        </w:rPr>
        <w:t>requiring</w:t>
      </w:r>
      <w:r w:rsidRPr="000F5C9A">
        <w:t xml:space="preserve"> more costly intensive tracing efforts.</w:t>
      </w:r>
      <w:r w:rsidRPr="000F5C9A">
        <w:rPr>
          <w:color w:val="000000"/>
        </w:rPr>
        <w:t xml:space="preserve"> </w:t>
      </w:r>
    </w:p>
    <w:p w:rsidR="006B00AE" w:rsidRDefault="009A40B5" w:rsidP="004E27F9">
      <w:pPr>
        <w:pStyle w:val="Heading3"/>
      </w:pPr>
      <w:bookmarkStart w:id="122" w:name="_Toc281573444"/>
      <w:bookmarkStart w:id="123" w:name="_Toc322354450"/>
      <w:r w:rsidRPr="00DB3D8E">
        <w:t>Interviewing</w:t>
      </w:r>
      <w:bookmarkEnd w:id="122"/>
      <w:r w:rsidR="00C06039">
        <w:t xml:space="preserve"> Procedures</w:t>
      </w:r>
      <w:bookmarkEnd w:id="123"/>
    </w:p>
    <w:p w:rsidR="00BE12E2" w:rsidRDefault="009A40B5" w:rsidP="004E27F9">
      <w:pPr>
        <w:pStyle w:val="BodyTextnoindent0"/>
      </w:pPr>
      <w:proofErr w:type="gramStart"/>
      <w:r w:rsidRPr="004E27F9">
        <w:rPr>
          <w:b/>
          <w:bCs/>
        </w:rPr>
        <w:t xml:space="preserve">Training </w:t>
      </w:r>
      <w:r w:rsidR="004E27F9" w:rsidRPr="004E27F9">
        <w:rPr>
          <w:b/>
          <w:bCs/>
        </w:rPr>
        <w:t>procedures.</w:t>
      </w:r>
      <w:proofErr w:type="gramEnd"/>
      <w:r w:rsidR="004E27F9">
        <w:t xml:space="preserve"> </w:t>
      </w:r>
      <w:r w:rsidRPr="00DB3D8E">
        <w:t xml:space="preserve">Training will be provided for individuals working in survey data collection and will include critical quality control elements. Contractor staff with extensive experience in training </w:t>
      </w:r>
      <w:r w:rsidRPr="00DB3D8E">
        <w:lastRenderedPageBreak/>
        <w:t>interviewers will prepare the B&amp;B Telephone Interviewer Manual, which will provide detailed coverage of the background and purpose of B&amp;B, sample design, questionnaire, and procedures for the telephone interview. This manual will be used in training and as a reference during interviewing. Training staff will also prepare training exercises, mock interviews (specially constructed to highlight the potential of definitional and response problems), and other training aids.</w:t>
      </w:r>
    </w:p>
    <w:p w:rsidR="009A40B5" w:rsidRPr="00DB3D8E" w:rsidRDefault="009A40B5" w:rsidP="004E27F9">
      <w:pPr>
        <w:pStyle w:val="BodyTextnoindent0"/>
      </w:pPr>
      <w:proofErr w:type="gramStart"/>
      <w:r w:rsidRPr="004E27F9">
        <w:rPr>
          <w:b/>
          <w:bCs/>
        </w:rPr>
        <w:t>Interviews</w:t>
      </w:r>
      <w:r w:rsidR="004E27F9" w:rsidRPr="004E27F9">
        <w:rPr>
          <w:b/>
          <w:bCs/>
        </w:rPr>
        <w:t>.</w:t>
      </w:r>
      <w:proofErr w:type="gramEnd"/>
      <w:r w:rsidR="004E27F9">
        <w:t xml:space="preserve"> </w:t>
      </w:r>
      <w:r w:rsidR="00BD0E80">
        <w:t xml:space="preserve">As with the field test study, </w:t>
      </w:r>
      <w:r w:rsidRPr="00DB3D8E">
        <w:t>interviews will be conducted using a single web-based survey instrument for self-administered</w:t>
      </w:r>
      <w:r w:rsidR="00BD0E80">
        <w:t xml:space="preserve"> and</w:t>
      </w:r>
      <w:r w:rsidRPr="00DB3D8E">
        <w:t xml:space="preserve"> telephone data collection. The data collection activities will be accomplished through the Case Management System (CMS), which is equipped with the following capabilities:</w:t>
      </w:r>
    </w:p>
    <w:p w:rsidR="009A40B5" w:rsidRPr="00DB3D8E" w:rsidRDefault="009A40B5" w:rsidP="00AE28EF">
      <w:pPr>
        <w:pStyle w:val="bulletround"/>
        <w:tabs>
          <w:tab w:val="clear" w:pos="1080"/>
        </w:tabs>
        <w:spacing w:line="320" w:lineRule="atLeast"/>
        <w:rPr>
          <w:rFonts w:cs="Times New Roman"/>
        </w:rPr>
      </w:pPr>
      <w:r w:rsidRPr="00DB3D8E">
        <w:rPr>
          <w:rFonts w:cs="Times New Roman"/>
          <w:szCs w:val="24"/>
        </w:rPr>
        <w:t>online access</w:t>
      </w:r>
      <w:r w:rsidRPr="00DB3D8E">
        <w:rPr>
          <w:rFonts w:cs="Times New Roman"/>
        </w:rPr>
        <w:t xml:space="preserve"> to locating information and histories of locating efforts for each case;</w:t>
      </w:r>
    </w:p>
    <w:p w:rsidR="009A40B5" w:rsidRPr="00DB3D8E" w:rsidRDefault="009A40B5" w:rsidP="00AE28EF">
      <w:pPr>
        <w:pStyle w:val="bulletround"/>
        <w:tabs>
          <w:tab w:val="clear" w:pos="1080"/>
        </w:tabs>
        <w:spacing w:line="320" w:lineRule="atLeast"/>
        <w:rPr>
          <w:rFonts w:cs="Times New Roman"/>
        </w:rPr>
      </w:pPr>
      <w:r w:rsidRPr="00DB3D8E">
        <w:rPr>
          <w:rFonts w:cs="Times New Roman"/>
        </w:rPr>
        <w:t xml:space="preserve">questionnaire administration module with </w:t>
      </w:r>
      <w:r w:rsidR="00AB0B94">
        <w:rPr>
          <w:rFonts w:cs="Times New Roman"/>
        </w:rPr>
        <w:t xml:space="preserve">input validation </w:t>
      </w:r>
      <w:r w:rsidRPr="00DB3D8E">
        <w:rPr>
          <w:rFonts w:cs="Times New Roman"/>
        </w:rPr>
        <w:t>capabilities (i.e., editing as information is obtained from respondents);</w:t>
      </w:r>
    </w:p>
    <w:p w:rsidR="009A40B5" w:rsidRPr="00DB3D8E" w:rsidRDefault="009A40B5" w:rsidP="00AE28EF">
      <w:pPr>
        <w:pStyle w:val="bulletround"/>
        <w:tabs>
          <w:tab w:val="clear" w:pos="1080"/>
        </w:tabs>
        <w:spacing w:line="320" w:lineRule="atLeast"/>
        <w:rPr>
          <w:rFonts w:cs="Times New Roman"/>
        </w:rPr>
      </w:pPr>
      <w:r w:rsidRPr="00DB3D8E">
        <w:rPr>
          <w:rFonts w:cs="Times New Roman"/>
        </w:rPr>
        <w:t xml:space="preserve">sample management module for tracking case progress and status; and </w:t>
      </w:r>
    </w:p>
    <w:p w:rsidR="009A40B5" w:rsidRPr="00DB3D8E" w:rsidRDefault="009A40B5" w:rsidP="00AE28EF">
      <w:pPr>
        <w:pStyle w:val="bulletround"/>
        <w:tabs>
          <w:tab w:val="clear" w:pos="1080"/>
        </w:tabs>
        <w:spacing w:line="320" w:lineRule="atLeast"/>
        <w:rPr>
          <w:rFonts w:cs="Times New Roman"/>
        </w:rPr>
      </w:pPr>
      <w:r w:rsidRPr="00DB3D8E">
        <w:rPr>
          <w:rFonts w:cs="Times New Roman"/>
        </w:rPr>
        <w:t>automated scheduling module, which delivers cases to interviewers and incorporates the following features:</w:t>
      </w:r>
    </w:p>
    <w:p w:rsidR="00F62C84" w:rsidRPr="00DB3D8E" w:rsidRDefault="009A40B5" w:rsidP="004E27F9">
      <w:pPr>
        <w:pStyle w:val="bulletround"/>
        <w:numPr>
          <w:ilvl w:val="1"/>
          <w:numId w:val="26"/>
        </w:numPr>
      </w:pPr>
      <w:r w:rsidRPr="00DB3D8E">
        <w:t xml:space="preserve">Automatic delivery of appointment and call-back cases at specified times. </w:t>
      </w:r>
    </w:p>
    <w:p w:rsidR="00F62C84" w:rsidRPr="00DB3D8E" w:rsidRDefault="009A40B5" w:rsidP="004E27F9">
      <w:pPr>
        <w:pStyle w:val="bulletround"/>
        <w:numPr>
          <w:ilvl w:val="1"/>
          <w:numId w:val="26"/>
        </w:numPr>
      </w:pPr>
      <w:r w:rsidRPr="00DB3D8E">
        <w:t xml:space="preserve">Sorting of non-appointment cases according to parameters and priorities set by project staff. </w:t>
      </w:r>
    </w:p>
    <w:p w:rsidR="00F62C84" w:rsidRPr="00DB3D8E" w:rsidRDefault="009A40B5" w:rsidP="004E27F9">
      <w:pPr>
        <w:pStyle w:val="bulletround"/>
        <w:numPr>
          <w:ilvl w:val="1"/>
          <w:numId w:val="26"/>
        </w:numPr>
      </w:pPr>
      <w:r w:rsidRPr="00DB3D8E">
        <w:t xml:space="preserve">Restriction on allowable interviewers. Complete records of calls and tracking of all previous outcomes. Flagging of problem cases for supervisor action or supervisor review. Complete reporting capabilities. </w:t>
      </w:r>
    </w:p>
    <w:p w:rsidR="009A40B5" w:rsidRPr="00DB3D8E" w:rsidRDefault="001C0B0F" w:rsidP="007A2305">
      <w:pPr>
        <w:pStyle w:val="BodyText"/>
        <w:ind w:firstLine="0"/>
      </w:pPr>
      <w:r>
        <w:t>A system such as the CMS</w:t>
      </w:r>
      <w:r w:rsidR="00BD0E80">
        <w:t xml:space="preserve"> that integrates</w:t>
      </w:r>
      <w:r w:rsidR="009A40B5" w:rsidRPr="00DB3D8E">
        <w:t xml:space="preserve"> these capabilities reduces the number of discrete stages required in data collection and data preparation activities</w:t>
      </w:r>
      <w:r w:rsidR="00BD0E80">
        <w:t xml:space="preserve">. </w:t>
      </w:r>
      <w:r w:rsidR="009A40B5" w:rsidRPr="00DB3D8E">
        <w:t xml:space="preserve">Overall, the scheduler provides a highly efficient case assignment and delivery function </w:t>
      </w:r>
      <w:r w:rsidR="00BD0E80">
        <w:t>and</w:t>
      </w:r>
      <w:r w:rsidR="00BD0E80" w:rsidRPr="00DB3D8E">
        <w:t xml:space="preserve"> </w:t>
      </w:r>
      <w:r w:rsidR="009A40B5" w:rsidRPr="00DB3D8E">
        <w:t>reduc</w:t>
      </w:r>
      <w:r w:rsidR="00BD0E80">
        <w:t>es</w:t>
      </w:r>
      <w:r w:rsidR="009A40B5" w:rsidRPr="00DB3D8E">
        <w:t xml:space="preserve"> supervisory and clerical time, improv</w:t>
      </w:r>
      <w:r w:rsidR="00BD0E80">
        <w:t>es</w:t>
      </w:r>
      <w:r w:rsidR="009A40B5" w:rsidRPr="00DB3D8E">
        <w:t xml:space="preserve"> execution on the part of interviewers and supervisors by automatically monitoring appointments and callbacks, and reduc</w:t>
      </w:r>
      <w:r w:rsidR="00BD0E80">
        <w:t>es</w:t>
      </w:r>
      <w:r w:rsidR="009A40B5" w:rsidRPr="00DB3D8E">
        <w:t xml:space="preserve"> variation in implementing survey priorities and objectives. </w:t>
      </w:r>
    </w:p>
    <w:p w:rsidR="009A40B5" w:rsidRPr="00DB3D8E" w:rsidRDefault="009A40B5" w:rsidP="004E27F9">
      <w:pPr>
        <w:pStyle w:val="BodyTextnoindent0"/>
      </w:pPr>
      <w:proofErr w:type="gramStart"/>
      <w:r w:rsidRPr="004E27F9">
        <w:rPr>
          <w:b/>
          <w:bCs/>
        </w:rPr>
        <w:t>Refusal Conversion</w:t>
      </w:r>
      <w:r w:rsidR="004E27F9" w:rsidRPr="004E27F9">
        <w:rPr>
          <w:b/>
          <w:bCs/>
        </w:rPr>
        <w:t>.</w:t>
      </w:r>
      <w:proofErr w:type="gramEnd"/>
      <w:r w:rsidR="004E27F9">
        <w:t xml:space="preserve"> </w:t>
      </w:r>
      <w:r w:rsidRPr="00DB3D8E">
        <w:t xml:space="preserve">Recognizing and avoiding refusals is important to maximize the response rate. Supervisors will monitor interviewers intensely during the early data collection and provide retraining as necessary. In addition, supervisors will review daily interviewer production reports to identify and retrain any interviewers </w:t>
      </w:r>
      <w:r w:rsidR="0012587A">
        <w:t>with</w:t>
      </w:r>
      <w:r w:rsidRPr="00DB3D8E">
        <w:t xml:space="preserve"> unacceptable numbers of refusals or other problems.</w:t>
      </w:r>
    </w:p>
    <w:p w:rsidR="009A40B5" w:rsidRPr="00DB3D8E" w:rsidRDefault="009A40B5" w:rsidP="004E27F9">
      <w:pPr>
        <w:pStyle w:val="BodyText"/>
      </w:pPr>
      <w:r w:rsidRPr="00DB3D8E">
        <w:t>After encountering a refusal, comments are entered into the CMS record that include all pertinent data regarding the refusal situation, including any unusual circumstances and any reasons given by the sample member for refusing. Supervisors review these comments to determine what action to take with each refusal</w:t>
      </w:r>
      <w:r w:rsidR="0012587A">
        <w:t>; n</w:t>
      </w:r>
      <w:r w:rsidRPr="00DB3D8E">
        <w:t xml:space="preserve">o refusal or partial interview will be coded as final without supervisory review and approval. </w:t>
      </w:r>
    </w:p>
    <w:p w:rsidR="009A40B5" w:rsidRPr="00DB3D8E" w:rsidRDefault="009A40B5" w:rsidP="004E27F9">
      <w:pPr>
        <w:pStyle w:val="BodyText"/>
      </w:pPr>
      <w:r w:rsidRPr="00DB3D8E">
        <w:t xml:space="preserve">If a follow-up is </w:t>
      </w:r>
      <w:r w:rsidR="0012587A">
        <w:t xml:space="preserve">not </w:t>
      </w:r>
      <w:r w:rsidRPr="00DB3D8E">
        <w:t xml:space="preserve">appropriate (e.g., there are extenuating circumstances, such as illness or the sample member firmly requested no further contact), the case will be coded as final and no additional contact will be made. If the case appears to be a “soft” refusal, follow-up will be assigned to an interviewer other than the one who received the initial refusal. The case will be assigned to a member of a </w:t>
      </w:r>
      <w:r w:rsidRPr="00DB3D8E">
        <w:lastRenderedPageBreak/>
        <w:t>special refusal conversion team made up of interviewers who have proven especially skilled at converting refusals.</w:t>
      </w:r>
    </w:p>
    <w:p w:rsidR="009A40B5" w:rsidRPr="00DB3D8E" w:rsidRDefault="009A40B5" w:rsidP="004E27F9">
      <w:pPr>
        <w:pStyle w:val="BodyText"/>
      </w:pPr>
      <w:r w:rsidRPr="00DB3D8E">
        <w:t xml:space="preserve">Refusal conversion efforts will be delayed </w:t>
      </w:r>
      <w:r w:rsidR="0012587A">
        <w:t>until</w:t>
      </w:r>
      <w:r w:rsidR="0012587A" w:rsidRPr="00DB3D8E">
        <w:t xml:space="preserve"> </w:t>
      </w:r>
      <w:r w:rsidRPr="00DB3D8E">
        <w:t>at least 1 week after the initial refusal. Attempts at refusal conversion will not be made with individuals who become verbally aggressive or who threaten to take legal or other action</w:t>
      </w:r>
      <w:r w:rsidR="0012587A">
        <w:t xml:space="preserve">. </w:t>
      </w:r>
    </w:p>
    <w:p w:rsidR="006B00AE" w:rsidRDefault="009A40B5" w:rsidP="003C041C">
      <w:pPr>
        <w:pStyle w:val="Heading3"/>
      </w:pPr>
      <w:bookmarkStart w:id="124" w:name="_Toc279664175"/>
      <w:bookmarkStart w:id="125" w:name="_Toc279664270"/>
      <w:bookmarkStart w:id="126" w:name="_Toc279664318"/>
      <w:bookmarkStart w:id="127" w:name="_Toc279664177"/>
      <w:bookmarkStart w:id="128" w:name="_Toc279664272"/>
      <w:bookmarkStart w:id="129" w:name="_Toc279664320"/>
      <w:bookmarkStart w:id="130" w:name="_Toc281573445"/>
      <w:bookmarkStart w:id="131" w:name="_Toc322354451"/>
      <w:bookmarkEnd w:id="124"/>
      <w:bookmarkEnd w:id="125"/>
      <w:bookmarkEnd w:id="126"/>
      <w:bookmarkEnd w:id="127"/>
      <w:bookmarkEnd w:id="128"/>
      <w:bookmarkEnd w:id="129"/>
      <w:r w:rsidRPr="00DB3D8E">
        <w:t xml:space="preserve">Quality </w:t>
      </w:r>
      <w:r w:rsidR="006B00AE" w:rsidRPr="006B00AE">
        <w:t>Control</w:t>
      </w:r>
      <w:bookmarkEnd w:id="130"/>
      <w:bookmarkEnd w:id="131"/>
    </w:p>
    <w:p w:rsidR="009A40B5" w:rsidRPr="00DB3D8E" w:rsidRDefault="003C34A2" w:rsidP="003C041C">
      <w:pPr>
        <w:pStyle w:val="BodyTextnoindent0"/>
      </w:pPr>
      <w:r>
        <w:t>I</w:t>
      </w:r>
      <w:r w:rsidR="009A40B5" w:rsidRPr="00DB3D8E">
        <w:t>nterviewer monitoring will be conducted using RTI’s Quality Evaluation Syste</w:t>
      </w:r>
      <w:r>
        <w:t>m (</w:t>
      </w:r>
      <w:r w:rsidR="009A40B5" w:rsidRPr="00DB3D8E">
        <w:t>QUEST</w:t>
      </w:r>
      <w:r>
        <w:t>) a</w:t>
      </w:r>
      <w:r w:rsidRPr="00DB3D8E">
        <w:t xml:space="preserve">s a quality control measure throughout the </w:t>
      </w:r>
      <w:r>
        <w:t>field test</w:t>
      </w:r>
      <w:r w:rsidRPr="00DB3D8E">
        <w:t xml:space="preserve"> and </w:t>
      </w:r>
      <w:r>
        <w:t>full scale</w:t>
      </w:r>
      <w:r w:rsidRPr="00DB3D8E">
        <w:t xml:space="preserve"> data collections</w:t>
      </w:r>
      <w:r w:rsidR="009A40B5" w:rsidRPr="00DB3D8E">
        <w:t>. QUEST is a system developed by a team of RTI researchers, methodologists, and operations staff focus</w:t>
      </w:r>
      <w:r>
        <w:t xml:space="preserve">ed on </w:t>
      </w:r>
      <w:r w:rsidR="009A40B5" w:rsidRPr="00DB3D8E">
        <w:t>develop</w:t>
      </w:r>
      <w:r>
        <w:t>ing</w:t>
      </w:r>
      <w:r w:rsidR="009A40B5" w:rsidRPr="00DB3D8E">
        <w:t xml:space="preserve"> standardized monitoring protocols, performance measures, evaluation criteria, reports, and appropriate systems security controls. It is a comprehensive performance quality monitoring system that includes standard systems and procedures for all phases of quality monitoring, including obtaining respondent consent for recording, procedures for interviewing respondents who refuse consent and for monitoring refusals at the interviewer level; sampling of completed interviews by interviewer, evaluating interviewer performance; maintaining an online database of interviewer performance data; and addressing potential problems through supplemental training. These systems and procedures are based on “best practices” identified by RTI in the course of conducting thousands of survey research projects.</w:t>
      </w:r>
    </w:p>
    <w:p w:rsidR="009A40B5" w:rsidRPr="00DB3D8E" w:rsidRDefault="00DB3124" w:rsidP="003C041C">
      <w:pPr>
        <w:pStyle w:val="BodyText"/>
      </w:pPr>
      <w:r>
        <w:t xml:space="preserve">As in the field test, </w:t>
      </w:r>
      <w:r w:rsidR="009A40B5" w:rsidRPr="00DB3D8E">
        <w:t xml:space="preserve">RTI will use QUEST to monitor approximately </w:t>
      </w:r>
      <w:r w:rsidR="00D52563" w:rsidRPr="00915971">
        <w:t>10</w:t>
      </w:r>
      <w:r w:rsidR="003C041C">
        <w:t xml:space="preserve"> percent</w:t>
      </w:r>
      <w:r w:rsidR="00D52563" w:rsidRPr="00915971">
        <w:t xml:space="preserve"> of all completed interviews plus an additional 2.5</w:t>
      </w:r>
      <w:r w:rsidR="003C041C">
        <w:t xml:space="preserve"> percent</w:t>
      </w:r>
      <w:r w:rsidR="00D52563" w:rsidRPr="00915971">
        <w:t xml:space="preserve"> of recorded refusals. In addition, quality supervisors will conduct silent monitoring for 2.5</w:t>
      </w:r>
      <w:r w:rsidR="003C041C">
        <w:t xml:space="preserve"> percent</w:t>
      </w:r>
      <w:r w:rsidR="00D52563" w:rsidRPr="00915971">
        <w:t xml:space="preserve"> of budgeted interviewer hours on the project. This will allow real-time evaluation of a variety of call outcomes and interviewer-respondent interactions</w:t>
      </w:r>
      <w:r w:rsidR="009A40B5" w:rsidRPr="00DB3D8E">
        <w:t xml:space="preserve">. Recorded interviews will be reviewed by call center supervisors for key elements such as professionalism and presentation; case management and refusal conversion; and reading, probing, and keying skills. Any problems observed during the interview will be documented on problem reports generated by QUEST. </w:t>
      </w:r>
      <w:r>
        <w:t>Feedback</w:t>
      </w:r>
      <w:r w:rsidR="009A40B5" w:rsidRPr="00DB3D8E">
        <w:t xml:space="preserve"> will be provided to interviewers and patterns of poor performance (e.g., failure to use conversational interviewing techniques, failure to probe, etc.) will be carefully monitored and noted in the feedback </w:t>
      </w:r>
      <w:r>
        <w:t xml:space="preserve">form </w:t>
      </w:r>
      <w:r w:rsidR="009A40B5" w:rsidRPr="00DB3D8E">
        <w:t xml:space="preserve">that will be provided to the interviewers. As needed, interviewers will receive supplemental training in areas where deficiencies are noted. In all cases, sample members will be notified that the interview may be monitored by supervisory staff. </w:t>
      </w:r>
    </w:p>
    <w:p w:rsidR="006B00AE" w:rsidRDefault="009A40B5" w:rsidP="003C041C">
      <w:pPr>
        <w:pStyle w:val="Heading2"/>
      </w:pPr>
      <w:bookmarkStart w:id="132" w:name="_Toc281389160"/>
      <w:bookmarkStart w:id="133" w:name="_Toc281391828"/>
      <w:bookmarkStart w:id="134" w:name="_Toc281392153"/>
      <w:bookmarkStart w:id="135" w:name="_Toc281400615"/>
      <w:bookmarkStart w:id="136" w:name="_Toc281402668"/>
      <w:bookmarkStart w:id="137" w:name="_Toc281405364"/>
      <w:bookmarkStart w:id="138" w:name="_Toc281516544"/>
      <w:bookmarkStart w:id="139" w:name="_Toc281389162"/>
      <w:bookmarkStart w:id="140" w:name="_Toc281391830"/>
      <w:bookmarkStart w:id="141" w:name="_Toc281392155"/>
      <w:bookmarkStart w:id="142" w:name="_Toc281400617"/>
      <w:bookmarkStart w:id="143" w:name="_Toc281402670"/>
      <w:bookmarkStart w:id="144" w:name="_Toc281405366"/>
      <w:bookmarkStart w:id="145" w:name="_Toc281516546"/>
      <w:bookmarkStart w:id="146" w:name="_Toc281573446"/>
      <w:bookmarkStart w:id="147" w:name="_Toc322354452"/>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DB3D8E">
        <w:t xml:space="preserve">Tests of </w:t>
      </w:r>
      <w:r w:rsidR="006463FF">
        <w:t>Procedures</w:t>
      </w:r>
      <w:r w:rsidRPr="00DB3D8E">
        <w:t xml:space="preserve"> and Methods</w:t>
      </w:r>
      <w:bookmarkEnd w:id="146"/>
      <w:bookmarkEnd w:id="147"/>
    </w:p>
    <w:p w:rsidR="009A40B5" w:rsidRPr="00DB3D8E" w:rsidRDefault="009A40B5" w:rsidP="003C041C">
      <w:pPr>
        <w:pStyle w:val="BodyTextnoindent0"/>
      </w:pPr>
      <w:r w:rsidRPr="00DB3D8E">
        <w:t xml:space="preserve">Two experiments </w:t>
      </w:r>
      <w:r w:rsidR="004A26D0">
        <w:t xml:space="preserve">were conducted during the </w:t>
      </w:r>
      <w:r w:rsidRPr="00DB3D8E">
        <w:t>B&amp;B</w:t>
      </w:r>
      <w:proofErr w:type="gramStart"/>
      <w:r w:rsidRPr="00DB3D8E">
        <w:t>:08</w:t>
      </w:r>
      <w:proofErr w:type="gramEnd"/>
      <w:r w:rsidRPr="00DB3D8E">
        <w:t xml:space="preserve">/12 </w:t>
      </w:r>
      <w:r w:rsidR="002D7ABF">
        <w:t>field test</w:t>
      </w:r>
      <w:r w:rsidRPr="00DB3D8E">
        <w:t xml:space="preserve">. The first </w:t>
      </w:r>
      <w:r w:rsidR="004A26D0">
        <w:t xml:space="preserve">tested whether viewing a short </w:t>
      </w:r>
      <w:r w:rsidRPr="00DB3D8E">
        <w:t xml:space="preserve">informational video to describe the study </w:t>
      </w:r>
      <w:r w:rsidR="004A26D0">
        <w:t xml:space="preserve">had </w:t>
      </w:r>
      <w:r w:rsidRPr="00DB3D8E">
        <w:t>any impact on response rates. The second experiment evaluate</w:t>
      </w:r>
      <w:r w:rsidR="004A26D0">
        <w:t>d</w:t>
      </w:r>
      <w:r w:rsidRPr="00DB3D8E">
        <w:t xml:space="preserve"> the use of an approach designed to model response propensity and target cases with low likelihood of response, with the goal of improving weighted response rates, minimizing nonresponse bias, and improving data quality. </w:t>
      </w:r>
      <w:r w:rsidR="00E73ED5">
        <w:t xml:space="preserve">Each of these </w:t>
      </w:r>
      <w:r w:rsidR="00E14752">
        <w:t>experiments</w:t>
      </w:r>
      <w:r w:rsidR="00E73ED5">
        <w:t xml:space="preserve"> and the plans derived from their outcomes are descr</w:t>
      </w:r>
      <w:r w:rsidR="00E14752">
        <w:t>ib</w:t>
      </w:r>
      <w:r w:rsidR="00E73ED5">
        <w:t xml:space="preserve">ed </w:t>
      </w:r>
      <w:r w:rsidRPr="00DB3D8E">
        <w:t>in detail below.</w:t>
      </w:r>
    </w:p>
    <w:p w:rsidR="006B00AE" w:rsidRDefault="006B00AE" w:rsidP="003C041C">
      <w:pPr>
        <w:pStyle w:val="Heading3"/>
      </w:pPr>
      <w:bookmarkStart w:id="148" w:name="_Toc268593750"/>
      <w:bookmarkStart w:id="149" w:name="_Toc281573447"/>
      <w:bookmarkStart w:id="150" w:name="_Toc322354453"/>
      <w:bookmarkStart w:id="151" w:name="_Toc268593751"/>
      <w:r w:rsidRPr="006B00AE">
        <w:lastRenderedPageBreak/>
        <w:t>Results</w:t>
      </w:r>
      <w:r w:rsidR="009F3374">
        <w:t xml:space="preserve"> of data collect</w:t>
      </w:r>
      <w:r w:rsidR="00993EDB">
        <w:t>ion</w:t>
      </w:r>
      <w:r w:rsidR="009F3374">
        <w:t xml:space="preserve"> e</w:t>
      </w:r>
      <w:r w:rsidR="009A40B5" w:rsidRPr="00DB3D8E">
        <w:t>xperiment #1: Increasing Survey Participation Using Informational Video</w:t>
      </w:r>
      <w:bookmarkEnd w:id="148"/>
      <w:bookmarkEnd w:id="149"/>
      <w:bookmarkEnd w:id="150"/>
    </w:p>
    <w:p w:rsidR="00822C1D" w:rsidRDefault="009A40B5" w:rsidP="003C041C">
      <w:pPr>
        <w:pStyle w:val="BodyTextnoindent0"/>
      </w:pPr>
      <w:r w:rsidRPr="00DB3D8E">
        <w:t xml:space="preserve">In a prior clearance package, we received permission (approved 8/18/2010) to test whether a short informational Lego video increased a sample member’s likelihood of visiting a website to confirm or update locating information. </w:t>
      </w:r>
      <w:r w:rsidR="00A37D72">
        <w:t>Results of this experiment showed no significant difference in the rate of address update completions between the group that saw the vid</w:t>
      </w:r>
      <w:r w:rsidR="00E226E4">
        <w:t>eo and the group that did not. The Lego video was also included in contact materials distributed at the start of field test data collection.</w:t>
      </w:r>
      <w:r w:rsidR="00A37D72">
        <w:t xml:space="preserve"> </w:t>
      </w:r>
      <w:r w:rsidR="00822C1D">
        <w:t>Field test results indicated that those who received the video were not more likely to complete the survey instrument</w:t>
      </w:r>
      <w:r w:rsidR="00DB3124">
        <w:t>.</w:t>
      </w:r>
    </w:p>
    <w:p w:rsidR="00C062FE" w:rsidRDefault="009A40B5" w:rsidP="003C041C">
      <w:pPr>
        <w:pStyle w:val="BodyText"/>
      </w:pPr>
      <w:r w:rsidRPr="00DB3D8E">
        <w:t>We propose to extend the previous experimental design to include a</w:t>
      </w:r>
      <w:r w:rsidR="00E226E4">
        <w:t xml:space="preserve">n additional </w:t>
      </w:r>
      <w:r w:rsidRPr="00DB3D8E">
        <w:t>treatment</w:t>
      </w:r>
      <w:r w:rsidR="00DB3124">
        <w:t>. This additional treatment</w:t>
      </w:r>
      <w:r w:rsidRPr="00DB3D8E">
        <w:t xml:space="preserve"> will allow us to evaluate the effectiveness of multiple exposures to informational videos on interview participation rates. Sample members will be randomly assigned to control and treatment groups within the control and treatments groups used for the panel maintenance video experiment. The interview treatment group will receive a link to the video with the data collection announcement, and with subsequent reminders. The control group will receive the study materials without the video link. This design will allow examination of the effectiveness of the video for improving interview participation while taking into account effects of the </w:t>
      </w:r>
      <w:r w:rsidR="00E226E4">
        <w:t>panel maintenance</w:t>
      </w:r>
      <w:r w:rsidR="00E226E4" w:rsidRPr="00DB3D8E">
        <w:t xml:space="preserve"> </w:t>
      </w:r>
      <w:r w:rsidRPr="00DB3D8E">
        <w:t>video experiment and will allow the impact of the interview invitation video to be tested conditionally within the address update video groups; that is, the four cells created by the interaction of the two experiments can be evaluated (e.g., control 1 vs. control 2, control 1 vs. experiment 2, experiment 1 vs. control 2, and experiment 1 vs. experiment 2).</w:t>
      </w:r>
    </w:p>
    <w:p w:rsidR="006B00AE" w:rsidRDefault="00C20DEA" w:rsidP="003C041C">
      <w:pPr>
        <w:pStyle w:val="Heading3"/>
      </w:pPr>
      <w:bookmarkStart w:id="152" w:name="_Toc281573448"/>
      <w:bookmarkStart w:id="153" w:name="_Toc322354454"/>
      <w:bookmarkEnd w:id="151"/>
      <w:r>
        <w:t xml:space="preserve">Results of </w:t>
      </w:r>
      <w:r w:rsidR="00993EDB">
        <w:t xml:space="preserve">data </w:t>
      </w:r>
      <w:r w:rsidR="006B00AE" w:rsidRPr="006B00AE">
        <w:t>collection</w:t>
      </w:r>
      <w:r w:rsidR="00993EDB">
        <w:t xml:space="preserve"> </w:t>
      </w:r>
      <w:r>
        <w:t>e</w:t>
      </w:r>
      <w:r w:rsidR="009A40B5" w:rsidRPr="00DB3D8E">
        <w:t>xperiment #2: Response Propensity Approach</w:t>
      </w:r>
      <w:bookmarkEnd w:id="152"/>
      <w:bookmarkEnd w:id="153"/>
    </w:p>
    <w:p w:rsidR="009A40B5" w:rsidRPr="00DB3D8E" w:rsidRDefault="009A40B5" w:rsidP="003C041C">
      <w:pPr>
        <w:pStyle w:val="BodyTextnoindent0"/>
      </w:pPr>
      <w:r w:rsidRPr="00DB3D8E">
        <w:t xml:space="preserve">Nonresponse bias in sample surveys can lead to inaccurate estimates and compromise data quality. In the B&amp;B:08/12 </w:t>
      </w:r>
      <w:r w:rsidR="002D7ABF">
        <w:t>field test</w:t>
      </w:r>
      <w:r w:rsidRPr="00DB3D8E">
        <w:t xml:space="preserve">, </w:t>
      </w:r>
      <w:r w:rsidR="00E226E4">
        <w:t>we</w:t>
      </w:r>
      <w:r w:rsidRPr="00DB3D8E">
        <w:t xml:space="preserve"> test</w:t>
      </w:r>
      <w:r w:rsidR="00E226E4">
        <w:t>ed</w:t>
      </w:r>
      <w:r w:rsidRPr="00DB3D8E">
        <w:t xml:space="preserve"> a new methodology, developed by RTI, </w:t>
      </w:r>
      <w:r w:rsidR="00413596">
        <w:t xml:space="preserve">with the goal </w:t>
      </w:r>
      <w:r w:rsidR="00E226E4">
        <w:t xml:space="preserve">to </w:t>
      </w:r>
      <w:r w:rsidRPr="00DB3D8E">
        <w:t xml:space="preserve">minimize nonresponse bias by targeting cases that have a low likelihood of responding and a high likelihood of contributing to nonresponse bias. We describe </w:t>
      </w:r>
      <w:r w:rsidR="00E226E4">
        <w:t>the results of this experiment</w:t>
      </w:r>
      <w:r w:rsidRPr="00DB3D8E">
        <w:t xml:space="preserve"> in this section.  </w:t>
      </w:r>
    </w:p>
    <w:p w:rsidR="001C4137" w:rsidRPr="00DB3D8E" w:rsidRDefault="001C4137" w:rsidP="003C041C">
      <w:pPr>
        <w:pStyle w:val="BodyText"/>
      </w:pPr>
      <w:r w:rsidRPr="00DB3D8E">
        <w:t xml:space="preserve">Survey organizations commonly address nonresponse bias by attempting to increase the survey response rate. This step is usually accomplished by pursuing </w:t>
      </w:r>
      <w:proofErr w:type="spellStart"/>
      <w:r w:rsidR="0062743D">
        <w:t>nonrespondents</w:t>
      </w:r>
      <w:proofErr w:type="spellEnd"/>
      <w:r w:rsidR="0062743D">
        <w:t xml:space="preserve"> </w:t>
      </w:r>
      <w:r w:rsidR="00C454EF" w:rsidRPr="00DB3D8E">
        <w:t>believed to be</w:t>
      </w:r>
      <w:r w:rsidRPr="00DB3D8E">
        <w:t xml:space="preserve"> most likely to </w:t>
      </w:r>
      <w:r w:rsidR="0062743D">
        <w:t xml:space="preserve">complete an </w:t>
      </w:r>
      <w:r w:rsidRPr="00DB3D8E">
        <w:t>interview. However, this approach may not be successful in reducing nonresponse bias even if higher response rates are achieved</w:t>
      </w:r>
      <w:r w:rsidR="0062743D">
        <w:t xml:space="preserve"> </w:t>
      </w:r>
      <w:r w:rsidR="0062743D" w:rsidRPr="00DB3D8E">
        <w:t>(</w:t>
      </w:r>
      <w:r w:rsidR="00207E88" w:rsidRPr="00DB3D8E">
        <w:fldChar w:fldCharType="begin"/>
      </w:r>
      <w:r w:rsidR="0062743D" w:rsidRPr="00DB3D8E">
        <w:instrText xml:space="preserve"> ADDIN EN.CITE &lt;EndNote&gt;&lt;Cite&gt;&lt;Author&gt;Merkle&lt;/Author&gt;&lt;Year&gt;2009&lt;/Year&gt;&lt;RecNum&gt;638&lt;/RecNum&gt;&lt;record&gt;&lt;rec-number&gt;638&lt;/rec-number&gt;&lt;foreign-keys&gt;&lt;key app="EN" db-id="pxe0eptdr05fxpepweypvst6sz9xrps9r55a"&gt;638&lt;/key&gt;&lt;/foreign-keys&gt;&lt;ref-type name="Electronic Article"&gt;43&lt;/ref-type&gt;&lt;contributors&gt;&lt;authors&gt;&lt;author&gt;Daniel M. Merkle&lt;/author&gt;&lt;author&gt;Murray Edelman&lt;/author&gt;&lt;/authors&gt;&lt;/contributors&gt;&lt;titles&gt;&lt;title&gt;An Experiment on Improving Response Rates and Its Unintended Impact on Survey Error&lt;/title&gt;&lt;secondary-title&gt;Survey Practice&lt;/secondary-title&gt;&lt;/titles&gt;&lt;periodical&gt;&lt;full-title&gt;Survey Practice&lt;/full-title&gt;&lt;/periodical&gt;&lt;number&gt;March&lt;/number&gt;&lt;dates&gt;&lt;year&gt;2009&lt;/year&gt;&lt;pub-dates&gt;&lt;date&gt;March 26, 2009&lt;/date&gt;&lt;/pub-dates&gt;&lt;/dates&gt;&lt;urls&gt;&lt;/urls&gt;&lt;/record&gt;&lt;/Cite&gt;&lt;/EndNote&gt;</w:instrText>
      </w:r>
      <w:r w:rsidR="00207E88" w:rsidRPr="00DB3D8E">
        <w:fldChar w:fldCharType="separate"/>
      </w:r>
      <w:r w:rsidR="0062743D" w:rsidRPr="00DB3D8E">
        <w:t>Merkle and Edelman</w:t>
      </w:r>
      <w:r w:rsidR="0062743D">
        <w:t>,</w:t>
      </w:r>
      <w:r w:rsidR="0062743D" w:rsidRPr="00DB3D8E">
        <w:t xml:space="preserve"> 2009</w:t>
      </w:r>
      <w:r w:rsidR="00207E88" w:rsidRPr="00DB3D8E">
        <w:fldChar w:fldCharType="end"/>
      </w:r>
      <w:r w:rsidR="0062743D">
        <w:t xml:space="preserve">). To the extent that response propensity and key survey estimates are related, </w:t>
      </w:r>
      <w:r w:rsidRPr="00DB3D8E">
        <w:t xml:space="preserve">nonresponse bias could even be increased by </w:t>
      </w:r>
      <w:r w:rsidR="0062743D">
        <w:t>yielding</w:t>
      </w:r>
      <w:r w:rsidR="0062743D" w:rsidRPr="00DB3D8E">
        <w:t xml:space="preserve"> </w:t>
      </w:r>
      <w:r w:rsidR="0062743D">
        <w:t xml:space="preserve">more heterogeneous, higher response propensity cases. In contrast, if </w:t>
      </w:r>
      <w:r w:rsidRPr="00DB3D8E">
        <w:t>low</w:t>
      </w:r>
      <w:r w:rsidR="0062743D">
        <w:t>er</w:t>
      </w:r>
      <w:r w:rsidRPr="00DB3D8E">
        <w:t xml:space="preserve"> </w:t>
      </w:r>
      <w:r w:rsidR="0062743D">
        <w:t xml:space="preserve">response </w:t>
      </w:r>
      <w:r w:rsidRPr="00DB3D8E">
        <w:t>propensity</w:t>
      </w:r>
      <w:r w:rsidR="0062743D">
        <w:t xml:space="preserve"> </w:t>
      </w:r>
      <w:r w:rsidRPr="00DB3D8E">
        <w:t xml:space="preserve">cases are brought into the response pool, we </w:t>
      </w:r>
      <w:r w:rsidR="004076EC" w:rsidRPr="004076EC">
        <w:rPr>
          <w:iCs/>
        </w:rPr>
        <w:t>anticipated</w:t>
      </w:r>
      <w:r w:rsidRPr="00DB3D8E">
        <w:rPr>
          <w:i/>
          <w:iCs/>
        </w:rPr>
        <w:t xml:space="preserve"> </w:t>
      </w:r>
      <w:r w:rsidRPr="00DB3D8E">
        <w:t>that this w</w:t>
      </w:r>
      <w:r w:rsidR="00737351">
        <w:t>ould</w:t>
      </w:r>
      <w:r w:rsidRPr="00DB3D8E">
        <w:t xml:space="preserve"> increase the weighted response rate and result in less biased survey estimates. This is the hypothesis we test</w:t>
      </w:r>
      <w:r w:rsidR="00737351">
        <w:t>ed</w:t>
      </w:r>
      <w:r w:rsidRPr="00DB3D8E">
        <w:t xml:space="preserve"> with this experiment.  </w:t>
      </w:r>
    </w:p>
    <w:p w:rsidR="00737351" w:rsidRDefault="00737351" w:rsidP="003C041C">
      <w:pPr>
        <w:pStyle w:val="BodyText"/>
      </w:pPr>
      <w:r>
        <w:t>As outlined in previous submissions</w:t>
      </w:r>
      <w:r w:rsidR="001C0B0F">
        <w:t xml:space="preserve"> (1850-0729</w:t>
      </w:r>
      <w:r w:rsidR="005B19CE">
        <w:t xml:space="preserve"> v.7</w:t>
      </w:r>
      <w:r w:rsidR="001C0B0F">
        <w:t>, approved 7/</w:t>
      </w:r>
      <w:r w:rsidR="005B19CE">
        <w:t>1</w:t>
      </w:r>
      <w:r w:rsidR="001C0B0F">
        <w:t>/2011)</w:t>
      </w:r>
      <w:r>
        <w:t>, this exp</w:t>
      </w:r>
      <w:r w:rsidR="001C0B0F">
        <w:t>eriment had several key steps: i</w:t>
      </w:r>
      <w:r>
        <w:t xml:space="preserve">dentify those cases that are </w:t>
      </w:r>
      <w:r w:rsidRPr="00EC116F">
        <w:rPr>
          <w:i/>
        </w:rPr>
        <w:t>least</w:t>
      </w:r>
      <w:r>
        <w:t xml:space="preserve"> likely to respond to the interview; develop an incentive program that could be used to bring in those cases; and e</w:t>
      </w:r>
      <w:r w:rsidRPr="00DB3D8E">
        <w:t xml:space="preserve">valuate the </w:t>
      </w:r>
      <w:r>
        <w:t>accuracy of the predicted response rates</w:t>
      </w:r>
      <w:r w:rsidRPr="00DB3D8E">
        <w:t xml:space="preserve"> and </w:t>
      </w:r>
      <w:r>
        <w:t xml:space="preserve">the potential for reduction of bias in the </w:t>
      </w:r>
      <w:r w:rsidR="002D7ABF">
        <w:t>full scale</w:t>
      </w:r>
      <w:r>
        <w:t xml:space="preserve"> study. </w:t>
      </w:r>
      <w:r w:rsidR="005B1EEB">
        <w:t>These steps have been outlined in detail in previous submissions.</w:t>
      </w:r>
    </w:p>
    <w:p w:rsidR="008C2A3A" w:rsidRDefault="008D5DE8" w:rsidP="003C041C">
      <w:pPr>
        <w:pStyle w:val="BodyText"/>
      </w:pPr>
      <w:r>
        <w:lastRenderedPageBreak/>
        <w:t>Figure 1</w:t>
      </w:r>
      <w:r w:rsidR="008C2A3A">
        <w:t xml:space="preserve"> shows that our model was able to accurately predict relative propensity to respond. The proportion of </w:t>
      </w:r>
      <w:proofErr w:type="spellStart"/>
      <w:r w:rsidR="008C2A3A">
        <w:t>nonrespondents</w:t>
      </w:r>
      <w:proofErr w:type="spellEnd"/>
      <w:r w:rsidR="008C2A3A">
        <w:t xml:space="preserve"> in the low propensity group (</w:t>
      </w:r>
      <w:r w:rsidR="007B0B42">
        <w:t>39</w:t>
      </w:r>
      <w:r w:rsidR="008C2A3A">
        <w:t xml:space="preserve"> percent) was more than three times the proportion in the high propensity group (</w:t>
      </w:r>
      <w:r w:rsidR="007B0B42">
        <w:t>11</w:t>
      </w:r>
      <w:r w:rsidR="008C2A3A">
        <w:t xml:space="preserve"> percent).</w:t>
      </w:r>
    </w:p>
    <w:p w:rsidR="0062743D" w:rsidRDefault="0062743D" w:rsidP="004C6C4E">
      <w:pPr>
        <w:pStyle w:val="BodyText"/>
        <w:spacing w:before="0" w:after="0" w:line="240" w:lineRule="auto"/>
      </w:pPr>
    </w:p>
    <w:p w:rsidR="00C062FE" w:rsidRPr="009A4DED" w:rsidRDefault="008D5DE8" w:rsidP="00D5420F">
      <w:pPr>
        <w:pStyle w:val="Figuretitle"/>
      </w:pPr>
      <w:bookmarkStart w:id="154" w:name="_Toc322354685"/>
      <w:r>
        <w:t>Figure 1</w:t>
      </w:r>
      <w:r w:rsidR="009A4DED">
        <w:t>.</w:t>
      </w:r>
      <w:r w:rsidR="009A4DED">
        <w:tab/>
      </w:r>
      <w:r w:rsidR="00CA036F">
        <w:t xml:space="preserve">Response </w:t>
      </w:r>
      <w:r w:rsidR="009A4DED">
        <w:t>rates by predicted propensity level</w:t>
      </w:r>
      <w:r w:rsidR="00CA036F">
        <w:t xml:space="preserve">, B&amp;B:08/12 </w:t>
      </w:r>
      <w:r w:rsidR="009A4DED">
        <w:t xml:space="preserve">field </w:t>
      </w:r>
      <w:r w:rsidR="00CA036F">
        <w:t>test</w:t>
      </w:r>
      <w:bookmarkEnd w:id="154"/>
    </w:p>
    <w:p w:rsidR="00683057" w:rsidRDefault="00BE12E2" w:rsidP="00D5420F">
      <w:pPr>
        <w:pStyle w:val="Figuretitle"/>
        <w:jc w:val="center"/>
      </w:pPr>
      <w:r>
        <w:drawing>
          <wp:inline distT="0" distB="0" distL="0" distR="0">
            <wp:extent cx="4156135" cy="2242868"/>
            <wp:effectExtent l="0" t="0" r="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062FE" w:rsidRDefault="00C062FE" w:rsidP="004C6C4E">
      <w:pPr>
        <w:pStyle w:val="Tablenoteslast"/>
        <w:spacing w:after="0"/>
      </w:pPr>
    </w:p>
    <w:p w:rsidR="008C2A3A" w:rsidRDefault="004076EC" w:rsidP="004901DF">
      <w:pPr>
        <w:pStyle w:val="BodyTextnoindent0"/>
        <w:rPr>
          <w:rFonts w:eastAsia="Batang"/>
          <w:b/>
        </w:rPr>
      </w:pPr>
      <w:bookmarkStart w:id="155" w:name="RANGE!B2"/>
      <w:bookmarkEnd w:id="155"/>
      <w:r w:rsidRPr="004076EC">
        <w:t xml:space="preserve">Analyses of response rates </w:t>
      </w:r>
      <w:r w:rsidR="004E7068">
        <w:t xml:space="preserve">for the treatment and control groups </w:t>
      </w:r>
      <w:r w:rsidRPr="004076EC">
        <w:t>indicated tha</w:t>
      </w:r>
      <w:r w:rsidR="004E7068">
        <w:t xml:space="preserve">t </w:t>
      </w:r>
      <w:r w:rsidR="00AE1F26">
        <w:t>changes in</w:t>
      </w:r>
      <w:r w:rsidR="004E7068">
        <w:t xml:space="preserve"> incentives had the strongest impact on response rates for those individuals in the</w:t>
      </w:r>
      <w:r w:rsidR="00AE1F26">
        <w:t xml:space="preserve"> middle of the propensity score range</w:t>
      </w:r>
      <w:r w:rsidR="004E7068">
        <w:t xml:space="preserve">. </w:t>
      </w:r>
      <w:r w:rsidR="00AE1F26">
        <w:t>Observed response rates were higher in the incentive treatment group for those</w:t>
      </w:r>
      <w:r w:rsidR="004E7068">
        <w:t xml:space="preserve"> individuals with the highest propensity scores</w:t>
      </w:r>
      <w:r w:rsidR="00AE1F26">
        <w:t xml:space="preserve"> </w:t>
      </w:r>
      <w:r w:rsidR="008C5D3A">
        <w:t>with</w:t>
      </w:r>
      <w:r w:rsidR="00AE1F26">
        <w:t xml:space="preserve">in the low propensity </w:t>
      </w:r>
      <w:r w:rsidR="006E3D7A">
        <w:t>classification</w:t>
      </w:r>
      <w:r w:rsidR="004E7068">
        <w:t xml:space="preserve"> (</w:t>
      </w:r>
      <w:r w:rsidR="00AE1F26">
        <w:t xml:space="preserve">81.4 and 73.3 percent, </w:t>
      </w:r>
      <w:r w:rsidR="004E7068" w:rsidRPr="004901DF">
        <w:rPr>
          <w:i/>
          <w:iCs/>
        </w:rPr>
        <w:t>t</w:t>
      </w:r>
      <w:r w:rsidR="004901DF">
        <w:t> </w:t>
      </w:r>
      <w:r w:rsidR="004E7068">
        <w:t>=</w:t>
      </w:r>
      <w:r w:rsidR="004901DF">
        <w:t> </w:t>
      </w:r>
      <w:r w:rsidR="004E7068">
        <w:t xml:space="preserve">2.04, </w:t>
      </w:r>
      <w:proofErr w:type="spellStart"/>
      <w:proofErr w:type="gramStart"/>
      <w:r w:rsidR="004E7068" w:rsidRPr="004901DF">
        <w:rPr>
          <w:i/>
          <w:iCs/>
        </w:rPr>
        <w:t>df</w:t>
      </w:r>
      <w:proofErr w:type="spellEnd"/>
      <w:proofErr w:type="gramEnd"/>
      <w:r w:rsidR="004901DF">
        <w:t> </w:t>
      </w:r>
      <w:r w:rsidR="004E7068">
        <w:t>=</w:t>
      </w:r>
      <w:r w:rsidR="004901DF">
        <w:t> </w:t>
      </w:r>
      <w:r w:rsidR="004E7068">
        <w:t xml:space="preserve">539). </w:t>
      </w:r>
      <w:r w:rsidR="006E3D7A">
        <w:t>Additionally, t</w:t>
      </w:r>
      <w:r w:rsidR="00777B68">
        <w:t>hose</w:t>
      </w:r>
      <w:r w:rsidR="00AE1F26">
        <w:t xml:space="preserve"> with</w:t>
      </w:r>
      <w:r w:rsidR="00777B68">
        <w:t xml:space="preserve"> the lowest propensity scores </w:t>
      </w:r>
      <w:r w:rsidR="008C5D3A">
        <w:t>with</w:t>
      </w:r>
      <w:r w:rsidR="00777B68">
        <w:t>in the high propensity</w:t>
      </w:r>
      <w:r w:rsidR="006E3D7A">
        <w:t xml:space="preserve"> classification</w:t>
      </w:r>
      <w:r w:rsidR="00777B68">
        <w:t xml:space="preserve"> showed a large difference in response rates between </w:t>
      </w:r>
      <w:r w:rsidR="00AE1F26">
        <w:t>treatment</w:t>
      </w:r>
      <w:r w:rsidR="00777B68">
        <w:t xml:space="preserve"> and control groups (79 and 89 percent, respectively)</w:t>
      </w:r>
      <w:r w:rsidR="00AE1F26">
        <w:t>, but the difference was not significant, due to small group sizes (</w:t>
      </w:r>
      <w:r w:rsidR="00AE1F26" w:rsidRPr="004901DF">
        <w:rPr>
          <w:i/>
          <w:iCs/>
        </w:rPr>
        <w:t>t</w:t>
      </w:r>
      <w:r w:rsidR="004901DF">
        <w:t> </w:t>
      </w:r>
      <w:r w:rsidR="00AE1F26">
        <w:t>=</w:t>
      </w:r>
      <w:r w:rsidR="004901DF">
        <w:t> </w:t>
      </w:r>
      <w:r w:rsidR="00AE1F26">
        <w:t xml:space="preserve">1.29, </w:t>
      </w:r>
      <w:proofErr w:type="spellStart"/>
      <w:r w:rsidR="00AE1F26" w:rsidRPr="004901DF">
        <w:rPr>
          <w:i/>
          <w:iCs/>
        </w:rPr>
        <w:t>df</w:t>
      </w:r>
      <w:proofErr w:type="spellEnd"/>
      <w:r w:rsidR="004901DF">
        <w:t> </w:t>
      </w:r>
      <w:r w:rsidR="00AE1F26">
        <w:t>=</w:t>
      </w:r>
      <w:r w:rsidR="004901DF">
        <w:t> </w:t>
      </w:r>
      <w:r w:rsidR="00AE1F26">
        <w:t>78.6).</w:t>
      </w:r>
    </w:p>
    <w:p w:rsidR="007D4605" w:rsidRDefault="005B1EEB" w:rsidP="004901DF">
      <w:pPr>
        <w:pStyle w:val="BodyText"/>
      </w:pPr>
      <w:bookmarkStart w:id="156" w:name="_Toc296522193"/>
      <w:bookmarkStart w:id="157" w:name="_Toc296522417"/>
      <w:bookmarkStart w:id="158" w:name="_Toc296522506"/>
      <w:bookmarkStart w:id="159" w:name="_Toc296522582"/>
      <w:bookmarkStart w:id="160" w:name="_Toc296523046"/>
      <w:bookmarkStart w:id="161" w:name="_Toc296524974"/>
      <w:bookmarkStart w:id="162" w:name="_Toc296522419"/>
      <w:bookmarkStart w:id="163" w:name="_Toc296522508"/>
      <w:bookmarkStart w:id="164" w:name="_Toc296522584"/>
      <w:bookmarkStart w:id="165" w:name="_Toc296523048"/>
      <w:bookmarkStart w:id="166" w:name="_Toc296524976"/>
      <w:bookmarkEnd w:id="156"/>
      <w:bookmarkEnd w:id="157"/>
      <w:bookmarkEnd w:id="158"/>
      <w:bookmarkEnd w:id="159"/>
      <w:bookmarkEnd w:id="160"/>
      <w:bookmarkEnd w:id="161"/>
      <w:bookmarkEnd w:id="162"/>
      <w:bookmarkEnd w:id="163"/>
      <w:bookmarkEnd w:id="164"/>
      <w:bookmarkEnd w:id="165"/>
      <w:bookmarkEnd w:id="166"/>
      <w:r>
        <w:t xml:space="preserve">In summary, results showed that a higher monetary incentive did increase response for the majority of the sample members, but not those individuals near the highest and lowest propensity scores. </w:t>
      </w:r>
      <w:r w:rsidR="007D4605">
        <w:t xml:space="preserve">Based on these field test findings, the full scale study will have three initial incentive amounts. The 30% of cases that have the highest response propensity scores will receive an initial incentive offer of $20. The 30% of cases with the lowest response propensity scores will receive an initial incentive offer of $55. All others will receive an initial offer of $35. </w:t>
      </w:r>
    </w:p>
    <w:p w:rsidR="003D3986" w:rsidRDefault="0062743D" w:rsidP="004901DF">
      <w:pPr>
        <w:pStyle w:val="BodyText"/>
      </w:pPr>
      <w:r>
        <w:t xml:space="preserve">Despite </w:t>
      </w:r>
      <w:r w:rsidR="00451448">
        <w:t>these efforts, f</w:t>
      </w:r>
      <w:r w:rsidR="005B1EEB">
        <w:t xml:space="preserve">ield test results did not show a reduction in bias as a result of the additional response. Analyses based on </w:t>
      </w:r>
      <w:r w:rsidR="002D7ABF">
        <w:t>full scale</w:t>
      </w:r>
      <w:r w:rsidR="005B1EEB">
        <w:t xml:space="preserve"> B&amp;B</w:t>
      </w:r>
      <w:proofErr w:type="gramStart"/>
      <w:r w:rsidR="005B1EEB">
        <w:t>:08</w:t>
      </w:r>
      <w:proofErr w:type="gramEnd"/>
      <w:r w:rsidR="005B1EEB">
        <w:t xml:space="preserve">/09 data indicated that those respondents identified as least likely to respond would have significantly increased nonresponse bias had they not responded. In contrast, those cases that were estimated to be most likely to respond would not have had a significant impact on nonresponse bias, had they not responded. </w:t>
      </w:r>
    </w:p>
    <w:p w:rsidR="003D3986" w:rsidRDefault="005B1EEB" w:rsidP="004901DF">
      <w:pPr>
        <w:pStyle w:val="BodyText"/>
      </w:pPr>
      <w:r>
        <w:t xml:space="preserve">Due to the equivocal evidence for the benefits of the </w:t>
      </w:r>
      <w:r w:rsidRPr="008845AD">
        <w:rPr>
          <w:i/>
        </w:rPr>
        <w:t>a priori</w:t>
      </w:r>
      <w:r>
        <w:t xml:space="preserve"> estimation of propensity scores, we propose a </w:t>
      </w:r>
      <w:r w:rsidR="003261CB">
        <w:t xml:space="preserve">revised approach </w:t>
      </w:r>
      <w:r>
        <w:t xml:space="preserve">that focuses on an iterative process of identifying and targeting cases most likely to contribute to nonresponse bias. </w:t>
      </w:r>
      <w:r w:rsidRPr="00DB3D8E">
        <w:t xml:space="preserve">RTI is currently undertaking an initiative, modeled on Responsive Design methodologies developed by Groves (Groves and </w:t>
      </w:r>
      <w:proofErr w:type="spellStart"/>
      <w:r w:rsidRPr="00DB3D8E">
        <w:t>Heeringa</w:t>
      </w:r>
      <w:proofErr w:type="spellEnd"/>
      <w:r w:rsidRPr="00DB3D8E">
        <w:t xml:space="preserve">, 2006), to develop new approaches to improve survey outcomes that incorporate different responsive and adaptive features.  Although still in the development phase, RTI has implemented several of these procedures on recent </w:t>
      </w:r>
      <w:r w:rsidRPr="00DB3D8E">
        <w:lastRenderedPageBreak/>
        <w:t xml:space="preserve">studies and have published preliminary results (Rosen, et al., 2011; </w:t>
      </w:r>
      <w:proofErr w:type="spellStart"/>
      <w:r w:rsidRPr="00DB3D8E">
        <w:t>Peytchev</w:t>
      </w:r>
      <w:proofErr w:type="spellEnd"/>
      <w:r w:rsidRPr="00DB3D8E">
        <w:t xml:space="preserve">, et al., 2010). </w:t>
      </w:r>
      <w:r>
        <w:t xml:space="preserve">An approach </w:t>
      </w:r>
      <w:r w:rsidRPr="00DB3D8E">
        <w:t xml:space="preserve">modeled on the Responsive Design methodologies </w:t>
      </w:r>
      <w:r>
        <w:t>is described in detail in below.</w:t>
      </w:r>
      <w:r w:rsidRPr="00DB3D8E">
        <w:t xml:space="preserve"> </w:t>
      </w:r>
    </w:p>
    <w:p w:rsidR="006B00AE" w:rsidRDefault="007164BC" w:rsidP="00C6660A">
      <w:pPr>
        <w:pStyle w:val="Heading3"/>
      </w:pPr>
      <w:bookmarkStart w:id="167" w:name="_Toc322354455"/>
      <w:r>
        <w:t xml:space="preserve">Responsive Design </w:t>
      </w:r>
      <w:r w:rsidR="003C28A9">
        <w:t>A</w:t>
      </w:r>
      <w:r>
        <w:t>pproache</w:t>
      </w:r>
      <w:r w:rsidR="003C28A9">
        <w:t>s</w:t>
      </w:r>
      <w:r>
        <w:t xml:space="preserve"> and </w:t>
      </w:r>
      <w:r w:rsidR="003C28A9">
        <w:t>M</w:t>
      </w:r>
      <w:r w:rsidR="004076EC" w:rsidRPr="004076EC">
        <w:t>etrics</w:t>
      </w:r>
      <w:bookmarkEnd w:id="167"/>
    </w:p>
    <w:p w:rsidR="003D3986" w:rsidRDefault="00452A5E" w:rsidP="004901DF">
      <w:pPr>
        <w:pStyle w:val="BodyTextnoindent0"/>
      </w:pPr>
      <w:r>
        <w:t xml:space="preserve">We tested responsive data collection designs modeled on two types of statistical distancing measures as alternatives to the </w:t>
      </w:r>
      <w:r w:rsidR="00F3375E" w:rsidRPr="00F3375E">
        <w:rPr>
          <w:i/>
        </w:rPr>
        <w:t>a priori</w:t>
      </w:r>
      <w:r>
        <w:t xml:space="preserve"> </w:t>
      </w:r>
      <w:r w:rsidR="00CD511F">
        <w:t xml:space="preserve">nonresponse </w:t>
      </w:r>
      <w:r>
        <w:t>bias reduction approach evaluated in the field test. Two potential metrics</w:t>
      </w:r>
      <w:r w:rsidR="007B3E04">
        <w:t xml:space="preserve"> for identifying cases most likely to contribute to nonresponse bias</w:t>
      </w:r>
      <w:r>
        <w:t>, t</w:t>
      </w:r>
      <w:r w:rsidR="0054275E">
        <w:t>he R-indicator (</w:t>
      </w:r>
      <w:r w:rsidR="0054275E" w:rsidRPr="00042C7D">
        <w:t>Schouten</w:t>
      </w:r>
      <w:r w:rsidR="0054275E">
        <w:t xml:space="preserve"> et al.</w:t>
      </w:r>
      <w:r w:rsidR="00CD511F">
        <w:t>, 2011</w:t>
      </w:r>
      <w:r w:rsidR="0054275E">
        <w:t xml:space="preserve">) and the </w:t>
      </w:r>
      <w:proofErr w:type="spellStart"/>
      <w:r w:rsidR="0054275E">
        <w:t>Mahalanobis</w:t>
      </w:r>
      <w:proofErr w:type="spellEnd"/>
      <w:r w:rsidR="0054275E">
        <w:t xml:space="preserve"> distance measure</w:t>
      </w:r>
      <w:r>
        <w:t xml:space="preserve">, were estimated and used in simulations </w:t>
      </w:r>
      <w:r w:rsidR="006115E5">
        <w:t>with</w:t>
      </w:r>
      <w:r>
        <w:t xml:space="preserve"> B&amp;B:08/09 data. </w:t>
      </w:r>
      <w:r w:rsidR="00C44BBB">
        <w:t>We also looked at outcome</w:t>
      </w:r>
      <w:r w:rsidR="004A57C7">
        <w:t xml:space="preserve"> measure</w:t>
      </w:r>
      <w:r w:rsidR="00C44BBB">
        <w:t>s from other data sources to determine if the</w:t>
      </w:r>
      <w:r w:rsidR="005E66FD">
        <w:t xml:space="preserve"> two nonresponse bias identification</w:t>
      </w:r>
      <w:r w:rsidR="00C44BBB">
        <w:t xml:space="preserve"> metrics were able to capture bias as discussed in the previous section. </w:t>
      </w:r>
      <w:r>
        <w:t>The sections below discuss how each metric was created</w:t>
      </w:r>
      <w:r w:rsidR="007B3E04">
        <w:t xml:space="preserve"> </w:t>
      </w:r>
      <w:r>
        <w:t>and evaluated.</w:t>
      </w:r>
      <w:r w:rsidR="0054275E">
        <w:t xml:space="preserve"> </w:t>
      </w:r>
    </w:p>
    <w:p w:rsidR="0054275E" w:rsidRDefault="0036034E" w:rsidP="00E40AFE">
      <w:pPr>
        <w:pStyle w:val="BodyText"/>
      </w:pPr>
      <w:r>
        <w:t>A</w:t>
      </w:r>
      <w:r w:rsidR="007B3E04">
        <w:t xml:space="preserve"> key </w:t>
      </w:r>
      <w:r>
        <w:t>requirement</w:t>
      </w:r>
      <w:r w:rsidR="007B3E04">
        <w:t xml:space="preserve"> of a responsive </w:t>
      </w:r>
      <w:r>
        <w:t xml:space="preserve">data collection design is the ability to identify </w:t>
      </w:r>
      <w:proofErr w:type="spellStart"/>
      <w:r>
        <w:t>nonrespondents</w:t>
      </w:r>
      <w:proofErr w:type="spellEnd"/>
      <w:r>
        <w:t xml:space="preserve"> who are most likely to contribute to nonresponse bias.</w:t>
      </w:r>
      <w:r w:rsidR="0054275E">
        <w:t xml:space="preserve"> </w:t>
      </w:r>
      <w:r>
        <w:t xml:space="preserve">For this reason, it was important to determine which metric was better able to identify potentially biasing cases and </w:t>
      </w:r>
      <w:r w:rsidR="00F67C75">
        <w:t>the extent of</w:t>
      </w:r>
      <w:r>
        <w:t xml:space="preserve"> overlap between the </w:t>
      </w:r>
      <w:r w:rsidR="00F67C75">
        <w:t xml:space="preserve">sample cases </w:t>
      </w:r>
      <w:r>
        <w:t>identified by the two measures</w:t>
      </w:r>
      <w:r w:rsidR="009A7D93">
        <w:t xml:space="preserve">. </w:t>
      </w:r>
      <w:r w:rsidR="007B3E04">
        <w:t xml:space="preserve">Results indicated </w:t>
      </w:r>
      <w:r w:rsidR="0011452F">
        <w:t xml:space="preserve">a negative relationship between </w:t>
      </w:r>
      <w:proofErr w:type="spellStart"/>
      <w:r w:rsidR="007B3E04">
        <w:t>Mahalanobis</w:t>
      </w:r>
      <w:proofErr w:type="spellEnd"/>
      <w:r w:rsidR="007B3E04">
        <w:t xml:space="preserve"> distance </w:t>
      </w:r>
      <w:r w:rsidR="0011452F">
        <w:t>and the</w:t>
      </w:r>
      <w:r w:rsidR="0054275E">
        <w:t xml:space="preserve"> R-indicator</w:t>
      </w:r>
      <w:r w:rsidR="0026582B">
        <w:t xml:space="preserve">; those identified as </w:t>
      </w:r>
      <w:r w:rsidR="00C02B74">
        <w:t xml:space="preserve">high-distance </w:t>
      </w:r>
      <w:r w:rsidR="0026582B">
        <w:t xml:space="preserve">cases via the </w:t>
      </w:r>
      <w:proofErr w:type="spellStart"/>
      <w:r w:rsidR="0026582B">
        <w:t>Mahalanobis</w:t>
      </w:r>
      <w:proofErr w:type="spellEnd"/>
      <w:r w:rsidR="0026582B">
        <w:t xml:space="preserve"> calculation also tended to be from groups with low representativeness (low R</w:t>
      </w:r>
      <w:r w:rsidR="001C2603">
        <w:t>-</w:t>
      </w:r>
      <w:r w:rsidR="0026582B">
        <w:t>values)</w:t>
      </w:r>
      <w:r w:rsidR="0054275E">
        <w:t>.</w:t>
      </w:r>
      <w:r w:rsidR="00F67C75">
        <w:t xml:space="preserve">  In other words, R and M </w:t>
      </w:r>
      <w:r w:rsidR="004D5EAF">
        <w:t xml:space="preserve">generally </w:t>
      </w:r>
      <w:r w:rsidR="00F67C75">
        <w:t>identified the same cases as potential contributors to nonresponse bias.</w:t>
      </w:r>
      <w:r w:rsidR="007F1738">
        <w:t xml:space="preserve"> Figure </w:t>
      </w:r>
      <w:r w:rsidR="00792A2D">
        <w:t>2</w:t>
      </w:r>
      <w:r w:rsidR="007F1738">
        <w:t xml:space="preserve"> presents the distributions of </w:t>
      </w:r>
      <w:proofErr w:type="spellStart"/>
      <w:r w:rsidR="007F1738">
        <w:t>Mahalanobis</w:t>
      </w:r>
      <w:proofErr w:type="spellEnd"/>
      <w:r w:rsidR="007F1738">
        <w:t xml:space="preserve"> distances for all </w:t>
      </w:r>
      <w:proofErr w:type="spellStart"/>
      <w:r w:rsidR="007F1738">
        <w:t>nonrespondents</w:t>
      </w:r>
      <w:proofErr w:type="spellEnd"/>
      <w:r w:rsidR="007F1738">
        <w:t xml:space="preserve">, the group of </w:t>
      </w:r>
      <w:proofErr w:type="spellStart"/>
      <w:r w:rsidR="007F1738">
        <w:t>nonrespondents</w:t>
      </w:r>
      <w:proofErr w:type="spellEnd"/>
      <w:r w:rsidR="007F1738">
        <w:t xml:space="preserve"> identified as target cases by the R-indicator, NPSAS </w:t>
      </w:r>
      <w:proofErr w:type="spellStart"/>
      <w:r w:rsidR="007F1738">
        <w:t>nonrespondents</w:t>
      </w:r>
      <w:proofErr w:type="spellEnd"/>
      <w:r w:rsidR="007F1738">
        <w:t xml:space="preserve"> within the R target group and other </w:t>
      </w:r>
      <w:proofErr w:type="spellStart"/>
      <w:r w:rsidR="007F1738">
        <w:t>nonrespondents</w:t>
      </w:r>
      <w:proofErr w:type="spellEnd"/>
      <w:r w:rsidR="007F1738">
        <w:t xml:space="preserve"> within the R target group. </w:t>
      </w:r>
      <w:r w:rsidR="00E40AFE">
        <w:t xml:space="preserve">The cases with the highest distance according to </w:t>
      </w:r>
      <w:proofErr w:type="spellStart"/>
      <w:r w:rsidR="00E40AFE">
        <w:t>Mahalanobis</w:t>
      </w:r>
      <w:proofErr w:type="spellEnd"/>
      <w:r w:rsidR="00E40AFE">
        <w:t xml:space="preserve"> are mostly the same cases the R-indicator suggests targeting.</w:t>
      </w:r>
      <w:r w:rsidR="0054275E">
        <w:t xml:space="preserve"> </w:t>
      </w:r>
    </w:p>
    <w:p w:rsidR="00986848" w:rsidRPr="002B5C03" w:rsidRDefault="00986848" w:rsidP="00E40AFE">
      <w:pPr>
        <w:pStyle w:val="Figuretitle"/>
      </w:pPr>
      <w:bookmarkStart w:id="168" w:name="_Toc322354686"/>
      <w:r w:rsidRPr="003B4985">
        <w:t xml:space="preserve">Figure </w:t>
      </w:r>
      <w:r w:rsidR="00792A2D">
        <w:t>2</w:t>
      </w:r>
      <w:r>
        <w:t>.</w:t>
      </w:r>
      <w:r>
        <w:tab/>
      </w:r>
      <w:r w:rsidRPr="002B5C03">
        <w:rPr>
          <w:bCs/>
        </w:rPr>
        <w:t xml:space="preserve">Distribution of Mahalanobis </w:t>
      </w:r>
      <w:r>
        <w:rPr>
          <w:bCs/>
        </w:rPr>
        <w:t xml:space="preserve">distance values </w:t>
      </w:r>
      <w:r w:rsidRPr="002B5C03">
        <w:rPr>
          <w:bCs/>
        </w:rPr>
        <w:t xml:space="preserve">among </w:t>
      </w:r>
      <w:r>
        <w:rPr>
          <w:bCs/>
        </w:rPr>
        <w:t xml:space="preserve">all nonrespondents, the </w:t>
      </w:r>
      <w:r w:rsidRPr="002B5C03">
        <w:rPr>
          <w:bCs/>
        </w:rPr>
        <w:t xml:space="preserve">R target group and </w:t>
      </w:r>
      <w:r>
        <w:rPr>
          <w:bCs/>
        </w:rPr>
        <w:t xml:space="preserve">other </w:t>
      </w:r>
      <w:r w:rsidRPr="002B5C03">
        <w:rPr>
          <w:bCs/>
        </w:rPr>
        <w:t>non</w:t>
      </w:r>
      <w:r>
        <w:rPr>
          <w:bCs/>
        </w:rPr>
        <w:t>respndent groups after 3 months</w:t>
      </w:r>
      <w:bookmarkEnd w:id="168"/>
    </w:p>
    <w:p w:rsidR="00986848" w:rsidRPr="003B4985" w:rsidRDefault="002B5715" w:rsidP="00986848">
      <w:pPr>
        <w:pStyle w:val="ListParagraph"/>
        <w:ind w:left="0"/>
        <w:rPr>
          <w:b/>
        </w:rPr>
      </w:pPr>
      <w:r>
        <w:rPr>
          <w:b/>
          <w:noProof/>
        </w:rPr>
        <w:drawing>
          <wp:inline distT="0" distB="0" distL="0" distR="0">
            <wp:extent cx="5591175" cy="3514725"/>
            <wp:effectExtent l="0" t="0" r="0" b="0"/>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86848" w:rsidRPr="005166C6" w:rsidRDefault="00986848" w:rsidP="00986848">
      <w:pPr>
        <w:pStyle w:val="ListParagraph"/>
        <w:ind w:left="0"/>
        <w:rPr>
          <w:rFonts w:ascii="Arial" w:hAnsi="Arial"/>
          <w:sz w:val="16"/>
          <w:szCs w:val="16"/>
        </w:rPr>
      </w:pPr>
      <w:r w:rsidRPr="005166C6">
        <w:rPr>
          <w:rFonts w:ascii="Arial" w:hAnsi="Arial"/>
          <w:sz w:val="16"/>
          <w:szCs w:val="16"/>
        </w:rPr>
        <w:t xml:space="preserve">Note: </w:t>
      </w:r>
      <w:r>
        <w:rPr>
          <w:rFonts w:ascii="Arial" w:hAnsi="Arial"/>
          <w:sz w:val="16"/>
          <w:szCs w:val="16"/>
        </w:rPr>
        <w:t xml:space="preserve">Targeted estimates are made up of NPSAS </w:t>
      </w:r>
      <w:proofErr w:type="spellStart"/>
      <w:r>
        <w:rPr>
          <w:rFonts w:ascii="Arial" w:hAnsi="Arial"/>
          <w:sz w:val="16"/>
          <w:szCs w:val="16"/>
        </w:rPr>
        <w:t>nonrespondents</w:t>
      </w:r>
      <w:proofErr w:type="spellEnd"/>
      <w:r>
        <w:rPr>
          <w:rFonts w:ascii="Arial" w:hAnsi="Arial"/>
          <w:sz w:val="16"/>
          <w:szCs w:val="16"/>
        </w:rPr>
        <w:t xml:space="preserve"> and others as indicated by the calculation of partial R</w:t>
      </w:r>
      <w:r w:rsidRPr="005166C6">
        <w:rPr>
          <w:rFonts w:ascii="Arial" w:hAnsi="Arial"/>
          <w:sz w:val="16"/>
          <w:szCs w:val="16"/>
        </w:rPr>
        <w:t>.</w:t>
      </w:r>
      <w:r>
        <w:rPr>
          <w:rFonts w:ascii="Arial" w:hAnsi="Arial"/>
          <w:sz w:val="16"/>
          <w:szCs w:val="16"/>
        </w:rPr>
        <w:t xml:space="preserve"> NR = </w:t>
      </w:r>
      <w:proofErr w:type="spellStart"/>
      <w:r>
        <w:rPr>
          <w:rFonts w:ascii="Arial" w:hAnsi="Arial"/>
          <w:sz w:val="16"/>
          <w:szCs w:val="16"/>
        </w:rPr>
        <w:t>nonrespondents</w:t>
      </w:r>
      <w:proofErr w:type="spellEnd"/>
      <w:r>
        <w:rPr>
          <w:rFonts w:ascii="Arial" w:hAnsi="Arial"/>
          <w:sz w:val="16"/>
          <w:szCs w:val="16"/>
        </w:rPr>
        <w:t>.</w:t>
      </w:r>
    </w:p>
    <w:p w:rsidR="007356B0" w:rsidRDefault="006C4033" w:rsidP="00CB559A">
      <w:pPr>
        <w:pStyle w:val="BodyText"/>
        <w:ind w:firstLine="0"/>
      </w:pPr>
      <w:r>
        <w:lastRenderedPageBreak/>
        <w:t xml:space="preserve">The discussion below focuses primarily on analyses using the </w:t>
      </w:r>
      <w:proofErr w:type="spellStart"/>
      <w:r>
        <w:t>Mahalanobis</w:t>
      </w:r>
      <w:proofErr w:type="spellEnd"/>
      <w:r>
        <w:t xml:space="preserve"> distance. </w:t>
      </w:r>
      <w:r w:rsidR="00F67C75">
        <w:t xml:space="preserve">The same simulations </w:t>
      </w:r>
      <w:r>
        <w:t>were conducted using the R</w:t>
      </w:r>
      <w:r w:rsidR="00F67C75">
        <w:t>-</w:t>
      </w:r>
      <w:r>
        <w:t>indicator</w:t>
      </w:r>
      <w:r w:rsidR="00F67C75">
        <w:t xml:space="preserve"> and were presented to NCES and OMB </w:t>
      </w:r>
      <w:r w:rsidR="0006754F">
        <w:t>via email and phone conference on 2/7/12.</w:t>
      </w:r>
      <w:r w:rsidR="00F31F40">
        <w:rPr>
          <w:rStyle w:val="FootnoteReference"/>
        </w:rPr>
        <w:footnoteReference w:id="3"/>
      </w:r>
      <w:r w:rsidR="0006754F">
        <w:t xml:space="preserve"> </w:t>
      </w:r>
      <w:r>
        <w:t xml:space="preserve">Results of </w:t>
      </w:r>
      <w:r w:rsidR="00F67C75">
        <w:t>simulations using both measures</w:t>
      </w:r>
      <w:r>
        <w:t xml:space="preserve"> produced similar findings</w:t>
      </w:r>
      <w:r w:rsidR="00F67C75">
        <w:t xml:space="preserve">. </w:t>
      </w:r>
      <w:r>
        <w:t>Given similar abilities to identify cases likely to contribute to nonresponse bias</w:t>
      </w:r>
      <w:r w:rsidR="00B90767">
        <w:t>,</w:t>
      </w:r>
      <w:r>
        <w:t xml:space="preserve"> the </w:t>
      </w:r>
      <w:proofErr w:type="spellStart"/>
      <w:r>
        <w:t>Mahalanobis</w:t>
      </w:r>
      <w:proofErr w:type="spellEnd"/>
      <w:r>
        <w:t xml:space="preserve"> distance</w:t>
      </w:r>
      <w:r w:rsidR="0006754F">
        <w:t>,</w:t>
      </w:r>
      <w:r>
        <w:t xml:space="preserve"> </w:t>
      </w:r>
      <w:r w:rsidR="00B90767">
        <w:t>which can be calculated for an individual case</w:t>
      </w:r>
      <w:r w:rsidR="0006754F">
        <w:t>,</w:t>
      </w:r>
      <w:r>
        <w:t xml:space="preserve"> provides more flexibility for implementation</w:t>
      </w:r>
      <w:r w:rsidR="00B90767">
        <w:t xml:space="preserve"> than does the R-indicator, which is generally a group (or subgroup) level measure</w:t>
      </w:r>
      <w:r>
        <w:t>. Because findings from the R</w:t>
      </w:r>
      <w:r w:rsidR="00A71E3D">
        <w:t>-</w:t>
      </w:r>
      <w:r>
        <w:t xml:space="preserve">indicator analyses have been presented elsewhere, and </w:t>
      </w:r>
      <w:r w:rsidR="00B90767">
        <w:t xml:space="preserve">because </w:t>
      </w:r>
      <w:r>
        <w:t xml:space="preserve">our recommendation is to proceed using the </w:t>
      </w:r>
      <w:proofErr w:type="spellStart"/>
      <w:r>
        <w:t>Mahalaobis</w:t>
      </w:r>
      <w:proofErr w:type="spellEnd"/>
      <w:r>
        <w:t xml:space="preserve"> distance, we do not discuss the R-indicator results in depth below.</w:t>
      </w:r>
    </w:p>
    <w:p w:rsidR="0054275E" w:rsidRDefault="001C0B0F" w:rsidP="00E40AFE">
      <w:pPr>
        <w:pStyle w:val="BodyText"/>
      </w:pPr>
      <w:r>
        <w:t>Using the B&amp;B</w:t>
      </w:r>
      <w:proofErr w:type="gramStart"/>
      <w:r>
        <w:t>:08</w:t>
      </w:r>
      <w:proofErr w:type="gramEnd"/>
      <w:r>
        <w:t>/09 full-scale data, t</w:t>
      </w:r>
      <w:r w:rsidR="00F3375E" w:rsidRPr="00F3375E">
        <w:t xml:space="preserve">he </w:t>
      </w:r>
      <w:proofErr w:type="spellStart"/>
      <w:r w:rsidR="00F3375E" w:rsidRPr="00F3375E">
        <w:t>Mahalanobis</w:t>
      </w:r>
      <w:proofErr w:type="spellEnd"/>
      <w:r w:rsidR="00F3375E" w:rsidRPr="00F3375E">
        <w:t xml:space="preserve"> distance was computed for each sample member as the difference between a multivariate vector containing the </w:t>
      </w:r>
      <w:r w:rsidRPr="001C0B0F">
        <w:t>covariates</w:t>
      </w:r>
      <w:r w:rsidR="00E26362">
        <w:rPr>
          <w:rStyle w:val="FootnoteReference"/>
        </w:rPr>
        <w:footnoteReference w:id="4"/>
      </w:r>
      <w:r w:rsidRPr="001C0B0F">
        <w:t xml:space="preserve"> </w:t>
      </w:r>
      <w:r w:rsidR="00F3375E" w:rsidRPr="00F3375E">
        <w:t>and the mean (or expected value) of the vector</w:t>
      </w:r>
      <w:r w:rsidR="00A6382A">
        <w:t xml:space="preserve"> for the full sample</w:t>
      </w:r>
      <w:r w:rsidR="00A334EF">
        <w:rPr>
          <w:color w:val="1F497D"/>
        </w:rPr>
        <w:t>.</w:t>
      </w:r>
      <w:r w:rsidR="00A334EF">
        <w:t xml:space="preserve"> As</w:t>
      </w:r>
      <w:r w:rsidR="0026582B">
        <w:t xml:space="preserve"> Table </w:t>
      </w:r>
      <w:r w:rsidR="00502303">
        <w:t>14</w:t>
      </w:r>
      <w:r w:rsidR="0026582B">
        <w:t xml:space="preserve"> and Figure </w:t>
      </w:r>
      <w:r w:rsidR="00E40AFE">
        <w:t xml:space="preserve">3 </w:t>
      </w:r>
      <w:r w:rsidR="0026582B">
        <w:t>indicate,</w:t>
      </w:r>
      <w:r w:rsidR="0054275E">
        <w:t xml:space="preserve"> </w:t>
      </w:r>
      <w:r w:rsidR="0026582B">
        <w:t>t</w:t>
      </w:r>
      <w:r w:rsidR="0054275E">
        <w:t xml:space="preserve">he average </w:t>
      </w:r>
      <w:proofErr w:type="spellStart"/>
      <w:r w:rsidR="0093276C">
        <w:t>M</w:t>
      </w:r>
      <w:r w:rsidR="00DD59FC">
        <w:t>ahalanobis</w:t>
      </w:r>
      <w:proofErr w:type="spellEnd"/>
      <w:r w:rsidR="00DD59FC">
        <w:t xml:space="preserve"> distance</w:t>
      </w:r>
      <w:r w:rsidR="0054275E">
        <w:t xml:space="preserve"> for respondents approaches the overall sample average over the course of data collection. However, the average value for </w:t>
      </w:r>
      <w:proofErr w:type="spellStart"/>
      <w:r w:rsidR="0054275E">
        <w:t>nonrespondents</w:t>
      </w:r>
      <w:proofErr w:type="spellEnd"/>
      <w:r w:rsidR="0054275E">
        <w:t xml:space="preserve"> </w:t>
      </w:r>
      <w:r w:rsidR="00F3375E" w:rsidRPr="00F3375E">
        <w:rPr>
          <w:i/>
        </w:rPr>
        <w:t>increases</w:t>
      </w:r>
      <w:r w:rsidR="0054275E">
        <w:t xml:space="preserve"> during the same time period</w:t>
      </w:r>
      <w:r w:rsidR="00573082">
        <w:t>, and moves further away from the overall sample average</w:t>
      </w:r>
      <w:r w:rsidR="0054275E">
        <w:t xml:space="preserve">. This is expected if the </w:t>
      </w:r>
      <w:r w:rsidR="00C02B74">
        <w:t xml:space="preserve">high-distance </w:t>
      </w:r>
      <w:r w:rsidR="0054275E">
        <w:t>cases are not converted to respondents by</w:t>
      </w:r>
      <w:r w:rsidR="0026582B">
        <w:t xml:space="preserve"> the end of data collection. T</w:t>
      </w:r>
      <w:r w:rsidR="0054275E">
        <w:t xml:space="preserve">he differences between the average respondent </w:t>
      </w:r>
      <w:proofErr w:type="spellStart"/>
      <w:r w:rsidR="0054275E">
        <w:t>Mahalanobis</w:t>
      </w:r>
      <w:proofErr w:type="spellEnd"/>
      <w:r w:rsidR="0054275E">
        <w:t xml:space="preserve"> values, the average </w:t>
      </w:r>
      <w:proofErr w:type="spellStart"/>
      <w:r w:rsidR="0054275E">
        <w:t>nonrespondent</w:t>
      </w:r>
      <w:proofErr w:type="spellEnd"/>
      <w:r w:rsidR="0054275E">
        <w:t xml:space="preserve"> </w:t>
      </w:r>
      <w:proofErr w:type="spellStart"/>
      <w:r w:rsidR="0054275E">
        <w:t>Mahalanobis</w:t>
      </w:r>
      <w:proofErr w:type="spellEnd"/>
      <w:r w:rsidR="0054275E">
        <w:t xml:space="preserve"> values, and the average full sample </w:t>
      </w:r>
      <w:proofErr w:type="spellStart"/>
      <w:r w:rsidR="0054275E">
        <w:t>Mahalanobis</w:t>
      </w:r>
      <w:proofErr w:type="spellEnd"/>
      <w:r w:rsidR="0054275E">
        <w:t xml:space="preserve"> values are not significantly different. </w:t>
      </w:r>
    </w:p>
    <w:p w:rsidR="00A07DC0" w:rsidRPr="003B4985" w:rsidRDefault="00A07DC0" w:rsidP="004901DF">
      <w:pPr>
        <w:pStyle w:val="TableTitle"/>
      </w:pPr>
      <w:bookmarkStart w:id="169" w:name="_Toc322354680"/>
      <w:proofErr w:type="gramStart"/>
      <w:r>
        <w:t>Table 1</w:t>
      </w:r>
      <w:r w:rsidR="00502303">
        <w:t>4</w:t>
      </w:r>
      <w:r>
        <w:t>.</w:t>
      </w:r>
      <w:proofErr w:type="gramEnd"/>
      <w:r w:rsidR="004901DF">
        <w:tab/>
      </w:r>
      <w:r w:rsidRPr="003B4985">
        <w:t xml:space="preserve">Summary of </w:t>
      </w:r>
      <w:proofErr w:type="spellStart"/>
      <w:r>
        <w:t>Mahalanobis</w:t>
      </w:r>
      <w:proofErr w:type="spellEnd"/>
      <w:r w:rsidRPr="003B4985">
        <w:t xml:space="preserve"> </w:t>
      </w:r>
      <w:r>
        <w:t>values</w:t>
      </w:r>
      <w:r w:rsidR="001C0B0F">
        <w:t>,</w:t>
      </w:r>
      <w:r>
        <w:t xml:space="preserve"> </w:t>
      </w:r>
      <w:r w:rsidRPr="003B4985">
        <w:t xml:space="preserve">by month </w:t>
      </w:r>
      <w:r w:rsidR="001C0B0F">
        <w:t xml:space="preserve">of data collection </w:t>
      </w:r>
      <w:r w:rsidRPr="003B4985">
        <w:t>– B&amp;B</w:t>
      </w:r>
      <w:proofErr w:type="gramStart"/>
      <w:r w:rsidRPr="003B4985">
        <w:t>:08</w:t>
      </w:r>
      <w:proofErr w:type="gramEnd"/>
      <w:r w:rsidRPr="003B4985">
        <w:t>/09</w:t>
      </w:r>
      <w:bookmarkEnd w:id="169"/>
      <w:r w:rsidRPr="003B4985">
        <w:t xml:space="preserve"> </w:t>
      </w:r>
    </w:p>
    <w:tbl>
      <w:tblPr>
        <w:tblStyle w:val="TableGrid"/>
        <w:tblW w:w="5000" w:type="pct"/>
        <w:tblLook w:val="04A0" w:firstRow="1" w:lastRow="0" w:firstColumn="1" w:lastColumn="0" w:noHBand="0" w:noVBand="1"/>
      </w:tblPr>
      <w:tblGrid>
        <w:gridCol w:w="1744"/>
        <w:gridCol w:w="1586"/>
        <w:gridCol w:w="2250"/>
        <w:gridCol w:w="2447"/>
        <w:gridCol w:w="2413"/>
      </w:tblGrid>
      <w:tr w:rsidR="00A07DC0" w:rsidTr="004901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A07DC0" w:rsidRPr="005B4C10" w:rsidRDefault="00A07DC0" w:rsidP="004901DF">
            <w:pPr>
              <w:pStyle w:val="Tabletext"/>
            </w:pPr>
            <w:r w:rsidRPr="005B4C10">
              <w:t>Month</w:t>
            </w:r>
          </w:p>
        </w:tc>
        <w:tc>
          <w:tcPr>
            <w:tcW w:w="1586" w:type="dxa"/>
          </w:tcPr>
          <w:p w:rsidR="00A07DC0" w:rsidRPr="005B4C10" w:rsidRDefault="00A07DC0" w:rsidP="004901DF">
            <w:pPr>
              <w:pStyle w:val="Tablenumbers"/>
              <w:cnfStyle w:val="100000000000" w:firstRow="1" w:lastRow="0" w:firstColumn="0" w:lastColumn="0" w:oddVBand="0" w:evenVBand="0" w:oddHBand="0" w:evenHBand="0" w:firstRowFirstColumn="0" w:firstRowLastColumn="0" w:lastRowFirstColumn="0" w:lastRowLastColumn="0"/>
            </w:pPr>
            <w:r w:rsidRPr="005B4C10">
              <w:t xml:space="preserve">Response </w:t>
            </w:r>
            <w:r w:rsidR="004901DF">
              <w:br/>
            </w:r>
            <w:r w:rsidRPr="005B4C10">
              <w:t>rate</w:t>
            </w:r>
          </w:p>
        </w:tc>
        <w:tc>
          <w:tcPr>
            <w:tcW w:w="2250" w:type="dxa"/>
          </w:tcPr>
          <w:p w:rsidR="00A07DC0" w:rsidRPr="005B4C10" w:rsidRDefault="00A07DC0" w:rsidP="004901DF">
            <w:pPr>
              <w:pStyle w:val="Tablenumbers"/>
              <w:cnfStyle w:val="100000000000" w:firstRow="1" w:lastRow="0" w:firstColumn="0" w:lastColumn="0" w:oddVBand="0" w:evenVBand="0" w:oddHBand="0" w:evenHBand="0" w:firstRowFirstColumn="0" w:firstRowLastColumn="0" w:lastRowFirstColumn="0" w:lastRowLastColumn="0"/>
            </w:pPr>
            <w:r w:rsidRPr="005B4C10">
              <w:t xml:space="preserve">Average </w:t>
            </w:r>
            <w:proofErr w:type="spellStart"/>
            <w:r>
              <w:t>Mahalanobis</w:t>
            </w:r>
            <w:proofErr w:type="spellEnd"/>
            <w:r>
              <w:t xml:space="preserve"> </w:t>
            </w:r>
            <w:r w:rsidRPr="005B4C10">
              <w:t>overall</w:t>
            </w:r>
          </w:p>
        </w:tc>
        <w:tc>
          <w:tcPr>
            <w:tcW w:w="2447" w:type="dxa"/>
          </w:tcPr>
          <w:p w:rsidR="00A07DC0" w:rsidRPr="005B4C10" w:rsidRDefault="00A07DC0" w:rsidP="004901DF">
            <w:pPr>
              <w:pStyle w:val="Tablenumbers"/>
              <w:cnfStyle w:val="100000000000" w:firstRow="1" w:lastRow="0" w:firstColumn="0" w:lastColumn="0" w:oddVBand="0" w:evenVBand="0" w:oddHBand="0" w:evenHBand="0" w:firstRowFirstColumn="0" w:firstRowLastColumn="0" w:lastRowFirstColumn="0" w:lastRowLastColumn="0"/>
            </w:pPr>
            <w:r w:rsidRPr="005B4C10">
              <w:t xml:space="preserve">Average </w:t>
            </w:r>
            <w:proofErr w:type="spellStart"/>
            <w:r>
              <w:t>Mahalanobis</w:t>
            </w:r>
            <w:proofErr w:type="spellEnd"/>
            <w:r>
              <w:t xml:space="preserve"> </w:t>
            </w:r>
            <w:r w:rsidR="004901DF">
              <w:br/>
            </w:r>
            <w:r>
              <w:t xml:space="preserve">for </w:t>
            </w:r>
            <w:r w:rsidRPr="005B4C10">
              <w:t>respondents</w:t>
            </w:r>
          </w:p>
        </w:tc>
        <w:tc>
          <w:tcPr>
            <w:tcW w:w="2413" w:type="dxa"/>
          </w:tcPr>
          <w:p w:rsidR="00A07DC0" w:rsidRPr="005B4C10" w:rsidRDefault="00A07DC0" w:rsidP="004901DF">
            <w:pPr>
              <w:pStyle w:val="Tablenumbers"/>
              <w:cnfStyle w:val="100000000000" w:firstRow="1" w:lastRow="0" w:firstColumn="0" w:lastColumn="0" w:oddVBand="0" w:evenVBand="0" w:oddHBand="0" w:evenHBand="0" w:firstRowFirstColumn="0" w:firstRowLastColumn="0" w:lastRowFirstColumn="0" w:lastRowLastColumn="0"/>
            </w:pPr>
            <w:r>
              <w:t xml:space="preserve">Average </w:t>
            </w:r>
            <w:proofErr w:type="spellStart"/>
            <w:r>
              <w:t>Mahalanobis</w:t>
            </w:r>
            <w:proofErr w:type="spellEnd"/>
            <w:r>
              <w:t xml:space="preserve"> </w:t>
            </w:r>
            <w:r w:rsidR="004901DF">
              <w:br/>
            </w:r>
            <w:r>
              <w:t>for</w:t>
            </w:r>
            <w:r w:rsidRPr="005B4C10">
              <w:t xml:space="preserve"> </w:t>
            </w:r>
            <w:proofErr w:type="spellStart"/>
            <w:r w:rsidRPr="005B4C10">
              <w:t>nonrespondents</w:t>
            </w:r>
            <w:proofErr w:type="spellEnd"/>
          </w:p>
        </w:tc>
      </w:tr>
      <w:tr w:rsidR="00A07DC0" w:rsidTr="004901DF">
        <w:tc>
          <w:tcPr>
            <w:cnfStyle w:val="001000000000" w:firstRow="0" w:lastRow="0" w:firstColumn="1" w:lastColumn="0" w:oddVBand="0" w:evenVBand="0" w:oddHBand="0" w:evenHBand="0" w:firstRowFirstColumn="0" w:firstRowLastColumn="0" w:lastRowFirstColumn="0" w:lastRowLastColumn="0"/>
            <w:tcW w:w="0" w:type="auto"/>
          </w:tcPr>
          <w:p w:rsidR="00A07DC0" w:rsidRDefault="00A07DC0" w:rsidP="004901DF">
            <w:pPr>
              <w:pStyle w:val="Tabletext"/>
            </w:pPr>
            <w:r>
              <w:t>1</w:t>
            </w:r>
          </w:p>
        </w:tc>
        <w:tc>
          <w:tcPr>
            <w:tcW w:w="1586"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0.353</w:t>
            </w:r>
          </w:p>
        </w:tc>
        <w:tc>
          <w:tcPr>
            <w:tcW w:w="2250"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18.2</w:t>
            </w:r>
          </w:p>
        </w:tc>
        <w:tc>
          <w:tcPr>
            <w:tcW w:w="2447"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16.7</w:t>
            </w:r>
          </w:p>
        </w:tc>
        <w:tc>
          <w:tcPr>
            <w:tcW w:w="2413"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20.6</w:t>
            </w:r>
          </w:p>
        </w:tc>
      </w:tr>
      <w:tr w:rsidR="00A07DC0" w:rsidTr="004901DF">
        <w:tc>
          <w:tcPr>
            <w:cnfStyle w:val="001000000000" w:firstRow="0" w:lastRow="0" w:firstColumn="1" w:lastColumn="0" w:oddVBand="0" w:evenVBand="0" w:oddHBand="0" w:evenHBand="0" w:firstRowFirstColumn="0" w:firstRowLastColumn="0" w:lastRowFirstColumn="0" w:lastRowLastColumn="0"/>
            <w:tcW w:w="0" w:type="auto"/>
          </w:tcPr>
          <w:p w:rsidR="00A07DC0" w:rsidRDefault="00A07DC0" w:rsidP="004901DF">
            <w:pPr>
              <w:pStyle w:val="Tabletext"/>
            </w:pPr>
            <w:r>
              <w:t>2</w:t>
            </w:r>
          </w:p>
        </w:tc>
        <w:tc>
          <w:tcPr>
            <w:tcW w:w="1586"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0.599</w:t>
            </w:r>
          </w:p>
        </w:tc>
        <w:tc>
          <w:tcPr>
            <w:tcW w:w="2250"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18.2</w:t>
            </w:r>
          </w:p>
        </w:tc>
        <w:tc>
          <w:tcPr>
            <w:tcW w:w="2447"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16.9</w:t>
            </w:r>
          </w:p>
        </w:tc>
        <w:tc>
          <w:tcPr>
            <w:tcW w:w="2413"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22.5</w:t>
            </w:r>
          </w:p>
        </w:tc>
      </w:tr>
      <w:tr w:rsidR="00A07DC0" w:rsidTr="004901DF">
        <w:tc>
          <w:tcPr>
            <w:cnfStyle w:val="001000000000" w:firstRow="0" w:lastRow="0" w:firstColumn="1" w:lastColumn="0" w:oddVBand="0" w:evenVBand="0" w:oddHBand="0" w:evenHBand="0" w:firstRowFirstColumn="0" w:firstRowLastColumn="0" w:lastRowFirstColumn="0" w:lastRowLastColumn="0"/>
            <w:tcW w:w="0" w:type="auto"/>
          </w:tcPr>
          <w:p w:rsidR="00A07DC0" w:rsidRDefault="00A07DC0" w:rsidP="004901DF">
            <w:pPr>
              <w:pStyle w:val="Tabletext"/>
            </w:pPr>
            <w:r>
              <w:t>3</w:t>
            </w:r>
          </w:p>
        </w:tc>
        <w:tc>
          <w:tcPr>
            <w:tcW w:w="1586"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0.642</w:t>
            </w:r>
          </w:p>
        </w:tc>
        <w:tc>
          <w:tcPr>
            <w:tcW w:w="2250"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18.2</w:t>
            </w:r>
          </w:p>
        </w:tc>
        <w:tc>
          <w:tcPr>
            <w:tcW w:w="2447"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17.0</w:t>
            </w:r>
          </w:p>
        </w:tc>
        <w:tc>
          <w:tcPr>
            <w:tcW w:w="2413"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23.1</w:t>
            </w:r>
          </w:p>
        </w:tc>
      </w:tr>
      <w:tr w:rsidR="00A07DC0" w:rsidTr="004901DF">
        <w:tc>
          <w:tcPr>
            <w:cnfStyle w:val="001000000000" w:firstRow="0" w:lastRow="0" w:firstColumn="1" w:lastColumn="0" w:oddVBand="0" w:evenVBand="0" w:oddHBand="0" w:evenHBand="0" w:firstRowFirstColumn="0" w:firstRowLastColumn="0" w:lastRowFirstColumn="0" w:lastRowLastColumn="0"/>
            <w:tcW w:w="0" w:type="auto"/>
          </w:tcPr>
          <w:p w:rsidR="00A07DC0" w:rsidRDefault="00A07DC0" w:rsidP="004901DF">
            <w:pPr>
              <w:pStyle w:val="Tabletext"/>
            </w:pPr>
            <w:r>
              <w:t>4</w:t>
            </w:r>
          </w:p>
        </w:tc>
        <w:tc>
          <w:tcPr>
            <w:tcW w:w="1586"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0.697</w:t>
            </w:r>
          </w:p>
        </w:tc>
        <w:tc>
          <w:tcPr>
            <w:tcW w:w="2250"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18.2</w:t>
            </w:r>
          </w:p>
        </w:tc>
        <w:tc>
          <w:tcPr>
            <w:tcW w:w="2447"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17.1</w:t>
            </w:r>
          </w:p>
        </w:tc>
        <w:tc>
          <w:tcPr>
            <w:tcW w:w="2413"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23.8</w:t>
            </w:r>
          </w:p>
        </w:tc>
      </w:tr>
      <w:tr w:rsidR="00A07DC0" w:rsidTr="004901DF">
        <w:tc>
          <w:tcPr>
            <w:cnfStyle w:val="001000000000" w:firstRow="0" w:lastRow="0" w:firstColumn="1" w:lastColumn="0" w:oddVBand="0" w:evenVBand="0" w:oddHBand="0" w:evenHBand="0" w:firstRowFirstColumn="0" w:firstRowLastColumn="0" w:lastRowFirstColumn="0" w:lastRowLastColumn="0"/>
            <w:tcW w:w="0" w:type="auto"/>
          </w:tcPr>
          <w:p w:rsidR="00A07DC0" w:rsidRDefault="00A07DC0" w:rsidP="004901DF">
            <w:pPr>
              <w:pStyle w:val="Tabletext"/>
            </w:pPr>
            <w:r>
              <w:t>5</w:t>
            </w:r>
          </w:p>
        </w:tc>
        <w:tc>
          <w:tcPr>
            <w:tcW w:w="1586"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0.750</w:t>
            </w:r>
          </w:p>
        </w:tc>
        <w:tc>
          <w:tcPr>
            <w:tcW w:w="2250"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18.2</w:t>
            </w:r>
          </w:p>
        </w:tc>
        <w:tc>
          <w:tcPr>
            <w:tcW w:w="2447"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17.6</w:t>
            </w:r>
          </w:p>
        </w:tc>
        <w:tc>
          <w:tcPr>
            <w:tcW w:w="2413"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23.8</w:t>
            </w:r>
          </w:p>
        </w:tc>
      </w:tr>
      <w:tr w:rsidR="00A07DC0" w:rsidTr="004901DF">
        <w:tc>
          <w:tcPr>
            <w:cnfStyle w:val="001000000000" w:firstRow="0" w:lastRow="0" w:firstColumn="1" w:lastColumn="0" w:oddVBand="0" w:evenVBand="0" w:oddHBand="0" w:evenHBand="0" w:firstRowFirstColumn="0" w:firstRowLastColumn="0" w:lastRowFirstColumn="0" w:lastRowLastColumn="0"/>
            <w:tcW w:w="0" w:type="auto"/>
          </w:tcPr>
          <w:p w:rsidR="00A07DC0" w:rsidRDefault="00A07DC0" w:rsidP="004901DF">
            <w:pPr>
              <w:pStyle w:val="Tabletext"/>
            </w:pPr>
            <w:r>
              <w:t>6</w:t>
            </w:r>
          </w:p>
        </w:tc>
        <w:tc>
          <w:tcPr>
            <w:tcW w:w="1586"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0.798</w:t>
            </w:r>
          </w:p>
        </w:tc>
        <w:tc>
          <w:tcPr>
            <w:tcW w:w="2250"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18.2</w:t>
            </w:r>
          </w:p>
        </w:tc>
        <w:tc>
          <w:tcPr>
            <w:tcW w:w="2447"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17.8</w:t>
            </w:r>
          </w:p>
        </w:tc>
        <w:tc>
          <w:tcPr>
            <w:tcW w:w="2413"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24.7</w:t>
            </w:r>
          </w:p>
        </w:tc>
      </w:tr>
      <w:tr w:rsidR="00A07DC0" w:rsidTr="004901DF">
        <w:tc>
          <w:tcPr>
            <w:cnfStyle w:val="001000000000" w:firstRow="0" w:lastRow="0" w:firstColumn="1" w:lastColumn="0" w:oddVBand="0" w:evenVBand="0" w:oddHBand="0" w:evenHBand="0" w:firstRowFirstColumn="0" w:firstRowLastColumn="0" w:lastRowFirstColumn="0" w:lastRowLastColumn="0"/>
            <w:tcW w:w="0" w:type="auto"/>
          </w:tcPr>
          <w:p w:rsidR="00A07DC0" w:rsidRDefault="00A07DC0" w:rsidP="004901DF">
            <w:pPr>
              <w:pStyle w:val="Tabletext"/>
            </w:pPr>
            <w:r>
              <w:t>7</w:t>
            </w:r>
          </w:p>
        </w:tc>
        <w:tc>
          <w:tcPr>
            <w:tcW w:w="1586"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0.837</w:t>
            </w:r>
          </w:p>
        </w:tc>
        <w:tc>
          <w:tcPr>
            <w:tcW w:w="2250"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18.2</w:t>
            </w:r>
          </w:p>
        </w:tc>
        <w:tc>
          <w:tcPr>
            <w:tcW w:w="2447"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17.9</w:t>
            </w:r>
          </w:p>
        </w:tc>
        <w:tc>
          <w:tcPr>
            <w:tcW w:w="2413"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25.6</w:t>
            </w:r>
          </w:p>
        </w:tc>
      </w:tr>
      <w:tr w:rsidR="00A07DC0" w:rsidTr="004901DF">
        <w:tc>
          <w:tcPr>
            <w:cnfStyle w:val="001000000000" w:firstRow="0" w:lastRow="0" w:firstColumn="1" w:lastColumn="0" w:oddVBand="0" w:evenVBand="0" w:oddHBand="0" w:evenHBand="0" w:firstRowFirstColumn="0" w:firstRowLastColumn="0" w:lastRowFirstColumn="0" w:lastRowLastColumn="0"/>
            <w:tcW w:w="0" w:type="auto"/>
          </w:tcPr>
          <w:p w:rsidR="00A07DC0" w:rsidRDefault="00A07DC0" w:rsidP="004901DF">
            <w:pPr>
              <w:pStyle w:val="Tabletext"/>
            </w:pPr>
            <w:r>
              <w:t>8</w:t>
            </w:r>
          </w:p>
        </w:tc>
        <w:tc>
          <w:tcPr>
            <w:tcW w:w="1586"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0.855</w:t>
            </w:r>
          </w:p>
        </w:tc>
        <w:tc>
          <w:tcPr>
            <w:tcW w:w="2250"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18.2</w:t>
            </w:r>
          </w:p>
        </w:tc>
        <w:tc>
          <w:tcPr>
            <w:tcW w:w="2447"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18.1</w:t>
            </w:r>
          </w:p>
        </w:tc>
        <w:tc>
          <w:tcPr>
            <w:tcW w:w="2413"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25.5</w:t>
            </w:r>
          </w:p>
        </w:tc>
      </w:tr>
      <w:tr w:rsidR="00A07DC0" w:rsidTr="004901DF">
        <w:tc>
          <w:tcPr>
            <w:cnfStyle w:val="001000000000" w:firstRow="0" w:lastRow="0" w:firstColumn="1" w:lastColumn="0" w:oddVBand="0" w:evenVBand="0" w:oddHBand="0" w:evenHBand="0" w:firstRowFirstColumn="0" w:firstRowLastColumn="0" w:lastRowFirstColumn="0" w:lastRowLastColumn="0"/>
            <w:tcW w:w="0" w:type="auto"/>
          </w:tcPr>
          <w:p w:rsidR="00A07DC0" w:rsidRDefault="00A07DC0" w:rsidP="004901DF">
            <w:pPr>
              <w:pStyle w:val="Tabletext"/>
            </w:pPr>
            <w:r>
              <w:t>9</w:t>
            </w:r>
          </w:p>
        </w:tc>
        <w:tc>
          <w:tcPr>
            <w:tcW w:w="1586"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0.877</w:t>
            </w:r>
          </w:p>
        </w:tc>
        <w:tc>
          <w:tcPr>
            <w:tcW w:w="2250"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18.2</w:t>
            </w:r>
          </w:p>
        </w:tc>
        <w:tc>
          <w:tcPr>
            <w:tcW w:w="2447"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18.2</w:t>
            </w:r>
          </w:p>
        </w:tc>
        <w:tc>
          <w:tcPr>
            <w:tcW w:w="2413" w:type="dxa"/>
          </w:tcPr>
          <w:p w:rsidR="00A07DC0" w:rsidRDefault="00A07DC0" w:rsidP="004901DF">
            <w:pPr>
              <w:pStyle w:val="Tablenumbers"/>
              <w:cnfStyle w:val="000000000000" w:firstRow="0" w:lastRow="0" w:firstColumn="0" w:lastColumn="0" w:oddVBand="0" w:evenVBand="0" w:oddHBand="0" w:evenHBand="0" w:firstRowFirstColumn="0" w:firstRowLastColumn="0" w:lastRowFirstColumn="0" w:lastRowLastColumn="0"/>
            </w:pPr>
            <w:r>
              <w:t>26.2</w:t>
            </w:r>
          </w:p>
        </w:tc>
      </w:tr>
    </w:tbl>
    <w:p w:rsidR="00A07DC0" w:rsidRDefault="00A07DC0" w:rsidP="004901DF">
      <w:pPr>
        <w:pStyle w:val="Tablenoteslast"/>
      </w:pPr>
      <w:bookmarkStart w:id="170" w:name="_GoBack"/>
      <w:bookmarkEnd w:id="170"/>
    </w:p>
    <w:p w:rsidR="00A07DC0" w:rsidRPr="003B4985" w:rsidRDefault="008D5DE8" w:rsidP="00E40AFE">
      <w:pPr>
        <w:pStyle w:val="Figuretitle"/>
      </w:pPr>
      <w:bookmarkStart w:id="171" w:name="_Toc322354687"/>
      <w:r>
        <w:lastRenderedPageBreak/>
        <w:t xml:space="preserve">Figure </w:t>
      </w:r>
      <w:r w:rsidR="00792A2D">
        <w:t>3</w:t>
      </w:r>
      <w:r w:rsidR="004901DF">
        <w:t>.</w:t>
      </w:r>
      <w:r w:rsidR="004901DF">
        <w:tab/>
      </w:r>
      <w:r w:rsidR="00A07DC0" w:rsidRPr="003B4985">
        <w:t xml:space="preserve">Summary of </w:t>
      </w:r>
      <w:r w:rsidR="00A07DC0">
        <w:t>Mahalanobis</w:t>
      </w:r>
      <w:r w:rsidR="00A07DC0" w:rsidRPr="003B4985">
        <w:t xml:space="preserve"> </w:t>
      </w:r>
      <w:r w:rsidR="001C0B0F">
        <w:t xml:space="preserve">values </w:t>
      </w:r>
      <w:r w:rsidR="00A07DC0" w:rsidRPr="003B4985">
        <w:t>by month</w:t>
      </w:r>
      <w:r w:rsidR="00A07DC0">
        <w:t xml:space="preserve"> of data collection</w:t>
      </w:r>
      <w:r w:rsidR="00A07DC0" w:rsidRPr="003B4985">
        <w:t xml:space="preserve"> – B&amp;B:08/09 data</w:t>
      </w:r>
      <w:bookmarkEnd w:id="171"/>
    </w:p>
    <w:p w:rsidR="00A07DC0" w:rsidRDefault="00A07DC0" w:rsidP="00A07DC0">
      <w:pPr>
        <w:pStyle w:val="ListParagraph"/>
        <w:ind w:left="0"/>
      </w:pPr>
      <w:r>
        <w:rPr>
          <w:noProof/>
        </w:rPr>
        <w:drawing>
          <wp:inline distT="0" distB="0" distL="0" distR="0">
            <wp:extent cx="6374920" cy="2441275"/>
            <wp:effectExtent l="0" t="0" r="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07DC0" w:rsidRDefault="00A07DC0" w:rsidP="00A07DC0">
      <w:pPr>
        <w:spacing w:before="120" w:after="120" w:line="320" w:lineRule="atLeast"/>
      </w:pPr>
    </w:p>
    <w:p w:rsidR="0054275E" w:rsidRDefault="00B90767" w:rsidP="00E40AFE">
      <w:pPr>
        <w:pStyle w:val="BodyTextnoindent0"/>
      </w:pPr>
      <w:r>
        <w:t>Because responsive design approaches seek to target specific cases for intervention during the data collection period, t</w:t>
      </w:r>
      <w:r w:rsidR="0026582B">
        <w:t xml:space="preserve">o </w:t>
      </w:r>
      <w:r w:rsidR="00573082">
        <w:t>use</w:t>
      </w:r>
      <w:r w:rsidR="0026582B">
        <w:t xml:space="preserve"> </w:t>
      </w:r>
      <w:r w:rsidR="00772044">
        <w:t xml:space="preserve">the </w:t>
      </w:r>
      <w:proofErr w:type="spellStart"/>
      <w:r w:rsidR="00772044">
        <w:t>Mahalanobis</w:t>
      </w:r>
      <w:proofErr w:type="spellEnd"/>
      <w:r w:rsidR="00772044">
        <w:t xml:space="preserve"> distance</w:t>
      </w:r>
      <w:r w:rsidR="0054275E">
        <w:t xml:space="preserve"> </w:t>
      </w:r>
      <w:r w:rsidR="00573082">
        <w:t>with</w:t>
      </w:r>
      <w:r w:rsidR="0054275E">
        <w:t xml:space="preserve">in </w:t>
      </w:r>
      <w:r w:rsidR="00573082">
        <w:t xml:space="preserve">a </w:t>
      </w:r>
      <w:r>
        <w:t>framework requires the identification of one or more treatment cut points</w:t>
      </w:r>
      <w:r w:rsidR="0026582B">
        <w:t xml:space="preserve">. Once identified, </w:t>
      </w:r>
      <w:r w:rsidR="0054275E">
        <w:t>those above the cut point</w:t>
      </w:r>
      <w:r w:rsidR="00573082">
        <w:t>, e.g. high-distance cases or those</w:t>
      </w:r>
      <w:r w:rsidR="00026991">
        <w:t xml:space="preserve"> presumed to be</w:t>
      </w:r>
      <w:r w:rsidR="00573082">
        <w:t xml:space="preserve"> most likely to contribute to nonresponse bias if they remain </w:t>
      </w:r>
      <w:proofErr w:type="spellStart"/>
      <w:r w:rsidR="00573082">
        <w:t>nonrespondents</w:t>
      </w:r>
      <w:proofErr w:type="spellEnd"/>
      <w:r w:rsidR="00573082">
        <w:t>, are eligible to</w:t>
      </w:r>
      <w:r w:rsidR="0054275E">
        <w:t xml:space="preserve"> receive special data collection procedures to increase the likelihood of response. We </w:t>
      </w:r>
      <w:r w:rsidR="00AA0C84">
        <w:t xml:space="preserve">identified </w:t>
      </w:r>
      <w:r w:rsidR="0054275E">
        <w:t>two potential cut points by examining a scatter</w:t>
      </w:r>
      <w:r w:rsidR="0036420F">
        <w:t xml:space="preserve">plot of the </w:t>
      </w:r>
      <w:proofErr w:type="spellStart"/>
      <w:r w:rsidR="00573082">
        <w:t>M</w:t>
      </w:r>
      <w:r w:rsidR="00772044">
        <w:t>ahalanobis</w:t>
      </w:r>
      <w:proofErr w:type="spellEnd"/>
      <w:r w:rsidR="0036420F">
        <w:t xml:space="preserve"> values </w:t>
      </w:r>
      <w:r w:rsidR="0054275E">
        <w:t xml:space="preserve">three months </w:t>
      </w:r>
      <w:r w:rsidR="00AA0C84">
        <w:t>into</w:t>
      </w:r>
      <w:r w:rsidR="0054275E">
        <w:t xml:space="preserve"> data collection using B&amp;B:08/09 full-scale data</w:t>
      </w:r>
      <w:r w:rsidR="008D5DE8">
        <w:t xml:space="preserve"> (Figure </w:t>
      </w:r>
      <w:r w:rsidR="00E40AFE">
        <w:t>4</w:t>
      </w:r>
      <w:r w:rsidR="0036420F">
        <w:t>)</w:t>
      </w:r>
      <w:r w:rsidR="0054275E">
        <w:t xml:space="preserve">. </w:t>
      </w:r>
      <w:r w:rsidR="0036420F">
        <w:t>C</w:t>
      </w:r>
      <w:r w:rsidR="0054275E">
        <w:t>ut point</w:t>
      </w:r>
      <w:r w:rsidR="0036420F">
        <w:t>s were set</w:t>
      </w:r>
      <w:r w:rsidR="0054275E">
        <w:t xml:space="preserve"> at 50, where there appears to be a logical separation of the data</w:t>
      </w:r>
      <w:r w:rsidR="0036420F">
        <w:t>,</w:t>
      </w:r>
      <w:r w:rsidR="0054275E">
        <w:t xml:space="preserve"> and 27.5, the third quartile.  </w:t>
      </w:r>
      <w:r w:rsidR="00AA0C84">
        <w:t xml:space="preserve">The </w:t>
      </w:r>
      <w:r w:rsidR="00772044">
        <w:t xml:space="preserve">first </w:t>
      </w:r>
      <w:r w:rsidR="00AA0C84">
        <w:t xml:space="preserve">cut point, 50, yields 513 </w:t>
      </w:r>
      <w:r w:rsidR="00C02B74">
        <w:t xml:space="preserve">high-distance </w:t>
      </w:r>
      <w:proofErr w:type="spellStart"/>
      <w:r w:rsidR="00AA0C84">
        <w:t>nonrespondents</w:t>
      </w:r>
      <w:proofErr w:type="spellEnd"/>
      <w:r w:rsidR="00AA0C84">
        <w:t xml:space="preserve"> after thre</w:t>
      </w:r>
      <w:r w:rsidR="00772044">
        <w:t>e months of data collection. T</w:t>
      </w:r>
      <w:r w:rsidR="00AA0C84">
        <w:t>he third quartile</w:t>
      </w:r>
      <w:r w:rsidR="00772044">
        <w:t xml:space="preserve"> cut</w:t>
      </w:r>
      <w:r w:rsidR="001C0B0F">
        <w:t xml:space="preserve"> </w:t>
      </w:r>
      <w:r w:rsidR="00772044">
        <w:t>point</w:t>
      </w:r>
      <w:r w:rsidR="00AA0C84">
        <w:t xml:space="preserve">, 27.5, yields 1,556 </w:t>
      </w:r>
      <w:r w:rsidR="00C02B74">
        <w:t xml:space="preserve">high-distance </w:t>
      </w:r>
      <w:proofErr w:type="spellStart"/>
      <w:r w:rsidR="00AA0C84">
        <w:t>nonrespondents</w:t>
      </w:r>
      <w:proofErr w:type="spellEnd"/>
      <w:r w:rsidR="00AA0C84">
        <w:t xml:space="preserve"> after three months of data collection.</w:t>
      </w:r>
      <w:r>
        <w:t xml:space="preserve"> Based on these two cut points, we ran two simulations using B&amp;B</w:t>
      </w:r>
      <w:proofErr w:type="gramStart"/>
      <w:r>
        <w:t>:08</w:t>
      </w:r>
      <w:proofErr w:type="gramEnd"/>
      <w:r>
        <w:t>/09 data</w:t>
      </w:r>
      <w:r>
        <w:rPr>
          <w:rStyle w:val="FootnoteReference"/>
        </w:rPr>
        <w:footnoteReference w:id="5"/>
      </w:r>
      <w:r>
        <w:t>.</w:t>
      </w:r>
    </w:p>
    <w:p w:rsidR="00B90767" w:rsidRDefault="00B90767" w:rsidP="004901DF">
      <w:pPr>
        <w:pStyle w:val="BodyTextnoindent0"/>
      </w:pPr>
    </w:p>
    <w:p w:rsidR="008D5DE8" w:rsidRDefault="00792A2D" w:rsidP="00D5420F">
      <w:pPr>
        <w:pStyle w:val="Figuretitle"/>
      </w:pPr>
      <w:bookmarkStart w:id="172" w:name="_Toc322354688"/>
      <w:r>
        <w:lastRenderedPageBreak/>
        <w:t>Figure 4</w:t>
      </w:r>
      <w:r w:rsidR="004901DF">
        <w:t>.</w:t>
      </w:r>
      <w:r w:rsidR="004901DF">
        <w:tab/>
      </w:r>
      <w:r w:rsidR="008D5DE8">
        <w:t>Scatterplot of Mahalanobis values for Nonrespondents after 3 months of Data Collection</w:t>
      </w:r>
      <w:bookmarkEnd w:id="172"/>
      <w:r w:rsidR="008D5DE8">
        <w:t xml:space="preserve"> </w:t>
      </w:r>
    </w:p>
    <w:p w:rsidR="008D5DE8" w:rsidRDefault="008D5DE8" w:rsidP="00BB17DA">
      <w:r w:rsidRPr="00BB17DA">
        <w:rPr>
          <w:noProof/>
        </w:rPr>
        <w:drawing>
          <wp:inline distT="0" distB="0" distL="0" distR="0">
            <wp:extent cx="6374920" cy="2587924"/>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90767" w:rsidRDefault="0054275E" w:rsidP="00B2154C">
      <w:pPr>
        <w:pStyle w:val="BodyTextnoindent0"/>
      </w:pPr>
      <w:r>
        <w:t xml:space="preserve">The first simulation </w:t>
      </w:r>
      <w:r w:rsidR="00AA0C84">
        <w:t>evaluated</w:t>
      </w:r>
      <w:r>
        <w:t xml:space="preserve"> the effect </w:t>
      </w:r>
      <w:r w:rsidR="00036070">
        <w:t xml:space="preserve">on average </w:t>
      </w:r>
      <w:proofErr w:type="spellStart"/>
      <w:r w:rsidR="00036070">
        <w:t>Mahalanobis</w:t>
      </w:r>
      <w:proofErr w:type="spellEnd"/>
      <w:r w:rsidR="00036070">
        <w:t xml:space="preserve"> distances </w:t>
      </w:r>
      <w:r>
        <w:t xml:space="preserve">of increasing the number of high </w:t>
      </w:r>
      <w:proofErr w:type="spellStart"/>
      <w:r w:rsidR="00AA0C84">
        <w:t>Mahalanobis</w:t>
      </w:r>
      <w:proofErr w:type="spellEnd"/>
      <w:r w:rsidR="00AA0C84">
        <w:t xml:space="preserve"> </w:t>
      </w:r>
      <w:r>
        <w:t xml:space="preserve">distance respondents while keeping the overall response rate similar. </w:t>
      </w:r>
      <w:r w:rsidR="00AA0C84">
        <w:t>To keep the overall response rate similar to the observed B&amp;B</w:t>
      </w:r>
      <w:proofErr w:type="gramStart"/>
      <w:r w:rsidR="00AA0C84">
        <w:t>:08</w:t>
      </w:r>
      <w:proofErr w:type="gramEnd"/>
      <w:r w:rsidR="00AA0C84">
        <w:t>/09 response</w:t>
      </w:r>
      <w:r w:rsidR="00036070">
        <w:t xml:space="preserve"> rate</w:t>
      </w:r>
      <w:r w:rsidR="00AA0C84">
        <w:t>, as the</w:t>
      </w:r>
      <w:r>
        <w:t xml:space="preserve"> likelihood of response for the targeted group was increased by 10, 20, 30, 40, and 50 percent</w:t>
      </w:r>
      <w:r w:rsidR="00AA0C84">
        <w:t xml:space="preserve"> t</w:t>
      </w:r>
      <w:r>
        <w:t>he likelihood of response of the non-</w:t>
      </w:r>
      <w:r w:rsidR="00C02B74">
        <w:t xml:space="preserve">high-distance </w:t>
      </w:r>
      <w:r>
        <w:t>cases was decreased by the same percentage</w:t>
      </w:r>
      <w:r w:rsidR="00AA0C84">
        <w:t xml:space="preserve">. </w:t>
      </w:r>
      <w:r>
        <w:t>The simulation was run 1,000 times</w:t>
      </w:r>
      <w:r w:rsidR="00AA0C84">
        <w:t xml:space="preserve"> and the average </w:t>
      </w:r>
      <w:proofErr w:type="spellStart"/>
      <w:r>
        <w:t>Mahalanobis</w:t>
      </w:r>
      <w:proofErr w:type="spellEnd"/>
      <w:r w:rsidR="00AA0C84">
        <w:t xml:space="preserve"> distance after three months was calculated </w:t>
      </w:r>
      <w:proofErr w:type="gramStart"/>
      <w:r w:rsidR="00AA0C84">
        <w:t>for each iteration</w:t>
      </w:r>
      <w:proofErr w:type="gramEnd"/>
      <w:r w:rsidR="00AA0C84">
        <w:t xml:space="preserve">. </w:t>
      </w:r>
    </w:p>
    <w:p w:rsidR="0054275E" w:rsidRDefault="008F746E" w:rsidP="00CB559A">
      <w:pPr>
        <w:pStyle w:val="BodyTextnoindent0"/>
        <w:ind w:firstLine="720"/>
      </w:pPr>
      <w:r w:rsidRPr="00CB559A">
        <w:t xml:space="preserve">Average </w:t>
      </w:r>
      <w:proofErr w:type="spellStart"/>
      <w:r w:rsidRPr="00CB559A">
        <w:t>Mahalanobis</w:t>
      </w:r>
      <w:proofErr w:type="spellEnd"/>
      <w:r w:rsidRPr="00CB559A">
        <w:t xml:space="preserve"> distance values for first follow-up respondents and </w:t>
      </w:r>
      <w:proofErr w:type="spellStart"/>
      <w:r w:rsidRPr="00CB559A">
        <w:t>nonrespondents</w:t>
      </w:r>
      <w:proofErr w:type="spellEnd"/>
      <w:r w:rsidRPr="00CB559A">
        <w:t xml:space="preserve"> were not significantly different</w:t>
      </w:r>
      <w:r w:rsidR="00AE7B9F" w:rsidRPr="00CB559A">
        <w:t xml:space="preserve">, likely due to the high variability in </w:t>
      </w:r>
      <w:proofErr w:type="spellStart"/>
      <w:r w:rsidR="00AE7B9F" w:rsidRPr="00CB559A">
        <w:t>Mahalanobis</w:t>
      </w:r>
      <w:proofErr w:type="spellEnd"/>
      <w:r w:rsidR="00AE7B9F" w:rsidRPr="00CB559A">
        <w:t xml:space="preserve"> d</w:t>
      </w:r>
      <w:r w:rsidR="00792A2D">
        <w:t>istance represented in Figures 2 and 4</w:t>
      </w:r>
      <w:r w:rsidR="00AE7B9F" w:rsidRPr="00CB559A">
        <w:t xml:space="preserve">. </w:t>
      </w:r>
      <w:r w:rsidRPr="00CB559A">
        <w:t xml:space="preserve">However, the average distance for respondents remained </w:t>
      </w:r>
      <w:r w:rsidRPr="00792A2D">
        <w:t xml:space="preserve">relatively constant across the simulations, whereas the value for </w:t>
      </w:r>
      <w:proofErr w:type="spellStart"/>
      <w:r w:rsidRPr="00792A2D">
        <w:t>nonrespondents</w:t>
      </w:r>
      <w:proofErr w:type="spellEnd"/>
      <w:r w:rsidRPr="00792A2D">
        <w:t xml:space="preserve"> decreased as more high-distance cases were converted to respondents, ultimately converging towards the average for respondents. </w:t>
      </w:r>
      <w:r w:rsidR="0054275E" w:rsidRPr="00792A2D">
        <w:t xml:space="preserve">Figure </w:t>
      </w:r>
      <w:r w:rsidR="009B72B4" w:rsidRPr="00792A2D">
        <w:t xml:space="preserve">5 </w:t>
      </w:r>
      <w:r w:rsidR="00AA0C84" w:rsidRPr="00792A2D">
        <w:t>presents</w:t>
      </w:r>
      <w:r w:rsidR="0054275E">
        <w:t xml:space="preserve"> the results </w:t>
      </w:r>
      <w:r w:rsidR="00AA0C84">
        <w:t>of the simulations using the third quartile (27.5)</w:t>
      </w:r>
      <w:r w:rsidR="001A4428">
        <w:t xml:space="preserve"> as the cut point; results were similar when the cut point of 50 was used</w:t>
      </w:r>
      <w:r w:rsidR="0054275E">
        <w:t xml:space="preserve">.  </w:t>
      </w:r>
    </w:p>
    <w:p w:rsidR="00B90767" w:rsidRDefault="00B90767">
      <w:pPr>
        <w:rPr>
          <w:rFonts w:ascii="Arial" w:hAnsi="Arial" w:cs="Arial"/>
          <w:b/>
          <w:noProof/>
          <w:sz w:val="20"/>
        </w:rPr>
      </w:pPr>
      <w:r>
        <w:br w:type="page"/>
      </w:r>
    </w:p>
    <w:p w:rsidR="00D5420F" w:rsidRPr="00D5420F" w:rsidRDefault="008D5DE8" w:rsidP="009B72B4">
      <w:pPr>
        <w:pStyle w:val="Figuretitle"/>
      </w:pPr>
      <w:bookmarkStart w:id="173" w:name="_Toc322354689"/>
      <w:r w:rsidRPr="003B4985">
        <w:lastRenderedPageBreak/>
        <w:t xml:space="preserve">Figure </w:t>
      </w:r>
      <w:r w:rsidR="009B72B4">
        <w:t>5</w:t>
      </w:r>
      <w:r w:rsidR="004901DF">
        <w:t>.</w:t>
      </w:r>
      <w:r w:rsidR="004901DF">
        <w:tab/>
      </w:r>
      <w:r w:rsidRPr="003B4985">
        <w:t xml:space="preserve">Summary of </w:t>
      </w:r>
      <w:r>
        <w:t>Mahalanobis</w:t>
      </w:r>
      <w:r w:rsidRPr="003B4985">
        <w:t xml:space="preserve"> </w:t>
      </w:r>
      <w:r w:rsidR="007F54D5">
        <w:t xml:space="preserve">values </w:t>
      </w:r>
      <w:r>
        <w:t xml:space="preserve">using a cut point of the third quartile (27.5), </w:t>
      </w:r>
      <w:r w:rsidRPr="003B4985">
        <w:t xml:space="preserve">by change in </w:t>
      </w:r>
      <w:r>
        <w:t>likelihood of response</w:t>
      </w:r>
      <w:r w:rsidRPr="003B4985">
        <w:t xml:space="preserve"> - simulation 1 </w:t>
      </w:r>
      <w:r w:rsidR="00D5420F">
        <w:t>(</w:t>
      </w:r>
      <w:r w:rsidR="00D5420F" w:rsidRPr="00D5420F">
        <w:rPr>
          <w:bCs/>
        </w:rPr>
        <w:t>Average Mahalanobis vs. Percent change</w:t>
      </w:r>
      <w:bookmarkEnd w:id="173"/>
    </w:p>
    <w:p w:rsidR="008D5DE8" w:rsidRDefault="008D5DE8" w:rsidP="008D5DE8">
      <w:pPr>
        <w:pStyle w:val="ListParagraph"/>
        <w:ind w:left="0"/>
      </w:pPr>
    </w:p>
    <w:p w:rsidR="008D5DE8" w:rsidRDefault="00D42277" w:rsidP="004901DF">
      <w:pPr>
        <w:pStyle w:val="Tablenoteslast"/>
      </w:pPr>
      <w:r>
        <w:drawing>
          <wp:inline distT="0" distB="0" distL="0" distR="0">
            <wp:extent cx="6383547" cy="2277374"/>
            <wp:effectExtent l="0" t="0" r="0" b="0"/>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3203F" w:rsidRDefault="0054275E" w:rsidP="004901DF">
      <w:pPr>
        <w:pStyle w:val="BodyTextnoindent0"/>
      </w:pPr>
      <w:r>
        <w:t xml:space="preserve">The second simulation </w:t>
      </w:r>
      <w:r w:rsidR="00036070">
        <w:t>assessed whether</w:t>
      </w:r>
      <w:r>
        <w:t xml:space="preserve"> </w:t>
      </w:r>
      <w:r w:rsidR="00605EE2">
        <w:t>decreasing</w:t>
      </w:r>
      <w:r w:rsidR="00036070">
        <w:t xml:space="preserve"> </w:t>
      </w:r>
      <w:r w:rsidR="00F9505D">
        <w:t>the response rate</w:t>
      </w:r>
      <w:r w:rsidR="00036070">
        <w:t xml:space="preserve"> among</w:t>
      </w:r>
      <w:r>
        <w:t xml:space="preserve"> </w:t>
      </w:r>
      <w:r w:rsidR="00C02B74">
        <w:t xml:space="preserve">high-distance </w:t>
      </w:r>
      <w:r w:rsidR="00605EE2">
        <w:t>respondents</w:t>
      </w:r>
      <w:r>
        <w:t xml:space="preserve"> </w:t>
      </w:r>
      <w:r w:rsidR="00036070">
        <w:t>would have affected</w:t>
      </w:r>
      <w:r>
        <w:t xml:space="preserve"> </w:t>
      </w:r>
      <w:r w:rsidR="00036070">
        <w:t xml:space="preserve">key </w:t>
      </w:r>
      <w:r>
        <w:t>outcome measures</w:t>
      </w:r>
      <w:r w:rsidR="00036070">
        <w:t xml:space="preserve"> in B&amp;B</w:t>
      </w:r>
      <w:proofErr w:type="gramStart"/>
      <w:r w:rsidR="00036070">
        <w:t>:08</w:t>
      </w:r>
      <w:proofErr w:type="gramEnd"/>
      <w:r w:rsidR="00036070">
        <w:t xml:space="preserve">/09. </w:t>
      </w:r>
      <w:r w:rsidR="00C02B74">
        <w:t xml:space="preserve">High-distance </w:t>
      </w:r>
      <w:r>
        <w:t xml:space="preserve">cases that were </w:t>
      </w:r>
      <w:proofErr w:type="spellStart"/>
      <w:r>
        <w:t>nonrespondents</w:t>
      </w:r>
      <w:proofErr w:type="spellEnd"/>
      <w:r>
        <w:t xml:space="preserve"> after three months of data collection but ultimately became respondents by the end were randomly </w:t>
      </w:r>
      <w:r w:rsidR="00C02B74">
        <w:t>assigned</w:t>
      </w:r>
      <w:r>
        <w:t xml:space="preserve"> to </w:t>
      </w:r>
      <w:proofErr w:type="spellStart"/>
      <w:r>
        <w:t>nonrespondent</w:t>
      </w:r>
      <w:proofErr w:type="spellEnd"/>
      <w:r w:rsidR="00C02B74">
        <w:t xml:space="preserve"> status for the purpose of simulating outcome distributions</w:t>
      </w:r>
      <w:r>
        <w:t xml:space="preserve">. </w:t>
      </w:r>
      <w:r w:rsidR="00605EE2">
        <w:t xml:space="preserve">Using the cut point of 50, the number of </w:t>
      </w:r>
      <w:r w:rsidR="00C02B74">
        <w:t xml:space="preserve">high-distance </w:t>
      </w:r>
      <w:proofErr w:type="spellStart"/>
      <w:r w:rsidR="00605EE2">
        <w:t>nonrespondents</w:t>
      </w:r>
      <w:proofErr w:type="spellEnd"/>
      <w:r w:rsidR="00605EE2">
        <w:t xml:space="preserve"> after three months of data collection that became respondents by the end was 265. Using the third quartile, that number was 920. The percentage of cases that were switched from respondent to </w:t>
      </w:r>
      <w:proofErr w:type="spellStart"/>
      <w:r w:rsidR="00605EE2">
        <w:t>nonrespondent</w:t>
      </w:r>
      <w:proofErr w:type="spellEnd"/>
      <w:r w:rsidR="00605EE2">
        <w:t xml:space="preserve"> was varied in the simulations</w:t>
      </w:r>
      <w:r w:rsidR="00772044">
        <w:t xml:space="preserve"> with</w:t>
      </w:r>
      <w:r w:rsidR="0033203F">
        <w:t xml:space="preserve"> 0, 10, </w:t>
      </w:r>
      <w:r w:rsidR="002B3FCA">
        <w:t xml:space="preserve">20, 30, 40, </w:t>
      </w:r>
      <w:r w:rsidR="0033203F">
        <w:t xml:space="preserve">50, and 100 percent of the </w:t>
      </w:r>
      <w:r w:rsidR="000B50E0">
        <w:t>of the</w:t>
      </w:r>
      <w:r w:rsidR="00605EE2">
        <w:t xml:space="preserve"> </w:t>
      </w:r>
      <w:r w:rsidR="000B50E0">
        <w:t xml:space="preserve">high-distance </w:t>
      </w:r>
      <w:r w:rsidR="0033203F">
        <w:t>respondents</w:t>
      </w:r>
      <w:r w:rsidR="00605EE2">
        <w:t xml:space="preserve"> </w:t>
      </w:r>
      <w:r w:rsidR="000B50E0">
        <w:t xml:space="preserve">being treated as </w:t>
      </w:r>
      <w:proofErr w:type="spellStart"/>
      <w:r w:rsidR="00605EE2">
        <w:t>nonrespondent</w:t>
      </w:r>
      <w:r w:rsidR="000B50E0">
        <w:t>s</w:t>
      </w:r>
      <w:proofErr w:type="spellEnd"/>
      <w:r w:rsidR="0033203F">
        <w:t xml:space="preserve">. </w:t>
      </w:r>
    </w:p>
    <w:p w:rsidR="0054275E" w:rsidRDefault="0054275E" w:rsidP="00377C87">
      <w:pPr>
        <w:pStyle w:val="BodyText"/>
      </w:pPr>
      <w:r>
        <w:t xml:space="preserve">The simulation was run 500 times and </w:t>
      </w:r>
      <w:r w:rsidR="0033203F">
        <w:t>the</w:t>
      </w:r>
      <w:r>
        <w:t xml:space="preserve"> survey outcomes were averaged over the</w:t>
      </w:r>
      <w:r w:rsidR="00772044">
        <w:t xml:space="preserve"> 500 simulations using the new</w:t>
      </w:r>
      <w:r>
        <w:t xml:space="preserve"> </w:t>
      </w:r>
      <w:r w:rsidR="00772044">
        <w:t xml:space="preserve">set of </w:t>
      </w:r>
      <w:r>
        <w:t>final respondents to calculate them</w:t>
      </w:r>
      <w:r w:rsidR="00377C87">
        <w:t>; results were similar when the cut point of 50 was used</w:t>
      </w:r>
      <w:r>
        <w:t xml:space="preserve">. Figure </w:t>
      </w:r>
      <w:r w:rsidR="009B72B4">
        <w:t xml:space="preserve">6 </w:t>
      </w:r>
      <w:r>
        <w:t xml:space="preserve">shows that the average </w:t>
      </w:r>
      <w:proofErr w:type="spellStart"/>
      <w:r>
        <w:t>Mahalanobis</w:t>
      </w:r>
      <w:proofErr w:type="spellEnd"/>
      <w:r>
        <w:t xml:space="preserve"> value for </w:t>
      </w:r>
      <w:proofErr w:type="spellStart"/>
      <w:r>
        <w:t>nonrespondents</w:t>
      </w:r>
      <w:proofErr w:type="spellEnd"/>
      <w:r>
        <w:t xml:space="preserve"> increase</w:t>
      </w:r>
      <w:r w:rsidR="0033203F">
        <w:t>d</w:t>
      </w:r>
      <w:r>
        <w:t xml:space="preserve"> as the number of </w:t>
      </w:r>
      <w:r w:rsidR="00C02B74">
        <w:t xml:space="preserve">high-distance </w:t>
      </w:r>
      <w:proofErr w:type="spellStart"/>
      <w:r>
        <w:t>nonrespondents</w:t>
      </w:r>
      <w:proofErr w:type="spellEnd"/>
      <w:r>
        <w:t xml:space="preserve"> increase</w:t>
      </w:r>
      <w:r w:rsidR="0033203F">
        <w:t>d</w:t>
      </w:r>
      <w:r>
        <w:t xml:space="preserve">. </w:t>
      </w:r>
      <w:r w:rsidR="000B50E0">
        <w:t>N</w:t>
      </w:r>
      <w:r>
        <w:t>o significant</w:t>
      </w:r>
      <w:r w:rsidR="000B50E0">
        <w:t xml:space="preserve"> </w:t>
      </w:r>
      <w:r>
        <w:t>differen</w:t>
      </w:r>
      <w:r w:rsidR="000B50E0">
        <w:t>ces were observed in the outcome measures f</w:t>
      </w:r>
      <w:r w:rsidR="00502303">
        <w:t>or any of the scenarios (</w:t>
      </w:r>
      <w:r w:rsidR="004901DF">
        <w:t xml:space="preserve">table </w:t>
      </w:r>
      <w:r w:rsidR="00502303">
        <w:t>15</w:t>
      </w:r>
      <w:r w:rsidR="000B50E0">
        <w:t xml:space="preserve">). </w:t>
      </w:r>
      <w:r>
        <w:t xml:space="preserve"> </w:t>
      </w:r>
    </w:p>
    <w:p w:rsidR="008D5DE8" w:rsidRPr="003B4985" w:rsidRDefault="008D5DE8" w:rsidP="009B72B4">
      <w:pPr>
        <w:pStyle w:val="Figuretitle"/>
      </w:pPr>
      <w:bookmarkStart w:id="174" w:name="_Toc322354690"/>
      <w:r w:rsidRPr="003B4985">
        <w:t xml:space="preserve">Figure </w:t>
      </w:r>
      <w:r w:rsidR="009B72B4">
        <w:t>6</w:t>
      </w:r>
      <w:r w:rsidR="004901DF">
        <w:t>.</w:t>
      </w:r>
      <w:r w:rsidR="004901DF">
        <w:tab/>
      </w:r>
      <w:r w:rsidRPr="003B4985">
        <w:t xml:space="preserve">Summary of </w:t>
      </w:r>
      <w:r>
        <w:t>Mahalanobis</w:t>
      </w:r>
      <w:r w:rsidR="003067C0">
        <w:t xml:space="preserve"> values</w:t>
      </w:r>
      <w:r w:rsidRPr="003B4985">
        <w:t xml:space="preserve"> </w:t>
      </w:r>
      <w:r>
        <w:t xml:space="preserve">using a cut point of the third quartile (27.5), </w:t>
      </w:r>
      <w:r w:rsidRPr="003B4985">
        <w:t>by change in respondent</w:t>
      </w:r>
      <w:r>
        <w:t xml:space="preserve"> </w:t>
      </w:r>
      <w:r w:rsidRPr="003B4985">
        <w:t>s</w:t>
      </w:r>
      <w:r>
        <w:t>tatus</w:t>
      </w:r>
      <w:r w:rsidRPr="003B4985">
        <w:t xml:space="preserve"> - simulation 2</w:t>
      </w:r>
      <w:bookmarkEnd w:id="174"/>
    </w:p>
    <w:p w:rsidR="008D5DE8" w:rsidRDefault="008D5DE8" w:rsidP="00451209">
      <w:r w:rsidRPr="00451209">
        <w:rPr>
          <w:noProof/>
        </w:rPr>
        <w:drawing>
          <wp:inline distT="0" distB="0" distL="0" distR="0">
            <wp:extent cx="6450761" cy="2415396"/>
            <wp:effectExtent l="19050" t="0" r="0"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51209" w:rsidRDefault="00451209" w:rsidP="008D5DE8">
      <w:pPr>
        <w:pStyle w:val="ListParagraph"/>
        <w:ind w:left="0"/>
      </w:pPr>
    </w:p>
    <w:p w:rsidR="008D5DE8" w:rsidRDefault="008D5DE8" w:rsidP="004901DF">
      <w:pPr>
        <w:pStyle w:val="Tablenoteslast"/>
      </w:pPr>
    </w:p>
    <w:p w:rsidR="008D5DE8" w:rsidRPr="003B4985" w:rsidRDefault="008D5DE8" w:rsidP="004901DF">
      <w:pPr>
        <w:pStyle w:val="TableTitle"/>
      </w:pPr>
      <w:bookmarkStart w:id="175" w:name="_Toc322354681"/>
      <w:proofErr w:type="gramStart"/>
      <w:r w:rsidRPr="003B4985">
        <w:t xml:space="preserve">Table </w:t>
      </w:r>
      <w:r>
        <w:t>15</w:t>
      </w:r>
      <w:r w:rsidR="004901DF">
        <w:t>.</w:t>
      </w:r>
      <w:proofErr w:type="gramEnd"/>
      <w:r w:rsidR="004901DF">
        <w:tab/>
      </w:r>
      <w:r>
        <w:t>O</w:t>
      </w:r>
      <w:r w:rsidRPr="003B4985">
        <w:t>utcome measure</w:t>
      </w:r>
      <w:r>
        <w:t xml:space="preserve"> estimate</w:t>
      </w:r>
      <w:r w:rsidRPr="003B4985">
        <w:t>s</w:t>
      </w:r>
      <w:r>
        <w:t>,</w:t>
      </w:r>
      <w:r w:rsidRPr="003B4985">
        <w:t xml:space="preserve"> by change in respondent</w:t>
      </w:r>
      <w:r>
        <w:t xml:space="preserve"> </w:t>
      </w:r>
      <w:r w:rsidRPr="003B4985">
        <w:t>s</w:t>
      </w:r>
      <w:r>
        <w:t>tatus</w:t>
      </w:r>
      <w:r w:rsidRPr="003B4985">
        <w:t xml:space="preserve"> </w:t>
      </w:r>
      <w:r>
        <w:t>using a cut point of the third quartile (27.5) – s</w:t>
      </w:r>
      <w:r w:rsidRPr="003B4985">
        <w:t>imulation 2</w:t>
      </w:r>
      <w:bookmarkEnd w:id="175"/>
    </w:p>
    <w:tbl>
      <w:tblPr>
        <w:tblStyle w:val="TableGrid"/>
        <w:tblW w:w="5000" w:type="pct"/>
        <w:tblCellMar>
          <w:left w:w="86" w:type="dxa"/>
          <w:right w:w="86" w:type="dxa"/>
        </w:tblCellMar>
        <w:tblLook w:val="04A0" w:firstRow="1" w:lastRow="0" w:firstColumn="1" w:lastColumn="0" w:noHBand="0" w:noVBand="1"/>
      </w:tblPr>
      <w:tblGrid>
        <w:gridCol w:w="3603"/>
        <w:gridCol w:w="1664"/>
        <w:gridCol w:w="1717"/>
        <w:gridCol w:w="1717"/>
        <w:gridCol w:w="1695"/>
      </w:tblGrid>
      <w:tr w:rsidR="008D5DE8" w:rsidTr="00C50FF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304" w:type="dxa"/>
            <w:vMerge w:val="restart"/>
          </w:tcPr>
          <w:p w:rsidR="008D5DE8" w:rsidRPr="004901DF" w:rsidRDefault="008D5DE8" w:rsidP="004901DF">
            <w:pPr>
              <w:pStyle w:val="Tabletext"/>
              <w:rPr>
                <w:sz w:val="18"/>
                <w:szCs w:val="18"/>
              </w:rPr>
            </w:pPr>
            <w:r w:rsidRPr="004901DF">
              <w:rPr>
                <w:sz w:val="18"/>
                <w:szCs w:val="18"/>
              </w:rPr>
              <w:t>Outcome measure</w:t>
            </w:r>
          </w:p>
        </w:tc>
        <w:tc>
          <w:tcPr>
            <w:tcW w:w="6228" w:type="dxa"/>
            <w:gridSpan w:val="4"/>
          </w:tcPr>
          <w:p w:rsidR="008D5DE8" w:rsidRPr="004901DF" w:rsidRDefault="008D5DE8" w:rsidP="004901DF">
            <w:pPr>
              <w:pStyle w:val="Tableheading"/>
              <w:jc w:val="center"/>
              <w:cnfStyle w:val="100000000000" w:firstRow="1" w:lastRow="0" w:firstColumn="0" w:lastColumn="0" w:oddVBand="0" w:evenVBand="0" w:oddHBand="0" w:evenHBand="0" w:firstRowFirstColumn="0" w:firstRowLastColumn="0" w:lastRowFirstColumn="0" w:lastRowLastColumn="0"/>
              <w:rPr>
                <w:sz w:val="18"/>
                <w:szCs w:val="18"/>
              </w:rPr>
            </w:pPr>
            <w:r w:rsidRPr="004901DF">
              <w:rPr>
                <w:sz w:val="18"/>
                <w:szCs w:val="18"/>
              </w:rPr>
              <w:t xml:space="preserve">Percent of high-distance respondents treated as </w:t>
            </w:r>
            <w:proofErr w:type="spellStart"/>
            <w:r w:rsidRPr="004901DF">
              <w:rPr>
                <w:sz w:val="18"/>
                <w:szCs w:val="18"/>
              </w:rPr>
              <w:t>nonrespondents</w:t>
            </w:r>
            <w:proofErr w:type="spellEnd"/>
            <w:r w:rsidRPr="004901DF">
              <w:rPr>
                <w:sz w:val="18"/>
                <w:szCs w:val="18"/>
              </w:rPr>
              <w:t xml:space="preserve"> and confidence intervals (α</w:t>
            </w:r>
            <w:r w:rsidR="004901DF">
              <w:rPr>
                <w:sz w:val="18"/>
                <w:szCs w:val="18"/>
              </w:rPr>
              <w:t> </w:t>
            </w:r>
            <w:r w:rsidRPr="004901DF">
              <w:rPr>
                <w:sz w:val="18"/>
                <w:szCs w:val="18"/>
              </w:rPr>
              <w:t>=</w:t>
            </w:r>
            <w:r w:rsidR="004901DF">
              <w:rPr>
                <w:sz w:val="18"/>
                <w:szCs w:val="18"/>
              </w:rPr>
              <w:t> </w:t>
            </w:r>
            <w:r w:rsidRPr="004901DF">
              <w:rPr>
                <w:sz w:val="18"/>
                <w:szCs w:val="18"/>
              </w:rPr>
              <w:t>.95)</w:t>
            </w:r>
          </w:p>
        </w:tc>
      </w:tr>
      <w:tr w:rsidR="008D5DE8" w:rsidTr="00C50FF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304" w:type="dxa"/>
            <w:vMerge/>
          </w:tcPr>
          <w:p w:rsidR="008D5DE8" w:rsidRPr="004901DF" w:rsidRDefault="008D5DE8" w:rsidP="004901DF">
            <w:pPr>
              <w:pStyle w:val="Tabletext"/>
              <w:rPr>
                <w:sz w:val="18"/>
                <w:szCs w:val="18"/>
              </w:rPr>
            </w:pPr>
          </w:p>
        </w:tc>
        <w:tc>
          <w:tcPr>
            <w:tcW w:w="1526" w:type="dxa"/>
          </w:tcPr>
          <w:p w:rsidR="008D5DE8" w:rsidRPr="004901DF" w:rsidRDefault="008D5DE8" w:rsidP="004901DF">
            <w:pPr>
              <w:pStyle w:val="Tablenumbers"/>
              <w:cnfStyle w:val="100000000000" w:firstRow="1" w:lastRow="0" w:firstColumn="0" w:lastColumn="0" w:oddVBand="0" w:evenVBand="0" w:oddHBand="0" w:evenHBand="0" w:firstRowFirstColumn="0" w:firstRowLastColumn="0" w:lastRowFirstColumn="0" w:lastRowLastColumn="0"/>
              <w:rPr>
                <w:sz w:val="18"/>
                <w:szCs w:val="18"/>
              </w:rPr>
            </w:pPr>
            <w:r w:rsidRPr="004901DF">
              <w:rPr>
                <w:sz w:val="18"/>
                <w:szCs w:val="18"/>
              </w:rPr>
              <w:t>None</w:t>
            </w:r>
          </w:p>
        </w:tc>
        <w:tc>
          <w:tcPr>
            <w:tcW w:w="1574" w:type="dxa"/>
          </w:tcPr>
          <w:p w:rsidR="008D5DE8" w:rsidRPr="004901DF" w:rsidRDefault="008D5DE8" w:rsidP="004901DF">
            <w:pPr>
              <w:pStyle w:val="Tablenumbers"/>
              <w:cnfStyle w:val="100000000000" w:firstRow="1" w:lastRow="0" w:firstColumn="0" w:lastColumn="0" w:oddVBand="0" w:evenVBand="0" w:oddHBand="0" w:evenHBand="0" w:firstRowFirstColumn="0" w:firstRowLastColumn="0" w:lastRowFirstColumn="0" w:lastRowLastColumn="0"/>
              <w:rPr>
                <w:sz w:val="18"/>
                <w:szCs w:val="18"/>
              </w:rPr>
            </w:pPr>
            <w:r w:rsidRPr="004901DF">
              <w:rPr>
                <w:sz w:val="18"/>
                <w:szCs w:val="18"/>
              </w:rPr>
              <w:t>10 percent</w:t>
            </w:r>
          </w:p>
        </w:tc>
        <w:tc>
          <w:tcPr>
            <w:tcW w:w="1574" w:type="dxa"/>
          </w:tcPr>
          <w:p w:rsidR="008D5DE8" w:rsidRPr="004901DF" w:rsidRDefault="008D5DE8" w:rsidP="004901DF">
            <w:pPr>
              <w:pStyle w:val="Tablenumbers"/>
              <w:cnfStyle w:val="100000000000" w:firstRow="1" w:lastRow="0" w:firstColumn="0" w:lastColumn="0" w:oddVBand="0" w:evenVBand="0" w:oddHBand="0" w:evenHBand="0" w:firstRowFirstColumn="0" w:firstRowLastColumn="0" w:lastRowFirstColumn="0" w:lastRowLastColumn="0"/>
              <w:rPr>
                <w:sz w:val="18"/>
                <w:szCs w:val="18"/>
              </w:rPr>
            </w:pPr>
            <w:r w:rsidRPr="004901DF">
              <w:rPr>
                <w:sz w:val="18"/>
                <w:szCs w:val="18"/>
              </w:rPr>
              <w:t>50 percent</w:t>
            </w:r>
          </w:p>
        </w:tc>
        <w:tc>
          <w:tcPr>
            <w:tcW w:w="1554" w:type="dxa"/>
          </w:tcPr>
          <w:p w:rsidR="008D5DE8" w:rsidRPr="004901DF" w:rsidRDefault="008D5DE8" w:rsidP="004901DF">
            <w:pPr>
              <w:pStyle w:val="Tablenumbers"/>
              <w:cnfStyle w:val="100000000000" w:firstRow="1" w:lastRow="0" w:firstColumn="0" w:lastColumn="0" w:oddVBand="0" w:evenVBand="0" w:oddHBand="0" w:evenHBand="0" w:firstRowFirstColumn="0" w:firstRowLastColumn="0" w:lastRowFirstColumn="0" w:lastRowLastColumn="0"/>
              <w:rPr>
                <w:sz w:val="18"/>
                <w:szCs w:val="18"/>
              </w:rPr>
            </w:pPr>
            <w:r w:rsidRPr="004901DF">
              <w:rPr>
                <w:sz w:val="18"/>
                <w:szCs w:val="18"/>
              </w:rPr>
              <w:t>All</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tcPr>
          <w:p w:rsidR="008D5DE8" w:rsidRPr="004901DF" w:rsidRDefault="008D5DE8" w:rsidP="004901DF">
            <w:pPr>
              <w:pStyle w:val="Tabletext"/>
              <w:rPr>
                <w:sz w:val="18"/>
                <w:szCs w:val="18"/>
              </w:rPr>
            </w:pPr>
            <w:r w:rsidRPr="004901DF">
              <w:rPr>
                <w:sz w:val="18"/>
                <w:szCs w:val="18"/>
              </w:rPr>
              <w:t>Bachelor’s degree major – STEM major</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0.164</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(0.158, 0.170)</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0.164</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(0.157, 0.17)</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0.162</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(0.155, 0.169)</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0.159</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(0.152, 0.167)</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shd w:val="clear" w:color="auto" w:fill="auto"/>
          </w:tcPr>
          <w:p w:rsidR="008D5DE8" w:rsidRPr="004901DF" w:rsidRDefault="008D5DE8" w:rsidP="004901DF">
            <w:pPr>
              <w:pStyle w:val="Tabletext"/>
              <w:rPr>
                <w:sz w:val="18"/>
                <w:szCs w:val="18"/>
              </w:rPr>
            </w:pPr>
            <w:r w:rsidRPr="004901DF">
              <w:rPr>
                <w:sz w:val="18"/>
                <w:szCs w:val="18"/>
              </w:rPr>
              <w:t>Cumulative undergraduate grade point average (multiplied by 100, mean)</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326.3</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(325, 327.5)</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326.5</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(325.2, 327.7)</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327.4</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(326.1, 328.7)</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328.8</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(327.5, 330.1)</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tcPr>
          <w:p w:rsidR="008D5DE8" w:rsidRPr="004901DF" w:rsidRDefault="008D5DE8" w:rsidP="004901DF">
            <w:pPr>
              <w:pStyle w:val="Tabletext"/>
              <w:rPr>
                <w:sz w:val="18"/>
                <w:szCs w:val="18"/>
              </w:rPr>
            </w:pPr>
            <w:r w:rsidRPr="004901DF">
              <w:rPr>
                <w:sz w:val="18"/>
                <w:szCs w:val="18"/>
              </w:rPr>
              <w:t>First institution sector – 2-year or less</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0.298</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(0.287, 0.31)</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0.299</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(0.288, 0.311)</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0.303</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(0.291, 0.315)</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0.309</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(0.296, 0.321)</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shd w:val="clear" w:color="auto" w:fill="auto"/>
          </w:tcPr>
          <w:p w:rsidR="008D5DE8" w:rsidRPr="004901DF" w:rsidRDefault="008D5DE8" w:rsidP="004901DF">
            <w:pPr>
              <w:pStyle w:val="Tabletext"/>
              <w:rPr>
                <w:sz w:val="18"/>
                <w:szCs w:val="18"/>
              </w:rPr>
            </w:pPr>
            <w:r w:rsidRPr="004901DF">
              <w:rPr>
                <w:sz w:val="18"/>
                <w:szCs w:val="18"/>
              </w:rPr>
              <w:t>Number of institutions attended before bachelor’s completion</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0.551</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(0.538, 0.564)</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0.553</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(0.539, 0.566)</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0.558</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(0.545, 0.572)</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0.568</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(0.555, 0.581)</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tcPr>
          <w:p w:rsidR="008D5DE8" w:rsidRPr="004901DF" w:rsidRDefault="008D5DE8" w:rsidP="004901DF">
            <w:pPr>
              <w:pStyle w:val="Tabletext"/>
              <w:rPr>
                <w:sz w:val="18"/>
                <w:szCs w:val="18"/>
              </w:rPr>
            </w:pPr>
            <w:r w:rsidRPr="004901DF">
              <w:rPr>
                <w:sz w:val="18"/>
                <w:szCs w:val="18"/>
              </w:rPr>
              <w:t>Time to 2007-08 bachelor’s degree (mean time in months)</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78.7</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(76.8, 80.6)</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78.8</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(76.9, 80.7)</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79</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(77, 81)</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79.3</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(77.3, 81.4)</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shd w:val="clear" w:color="auto" w:fill="auto"/>
          </w:tcPr>
          <w:p w:rsidR="008D5DE8" w:rsidRPr="004901DF" w:rsidRDefault="008D5DE8" w:rsidP="004901DF">
            <w:pPr>
              <w:pStyle w:val="Tabletext"/>
              <w:rPr>
                <w:sz w:val="18"/>
                <w:szCs w:val="18"/>
              </w:rPr>
            </w:pPr>
            <w:r w:rsidRPr="004901DF">
              <w:rPr>
                <w:sz w:val="18"/>
                <w:szCs w:val="18"/>
              </w:rPr>
              <w:t>Cumulative total amount borrowed (mean)</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16299</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(15843, 16755)</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16371</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(15916, 16826)</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16678</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(16216, 17140)</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17158</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(16687, 17629)</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tcPr>
          <w:p w:rsidR="008D5DE8" w:rsidRPr="004901DF" w:rsidRDefault="008D5DE8" w:rsidP="004901DF">
            <w:pPr>
              <w:pStyle w:val="Tabletext"/>
              <w:rPr>
                <w:sz w:val="18"/>
                <w:szCs w:val="18"/>
              </w:rPr>
            </w:pPr>
            <w:r w:rsidRPr="004901DF">
              <w:rPr>
                <w:sz w:val="18"/>
                <w:szCs w:val="18"/>
              </w:rPr>
              <w:t>Cumulative amount owed as of 2008-09 (mean)</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15841</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(15365, 16317)</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15915</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(15440, 16390)</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16232</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(15749, 16715)</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16727</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(16234, 17220)</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tcPr>
          <w:p w:rsidR="008D5DE8" w:rsidRPr="004901DF" w:rsidRDefault="008D5DE8" w:rsidP="004901DF">
            <w:pPr>
              <w:pStyle w:val="Tabletext"/>
              <w:rPr>
                <w:sz w:val="18"/>
                <w:szCs w:val="18"/>
              </w:rPr>
            </w:pPr>
            <w:r w:rsidRPr="004901DF">
              <w:rPr>
                <w:sz w:val="18"/>
                <w:szCs w:val="18"/>
              </w:rPr>
              <w:t>Cumulative federal amount borrowed (mean)</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11304</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(10992, 11616)</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11338</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(11025, 11651)</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11475</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(11152, 11799)</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11694</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(11355, 12033)</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tcPr>
          <w:p w:rsidR="008D5DE8" w:rsidRPr="004901DF" w:rsidRDefault="008D5DE8" w:rsidP="004901DF">
            <w:pPr>
              <w:pStyle w:val="Tabletext"/>
              <w:rPr>
                <w:sz w:val="18"/>
                <w:szCs w:val="18"/>
              </w:rPr>
            </w:pPr>
            <w:r w:rsidRPr="004901DF">
              <w:rPr>
                <w:sz w:val="18"/>
                <w:szCs w:val="18"/>
              </w:rPr>
              <w:t>Debt burden in 2008-09 (mean)</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3.408</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(3.098, 3.718)</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3.428</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(3.118, 3.738)</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3.524</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(3.206, 3.842)</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3.666</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(3.342, 3.991)</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tcPr>
          <w:p w:rsidR="008D5DE8" w:rsidRPr="004901DF" w:rsidRDefault="008D5DE8" w:rsidP="004901DF">
            <w:pPr>
              <w:pStyle w:val="Tabletext"/>
              <w:rPr>
                <w:sz w:val="18"/>
                <w:szCs w:val="18"/>
              </w:rPr>
            </w:pPr>
            <w:r w:rsidRPr="004901DF">
              <w:rPr>
                <w:sz w:val="18"/>
                <w:szCs w:val="18"/>
              </w:rPr>
              <w:t>Ever received Pell grant</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0.372</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(0.358, 0.385)</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0.373</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(0.359, 0.386)</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0.375</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(0.361, 0.389)</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0.379</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(0.363, 0.395)</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tcPr>
          <w:p w:rsidR="008D5DE8" w:rsidRPr="004901DF" w:rsidRDefault="008D5DE8" w:rsidP="004901DF">
            <w:pPr>
              <w:pStyle w:val="Tabletext"/>
              <w:rPr>
                <w:sz w:val="18"/>
                <w:szCs w:val="18"/>
              </w:rPr>
            </w:pPr>
            <w:r w:rsidRPr="004901DF">
              <w:rPr>
                <w:sz w:val="18"/>
                <w:szCs w:val="18"/>
              </w:rPr>
              <w:t>Loan status in 2008-09 – not repaying</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0.178</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(0.168, 0.187)</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0.178</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(0.169, 0.188)</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0.182</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(0.172, 0.192)</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0.187</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(0.177, 0.198)</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tcPr>
          <w:p w:rsidR="008D5DE8" w:rsidRPr="004901DF" w:rsidRDefault="008D5DE8" w:rsidP="004901DF">
            <w:pPr>
              <w:pStyle w:val="Tabletext"/>
              <w:rPr>
                <w:sz w:val="18"/>
                <w:szCs w:val="18"/>
              </w:rPr>
            </w:pPr>
            <w:r w:rsidRPr="004901DF">
              <w:rPr>
                <w:sz w:val="18"/>
                <w:szCs w:val="18"/>
              </w:rPr>
              <w:t>Enrollment status in degree program in 2009 – master’s</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0.011</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(0.0085, 0.0136)</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0.011</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(0.0085, 0.0135)</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0.011</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(0.0082, 0.0133)</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0.01</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(0.0078, 0.0129)</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tcPr>
          <w:p w:rsidR="008D5DE8" w:rsidRPr="004901DF" w:rsidRDefault="008D5DE8" w:rsidP="004901DF">
            <w:pPr>
              <w:pStyle w:val="Tabletext"/>
              <w:rPr>
                <w:sz w:val="18"/>
                <w:szCs w:val="18"/>
              </w:rPr>
            </w:pPr>
            <w:r w:rsidRPr="004901DF">
              <w:rPr>
                <w:sz w:val="18"/>
                <w:szCs w:val="18"/>
              </w:rPr>
              <w:t>Highest degree program enrollment after bachelor’s degree, as of 2009 – master’s</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0.194</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(0.184, 0.204)</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0.194</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(0.184, 0.204)</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0.197</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(0.187, 0.207)</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0.201</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(0.191, 0.211)</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tcPr>
          <w:p w:rsidR="008D5DE8" w:rsidRPr="004901DF" w:rsidRDefault="008D5DE8" w:rsidP="004901DF">
            <w:pPr>
              <w:pStyle w:val="Tabletext"/>
              <w:rPr>
                <w:sz w:val="18"/>
                <w:szCs w:val="18"/>
              </w:rPr>
            </w:pPr>
            <w:r w:rsidRPr="004901DF">
              <w:rPr>
                <w:sz w:val="18"/>
                <w:szCs w:val="18"/>
              </w:rPr>
              <w:t>Number of jobs held since bachelor’s degree – one</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0.501</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(0.489, 0.514)</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0.501</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(0.488, 0.514)</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0.501</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(0.488, 0.514)</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0.501</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(0.488, 0.514)</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tcPr>
          <w:p w:rsidR="008D5DE8" w:rsidRPr="004901DF" w:rsidRDefault="008D5DE8" w:rsidP="004901DF">
            <w:pPr>
              <w:pStyle w:val="Tabletext"/>
              <w:rPr>
                <w:sz w:val="18"/>
                <w:szCs w:val="18"/>
              </w:rPr>
            </w:pPr>
            <w:r w:rsidRPr="004901DF">
              <w:rPr>
                <w:sz w:val="18"/>
                <w:szCs w:val="18"/>
              </w:rPr>
              <w:t>Employment status in 2009 – one job</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0.703</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(0.692, 0.714)</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0.702</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(0.692, 0.713)</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0.701</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(0.69, 0.712)</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0.698</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(0.687, 0.709)</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shd w:val="clear" w:color="auto" w:fill="auto"/>
          </w:tcPr>
          <w:p w:rsidR="008D5DE8" w:rsidRPr="004901DF" w:rsidRDefault="008D5DE8" w:rsidP="004901DF">
            <w:pPr>
              <w:pStyle w:val="Tabletext"/>
              <w:rPr>
                <w:sz w:val="18"/>
                <w:szCs w:val="18"/>
              </w:rPr>
            </w:pPr>
            <w:r w:rsidRPr="004901DF">
              <w:rPr>
                <w:sz w:val="18"/>
                <w:szCs w:val="18"/>
              </w:rPr>
              <w:t>Satisfied with employment in 2009 – compensation</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0.558</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(0.549, 0.572)</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0.557</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(0.544, 0.571)</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0.553</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(0.54, 0.567)</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0.547</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(0.533, 0.561)</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tcPr>
          <w:p w:rsidR="008D5DE8" w:rsidRPr="004901DF" w:rsidRDefault="008D5DE8" w:rsidP="004901DF">
            <w:pPr>
              <w:pStyle w:val="Tabletext"/>
              <w:rPr>
                <w:sz w:val="18"/>
                <w:szCs w:val="18"/>
              </w:rPr>
            </w:pPr>
            <w:r w:rsidRPr="004901DF">
              <w:rPr>
                <w:sz w:val="18"/>
                <w:szCs w:val="18"/>
              </w:rPr>
              <w:t>Employer benefits in 2009 offered medical or health insurance</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0.763</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(0.752, 0.774)</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0.762</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(0.751, 0.773)</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0.758</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(0.747, 0.769)</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0.752</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(0.74, 0.763)</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shd w:val="clear" w:color="auto" w:fill="auto"/>
          </w:tcPr>
          <w:p w:rsidR="008D5DE8" w:rsidRPr="004901DF" w:rsidRDefault="008D5DE8" w:rsidP="004901DF">
            <w:pPr>
              <w:pStyle w:val="Tabletext"/>
              <w:rPr>
                <w:sz w:val="18"/>
                <w:szCs w:val="18"/>
              </w:rPr>
            </w:pPr>
            <w:r w:rsidRPr="004901DF">
              <w:rPr>
                <w:sz w:val="18"/>
                <w:szCs w:val="18"/>
              </w:rPr>
              <w:t>Earned income in 2009 (mean)</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29140</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(28526, 29753)</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29086</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(28474, 29698)</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28853</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(28236, 29469)</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28480</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(27864, 29096)</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tcPr>
          <w:p w:rsidR="008D5DE8" w:rsidRPr="004901DF" w:rsidRDefault="008D5DE8" w:rsidP="004901DF">
            <w:pPr>
              <w:pStyle w:val="Tabletext"/>
              <w:rPr>
                <w:sz w:val="18"/>
                <w:szCs w:val="18"/>
              </w:rPr>
            </w:pPr>
            <w:r w:rsidRPr="004901DF">
              <w:rPr>
                <w:sz w:val="18"/>
                <w:szCs w:val="18"/>
              </w:rPr>
              <w:t>Job not part of career in industry</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0.165</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(0.153, 0.177)</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0.165</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(0.153, 0.177)</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0.166</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(0.154, 0.178)</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0.168</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(0.156, 0.181)</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tcBorders>
              <w:bottom w:val="nil"/>
            </w:tcBorders>
          </w:tcPr>
          <w:p w:rsidR="008D5DE8" w:rsidRPr="004901DF" w:rsidRDefault="008D5DE8" w:rsidP="004901DF">
            <w:pPr>
              <w:pStyle w:val="Tabletext"/>
              <w:rPr>
                <w:sz w:val="18"/>
                <w:szCs w:val="18"/>
              </w:rPr>
            </w:pPr>
            <w:r w:rsidRPr="004901DF">
              <w:rPr>
                <w:sz w:val="18"/>
                <w:szCs w:val="18"/>
              </w:rPr>
              <w:t>Job unrelated to major</w:t>
            </w:r>
          </w:p>
        </w:tc>
        <w:tc>
          <w:tcPr>
            <w:tcW w:w="1526" w:type="dxa"/>
            <w:tcBorders>
              <w:bottom w:val="nil"/>
            </w:tcBorders>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0.272</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(0.259, 0.284)</w:t>
            </w:r>
          </w:p>
        </w:tc>
        <w:tc>
          <w:tcPr>
            <w:tcW w:w="1574" w:type="dxa"/>
            <w:tcBorders>
              <w:bottom w:val="nil"/>
            </w:tcBorders>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0.272</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(0.26, 0.284)</w:t>
            </w:r>
          </w:p>
        </w:tc>
        <w:tc>
          <w:tcPr>
            <w:tcW w:w="1574" w:type="dxa"/>
            <w:tcBorders>
              <w:bottom w:val="nil"/>
            </w:tcBorders>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0.273</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(0.261, 0.285)</w:t>
            </w:r>
          </w:p>
        </w:tc>
        <w:tc>
          <w:tcPr>
            <w:tcW w:w="1554" w:type="dxa"/>
            <w:tcBorders>
              <w:bottom w:val="nil"/>
            </w:tcBorders>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0.275</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(0.263, 0.287)</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tcBorders>
              <w:top w:val="nil"/>
              <w:bottom w:val="single" w:sz="4" w:space="0" w:color="auto"/>
            </w:tcBorders>
          </w:tcPr>
          <w:p w:rsidR="008D5DE8" w:rsidRPr="004901DF" w:rsidRDefault="008D5DE8" w:rsidP="004901DF">
            <w:pPr>
              <w:pStyle w:val="Tabletext"/>
              <w:rPr>
                <w:sz w:val="18"/>
                <w:szCs w:val="18"/>
              </w:rPr>
            </w:pPr>
            <w:r w:rsidRPr="004901DF">
              <w:rPr>
                <w:sz w:val="18"/>
                <w:szCs w:val="18"/>
              </w:rPr>
              <w:t>Highest education attained by either parent – bachelor’s degree</w:t>
            </w:r>
          </w:p>
        </w:tc>
        <w:tc>
          <w:tcPr>
            <w:tcW w:w="1526" w:type="dxa"/>
            <w:tcBorders>
              <w:top w:val="nil"/>
              <w:bottom w:val="single" w:sz="4" w:space="0" w:color="auto"/>
            </w:tcBorders>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0.26</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(0.25, 0.271)</w:t>
            </w:r>
          </w:p>
        </w:tc>
        <w:tc>
          <w:tcPr>
            <w:tcW w:w="1574" w:type="dxa"/>
            <w:tcBorders>
              <w:top w:val="nil"/>
              <w:bottom w:val="single" w:sz="4" w:space="0" w:color="auto"/>
            </w:tcBorders>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0.26</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(0.249, 0.271)</w:t>
            </w:r>
          </w:p>
        </w:tc>
        <w:tc>
          <w:tcPr>
            <w:tcW w:w="1574" w:type="dxa"/>
            <w:tcBorders>
              <w:top w:val="nil"/>
              <w:bottom w:val="single" w:sz="4" w:space="0" w:color="auto"/>
            </w:tcBorders>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0.259</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(0.248, 0.27)</w:t>
            </w:r>
          </w:p>
        </w:tc>
        <w:tc>
          <w:tcPr>
            <w:tcW w:w="1554" w:type="dxa"/>
            <w:tcBorders>
              <w:top w:val="nil"/>
              <w:bottom w:val="single" w:sz="4" w:space="0" w:color="auto"/>
            </w:tcBorders>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0.257</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(0.246, 0.268)</w:t>
            </w:r>
          </w:p>
        </w:tc>
      </w:tr>
    </w:tbl>
    <w:p w:rsidR="00C50FFE" w:rsidRPr="00C50FFE" w:rsidRDefault="00C50FFE" w:rsidP="00C50FFE">
      <w:pPr>
        <w:pStyle w:val="Source"/>
        <w:spacing w:before="0"/>
        <w:rPr>
          <w:sz w:val="16"/>
          <w:szCs w:val="16"/>
        </w:rPr>
      </w:pPr>
      <w:r w:rsidRPr="00C50FFE">
        <w:rPr>
          <w:sz w:val="16"/>
          <w:szCs w:val="16"/>
        </w:rPr>
        <w:t>See notes at end of table.</w:t>
      </w:r>
    </w:p>
    <w:p w:rsidR="00C50FFE" w:rsidRPr="003B4985" w:rsidRDefault="00C50FFE" w:rsidP="00C50FFE">
      <w:pPr>
        <w:pStyle w:val="tabletitle-continued"/>
      </w:pPr>
      <w:proofErr w:type="gramStart"/>
      <w:r w:rsidRPr="003B4985">
        <w:lastRenderedPageBreak/>
        <w:t xml:space="preserve">Table </w:t>
      </w:r>
      <w:r>
        <w:t>15.</w:t>
      </w:r>
      <w:proofErr w:type="gramEnd"/>
      <w:r>
        <w:tab/>
        <w:t>O</w:t>
      </w:r>
      <w:r w:rsidRPr="003B4985">
        <w:t>utcome measure</w:t>
      </w:r>
      <w:r>
        <w:t xml:space="preserve"> estimate</w:t>
      </w:r>
      <w:r w:rsidRPr="003B4985">
        <w:t>s</w:t>
      </w:r>
      <w:r>
        <w:t>,</w:t>
      </w:r>
      <w:r w:rsidRPr="003B4985">
        <w:t xml:space="preserve"> by change in respondent</w:t>
      </w:r>
      <w:r>
        <w:t xml:space="preserve"> </w:t>
      </w:r>
      <w:r w:rsidRPr="003B4985">
        <w:t>s</w:t>
      </w:r>
      <w:r>
        <w:t>tatus</w:t>
      </w:r>
      <w:r w:rsidRPr="003B4985">
        <w:t xml:space="preserve"> </w:t>
      </w:r>
      <w:r>
        <w:t>using a cut point of the third quartile (27.5) – s</w:t>
      </w:r>
      <w:r w:rsidRPr="003B4985">
        <w:t>imulation 2</w:t>
      </w:r>
      <w:r>
        <w:t>—Continued</w:t>
      </w:r>
    </w:p>
    <w:tbl>
      <w:tblPr>
        <w:tblStyle w:val="TableGrid"/>
        <w:tblW w:w="5000" w:type="pct"/>
        <w:tblCellMar>
          <w:left w:w="86" w:type="dxa"/>
          <w:right w:w="86" w:type="dxa"/>
        </w:tblCellMar>
        <w:tblLook w:val="04A0" w:firstRow="1" w:lastRow="0" w:firstColumn="1" w:lastColumn="0" w:noHBand="0" w:noVBand="1"/>
      </w:tblPr>
      <w:tblGrid>
        <w:gridCol w:w="3603"/>
        <w:gridCol w:w="1664"/>
        <w:gridCol w:w="1717"/>
        <w:gridCol w:w="1717"/>
        <w:gridCol w:w="1695"/>
      </w:tblGrid>
      <w:tr w:rsidR="00C50FFE" w:rsidTr="00C50FF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304" w:type="dxa"/>
            <w:vMerge w:val="restart"/>
          </w:tcPr>
          <w:p w:rsidR="00C50FFE" w:rsidRPr="004901DF" w:rsidRDefault="00C50FFE" w:rsidP="00DD0649">
            <w:pPr>
              <w:pStyle w:val="Tabletext"/>
              <w:rPr>
                <w:sz w:val="18"/>
                <w:szCs w:val="18"/>
              </w:rPr>
            </w:pPr>
            <w:r w:rsidRPr="004901DF">
              <w:rPr>
                <w:sz w:val="18"/>
                <w:szCs w:val="18"/>
              </w:rPr>
              <w:t>Outcome measure</w:t>
            </w:r>
          </w:p>
        </w:tc>
        <w:tc>
          <w:tcPr>
            <w:tcW w:w="6228" w:type="dxa"/>
            <w:gridSpan w:val="4"/>
          </w:tcPr>
          <w:p w:rsidR="00C50FFE" w:rsidRPr="004901DF" w:rsidRDefault="00C50FFE" w:rsidP="00DD0649">
            <w:pPr>
              <w:pStyle w:val="Tableheading"/>
              <w:jc w:val="center"/>
              <w:cnfStyle w:val="100000000000" w:firstRow="1" w:lastRow="0" w:firstColumn="0" w:lastColumn="0" w:oddVBand="0" w:evenVBand="0" w:oddHBand="0" w:evenHBand="0" w:firstRowFirstColumn="0" w:firstRowLastColumn="0" w:lastRowFirstColumn="0" w:lastRowLastColumn="0"/>
              <w:rPr>
                <w:sz w:val="18"/>
                <w:szCs w:val="18"/>
              </w:rPr>
            </w:pPr>
            <w:r w:rsidRPr="004901DF">
              <w:rPr>
                <w:sz w:val="18"/>
                <w:szCs w:val="18"/>
              </w:rPr>
              <w:t xml:space="preserve">Percent of high-distance respondents treated as </w:t>
            </w:r>
            <w:proofErr w:type="spellStart"/>
            <w:r w:rsidRPr="004901DF">
              <w:rPr>
                <w:sz w:val="18"/>
                <w:szCs w:val="18"/>
              </w:rPr>
              <w:t>nonrespondents</w:t>
            </w:r>
            <w:proofErr w:type="spellEnd"/>
            <w:r w:rsidRPr="004901DF">
              <w:rPr>
                <w:sz w:val="18"/>
                <w:szCs w:val="18"/>
              </w:rPr>
              <w:t xml:space="preserve"> and confidence intervals (α</w:t>
            </w:r>
            <w:r>
              <w:rPr>
                <w:sz w:val="18"/>
                <w:szCs w:val="18"/>
              </w:rPr>
              <w:t> </w:t>
            </w:r>
            <w:r w:rsidRPr="004901DF">
              <w:rPr>
                <w:sz w:val="18"/>
                <w:szCs w:val="18"/>
              </w:rPr>
              <w:t>=</w:t>
            </w:r>
            <w:r>
              <w:rPr>
                <w:sz w:val="18"/>
                <w:szCs w:val="18"/>
              </w:rPr>
              <w:t> </w:t>
            </w:r>
            <w:r w:rsidRPr="004901DF">
              <w:rPr>
                <w:sz w:val="18"/>
                <w:szCs w:val="18"/>
              </w:rPr>
              <w:t>.95)</w:t>
            </w:r>
          </w:p>
        </w:tc>
      </w:tr>
      <w:tr w:rsidR="00C50FFE" w:rsidTr="00C50FF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304" w:type="dxa"/>
            <w:vMerge/>
          </w:tcPr>
          <w:p w:rsidR="00C50FFE" w:rsidRPr="004901DF" w:rsidRDefault="00C50FFE" w:rsidP="00DD0649">
            <w:pPr>
              <w:pStyle w:val="Tabletext"/>
              <w:rPr>
                <w:sz w:val="18"/>
                <w:szCs w:val="18"/>
              </w:rPr>
            </w:pPr>
          </w:p>
        </w:tc>
        <w:tc>
          <w:tcPr>
            <w:tcW w:w="1526" w:type="dxa"/>
          </w:tcPr>
          <w:p w:rsidR="00C50FFE" w:rsidRPr="004901DF" w:rsidRDefault="00C50FFE" w:rsidP="00DD0649">
            <w:pPr>
              <w:pStyle w:val="Tablenumbers"/>
              <w:cnfStyle w:val="100000000000" w:firstRow="1" w:lastRow="0" w:firstColumn="0" w:lastColumn="0" w:oddVBand="0" w:evenVBand="0" w:oddHBand="0" w:evenHBand="0" w:firstRowFirstColumn="0" w:firstRowLastColumn="0" w:lastRowFirstColumn="0" w:lastRowLastColumn="0"/>
              <w:rPr>
                <w:sz w:val="18"/>
                <w:szCs w:val="18"/>
              </w:rPr>
            </w:pPr>
            <w:r w:rsidRPr="004901DF">
              <w:rPr>
                <w:sz w:val="18"/>
                <w:szCs w:val="18"/>
              </w:rPr>
              <w:t>None</w:t>
            </w:r>
          </w:p>
        </w:tc>
        <w:tc>
          <w:tcPr>
            <w:tcW w:w="1574" w:type="dxa"/>
          </w:tcPr>
          <w:p w:rsidR="00C50FFE" w:rsidRPr="004901DF" w:rsidRDefault="00C50FFE" w:rsidP="00DD0649">
            <w:pPr>
              <w:pStyle w:val="Tablenumbers"/>
              <w:cnfStyle w:val="100000000000" w:firstRow="1" w:lastRow="0" w:firstColumn="0" w:lastColumn="0" w:oddVBand="0" w:evenVBand="0" w:oddHBand="0" w:evenHBand="0" w:firstRowFirstColumn="0" w:firstRowLastColumn="0" w:lastRowFirstColumn="0" w:lastRowLastColumn="0"/>
              <w:rPr>
                <w:sz w:val="18"/>
                <w:szCs w:val="18"/>
              </w:rPr>
            </w:pPr>
            <w:r w:rsidRPr="004901DF">
              <w:rPr>
                <w:sz w:val="18"/>
                <w:szCs w:val="18"/>
              </w:rPr>
              <w:t>10 percent</w:t>
            </w:r>
          </w:p>
        </w:tc>
        <w:tc>
          <w:tcPr>
            <w:tcW w:w="1574" w:type="dxa"/>
          </w:tcPr>
          <w:p w:rsidR="00C50FFE" w:rsidRPr="004901DF" w:rsidRDefault="00C50FFE" w:rsidP="00DD0649">
            <w:pPr>
              <w:pStyle w:val="Tablenumbers"/>
              <w:cnfStyle w:val="100000000000" w:firstRow="1" w:lastRow="0" w:firstColumn="0" w:lastColumn="0" w:oddVBand="0" w:evenVBand="0" w:oddHBand="0" w:evenHBand="0" w:firstRowFirstColumn="0" w:firstRowLastColumn="0" w:lastRowFirstColumn="0" w:lastRowLastColumn="0"/>
              <w:rPr>
                <w:sz w:val="18"/>
                <w:szCs w:val="18"/>
              </w:rPr>
            </w:pPr>
            <w:r w:rsidRPr="004901DF">
              <w:rPr>
                <w:sz w:val="18"/>
                <w:szCs w:val="18"/>
              </w:rPr>
              <w:t>50 percent</w:t>
            </w:r>
          </w:p>
        </w:tc>
        <w:tc>
          <w:tcPr>
            <w:tcW w:w="1554" w:type="dxa"/>
          </w:tcPr>
          <w:p w:rsidR="00C50FFE" w:rsidRPr="004901DF" w:rsidRDefault="00C50FFE" w:rsidP="00DD0649">
            <w:pPr>
              <w:pStyle w:val="Tablenumbers"/>
              <w:cnfStyle w:val="100000000000" w:firstRow="1" w:lastRow="0" w:firstColumn="0" w:lastColumn="0" w:oddVBand="0" w:evenVBand="0" w:oddHBand="0" w:evenHBand="0" w:firstRowFirstColumn="0" w:firstRowLastColumn="0" w:lastRowFirstColumn="0" w:lastRowLastColumn="0"/>
              <w:rPr>
                <w:sz w:val="18"/>
                <w:szCs w:val="18"/>
              </w:rPr>
            </w:pPr>
            <w:r w:rsidRPr="004901DF">
              <w:rPr>
                <w:sz w:val="18"/>
                <w:szCs w:val="18"/>
              </w:rPr>
              <w:t>All</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tcPr>
          <w:p w:rsidR="008D5DE8" w:rsidRPr="004901DF" w:rsidRDefault="008D5DE8" w:rsidP="004901DF">
            <w:pPr>
              <w:pStyle w:val="Tabletext"/>
              <w:rPr>
                <w:sz w:val="18"/>
                <w:szCs w:val="18"/>
              </w:rPr>
            </w:pPr>
            <w:r w:rsidRPr="004901DF">
              <w:rPr>
                <w:sz w:val="18"/>
                <w:szCs w:val="18"/>
              </w:rPr>
              <w:t>Age at bachelor’s degree receipt (mean)</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25.27</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(25.08, 25.46)</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25.28</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(25.09, 25.47)</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25.3</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(25.1, 25.5)</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25.34</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(25.13, 25.54)</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tcPr>
          <w:p w:rsidR="008D5DE8" w:rsidRPr="004901DF" w:rsidRDefault="008D5DE8" w:rsidP="004901DF">
            <w:pPr>
              <w:pStyle w:val="Tabletext"/>
              <w:rPr>
                <w:sz w:val="18"/>
                <w:szCs w:val="18"/>
              </w:rPr>
            </w:pPr>
            <w:r w:rsidRPr="004901DF">
              <w:rPr>
                <w:sz w:val="18"/>
                <w:szCs w:val="18"/>
              </w:rPr>
              <w:t>Has disability in 2007-08</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0.082</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(0.075, 0.089)</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0.082</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(0.075, 0.089)</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0.08</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(0.073, 0.087)</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0.077</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(0.07, 0.084)</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tcPr>
          <w:p w:rsidR="008D5DE8" w:rsidRPr="004901DF" w:rsidRDefault="008D5DE8" w:rsidP="004901DF">
            <w:pPr>
              <w:pStyle w:val="Tabletext"/>
              <w:rPr>
                <w:sz w:val="18"/>
                <w:szCs w:val="18"/>
              </w:rPr>
            </w:pPr>
            <w:r w:rsidRPr="004901DF">
              <w:rPr>
                <w:sz w:val="18"/>
                <w:szCs w:val="18"/>
              </w:rPr>
              <w:t>Marital status and dependents – unmarried with no dependents</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0.653</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(0.64, 0.666)</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0.652</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(0.64, 0.665)</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0.651</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(0.637, 0.664)</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0.647</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(0.633, 0.662)</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tcPr>
          <w:p w:rsidR="008D5DE8" w:rsidRPr="004901DF" w:rsidRDefault="008D5DE8" w:rsidP="004901DF">
            <w:pPr>
              <w:pStyle w:val="Tabletext"/>
              <w:rPr>
                <w:sz w:val="18"/>
                <w:szCs w:val="18"/>
              </w:rPr>
            </w:pPr>
            <w:r w:rsidRPr="004901DF">
              <w:rPr>
                <w:sz w:val="18"/>
                <w:szCs w:val="18"/>
              </w:rPr>
              <w:t>Volunteered in last 12 months as of 2009</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0.409</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(0.397, 0.421)</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0.409</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(0.398, 0.421)</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0.411</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(0.399, 0.423)</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0.414</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(0.4, 0.427)</w:t>
            </w:r>
          </w:p>
        </w:tc>
      </w:tr>
      <w:tr w:rsidR="008D5DE8" w:rsidTr="00C50FFE">
        <w:tc>
          <w:tcPr>
            <w:cnfStyle w:val="001000000000" w:firstRow="0" w:lastRow="0" w:firstColumn="1" w:lastColumn="0" w:oddVBand="0" w:evenVBand="0" w:oddHBand="0" w:evenHBand="0" w:firstRowFirstColumn="0" w:firstRowLastColumn="0" w:lastRowFirstColumn="0" w:lastRowLastColumn="0"/>
            <w:tcW w:w="3304" w:type="dxa"/>
          </w:tcPr>
          <w:p w:rsidR="008D5DE8" w:rsidRPr="004901DF" w:rsidRDefault="008D5DE8" w:rsidP="004901DF">
            <w:pPr>
              <w:pStyle w:val="Tabletext"/>
              <w:rPr>
                <w:sz w:val="18"/>
                <w:szCs w:val="18"/>
              </w:rPr>
            </w:pPr>
            <w:r w:rsidRPr="004901DF">
              <w:rPr>
                <w:sz w:val="18"/>
                <w:szCs w:val="18"/>
              </w:rPr>
              <w:t>Ever voted as of 2009</w:t>
            </w:r>
          </w:p>
        </w:tc>
        <w:tc>
          <w:tcPr>
            <w:tcW w:w="1526"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0.875</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(0.866, 0.883)</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0.875</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(0.866, 0.884)</w:t>
            </w:r>
          </w:p>
        </w:tc>
        <w:tc>
          <w:tcPr>
            <w:tcW w:w="157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0.878</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(0.869, 0.886)</w:t>
            </w:r>
          </w:p>
        </w:tc>
        <w:tc>
          <w:tcPr>
            <w:tcW w:w="1554" w:type="dxa"/>
          </w:tcPr>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0.882</w:t>
            </w:r>
          </w:p>
          <w:p w:rsidR="008D5DE8" w:rsidRPr="004901DF" w:rsidRDefault="008D5DE8" w:rsidP="004901DF">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4901DF">
              <w:rPr>
                <w:rFonts w:asciiTheme="minorBidi" w:hAnsiTheme="minorBidi"/>
                <w:sz w:val="18"/>
                <w:szCs w:val="18"/>
              </w:rPr>
              <w:t>(0.874, 0.89)</w:t>
            </w:r>
          </w:p>
        </w:tc>
      </w:tr>
    </w:tbl>
    <w:p w:rsidR="00A26EFD" w:rsidRPr="00FA089A" w:rsidRDefault="00A26EFD" w:rsidP="00A26EFD">
      <w:pPr>
        <w:pStyle w:val="BodyTextnoindent0"/>
        <w:spacing w:before="0" w:after="240" w:line="240" w:lineRule="auto"/>
        <w:rPr>
          <w:rFonts w:ascii="Arial" w:hAnsi="Arial" w:cs="Arial"/>
          <w:sz w:val="16"/>
          <w:szCs w:val="16"/>
        </w:rPr>
      </w:pPr>
      <w:r w:rsidRPr="00FA089A">
        <w:rPr>
          <w:rFonts w:ascii="Arial" w:hAnsi="Arial" w:cs="Arial"/>
          <w:sz w:val="16"/>
          <w:szCs w:val="16"/>
        </w:rPr>
        <w:t xml:space="preserve">Note: Outcome measures were estimated for 0, 10, 20, 30, 40, 50, and 100 percent of respondents treated as </w:t>
      </w:r>
      <w:proofErr w:type="spellStart"/>
      <w:r w:rsidRPr="00FA089A">
        <w:rPr>
          <w:rFonts w:ascii="Arial" w:hAnsi="Arial" w:cs="Arial"/>
          <w:sz w:val="16"/>
          <w:szCs w:val="16"/>
        </w:rPr>
        <w:t>nonrespondents</w:t>
      </w:r>
      <w:proofErr w:type="spellEnd"/>
      <w:r w:rsidRPr="00FA089A">
        <w:rPr>
          <w:rFonts w:ascii="Arial" w:hAnsi="Arial" w:cs="Arial"/>
          <w:sz w:val="16"/>
          <w:szCs w:val="16"/>
        </w:rPr>
        <w:t>.  Results are presented only for 0, 10, 50, and 100 percent.</w:t>
      </w:r>
    </w:p>
    <w:p w:rsidR="005061BA" w:rsidRDefault="0054275E" w:rsidP="007F1738">
      <w:pPr>
        <w:pStyle w:val="BodyTextnoindent0"/>
      </w:pPr>
      <w:r>
        <w:t xml:space="preserve">RTI also investigated the potential bias in the </w:t>
      </w:r>
      <w:r w:rsidR="00C02B74">
        <w:t xml:space="preserve">high-distance </w:t>
      </w:r>
      <w:r>
        <w:t xml:space="preserve">cases by </w:t>
      </w:r>
      <w:r w:rsidR="009E76A4">
        <w:t>analyzing</w:t>
      </w:r>
      <w:r>
        <w:t xml:space="preserve"> information obtained from external resources known for both respondents and </w:t>
      </w:r>
      <w:proofErr w:type="spellStart"/>
      <w:r>
        <w:t>nonrespondents</w:t>
      </w:r>
      <w:proofErr w:type="spellEnd"/>
      <w:r w:rsidR="009E76A4">
        <w:t>: the National Student Clearinghouse (NSC) and the National Student Loan Data System (NSLDS)</w:t>
      </w:r>
      <w:r>
        <w:t xml:space="preserve">. </w:t>
      </w:r>
      <w:r w:rsidR="009E76A4">
        <w:t xml:space="preserve"> E</w:t>
      </w:r>
      <w:r>
        <w:t xml:space="preserve">stimates </w:t>
      </w:r>
      <w:r w:rsidR="009E76A4">
        <w:t xml:space="preserve">of </w:t>
      </w:r>
      <w:proofErr w:type="spellStart"/>
      <w:r w:rsidR="001F422D">
        <w:t>postbaccalaureate</w:t>
      </w:r>
      <w:proofErr w:type="spellEnd"/>
      <w:r w:rsidR="001F422D">
        <w:t xml:space="preserve"> </w:t>
      </w:r>
      <w:r w:rsidR="00B91117">
        <w:t xml:space="preserve">enrollment and attainment rates, as well as </w:t>
      </w:r>
      <w:r w:rsidR="001F422D">
        <w:t xml:space="preserve">federal </w:t>
      </w:r>
      <w:r w:rsidR="00B91117">
        <w:t xml:space="preserve">loan </w:t>
      </w:r>
      <w:r w:rsidR="003E1AD0">
        <w:t>application</w:t>
      </w:r>
      <w:r w:rsidR="00B91117">
        <w:t xml:space="preserve"> status and amounts</w:t>
      </w:r>
      <w:r>
        <w:t xml:space="preserve"> </w:t>
      </w:r>
      <w:r w:rsidR="003E1AD0">
        <w:t xml:space="preserve">borrowed </w:t>
      </w:r>
      <w:r w:rsidR="009E76A4">
        <w:t xml:space="preserve">were calculated </w:t>
      </w:r>
      <w:r>
        <w:t xml:space="preserve">for </w:t>
      </w:r>
      <w:r w:rsidR="009E76A4">
        <w:t>all sample members, and compared by distance</w:t>
      </w:r>
      <w:r w:rsidR="008116C6">
        <w:t xml:space="preserve"> groupings</w:t>
      </w:r>
      <w:r w:rsidR="00772044">
        <w:t xml:space="preserve">. </w:t>
      </w:r>
      <w:r w:rsidR="009E76A4">
        <w:t xml:space="preserve">Results are presented in </w:t>
      </w:r>
      <w:r>
        <w:t xml:space="preserve">Table </w:t>
      </w:r>
      <w:r w:rsidR="00502303">
        <w:t>16</w:t>
      </w:r>
      <w:r w:rsidR="009E76A4">
        <w:t xml:space="preserve">.  </w:t>
      </w:r>
      <w:r w:rsidR="00E67146">
        <w:t>High-distance cases (</w:t>
      </w:r>
      <w:r w:rsidR="008116C6">
        <w:t>based on the third-quartile cut point</w:t>
      </w:r>
      <w:r w:rsidR="00E67146">
        <w:t xml:space="preserve">) were significantly less likely than low-distance cases to have enrolled in postsecondary education since receiving their bachelor’s degree. </w:t>
      </w:r>
      <w:r>
        <w:t xml:space="preserve"> </w:t>
      </w:r>
      <w:r w:rsidR="009E76A4">
        <w:t xml:space="preserve">High-distance cases were </w:t>
      </w:r>
      <w:r w:rsidR="001F422D">
        <w:t xml:space="preserve">also </w:t>
      </w:r>
      <w:r w:rsidR="009E76A4">
        <w:t>significantly less likely to have applied for federal financial aid and also borrowed less than low-distance cases (at both cut points)</w:t>
      </w:r>
      <w:r>
        <w:t>.</w:t>
      </w:r>
      <w:r w:rsidR="003837CA">
        <w:t xml:space="preserve"> </w:t>
      </w:r>
    </w:p>
    <w:p w:rsidR="0054275E" w:rsidRDefault="0054275E" w:rsidP="00DD0649">
      <w:pPr>
        <w:pStyle w:val="TableTitle"/>
      </w:pPr>
      <w:bookmarkStart w:id="176" w:name="_Toc322354682"/>
      <w:proofErr w:type="gramStart"/>
      <w:r w:rsidRPr="003B4985">
        <w:t xml:space="preserve">Table </w:t>
      </w:r>
      <w:r w:rsidR="00502303">
        <w:t>16</w:t>
      </w:r>
      <w:r w:rsidR="00DD0649">
        <w:t>.</w:t>
      </w:r>
      <w:proofErr w:type="gramEnd"/>
      <w:r w:rsidR="00DD0649">
        <w:tab/>
      </w:r>
      <w:r w:rsidR="001F422D" w:rsidRPr="001F422D">
        <w:t xml:space="preserve">Estimates and confidence intervals (α = .95) for </w:t>
      </w:r>
      <w:proofErr w:type="spellStart"/>
      <w:r w:rsidR="001F422D" w:rsidRPr="001F422D">
        <w:t>postbaccalaureate</w:t>
      </w:r>
      <w:proofErr w:type="spellEnd"/>
      <w:r w:rsidR="001F422D" w:rsidRPr="001F422D">
        <w:t xml:space="preserve"> enrollment and federal financial aid</w:t>
      </w:r>
      <w:r w:rsidR="001F422D">
        <w:t xml:space="preserve"> by</w:t>
      </w:r>
      <w:r>
        <w:t xml:space="preserve"> </w:t>
      </w:r>
      <w:proofErr w:type="spellStart"/>
      <w:r>
        <w:t>Mahalanobis</w:t>
      </w:r>
      <w:proofErr w:type="spellEnd"/>
      <w:r w:rsidR="001F422D">
        <w:t xml:space="preserve"> distance cut points</w:t>
      </w:r>
      <w:bookmarkEnd w:id="176"/>
    </w:p>
    <w:tbl>
      <w:tblPr>
        <w:tblStyle w:val="TableGrid"/>
        <w:tblW w:w="5000" w:type="pct"/>
        <w:tblLook w:val="04A0" w:firstRow="1" w:lastRow="0" w:firstColumn="1" w:lastColumn="0" w:noHBand="0" w:noVBand="1"/>
      </w:tblPr>
      <w:tblGrid>
        <w:gridCol w:w="2871"/>
        <w:gridCol w:w="1769"/>
        <w:gridCol w:w="1769"/>
        <w:gridCol w:w="306"/>
        <w:gridCol w:w="1857"/>
        <w:gridCol w:w="1868"/>
      </w:tblGrid>
      <w:tr w:rsidR="003C0D93" w:rsidRPr="002F0B68" w:rsidTr="003C0D9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633" w:type="dxa"/>
            <w:vMerge w:val="restart"/>
            <w:noWrap/>
            <w:hideMark/>
          </w:tcPr>
          <w:p w:rsidR="003C0D93" w:rsidRPr="002F0B68" w:rsidRDefault="003C0D93" w:rsidP="002F0B68">
            <w:pPr>
              <w:pStyle w:val="Tabletext"/>
              <w:rPr>
                <w:rFonts w:asciiTheme="minorBidi" w:hAnsiTheme="minorBidi" w:cstheme="minorBidi"/>
                <w:sz w:val="18"/>
                <w:szCs w:val="18"/>
              </w:rPr>
            </w:pPr>
            <w:r w:rsidRPr="002F0B68">
              <w:rPr>
                <w:rFonts w:asciiTheme="minorBidi" w:hAnsiTheme="minorBidi" w:cstheme="minorBidi"/>
                <w:sz w:val="18"/>
                <w:szCs w:val="18"/>
              </w:rPr>
              <w:t> </w:t>
            </w:r>
          </w:p>
        </w:tc>
        <w:tc>
          <w:tcPr>
            <w:tcW w:w="3246" w:type="dxa"/>
            <w:gridSpan w:val="2"/>
            <w:noWrap/>
            <w:hideMark/>
          </w:tcPr>
          <w:p w:rsidR="003C0D93" w:rsidRPr="003C0D93" w:rsidRDefault="003C0D93" w:rsidP="003C0D93">
            <w:pPr>
              <w:pStyle w:val="Tableheading"/>
              <w:jc w:val="center"/>
              <w:cnfStyle w:val="100000000000" w:firstRow="1" w:lastRow="0" w:firstColumn="0" w:lastColumn="0" w:oddVBand="0" w:evenVBand="0" w:oddHBand="0" w:evenHBand="0" w:firstRowFirstColumn="0" w:firstRowLastColumn="0" w:lastRowFirstColumn="0" w:lastRowLastColumn="0"/>
              <w:rPr>
                <w:sz w:val="18"/>
                <w:szCs w:val="18"/>
              </w:rPr>
            </w:pPr>
            <w:r w:rsidRPr="003C0D93">
              <w:rPr>
                <w:sz w:val="18"/>
                <w:szCs w:val="18"/>
              </w:rPr>
              <w:t>Cut point 1 (50)</w:t>
            </w:r>
          </w:p>
        </w:tc>
        <w:tc>
          <w:tcPr>
            <w:tcW w:w="281" w:type="dxa"/>
            <w:vMerge w:val="restart"/>
          </w:tcPr>
          <w:p w:rsidR="003C0D93" w:rsidRPr="003C0D93" w:rsidRDefault="003C0D93" w:rsidP="003C0D93">
            <w:pPr>
              <w:pStyle w:val="Tableheading"/>
              <w:jc w:val="center"/>
              <w:cnfStyle w:val="100000000000" w:firstRow="1" w:lastRow="0" w:firstColumn="0" w:lastColumn="0" w:oddVBand="0" w:evenVBand="0" w:oddHBand="0" w:evenHBand="0" w:firstRowFirstColumn="0" w:firstRowLastColumn="0" w:lastRowFirstColumn="0" w:lastRowLastColumn="0"/>
              <w:rPr>
                <w:sz w:val="18"/>
                <w:szCs w:val="18"/>
              </w:rPr>
            </w:pPr>
          </w:p>
        </w:tc>
        <w:tc>
          <w:tcPr>
            <w:tcW w:w="3416" w:type="dxa"/>
            <w:gridSpan w:val="2"/>
            <w:noWrap/>
            <w:hideMark/>
          </w:tcPr>
          <w:p w:rsidR="003C0D93" w:rsidRPr="003C0D93" w:rsidRDefault="003C0D93" w:rsidP="003C0D93">
            <w:pPr>
              <w:pStyle w:val="Tableheading"/>
              <w:jc w:val="center"/>
              <w:cnfStyle w:val="100000000000" w:firstRow="1" w:lastRow="0" w:firstColumn="0" w:lastColumn="0" w:oddVBand="0" w:evenVBand="0" w:oddHBand="0" w:evenHBand="0" w:firstRowFirstColumn="0" w:firstRowLastColumn="0" w:lastRowFirstColumn="0" w:lastRowLastColumn="0"/>
              <w:rPr>
                <w:sz w:val="18"/>
                <w:szCs w:val="18"/>
              </w:rPr>
            </w:pPr>
            <w:r w:rsidRPr="003C0D93">
              <w:rPr>
                <w:sz w:val="18"/>
                <w:szCs w:val="18"/>
              </w:rPr>
              <w:t>Cut point 2 (27.5)</w:t>
            </w:r>
          </w:p>
        </w:tc>
      </w:tr>
      <w:tr w:rsidR="003C0D93" w:rsidRPr="002F0B68" w:rsidTr="003C0D9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633" w:type="dxa"/>
            <w:vMerge/>
            <w:noWrap/>
            <w:hideMark/>
          </w:tcPr>
          <w:p w:rsidR="003C0D93" w:rsidRPr="002F0B68" w:rsidRDefault="003C0D93" w:rsidP="002F0B68">
            <w:pPr>
              <w:pStyle w:val="Tabletext"/>
              <w:rPr>
                <w:rFonts w:asciiTheme="minorBidi" w:hAnsiTheme="minorBidi" w:cstheme="minorBidi"/>
                <w:sz w:val="18"/>
                <w:szCs w:val="18"/>
              </w:rPr>
            </w:pPr>
          </w:p>
        </w:tc>
        <w:tc>
          <w:tcPr>
            <w:tcW w:w="1623" w:type="dxa"/>
            <w:noWrap/>
            <w:hideMark/>
          </w:tcPr>
          <w:p w:rsidR="003C0D93" w:rsidRPr="002F0B68" w:rsidRDefault="003C0D93" w:rsidP="002F0B68">
            <w:pPr>
              <w:pStyle w:val="Tablenumbers"/>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 xml:space="preserve">Low </w:t>
            </w:r>
            <w:r w:rsidR="00FD68F5" w:rsidRPr="002F0B68">
              <w:rPr>
                <w:rFonts w:asciiTheme="minorBidi" w:hAnsiTheme="minorBidi" w:cstheme="minorBidi"/>
                <w:sz w:val="18"/>
                <w:szCs w:val="18"/>
              </w:rPr>
              <w:t xml:space="preserve">distance </w:t>
            </w:r>
            <w:r w:rsidRPr="002F0B68">
              <w:rPr>
                <w:rFonts w:asciiTheme="minorBidi" w:hAnsiTheme="minorBidi" w:cstheme="minorBidi"/>
                <w:sz w:val="18"/>
                <w:szCs w:val="18"/>
              </w:rPr>
              <w:t>(&lt;=50)</w:t>
            </w:r>
          </w:p>
        </w:tc>
        <w:tc>
          <w:tcPr>
            <w:tcW w:w="1623" w:type="dxa"/>
            <w:noWrap/>
            <w:hideMark/>
          </w:tcPr>
          <w:p w:rsidR="003C0D93" w:rsidRPr="002F0B68" w:rsidRDefault="003C0D93" w:rsidP="002F0B68">
            <w:pPr>
              <w:pStyle w:val="Tablenumbers"/>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 xml:space="preserve">High </w:t>
            </w:r>
            <w:r w:rsidR="00FD68F5" w:rsidRPr="002F0B68">
              <w:rPr>
                <w:rFonts w:asciiTheme="minorBidi" w:hAnsiTheme="minorBidi" w:cstheme="minorBidi"/>
                <w:sz w:val="18"/>
                <w:szCs w:val="18"/>
              </w:rPr>
              <w:t xml:space="preserve">distance </w:t>
            </w:r>
            <w:r w:rsidRPr="002F0B68">
              <w:rPr>
                <w:rFonts w:asciiTheme="minorBidi" w:hAnsiTheme="minorBidi" w:cstheme="minorBidi"/>
                <w:sz w:val="18"/>
                <w:szCs w:val="18"/>
              </w:rPr>
              <w:t>(&gt;50)</w:t>
            </w:r>
          </w:p>
        </w:tc>
        <w:tc>
          <w:tcPr>
            <w:tcW w:w="281" w:type="dxa"/>
            <w:vMerge/>
          </w:tcPr>
          <w:p w:rsidR="003C0D93" w:rsidRPr="002F0B68" w:rsidRDefault="003C0D93" w:rsidP="002F0B68">
            <w:pPr>
              <w:pStyle w:val="Tablenumbers"/>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703" w:type="dxa"/>
            <w:noWrap/>
            <w:hideMark/>
          </w:tcPr>
          <w:p w:rsidR="003C0D93" w:rsidRPr="002F0B68" w:rsidRDefault="003C0D93" w:rsidP="002F0B68">
            <w:pPr>
              <w:pStyle w:val="Tablenumbers"/>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 xml:space="preserve">Low </w:t>
            </w:r>
            <w:r w:rsidR="00FD68F5" w:rsidRPr="002F0B68">
              <w:rPr>
                <w:rFonts w:asciiTheme="minorBidi" w:hAnsiTheme="minorBidi" w:cstheme="minorBidi"/>
                <w:sz w:val="18"/>
                <w:szCs w:val="18"/>
              </w:rPr>
              <w:t xml:space="preserve">distance </w:t>
            </w:r>
            <w:r w:rsidRPr="002F0B68">
              <w:rPr>
                <w:rFonts w:asciiTheme="minorBidi" w:hAnsiTheme="minorBidi" w:cstheme="minorBidi"/>
                <w:sz w:val="18"/>
                <w:szCs w:val="18"/>
              </w:rPr>
              <w:t>(&lt;=27.5)</w:t>
            </w:r>
          </w:p>
        </w:tc>
        <w:tc>
          <w:tcPr>
            <w:tcW w:w="1713" w:type="dxa"/>
            <w:noWrap/>
            <w:hideMark/>
          </w:tcPr>
          <w:p w:rsidR="003C0D93" w:rsidRPr="002F0B68" w:rsidRDefault="003C0D93" w:rsidP="002F0B68">
            <w:pPr>
              <w:pStyle w:val="Tablenumbers"/>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 xml:space="preserve">High </w:t>
            </w:r>
            <w:r w:rsidR="00FD68F5" w:rsidRPr="002F0B68">
              <w:rPr>
                <w:rFonts w:asciiTheme="minorBidi" w:hAnsiTheme="minorBidi" w:cstheme="minorBidi"/>
                <w:sz w:val="18"/>
                <w:szCs w:val="18"/>
              </w:rPr>
              <w:t xml:space="preserve">distance </w:t>
            </w:r>
            <w:r w:rsidRPr="002F0B68">
              <w:rPr>
                <w:rFonts w:asciiTheme="minorBidi" w:hAnsiTheme="minorBidi" w:cstheme="minorBidi"/>
                <w:sz w:val="18"/>
                <w:szCs w:val="18"/>
              </w:rPr>
              <w:t>(&gt;27.5)</w:t>
            </w:r>
          </w:p>
        </w:tc>
      </w:tr>
      <w:tr w:rsidR="002F0B68" w:rsidRPr="002F0B68" w:rsidTr="003C0D93">
        <w:tc>
          <w:tcPr>
            <w:cnfStyle w:val="001000000000" w:firstRow="0" w:lastRow="0" w:firstColumn="1" w:lastColumn="0" w:oddVBand="0" w:evenVBand="0" w:oddHBand="0" w:evenHBand="0" w:firstRowFirstColumn="0" w:firstRowLastColumn="0" w:lastRowFirstColumn="0" w:lastRowLastColumn="0"/>
            <w:tcW w:w="2633" w:type="dxa"/>
            <w:noWrap/>
            <w:hideMark/>
          </w:tcPr>
          <w:p w:rsidR="002F0B68" w:rsidRPr="002F0B68" w:rsidRDefault="002F0B68" w:rsidP="002F0B68">
            <w:pPr>
              <w:pStyle w:val="Tabletext"/>
              <w:rPr>
                <w:rFonts w:asciiTheme="minorBidi" w:hAnsiTheme="minorBidi" w:cstheme="minorBidi"/>
                <w:sz w:val="18"/>
                <w:szCs w:val="18"/>
              </w:rPr>
            </w:pPr>
            <w:r w:rsidRPr="002F0B68">
              <w:rPr>
                <w:rFonts w:asciiTheme="minorBidi" w:hAnsiTheme="minorBidi" w:cstheme="minorBidi"/>
                <w:sz w:val="18"/>
                <w:szCs w:val="18"/>
              </w:rPr>
              <w:t>NSC</w:t>
            </w:r>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281" w:type="dxa"/>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70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71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2F0B68" w:rsidRPr="002F0B68" w:rsidTr="003C0D93">
        <w:tc>
          <w:tcPr>
            <w:cnfStyle w:val="001000000000" w:firstRow="0" w:lastRow="0" w:firstColumn="1" w:lastColumn="0" w:oddVBand="0" w:evenVBand="0" w:oddHBand="0" w:evenHBand="0" w:firstRowFirstColumn="0" w:firstRowLastColumn="0" w:lastRowFirstColumn="0" w:lastRowLastColumn="0"/>
            <w:tcW w:w="2633" w:type="dxa"/>
            <w:vMerge w:val="restart"/>
            <w:noWrap/>
            <w:hideMark/>
          </w:tcPr>
          <w:p w:rsidR="002F0B68" w:rsidRPr="00FD68F5" w:rsidRDefault="002F0B68" w:rsidP="00FD68F5">
            <w:pPr>
              <w:pStyle w:val="2enspsubgroup1"/>
              <w:rPr>
                <w:sz w:val="18"/>
                <w:szCs w:val="18"/>
              </w:rPr>
            </w:pPr>
            <w:proofErr w:type="spellStart"/>
            <w:r w:rsidRPr="00FD68F5">
              <w:rPr>
                <w:sz w:val="18"/>
                <w:szCs w:val="18"/>
              </w:rPr>
              <w:t>Enrolled</w:t>
            </w:r>
            <w:r w:rsidRPr="00FD68F5">
              <w:rPr>
                <w:sz w:val="18"/>
                <w:szCs w:val="18"/>
                <w:vertAlign w:val="superscript"/>
              </w:rPr>
              <w:t>b</w:t>
            </w:r>
            <w:proofErr w:type="spellEnd"/>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0.199</w:t>
            </w:r>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0.186</w:t>
            </w:r>
          </w:p>
        </w:tc>
        <w:tc>
          <w:tcPr>
            <w:tcW w:w="281" w:type="dxa"/>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70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0.218</w:t>
            </w:r>
          </w:p>
        </w:tc>
        <w:tc>
          <w:tcPr>
            <w:tcW w:w="171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0.181</w:t>
            </w:r>
          </w:p>
        </w:tc>
      </w:tr>
      <w:tr w:rsidR="002F0B68" w:rsidRPr="002F0B68" w:rsidTr="003C0D93">
        <w:tc>
          <w:tcPr>
            <w:cnfStyle w:val="001000000000" w:firstRow="0" w:lastRow="0" w:firstColumn="1" w:lastColumn="0" w:oddVBand="0" w:evenVBand="0" w:oddHBand="0" w:evenHBand="0" w:firstRowFirstColumn="0" w:firstRowLastColumn="0" w:lastRowFirstColumn="0" w:lastRowLastColumn="0"/>
            <w:tcW w:w="2633" w:type="dxa"/>
            <w:vMerge/>
            <w:hideMark/>
          </w:tcPr>
          <w:p w:rsidR="002F0B68" w:rsidRPr="00FD68F5" w:rsidRDefault="002F0B68" w:rsidP="00FD68F5">
            <w:pPr>
              <w:pStyle w:val="2enspsubgroup1"/>
              <w:rPr>
                <w:sz w:val="18"/>
                <w:szCs w:val="18"/>
              </w:rPr>
            </w:pPr>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(0.1900 - 0.2091)</w:t>
            </w:r>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(0.1449 - 0.2269)</w:t>
            </w:r>
          </w:p>
        </w:tc>
        <w:tc>
          <w:tcPr>
            <w:tcW w:w="281" w:type="dxa"/>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70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(0.2076 - 0.2289)</w:t>
            </w:r>
          </w:p>
        </w:tc>
        <w:tc>
          <w:tcPr>
            <w:tcW w:w="171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(0.1590 - 0.2032)</w:t>
            </w:r>
          </w:p>
        </w:tc>
      </w:tr>
      <w:tr w:rsidR="002F0B68" w:rsidRPr="002F0B68" w:rsidTr="003C0D93">
        <w:tc>
          <w:tcPr>
            <w:cnfStyle w:val="001000000000" w:firstRow="0" w:lastRow="0" w:firstColumn="1" w:lastColumn="0" w:oddVBand="0" w:evenVBand="0" w:oddHBand="0" w:evenHBand="0" w:firstRowFirstColumn="0" w:firstRowLastColumn="0" w:lastRowFirstColumn="0" w:lastRowLastColumn="0"/>
            <w:tcW w:w="2633" w:type="dxa"/>
            <w:vMerge w:val="restart"/>
            <w:noWrap/>
            <w:hideMark/>
          </w:tcPr>
          <w:p w:rsidR="002F0B68" w:rsidRPr="00FD68F5" w:rsidRDefault="002F0B68" w:rsidP="00FD68F5">
            <w:pPr>
              <w:pStyle w:val="2enspsubgroup1"/>
              <w:rPr>
                <w:sz w:val="18"/>
                <w:szCs w:val="18"/>
              </w:rPr>
            </w:pPr>
            <w:r w:rsidRPr="00FD68F5">
              <w:rPr>
                <w:sz w:val="18"/>
                <w:szCs w:val="18"/>
              </w:rPr>
              <w:t>Attained</w:t>
            </w:r>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0.013</w:t>
            </w:r>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0.013</w:t>
            </w:r>
          </w:p>
        </w:tc>
        <w:tc>
          <w:tcPr>
            <w:tcW w:w="281" w:type="dxa"/>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70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0.015</w:t>
            </w:r>
          </w:p>
        </w:tc>
        <w:tc>
          <w:tcPr>
            <w:tcW w:w="171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0.012</w:t>
            </w:r>
          </w:p>
        </w:tc>
      </w:tr>
      <w:tr w:rsidR="002F0B68" w:rsidRPr="002F0B68" w:rsidTr="003C0D93">
        <w:tc>
          <w:tcPr>
            <w:cnfStyle w:val="001000000000" w:firstRow="0" w:lastRow="0" w:firstColumn="1" w:lastColumn="0" w:oddVBand="0" w:evenVBand="0" w:oddHBand="0" w:evenHBand="0" w:firstRowFirstColumn="0" w:firstRowLastColumn="0" w:lastRowFirstColumn="0" w:lastRowLastColumn="0"/>
            <w:tcW w:w="2633" w:type="dxa"/>
            <w:vMerge/>
            <w:hideMark/>
          </w:tcPr>
          <w:p w:rsidR="002F0B68" w:rsidRPr="002F0B68" w:rsidRDefault="002F0B68" w:rsidP="002F0B68">
            <w:pPr>
              <w:pStyle w:val="Tabletext"/>
              <w:rPr>
                <w:rFonts w:asciiTheme="minorBidi" w:hAnsiTheme="minorBidi" w:cstheme="minorBidi"/>
                <w:sz w:val="18"/>
                <w:szCs w:val="18"/>
              </w:rPr>
            </w:pPr>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(0.0108 - 0.0159)</w:t>
            </w:r>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(0.0041 - 0.0218)</w:t>
            </w:r>
          </w:p>
        </w:tc>
        <w:tc>
          <w:tcPr>
            <w:tcW w:w="281" w:type="dxa"/>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70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(0.0126 - 0.0179)</w:t>
            </w:r>
          </w:p>
        </w:tc>
        <w:tc>
          <w:tcPr>
            <w:tcW w:w="171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(0.0069 - 0.0169)</w:t>
            </w:r>
          </w:p>
        </w:tc>
      </w:tr>
      <w:tr w:rsidR="002F0B68" w:rsidRPr="002F0B68" w:rsidTr="003C0D93">
        <w:tc>
          <w:tcPr>
            <w:cnfStyle w:val="001000000000" w:firstRow="0" w:lastRow="0" w:firstColumn="1" w:lastColumn="0" w:oddVBand="0" w:evenVBand="0" w:oddHBand="0" w:evenHBand="0" w:firstRowFirstColumn="0" w:firstRowLastColumn="0" w:lastRowFirstColumn="0" w:lastRowLastColumn="0"/>
            <w:tcW w:w="2633" w:type="dxa"/>
            <w:noWrap/>
            <w:hideMark/>
          </w:tcPr>
          <w:p w:rsidR="002F0B68" w:rsidRPr="002F0B68" w:rsidRDefault="002F0B68" w:rsidP="002F0B68">
            <w:pPr>
              <w:pStyle w:val="Tabletext"/>
              <w:rPr>
                <w:rFonts w:asciiTheme="minorBidi" w:hAnsiTheme="minorBidi" w:cstheme="minorBidi"/>
                <w:sz w:val="18"/>
                <w:szCs w:val="18"/>
              </w:rPr>
            </w:pPr>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281" w:type="dxa"/>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70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71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2F0B68" w:rsidRPr="002F0B68" w:rsidTr="003C0D93">
        <w:tc>
          <w:tcPr>
            <w:cnfStyle w:val="001000000000" w:firstRow="0" w:lastRow="0" w:firstColumn="1" w:lastColumn="0" w:oddVBand="0" w:evenVBand="0" w:oddHBand="0" w:evenHBand="0" w:firstRowFirstColumn="0" w:firstRowLastColumn="0" w:lastRowFirstColumn="0" w:lastRowLastColumn="0"/>
            <w:tcW w:w="2633" w:type="dxa"/>
            <w:noWrap/>
            <w:hideMark/>
          </w:tcPr>
          <w:p w:rsidR="002F0B68" w:rsidRPr="00FD68F5" w:rsidRDefault="002F0B68" w:rsidP="002F0B68">
            <w:pPr>
              <w:pStyle w:val="Tabletext"/>
              <w:rPr>
                <w:rFonts w:asciiTheme="minorBidi" w:hAnsiTheme="minorBidi" w:cstheme="minorBidi"/>
                <w:sz w:val="18"/>
                <w:szCs w:val="18"/>
              </w:rPr>
            </w:pPr>
            <w:r w:rsidRPr="00FD68F5">
              <w:rPr>
                <w:rFonts w:asciiTheme="minorBidi" w:hAnsiTheme="minorBidi" w:cstheme="minorBidi"/>
                <w:sz w:val="18"/>
                <w:szCs w:val="18"/>
              </w:rPr>
              <w:t>NSLDS</w:t>
            </w:r>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281" w:type="dxa"/>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70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71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2F0B68" w:rsidRPr="002F0B68" w:rsidTr="003C0D93">
        <w:tc>
          <w:tcPr>
            <w:cnfStyle w:val="001000000000" w:firstRow="0" w:lastRow="0" w:firstColumn="1" w:lastColumn="0" w:oddVBand="0" w:evenVBand="0" w:oddHBand="0" w:evenHBand="0" w:firstRowFirstColumn="0" w:firstRowLastColumn="0" w:lastRowFirstColumn="0" w:lastRowLastColumn="0"/>
            <w:tcW w:w="2633" w:type="dxa"/>
            <w:vMerge w:val="restart"/>
            <w:noWrap/>
            <w:hideMark/>
          </w:tcPr>
          <w:p w:rsidR="002F0B68" w:rsidRPr="00FD68F5" w:rsidRDefault="002F0B68" w:rsidP="00FD68F5">
            <w:pPr>
              <w:pStyle w:val="2enspsubgroup1"/>
              <w:rPr>
                <w:sz w:val="18"/>
                <w:szCs w:val="18"/>
              </w:rPr>
            </w:pPr>
            <w:r w:rsidRPr="00FD68F5">
              <w:rPr>
                <w:sz w:val="18"/>
                <w:szCs w:val="18"/>
              </w:rPr>
              <w:t xml:space="preserve">Total amount </w:t>
            </w:r>
            <w:proofErr w:type="spellStart"/>
            <w:r w:rsidRPr="00FD68F5">
              <w:rPr>
                <w:sz w:val="18"/>
                <w:szCs w:val="18"/>
              </w:rPr>
              <w:t>guaranteed</w:t>
            </w:r>
            <w:r w:rsidRPr="00FD68F5">
              <w:rPr>
                <w:sz w:val="18"/>
                <w:szCs w:val="18"/>
                <w:vertAlign w:val="superscript"/>
              </w:rPr>
              <w:t>b</w:t>
            </w:r>
            <w:proofErr w:type="spellEnd"/>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$14,590.31</w:t>
            </w:r>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 xml:space="preserve">$13,488.49 </w:t>
            </w:r>
          </w:p>
        </w:tc>
        <w:tc>
          <w:tcPr>
            <w:tcW w:w="281" w:type="dxa"/>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70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 xml:space="preserve">$16,018.77 </w:t>
            </w:r>
          </w:p>
        </w:tc>
        <w:tc>
          <w:tcPr>
            <w:tcW w:w="171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 xml:space="preserve">$13,182.08 </w:t>
            </w:r>
          </w:p>
        </w:tc>
      </w:tr>
      <w:tr w:rsidR="002F0B68" w:rsidRPr="002F0B68" w:rsidTr="003C0D93">
        <w:tc>
          <w:tcPr>
            <w:cnfStyle w:val="001000000000" w:firstRow="0" w:lastRow="0" w:firstColumn="1" w:lastColumn="0" w:oddVBand="0" w:evenVBand="0" w:oddHBand="0" w:evenHBand="0" w:firstRowFirstColumn="0" w:firstRowLastColumn="0" w:lastRowFirstColumn="0" w:lastRowLastColumn="0"/>
            <w:tcW w:w="2633" w:type="dxa"/>
            <w:vMerge/>
            <w:hideMark/>
          </w:tcPr>
          <w:p w:rsidR="002F0B68" w:rsidRPr="00FD68F5" w:rsidRDefault="002F0B68" w:rsidP="00FD68F5">
            <w:pPr>
              <w:pStyle w:val="2enspsubgroup1"/>
              <w:rPr>
                <w:sz w:val="18"/>
                <w:szCs w:val="18"/>
              </w:rPr>
            </w:pPr>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(14156 -  15014)</w:t>
            </w:r>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(11870 - 15101)</w:t>
            </w:r>
          </w:p>
        </w:tc>
        <w:tc>
          <w:tcPr>
            <w:tcW w:w="281" w:type="dxa"/>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70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(15521 -  16394)</w:t>
            </w:r>
          </w:p>
        </w:tc>
        <w:tc>
          <w:tcPr>
            <w:tcW w:w="171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(12295 -  14081)</w:t>
            </w:r>
          </w:p>
        </w:tc>
      </w:tr>
      <w:tr w:rsidR="002F0B68" w:rsidRPr="002F0B68" w:rsidTr="003C0D93">
        <w:tc>
          <w:tcPr>
            <w:cnfStyle w:val="001000000000" w:firstRow="0" w:lastRow="0" w:firstColumn="1" w:lastColumn="0" w:oddVBand="0" w:evenVBand="0" w:oddHBand="0" w:evenHBand="0" w:firstRowFirstColumn="0" w:firstRowLastColumn="0" w:lastRowFirstColumn="0" w:lastRowLastColumn="0"/>
            <w:tcW w:w="2633" w:type="dxa"/>
            <w:vMerge w:val="restart"/>
            <w:noWrap/>
            <w:hideMark/>
          </w:tcPr>
          <w:p w:rsidR="002F0B68" w:rsidRPr="00FD68F5" w:rsidRDefault="002F0B68" w:rsidP="00FD68F5">
            <w:pPr>
              <w:pStyle w:val="2enspsubgroup1"/>
              <w:rPr>
                <w:sz w:val="18"/>
                <w:szCs w:val="18"/>
              </w:rPr>
            </w:pPr>
            <w:r w:rsidRPr="00FD68F5">
              <w:rPr>
                <w:sz w:val="18"/>
                <w:szCs w:val="18"/>
              </w:rPr>
              <w:t xml:space="preserve">Applied for </w:t>
            </w:r>
            <w:proofErr w:type="spellStart"/>
            <w:r w:rsidRPr="00FD68F5">
              <w:rPr>
                <w:sz w:val="18"/>
                <w:szCs w:val="18"/>
              </w:rPr>
              <w:t>aid</w:t>
            </w:r>
            <w:r w:rsidRPr="00FD68F5">
              <w:rPr>
                <w:sz w:val="18"/>
                <w:szCs w:val="18"/>
                <w:vertAlign w:val="superscript"/>
              </w:rPr>
              <w:t>a,b</w:t>
            </w:r>
            <w:proofErr w:type="spellEnd"/>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0.639</w:t>
            </w:r>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0.568</w:t>
            </w:r>
          </w:p>
        </w:tc>
        <w:tc>
          <w:tcPr>
            <w:tcW w:w="281" w:type="dxa"/>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70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0.69</w:t>
            </w:r>
          </w:p>
        </w:tc>
        <w:tc>
          <w:tcPr>
            <w:tcW w:w="171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0.573</w:t>
            </w:r>
          </w:p>
        </w:tc>
      </w:tr>
      <w:tr w:rsidR="002F0B68" w:rsidRPr="002F0B68" w:rsidTr="003C0D93">
        <w:tc>
          <w:tcPr>
            <w:cnfStyle w:val="001000000000" w:firstRow="0" w:lastRow="0" w:firstColumn="1" w:lastColumn="0" w:oddVBand="0" w:evenVBand="0" w:oddHBand="0" w:evenHBand="0" w:firstRowFirstColumn="0" w:firstRowLastColumn="0" w:lastRowFirstColumn="0" w:lastRowLastColumn="0"/>
            <w:tcW w:w="2633" w:type="dxa"/>
            <w:vMerge/>
            <w:hideMark/>
          </w:tcPr>
          <w:p w:rsidR="002F0B68" w:rsidRPr="00FD68F5" w:rsidRDefault="002F0B68" w:rsidP="00FD68F5">
            <w:pPr>
              <w:pStyle w:val="2enspsubgroup1"/>
              <w:rPr>
                <w:sz w:val="18"/>
                <w:szCs w:val="18"/>
              </w:rPr>
            </w:pPr>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(0.6275 - 0.6505)</w:t>
            </w:r>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(0.5124 - 0.6119</w:t>
            </w:r>
          </w:p>
        </w:tc>
        <w:tc>
          <w:tcPr>
            <w:tcW w:w="281" w:type="dxa"/>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70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(0.6760 - 0.6984)</w:t>
            </w:r>
          </w:p>
        </w:tc>
        <w:tc>
          <w:tcPr>
            <w:tcW w:w="171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(0.5453 - 0.5978)</w:t>
            </w:r>
          </w:p>
        </w:tc>
      </w:tr>
      <w:tr w:rsidR="002F0B68" w:rsidRPr="002F0B68" w:rsidTr="003C0D93">
        <w:tc>
          <w:tcPr>
            <w:cnfStyle w:val="001000000000" w:firstRow="0" w:lastRow="0" w:firstColumn="1" w:lastColumn="0" w:oddVBand="0" w:evenVBand="0" w:oddHBand="0" w:evenHBand="0" w:firstRowFirstColumn="0" w:firstRowLastColumn="0" w:lastRowFirstColumn="0" w:lastRowLastColumn="0"/>
            <w:tcW w:w="2633" w:type="dxa"/>
            <w:vMerge w:val="restart"/>
            <w:noWrap/>
            <w:hideMark/>
          </w:tcPr>
          <w:p w:rsidR="002F0B68" w:rsidRPr="00FD68F5" w:rsidRDefault="002F0B68" w:rsidP="00FD68F5">
            <w:pPr>
              <w:pStyle w:val="2enspsubgroup1"/>
              <w:rPr>
                <w:sz w:val="18"/>
                <w:szCs w:val="18"/>
              </w:rPr>
            </w:pPr>
            <w:r w:rsidRPr="00FD68F5">
              <w:rPr>
                <w:sz w:val="18"/>
                <w:szCs w:val="18"/>
              </w:rPr>
              <w:t xml:space="preserve">Log of </w:t>
            </w:r>
            <w:r w:rsidR="00FD68F5" w:rsidRPr="00FD68F5">
              <w:rPr>
                <w:sz w:val="18"/>
                <w:szCs w:val="18"/>
              </w:rPr>
              <w:t xml:space="preserve">total </w:t>
            </w:r>
            <w:r w:rsidRPr="00FD68F5">
              <w:rPr>
                <w:sz w:val="18"/>
                <w:szCs w:val="18"/>
              </w:rPr>
              <w:t xml:space="preserve">amount </w:t>
            </w:r>
            <w:proofErr w:type="spellStart"/>
            <w:r w:rsidRPr="00FD68F5">
              <w:rPr>
                <w:sz w:val="18"/>
                <w:szCs w:val="18"/>
              </w:rPr>
              <w:t>guaranteed</w:t>
            </w:r>
            <w:r w:rsidRPr="00FD68F5">
              <w:rPr>
                <w:sz w:val="18"/>
                <w:szCs w:val="18"/>
                <w:vertAlign w:val="superscript"/>
              </w:rPr>
              <w:t>a,b</w:t>
            </w:r>
            <w:proofErr w:type="spellEnd"/>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6.246</w:t>
            </w:r>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5.567</w:t>
            </w:r>
          </w:p>
        </w:tc>
        <w:tc>
          <w:tcPr>
            <w:tcW w:w="281" w:type="dxa"/>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70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6.761</w:t>
            </w:r>
          </w:p>
        </w:tc>
        <w:tc>
          <w:tcPr>
            <w:tcW w:w="171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5.599</w:t>
            </w:r>
          </w:p>
        </w:tc>
      </w:tr>
      <w:tr w:rsidR="002F0B68" w:rsidRPr="002F0B68" w:rsidTr="003C0D93">
        <w:tc>
          <w:tcPr>
            <w:cnfStyle w:val="001000000000" w:firstRow="0" w:lastRow="0" w:firstColumn="1" w:lastColumn="0" w:oddVBand="0" w:evenVBand="0" w:oddHBand="0" w:evenHBand="0" w:firstRowFirstColumn="0" w:firstRowLastColumn="0" w:lastRowFirstColumn="0" w:lastRowLastColumn="0"/>
            <w:tcW w:w="2633" w:type="dxa"/>
            <w:vMerge/>
            <w:hideMark/>
          </w:tcPr>
          <w:p w:rsidR="002F0B68" w:rsidRPr="002F0B68" w:rsidRDefault="002F0B68" w:rsidP="002F0B68">
            <w:pPr>
              <w:pStyle w:val="Tabletext"/>
              <w:rPr>
                <w:rFonts w:asciiTheme="minorBidi" w:hAnsiTheme="minorBidi" w:cstheme="minorBidi"/>
                <w:sz w:val="18"/>
                <w:szCs w:val="18"/>
              </w:rPr>
            </w:pPr>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(6.1311 - 6.3605)</w:t>
            </w:r>
          </w:p>
        </w:tc>
        <w:tc>
          <w:tcPr>
            <w:tcW w:w="162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(5.0221 - 6.0046)</w:t>
            </w:r>
          </w:p>
        </w:tc>
        <w:tc>
          <w:tcPr>
            <w:tcW w:w="281" w:type="dxa"/>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70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(6.6211 - 6.8469)</w:t>
            </w:r>
          </w:p>
        </w:tc>
        <w:tc>
          <w:tcPr>
            <w:tcW w:w="1713" w:type="dxa"/>
            <w:noWrap/>
            <w:hideMark/>
          </w:tcPr>
          <w:p w:rsidR="002F0B68" w:rsidRPr="002F0B68" w:rsidRDefault="002F0B68" w:rsidP="002F0B68">
            <w:pPr>
              <w:pStyle w:val="Tablenumber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F0B68">
              <w:rPr>
                <w:rFonts w:asciiTheme="minorBidi" w:hAnsiTheme="minorBidi" w:cstheme="minorBidi"/>
                <w:sz w:val="18"/>
                <w:szCs w:val="18"/>
              </w:rPr>
              <w:t>(5.3247 - 5.8439)</w:t>
            </w:r>
          </w:p>
        </w:tc>
      </w:tr>
    </w:tbl>
    <w:p w:rsidR="00DD0649" w:rsidRPr="00DD0649" w:rsidRDefault="00DD0649" w:rsidP="002F0B68">
      <w:pPr>
        <w:pStyle w:val="Tablenotes"/>
        <w:rPr>
          <w:rFonts w:ascii="Calibri" w:hAnsi="Calibri"/>
          <w:sz w:val="22"/>
          <w:szCs w:val="22"/>
        </w:rPr>
      </w:pPr>
      <w:r w:rsidRPr="00DD0649">
        <w:rPr>
          <w:sz w:val="20"/>
          <w:szCs w:val="20"/>
          <w:vertAlign w:val="superscript"/>
        </w:rPr>
        <w:t>a</w:t>
      </w:r>
      <w:r w:rsidRPr="00DD0649">
        <w:t xml:space="preserve"> Significant difference (</w:t>
      </w:r>
      <w:r w:rsidRPr="002F0B68">
        <w:rPr>
          <w:i/>
          <w:iCs/>
        </w:rPr>
        <w:t>p</w:t>
      </w:r>
      <w:r w:rsidR="002F0B68">
        <w:t> </w:t>
      </w:r>
      <w:r w:rsidRPr="00DD0649">
        <w:t>&lt;</w:t>
      </w:r>
      <w:r w:rsidR="002F0B68">
        <w:t> </w:t>
      </w:r>
      <w:r w:rsidRPr="00DD0649">
        <w:t xml:space="preserve">.05) between high and low distance cases for cut </w:t>
      </w:r>
      <w:r w:rsidRPr="00DD0649">
        <w:rPr>
          <w:szCs w:val="16"/>
        </w:rPr>
        <w:t>point</w:t>
      </w:r>
      <w:r w:rsidRPr="00DD0649">
        <w:t xml:space="preserve"> 1</w:t>
      </w:r>
      <w:r>
        <w:t>.</w:t>
      </w:r>
    </w:p>
    <w:p w:rsidR="00DD0649" w:rsidRDefault="00DD0649" w:rsidP="00DD0649">
      <w:pPr>
        <w:pStyle w:val="Tablenotes"/>
      </w:pPr>
      <w:r w:rsidRPr="00DD0649">
        <w:rPr>
          <w:sz w:val="20"/>
          <w:szCs w:val="20"/>
          <w:vertAlign w:val="superscript"/>
        </w:rPr>
        <w:t>b</w:t>
      </w:r>
      <w:r w:rsidRPr="00DD0649">
        <w:t xml:space="preserve"> Significant difference (</w:t>
      </w:r>
      <w:r w:rsidRPr="002F0B68">
        <w:rPr>
          <w:i/>
          <w:iCs/>
        </w:rPr>
        <w:t>p</w:t>
      </w:r>
      <w:r w:rsidR="002F0B68">
        <w:rPr>
          <w:i/>
          <w:iCs/>
        </w:rPr>
        <w:t> </w:t>
      </w:r>
      <w:r w:rsidRPr="00DD0649">
        <w:t>&lt;</w:t>
      </w:r>
      <w:r w:rsidR="002F0B68">
        <w:t> </w:t>
      </w:r>
      <w:r w:rsidRPr="00DD0649">
        <w:t>.05) between high and low distance cases for cut point 2</w:t>
      </w:r>
      <w:r>
        <w:t>.</w:t>
      </w:r>
    </w:p>
    <w:p w:rsidR="00221348" w:rsidRPr="00DD0649" w:rsidRDefault="00221348" w:rsidP="00DD0649">
      <w:pPr>
        <w:pStyle w:val="Tablenotes"/>
        <w:rPr>
          <w:rFonts w:ascii="Calibri" w:hAnsi="Calibri"/>
          <w:sz w:val="22"/>
          <w:szCs w:val="22"/>
        </w:rPr>
      </w:pPr>
    </w:p>
    <w:p w:rsidR="00656789" w:rsidRDefault="008D5DE8" w:rsidP="008D5DE8">
      <w:pPr>
        <w:spacing w:before="120" w:after="120" w:line="320" w:lineRule="atLeast"/>
      </w:pPr>
      <w:r>
        <w:lastRenderedPageBreak/>
        <w:t xml:space="preserve">In conclusion, we propose a responsive design using the </w:t>
      </w:r>
      <w:proofErr w:type="spellStart"/>
      <w:r>
        <w:t>Mahalanobis</w:t>
      </w:r>
      <w:proofErr w:type="spellEnd"/>
      <w:r>
        <w:t xml:space="preserve"> distance measure to identify cases for targeted treatments with the goal of maximizing response among cases presumed to be most likely to contribute to nonresponse bias. </w:t>
      </w:r>
      <w:r w:rsidR="00377C87" w:rsidRPr="00377C87">
        <w:t xml:space="preserve"> </w:t>
      </w:r>
      <w:r w:rsidR="00377C87">
        <w:t xml:space="preserve">Based on analyses using NSC and NSLDS data, it appears that groups defined by </w:t>
      </w:r>
      <w:proofErr w:type="spellStart"/>
      <w:r w:rsidR="00377C87">
        <w:t>Mahalanobis</w:t>
      </w:r>
      <w:proofErr w:type="spellEnd"/>
      <w:r w:rsidR="00377C87">
        <w:t xml:space="preserve"> distance do exhibit statistically significant differences on key metrics. While our simulation results do not yield unequivocal support for using </w:t>
      </w:r>
      <w:proofErr w:type="spellStart"/>
      <w:r w:rsidR="00377C87">
        <w:t>Mahalanobis</w:t>
      </w:r>
      <w:proofErr w:type="spellEnd"/>
      <w:r w:rsidR="00377C87">
        <w:t>-based treatment decisions during data collection, we propose continued exploration of this approach during the B&amp;B</w:t>
      </w:r>
      <w:proofErr w:type="gramStart"/>
      <w:r w:rsidR="00377C87">
        <w:t>:08</w:t>
      </w:r>
      <w:proofErr w:type="gramEnd"/>
      <w:r w:rsidR="00377C87">
        <w:t>/12 full scale study. Due to already high response rates and generally low rates of nonresponse bias, this presents a low-risk—and potentially high-reward—opportunity for NCES and the larger federal statistical community.</w:t>
      </w:r>
    </w:p>
    <w:p w:rsidR="002B5C03" w:rsidRDefault="00656789" w:rsidP="008D5DE8">
      <w:pPr>
        <w:spacing w:before="120" w:after="120" w:line="320" w:lineRule="atLeast"/>
      </w:pPr>
      <w:r>
        <w:t>Several steps remain to be taken between this submission and full-scale data collection. First</w:t>
      </w:r>
      <w:r w:rsidR="002C406E">
        <w:t xml:space="preserve">, we will revisit the list of variables to be included in the calculation of </w:t>
      </w:r>
      <w:proofErr w:type="spellStart"/>
      <w:r w:rsidR="002C406E">
        <w:t>Mahalanobis</w:t>
      </w:r>
      <w:proofErr w:type="spellEnd"/>
      <w:r w:rsidR="002C406E">
        <w:t xml:space="preserve"> to be sure that we have included all important covariates. </w:t>
      </w:r>
      <w:r w:rsidR="00923D91">
        <w:t>Additional</w:t>
      </w:r>
      <w:r w:rsidR="002C406E">
        <w:t xml:space="preserve"> variables that will be considered for inclusion in the mo</w:t>
      </w:r>
      <w:r w:rsidR="00923D91">
        <w:t xml:space="preserve">del are the respondent’s race, </w:t>
      </w:r>
      <w:proofErr w:type="spellStart"/>
      <w:r w:rsidR="00923D91">
        <w:t>H</w:t>
      </w:r>
      <w:r w:rsidR="002C406E">
        <w:t>ispanicity</w:t>
      </w:r>
      <w:proofErr w:type="spellEnd"/>
      <w:r w:rsidR="002C406E">
        <w:t xml:space="preserve">, </w:t>
      </w:r>
      <w:r w:rsidR="00923D91">
        <w:t>NSC enrollment and attainment information</w:t>
      </w:r>
      <w:r w:rsidR="003408E4">
        <w:t>,</w:t>
      </w:r>
      <w:r w:rsidR="00923D91">
        <w:t xml:space="preserve"> and NSLDS loan status (e.g., whether the respondent has applied for loans and the amount they have received).</w:t>
      </w:r>
      <w:r w:rsidR="00665F68">
        <w:t xml:space="preserve"> This work is currently scheduled to be completed by the end of May.</w:t>
      </w:r>
      <w:r w:rsidR="00923D91">
        <w:t xml:space="preserve"> </w:t>
      </w:r>
      <w:r>
        <w:t xml:space="preserve">Then, </w:t>
      </w:r>
      <w:r w:rsidR="003408E4">
        <w:t xml:space="preserve">after the </w:t>
      </w:r>
      <w:proofErr w:type="spellStart"/>
      <w:r w:rsidR="003408E4">
        <w:t>Mahalanobis</w:t>
      </w:r>
      <w:proofErr w:type="spellEnd"/>
      <w:r w:rsidR="003408E4">
        <w:t xml:space="preserve"> values</w:t>
      </w:r>
      <w:r w:rsidR="0049733C">
        <w:t xml:space="preserve"> have been calculated with the refined model, </w:t>
      </w:r>
      <w:r>
        <w:t>w</w:t>
      </w:r>
      <w:r w:rsidR="008D5DE8">
        <w:t xml:space="preserve">e will </w:t>
      </w:r>
      <w:r w:rsidR="002C406E">
        <w:t xml:space="preserve">then </w:t>
      </w:r>
      <w:r w:rsidR="008D5DE8">
        <w:t xml:space="preserve">review a scatterplot of the </w:t>
      </w:r>
      <w:proofErr w:type="spellStart"/>
      <w:r w:rsidR="008D5DE8">
        <w:t>Mahalanobis</w:t>
      </w:r>
      <w:proofErr w:type="spellEnd"/>
      <w:r w:rsidR="008D5DE8">
        <w:t xml:space="preserve"> values for the B&amp;B</w:t>
      </w:r>
      <w:proofErr w:type="gramStart"/>
      <w:r w:rsidR="008D5DE8">
        <w:t>:08</w:t>
      </w:r>
      <w:proofErr w:type="gramEnd"/>
      <w:r w:rsidR="008D5DE8">
        <w:t>/12 sample before data collection to determine the appropriate starting cut point</w:t>
      </w:r>
      <w:r w:rsidR="00665F68">
        <w:t>. During data collection we</w:t>
      </w:r>
      <w:r w:rsidR="008D5DE8">
        <w:t xml:space="preserve"> will monitor distance values for respondents and </w:t>
      </w:r>
      <w:proofErr w:type="spellStart"/>
      <w:r w:rsidR="008D5DE8">
        <w:t>nonrespondents</w:t>
      </w:r>
      <w:proofErr w:type="spellEnd"/>
      <w:r w:rsidR="008D5DE8">
        <w:t xml:space="preserve"> to determine the </w:t>
      </w:r>
      <w:r w:rsidR="00F9505D">
        <w:t>best cut point for each evaluat</w:t>
      </w:r>
      <w:r w:rsidR="008D5DE8">
        <w:t>i</w:t>
      </w:r>
      <w:r w:rsidR="00F9505D">
        <w:t>on point</w:t>
      </w:r>
      <w:r w:rsidR="008D5DE8">
        <w:t xml:space="preserve">. Cut points will be set such that there are a sufficient number of cases for </w:t>
      </w:r>
      <w:r w:rsidR="0041484F">
        <w:t>the experiment described below.</w:t>
      </w:r>
      <w:r w:rsidR="008D5DE8">
        <w:t xml:space="preserve"> </w:t>
      </w:r>
      <w:r w:rsidR="0041484F">
        <w:t xml:space="preserve">We will provide OMB with the final model results and cut points as part of a non-substantive change memo when they are available. This work is currently scheduled to be completed </w:t>
      </w:r>
      <w:r w:rsidR="00B062B3">
        <w:t>in early June.</w:t>
      </w:r>
      <w:r>
        <w:t xml:space="preserve"> To evaluate the effectiveness of our efforts, we propose the experiment</w:t>
      </w:r>
      <w:r w:rsidR="008C2BE1">
        <w:t xml:space="preserve"> described in the next section</w:t>
      </w:r>
      <w:r>
        <w:t>.</w:t>
      </w:r>
      <w:r w:rsidR="0041484F">
        <w:t xml:space="preserve">   </w:t>
      </w:r>
    </w:p>
    <w:p w:rsidR="006B00AE" w:rsidRDefault="00F3375E" w:rsidP="002B5C03">
      <w:pPr>
        <w:pStyle w:val="Heading3"/>
      </w:pPr>
      <w:bookmarkStart w:id="177" w:name="_Toc322354456"/>
      <w:r w:rsidRPr="00F3375E">
        <w:t>Experimental Design</w:t>
      </w:r>
      <w:bookmarkEnd w:id="177"/>
    </w:p>
    <w:p w:rsidR="002D01E9" w:rsidRPr="002D01E9" w:rsidRDefault="00CE44FB" w:rsidP="006802FE">
      <w:pPr>
        <w:pStyle w:val="BodyTextnoindent0"/>
      </w:pPr>
      <w:r>
        <w:t>Our proposed experiment is predicated on the assumption that, to reduce nonresponse bias, response rates among high-distance cases must be increased. To that end, p</w:t>
      </w:r>
      <w:r w:rsidR="00243B79">
        <w:t>rior to the start of data collection</w:t>
      </w:r>
      <w:r>
        <w:t xml:space="preserve"> </w:t>
      </w:r>
      <w:r w:rsidR="00243B79">
        <w:t>a</w:t>
      </w:r>
      <w:r w:rsidR="00D10DF5">
        <w:t xml:space="preserve">ll </w:t>
      </w:r>
      <w:r w:rsidR="006914AA">
        <w:t xml:space="preserve">sample </w:t>
      </w:r>
      <w:r w:rsidR="002D01E9">
        <w:t xml:space="preserve">cases will be </w:t>
      </w:r>
      <w:r>
        <w:t xml:space="preserve">randomly </w:t>
      </w:r>
      <w:r w:rsidR="002D01E9">
        <w:t xml:space="preserve">assigned </w:t>
      </w:r>
      <w:r w:rsidR="00D10DF5">
        <w:t>t</w:t>
      </w:r>
      <w:r w:rsidR="00E452A9">
        <w:t>o control and treatment groups</w:t>
      </w:r>
      <w:r>
        <w:t xml:space="preserve"> (s</w:t>
      </w:r>
      <w:r w:rsidR="00E452A9" w:rsidRPr="00DB3D8E">
        <w:t xml:space="preserve">ee </w:t>
      </w:r>
      <w:r w:rsidR="006802FE">
        <w:t>t</w:t>
      </w:r>
      <w:r w:rsidR="00502303">
        <w:t>able 17</w:t>
      </w:r>
      <w:r w:rsidR="00E452A9" w:rsidRPr="00DB3D8E">
        <w:t xml:space="preserve"> for a </w:t>
      </w:r>
      <w:r w:rsidR="00E452A9">
        <w:t>description</w:t>
      </w:r>
      <w:r w:rsidR="00E452A9" w:rsidRPr="00DB3D8E">
        <w:t xml:space="preserve"> of the experimental groups</w:t>
      </w:r>
      <w:r>
        <w:t>)</w:t>
      </w:r>
      <w:r w:rsidR="00E452A9" w:rsidRPr="00DB3D8E">
        <w:t>.</w:t>
      </w:r>
      <w:r w:rsidR="00E452A9">
        <w:t xml:space="preserve"> </w:t>
      </w:r>
      <w:r>
        <w:t xml:space="preserve">Then, </w:t>
      </w:r>
      <w:r w:rsidR="00D10DF5">
        <w:t xml:space="preserve">treatment group cases with a </w:t>
      </w:r>
      <w:proofErr w:type="spellStart"/>
      <w:r w:rsidR="00D10DF5">
        <w:t>Mahalanobis</w:t>
      </w:r>
      <w:proofErr w:type="spellEnd"/>
      <w:r w:rsidR="00D10DF5">
        <w:t xml:space="preserve"> value above </w:t>
      </w:r>
      <w:r>
        <w:t>a</w:t>
      </w:r>
      <w:r w:rsidR="00D10DF5">
        <w:t xml:space="preserve"> to-be-determined cut point will be targeted during data collection at three points in time. </w:t>
      </w:r>
      <w:r w:rsidR="00C21EBD" w:rsidRPr="002D01E9">
        <w:t>At each</w:t>
      </w:r>
      <w:r w:rsidR="002D01E9" w:rsidRPr="002D01E9">
        <w:t>:</w:t>
      </w:r>
    </w:p>
    <w:p w:rsidR="002D01E9" w:rsidRPr="002D01E9" w:rsidRDefault="005059BB" w:rsidP="002B5C03">
      <w:pPr>
        <w:pStyle w:val="bulletround"/>
      </w:pPr>
      <w:proofErr w:type="spellStart"/>
      <w:r w:rsidRPr="002D01E9">
        <w:t>M</w:t>
      </w:r>
      <w:r w:rsidR="002D01E9" w:rsidRPr="002D01E9">
        <w:t>ahalanobis</w:t>
      </w:r>
      <w:proofErr w:type="spellEnd"/>
      <w:r w:rsidRPr="002D01E9">
        <w:t xml:space="preserve"> values will be </w:t>
      </w:r>
      <w:r w:rsidR="00F9505D">
        <w:t>evaluated</w:t>
      </w:r>
      <w:r w:rsidRPr="002D01E9">
        <w:t xml:space="preserve"> for all </w:t>
      </w:r>
      <w:r w:rsidR="00E452A9">
        <w:t xml:space="preserve">remaining </w:t>
      </w:r>
      <w:proofErr w:type="spellStart"/>
      <w:r w:rsidRPr="002D01E9">
        <w:t>nonrespondents</w:t>
      </w:r>
      <w:proofErr w:type="spellEnd"/>
      <w:r w:rsidR="002D01E9" w:rsidRPr="002D01E9">
        <w:t>;</w:t>
      </w:r>
      <w:r w:rsidR="009414B9">
        <w:rPr>
          <w:rStyle w:val="FootnoteReference"/>
        </w:rPr>
        <w:footnoteReference w:id="6"/>
      </w:r>
    </w:p>
    <w:p w:rsidR="002D01E9" w:rsidRPr="002D01E9" w:rsidRDefault="005059BB" w:rsidP="002B5C03">
      <w:pPr>
        <w:pStyle w:val="bulletround"/>
      </w:pPr>
      <w:r w:rsidRPr="002D01E9">
        <w:t>cases will be assigned to low- and high-distance groups on the basis of the cut point</w:t>
      </w:r>
      <w:r w:rsidR="002D01E9" w:rsidRPr="002D01E9">
        <w:t>;</w:t>
      </w:r>
      <w:r w:rsidRPr="002D01E9">
        <w:t xml:space="preserve"> </w:t>
      </w:r>
      <w:r w:rsidR="00CE44FB">
        <w:t>and</w:t>
      </w:r>
    </w:p>
    <w:p w:rsidR="003D3986" w:rsidRDefault="002D01E9" w:rsidP="002B5C03">
      <w:pPr>
        <w:pStyle w:val="bulletround"/>
      </w:pPr>
      <w:proofErr w:type="gramStart"/>
      <w:r w:rsidRPr="002D01E9">
        <w:t>treatment</w:t>
      </w:r>
      <w:proofErr w:type="gramEnd"/>
      <w:r w:rsidRPr="002D01E9">
        <w:t xml:space="preserve"> </w:t>
      </w:r>
      <w:r w:rsidR="00C21EBD" w:rsidRPr="002D01E9">
        <w:t xml:space="preserve">cases </w:t>
      </w:r>
      <w:r w:rsidR="005059BB" w:rsidRPr="002D01E9">
        <w:t>with</w:t>
      </w:r>
      <w:r w:rsidR="00C21EBD" w:rsidRPr="002D01E9">
        <w:t xml:space="preserve">in the high-distance group will be eligible for </w:t>
      </w:r>
      <w:r w:rsidR="00E452A9">
        <w:t>interventions as defined below</w:t>
      </w:r>
      <w:r w:rsidR="00C21EBD" w:rsidRPr="002D01E9">
        <w:t>.</w:t>
      </w:r>
    </w:p>
    <w:p w:rsidR="00A26EFD" w:rsidRDefault="00A26EFD" w:rsidP="00A26EFD">
      <w:pPr>
        <w:pStyle w:val="bulletround"/>
        <w:numPr>
          <w:ilvl w:val="0"/>
          <w:numId w:val="0"/>
        </w:numPr>
        <w:ind w:left="1080"/>
      </w:pPr>
    </w:p>
    <w:p w:rsidR="000D2623" w:rsidRPr="00A0573A" w:rsidRDefault="000D2623" w:rsidP="000D2623">
      <w:pPr>
        <w:pStyle w:val="TableTitle"/>
      </w:pPr>
      <w:bookmarkStart w:id="178" w:name="_Toc322354683"/>
      <w:proofErr w:type="gramStart"/>
      <w:r>
        <w:lastRenderedPageBreak/>
        <w:t>Table 17.</w:t>
      </w:r>
      <w:proofErr w:type="gramEnd"/>
      <w:r>
        <w:tab/>
        <w:t>Experimental design</w:t>
      </w:r>
      <w:bookmarkEnd w:id="178"/>
    </w:p>
    <w:tbl>
      <w:tblPr>
        <w:tblStyle w:val="TableGrid"/>
        <w:tblW w:w="5000" w:type="pct"/>
        <w:tblLook w:val="04A0" w:firstRow="1" w:lastRow="0" w:firstColumn="1" w:lastColumn="0" w:noHBand="0" w:noVBand="1"/>
      </w:tblPr>
      <w:tblGrid>
        <w:gridCol w:w="979"/>
        <w:gridCol w:w="1274"/>
        <w:gridCol w:w="1152"/>
        <w:gridCol w:w="1894"/>
        <w:gridCol w:w="1273"/>
        <w:gridCol w:w="1267"/>
        <w:gridCol w:w="1270"/>
        <w:gridCol w:w="1331"/>
      </w:tblGrid>
      <w:tr w:rsidR="000D2623" w:rsidTr="000D26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8" w:type="dxa"/>
            <w:hideMark/>
          </w:tcPr>
          <w:p w:rsidR="000D2623" w:rsidRPr="00A0573A" w:rsidRDefault="000D2623" w:rsidP="000D2623">
            <w:pPr>
              <w:pStyle w:val="Tableheading"/>
              <w:jc w:val="left"/>
              <w:rPr>
                <w:rFonts w:eastAsia="Calibri"/>
                <w:sz w:val="18"/>
                <w:szCs w:val="18"/>
              </w:rPr>
            </w:pPr>
            <w:r w:rsidRPr="00A0573A">
              <w:rPr>
                <w:sz w:val="18"/>
                <w:szCs w:val="18"/>
              </w:rPr>
              <w:t>Data collection step</w:t>
            </w:r>
          </w:p>
        </w:tc>
        <w:tc>
          <w:tcPr>
            <w:tcW w:w="1531" w:type="dxa"/>
            <w:hideMark/>
          </w:tcPr>
          <w:p w:rsidR="000D2623" w:rsidRPr="00A0573A" w:rsidRDefault="000D2623" w:rsidP="000D2623">
            <w:pPr>
              <w:pStyle w:val="Tableheading"/>
              <w:jc w:val="left"/>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Description</w:t>
            </w:r>
          </w:p>
        </w:tc>
        <w:tc>
          <w:tcPr>
            <w:tcW w:w="1429" w:type="dxa"/>
            <w:hideMark/>
          </w:tcPr>
          <w:p w:rsidR="000D2623" w:rsidRPr="00A0573A" w:rsidRDefault="000D2623" w:rsidP="000D2623">
            <w:pPr>
              <w:pStyle w:val="Tableheading"/>
              <w:jc w:val="left"/>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Time frame</w:t>
            </w:r>
          </w:p>
        </w:tc>
        <w:tc>
          <w:tcPr>
            <w:tcW w:w="2781" w:type="dxa"/>
            <w:hideMark/>
          </w:tcPr>
          <w:p w:rsidR="000D2623" w:rsidRPr="00A0573A" w:rsidRDefault="000D2623" w:rsidP="000D2623">
            <w:pPr>
              <w:pStyle w:val="Tableheading"/>
              <w:jc w:val="left"/>
              <w:cnfStyle w:val="100000000000" w:firstRow="1" w:lastRow="0" w:firstColumn="0" w:lastColumn="0" w:oddVBand="0" w:evenVBand="0" w:oddHBand="0" w:evenHBand="0" w:firstRowFirstColumn="0" w:firstRowLastColumn="0" w:lastRowFirstColumn="0" w:lastRowLastColumn="0"/>
              <w:rPr>
                <w:rFonts w:eastAsia="Calibri"/>
                <w:sz w:val="18"/>
                <w:szCs w:val="18"/>
              </w:rPr>
            </w:pPr>
            <w:proofErr w:type="spellStart"/>
            <w:r w:rsidRPr="00A0573A">
              <w:rPr>
                <w:sz w:val="18"/>
                <w:szCs w:val="18"/>
              </w:rPr>
              <w:t>Mahalanobis</w:t>
            </w:r>
            <w:proofErr w:type="spellEnd"/>
            <w:r w:rsidRPr="00A0573A">
              <w:rPr>
                <w:sz w:val="18"/>
                <w:szCs w:val="18"/>
              </w:rPr>
              <w:t xml:space="preserve"> distance</w:t>
            </w:r>
          </w:p>
        </w:tc>
        <w:tc>
          <w:tcPr>
            <w:tcW w:w="3138" w:type="dxa"/>
            <w:gridSpan w:val="2"/>
            <w:hideMark/>
          </w:tcPr>
          <w:p w:rsidR="000D2623" w:rsidRPr="00A0573A" w:rsidRDefault="000D2623" w:rsidP="000D2623">
            <w:pPr>
              <w:pStyle w:val="Tableheading"/>
              <w:jc w:val="left"/>
              <w:cnfStyle w:val="100000000000" w:firstRow="1" w:lastRow="0" w:firstColumn="0" w:lastColumn="0" w:oddVBand="0" w:evenVBand="0" w:oddHBand="0" w:evenHBand="0" w:firstRowFirstColumn="0" w:firstRowLastColumn="0" w:lastRowFirstColumn="0" w:lastRowLastColumn="0"/>
              <w:rPr>
                <w:sz w:val="18"/>
                <w:szCs w:val="18"/>
              </w:rPr>
            </w:pPr>
            <w:r w:rsidRPr="00A0573A">
              <w:rPr>
                <w:sz w:val="18"/>
                <w:szCs w:val="18"/>
              </w:rPr>
              <w:t xml:space="preserve">High-distance (based on </w:t>
            </w:r>
            <w:proofErr w:type="spellStart"/>
            <w:r w:rsidRPr="00A0573A">
              <w:rPr>
                <w:sz w:val="18"/>
                <w:szCs w:val="18"/>
              </w:rPr>
              <w:t>Mahalanobis</w:t>
            </w:r>
            <w:proofErr w:type="spellEnd"/>
            <w:r w:rsidRPr="00A0573A">
              <w:rPr>
                <w:sz w:val="18"/>
                <w:szCs w:val="18"/>
              </w:rPr>
              <w:t xml:space="preserve"> distance)</w:t>
            </w:r>
          </w:p>
        </w:tc>
        <w:tc>
          <w:tcPr>
            <w:tcW w:w="3361" w:type="dxa"/>
            <w:gridSpan w:val="2"/>
            <w:hideMark/>
          </w:tcPr>
          <w:p w:rsidR="000D2623" w:rsidRPr="00A0573A" w:rsidRDefault="000D2623" w:rsidP="000D2623">
            <w:pPr>
              <w:pStyle w:val="Tableheading"/>
              <w:jc w:val="left"/>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 xml:space="preserve">Low Distance (based on </w:t>
            </w:r>
            <w:proofErr w:type="spellStart"/>
            <w:r w:rsidRPr="00A0573A">
              <w:rPr>
                <w:sz w:val="18"/>
                <w:szCs w:val="18"/>
              </w:rPr>
              <w:t>Mahalanobis</w:t>
            </w:r>
            <w:proofErr w:type="spellEnd"/>
            <w:r w:rsidRPr="00A0573A">
              <w:rPr>
                <w:sz w:val="18"/>
                <w:szCs w:val="18"/>
              </w:rPr>
              <w:t xml:space="preserve"> distance)</w:t>
            </w:r>
          </w:p>
        </w:tc>
      </w:tr>
      <w:tr w:rsidR="000D2623" w:rsidTr="000D2623">
        <w:tc>
          <w:tcPr>
            <w:cnfStyle w:val="001000000000" w:firstRow="0" w:lastRow="0" w:firstColumn="1" w:lastColumn="0" w:oddVBand="0" w:evenVBand="0" w:oddHBand="0" w:evenHBand="0" w:firstRowFirstColumn="0" w:firstRowLastColumn="0" w:lastRowFirstColumn="0" w:lastRowLastColumn="0"/>
            <w:tcW w:w="1008" w:type="dxa"/>
          </w:tcPr>
          <w:p w:rsidR="000D2623" w:rsidRPr="00A0573A" w:rsidRDefault="000D2623" w:rsidP="000D2623">
            <w:pPr>
              <w:pStyle w:val="Tabletext"/>
              <w:rPr>
                <w:rFonts w:eastAsia="Calibri"/>
                <w:sz w:val="18"/>
                <w:szCs w:val="18"/>
              </w:rPr>
            </w:pPr>
          </w:p>
        </w:tc>
        <w:tc>
          <w:tcPr>
            <w:tcW w:w="1531" w:type="dxa"/>
          </w:tcPr>
          <w:p w:rsidR="000D2623" w:rsidRPr="00A0573A" w:rsidRDefault="000D2623" w:rsidP="000D2623">
            <w:pPr>
              <w:pStyle w:val="Tabletext"/>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1429" w:type="dxa"/>
          </w:tcPr>
          <w:p w:rsidR="000D2623" w:rsidRPr="00A0573A" w:rsidRDefault="000D2623" w:rsidP="000D2623">
            <w:pPr>
              <w:pStyle w:val="Tabletext"/>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2781" w:type="dxa"/>
          </w:tcPr>
          <w:p w:rsidR="000D2623" w:rsidRPr="00A0573A" w:rsidRDefault="000D2623" w:rsidP="000D2623">
            <w:pPr>
              <w:pStyle w:val="Tabletext"/>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1581" w:type="dxa"/>
            <w:hideMark/>
          </w:tcPr>
          <w:p w:rsidR="000D2623" w:rsidRPr="00A0573A" w:rsidRDefault="000D2623" w:rsidP="000D2623">
            <w:pPr>
              <w:pStyle w:val="Tablet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Control</w:t>
            </w:r>
          </w:p>
        </w:tc>
        <w:tc>
          <w:tcPr>
            <w:tcW w:w="1557" w:type="dxa"/>
            <w:hideMark/>
          </w:tcPr>
          <w:p w:rsidR="000D2623" w:rsidRPr="00A0573A" w:rsidRDefault="000D2623" w:rsidP="000D2623">
            <w:pPr>
              <w:pStyle w:val="Tablet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Treatment</w:t>
            </w:r>
          </w:p>
        </w:tc>
        <w:tc>
          <w:tcPr>
            <w:tcW w:w="1569" w:type="dxa"/>
            <w:hideMark/>
          </w:tcPr>
          <w:p w:rsidR="000D2623" w:rsidRPr="00A0573A" w:rsidRDefault="000D2623" w:rsidP="000D2623">
            <w:pPr>
              <w:pStyle w:val="Tablet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Control</w:t>
            </w:r>
          </w:p>
        </w:tc>
        <w:tc>
          <w:tcPr>
            <w:tcW w:w="1792" w:type="dxa"/>
            <w:hideMark/>
          </w:tcPr>
          <w:p w:rsidR="000D2623" w:rsidRPr="00A0573A" w:rsidRDefault="000D2623" w:rsidP="000D2623">
            <w:pPr>
              <w:pStyle w:val="Tablet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Treatment</w:t>
            </w:r>
          </w:p>
        </w:tc>
      </w:tr>
      <w:tr w:rsidR="000D2623" w:rsidTr="000D2623">
        <w:tc>
          <w:tcPr>
            <w:cnfStyle w:val="001000000000" w:firstRow="0" w:lastRow="0" w:firstColumn="1" w:lastColumn="0" w:oddVBand="0" w:evenVBand="0" w:oddHBand="0" w:evenHBand="0" w:firstRowFirstColumn="0" w:firstRowLastColumn="0" w:lastRowFirstColumn="0" w:lastRowLastColumn="0"/>
            <w:tcW w:w="1008" w:type="dxa"/>
            <w:hideMark/>
          </w:tcPr>
          <w:p w:rsidR="000D2623" w:rsidRPr="00A0573A" w:rsidRDefault="000D2623" w:rsidP="000D2623">
            <w:pPr>
              <w:pStyle w:val="Tabletext"/>
              <w:rPr>
                <w:rFonts w:eastAsia="Calibri"/>
                <w:sz w:val="18"/>
                <w:szCs w:val="18"/>
              </w:rPr>
            </w:pPr>
            <w:r w:rsidRPr="00A0573A">
              <w:rPr>
                <w:sz w:val="18"/>
                <w:szCs w:val="18"/>
              </w:rPr>
              <w:t>1</w:t>
            </w:r>
          </w:p>
        </w:tc>
        <w:tc>
          <w:tcPr>
            <w:tcW w:w="1531" w:type="dxa"/>
            <w:hideMark/>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Initial Invitation and CATI-</w:t>
            </w:r>
            <w:r w:rsidR="00247B2F" w:rsidRPr="00A0573A">
              <w:rPr>
                <w:sz w:val="18"/>
                <w:szCs w:val="18"/>
              </w:rPr>
              <w:t>Light</w:t>
            </w:r>
          </w:p>
        </w:tc>
        <w:tc>
          <w:tcPr>
            <w:tcW w:w="1429" w:type="dxa"/>
            <w:hideMark/>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July 2012 –March 2013</w:t>
            </w:r>
          </w:p>
        </w:tc>
        <w:tc>
          <w:tcPr>
            <w:tcW w:w="2781" w:type="dxa"/>
            <w:hideMark/>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 xml:space="preserve">Calculate </w:t>
            </w:r>
            <w:proofErr w:type="spellStart"/>
            <w:r w:rsidRPr="00A0573A">
              <w:rPr>
                <w:sz w:val="18"/>
                <w:szCs w:val="18"/>
              </w:rPr>
              <w:t>Mahalanobis</w:t>
            </w:r>
            <w:proofErr w:type="spellEnd"/>
            <w:r w:rsidRPr="00A0573A">
              <w:rPr>
                <w:sz w:val="18"/>
                <w:szCs w:val="18"/>
              </w:rPr>
              <w:t xml:space="preserve"> for all cases.  Assign cases to high/low distance based on a cut point</w:t>
            </w:r>
          </w:p>
        </w:tc>
        <w:tc>
          <w:tcPr>
            <w:tcW w:w="6499" w:type="dxa"/>
            <w:gridSpan w:val="4"/>
            <w:hideMark/>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$20, $35, or $55 (based on predicted response propensity)</w:t>
            </w:r>
          </w:p>
        </w:tc>
      </w:tr>
      <w:tr w:rsidR="000D2623" w:rsidTr="000D2623">
        <w:tc>
          <w:tcPr>
            <w:cnfStyle w:val="001000000000" w:firstRow="0" w:lastRow="0" w:firstColumn="1" w:lastColumn="0" w:oddVBand="0" w:evenVBand="0" w:oddHBand="0" w:evenHBand="0" w:firstRowFirstColumn="0" w:firstRowLastColumn="0" w:lastRowFirstColumn="0" w:lastRowLastColumn="0"/>
            <w:tcW w:w="1008" w:type="dxa"/>
            <w:hideMark/>
          </w:tcPr>
          <w:p w:rsidR="000D2623" w:rsidRPr="00A0573A" w:rsidRDefault="000D2623" w:rsidP="000D2623">
            <w:pPr>
              <w:pStyle w:val="Tabletext"/>
              <w:rPr>
                <w:rFonts w:eastAsia="Calibri"/>
                <w:sz w:val="18"/>
                <w:szCs w:val="18"/>
              </w:rPr>
            </w:pPr>
            <w:r w:rsidRPr="00A0573A">
              <w:rPr>
                <w:sz w:val="18"/>
                <w:szCs w:val="18"/>
              </w:rPr>
              <w:t>2</w:t>
            </w:r>
          </w:p>
        </w:tc>
        <w:tc>
          <w:tcPr>
            <w:tcW w:w="1531" w:type="dxa"/>
            <w:hideMark/>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Full CATI</w:t>
            </w:r>
          </w:p>
        </w:tc>
        <w:tc>
          <w:tcPr>
            <w:tcW w:w="1429" w:type="dxa"/>
            <w:hideMark/>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Begins in October 2012</w:t>
            </w:r>
          </w:p>
        </w:tc>
        <w:tc>
          <w:tcPr>
            <w:tcW w:w="2781" w:type="dxa"/>
            <w:hideMark/>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 xml:space="preserve">Evaluate </w:t>
            </w:r>
            <w:proofErr w:type="spellStart"/>
            <w:r w:rsidRPr="00A0573A">
              <w:rPr>
                <w:sz w:val="18"/>
                <w:szCs w:val="18"/>
              </w:rPr>
              <w:t>Mahalanobis</w:t>
            </w:r>
            <w:proofErr w:type="spellEnd"/>
            <w:r w:rsidRPr="00A0573A">
              <w:rPr>
                <w:sz w:val="18"/>
                <w:szCs w:val="18"/>
              </w:rPr>
              <w:t xml:space="preserve"> for </w:t>
            </w:r>
            <w:proofErr w:type="spellStart"/>
            <w:r w:rsidRPr="00A0573A">
              <w:rPr>
                <w:sz w:val="18"/>
                <w:szCs w:val="18"/>
              </w:rPr>
              <w:t>nonrespondents</w:t>
            </w:r>
            <w:proofErr w:type="spellEnd"/>
            <w:r w:rsidRPr="00A0573A">
              <w:rPr>
                <w:sz w:val="18"/>
                <w:szCs w:val="18"/>
              </w:rPr>
              <w:t>. Assign cases to high/low distance based on a cut point</w:t>
            </w:r>
          </w:p>
        </w:tc>
        <w:tc>
          <w:tcPr>
            <w:tcW w:w="1581" w:type="dxa"/>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1557" w:type="dxa"/>
            <w:hideMark/>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sz w:val="18"/>
                <w:szCs w:val="18"/>
              </w:rPr>
            </w:pPr>
            <w:r w:rsidRPr="00A0573A">
              <w:rPr>
                <w:sz w:val="18"/>
                <w:szCs w:val="18"/>
              </w:rPr>
              <w:t>Additional $15</w:t>
            </w:r>
            <w:r w:rsidRPr="00A0573A">
              <w:rPr>
                <w:sz w:val="18"/>
                <w:szCs w:val="18"/>
                <w:vertAlign w:val="superscript"/>
              </w:rPr>
              <w:t>1</w:t>
            </w:r>
          </w:p>
        </w:tc>
        <w:tc>
          <w:tcPr>
            <w:tcW w:w="1569" w:type="dxa"/>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1792" w:type="dxa"/>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rFonts w:eastAsia="Calibri"/>
                <w:sz w:val="18"/>
                <w:szCs w:val="18"/>
              </w:rPr>
            </w:pPr>
          </w:p>
        </w:tc>
      </w:tr>
      <w:tr w:rsidR="000D2623" w:rsidTr="000D2623">
        <w:tc>
          <w:tcPr>
            <w:cnfStyle w:val="001000000000" w:firstRow="0" w:lastRow="0" w:firstColumn="1" w:lastColumn="0" w:oddVBand="0" w:evenVBand="0" w:oddHBand="0" w:evenHBand="0" w:firstRowFirstColumn="0" w:firstRowLastColumn="0" w:lastRowFirstColumn="0" w:lastRowLastColumn="0"/>
            <w:tcW w:w="1008" w:type="dxa"/>
            <w:hideMark/>
          </w:tcPr>
          <w:p w:rsidR="000D2623" w:rsidRPr="00A0573A" w:rsidRDefault="000D2623" w:rsidP="000D2623">
            <w:pPr>
              <w:pStyle w:val="Tabletext"/>
              <w:rPr>
                <w:rFonts w:eastAsia="Calibri"/>
                <w:sz w:val="18"/>
                <w:szCs w:val="18"/>
              </w:rPr>
            </w:pPr>
            <w:r w:rsidRPr="00A0573A">
              <w:rPr>
                <w:sz w:val="18"/>
                <w:szCs w:val="18"/>
              </w:rPr>
              <w:t>3</w:t>
            </w:r>
          </w:p>
        </w:tc>
        <w:tc>
          <w:tcPr>
            <w:tcW w:w="1531" w:type="dxa"/>
            <w:hideMark/>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Extensive Case Review</w:t>
            </w:r>
          </w:p>
        </w:tc>
        <w:tc>
          <w:tcPr>
            <w:tcW w:w="1429" w:type="dxa"/>
            <w:hideMark/>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Begins in November 2012</w:t>
            </w:r>
          </w:p>
        </w:tc>
        <w:tc>
          <w:tcPr>
            <w:tcW w:w="2781" w:type="dxa"/>
            <w:hideMark/>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 xml:space="preserve">Evaluate </w:t>
            </w:r>
            <w:proofErr w:type="spellStart"/>
            <w:r w:rsidRPr="00A0573A">
              <w:rPr>
                <w:sz w:val="18"/>
                <w:szCs w:val="18"/>
              </w:rPr>
              <w:t>Mahalanobis</w:t>
            </w:r>
            <w:proofErr w:type="spellEnd"/>
            <w:r w:rsidRPr="00A0573A">
              <w:rPr>
                <w:sz w:val="18"/>
                <w:szCs w:val="18"/>
              </w:rPr>
              <w:t xml:space="preserve"> for </w:t>
            </w:r>
            <w:proofErr w:type="spellStart"/>
            <w:r w:rsidRPr="00A0573A">
              <w:rPr>
                <w:sz w:val="18"/>
                <w:szCs w:val="18"/>
              </w:rPr>
              <w:t>nonrespondents</w:t>
            </w:r>
            <w:proofErr w:type="spellEnd"/>
            <w:r w:rsidRPr="00A0573A">
              <w:rPr>
                <w:sz w:val="18"/>
                <w:szCs w:val="18"/>
              </w:rPr>
              <w:t>. Assign cases to high/low distance based on a cut point</w:t>
            </w:r>
          </w:p>
        </w:tc>
        <w:tc>
          <w:tcPr>
            <w:tcW w:w="1581" w:type="dxa"/>
            <w:hideMark/>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Late review</w:t>
            </w:r>
          </w:p>
        </w:tc>
        <w:tc>
          <w:tcPr>
            <w:tcW w:w="1557" w:type="dxa"/>
            <w:hideMark/>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sz w:val="18"/>
                <w:szCs w:val="18"/>
              </w:rPr>
            </w:pPr>
            <w:r w:rsidRPr="00A0573A">
              <w:rPr>
                <w:sz w:val="18"/>
                <w:szCs w:val="18"/>
              </w:rPr>
              <w:t>Additional $15 +Early review</w:t>
            </w:r>
          </w:p>
        </w:tc>
        <w:tc>
          <w:tcPr>
            <w:tcW w:w="1569" w:type="dxa"/>
            <w:hideMark/>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Late review</w:t>
            </w:r>
          </w:p>
        </w:tc>
        <w:tc>
          <w:tcPr>
            <w:tcW w:w="1792" w:type="dxa"/>
            <w:hideMark/>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Late review</w:t>
            </w:r>
          </w:p>
        </w:tc>
      </w:tr>
      <w:tr w:rsidR="000D2623" w:rsidTr="000D2623">
        <w:tc>
          <w:tcPr>
            <w:cnfStyle w:val="001000000000" w:firstRow="0" w:lastRow="0" w:firstColumn="1" w:lastColumn="0" w:oddVBand="0" w:evenVBand="0" w:oddHBand="0" w:evenHBand="0" w:firstRowFirstColumn="0" w:firstRowLastColumn="0" w:lastRowFirstColumn="0" w:lastRowLastColumn="0"/>
            <w:tcW w:w="1008" w:type="dxa"/>
            <w:hideMark/>
          </w:tcPr>
          <w:p w:rsidR="000D2623" w:rsidRPr="00A0573A" w:rsidRDefault="000D2623" w:rsidP="000D2623">
            <w:pPr>
              <w:pStyle w:val="Tabletext"/>
              <w:rPr>
                <w:rFonts w:eastAsia="Calibri"/>
                <w:sz w:val="18"/>
                <w:szCs w:val="18"/>
              </w:rPr>
            </w:pPr>
            <w:r w:rsidRPr="00A0573A">
              <w:rPr>
                <w:sz w:val="18"/>
                <w:szCs w:val="18"/>
              </w:rPr>
              <w:t>4</w:t>
            </w:r>
          </w:p>
        </w:tc>
        <w:tc>
          <w:tcPr>
            <w:tcW w:w="1531" w:type="dxa"/>
            <w:hideMark/>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Abbreviated interviews</w:t>
            </w:r>
          </w:p>
        </w:tc>
        <w:tc>
          <w:tcPr>
            <w:tcW w:w="1429" w:type="dxa"/>
            <w:hideMark/>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Begins in January 2013</w:t>
            </w:r>
          </w:p>
        </w:tc>
        <w:tc>
          <w:tcPr>
            <w:tcW w:w="2781" w:type="dxa"/>
            <w:hideMark/>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 xml:space="preserve">Evaluate </w:t>
            </w:r>
            <w:proofErr w:type="spellStart"/>
            <w:r w:rsidRPr="00A0573A">
              <w:rPr>
                <w:sz w:val="18"/>
                <w:szCs w:val="18"/>
              </w:rPr>
              <w:t>Mahalanobis</w:t>
            </w:r>
            <w:proofErr w:type="spellEnd"/>
            <w:r w:rsidRPr="00A0573A">
              <w:rPr>
                <w:sz w:val="18"/>
                <w:szCs w:val="18"/>
              </w:rPr>
              <w:t xml:space="preserve"> for </w:t>
            </w:r>
            <w:proofErr w:type="spellStart"/>
            <w:r w:rsidRPr="00A0573A">
              <w:rPr>
                <w:sz w:val="18"/>
                <w:szCs w:val="18"/>
              </w:rPr>
              <w:t>nonrespondents</w:t>
            </w:r>
            <w:proofErr w:type="spellEnd"/>
            <w:r w:rsidRPr="00A0573A">
              <w:rPr>
                <w:sz w:val="18"/>
                <w:szCs w:val="18"/>
              </w:rPr>
              <w:t>. Assign cases to high/low distance based on a cut point</w:t>
            </w:r>
          </w:p>
        </w:tc>
        <w:tc>
          <w:tcPr>
            <w:tcW w:w="1581" w:type="dxa"/>
            <w:hideMark/>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Late abbreviated</w:t>
            </w:r>
          </w:p>
        </w:tc>
        <w:tc>
          <w:tcPr>
            <w:tcW w:w="1557" w:type="dxa"/>
            <w:hideMark/>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sz w:val="18"/>
                <w:szCs w:val="18"/>
              </w:rPr>
            </w:pPr>
            <w:r w:rsidRPr="00A0573A">
              <w:rPr>
                <w:sz w:val="18"/>
                <w:szCs w:val="18"/>
              </w:rPr>
              <w:t>Additional $15 +early abbreviated</w:t>
            </w:r>
          </w:p>
        </w:tc>
        <w:tc>
          <w:tcPr>
            <w:tcW w:w="1569" w:type="dxa"/>
            <w:hideMark/>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Late abbreviated</w:t>
            </w:r>
          </w:p>
        </w:tc>
        <w:tc>
          <w:tcPr>
            <w:tcW w:w="1792" w:type="dxa"/>
            <w:hideMark/>
          </w:tcPr>
          <w:p w:rsidR="000D2623" w:rsidRPr="00A0573A" w:rsidRDefault="000D2623" w:rsidP="000D2623">
            <w:pPr>
              <w:pStyle w:val="Tabletext"/>
              <w:ind w:left="0" w:firstLine="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0573A">
              <w:rPr>
                <w:sz w:val="18"/>
                <w:szCs w:val="18"/>
              </w:rPr>
              <w:t>Late abbreviated</w:t>
            </w:r>
          </w:p>
        </w:tc>
      </w:tr>
    </w:tbl>
    <w:p w:rsidR="000D2623" w:rsidRPr="00D42277" w:rsidRDefault="000D2623" w:rsidP="000D2623">
      <w:pPr>
        <w:pStyle w:val="Tablenoteslast"/>
        <w:rPr>
          <w:rFonts w:eastAsia="Calibri"/>
          <w:sz w:val="16"/>
          <w:szCs w:val="20"/>
        </w:rPr>
      </w:pPr>
      <w:r w:rsidRPr="00D42277">
        <w:rPr>
          <w:rFonts w:eastAsia="Calibri"/>
          <w:sz w:val="16"/>
          <w:szCs w:val="20"/>
          <w:vertAlign w:val="superscript"/>
        </w:rPr>
        <w:t xml:space="preserve">1 </w:t>
      </w:r>
      <w:r w:rsidRPr="00D42277">
        <w:rPr>
          <w:sz w:val="16"/>
          <w:szCs w:val="16"/>
        </w:rPr>
        <w:t>Once a case becomes eligible for the additional $15, they remain eligible for the additional $15 even if they move into the low-distance group.</w:t>
      </w:r>
    </w:p>
    <w:p w:rsidR="00A26EFD" w:rsidRPr="00A26EFD" w:rsidRDefault="004E1F29" w:rsidP="00A26EFD">
      <w:pPr>
        <w:pStyle w:val="Heading4"/>
      </w:pPr>
      <w:r>
        <w:t>Treatments</w:t>
      </w:r>
    </w:p>
    <w:p w:rsidR="00C21EBD" w:rsidRDefault="00317CE8" w:rsidP="006802FE">
      <w:pPr>
        <w:pStyle w:val="BodyText"/>
      </w:pPr>
      <w:proofErr w:type="gramStart"/>
      <w:r w:rsidRPr="00E62CB4">
        <w:rPr>
          <w:i/>
        </w:rPr>
        <w:t>Treatment 1</w:t>
      </w:r>
      <w:r w:rsidR="00CE44FB">
        <w:rPr>
          <w:i/>
        </w:rPr>
        <w:t xml:space="preserve"> (Month 3)</w:t>
      </w:r>
      <w:r w:rsidRPr="002D01E9">
        <w:t xml:space="preserve"> – additional incentive.</w:t>
      </w:r>
      <w:proofErr w:type="gramEnd"/>
      <w:r w:rsidRPr="002D01E9">
        <w:t xml:space="preserve"> </w:t>
      </w:r>
      <w:r w:rsidR="00D10DF5" w:rsidRPr="002D01E9">
        <w:t>The first three months of data collection will include web data collecti</w:t>
      </w:r>
      <w:r w:rsidR="00595A23" w:rsidRPr="002D01E9">
        <w:t xml:space="preserve">on and </w:t>
      </w:r>
      <w:r w:rsidR="006914AA" w:rsidRPr="002D01E9">
        <w:t>“</w:t>
      </w:r>
      <w:r w:rsidR="00595A23" w:rsidRPr="002D01E9">
        <w:t>CATI-l</w:t>
      </w:r>
      <w:r w:rsidR="00E62CB4">
        <w:t>ight</w:t>
      </w:r>
      <w:r w:rsidR="006914AA" w:rsidRPr="002D01E9">
        <w:t>”</w:t>
      </w:r>
      <w:r w:rsidR="00D10DF5" w:rsidRPr="002D01E9">
        <w:t xml:space="preserve">, which involves a minimal number of phone calls, mainly to prompt web response. After </w:t>
      </w:r>
      <w:r w:rsidR="00C21EBD" w:rsidRPr="002D01E9">
        <w:t xml:space="preserve">the first </w:t>
      </w:r>
      <w:r w:rsidR="00D10DF5" w:rsidRPr="002D01E9">
        <w:t xml:space="preserve">three months, </w:t>
      </w:r>
      <w:proofErr w:type="spellStart"/>
      <w:r w:rsidR="00D10DF5" w:rsidRPr="002D01E9">
        <w:t>Mahalanobis</w:t>
      </w:r>
      <w:proofErr w:type="spellEnd"/>
      <w:r w:rsidR="00D10DF5" w:rsidRPr="002D01E9">
        <w:t xml:space="preserve"> values will be evaluated for the </w:t>
      </w:r>
      <w:r w:rsidR="00E452A9">
        <w:t xml:space="preserve">remaining </w:t>
      </w:r>
      <w:proofErr w:type="spellStart"/>
      <w:r w:rsidR="00D10DF5" w:rsidRPr="002D01E9">
        <w:t>nonrespondents</w:t>
      </w:r>
      <w:proofErr w:type="spellEnd"/>
      <w:r w:rsidR="00D10DF5" w:rsidRPr="002D01E9">
        <w:t>, and</w:t>
      </w:r>
      <w:r w:rsidR="00D10DF5">
        <w:t xml:space="preserve"> </w:t>
      </w:r>
      <w:r w:rsidR="00C21EBD">
        <w:t>cases</w:t>
      </w:r>
      <w:r w:rsidR="00D10DF5">
        <w:t xml:space="preserve"> above the cut point will be </w:t>
      </w:r>
      <w:r w:rsidR="006914AA">
        <w:t>offered</w:t>
      </w:r>
      <w:r w:rsidR="00D10DF5">
        <w:t xml:space="preserve"> </w:t>
      </w:r>
      <w:r w:rsidR="006914AA">
        <w:t>a</w:t>
      </w:r>
      <w:r w:rsidR="00D10DF5">
        <w:t xml:space="preserve"> $15 incentive</w:t>
      </w:r>
      <w:r w:rsidR="006914AA">
        <w:t xml:space="preserve"> in addition to their original offer ($20</w:t>
      </w:r>
      <w:r w:rsidR="00E452A9">
        <w:t xml:space="preserve">, </w:t>
      </w:r>
      <w:r w:rsidR="006914AA">
        <w:t>$35</w:t>
      </w:r>
      <w:r w:rsidR="00E452A9">
        <w:t xml:space="preserve">, or </w:t>
      </w:r>
      <w:r w:rsidR="006914AA">
        <w:t>$55 based on</w:t>
      </w:r>
      <w:r w:rsidR="00E452A9">
        <w:t xml:space="preserve"> their</w:t>
      </w:r>
      <w:r w:rsidR="006914AA">
        <w:t xml:space="preserve"> response propensity score)</w:t>
      </w:r>
      <w:r w:rsidR="00D10DF5">
        <w:t>. Once a case becomes eligible for the additional $15, they remain eligible for the additional $15 even if they move into the low-distance group</w:t>
      </w:r>
      <w:r w:rsidR="00D10DF5" w:rsidRPr="00DB3D8E">
        <w:t xml:space="preserve"> </w:t>
      </w:r>
      <w:r w:rsidR="00D10DF5">
        <w:t xml:space="preserve">later. </w:t>
      </w:r>
    </w:p>
    <w:p w:rsidR="00F1006F" w:rsidRDefault="00317CE8" w:rsidP="006802FE">
      <w:pPr>
        <w:pStyle w:val="BodyText"/>
      </w:pPr>
      <w:proofErr w:type="gramStart"/>
      <w:r w:rsidRPr="00E62CB4">
        <w:rPr>
          <w:i/>
        </w:rPr>
        <w:t>Treatment 2</w:t>
      </w:r>
      <w:r w:rsidR="00CE44FB">
        <w:rPr>
          <w:i/>
        </w:rPr>
        <w:t xml:space="preserve"> (Month 4)</w:t>
      </w:r>
      <w:r>
        <w:t xml:space="preserve"> – extensive case review.</w:t>
      </w:r>
      <w:proofErr w:type="gramEnd"/>
      <w:r>
        <w:t xml:space="preserve"> </w:t>
      </w:r>
      <w:r w:rsidR="00D10DF5">
        <w:t xml:space="preserve">After an additional month of data collection, </w:t>
      </w:r>
      <w:proofErr w:type="spellStart"/>
      <w:r w:rsidR="00D10DF5">
        <w:t>Mahalanobis</w:t>
      </w:r>
      <w:proofErr w:type="spellEnd"/>
      <w:r w:rsidR="00D10DF5">
        <w:t xml:space="preserve"> values will be evaluated again for </w:t>
      </w:r>
      <w:r w:rsidR="00E452A9">
        <w:t>remaining</w:t>
      </w:r>
      <w:r w:rsidR="00D10DF5">
        <w:t xml:space="preserve"> </w:t>
      </w:r>
      <w:proofErr w:type="spellStart"/>
      <w:r w:rsidR="00D10DF5">
        <w:t>nonrespondents</w:t>
      </w:r>
      <w:proofErr w:type="spellEnd"/>
      <w:r w:rsidR="00D10DF5">
        <w:t>, and those above the</w:t>
      </w:r>
      <w:r w:rsidR="00BF241C">
        <w:t xml:space="preserve"> new</w:t>
      </w:r>
      <w:r w:rsidR="00D10DF5">
        <w:t xml:space="preserve"> cut point </w:t>
      </w:r>
      <w:r w:rsidR="004B59A4">
        <w:t xml:space="preserve">(determined based on the remaining </w:t>
      </w:r>
      <w:proofErr w:type="spellStart"/>
      <w:r w:rsidR="004B59A4">
        <w:t>nonrespondents</w:t>
      </w:r>
      <w:proofErr w:type="spellEnd"/>
      <w:r w:rsidR="004B59A4">
        <w:t xml:space="preserve"> at month </w:t>
      </w:r>
      <w:r w:rsidR="00282B92">
        <w:t>4</w:t>
      </w:r>
      <w:r w:rsidR="004B59A4">
        <w:t xml:space="preserve">) </w:t>
      </w:r>
      <w:r w:rsidR="00D10DF5">
        <w:t>will receive</w:t>
      </w:r>
      <w:r w:rsidR="00E62CB4">
        <w:t xml:space="preserve"> early</w:t>
      </w:r>
      <w:r w:rsidR="00D10DF5">
        <w:t xml:space="preserve"> extensive case review</w:t>
      </w:r>
      <w:r w:rsidR="000B7228">
        <w:t>.</w:t>
      </w:r>
      <w:r w:rsidR="00D10DF5">
        <w:t xml:space="preserve"> </w:t>
      </w:r>
      <w:r w:rsidR="00370BEE">
        <w:t xml:space="preserve"> P</w:t>
      </w:r>
      <w:r w:rsidR="000B7228" w:rsidRPr="000B7228">
        <w:t xml:space="preserve">roject staff will review the </w:t>
      </w:r>
      <w:r w:rsidR="00370BEE">
        <w:t>CMS-CATI</w:t>
      </w:r>
      <w:r w:rsidR="000B7228" w:rsidRPr="000B7228">
        <w:t xml:space="preserve"> events log, along with any </w:t>
      </w:r>
      <w:proofErr w:type="spellStart"/>
      <w:r w:rsidR="00370BEE" w:rsidRPr="000B7228">
        <w:t>paradata</w:t>
      </w:r>
      <w:proofErr w:type="spellEnd"/>
      <w:r w:rsidR="00370BEE" w:rsidRPr="000B7228">
        <w:t xml:space="preserve"> available</w:t>
      </w:r>
      <w:r w:rsidR="000B7228" w:rsidRPr="000B7228">
        <w:t xml:space="preserve"> </w:t>
      </w:r>
      <w:r w:rsidR="00370BEE">
        <w:t>for</w:t>
      </w:r>
      <w:r w:rsidR="000B7228" w:rsidRPr="000B7228">
        <w:t xml:space="preserve"> a particular case (</w:t>
      </w:r>
      <w:r w:rsidR="0082685A">
        <w:t xml:space="preserve">e.g., </w:t>
      </w:r>
      <w:r w:rsidR="000B7228" w:rsidRPr="000B7228">
        <w:t>availability of e</w:t>
      </w:r>
      <w:r w:rsidR="00370BEE">
        <w:t>-</w:t>
      </w:r>
      <w:r w:rsidR="000B7228" w:rsidRPr="000B7228">
        <w:t>mail address, parent address, etc</w:t>
      </w:r>
      <w:r w:rsidR="0082685A">
        <w:t>.</w:t>
      </w:r>
      <w:r w:rsidR="000B7228" w:rsidRPr="000B7228">
        <w:t xml:space="preserve">), to identify any specific actions that may be considered to encourage the sample member’s participation. </w:t>
      </w:r>
      <w:r w:rsidR="00370BEE">
        <w:t>C</w:t>
      </w:r>
      <w:r w:rsidR="000B7228">
        <w:t>ases</w:t>
      </w:r>
      <w:r w:rsidR="00D10DF5">
        <w:t xml:space="preserve"> </w:t>
      </w:r>
      <w:r w:rsidR="00370BEE">
        <w:t xml:space="preserve">eligible for extensive case review </w:t>
      </w:r>
      <w:r w:rsidR="00D10DF5">
        <w:t>will</w:t>
      </w:r>
      <w:r w:rsidR="000B7228">
        <w:t xml:space="preserve"> also</w:t>
      </w:r>
      <w:r w:rsidR="00D10DF5">
        <w:t xml:space="preserve"> be prioritized </w:t>
      </w:r>
      <w:r w:rsidR="00E452A9">
        <w:t>in the CMS</w:t>
      </w:r>
      <w:r w:rsidR="00D10DF5">
        <w:t xml:space="preserve">. The </w:t>
      </w:r>
      <w:r w:rsidR="00CE44FB">
        <w:t xml:space="preserve">high-distance </w:t>
      </w:r>
      <w:proofErr w:type="spellStart"/>
      <w:r w:rsidR="0082685A">
        <w:t>nonrespondents</w:t>
      </w:r>
      <w:proofErr w:type="spellEnd"/>
      <w:r w:rsidR="0082685A">
        <w:t xml:space="preserve"> </w:t>
      </w:r>
      <w:r w:rsidR="00CE44FB">
        <w:t xml:space="preserve">in the </w:t>
      </w:r>
      <w:r w:rsidR="00D10DF5">
        <w:t xml:space="preserve">control group </w:t>
      </w:r>
      <w:r w:rsidR="0082685A">
        <w:t xml:space="preserve">and </w:t>
      </w:r>
      <w:r w:rsidR="0051013E">
        <w:t xml:space="preserve">all </w:t>
      </w:r>
      <w:r w:rsidR="0064000F">
        <w:t xml:space="preserve">low-distance </w:t>
      </w:r>
      <w:proofErr w:type="spellStart"/>
      <w:r w:rsidR="0064000F">
        <w:t>nonrespondents</w:t>
      </w:r>
      <w:proofErr w:type="spellEnd"/>
      <w:r w:rsidR="0082685A">
        <w:t xml:space="preserve"> </w:t>
      </w:r>
      <w:r w:rsidR="00D10DF5">
        <w:t>will receive extensive case review</w:t>
      </w:r>
      <w:r w:rsidR="00F1006F">
        <w:t xml:space="preserve">, but on </w:t>
      </w:r>
      <w:r w:rsidR="00E452A9">
        <w:t>the regular</w:t>
      </w:r>
      <w:r w:rsidR="00F1006F">
        <w:t xml:space="preserve"> schedule (</w:t>
      </w:r>
      <w:r w:rsidR="0082685A">
        <w:t>i.e.,</w:t>
      </w:r>
      <w:r w:rsidR="00F1006F">
        <w:t xml:space="preserve"> 6 weeks later)</w:t>
      </w:r>
      <w:r w:rsidR="00D10DF5">
        <w:t xml:space="preserve">. </w:t>
      </w:r>
    </w:p>
    <w:p w:rsidR="00E452A9" w:rsidRDefault="00317CE8" w:rsidP="006802FE">
      <w:pPr>
        <w:pStyle w:val="BodyText"/>
      </w:pPr>
      <w:proofErr w:type="gramStart"/>
      <w:r w:rsidRPr="00E62CB4">
        <w:rPr>
          <w:i/>
        </w:rPr>
        <w:t>Treatment 3</w:t>
      </w:r>
      <w:r w:rsidR="00CE44FB">
        <w:rPr>
          <w:i/>
        </w:rPr>
        <w:t xml:space="preserve"> (Month 6)</w:t>
      </w:r>
      <w:r>
        <w:t xml:space="preserve"> – abbreviated interview.</w:t>
      </w:r>
      <w:proofErr w:type="gramEnd"/>
      <w:r>
        <w:t xml:space="preserve"> </w:t>
      </w:r>
      <w:r w:rsidR="00D10DF5">
        <w:t xml:space="preserve">After an additional two months of data collection, </w:t>
      </w:r>
      <w:proofErr w:type="spellStart"/>
      <w:r w:rsidR="00D10DF5">
        <w:t>Mahalanobis</w:t>
      </w:r>
      <w:proofErr w:type="spellEnd"/>
      <w:r w:rsidR="00D10DF5">
        <w:t xml:space="preserve"> values will be evaluated again for </w:t>
      </w:r>
      <w:r w:rsidR="00E452A9">
        <w:t xml:space="preserve">remaining </w:t>
      </w:r>
      <w:proofErr w:type="spellStart"/>
      <w:r w:rsidR="00D10DF5">
        <w:t>nonrespondents</w:t>
      </w:r>
      <w:proofErr w:type="spellEnd"/>
      <w:r w:rsidR="00D10DF5">
        <w:t xml:space="preserve">, and those above the cut point </w:t>
      </w:r>
      <w:r w:rsidR="004B59A4">
        <w:t xml:space="preserve">(determined based on the remaining </w:t>
      </w:r>
      <w:proofErr w:type="spellStart"/>
      <w:r w:rsidR="004B59A4">
        <w:t>nonrespondents</w:t>
      </w:r>
      <w:proofErr w:type="spellEnd"/>
      <w:r w:rsidR="004B59A4">
        <w:t xml:space="preserve"> at month 6) </w:t>
      </w:r>
      <w:r w:rsidR="00D10DF5">
        <w:t xml:space="preserve">will be offered an abbreviated interview. </w:t>
      </w:r>
      <w:r w:rsidR="0082685A">
        <w:lastRenderedPageBreak/>
        <w:t xml:space="preserve">The high-distance </w:t>
      </w:r>
      <w:proofErr w:type="spellStart"/>
      <w:r w:rsidR="0082685A">
        <w:t>nonrespondents</w:t>
      </w:r>
      <w:proofErr w:type="spellEnd"/>
      <w:r w:rsidR="0082685A">
        <w:t xml:space="preserve"> in the control group and </w:t>
      </w:r>
      <w:r w:rsidR="0051013E">
        <w:t xml:space="preserve">all </w:t>
      </w:r>
      <w:r w:rsidR="0082685A">
        <w:t xml:space="preserve">low-distance </w:t>
      </w:r>
      <w:proofErr w:type="spellStart"/>
      <w:r w:rsidR="0082685A">
        <w:t>nonrespondents</w:t>
      </w:r>
      <w:proofErr w:type="spellEnd"/>
      <w:r w:rsidR="0082685A">
        <w:t xml:space="preserve"> will receive an abbreviated interview, but on the regular schedule (i.e., 6 weeks later).</w:t>
      </w:r>
    </w:p>
    <w:p w:rsidR="00A26EFD" w:rsidRDefault="004E1F29" w:rsidP="00A26EFD">
      <w:pPr>
        <w:pStyle w:val="Heading4"/>
      </w:pPr>
      <w:r>
        <w:t>Research Questions</w:t>
      </w:r>
    </w:p>
    <w:p w:rsidR="00A26EFD" w:rsidRDefault="005C0028" w:rsidP="00A26EFD">
      <w:pPr>
        <w:pStyle w:val="BodyText"/>
        <w:ind w:firstLine="0"/>
      </w:pPr>
      <w:r>
        <w:t>Because our assumption is that increasing the rate of response among high-distance cases will reduce nonresponse bias, w</w:t>
      </w:r>
      <w:r w:rsidR="00D10DF5" w:rsidRPr="00DB3D8E">
        <w:t xml:space="preserve">e will </w:t>
      </w:r>
      <w:r>
        <w:t xml:space="preserve">explore the following research questions: </w:t>
      </w:r>
    </w:p>
    <w:p w:rsidR="005C0028" w:rsidRDefault="005C0028" w:rsidP="006802FE">
      <w:pPr>
        <w:pStyle w:val="ListNumber3"/>
        <w:spacing w:after="120"/>
        <w:contextualSpacing w:val="0"/>
      </w:pPr>
      <w:r>
        <w:t xml:space="preserve">Do response rates differ between high-distance cases in the treatment and control groups? </w:t>
      </w:r>
    </w:p>
    <w:p w:rsidR="00D10DF5" w:rsidRPr="00D40CB4" w:rsidRDefault="005C0028" w:rsidP="006802FE">
      <w:pPr>
        <w:pStyle w:val="ListNumber3"/>
        <w:spacing w:after="120"/>
        <w:contextualSpacing w:val="0"/>
      </w:pPr>
      <w:r>
        <w:t xml:space="preserve">Do key outcome measures differ between </w:t>
      </w:r>
      <w:r w:rsidR="00F3375E" w:rsidRPr="00F3375E">
        <w:t>high</w:t>
      </w:r>
      <w:r w:rsidR="004A6543">
        <w:t>-</w:t>
      </w:r>
      <w:r>
        <w:t>distance</w:t>
      </w:r>
      <w:r w:rsidR="00F3375E" w:rsidRPr="00F3375E">
        <w:t xml:space="preserve"> and low</w:t>
      </w:r>
      <w:r w:rsidR="004A6543">
        <w:t>-</w:t>
      </w:r>
      <w:r w:rsidR="00F3375E" w:rsidRPr="00F3375E">
        <w:t>distance cases?</w:t>
      </w:r>
    </w:p>
    <w:p w:rsidR="00A26EFD" w:rsidRDefault="005C0028" w:rsidP="00A26EFD">
      <w:pPr>
        <w:pStyle w:val="ListNumber3"/>
        <w:spacing w:after="120"/>
        <w:contextualSpacing w:val="0"/>
      </w:pPr>
      <w:r>
        <w:t xml:space="preserve">Does treatment of high-distance cases reduce </w:t>
      </w:r>
      <w:r w:rsidR="00D10DF5" w:rsidRPr="00DB3D8E">
        <w:t>nonresponse bias</w:t>
      </w:r>
      <w:r>
        <w:t xml:space="preserve">? </w:t>
      </w:r>
    </w:p>
    <w:p w:rsidR="00A26EFD" w:rsidRDefault="004E1F29" w:rsidP="00A26EFD">
      <w:pPr>
        <w:pStyle w:val="Heading4"/>
        <w:rPr>
          <w:i/>
        </w:rPr>
      </w:pPr>
      <w:r>
        <w:t>Methods and Null Hypotheses</w:t>
      </w:r>
    </w:p>
    <w:p w:rsidR="005C0028" w:rsidRPr="000D2623" w:rsidRDefault="00A26EFD" w:rsidP="006802FE">
      <w:pPr>
        <w:pStyle w:val="BodyTextnoindent0"/>
      </w:pPr>
      <w:r w:rsidRPr="00A26EFD">
        <w:rPr>
          <w:u w:val="single"/>
        </w:rPr>
        <w:t>Research question one</w:t>
      </w:r>
      <w:r w:rsidRPr="00A26EFD">
        <w:t>: d</w:t>
      </w:r>
      <w:r w:rsidR="005C0028" w:rsidRPr="000D2623">
        <w:t xml:space="preserve">o response rates differ between high-distance cases in the treatment and control groups? </w:t>
      </w:r>
    </w:p>
    <w:p w:rsidR="00A26EFD" w:rsidRDefault="00D5184C" w:rsidP="00A26EFD">
      <w:pPr>
        <w:pStyle w:val="BodyTextnoindent0"/>
        <w:ind w:firstLine="720"/>
      </w:pPr>
      <w:r>
        <w:t>Because of our assumption that yielding a greater number of high-distance cases will reduce nonresponse bias, w</w:t>
      </w:r>
      <w:r w:rsidR="00D10DF5" w:rsidRPr="00DB3D8E">
        <w:t xml:space="preserve">e will examine response rates for </w:t>
      </w:r>
      <w:r w:rsidR="00D10DF5">
        <w:t xml:space="preserve">the </w:t>
      </w:r>
      <w:r w:rsidR="00C02B74">
        <w:t xml:space="preserve">high-distance </w:t>
      </w:r>
      <w:r w:rsidR="00D10DF5">
        <w:t>control and treatment groups</w:t>
      </w:r>
      <w:r w:rsidR="00D10DF5" w:rsidRPr="00DB3D8E">
        <w:t xml:space="preserve"> to </w:t>
      </w:r>
      <w:r w:rsidR="00D10DF5">
        <w:t xml:space="preserve">determine whether </w:t>
      </w:r>
      <w:r w:rsidR="00D10DF5" w:rsidRPr="00DB3D8E">
        <w:t>the overall response rate</w:t>
      </w:r>
      <w:r w:rsidR="00D10DF5">
        <w:t>s</w:t>
      </w:r>
      <w:r w:rsidR="00D10DF5" w:rsidRPr="00DB3D8E">
        <w:t xml:space="preserve"> for the </w:t>
      </w:r>
      <w:r w:rsidR="00D10DF5">
        <w:t>treatment</w:t>
      </w:r>
      <w:r w:rsidR="00D10DF5" w:rsidRPr="00DB3D8E">
        <w:t xml:space="preserve"> </w:t>
      </w:r>
      <w:r w:rsidR="00D10DF5">
        <w:t xml:space="preserve">and control </w:t>
      </w:r>
      <w:r w:rsidR="00D10DF5" w:rsidRPr="00DB3D8E">
        <w:t>group</w:t>
      </w:r>
      <w:r w:rsidR="00D10DF5">
        <w:t>s</w:t>
      </w:r>
      <w:r w:rsidR="00D10DF5" w:rsidRPr="00DB3D8E">
        <w:t xml:space="preserve"> </w:t>
      </w:r>
      <w:r w:rsidR="00C24B80">
        <w:t>differ significantly</w:t>
      </w:r>
      <w:r w:rsidR="00D10DF5" w:rsidRPr="00DB3D8E">
        <w:t>.</w:t>
      </w:r>
      <w:r w:rsidR="004E1F29">
        <w:t xml:space="preserve"> Specifically:</w:t>
      </w:r>
    </w:p>
    <w:p w:rsidR="00A26EFD" w:rsidRDefault="004E1F29" w:rsidP="00A26EFD">
      <w:pPr>
        <w:pStyle w:val="BodyTextnoindent0"/>
        <w:numPr>
          <w:ilvl w:val="0"/>
          <w:numId w:val="33"/>
        </w:numPr>
      </w:pPr>
      <w:r>
        <w:t>H</w:t>
      </w:r>
      <w:r w:rsidR="00A26EFD" w:rsidRPr="00A26EFD">
        <w:rPr>
          <w:vertAlign w:val="subscript"/>
        </w:rPr>
        <w:t>0</w:t>
      </w:r>
      <w:r>
        <w:t>: There will be no difference in r</w:t>
      </w:r>
      <w:r w:rsidRPr="00DB3D8E">
        <w:t xml:space="preserve">esponse rates </w:t>
      </w:r>
      <w:r>
        <w:t>between</w:t>
      </w:r>
      <w:r w:rsidRPr="00DB3D8E">
        <w:t xml:space="preserve"> the </w:t>
      </w:r>
      <w:r>
        <w:t xml:space="preserve">high-distance </w:t>
      </w:r>
      <w:r w:rsidRPr="00DB3D8E">
        <w:t xml:space="preserve">treatment </w:t>
      </w:r>
      <w:r>
        <w:t xml:space="preserve">and </w:t>
      </w:r>
      <w:r w:rsidRPr="00DB3D8E">
        <w:t>control group</w:t>
      </w:r>
      <w:r>
        <w:t xml:space="preserve">s </w:t>
      </w:r>
      <w:r w:rsidR="00D10DF5" w:rsidRPr="00DB3D8E">
        <w:t xml:space="preserve"> </w:t>
      </w:r>
    </w:p>
    <w:p w:rsidR="00A26EFD" w:rsidRDefault="00A26EFD">
      <w:pPr>
        <w:pStyle w:val="BodyTextnoindent0"/>
      </w:pPr>
      <w:r w:rsidRPr="00A26EFD">
        <w:rPr>
          <w:u w:val="single"/>
        </w:rPr>
        <w:t>Research question two</w:t>
      </w:r>
      <w:r w:rsidRPr="00A26EFD">
        <w:t>: d</w:t>
      </w:r>
      <w:r w:rsidR="005C0028" w:rsidRPr="000D2623">
        <w:t>o key outcome measures differ between high-distance and low-distance cases?</w:t>
      </w:r>
    </w:p>
    <w:p w:rsidR="004E1F29" w:rsidRDefault="005C0028" w:rsidP="006802FE">
      <w:pPr>
        <w:pStyle w:val="BodyTextnoindent0"/>
      </w:pPr>
      <w:r w:rsidRPr="005300E7" w:rsidDel="005C0028">
        <w:rPr>
          <w:i/>
        </w:rPr>
        <w:t xml:space="preserve"> </w:t>
      </w:r>
      <w:r w:rsidR="00C24B80">
        <w:t xml:space="preserve">Using </w:t>
      </w:r>
      <w:r w:rsidR="00D5184C">
        <w:t xml:space="preserve">administrative record </w:t>
      </w:r>
      <w:r w:rsidR="00C24B80">
        <w:t>data available for the</w:t>
      </w:r>
      <w:r w:rsidR="00E452A9">
        <w:t xml:space="preserve"> entire</w:t>
      </w:r>
      <w:r w:rsidR="00C24B80">
        <w:t xml:space="preserve"> sample</w:t>
      </w:r>
      <w:r w:rsidR="00D5184C">
        <w:t xml:space="preserve">, such as indicators of </w:t>
      </w:r>
      <w:r w:rsidR="00C24B80">
        <w:t>post-baccalaureate enrollment and federal aid data from NSC and NSLDS</w:t>
      </w:r>
      <w:r w:rsidR="00D5184C">
        <w:t xml:space="preserve">, </w:t>
      </w:r>
      <w:r w:rsidR="00C24B80">
        <w:t xml:space="preserve">we will compare outcome measures between high- and low-distance sample members. </w:t>
      </w:r>
      <w:r w:rsidR="00D10DF5" w:rsidRPr="00DB3D8E">
        <w:t>We</w:t>
      </w:r>
      <w:r w:rsidR="00D10DF5">
        <w:t xml:space="preserve"> will</w:t>
      </w:r>
      <w:r w:rsidR="00D10DF5" w:rsidRPr="00DB3D8E">
        <w:t xml:space="preserve"> </w:t>
      </w:r>
      <w:r w:rsidR="00C24B80">
        <w:t xml:space="preserve">also </w:t>
      </w:r>
      <w:r w:rsidR="00D10DF5">
        <w:t xml:space="preserve">compare </w:t>
      </w:r>
      <w:r w:rsidR="00E452A9">
        <w:t xml:space="preserve">interview </w:t>
      </w:r>
      <w:r w:rsidR="00D10DF5">
        <w:t xml:space="preserve">outcome measures between all </w:t>
      </w:r>
      <w:r w:rsidR="00C02B74">
        <w:t xml:space="preserve">high-distance </w:t>
      </w:r>
      <w:r w:rsidR="00D10DF5">
        <w:t>respondents an</w:t>
      </w:r>
      <w:r w:rsidR="00254B2B">
        <w:t>d all low</w:t>
      </w:r>
      <w:r w:rsidR="002D7219">
        <w:t>-</w:t>
      </w:r>
      <w:r w:rsidR="00254B2B">
        <w:t>distance respondents.</w:t>
      </w:r>
      <w:r w:rsidR="004E1F29">
        <w:t xml:space="preserve"> Specifically:</w:t>
      </w:r>
    </w:p>
    <w:p w:rsidR="00A26EFD" w:rsidRDefault="004E1F29" w:rsidP="00A26EFD">
      <w:pPr>
        <w:pStyle w:val="BodyTextnoindent0"/>
        <w:numPr>
          <w:ilvl w:val="0"/>
          <w:numId w:val="33"/>
        </w:numPr>
      </w:pPr>
      <w:r>
        <w:t>H</w:t>
      </w:r>
      <w:r w:rsidRPr="004E1F29">
        <w:rPr>
          <w:vertAlign w:val="subscript"/>
        </w:rPr>
        <w:t>0</w:t>
      </w:r>
      <w:r>
        <w:t>: There will be no difference in outcome estimates known for all cases (</w:t>
      </w:r>
      <w:proofErr w:type="spellStart"/>
      <w:r>
        <w:t>postbaccalaureate</w:t>
      </w:r>
      <w:proofErr w:type="spellEnd"/>
      <w:r>
        <w:t xml:space="preserve"> enrollment, federal financial aid applications, federal loan amount) between the high- and low-distance sample members</w:t>
      </w:r>
    </w:p>
    <w:p w:rsidR="00A26EFD" w:rsidRDefault="004E1F29" w:rsidP="00A26EFD">
      <w:pPr>
        <w:pStyle w:val="BodyTextnoindent0"/>
        <w:numPr>
          <w:ilvl w:val="0"/>
          <w:numId w:val="33"/>
        </w:numPr>
      </w:pPr>
      <w:r>
        <w:t>H</w:t>
      </w:r>
      <w:r w:rsidRPr="004E1F29">
        <w:rPr>
          <w:vertAlign w:val="subscript"/>
        </w:rPr>
        <w:t>0</w:t>
      </w:r>
      <w:r>
        <w:t>: There will be no difference in survey outcome estimates between the high- and low-distance survey respondents</w:t>
      </w:r>
    </w:p>
    <w:p w:rsidR="00A26EFD" w:rsidRDefault="004E1F29" w:rsidP="00A26EFD">
      <w:pPr>
        <w:pStyle w:val="BodyTextnoindent0"/>
        <w:numPr>
          <w:ilvl w:val="0"/>
          <w:numId w:val="33"/>
        </w:numPr>
      </w:pPr>
      <w:r>
        <w:t>H</w:t>
      </w:r>
      <w:r w:rsidRPr="004E1F29">
        <w:rPr>
          <w:vertAlign w:val="subscript"/>
        </w:rPr>
        <w:t>0</w:t>
      </w:r>
      <w:r>
        <w:t xml:space="preserve">: </w:t>
      </w:r>
      <w:r w:rsidRPr="00F9505D">
        <w:t>There will be no difference in estimates between all respondents, excluding the high-distance treatment group, and all respondents, excluding the high-distance control group</w:t>
      </w:r>
    </w:p>
    <w:p w:rsidR="00A26EFD" w:rsidRDefault="00A26EFD">
      <w:pPr>
        <w:pStyle w:val="BodyTextnoindent0"/>
      </w:pPr>
      <w:r w:rsidRPr="00A26EFD">
        <w:rPr>
          <w:u w:val="single"/>
        </w:rPr>
        <w:t>Research question three</w:t>
      </w:r>
      <w:r w:rsidRPr="00A26EFD">
        <w:t>: d</w:t>
      </w:r>
      <w:r w:rsidR="005C0028" w:rsidRPr="000D2623">
        <w:t xml:space="preserve">oes treatment of high-distance cases reduce nonresponse bias? </w:t>
      </w:r>
    </w:p>
    <w:p w:rsidR="000D2623" w:rsidRDefault="004E1F29" w:rsidP="006802FE">
      <w:pPr>
        <w:pStyle w:val="BodyTextnoindent0"/>
      </w:pPr>
      <w:r>
        <w:t>In addition to calculating nonresponse bias statistics for the whole sample, w</w:t>
      </w:r>
      <w:r w:rsidR="00D10DF5">
        <w:t xml:space="preserve">e will measure </w:t>
      </w:r>
      <w:r w:rsidR="00E452A9">
        <w:t xml:space="preserve">the effect of the responsive design approach on </w:t>
      </w:r>
      <w:r w:rsidR="00D10DF5">
        <w:t xml:space="preserve">nonresponse bias by comparing estimates between the control and treatment groups. </w:t>
      </w:r>
      <w:r w:rsidR="000D2623">
        <w:t>Specifically:</w:t>
      </w:r>
    </w:p>
    <w:p w:rsidR="00A26EFD" w:rsidRDefault="000D2623" w:rsidP="00A26EFD">
      <w:pPr>
        <w:pStyle w:val="Number1"/>
        <w:numPr>
          <w:ilvl w:val="0"/>
          <w:numId w:val="34"/>
        </w:numPr>
        <w:tabs>
          <w:tab w:val="clear" w:pos="1080"/>
        </w:tabs>
        <w:spacing w:before="120" w:after="120" w:line="320" w:lineRule="atLeast"/>
      </w:pPr>
      <w:r>
        <w:t>H</w:t>
      </w:r>
      <w:r w:rsidRPr="004E1F29">
        <w:rPr>
          <w:vertAlign w:val="subscript"/>
        </w:rPr>
        <w:t>0</w:t>
      </w:r>
      <w:r>
        <w:t xml:space="preserve">: </w:t>
      </w:r>
      <w:r w:rsidRPr="00F9505D">
        <w:t>There will be no difference in unit nonresponse bias between all respondents, excluding the high-distance treatment group, and all respondents, excluding the high-distance control group.</w:t>
      </w:r>
    </w:p>
    <w:p w:rsidR="002E7AF2" w:rsidRDefault="000D2623" w:rsidP="006802FE">
      <w:pPr>
        <w:pStyle w:val="BodyTextnoindent0"/>
      </w:pPr>
      <w:r>
        <w:lastRenderedPageBreak/>
        <w:t xml:space="preserve">The analysis will rely upon </w:t>
      </w:r>
      <w:r w:rsidR="002E7AF2" w:rsidRPr="00DB3D8E">
        <w:t>the variables listed below</w:t>
      </w:r>
      <w:r w:rsidR="00F9505D">
        <w:t xml:space="preserve"> </w:t>
      </w:r>
      <w:r>
        <w:t xml:space="preserve">and will identify </w:t>
      </w:r>
      <w:r w:rsidR="002E7AF2" w:rsidRPr="00DB3D8E">
        <w:t xml:space="preserve">significant </w:t>
      </w:r>
      <w:r>
        <w:t xml:space="preserve">bias </w:t>
      </w:r>
      <w:r w:rsidR="002E7AF2" w:rsidRPr="00DB3D8E">
        <w:t xml:space="preserve">at the p&lt;.05 </w:t>
      </w:r>
      <w:proofErr w:type="gramStart"/>
      <w:r w:rsidR="002E7AF2" w:rsidRPr="00DB3D8E">
        <w:t>level</w:t>
      </w:r>
      <w:proofErr w:type="gramEnd"/>
      <w:r>
        <w:t>, if any</w:t>
      </w:r>
      <w:r w:rsidR="002E7AF2" w:rsidRPr="00DB3D8E">
        <w:t>:</w:t>
      </w:r>
    </w:p>
    <w:p w:rsidR="002E7AF2" w:rsidRPr="00DB3D8E" w:rsidRDefault="002E7AF2" w:rsidP="006802FE">
      <w:pPr>
        <w:pStyle w:val="bulletround"/>
      </w:pPr>
      <w:r w:rsidRPr="00DB3D8E">
        <w:t>institution type;</w:t>
      </w:r>
    </w:p>
    <w:p w:rsidR="002E7AF2" w:rsidRPr="00DB3D8E" w:rsidRDefault="002E7AF2" w:rsidP="006802FE">
      <w:pPr>
        <w:pStyle w:val="bulletround"/>
      </w:pPr>
      <w:r w:rsidRPr="00DB3D8E">
        <w:t>region;</w:t>
      </w:r>
    </w:p>
    <w:p w:rsidR="002E7AF2" w:rsidRPr="00DB3D8E" w:rsidRDefault="002E7AF2" w:rsidP="006802FE">
      <w:pPr>
        <w:pStyle w:val="bulletround"/>
      </w:pPr>
      <w:r w:rsidRPr="00DB3D8E">
        <w:t>institution enrollment from IPEDS file (categorical);</w:t>
      </w:r>
    </w:p>
    <w:p w:rsidR="002E7AF2" w:rsidRPr="00DB3D8E" w:rsidRDefault="002E7AF2" w:rsidP="006802FE">
      <w:pPr>
        <w:pStyle w:val="bulletround"/>
      </w:pPr>
      <w:r w:rsidRPr="00DB3D8E">
        <w:t>Pell grant receipt (yes/no);</w:t>
      </w:r>
    </w:p>
    <w:p w:rsidR="002E7AF2" w:rsidRPr="00DB3D8E" w:rsidRDefault="002E7AF2" w:rsidP="006802FE">
      <w:pPr>
        <w:pStyle w:val="bulletround"/>
      </w:pPr>
      <w:r w:rsidRPr="00DB3D8E">
        <w:t>Pell Grant amount (categorical);</w:t>
      </w:r>
    </w:p>
    <w:p w:rsidR="002E7AF2" w:rsidRPr="00DB3D8E" w:rsidRDefault="002E7AF2" w:rsidP="006802FE">
      <w:pPr>
        <w:pStyle w:val="bulletround"/>
      </w:pPr>
      <w:r w:rsidRPr="00DB3D8E">
        <w:t>Stafford Loan receipt (yes/no);</w:t>
      </w:r>
    </w:p>
    <w:p w:rsidR="002E7AF2" w:rsidRPr="00DB3D8E" w:rsidRDefault="002E7AF2" w:rsidP="006802FE">
      <w:pPr>
        <w:pStyle w:val="bulletround"/>
      </w:pPr>
      <w:r w:rsidRPr="00DB3D8E">
        <w:t>Stafford Loan amount (categorical);</w:t>
      </w:r>
    </w:p>
    <w:p w:rsidR="002E7AF2" w:rsidRPr="00DB3D8E" w:rsidRDefault="002E7AF2" w:rsidP="006802FE">
      <w:pPr>
        <w:pStyle w:val="bulletround"/>
      </w:pPr>
      <w:r w:rsidRPr="00DB3D8E">
        <w:t>Parent Loan for Undergraduate Students (PLUS);</w:t>
      </w:r>
    </w:p>
    <w:p w:rsidR="002E7AF2" w:rsidRPr="00DB3D8E" w:rsidRDefault="002E7AF2" w:rsidP="006802FE">
      <w:pPr>
        <w:pStyle w:val="bulletround"/>
      </w:pPr>
      <w:r w:rsidRPr="00DB3D8E">
        <w:t>federal aid receipt (yes/no);</w:t>
      </w:r>
    </w:p>
    <w:p w:rsidR="002E7AF2" w:rsidRPr="00DB3D8E" w:rsidRDefault="002E7AF2" w:rsidP="006802FE">
      <w:pPr>
        <w:pStyle w:val="bulletround"/>
      </w:pPr>
      <w:r w:rsidRPr="00DB3D8E">
        <w:t>institutional aid receipt (yes/no);</w:t>
      </w:r>
    </w:p>
    <w:p w:rsidR="002E7AF2" w:rsidRPr="00DB3D8E" w:rsidRDefault="002E7AF2" w:rsidP="006802FE">
      <w:pPr>
        <w:pStyle w:val="bulletround"/>
      </w:pPr>
      <w:r w:rsidRPr="00DB3D8E">
        <w:t xml:space="preserve">state aid receipt (yes/no); </w:t>
      </w:r>
    </w:p>
    <w:p w:rsidR="002E7AF2" w:rsidRDefault="002E7AF2" w:rsidP="006802FE">
      <w:pPr>
        <w:pStyle w:val="bulletround"/>
      </w:pPr>
      <w:r w:rsidRPr="00DB3D8E">
        <w:t>any aid receipt (yes/no)</w:t>
      </w:r>
      <w:r w:rsidR="007D5B28">
        <w:t>;</w:t>
      </w:r>
    </w:p>
    <w:p w:rsidR="007D5B28" w:rsidRDefault="007D5B28" w:rsidP="006802FE">
      <w:pPr>
        <w:pStyle w:val="bulletround"/>
      </w:pPr>
      <w:proofErr w:type="spellStart"/>
      <w:r>
        <w:t>postbaccalaureate</w:t>
      </w:r>
      <w:proofErr w:type="spellEnd"/>
      <w:r>
        <w:t xml:space="preserve"> enrollment; and</w:t>
      </w:r>
    </w:p>
    <w:p w:rsidR="007D5B28" w:rsidRPr="00DB3D8E" w:rsidRDefault="007D5B28" w:rsidP="006802FE">
      <w:pPr>
        <w:pStyle w:val="bulletround"/>
      </w:pPr>
      <w:proofErr w:type="spellStart"/>
      <w:proofErr w:type="gramStart"/>
      <w:r>
        <w:t>postbaccalaureate</w:t>
      </w:r>
      <w:proofErr w:type="spellEnd"/>
      <w:proofErr w:type="gramEnd"/>
      <w:r>
        <w:t xml:space="preserve"> degree attainment.</w:t>
      </w:r>
    </w:p>
    <w:p w:rsidR="004269BA" w:rsidRDefault="004269BA" w:rsidP="00A0573A">
      <w:pPr>
        <w:pStyle w:val="BodyTextnoindent0"/>
      </w:pPr>
      <w:r w:rsidRPr="00DB3D8E">
        <w:t>As part of the planning process for developing the experiment design, the differences necessary to detect statistically significant differences have been estimated. That is, how large of a difference between the control and treatment groups is necessary to determine whether the response rates are different in hypothes</w:t>
      </w:r>
      <w:r>
        <w:t>i</w:t>
      </w:r>
      <w:r w:rsidRPr="00DB3D8E">
        <w:t>s 1</w:t>
      </w:r>
      <w:r>
        <w:t xml:space="preserve"> </w:t>
      </w:r>
      <w:r w:rsidRPr="00DB3D8E">
        <w:t xml:space="preserve">or how large of a difference </w:t>
      </w:r>
      <w:r>
        <w:t xml:space="preserve">between the comparison groups </w:t>
      </w:r>
      <w:r w:rsidRPr="00DB3D8E">
        <w:t>is necessary to determine whether the estimates are different in hypothes</w:t>
      </w:r>
      <w:r>
        <w:t>e</w:t>
      </w:r>
      <w:r w:rsidRPr="00DB3D8E">
        <w:t xml:space="preserve">s </w:t>
      </w:r>
      <w:r w:rsidR="00F9505D">
        <w:t>2 through 5</w:t>
      </w:r>
      <w:r w:rsidRPr="00DB3D8E">
        <w:t>.</w:t>
      </w:r>
    </w:p>
    <w:p w:rsidR="00D10DF5" w:rsidRPr="00DB3D8E" w:rsidRDefault="00D10DF5" w:rsidP="00A0573A">
      <w:pPr>
        <w:pStyle w:val="BodyText"/>
      </w:pPr>
      <w:r w:rsidRPr="00DB3D8E">
        <w:t xml:space="preserve">Table </w:t>
      </w:r>
      <w:r w:rsidR="00502303">
        <w:t>18</w:t>
      </w:r>
      <w:r w:rsidRPr="00DB3D8E">
        <w:t xml:space="preserve"> shows the expected sample sizes and statistically significant detectable difference for the hypotheses</w:t>
      </w:r>
      <w:r w:rsidR="004269BA">
        <w:t xml:space="preserve"> to be tested</w:t>
      </w:r>
      <w:r w:rsidRPr="00DB3D8E">
        <w:t>. Several assumptions were made regarding response rates and sample sizes. In general, the closer a rate is to 50 percent (either less than or greater than), the larger the detectable difference. Likewise, smaller sample sizes require larger detectable differences.</w:t>
      </w:r>
    </w:p>
    <w:p w:rsidR="00D10DF5" w:rsidRPr="00DB3D8E" w:rsidRDefault="00D10DF5" w:rsidP="00D10DF5">
      <w:pPr>
        <w:pStyle w:val="BodyText"/>
      </w:pPr>
      <w:r w:rsidRPr="00DB3D8E">
        <w:t>Assumptions:</w:t>
      </w:r>
    </w:p>
    <w:p w:rsidR="00D10DF5" w:rsidRPr="00DB3D8E" w:rsidRDefault="00D10DF5" w:rsidP="006C44FF">
      <w:pPr>
        <w:pStyle w:val="ListBullet2"/>
        <w:numPr>
          <w:ilvl w:val="0"/>
          <w:numId w:val="5"/>
        </w:numPr>
        <w:spacing w:after="120" w:line="320" w:lineRule="atLeast"/>
      </w:pPr>
      <w:r w:rsidRPr="00DB3D8E">
        <w:t xml:space="preserve">Detectable differences with 95 percent confidence were calculated </w:t>
      </w:r>
      <w:r>
        <w:t xml:space="preserve">with a two-tailed test for all hypotheses.  </w:t>
      </w:r>
    </w:p>
    <w:p w:rsidR="00D10DF5" w:rsidRPr="00DB3D8E" w:rsidRDefault="00D10DF5" w:rsidP="006C44FF">
      <w:pPr>
        <w:pStyle w:val="ListBullet2"/>
        <w:numPr>
          <w:ilvl w:val="0"/>
          <w:numId w:val="5"/>
        </w:numPr>
        <w:spacing w:after="120" w:line="320" w:lineRule="atLeast"/>
      </w:pPr>
      <w:r w:rsidRPr="00DB3D8E">
        <w:t xml:space="preserve">The sample will be equally distributed across experimental cells. </w:t>
      </w:r>
    </w:p>
    <w:p w:rsidR="00D10DF5" w:rsidRPr="00DB3D8E" w:rsidRDefault="00D10DF5" w:rsidP="006C44FF">
      <w:pPr>
        <w:pStyle w:val="ListBullet2"/>
        <w:numPr>
          <w:ilvl w:val="0"/>
          <w:numId w:val="5"/>
        </w:numPr>
        <w:spacing w:after="120" w:line="320" w:lineRule="atLeast"/>
      </w:pPr>
      <w:r>
        <w:t>All</w:t>
      </w:r>
      <w:r w:rsidRPr="00DB3D8E">
        <w:t xml:space="preserve"> eligible </w:t>
      </w:r>
      <w:r w:rsidR="004269BA">
        <w:t>sample members</w:t>
      </w:r>
      <w:r w:rsidRPr="00DB3D8E">
        <w:t xml:space="preserve"> will be included in the ana</w:t>
      </w:r>
      <w:r>
        <w:t>lyses of hypotheses 1</w:t>
      </w:r>
      <w:r w:rsidR="00F9505D">
        <w:t>, 2</w:t>
      </w:r>
      <w:r>
        <w:t xml:space="preserve"> and </w:t>
      </w:r>
      <w:r w:rsidR="00F9505D">
        <w:t>5.</w:t>
      </w:r>
    </w:p>
    <w:p w:rsidR="00D10DF5" w:rsidRDefault="00D10DF5" w:rsidP="006C44FF">
      <w:pPr>
        <w:pStyle w:val="ListBullet2"/>
        <w:numPr>
          <w:ilvl w:val="0"/>
          <w:numId w:val="5"/>
        </w:numPr>
        <w:spacing w:after="120" w:line="320" w:lineRule="atLeast"/>
      </w:pPr>
      <w:r>
        <w:t>Only</w:t>
      </w:r>
      <w:r w:rsidRPr="00DB3D8E">
        <w:t xml:space="preserve"> </w:t>
      </w:r>
      <w:r>
        <w:t xml:space="preserve">respondents </w:t>
      </w:r>
      <w:r w:rsidRPr="00DB3D8E">
        <w:t xml:space="preserve">will be included in the analyses of hypotheses </w:t>
      </w:r>
      <w:r w:rsidR="00F9505D">
        <w:t>3</w:t>
      </w:r>
      <w:r w:rsidRPr="00DB3D8E">
        <w:t xml:space="preserve"> and </w:t>
      </w:r>
      <w:r w:rsidR="00F9505D">
        <w:t>4</w:t>
      </w:r>
      <w:r w:rsidRPr="00DB3D8E">
        <w:t xml:space="preserve"> because </w:t>
      </w:r>
      <w:r>
        <w:t xml:space="preserve">outcome measure data </w:t>
      </w:r>
      <w:r w:rsidRPr="00DB3D8E">
        <w:t xml:space="preserve">will </w:t>
      </w:r>
      <w:r>
        <w:t xml:space="preserve">only </w:t>
      </w:r>
      <w:r w:rsidRPr="00DB3D8E">
        <w:t xml:space="preserve">be </w:t>
      </w:r>
      <w:r>
        <w:t>known for respondents.</w:t>
      </w:r>
    </w:p>
    <w:p w:rsidR="00D10DF5" w:rsidRPr="00DB3D8E" w:rsidRDefault="00D10DF5" w:rsidP="006C44FF">
      <w:pPr>
        <w:pStyle w:val="ListBullet2"/>
        <w:numPr>
          <w:ilvl w:val="0"/>
          <w:numId w:val="5"/>
        </w:numPr>
        <w:spacing w:after="120" w:line="320" w:lineRule="atLeast"/>
      </w:pPr>
      <w:r>
        <w:t>The third quartile will be used for determining the cut point for determining high and low distance cases.</w:t>
      </w:r>
    </w:p>
    <w:p w:rsidR="00D10DF5" w:rsidRPr="00DB3D8E" w:rsidRDefault="00D10DF5" w:rsidP="006C44FF">
      <w:pPr>
        <w:pStyle w:val="ListBullet2"/>
        <w:numPr>
          <w:ilvl w:val="0"/>
          <w:numId w:val="5"/>
        </w:numPr>
        <w:spacing w:after="120" w:line="320" w:lineRule="atLeast"/>
      </w:pPr>
      <w:r w:rsidRPr="00DB3D8E">
        <w:t xml:space="preserve">The response rate for the control group for hypothesis 1 will be </w:t>
      </w:r>
      <w:r>
        <w:t>30</w:t>
      </w:r>
      <w:r w:rsidRPr="00DB3D8E">
        <w:t xml:space="preserve"> percent.</w:t>
      </w:r>
    </w:p>
    <w:p w:rsidR="00D10DF5" w:rsidRPr="00DB3D8E" w:rsidRDefault="00D10DF5" w:rsidP="006C44FF">
      <w:pPr>
        <w:pStyle w:val="ListBullet2"/>
        <w:numPr>
          <w:ilvl w:val="0"/>
          <w:numId w:val="5"/>
        </w:numPr>
        <w:spacing w:after="120" w:line="320" w:lineRule="atLeast"/>
      </w:pPr>
      <w:r w:rsidRPr="00DB3D8E">
        <w:lastRenderedPageBreak/>
        <w:t xml:space="preserve">Unit nonresponse bias for the control group for hypothesis </w:t>
      </w:r>
      <w:r w:rsidR="00F9505D">
        <w:t>5</w:t>
      </w:r>
      <w:r w:rsidRPr="00DB3D8E">
        <w:t xml:space="preserve"> will be ten percent.</w:t>
      </w:r>
      <w:r w:rsidRPr="00DB3D8E">
        <w:rPr>
          <w:rStyle w:val="FootnoteReference"/>
        </w:rPr>
        <w:footnoteReference w:id="7"/>
      </w:r>
    </w:p>
    <w:p w:rsidR="00D10DF5" w:rsidRDefault="00D10DF5" w:rsidP="006C44FF">
      <w:pPr>
        <w:pStyle w:val="ListBullet2"/>
        <w:numPr>
          <w:ilvl w:val="0"/>
          <w:numId w:val="5"/>
        </w:numPr>
        <w:spacing w:after="120" w:line="320" w:lineRule="atLeast"/>
      </w:pPr>
      <w:r w:rsidRPr="00DB3D8E">
        <w:t>The statistical tests will have 80 percent power with an alpha of 0.05.</w:t>
      </w:r>
    </w:p>
    <w:p w:rsidR="00D10DF5" w:rsidRPr="00DB3D8E" w:rsidRDefault="00D10DF5" w:rsidP="006C44FF">
      <w:pPr>
        <w:pStyle w:val="ListBullet2"/>
        <w:numPr>
          <w:ilvl w:val="0"/>
          <w:numId w:val="5"/>
        </w:numPr>
        <w:spacing w:after="120" w:line="320" w:lineRule="atLeast"/>
      </w:pPr>
      <w:r>
        <w:t>The statistical tests will use weighted data.</w:t>
      </w:r>
    </w:p>
    <w:p w:rsidR="00D10DF5" w:rsidRDefault="00D10DF5" w:rsidP="00A0573A">
      <w:pPr>
        <w:pStyle w:val="TableTitle"/>
      </w:pPr>
      <w:bookmarkStart w:id="179" w:name="_Toc322354684"/>
      <w:proofErr w:type="gramStart"/>
      <w:r w:rsidRPr="00DB3D8E">
        <w:t xml:space="preserve">Table </w:t>
      </w:r>
      <w:r w:rsidR="00502303">
        <w:t>18</w:t>
      </w:r>
      <w:r w:rsidRPr="00DB3D8E">
        <w:t>.</w:t>
      </w:r>
      <w:proofErr w:type="gramEnd"/>
      <w:r w:rsidRPr="00DB3D8E">
        <w:tab/>
        <w:t>Detectable differences for experiment hypotheses</w:t>
      </w:r>
      <w:bookmarkEnd w:id="179"/>
      <w:r w:rsidRPr="00DB3D8E">
        <w:t xml:space="preserve"> </w:t>
      </w:r>
    </w:p>
    <w:tbl>
      <w:tblPr>
        <w:tblW w:w="4993" w:type="pct"/>
        <w:tblBorders>
          <w:top w:val="single" w:sz="12" w:space="0" w:color="auto"/>
          <w:bottom w:val="single" w:sz="12" w:space="0" w:color="auto"/>
        </w:tblBorders>
        <w:tblLayout w:type="fixed"/>
        <w:tblLook w:val="01E0" w:firstRow="1" w:lastRow="1" w:firstColumn="1" w:lastColumn="1" w:noHBand="0" w:noVBand="0"/>
      </w:tblPr>
      <w:tblGrid>
        <w:gridCol w:w="1116"/>
        <w:gridCol w:w="2907"/>
        <w:gridCol w:w="854"/>
        <w:gridCol w:w="238"/>
        <w:gridCol w:w="3066"/>
        <w:gridCol w:w="847"/>
        <w:gridCol w:w="1397"/>
      </w:tblGrid>
      <w:tr w:rsidR="00A0573A" w:rsidRPr="00A0573A" w:rsidTr="00D42277">
        <w:trPr>
          <w:tblHeader/>
        </w:trPr>
        <w:tc>
          <w:tcPr>
            <w:tcW w:w="1116" w:type="dxa"/>
            <w:vMerge w:val="restart"/>
            <w:tcBorders>
              <w:top w:val="single" w:sz="12" w:space="0" w:color="auto"/>
              <w:bottom w:val="single" w:sz="4" w:space="0" w:color="auto"/>
              <w:right w:val="nil"/>
            </w:tcBorders>
            <w:vAlign w:val="bottom"/>
          </w:tcPr>
          <w:p w:rsidR="00A0573A" w:rsidRPr="00A0573A" w:rsidRDefault="00A0573A" w:rsidP="00452A5E">
            <w:pPr>
              <w:pStyle w:val="Tableheading"/>
              <w:jc w:val="left"/>
              <w:rPr>
                <w:sz w:val="18"/>
                <w:szCs w:val="18"/>
              </w:rPr>
            </w:pPr>
            <w:r w:rsidRPr="00A0573A">
              <w:rPr>
                <w:sz w:val="18"/>
                <w:szCs w:val="18"/>
              </w:rPr>
              <w:t>Hypothesis</w:t>
            </w:r>
          </w:p>
        </w:tc>
        <w:tc>
          <w:tcPr>
            <w:tcW w:w="3761" w:type="dxa"/>
            <w:gridSpan w:val="2"/>
            <w:tcBorders>
              <w:top w:val="single" w:sz="12" w:space="0" w:color="auto"/>
              <w:bottom w:val="single" w:sz="4" w:space="0" w:color="auto"/>
            </w:tcBorders>
            <w:vAlign w:val="bottom"/>
          </w:tcPr>
          <w:p w:rsidR="00A0573A" w:rsidRPr="00A0573A" w:rsidRDefault="00A0573A" w:rsidP="00452A5E">
            <w:pPr>
              <w:pStyle w:val="Tableheading"/>
              <w:jc w:val="center"/>
              <w:rPr>
                <w:sz w:val="18"/>
                <w:szCs w:val="18"/>
              </w:rPr>
            </w:pPr>
            <w:r w:rsidRPr="00A0573A">
              <w:rPr>
                <w:sz w:val="18"/>
                <w:szCs w:val="18"/>
              </w:rPr>
              <w:t>Group 1</w:t>
            </w:r>
          </w:p>
        </w:tc>
        <w:tc>
          <w:tcPr>
            <w:tcW w:w="238" w:type="dxa"/>
            <w:vMerge w:val="restart"/>
            <w:tcBorders>
              <w:top w:val="single" w:sz="12" w:space="0" w:color="auto"/>
              <w:right w:val="nil"/>
            </w:tcBorders>
          </w:tcPr>
          <w:p w:rsidR="00A0573A" w:rsidRPr="00A0573A" w:rsidRDefault="00A0573A" w:rsidP="00452A5E">
            <w:pPr>
              <w:pStyle w:val="Tableheading"/>
              <w:jc w:val="center"/>
              <w:rPr>
                <w:sz w:val="18"/>
                <w:szCs w:val="18"/>
              </w:rPr>
            </w:pPr>
          </w:p>
        </w:tc>
        <w:tc>
          <w:tcPr>
            <w:tcW w:w="3913" w:type="dxa"/>
            <w:gridSpan w:val="2"/>
            <w:tcBorders>
              <w:top w:val="single" w:sz="12" w:space="0" w:color="auto"/>
              <w:left w:val="nil"/>
              <w:bottom w:val="single" w:sz="4" w:space="0" w:color="auto"/>
            </w:tcBorders>
            <w:vAlign w:val="bottom"/>
          </w:tcPr>
          <w:p w:rsidR="00A0573A" w:rsidRPr="00A0573A" w:rsidRDefault="00A0573A" w:rsidP="00452A5E">
            <w:pPr>
              <w:pStyle w:val="Tableheading"/>
              <w:jc w:val="center"/>
              <w:rPr>
                <w:sz w:val="18"/>
                <w:szCs w:val="18"/>
              </w:rPr>
            </w:pPr>
            <w:r w:rsidRPr="00A0573A">
              <w:rPr>
                <w:sz w:val="18"/>
                <w:szCs w:val="18"/>
              </w:rPr>
              <w:t>Group 2</w:t>
            </w:r>
          </w:p>
        </w:tc>
        <w:tc>
          <w:tcPr>
            <w:tcW w:w="1397" w:type="dxa"/>
            <w:vMerge w:val="restart"/>
            <w:tcBorders>
              <w:top w:val="single" w:sz="12" w:space="0" w:color="auto"/>
              <w:left w:val="nil"/>
              <w:bottom w:val="single" w:sz="4" w:space="0" w:color="auto"/>
            </w:tcBorders>
            <w:vAlign w:val="bottom"/>
          </w:tcPr>
          <w:p w:rsidR="00A0573A" w:rsidRPr="00A0573A" w:rsidRDefault="00A0573A" w:rsidP="00452A5E">
            <w:pPr>
              <w:pStyle w:val="Tableheading"/>
              <w:rPr>
                <w:sz w:val="18"/>
                <w:szCs w:val="18"/>
              </w:rPr>
            </w:pPr>
            <w:r w:rsidRPr="00A0573A">
              <w:rPr>
                <w:sz w:val="18"/>
                <w:szCs w:val="18"/>
              </w:rPr>
              <w:t>Detectable difference with 95 percent confidence</w:t>
            </w:r>
          </w:p>
        </w:tc>
      </w:tr>
      <w:tr w:rsidR="00A0573A" w:rsidRPr="00A0573A" w:rsidTr="00FD68F5">
        <w:trPr>
          <w:tblHeader/>
        </w:trPr>
        <w:tc>
          <w:tcPr>
            <w:tcW w:w="1116" w:type="dxa"/>
            <w:vMerge/>
            <w:tcBorders>
              <w:top w:val="nil"/>
              <w:bottom w:val="single" w:sz="4" w:space="0" w:color="auto"/>
              <w:right w:val="nil"/>
            </w:tcBorders>
            <w:vAlign w:val="bottom"/>
          </w:tcPr>
          <w:p w:rsidR="00A0573A" w:rsidRPr="00A0573A" w:rsidRDefault="00A0573A" w:rsidP="00452A5E">
            <w:pPr>
              <w:pStyle w:val="Tableheading"/>
              <w:rPr>
                <w:sz w:val="18"/>
                <w:szCs w:val="18"/>
              </w:rPr>
            </w:pPr>
          </w:p>
        </w:tc>
        <w:tc>
          <w:tcPr>
            <w:tcW w:w="2907" w:type="dxa"/>
            <w:tcBorders>
              <w:top w:val="single" w:sz="4" w:space="0" w:color="auto"/>
              <w:bottom w:val="single" w:sz="4" w:space="0" w:color="auto"/>
            </w:tcBorders>
            <w:vAlign w:val="bottom"/>
          </w:tcPr>
          <w:p w:rsidR="00A0573A" w:rsidRPr="00A0573A" w:rsidRDefault="00A0573A" w:rsidP="00452A5E">
            <w:pPr>
              <w:pStyle w:val="Tableheading"/>
              <w:jc w:val="left"/>
              <w:rPr>
                <w:sz w:val="18"/>
                <w:szCs w:val="18"/>
              </w:rPr>
            </w:pPr>
            <w:r w:rsidRPr="00A0573A">
              <w:rPr>
                <w:sz w:val="18"/>
                <w:szCs w:val="18"/>
              </w:rPr>
              <w:t>Definition</w:t>
            </w:r>
          </w:p>
        </w:tc>
        <w:tc>
          <w:tcPr>
            <w:tcW w:w="854" w:type="dxa"/>
            <w:tcBorders>
              <w:top w:val="single" w:sz="4" w:space="0" w:color="auto"/>
              <w:bottom w:val="single" w:sz="4" w:space="0" w:color="auto"/>
            </w:tcBorders>
            <w:vAlign w:val="bottom"/>
          </w:tcPr>
          <w:p w:rsidR="00A0573A" w:rsidRPr="00A0573A" w:rsidRDefault="00A0573A" w:rsidP="00A0573A">
            <w:pPr>
              <w:pStyle w:val="Tableheading"/>
              <w:rPr>
                <w:sz w:val="18"/>
                <w:szCs w:val="18"/>
              </w:rPr>
            </w:pPr>
            <w:r w:rsidRPr="00A0573A">
              <w:rPr>
                <w:sz w:val="18"/>
                <w:szCs w:val="18"/>
              </w:rPr>
              <w:t>Sample size</w:t>
            </w:r>
          </w:p>
        </w:tc>
        <w:tc>
          <w:tcPr>
            <w:tcW w:w="238" w:type="dxa"/>
            <w:vMerge/>
            <w:tcBorders>
              <w:bottom w:val="single" w:sz="4" w:space="0" w:color="auto"/>
              <w:right w:val="nil"/>
            </w:tcBorders>
          </w:tcPr>
          <w:p w:rsidR="00A0573A" w:rsidRPr="00A0573A" w:rsidRDefault="00A0573A" w:rsidP="00452A5E">
            <w:pPr>
              <w:pStyle w:val="Tableheading"/>
              <w:ind w:left="-18"/>
              <w:jc w:val="left"/>
              <w:rPr>
                <w:sz w:val="18"/>
                <w:szCs w:val="18"/>
              </w:rPr>
            </w:pPr>
          </w:p>
        </w:tc>
        <w:tc>
          <w:tcPr>
            <w:tcW w:w="3066" w:type="dxa"/>
            <w:tcBorders>
              <w:top w:val="single" w:sz="4" w:space="0" w:color="auto"/>
              <w:left w:val="nil"/>
              <w:bottom w:val="single" w:sz="4" w:space="0" w:color="auto"/>
            </w:tcBorders>
            <w:vAlign w:val="bottom"/>
          </w:tcPr>
          <w:p w:rsidR="00A0573A" w:rsidRPr="00A0573A" w:rsidRDefault="00A0573A" w:rsidP="00452A5E">
            <w:pPr>
              <w:pStyle w:val="Tableheading"/>
              <w:ind w:left="-18"/>
              <w:jc w:val="left"/>
              <w:rPr>
                <w:sz w:val="18"/>
                <w:szCs w:val="18"/>
              </w:rPr>
            </w:pPr>
            <w:r w:rsidRPr="00A0573A">
              <w:rPr>
                <w:sz w:val="18"/>
                <w:szCs w:val="18"/>
              </w:rPr>
              <w:t>Definition</w:t>
            </w:r>
          </w:p>
        </w:tc>
        <w:tc>
          <w:tcPr>
            <w:tcW w:w="847" w:type="dxa"/>
            <w:tcBorders>
              <w:top w:val="single" w:sz="4" w:space="0" w:color="auto"/>
              <w:bottom w:val="single" w:sz="4" w:space="0" w:color="auto"/>
            </w:tcBorders>
            <w:vAlign w:val="bottom"/>
          </w:tcPr>
          <w:p w:rsidR="00A0573A" w:rsidRPr="00A0573A" w:rsidRDefault="00A0573A" w:rsidP="00452A5E">
            <w:pPr>
              <w:pStyle w:val="Tableheading"/>
              <w:rPr>
                <w:sz w:val="18"/>
                <w:szCs w:val="18"/>
              </w:rPr>
            </w:pPr>
            <w:r w:rsidRPr="00A0573A">
              <w:rPr>
                <w:sz w:val="18"/>
                <w:szCs w:val="18"/>
              </w:rPr>
              <w:t>Sample size</w:t>
            </w:r>
          </w:p>
        </w:tc>
        <w:tc>
          <w:tcPr>
            <w:tcW w:w="1397" w:type="dxa"/>
            <w:vMerge/>
            <w:tcBorders>
              <w:top w:val="nil"/>
              <w:left w:val="nil"/>
              <w:bottom w:val="single" w:sz="4" w:space="0" w:color="auto"/>
            </w:tcBorders>
            <w:vAlign w:val="bottom"/>
          </w:tcPr>
          <w:p w:rsidR="00A0573A" w:rsidRPr="00A0573A" w:rsidRDefault="00A0573A" w:rsidP="00452A5E">
            <w:pPr>
              <w:pStyle w:val="Tableheading"/>
              <w:rPr>
                <w:sz w:val="18"/>
                <w:szCs w:val="18"/>
              </w:rPr>
            </w:pPr>
          </w:p>
        </w:tc>
      </w:tr>
      <w:tr w:rsidR="00A0573A" w:rsidRPr="00A0573A" w:rsidTr="00FD68F5">
        <w:tc>
          <w:tcPr>
            <w:tcW w:w="1116" w:type="dxa"/>
            <w:tcBorders>
              <w:top w:val="single" w:sz="4" w:space="0" w:color="auto"/>
              <w:bottom w:val="nil"/>
              <w:right w:val="nil"/>
            </w:tcBorders>
            <w:vAlign w:val="bottom"/>
          </w:tcPr>
          <w:p w:rsidR="00A0573A" w:rsidRPr="00A0573A" w:rsidDel="00D22AF0" w:rsidRDefault="00A0573A" w:rsidP="00452A5E">
            <w:pPr>
              <w:pStyle w:val="Tabletext"/>
              <w:spacing w:before="80" w:after="80"/>
              <w:rPr>
                <w:sz w:val="18"/>
                <w:szCs w:val="18"/>
              </w:rPr>
            </w:pPr>
            <w:r w:rsidRPr="00A0573A">
              <w:rPr>
                <w:sz w:val="18"/>
                <w:szCs w:val="18"/>
              </w:rPr>
              <w:t>1</w:t>
            </w:r>
          </w:p>
        </w:tc>
        <w:tc>
          <w:tcPr>
            <w:tcW w:w="2907" w:type="dxa"/>
            <w:tcBorders>
              <w:top w:val="single" w:sz="4" w:space="0" w:color="auto"/>
              <w:bottom w:val="nil"/>
            </w:tcBorders>
            <w:vAlign w:val="bottom"/>
          </w:tcPr>
          <w:p w:rsidR="00A0573A" w:rsidRPr="00A0573A" w:rsidRDefault="00A0573A" w:rsidP="00D42277">
            <w:pPr>
              <w:pStyle w:val="Tabletext"/>
              <w:spacing w:before="80" w:after="80"/>
              <w:rPr>
                <w:sz w:val="18"/>
                <w:szCs w:val="18"/>
              </w:rPr>
            </w:pPr>
            <w:r w:rsidRPr="00A0573A">
              <w:rPr>
                <w:sz w:val="18"/>
                <w:szCs w:val="18"/>
              </w:rPr>
              <w:t>High-distance cases with no additional or earlier treatment</w:t>
            </w:r>
          </w:p>
        </w:tc>
        <w:tc>
          <w:tcPr>
            <w:tcW w:w="854" w:type="dxa"/>
            <w:tcBorders>
              <w:top w:val="single" w:sz="4" w:space="0" w:color="auto"/>
              <w:bottom w:val="nil"/>
            </w:tcBorders>
            <w:vAlign w:val="bottom"/>
          </w:tcPr>
          <w:p w:rsidR="00A0573A" w:rsidRPr="00A0573A" w:rsidRDefault="00A0573A" w:rsidP="00A0573A">
            <w:pPr>
              <w:pStyle w:val="Tablebody"/>
              <w:spacing w:before="80" w:after="80"/>
              <w:jc w:val="right"/>
              <w:rPr>
                <w:sz w:val="18"/>
                <w:szCs w:val="18"/>
              </w:rPr>
            </w:pPr>
            <w:r w:rsidRPr="00A0573A">
              <w:rPr>
                <w:sz w:val="18"/>
                <w:szCs w:val="18"/>
              </w:rPr>
              <w:t>780</w:t>
            </w:r>
          </w:p>
        </w:tc>
        <w:tc>
          <w:tcPr>
            <w:tcW w:w="238" w:type="dxa"/>
            <w:tcBorders>
              <w:top w:val="single" w:sz="4" w:space="0" w:color="auto"/>
              <w:bottom w:val="nil"/>
              <w:right w:val="nil"/>
            </w:tcBorders>
          </w:tcPr>
          <w:p w:rsidR="00A0573A" w:rsidRPr="00A0573A" w:rsidRDefault="00A0573A" w:rsidP="00452A5E">
            <w:pPr>
              <w:pStyle w:val="Tabletext"/>
              <w:spacing w:before="80" w:after="80"/>
              <w:rPr>
                <w:sz w:val="18"/>
                <w:szCs w:val="18"/>
              </w:rPr>
            </w:pPr>
          </w:p>
        </w:tc>
        <w:tc>
          <w:tcPr>
            <w:tcW w:w="3066" w:type="dxa"/>
            <w:tcBorders>
              <w:top w:val="single" w:sz="4" w:space="0" w:color="auto"/>
              <w:left w:val="nil"/>
              <w:bottom w:val="nil"/>
            </w:tcBorders>
            <w:vAlign w:val="bottom"/>
          </w:tcPr>
          <w:p w:rsidR="00A0573A" w:rsidRPr="00A0573A" w:rsidRDefault="00A0573A" w:rsidP="00452A5E">
            <w:pPr>
              <w:pStyle w:val="Tabletext"/>
              <w:spacing w:before="80" w:after="80"/>
              <w:rPr>
                <w:sz w:val="18"/>
                <w:szCs w:val="18"/>
              </w:rPr>
            </w:pPr>
            <w:r w:rsidRPr="00A0573A">
              <w:rPr>
                <w:sz w:val="18"/>
                <w:szCs w:val="18"/>
              </w:rPr>
              <w:t xml:space="preserve">High-distance cases with additional or earlier treatment </w:t>
            </w:r>
          </w:p>
        </w:tc>
        <w:tc>
          <w:tcPr>
            <w:tcW w:w="847" w:type="dxa"/>
            <w:tcBorders>
              <w:bottom w:val="nil"/>
            </w:tcBorders>
            <w:vAlign w:val="bottom"/>
          </w:tcPr>
          <w:p w:rsidR="00A0573A" w:rsidRPr="00A0573A" w:rsidRDefault="00A0573A" w:rsidP="00A0573A">
            <w:pPr>
              <w:pStyle w:val="Tablebody"/>
              <w:spacing w:before="80" w:after="80"/>
              <w:jc w:val="right"/>
              <w:rPr>
                <w:sz w:val="18"/>
                <w:szCs w:val="18"/>
              </w:rPr>
            </w:pPr>
            <w:r w:rsidRPr="00A0573A">
              <w:rPr>
                <w:sz w:val="18"/>
                <w:szCs w:val="18"/>
              </w:rPr>
              <w:t>780</w:t>
            </w:r>
          </w:p>
        </w:tc>
        <w:tc>
          <w:tcPr>
            <w:tcW w:w="1397" w:type="dxa"/>
            <w:tcBorders>
              <w:top w:val="single" w:sz="4" w:space="0" w:color="auto"/>
              <w:left w:val="nil"/>
              <w:bottom w:val="nil"/>
            </w:tcBorders>
            <w:vAlign w:val="bottom"/>
          </w:tcPr>
          <w:p w:rsidR="00A0573A" w:rsidRPr="00A0573A" w:rsidRDefault="00A0573A" w:rsidP="00A0573A">
            <w:pPr>
              <w:pStyle w:val="Tablebody"/>
              <w:spacing w:before="80" w:after="80"/>
              <w:jc w:val="right"/>
              <w:rPr>
                <w:sz w:val="18"/>
                <w:szCs w:val="18"/>
              </w:rPr>
            </w:pPr>
            <w:r w:rsidRPr="00A0573A">
              <w:rPr>
                <w:sz w:val="18"/>
                <w:szCs w:val="18"/>
              </w:rPr>
              <w:t>9.5</w:t>
            </w:r>
          </w:p>
        </w:tc>
      </w:tr>
      <w:tr w:rsidR="00A0573A" w:rsidRPr="00A0573A" w:rsidTr="00FD68F5">
        <w:tc>
          <w:tcPr>
            <w:tcW w:w="1116" w:type="dxa"/>
            <w:tcBorders>
              <w:top w:val="nil"/>
              <w:bottom w:val="nil"/>
              <w:right w:val="nil"/>
            </w:tcBorders>
            <w:vAlign w:val="bottom"/>
          </w:tcPr>
          <w:p w:rsidR="00A0573A" w:rsidRPr="00A0573A" w:rsidDel="00AC2E7C" w:rsidRDefault="00A0573A" w:rsidP="00452A5E">
            <w:pPr>
              <w:pStyle w:val="Tabletext"/>
              <w:spacing w:before="80" w:after="80"/>
              <w:rPr>
                <w:sz w:val="18"/>
                <w:szCs w:val="18"/>
              </w:rPr>
            </w:pPr>
            <w:r w:rsidRPr="00A0573A">
              <w:rPr>
                <w:sz w:val="18"/>
                <w:szCs w:val="18"/>
              </w:rPr>
              <w:t>2</w:t>
            </w:r>
          </w:p>
        </w:tc>
        <w:tc>
          <w:tcPr>
            <w:tcW w:w="2907" w:type="dxa"/>
            <w:tcBorders>
              <w:top w:val="nil"/>
              <w:bottom w:val="nil"/>
            </w:tcBorders>
            <w:vAlign w:val="bottom"/>
          </w:tcPr>
          <w:p w:rsidR="00A0573A" w:rsidRPr="00A0573A" w:rsidRDefault="00A0573A" w:rsidP="00452A5E">
            <w:pPr>
              <w:pStyle w:val="Tabletext"/>
              <w:spacing w:before="80" w:after="80"/>
              <w:rPr>
                <w:sz w:val="18"/>
                <w:szCs w:val="18"/>
              </w:rPr>
            </w:pPr>
            <w:r w:rsidRPr="00A0573A">
              <w:rPr>
                <w:sz w:val="18"/>
                <w:szCs w:val="18"/>
              </w:rPr>
              <w:t>Low distance cases</w:t>
            </w:r>
          </w:p>
        </w:tc>
        <w:tc>
          <w:tcPr>
            <w:tcW w:w="854" w:type="dxa"/>
            <w:tcBorders>
              <w:top w:val="nil"/>
              <w:bottom w:val="nil"/>
            </w:tcBorders>
            <w:vAlign w:val="bottom"/>
          </w:tcPr>
          <w:p w:rsidR="00A0573A" w:rsidRPr="00A0573A" w:rsidRDefault="00A0573A" w:rsidP="00A0573A">
            <w:pPr>
              <w:pStyle w:val="Tablebody"/>
              <w:spacing w:before="80" w:after="80"/>
              <w:jc w:val="right"/>
              <w:rPr>
                <w:sz w:val="18"/>
                <w:szCs w:val="18"/>
              </w:rPr>
            </w:pPr>
            <w:r w:rsidRPr="00A0573A">
              <w:rPr>
                <w:sz w:val="18"/>
                <w:szCs w:val="18"/>
              </w:rPr>
              <w:t>11,330</w:t>
            </w:r>
          </w:p>
        </w:tc>
        <w:tc>
          <w:tcPr>
            <w:tcW w:w="238" w:type="dxa"/>
            <w:tcBorders>
              <w:top w:val="nil"/>
              <w:bottom w:val="nil"/>
              <w:right w:val="nil"/>
            </w:tcBorders>
          </w:tcPr>
          <w:p w:rsidR="00A0573A" w:rsidRPr="00A0573A" w:rsidRDefault="00A0573A" w:rsidP="00452A5E">
            <w:pPr>
              <w:pStyle w:val="Tabletext"/>
              <w:spacing w:before="80" w:after="80"/>
              <w:rPr>
                <w:sz w:val="18"/>
                <w:szCs w:val="18"/>
              </w:rPr>
            </w:pPr>
          </w:p>
        </w:tc>
        <w:tc>
          <w:tcPr>
            <w:tcW w:w="3066" w:type="dxa"/>
            <w:tcBorders>
              <w:top w:val="nil"/>
              <w:left w:val="nil"/>
              <w:bottom w:val="nil"/>
            </w:tcBorders>
            <w:vAlign w:val="bottom"/>
          </w:tcPr>
          <w:p w:rsidR="00A0573A" w:rsidRPr="00A0573A" w:rsidRDefault="00A0573A" w:rsidP="00452A5E">
            <w:pPr>
              <w:pStyle w:val="Tabletext"/>
              <w:spacing w:before="80" w:after="80"/>
              <w:rPr>
                <w:sz w:val="18"/>
                <w:szCs w:val="18"/>
              </w:rPr>
            </w:pPr>
            <w:r w:rsidRPr="00A0573A">
              <w:rPr>
                <w:sz w:val="18"/>
                <w:szCs w:val="18"/>
              </w:rPr>
              <w:t>High-distance cases</w:t>
            </w:r>
          </w:p>
        </w:tc>
        <w:tc>
          <w:tcPr>
            <w:tcW w:w="847" w:type="dxa"/>
            <w:tcBorders>
              <w:top w:val="nil"/>
              <w:bottom w:val="nil"/>
            </w:tcBorders>
            <w:vAlign w:val="bottom"/>
          </w:tcPr>
          <w:p w:rsidR="00A0573A" w:rsidRPr="00A0573A" w:rsidRDefault="00A0573A" w:rsidP="00A0573A">
            <w:pPr>
              <w:pStyle w:val="Tablebody"/>
              <w:spacing w:before="80" w:after="80"/>
              <w:jc w:val="right"/>
              <w:rPr>
                <w:sz w:val="18"/>
                <w:szCs w:val="18"/>
              </w:rPr>
            </w:pPr>
            <w:r w:rsidRPr="00A0573A">
              <w:rPr>
                <w:sz w:val="18"/>
                <w:szCs w:val="18"/>
              </w:rPr>
              <w:t>2,400</w:t>
            </w:r>
          </w:p>
        </w:tc>
        <w:tc>
          <w:tcPr>
            <w:tcW w:w="1397" w:type="dxa"/>
            <w:tcBorders>
              <w:top w:val="nil"/>
              <w:left w:val="nil"/>
              <w:bottom w:val="nil"/>
            </w:tcBorders>
            <w:vAlign w:val="bottom"/>
          </w:tcPr>
          <w:p w:rsidR="00A0573A" w:rsidRPr="00A0573A" w:rsidRDefault="00A0573A" w:rsidP="00A0573A">
            <w:pPr>
              <w:pStyle w:val="Tablebody"/>
              <w:spacing w:before="80" w:after="80"/>
              <w:jc w:val="right"/>
              <w:rPr>
                <w:sz w:val="18"/>
                <w:szCs w:val="18"/>
              </w:rPr>
            </w:pPr>
            <w:r w:rsidRPr="00A0573A">
              <w:rPr>
                <w:sz w:val="18"/>
                <w:szCs w:val="18"/>
              </w:rPr>
              <w:t>4.6</w:t>
            </w:r>
          </w:p>
        </w:tc>
      </w:tr>
      <w:tr w:rsidR="00F9505D" w:rsidRPr="00A0573A" w:rsidTr="00FD68F5">
        <w:tc>
          <w:tcPr>
            <w:tcW w:w="1116" w:type="dxa"/>
            <w:tcBorders>
              <w:top w:val="nil"/>
              <w:bottom w:val="nil"/>
              <w:right w:val="nil"/>
            </w:tcBorders>
            <w:vAlign w:val="bottom"/>
          </w:tcPr>
          <w:p w:rsidR="00F9505D" w:rsidRPr="00F9505D" w:rsidRDefault="00F9505D" w:rsidP="00452A5E">
            <w:pPr>
              <w:pStyle w:val="Tabletext"/>
              <w:spacing w:before="80" w:after="80"/>
              <w:rPr>
                <w:sz w:val="18"/>
                <w:szCs w:val="18"/>
              </w:rPr>
            </w:pPr>
            <w:r w:rsidRPr="00F9505D">
              <w:rPr>
                <w:sz w:val="18"/>
                <w:szCs w:val="18"/>
              </w:rPr>
              <w:t>3</w:t>
            </w:r>
          </w:p>
        </w:tc>
        <w:tc>
          <w:tcPr>
            <w:tcW w:w="2907" w:type="dxa"/>
            <w:tcBorders>
              <w:top w:val="nil"/>
              <w:bottom w:val="nil"/>
            </w:tcBorders>
            <w:vAlign w:val="bottom"/>
          </w:tcPr>
          <w:p w:rsidR="00F9505D" w:rsidRPr="00F9505D" w:rsidRDefault="00F9505D" w:rsidP="00F9505D">
            <w:pPr>
              <w:pStyle w:val="Tabletext"/>
              <w:spacing w:before="80" w:after="80"/>
              <w:rPr>
                <w:sz w:val="18"/>
                <w:szCs w:val="18"/>
              </w:rPr>
            </w:pPr>
            <w:r w:rsidRPr="00F9505D">
              <w:rPr>
                <w:sz w:val="18"/>
                <w:szCs w:val="18"/>
              </w:rPr>
              <w:t>Eligible cases, excluding high-distance cases with additional or earlier treatment for the high-distance cases</w:t>
            </w:r>
          </w:p>
        </w:tc>
        <w:tc>
          <w:tcPr>
            <w:tcW w:w="854" w:type="dxa"/>
            <w:tcBorders>
              <w:top w:val="nil"/>
              <w:bottom w:val="nil"/>
            </w:tcBorders>
            <w:vAlign w:val="bottom"/>
          </w:tcPr>
          <w:p w:rsidR="00F9505D" w:rsidRPr="00F9505D" w:rsidRDefault="00F9505D" w:rsidP="00A0573A">
            <w:pPr>
              <w:pStyle w:val="Tablebody"/>
              <w:spacing w:before="80" w:after="80"/>
              <w:jc w:val="right"/>
              <w:rPr>
                <w:sz w:val="18"/>
                <w:szCs w:val="18"/>
              </w:rPr>
            </w:pPr>
            <w:r w:rsidRPr="00F9505D">
              <w:rPr>
                <w:sz w:val="18"/>
                <w:szCs w:val="18"/>
              </w:rPr>
              <w:t>16,360</w:t>
            </w:r>
          </w:p>
        </w:tc>
        <w:tc>
          <w:tcPr>
            <w:tcW w:w="238" w:type="dxa"/>
            <w:tcBorders>
              <w:top w:val="nil"/>
              <w:bottom w:val="nil"/>
              <w:right w:val="nil"/>
            </w:tcBorders>
          </w:tcPr>
          <w:p w:rsidR="00F9505D" w:rsidRPr="00F9505D" w:rsidRDefault="00F9505D" w:rsidP="00452A5E">
            <w:pPr>
              <w:pStyle w:val="Tabletext"/>
              <w:spacing w:before="80" w:after="80"/>
              <w:rPr>
                <w:sz w:val="18"/>
                <w:szCs w:val="18"/>
              </w:rPr>
            </w:pPr>
          </w:p>
        </w:tc>
        <w:tc>
          <w:tcPr>
            <w:tcW w:w="3066" w:type="dxa"/>
            <w:tcBorders>
              <w:top w:val="nil"/>
              <w:left w:val="nil"/>
              <w:bottom w:val="nil"/>
            </w:tcBorders>
            <w:vAlign w:val="bottom"/>
          </w:tcPr>
          <w:p w:rsidR="00F9505D" w:rsidRPr="00F9505D" w:rsidRDefault="00F9505D" w:rsidP="00452A5E">
            <w:pPr>
              <w:pStyle w:val="Tabletext"/>
              <w:spacing w:before="80" w:after="80"/>
              <w:rPr>
                <w:sz w:val="18"/>
                <w:szCs w:val="18"/>
              </w:rPr>
            </w:pPr>
            <w:r w:rsidRPr="00F9505D">
              <w:rPr>
                <w:sz w:val="18"/>
                <w:szCs w:val="18"/>
              </w:rPr>
              <w:t>Eligible cases, excluding high-distance cases with no additional or earlier treatment for the high-distance cases</w:t>
            </w:r>
          </w:p>
        </w:tc>
        <w:tc>
          <w:tcPr>
            <w:tcW w:w="847" w:type="dxa"/>
            <w:tcBorders>
              <w:top w:val="nil"/>
              <w:bottom w:val="nil"/>
            </w:tcBorders>
            <w:vAlign w:val="bottom"/>
          </w:tcPr>
          <w:p w:rsidR="00F9505D" w:rsidRPr="00F9505D" w:rsidRDefault="00F9505D" w:rsidP="00A0573A">
            <w:pPr>
              <w:pStyle w:val="Tablebody"/>
              <w:spacing w:before="80" w:after="80"/>
              <w:jc w:val="right"/>
              <w:rPr>
                <w:sz w:val="18"/>
                <w:szCs w:val="18"/>
              </w:rPr>
            </w:pPr>
            <w:r w:rsidRPr="00F9505D">
              <w:rPr>
                <w:sz w:val="18"/>
                <w:szCs w:val="18"/>
              </w:rPr>
              <w:t>16,360</w:t>
            </w:r>
          </w:p>
        </w:tc>
        <w:tc>
          <w:tcPr>
            <w:tcW w:w="1397" w:type="dxa"/>
            <w:tcBorders>
              <w:top w:val="nil"/>
              <w:left w:val="nil"/>
              <w:bottom w:val="nil"/>
            </w:tcBorders>
            <w:vAlign w:val="bottom"/>
          </w:tcPr>
          <w:p w:rsidR="00F9505D" w:rsidRPr="00F9505D" w:rsidRDefault="00F9505D" w:rsidP="00A0573A">
            <w:pPr>
              <w:pStyle w:val="Tablebody"/>
              <w:spacing w:before="80" w:after="80"/>
              <w:jc w:val="right"/>
              <w:rPr>
                <w:sz w:val="18"/>
                <w:szCs w:val="18"/>
              </w:rPr>
            </w:pPr>
            <w:r w:rsidRPr="00F9505D">
              <w:rPr>
                <w:sz w:val="18"/>
                <w:szCs w:val="18"/>
              </w:rPr>
              <w:t>1.5</w:t>
            </w:r>
          </w:p>
        </w:tc>
      </w:tr>
      <w:tr w:rsidR="00F9505D" w:rsidRPr="00A0573A" w:rsidTr="00FD68F5">
        <w:tc>
          <w:tcPr>
            <w:tcW w:w="1116" w:type="dxa"/>
            <w:tcBorders>
              <w:top w:val="nil"/>
              <w:bottom w:val="nil"/>
              <w:right w:val="nil"/>
            </w:tcBorders>
            <w:vAlign w:val="bottom"/>
          </w:tcPr>
          <w:p w:rsidR="00F9505D" w:rsidRPr="00F9505D" w:rsidDel="00D22AF0" w:rsidRDefault="00E375B8" w:rsidP="00452A5E">
            <w:pPr>
              <w:pStyle w:val="Tabletext"/>
              <w:spacing w:before="80" w:after="80"/>
              <w:rPr>
                <w:sz w:val="18"/>
                <w:szCs w:val="18"/>
              </w:rPr>
            </w:pPr>
            <w:r>
              <w:rPr>
                <w:sz w:val="18"/>
                <w:szCs w:val="18"/>
              </w:rPr>
              <w:t>4</w:t>
            </w:r>
          </w:p>
        </w:tc>
        <w:tc>
          <w:tcPr>
            <w:tcW w:w="2907" w:type="dxa"/>
            <w:tcBorders>
              <w:top w:val="nil"/>
              <w:bottom w:val="nil"/>
            </w:tcBorders>
            <w:vAlign w:val="bottom"/>
          </w:tcPr>
          <w:p w:rsidR="00F9505D" w:rsidRPr="00F9505D" w:rsidRDefault="00F9505D" w:rsidP="00452A5E">
            <w:pPr>
              <w:pStyle w:val="Tabletext"/>
              <w:spacing w:before="80" w:after="80"/>
              <w:rPr>
                <w:sz w:val="18"/>
                <w:szCs w:val="18"/>
              </w:rPr>
            </w:pPr>
            <w:r w:rsidRPr="00F9505D">
              <w:rPr>
                <w:sz w:val="18"/>
                <w:szCs w:val="18"/>
              </w:rPr>
              <w:t>All respondents, excluding high-distance cases with additional or earlier treatment for the high-distance cases</w:t>
            </w:r>
          </w:p>
        </w:tc>
        <w:tc>
          <w:tcPr>
            <w:tcW w:w="854" w:type="dxa"/>
            <w:tcBorders>
              <w:top w:val="nil"/>
              <w:bottom w:val="nil"/>
            </w:tcBorders>
            <w:vAlign w:val="bottom"/>
          </w:tcPr>
          <w:p w:rsidR="00F9505D" w:rsidRPr="00F9505D" w:rsidRDefault="00F9505D" w:rsidP="00A0573A">
            <w:pPr>
              <w:pStyle w:val="Tablebody"/>
              <w:spacing w:before="80" w:after="80"/>
              <w:jc w:val="right"/>
              <w:rPr>
                <w:sz w:val="18"/>
                <w:szCs w:val="18"/>
              </w:rPr>
            </w:pPr>
            <w:r w:rsidRPr="00F9505D">
              <w:rPr>
                <w:sz w:val="18"/>
                <w:szCs w:val="18"/>
              </w:rPr>
              <w:t>13,430</w:t>
            </w:r>
          </w:p>
        </w:tc>
        <w:tc>
          <w:tcPr>
            <w:tcW w:w="238" w:type="dxa"/>
            <w:tcBorders>
              <w:top w:val="nil"/>
              <w:bottom w:val="nil"/>
              <w:right w:val="nil"/>
            </w:tcBorders>
          </w:tcPr>
          <w:p w:rsidR="00F9505D" w:rsidRPr="00F9505D" w:rsidRDefault="00F9505D" w:rsidP="00452A5E">
            <w:pPr>
              <w:pStyle w:val="Tabletext"/>
              <w:spacing w:before="80" w:after="80"/>
              <w:rPr>
                <w:sz w:val="18"/>
                <w:szCs w:val="18"/>
              </w:rPr>
            </w:pPr>
          </w:p>
        </w:tc>
        <w:tc>
          <w:tcPr>
            <w:tcW w:w="3066" w:type="dxa"/>
            <w:tcBorders>
              <w:top w:val="nil"/>
              <w:left w:val="nil"/>
              <w:bottom w:val="nil"/>
            </w:tcBorders>
            <w:vAlign w:val="bottom"/>
          </w:tcPr>
          <w:p w:rsidR="00F9505D" w:rsidRPr="00F9505D" w:rsidRDefault="00F9505D" w:rsidP="00452A5E">
            <w:pPr>
              <w:pStyle w:val="Tabletext"/>
              <w:spacing w:before="80" w:after="80"/>
              <w:rPr>
                <w:sz w:val="18"/>
                <w:szCs w:val="18"/>
              </w:rPr>
            </w:pPr>
            <w:r w:rsidRPr="00F9505D">
              <w:rPr>
                <w:sz w:val="18"/>
                <w:szCs w:val="18"/>
              </w:rPr>
              <w:t>All respondents, excluding high-distance cases with no additional or earlier treatment for the high-distance cases</w:t>
            </w:r>
          </w:p>
        </w:tc>
        <w:tc>
          <w:tcPr>
            <w:tcW w:w="847" w:type="dxa"/>
            <w:tcBorders>
              <w:top w:val="nil"/>
              <w:bottom w:val="nil"/>
            </w:tcBorders>
            <w:vAlign w:val="bottom"/>
          </w:tcPr>
          <w:p w:rsidR="00F9505D" w:rsidRPr="00F9505D" w:rsidRDefault="00F9505D" w:rsidP="00A0573A">
            <w:pPr>
              <w:pStyle w:val="Tablebody"/>
              <w:spacing w:before="80" w:after="80"/>
              <w:jc w:val="right"/>
              <w:rPr>
                <w:sz w:val="18"/>
                <w:szCs w:val="18"/>
              </w:rPr>
            </w:pPr>
            <w:r w:rsidRPr="00F9505D">
              <w:rPr>
                <w:sz w:val="18"/>
                <w:szCs w:val="18"/>
              </w:rPr>
              <w:t>13,570</w:t>
            </w:r>
          </w:p>
        </w:tc>
        <w:tc>
          <w:tcPr>
            <w:tcW w:w="1397" w:type="dxa"/>
            <w:tcBorders>
              <w:top w:val="nil"/>
              <w:left w:val="nil"/>
              <w:bottom w:val="nil"/>
            </w:tcBorders>
            <w:vAlign w:val="bottom"/>
          </w:tcPr>
          <w:p w:rsidR="00F9505D" w:rsidRPr="00F9505D" w:rsidRDefault="00F9505D" w:rsidP="00A0573A">
            <w:pPr>
              <w:pStyle w:val="Tablebody"/>
              <w:spacing w:before="80" w:after="80"/>
              <w:jc w:val="right"/>
              <w:rPr>
                <w:sz w:val="18"/>
                <w:szCs w:val="18"/>
              </w:rPr>
            </w:pPr>
            <w:r w:rsidRPr="00F9505D">
              <w:rPr>
                <w:sz w:val="18"/>
                <w:szCs w:val="18"/>
              </w:rPr>
              <w:t>2.4</w:t>
            </w:r>
          </w:p>
        </w:tc>
      </w:tr>
      <w:tr w:rsidR="00F9505D" w:rsidRPr="00A0573A" w:rsidTr="00FD68F5">
        <w:tc>
          <w:tcPr>
            <w:tcW w:w="1116" w:type="dxa"/>
            <w:tcBorders>
              <w:top w:val="nil"/>
              <w:right w:val="nil"/>
            </w:tcBorders>
            <w:vAlign w:val="bottom"/>
          </w:tcPr>
          <w:p w:rsidR="00F9505D" w:rsidRPr="00A0573A" w:rsidRDefault="00E375B8" w:rsidP="00452A5E">
            <w:pPr>
              <w:pStyle w:val="Tabletext"/>
              <w:spacing w:before="80" w:after="80"/>
              <w:rPr>
                <w:sz w:val="18"/>
                <w:szCs w:val="18"/>
              </w:rPr>
            </w:pPr>
            <w:r>
              <w:rPr>
                <w:sz w:val="18"/>
                <w:szCs w:val="18"/>
              </w:rPr>
              <w:t>5</w:t>
            </w:r>
          </w:p>
        </w:tc>
        <w:tc>
          <w:tcPr>
            <w:tcW w:w="2907" w:type="dxa"/>
            <w:tcBorders>
              <w:top w:val="nil"/>
            </w:tcBorders>
            <w:vAlign w:val="bottom"/>
          </w:tcPr>
          <w:p w:rsidR="00F9505D" w:rsidRPr="00A0573A" w:rsidRDefault="00F9505D" w:rsidP="00452A5E">
            <w:pPr>
              <w:pStyle w:val="Tabletext"/>
              <w:spacing w:before="80" w:after="80"/>
              <w:rPr>
                <w:sz w:val="18"/>
                <w:szCs w:val="18"/>
              </w:rPr>
            </w:pPr>
            <w:r w:rsidRPr="00A0573A">
              <w:rPr>
                <w:sz w:val="18"/>
                <w:szCs w:val="18"/>
              </w:rPr>
              <w:t>Eligible cases, excluding high-distance cases with additional or earlier treatment for the high-distance cases</w:t>
            </w:r>
          </w:p>
        </w:tc>
        <w:tc>
          <w:tcPr>
            <w:tcW w:w="854" w:type="dxa"/>
            <w:tcBorders>
              <w:top w:val="nil"/>
            </w:tcBorders>
            <w:vAlign w:val="bottom"/>
          </w:tcPr>
          <w:p w:rsidR="00F9505D" w:rsidRPr="00A0573A" w:rsidRDefault="00F9505D" w:rsidP="00A0573A">
            <w:pPr>
              <w:pStyle w:val="Tablebody"/>
              <w:spacing w:before="80" w:after="80"/>
              <w:jc w:val="right"/>
              <w:rPr>
                <w:sz w:val="18"/>
                <w:szCs w:val="18"/>
              </w:rPr>
            </w:pPr>
            <w:r w:rsidRPr="00A0573A">
              <w:rPr>
                <w:sz w:val="18"/>
                <w:szCs w:val="18"/>
              </w:rPr>
              <w:t>16,360</w:t>
            </w:r>
          </w:p>
        </w:tc>
        <w:tc>
          <w:tcPr>
            <w:tcW w:w="238" w:type="dxa"/>
            <w:tcBorders>
              <w:top w:val="nil"/>
              <w:right w:val="nil"/>
            </w:tcBorders>
          </w:tcPr>
          <w:p w:rsidR="00F9505D" w:rsidRPr="00A0573A" w:rsidRDefault="00F9505D" w:rsidP="00452A5E">
            <w:pPr>
              <w:pStyle w:val="Tabletext"/>
              <w:spacing w:before="80" w:after="80"/>
              <w:rPr>
                <w:sz w:val="18"/>
                <w:szCs w:val="18"/>
              </w:rPr>
            </w:pPr>
          </w:p>
        </w:tc>
        <w:tc>
          <w:tcPr>
            <w:tcW w:w="3066" w:type="dxa"/>
            <w:tcBorders>
              <w:top w:val="nil"/>
              <w:left w:val="nil"/>
            </w:tcBorders>
            <w:vAlign w:val="bottom"/>
          </w:tcPr>
          <w:p w:rsidR="00F9505D" w:rsidRPr="00A0573A" w:rsidRDefault="00F9505D" w:rsidP="00452A5E">
            <w:pPr>
              <w:pStyle w:val="Tabletext"/>
              <w:spacing w:before="80" w:after="80"/>
              <w:rPr>
                <w:sz w:val="18"/>
                <w:szCs w:val="18"/>
              </w:rPr>
            </w:pPr>
            <w:r w:rsidRPr="00A0573A">
              <w:rPr>
                <w:sz w:val="18"/>
                <w:szCs w:val="18"/>
              </w:rPr>
              <w:t>Eligible cases, excluding high-distance cases with no additional or earlier treatment for the high-distance cases</w:t>
            </w:r>
          </w:p>
        </w:tc>
        <w:tc>
          <w:tcPr>
            <w:tcW w:w="847" w:type="dxa"/>
            <w:tcBorders>
              <w:top w:val="nil"/>
            </w:tcBorders>
            <w:vAlign w:val="bottom"/>
          </w:tcPr>
          <w:p w:rsidR="00F9505D" w:rsidRPr="00A0573A" w:rsidRDefault="00F9505D" w:rsidP="00A0573A">
            <w:pPr>
              <w:pStyle w:val="Tablebody"/>
              <w:spacing w:before="80" w:after="80"/>
              <w:jc w:val="right"/>
              <w:rPr>
                <w:sz w:val="18"/>
                <w:szCs w:val="18"/>
              </w:rPr>
            </w:pPr>
            <w:r w:rsidRPr="00A0573A">
              <w:rPr>
                <w:sz w:val="18"/>
                <w:szCs w:val="18"/>
              </w:rPr>
              <w:t>16,360</w:t>
            </w:r>
          </w:p>
        </w:tc>
        <w:tc>
          <w:tcPr>
            <w:tcW w:w="1397" w:type="dxa"/>
            <w:tcBorders>
              <w:top w:val="nil"/>
              <w:left w:val="nil"/>
            </w:tcBorders>
            <w:vAlign w:val="bottom"/>
          </w:tcPr>
          <w:p w:rsidR="00F9505D" w:rsidRPr="00A0573A" w:rsidRDefault="00F9505D" w:rsidP="00A0573A">
            <w:pPr>
              <w:pStyle w:val="Tablebody"/>
              <w:spacing w:before="80" w:after="80"/>
              <w:jc w:val="right"/>
              <w:rPr>
                <w:sz w:val="18"/>
                <w:szCs w:val="18"/>
              </w:rPr>
            </w:pPr>
            <w:r w:rsidRPr="00A0573A">
              <w:rPr>
                <w:sz w:val="18"/>
                <w:szCs w:val="18"/>
              </w:rPr>
              <w:t>0.9</w:t>
            </w:r>
          </w:p>
        </w:tc>
      </w:tr>
    </w:tbl>
    <w:p w:rsidR="006B00AE" w:rsidRDefault="006463FF" w:rsidP="00A0573A">
      <w:pPr>
        <w:pStyle w:val="Heading2"/>
      </w:pPr>
      <w:bookmarkStart w:id="180" w:name="_Toc281389166"/>
      <w:bookmarkStart w:id="181" w:name="_Toc281391834"/>
      <w:bookmarkStart w:id="182" w:name="_Toc281392159"/>
      <w:bookmarkStart w:id="183" w:name="_Toc281400621"/>
      <w:bookmarkStart w:id="184" w:name="_Toc281402674"/>
      <w:bookmarkStart w:id="185" w:name="_Toc281405370"/>
      <w:bookmarkStart w:id="186" w:name="_Toc281516550"/>
      <w:bookmarkStart w:id="187" w:name="_Toc281389167"/>
      <w:bookmarkStart w:id="188" w:name="_Toc281391835"/>
      <w:bookmarkStart w:id="189" w:name="_Toc281392160"/>
      <w:bookmarkStart w:id="190" w:name="_Toc281400622"/>
      <w:bookmarkStart w:id="191" w:name="_Toc281402675"/>
      <w:bookmarkStart w:id="192" w:name="_Toc281405371"/>
      <w:bookmarkStart w:id="193" w:name="_Toc281516551"/>
      <w:bookmarkStart w:id="194" w:name="_Toc281389168"/>
      <w:bookmarkStart w:id="195" w:name="_Toc281391836"/>
      <w:bookmarkStart w:id="196" w:name="_Toc281392161"/>
      <w:bookmarkStart w:id="197" w:name="_Toc281400623"/>
      <w:bookmarkStart w:id="198" w:name="_Toc281402676"/>
      <w:bookmarkStart w:id="199" w:name="_Toc281405372"/>
      <w:bookmarkStart w:id="200" w:name="_Toc281516552"/>
      <w:bookmarkStart w:id="201" w:name="_Toc281389169"/>
      <w:bookmarkStart w:id="202" w:name="_Toc281391837"/>
      <w:bookmarkStart w:id="203" w:name="_Toc281392162"/>
      <w:bookmarkStart w:id="204" w:name="_Toc281400624"/>
      <w:bookmarkStart w:id="205" w:name="_Toc281402677"/>
      <w:bookmarkStart w:id="206" w:name="_Toc281405373"/>
      <w:bookmarkStart w:id="207" w:name="_Toc281516553"/>
      <w:bookmarkStart w:id="208" w:name="_Toc174183429"/>
      <w:bookmarkStart w:id="209" w:name="_Toc174435838"/>
      <w:bookmarkStart w:id="210" w:name="_Toc175106865"/>
      <w:bookmarkStart w:id="211" w:name="_Toc179362241"/>
      <w:bookmarkStart w:id="212" w:name="_Toc281573449"/>
      <w:bookmarkStart w:id="213" w:name="_Toc322354457"/>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t>Reviewing</w:t>
      </w:r>
      <w:r w:rsidR="009A40B5" w:rsidRPr="00DB3D8E">
        <w:t xml:space="preserve"> Statisticians and Individuals Responsible for Designing and Conducting the Study</w:t>
      </w:r>
      <w:bookmarkEnd w:id="208"/>
      <w:bookmarkEnd w:id="209"/>
      <w:bookmarkEnd w:id="210"/>
      <w:bookmarkEnd w:id="211"/>
      <w:bookmarkEnd w:id="212"/>
      <w:bookmarkEnd w:id="213"/>
    </w:p>
    <w:p w:rsidR="009A40B5" w:rsidRPr="00DB3D8E" w:rsidRDefault="009A40B5" w:rsidP="00D30AB9">
      <w:pPr>
        <w:pStyle w:val="BodyTextnoindent0"/>
      </w:pPr>
      <w:r w:rsidRPr="00DB3D8E">
        <w:t>Names of individuals consulted on statistical aspects of study design, along with their affiliation and telephone numbers, are provided below.</w:t>
      </w:r>
    </w:p>
    <w:tbl>
      <w:tblPr>
        <w:tblW w:w="6631" w:type="dxa"/>
        <w:tblInd w:w="864" w:type="dxa"/>
        <w:tblBorders>
          <w:top w:val="single" w:sz="12" w:space="0" w:color="auto"/>
          <w:bottom w:val="single" w:sz="12" w:space="0" w:color="auto"/>
        </w:tblBorders>
        <w:tblLayout w:type="fixed"/>
        <w:tblCellMar>
          <w:left w:w="115" w:type="dxa"/>
          <w:right w:w="115" w:type="dxa"/>
        </w:tblCellMar>
        <w:tblLook w:val="01E0" w:firstRow="1" w:lastRow="1" w:firstColumn="1" w:lastColumn="1" w:noHBand="0" w:noVBand="0"/>
      </w:tblPr>
      <w:tblGrid>
        <w:gridCol w:w="2543"/>
        <w:gridCol w:w="2044"/>
        <w:gridCol w:w="2044"/>
      </w:tblGrid>
      <w:tr w:rsidR="009A40B5" w:rsidRPr="00DB3D8E" w:rsidTr="00D30AB9">
        <w:trPr>
          <w:cantSplit/>
          <w:trHeight w:val="279"/>
        </w:trPr>
        <w:tc>
          <w:tcPr>
            <w:tcW w:w="2543" w:type="dxa"/>
            <w:tcBorders>
              <w:top w:val="single" w:sz="12" w:space="0" w:color="auto"/>
              <w:bottom w:val="single" w:sz="6" w:space="0" w:color="auto"/>
            </w:tcBorders>
            <w:vAlign w:val="bottom"/>
          </w:tcPr>
          <w:p w:rsidR="009A40B5" w:rsidRPr="00D30AB9" w:rsidRDefault="009A40B5" w:rsidP="00D30AB9">
            <w:pPr>
              <w:pStyle w:val="Tabletext"/>
              <w:rPr>
                <w:rFonts w:asciiTheme="minorBidi" w:hAnsiTheme="minorBidi" w:cstheme="minorBidi"/>
                <w:sz w:val="18"/>
                <w:szCs w:val="18"/>
              </w:rPr>
            </w:pPr>
            <w:r w:rsidRPr="00D30AB9">
              <w:rPr>
                <w:rFonts w:asciiTheme="minorBidi" w:hAnsiTheme="minorBidi" w:cstheme="minorBidi"/>
                <w:sz w:val="18"/>
                <w:szCs w:val="18"/>
              </w:rPr>
              <w:t>Name</w:t>
            </w:r>
          </w:p>
        </w:tc>
        <w:tc>
          <w:tcPr>
            <w:tcW w:w="2044" w:type="dxa"/>
            <w:tcBorders>
              <w:top w:val="single" w:sz="12" w:space="0" w:color="auto"/>
              <w:bottom w:val="single" w:sz="6" w:space="0" w:color="auto"/>
            </w:tcBorders>
            <w:vAlign w:val="bottom"/>
          </w:tcPr>
          <w:p w:rsidR="009A40B5" w:rsidRPr="00D30AB9" w:rsidRDefault="009A40B5" w:rsidP="00D30AB9">
            <w:pPr>
              <w:pStyle w:val="Tabletext"/>
              <w:rPr>
                <w:rFonts w:asciiTheme="minorBidi" w:hAnsiTheme="minorBidi" w:cstheme="minorBidi"/>
                <w:sz w:val="18"/>
                <w:szCs w:val="18"/>
              </w:rPr>
            </w:pPr>
            <w:r w:rsidRPr="00D30AB9">
              <w:rPr>
                <w:rFonts w:asciiTheme="minorBidi" w:hAnsiTheme="minorBidi" w:cstheme="minorBidi"/>
                <w:sz w:val="18"/>
                <w:szCs w:val="18"/>
              </w:rPr>
              <w:t>Affiliation</w:t>
            </w:r>
          </w:p>
        </w:tc>
        <w:tc>
          <w:tcPr>
            <w:tcW w:w="2044" w:type="dxa"/>
            <w:tcBorders>
              <w:top w:val="single" w:sz="12" w:space="0" w:color="auto"/>
              <w:bottom w:val="single" w:sz="6" w:space="0" w:color="auto"/>
            </w:tcBorders>
            <w:vAlign w:val="bottom"/>
          </w:tcPr>
          <w:p w:rsidR="009A40B5" w:rsidRPr="00D30AB9" w:rsidRDefault="009A40B5" w:rsidP="00D30AB9">
            <w:pPr>
              <w:pStyle w:val="Tabletext"/>
              <w:rPr>
                <w:rFonts w:asciiTheme="minorBidi" w:hAnsiTheme="minorBidi" w:cstheme="minorBidi"/>
                <w:sz w:val="18"/>
                <w:szCs w:val="18"/>
              </w:rPr>
            </w:pPr>
            <w:r w:rsidRPr="00D30AB9">
              <w:rPr>
                <w:rFonts w:asciiTheme="minorBidi" w:hAnsiTheme="minorBidi" w:cstheme="minorBidi"/>
                <w:sz w:val="18"/>
                <w:szCs w:val="18"/>
              </w:rPr>
              <w:t>Telephone</w:t>
            </w:r>
          </w:p>
        </w:tc>
      </w:tr>
      <w:tr w:rsidR="00382A49" w:rsidRPr="00DB3D8E" w:rsidTr="00D30AB9">
        <w:trPr>
          <w:cantSplit/>
          <w:trHeight w:val="279"/>
        </w:trPr>
        <w:tc>
          <w:tcPr>
            <w:tcW w:w="2543" w:type="dxa"/>
            <w:vAlign w:val="bottom"/>
          </w:tcPr>
          <w:p w:rsidR="00382A49" w:rsidRPr="00D30AB9" w:rsidRDefault="00382A49" w:rsidP="00D30AB9">
            <w:pPr>
              <w:pStyle w:val="Tabletext"/>
              <w:rPr>
                <w:rFonts w:asciiTheme="minorBidi" w:hAnsiTheme="minorBidi" w:cstheme="minorBidi"/>
                <w:sz w:val="18"/>
                <w:szCs w:val="18"/>
              </w:rPr>
            </w:pPr>
            <w:r w:rsidRPr="00D30AB9">
              <w:rPr>
                <w:rFonts w:asciiTheme="minorBidi" w:hAnsiTheme="minorBidi" w:cstheme="minorBidi"/>
                <w:sz w:val="18"/>
                <w:szCs w:val="18"/>
              </w:rPr>
              <w:t>Dr. John Riccobono</w:t>
            </w:r>
          </w:p>
        </w:tc>
        <w:tc>
          <w:tcPr>
            <w:tcW w:w="2044" w:type="dxa"/>
            <w:vAlign w:val="bottom"/>
          </w:tcPr>
          <w:p w:rsidR="00382A49" w:rsidRPr="00D30AB9" w:rsidRDefault="00382A49" w:rsidP="00D30AB9">
            <w:pPr>
              <w:pStyle w:val="Tabletext"/>
              <w:rPr>
                <w:rFonts w:asciiTheme="minorBidi" w:hAnsiTheme="minorBidi" w:cstheme="minorBidi"/>
                <w:sz w:val="18"/>
                <w:szCs w:val="18"/>
              </w:rPr>
            </w:pPr>
            <w:r w:rsidRPr="00D30AB9">
              <w:rPr>
                <w:rFonts w:asciiTheme="minorBidi" w:hAnsiTheme="minorBidi" w:cstheme="minorBidi"/>
                <w:sz w:val="18"/>
                <w:szCs w:val="18"/>
              </w:rPr>
              <w:t>RTI</w:t>
            </w:r>
          </w:p>
        </w:tc>
        <w:tc>
          <w:tcPr>
            <w:tcW w:w="2044" w:type="dxa"/>
            <w:vAlign w:val="bottom"/>
          </w:tcPr>
          <w:p w:rsidR="00382A49" w:rsidRPr="00D30AB9" w:rsidRDefault="00382A49" w:rsidP="00D30AB9">
            <w:pPr>
              <w:pStyle w:val="Tabletext"/>
              <w:rPr>
                <w:rFonts w:asciiTheme="minorBidi" w:hAnsiTheme="minorBidi" w:cstheme="minorBidi"/>
                <w:sz w:val="18"/>
                <w:szCs w:val="18"/>
              </w:rPr>
            </w:pPr>
            <w:r w:rsidRPr="00D30AB9">
              <w:rPr>
                <w:rFonts w:asciiTheme="minorBidi" w:hAnsiTheme="minorBidi" w:cstheme="minorBidi"/>
                <w:sz w:val="18"/>
                <w:szCs w:val="18"/>
              </w:rPr>
              <w:t>(919) 541-7006</w:t>
            </w:r>
          </w:p>
        </w:tc>
      </w:tr>
      <w:tr w:rsidR="00382A49" w:rsidRPr="00DB3D8E" w:rsidTr="00D30AB9">
        <w:trPr>
          <w:cantSplit/>
          <w:trHeight w:val="279"/>
        </w:trPr>
        <w:tc>
          <w:tcPr>
            <w:tcW w:w="2543" w:type="dxa"/>
            <w:tcBorders>
              <w:bottom w:val="nil"/>
            </w:tcBorders>
            <w:vAlign w:val="bottom"/>
          </w:tcPr>
          <w:p w:rsidR="00382A49" w:rsidRPr="00D30AB9" w:rsidRDefault="00382A49" w:rsidP="00D30AB9">
            <w:pPr>
              <w:pStyle w:val="Tabletext"/>
              <w:rPr>
                <w:rFonts w:asciiTheme="minorBidi" w:hAnsiTheme="minorBidi" w:cstheme="minorBidi"/>
                <w:sz w:val="18"/>
                <w:szCs w:val="18"/>
              </w:rPr>
            </w:pPr>
            <w:r w:rsidRPr="00D30AB9">
              <w:rPr>
                <w:rFonts w:asciiTheme="minorBidi" w:hAnsiTheme="minorBidi" w:cstheme="minorBidi"/>
                <w:sz w:val="18"/>
                <w:szCs w:val="18"/>
              </w:rPr>
              <w:t>Dr. Jennifer Wine</w:t>
            </w:r>
          </w:p>
        </w:tc>
        <w:tc>
          <w:tcPr>
            <w:tcW w:w="2044" w:type="dxa"/>
            <w:tcBorders>
              <w:bottom w:val="nil"/>
            </w:tcBorders>
            <w:vAlign w:val="bottom"/>
          </w:tcPr>
          <w:p w:rsidR="00382A49" w:rsidRPr="00D30AB9" w:rsidRDefault="00382A49" w:rsidP="00D30AB9">
            <w:pPr>
              <w:pStyle w:val="Tabletext"/>
              <w:rPr>
                <w:rFonts w:asciiTheme="minorBidi" w:hAnsiTheme="minorBidi" w:cstheme="minorBidi"/>
                <w:sz w:val="18"/>
                <w:szCs w:val="18"/>
              </w:rPr>
            </w:pPr>
            <w:r w:rsidRPr="00D30AB9">
              <w:rPr>
                <w:rFonts w:asciiTheme="minorBidi" w:hAnsiTheme="minorBidi" w:cstheme="minorBidi"/>
                <w:sz w:val="18"/>
                <w:szCs w:val="18"/>
              </w:rPr>
              <w:t>RTI</w:t>
            </w:r>
          </w:p>
        </w:tc>
        <w:tc>
          <w:tcPr>
            <w:tcW w:w="2044" w:type="dxa"/>
            <w:tcBorders>
              <w:bottom w:val="nil"/>
            </w:tcBorders>
            <w:vAlign w:val="bottom"/>
          </w:tcPr>
          <w:p w:rsidR="00382A49" w:rsidRPr="00D30AB9" w:rsidRDefault="00382A49" w:rsidP="00D30AB9">
            <w:pPr>
              <w:pStyle w:val="Tabletext"/>
              <w:rPr>
                <w:rFonts w:asciiTheme="minorBidi" w:hAnsiTheme="minorBidi" w:cstheme="minorBidi"/>
                <w:sz w:val="18"/>
                <w:szCs w:val="18"/>
              </w:rPr>
            </w:pPr>
            <w:r w:rsidRPr="00D30AB9">
              <w:rPr>
                <w:rFonts w:asciiTheme="minorBidi" w:hAnsiTheme="minorBidi" w:cstheme="minorBidi"/>
                <w:sz w:val="18"/>
                <w:szCs w:val="18"/>
              </w:rPr>
              <w:t>(919) 541-6870</w:t>
            </w:r>
          </w:p>
        </w:tc>
      </w:tr>
      <w:tr w:rsidR="00382A49" w:rsidRPr="00DB3D8E" w:rsidTr="00D30AB9">
        <w:trPr>
          <w:cantSplit/>
          <w:trHeight w:val="279"/>
        </w:trPr>
        <w:tc>
          <w:tcPr>
            <w:tcW w:w="2543" w:type="dxa"/>
            <w:tcBorders>
              <w:top w:val="nil"/>
              <w:bottom w:val="nil"/>
            </w:tcBorders>
            <w:vAlign w:val="bottom"/>
          </w:tcPr>
          <w:p w:rsidR="00382A49" w:rsidRPr="00D30AB9" w:rsidRDefault="00382A49" w:rsidP="00D30AB9">
            <w:pPr>
              <w:pStyle w:val="Tabletext"/>
              <w:rPr>
                <w:rFonts w:asciiTheme="minorBidi" w:hAnsiTheme="minorBidi" w:cstheme="minorBidi"/>
                <w:sz w:val="18"/>
                <w:szCs w:val="18"/>
              </w:rPr>
            </w:pPr>
            <w:r w:rsidRPr="00D30AB9">
              <w:rPr>
                <w:rFonts w:asciiTheme="minorBidi" w:hAnsiTheme="minorBidi" w:cstheme="minorBidi"/>
                <w:sz w:val="18"/>
                <w:szCs w:val="18"/>
              </w:rPr>
              <w:t xml:space="preserve">Dr. James </w:t>
            </w:r>
            <w:proofErr w:type="spellStart"/>
            <w:r w:rsidRPr="00D30AB9">
              <w:rPr>
                <w:rFonts w:asciiTheme="minorBidi" w:hAnsiTheme="minorBidi" w:cstheme="minorBidi"/>
                <w:sz w:val="18"/>
                <w:szCs w:val="18"/>
              </w:rPr>
              <w:t>Chromy</w:t>
            </w:r>
            <w:proofErr w:type="spellEnd"/>
          </w:p>
        </w:tc>
        <w:tc>
          <w:tcPr>
            <w:tcW w:w="2044" w:type="dxa"/>
            <w:tcBorders>
              <w:top w:val="nil"/>
              <w:bottom w:val="nil"/>
            </w:tcBorders>
            <w:vAlign w:val="bottom"/>
          </w:tcPr>
          <w:p w:rsidR="00382A49" w:rsidRPr="00D30AB9" w:rsidRDefault="00382A49" w:rsidP="00D30AB9">
            <w:pPr>
              <w:pStyle w:val="Tabletext"/>
              <w:rPr>
                <w:rFonts w:asciiTheme="minorBidi" w:hAnsiTheme="minorBidi" w:cstheme="minorBidi"/>
                <w:sz w:val="18"/>
                <w:szCs w:val="18"/>
              </w:rPr>
            </w:pPr>
            <w:r w:rsidRPr="00D30AB9">
              <w:rPr>
                <w:rFonts w:asciiTheme="minorBidi" w:hAnsiTheme="minorBidi" w:cstheme="minorBidi"/>
                <w:sz w:val="18"/>
                <w:szCs w:val="18"/>
              </w:rPr>
              <w:t>RTI</w:t>
            </w:r>
          </w:p>
        </w:tc>
        <w:tc>
          <w:tcPr>
            <w:tcW w:w="2044" w:type="dxa"/>
            <w:tcBorders>
              <w:top w:val="nil"/>
              <w:bottom w:val="nil"/>
            </w:tcBorders>
            <w:vAlign w:val="bottom"/>
          </w:tcPr>
          <w:p w:rsidR="00382A49" w:rsidRPr="00D30AB9" w:rsidRDefault="00382A49" w:rsidP="00D30AB9">
            <w:pPr>
              <w:pStyle w:val="Tabletext"/>
              <w:rPr>
                <w:rFonts w:asciiTheme="minorBidi" w:hAnsiTheme="minorBidi" w:cstheme="minorBidi"/>
                <w:sz w:val="18"/>
                <w:szCs w:val="18"/>
              </w:rPr>
            </w:pPr>
            <w:r w:rsidRPr="00D30AB9">
              <w:rPr>
                <w:rFonts w:asciiTheme="minorBidi" w:hAnsiTheme="minorBidi" w:cstheme="minorBidi"/>
                <w:sz w:val="18"/>
                <w:szCs w:val="18"/>
              </w:rPr>
              <w:t>(919) 541-7019</w:t>
            </w:r>
          </w:p>
        </w:tc>
      </w:tr>
      <w:tr w:rsidR="00C25C71" w:rsidRPr="00DB3D8E" w:rsidTr="00D30AB9">
        <w:trPr>
          <w:cantSplit/>
          <w:trHeight w:val="279"/>
        </w:trPr>
        <w:tc>
          <w:tcPr>
            <w:tcW w:w="2543" w:type="dxa"/>
            <w:tcBorders>
              <w:top w:val="nil"/>
              <w:bottom w:val="nil"/>
            </w:tcBorders>
            <w:vAlign w:val="bottom"/>
          </w:tcPr>
          <w:p w:rsidR="00C25C71" w:rsidRPr="00D30AB9" w:rsidRDefault="00C25C71" w:rsidP="00D30AB9">
            <w:pPr>
              <w:pStyle w:val="Tabletext"/>
              <w:rPr>
                <w:rFonts w:asciiTheme="minorBidi" w:hAnsiTheme="minorBidi" w:cstheme="minorBidi"/>
                <w:sz w:val="18"/>
                <w:szCs w:val="18"/>
              </w:rPr>
            </w:pPr>
            <w:r w:rsidRPr="00D30AB9">
              <w:rPr>
                <w:rFonts w:asciiTheme="minorBidi" w:hAnsiTheme="minorBidi" w:cstheme="minorBidi"/>
                <w:color w:val="000000"/>
                <w:sz w:val="18"/>
                <w:szCs w:val="18"/>
              </w:rPr>
              <w:t>Ms. Melissa Cominole</w:t>
            </w:r>
          </w:p>
        </w:tc>
        <w:tc>
          <w:tcPr>
            <w:tcW w:w="2044" w:type="dxa"/>
            <w:tcBorders>
              <w:top w:val="nil"/>
              <w:bottom w:val="nil"/>
            </w:tcBorders>
            <w:vAlign w:val="bottom"/>
          </w:tcPr>
          <w:p w:rsidR="00C25C71" w:rsidRPr="00D30AB9" w:rsidRDefault="00C25C71" w:rsidP="00D30AB9">
            <w:pPr>
              <w:pStyle w:val="Tabletext"/>
              <w:rPr>
                <w:rFonts w:asciiTheme="minorBidi" w:hAnsiTheme="minorBidi" w:cstheme="minorBidi"/>
                <w:sz w:val="18"/>
                <w:szCs w:val="18"/>
              </w:rPr>
            </w:pPr>
            <w:r w:rsidRPr="00D30AB9">
              <w:rPr>
                <w:rFonts w:asciiTheme="minorBidi" w:hAnsiTheme="minorBidi" w:cstheme="minorBidi"/>
                <w:color w:val="000000"/>
                <w:sz w:val="18"/>
                <w:szCs w:val="18"/>
              </w:rPr>
              <w:t>RTI</w:t>
            </w:r>
          </w:p>
        </w:tc>
        <w:tc>
          <w:tcPr>
            <w:tcW w:w="2044" w:type="dxa"/>
            <w:tcBorders>
              <w:top w:val="nil"/>
              <w:bottom w:val="nil"/>
            </w:tcBorders>
            <w:vAlign w:val="bottom"/>
          </w:tcPr>
          <w:p w:rsidR="00C25C71" w:rsidRPr="00D30AB9" w:rsidRDefault="00C25C71" w:rsidP="00D30AB9">
            <w:pPr>
              <w:pStyle w:val="Tabletext"/>
              <w:rPr>
                <w:rFonts w:asciiTheme="minorBidi" w:hAnsiTheme="minorBidi" w:cstheme="minorBidi"/>
                <w:sz w:val="18"/>
                <w:szCs w:val="18"/>
              </w:rPr>
            </w:pPr>
            <w:r w:rsidRPr="00D30AB9">
              <w:rPr>
                <w:rFonts w:asciiTheme="minorBidi" w:hAnsiTheme="minorBidi" w:cstheme="minorBidi"/>
                <w:color w:val="000000"/>
                <w:sz w:val="18"/>
                <w:szCs w:val="18"/>
              </w:rPr>
              <w:t>(919) 990-8456</w:t>
            </w:r>
          </w:p>
        </w:tc>
      </w:tr>
      <w:tr w:rsidR="00382A49" w:rsidRPr="00DB3D8E" w:rsidTr="00D30AB9">
        <w:trPr>
          <w:cantSplit/>
          <w:trHeight w:val="279"/>
        </w:trPr>
        <w:tc>
          <w:tcPr>
            <w:tcW w:w="2543" w:type="dxa"/>
            <w:tcBorders>
              <w:top w:val="nil"/>
              <w:bottom w:val="nil"/>
            </w:tcBorders>
            <w:vAlign w:val="bottom"/>
          </w:tcPr>
          <w:p w:rsidR="00382A49" w:rsidRPr="00D30AB9" w:rsidRDefault="00382A49" w:rsidP="00D30AB9">
            <w:pPr>
              <w:pStyle w:val="Tabletext"/>
              <w:rPr>
                <w:rFonts w:asciiTheme="minorBidi" w:hAnsiTheme="minorBidi" w:cstheme="minorBidi"/>
                <w:sz w:val="18"/>
                <w:szCs w:val="18"/>
              </w:rPr>
            </w:pPr>
            <w:r w:rsidRPr="00D30AB9">
              <w:rPr>
                <w:rFonts w:asciiTheme="minorBidi" w:hAnsiTheme="minorBidi" w:cstheme="minorBidi"/>
                <w:sz w:val="18"/>
                <w:szCs w:val="18"/>
              </w:rPr>
              <w:t>Mr. Peter Siegel</w:t>
            </w:r>
          </w:p>
        </w:tc>
        <w:tc>
          <w:tcPr>
            <w:tcW w:w="2044" w:type="dxa"/>
            <w:tcBorders>
              <w:top w:val="nil"/>
              <w:bottom w:val="nil"/>
            </w:tcBorders>
            <w:vAlign w:val="bottom"/>
          </w:tcPr>
          <w:p w:rsidR="00382A49" w:rsidRPr="00D30AB9" w:rsidRDefault="00382A49" w:rsidP="00D30AB9">
            <w:pPr>
              <w:pStyle w:val="Tabletext"/>
              <w:rPr>
                <w:rFonts w:asciiTheme="minorBidi" w:hAnsiTheme="minorBidi" w:cstheme="minorBidi"/>
                <w:sz w:val="18"/>
                <w:szCs w:val="18"/>
              </w:rPr>
            </w:pPr>
            <w:r w:rsidRPr="00D30AB9">
              <w:rPr>
                <w:rFonts w:asciiTheme="minorBidi" w:hAnsiTheme="minorBidi" w:cstheme="minorBidi"/>
                <w:sz w:val="18"/>
                <w:szCs w:val="18"/>
              </w:rPr>
              <w:t>RTI</w:t>
            </w:r>
          </w:p>
        </w:tc>
        <w:tc>
          <w:tcPr>
            <w:tcW w:w="2044" w:type="dxa"/>
            <w:tcBorders>
              <w:top w:val="nil"/>
              <w:bottom w:val="nil"/>
            </w:tcBorders>
            <w:vAlign w:val="bottom"/>
          </w:tcPr>
          <w:p w:rsidR="00382A49" w:rsidRPr="00D30AB9" w:rsidRDefault="00382A49" w:rsidP="00D30AB9">
            <w:pPr>
              <w:pStyle w:val="Tabletext"/>
              <w:rPr>
                <w:rFonts w:asciiTheme="minorBidi" w:hAnsiTheme="minorBidi" w:cstheme="minorBidi"/>
                <w:sz w:val="18"/>
                <w:szCs w:val="18"/>
              </w:rPr>
            </w:pPr>
            <w:r w:rsidRPr="00D30AB9">
              <w:rPr>
                <w:rFonts w:asciiTheme="minorBidi" w:hAnsiTheme="minorBidi" w:cstheme="minorBidi"/>
                <w:sz w:val="18"/>
                <w:szCs w:val="18"/>
              </w:rPr>
              <w:t>(919) 541-6348</w:t>
            </w:r>
          </w:p>
        </w:tc>
      </w:tr>
      <w:tr w:rsidR="00382A49" w:rsidRPr="00DB3D8E" w:rsidTr="00D30AB9">
        <w:trPr>
          <w:cantSplit/>
          <w:trHeight w:val="279"/>
        </w:trPr>
        <w:tc>
          <w:tcPr>
            <w:tcW w:w="2543" w:type="dxa"/>
            <w:tcBorders>
              <w:top w:val="nil"/>
              <w:bottom w:val="nil"/>
            </w:tcBorders>
            <w:vAlign w:val="bottom"/>
          </w:tcPr>
          <w:p w:rsidR="00382A49" w:rsidRPr="00D30AB9" w:rsidRDefault="00382A49" w:rsidP="00D30AB9">
            <w:pPr>
              <w:pStyle w:val="Tabletext"/>
              <w:rPr>
                <w:rFonts w:asciiTheme="minorBidi" w:hAnsiTheme="minorBidi" w:cstheme="minorBidi"/>
                <w:sz w:val="18"/>
                <w:szCs w:val="18"/>
              </w:rPr>
            </w:pPr>
            <w:r w:rsidRPr="00D30AB9">
              <w:rPr>
                <w:rFonts w:asciiTheme="minorBidi" w:hAnsiTheme="minorBidi" w:cstheme="minorBidi"/>
                <w:sz w:val="18"/>
                <w:szCs w:val="18"/>
              </w:rPr>
              <w:t>Dr. Susan Choy</w:t>
            </w:r>
          </w:p>
        </w:tc>
        <w:tc>
          <w:tcPr>
            <w:tcW w:w="2044" w:type="dxa"/>
            <w:tcBorders>
              <w:top w:val="nil"/>
              <w:bottom w:val="nil"/>
            </w:tcBorders>
            <w:vAlign w:val="bottom"/>
          </w:tcPr>
          <w:p w:rsidR="00382A49" w:rsidRPr="00D30AB9" w:rsidRDefault="00382A49" w:rsidP="00D30AB9">
            <w:pPr>
              <w:pStyle w:val="Tabletext"/>
              <w:rPr>
                <w:rFonts w:asciiTheme="minorBidi" w:hAnsiTheme="minorBidi" w:cstheme="minorBidi"/>
                <w:sz w:val="18"/>
                <w:szCs w:val="18"/>
              </w:rPr>
            </w:pPr>
            <w:r w:rsidRPr="00D30AB9">
              <w:rPr>
                <w:rFonts w:asciiTheme="minorBidi" w:hAnsiTheme="minorBidi" w:cstheme="minorBidi"/>
                <w:sz w:val="18"/>
                <w:szCs w:val="18"/>
              </w:rPr>
              <w:t>MPR</w:t>
            </w:r>
          </w:p>
        </w:tc>
        <w:tc>
          <w:tcPr>
            <w:tcW w:w="2044" w:type="dxa"/>
            <w:tcBorders>
              <w:top w:val="nil"/>
              <w:bottom w:val="nil"/>
            </w:tcBorders>
            <w:vAlign w:val="bottom"/>
          </w:tcPr>
          <w:p w:rsidR="00382A49" w:rsidRPr="00D30AB9" w:rsidRDefault="00382A49" w:rsidP="00D30AB9">
            <w:pPr>
              <w:pStyle w:val="Tabletext"/>
              <w:rPr>
                <w:rFonts w:asciiTheme="minorBidi" w:hAnsiTheme="minorBidi" w:cstheme="minorBidi"/>
                <w:sz w:val="18"/>
                <w:szCs w:val="18"/>
              </w:rPr>
            </w:pPr>
            <w:r w:rsidRPr="00D30AB9">
              <w:rPr>
                <w:rFonts w:asciiTheme="minorBidi" w:hAnsiTheme="minorBidi" w:cstheme="minorBidi"/>
                <w:sz w:val="18"/>
                <w:szCs w:val="18"/>
              </w:rPr>
              <w:t>(510) 849-4942</w:t>
            </w:r>
          </w:p>
        </w:tc>
      </w:tr>
      <w:tr w:rsidR="00382A49" w:rsidRPr="00DB3D8E" w:rsidTr="00D30AB9">
        <w:trPr>
          <w:cantSplit/>
          <w:trHeight w:val="279"/>
        </w:trPr>
        <w:tc>
          <w:tcPr>
            <w:tcW w:w="2543" w:type="dxa"/>
            <w:tcBorders>
              <w:top w:val="nil"/>
              <w:bottom w:val="nil"/>
            </w:tcBorders>
            <w:vAlign w:val="bottom"/>
          </w:tcPr>
          <w:p w:rsidR="00382A49" w:rsidRPr="00D30AB9" w:rsidRDefault="00382A49" w:rsidP="00D30AB9">
            <w:pPr>
              <w:pStyle w:val="Tabletext"/>
              <w:rPr>
                <w:rFonts w:asciiTheme="minorBidi" w:hAnsiTheme="minorBidi" w:cstheme="minorBidi"/>
                <w:sz w:val="18"/>
                <w:szCs w:val="18"/>
              </w:rPr>
            </w:pPr>
            <w:r w:rsidRPr="00D30AB9">
              <w:rPr>
                <w:rFonts w:asciiTheme="minorBidi" w:hAnsiTheme="minorBidi" w:cstheme="minorBidi"/>
                <w:sz w:val="18"/>
                <w:szCs w:val="18"/>
              </w:rPr>
              <w:t>Dr. Robin Henke</w:t>
            </w:r>
          </w:p>
        </w:tc>
        <w:tc>
          <w:tcPr>
            <w:tcW w:w="2044" w:type="dxa"/>
            <w:tcBorders>
              <w:top w:val="nil"/>
              <w:bottom w:val="nil"/>
            </w:tcBorders>
            <w:vAlign w:val="bottom"/>
          </w:tcPr>
          <w:p w:rsidR="00382A49" w:rsidRPr="00D30AB9" w:rsidRDefault="00382A49" w:rsidP="00D30AB9">
            <w:pPr>
              <w:pStyle w:val="Tabletext"/>
              <w:rPr>
                <w:rFonts w:asciiTheme="minorBidi" w:hAnsiTheme="minorBidi" w:cstheme="minorBidi"/>
                <w:sz w:val="18"/>
                <w:szCs w:val="18"/>
              </w:rPr>
            </w:pPr>
            <w:r w:rsidRPr="00D30AB9">
              <w:rPr>
                <w:rFonts w:asciiTheme="minorBidi" w:hAnsiTheme="minorBidi" w:cstheme="minorBidi"/>
                <w:sz w:val="18"/>
                <w:szCs w:val="18"/>
              </w:rPr>
              <w:t>MPR</w:t>
            </w:r>
          </w:p>
        </w:tc>
        <w:tc>
          <w:tcPr>
            <w:tcW w:w="2044" w:type="dxa"/>
            <w:tcBorders>
              <w:top w:val="nil"/>
              <w:bottom w:val="nil"/>
            </w:tcBorders>
            <w:vAlign w:val="bottom"/>
          </w:tcPr>
          <w:p w:rsidR="00382A49" w:rsidRPr="00D30AB9" w:rsidRDefault="00382A49" w:rsidP="00D30AB9">
            <w:pPr>
              <w:pStyle w:val="Tabletext"/>
              <w:rPr>
                <w:rFonts w:asciiTheme="minorBidi" w:hAnsiTheme="minorBidi" w:cstheme="minorBidi"/>
                <w:sz w:val="18"/>
                <w:szCs w:val="18"/>
              </w:rPr>
            </w:pPr>
            <w:r w:rsidRPr="00D30AB9">
              <w:rPr>
                <w:rFonts w:asciiTheme="minorBidi" w:hAnsiTheme="minorBidi" w:cstheme="minorBidi"/>
                <w:sz w:val="18"/>
                <w:szCs w:val="18"/>
              </w:rPr>
              <w:t>(510) 849-4942</w:t>
            </w:r>
          </w:p>
        </w:tc>
      </w:tr>
      <w:tr w:rsidR="00382A49" w:rsidRPr="00DB3D8E" w:rsidTr="00D30AB9">
        <w:trPr>
          <w:cantSplit/>
          <w:trHeight w:val="279"/>
        </w:trPr>
        <w:tc>
          <w:tcPr>
            <w:tcW w:w="2543" w:type="dxa"/>
            <w:tcBorders>
              <w:top w:val="nil"/>
              <w:bottom w:val="single" w:sz="12" w:space="0" w:color="auto"/>
            </w:tcBorders>
            <w:vAlign w:val="bottom"/>
          </w:tcPr>
          <w:p w:rsidR="00382A49" w:rsidRPr="00D30AB9" w:rsidRDefault="00382A49" w:rsidP="00D30AB9">
            <w:pPr>
              <w:pStyle w:val="Tabletext"/>
              <w:keepNext w:val="0"/>
              <w:rPr>
                <w:rFonts w:asciiTheme="minorBidi" w:hAnsiTheme="minorBidi" w:cstheme="minorBidi"/>
                <w:sz w:val="18"/>
                <w:szCs w:val="18"/>
              </w:rPr>
            </w:pPr>
            <w:r w:rsidRPr="00D30AB9">
              <w:rPr>
                <w:rFonts w:asciiTheme="minorBidi" w:hAnsiTheme="minorBidi" w:cstheme="minorBidi"/>
                <w:sz w:val="18"/>
                <w:szCs w:val="18"/>
              </w:rPr>
              <w:t>Dr. Jennie Woo</w:t>
            </w:r>
          </w:p>
        </w:tc>
        <w:tc>
          <w:tcPr>
            <w:tcW w:w="2044" w:type="dxa"/>
            <w:tcBorders>
              <w:top w:val="nil"/>
              <w:bottom w:val="single" w:sz="12" w:space="0" w:color="auto"/>
            </w:tcBorders>
            <w:vAlign w:val="bottom"/>
          </w:tcPr>
          <w:p w:rsidR="00382A49" w:rsidRPr="00D30AB9" w:rsidRDefault="00382A49" w:rsidP="00D30AB9">
            <w:pPr>
              <w:pStyle w:val="Tabletext"/>
              <w:keepNext w:val="0"/>
              <w:rPr>
                <w:rFonts w:asciiTheme="minorBidi" w:hAnsiTheme="minorBidi" w:cstheme="minorBidi"/>
                <w:sz w:val="18"/>
                <w:szCs w:val="18"/>
              </w:rPr>
            </w:pPr>
            <w:r w:rsidRPr="00D30AB9">
              <w:rPr>
                <w:rFonts w:asciiTheme="minorBidi" w:hAnsiTheme="minorBidi" w:cstheme="minorBidi"/>
                <w:sz w:val="18"/>
                <w:szCs w:val="18"/>
              </w:rPr>
              <w:t>MPR</w:t>
            </w:r>
          </w:p>
        </w:tc>
        <w:tc>
          <w:tcPr>
            <w:tcW w:w="2044" w:type="dxa"/>
            <w:tcBorders>
              <w:top w:val="nil"/>
              <w:bottom w:val="single" w:sz="12" w:space="0" w:color="auto"/>
            </w:tcBorders>
            <w:vAlign w:val="bottom"/>
          </w:tcPr>
          <w:p w:rsidR="00382A49" w:rsidRPr="00D30AB9" w:rsidRDefault="00382A49" w:rsidP="00D30AB9">
            <w:pPr>
              <w:pStyle w:val="Tabletext"/>
              <w:keepNext w:val="0"/>
              <w:rPr>
                <w:rFonts w:asciiTheme="minorBidi" w:hAnsiTheme="minorBidi" w:cstheme="minorBidi"/>
                <w:sz w:val="18"/>
                <w:szCs w:val="18"/>
              </w:rPr>
            </w:pPr>
            <w:r w:rsidRPr="00D30AB9">
              <w:rPr>
                <w:rFonts w:asciiTheme="minorBidi" w:hAnsiTheme="minorBidi" w:cstheme="minorBidi"/>
                <w:sz w:val="18"/>
                <w:szCs w:val="18"/>
              </w:rPr>
              <w:t>(510) 849-4942</w:t>
            </w:r>
          </w:p>
        </w:tc>
      </w:tr>
    </w:tbl>
    <w:p w:rsidR="009A40B5" w:rsidRPr="00DB3D8E" w:rsidRDefault="009A40B5" w:rsidP="00D30AB9">
      <w:pPr>
        <w:pStyle w:val="BodyTextnoindent0"/>
      </w:pPr>
      <w:r w:rsidRPr="00DB3D8E">
        <w:t xml:space="preserve">In addition to these statisticians and survey design experts, the following statisticians at NCES have also reviewed and approved the statistical aspects of the study: Dr. Tracy </w:t>
      </w:r>
      <w:r w:rsidR="00295C11" w:rsidRPr="00DB3D8E">
        <w:t>Hunt-White</w:t>
      </w:r>
      <w:r w:rsidRPr="00DB3D8E">
        <w:t xml:space="preserve">, Ted Socha, </w:t>
      </w:r>
      <w:r w:rsidR="00980F16">
        <w:t xml:space="preserve">Dr. </w:t>
      </w:r>
      <w:r w:rsidRPr="00DB3D8E">
        <w:t xml:space="preserve">Matt Soldner, Dr. Sean Simone, </w:t>
      </w:r>
      <w:r w:rsidR="00382A49">
        <w:t xml:space="preserve">Dr. Sarah Crissey, </w:t>
      </w:r>
      <w:r w:rsidRPr="00DB3D8E">
        <w:t>and Dr. Tom Weko.</w:t>
      </w:r>
    </w:p>
    <w:p w:rsidR="006B00AE" w:rsidRDefault="009A40B5" w:rsidP="00D30AB9">
      <w:pPr>
        <w:pStyle w:val="Heading3"/>
      </w:pPr>
      <w:bookmarkStart w:id="214" w:name="_Toc174183430"/>
      <w:bookmarkStart w:id="215" w:name="_Toc174435839"/>
      <w:bookmarkStart w:id="216" w:name="_Toc175106866"/>
      <w:bookmarkStart w:id="217" w:name="_Toc179362242"/>
      <w:bookmarkStart w:id="218" w:name="_Toc281573450"/>
      <w:bookmarkStart w:id="219" w:name="_Toc322354458"/>
      <w:r w:rsidRPr="00DB3D8E">
        <w:lastRenderedPageBreak/>
        <w:t>Other Contractors’ Staff Responsible for Conducting the Study</w:t>
      </w:r>
      <w:bookmarkEnd w:id="214"/>
      <w:bookmarkEnd w:id="215"/>
      <w:bookmarkEnd w:id="216"/>
      <w:bookmarkEnd w:id="217"/>
      <w:bookmarkEnd w:id="218"/>
      <w:bookmarkEnd w:id="219"/>
    </w:p>
    <w:p w:rsidR="009A40B5" w:rsidRPr="00DB3D8E" w:rsidRDefault="009A40B5" w:rsidP="00D30AB9">
      <w:pPr>
        <w:pStyle w:val="BodyTextnoindent0"/>
      </w:pPr>
      <w:r w:rsidRPr="00DB3D8E">
        <w:t xml:space="preserve">The study is being conducted by the </w:t>
      </w:r>
      <w:r w:rsidR="00C25C71" w:rsidRPr="00F12AB8">
        <w:t>Postsecondary</w:t>
      </w:r>
      <w:r w:rsidR="00C25C71">
        <w:t>, Adult, and Career Education (PACE)</w:t>
      </w:r>
      <w:r w:rsidR="00C25C71" w:rsidRPr="00F12AB8">
        <w:t xml:space="preserve"> </w:t>
      </w:r>
      <w:r w:rsidR="00C25C71">
        <w:t xml:space="preserve">division </w:t>
      </w:r>
      <w:r w:rsidR="00C25C71" w:rsidRPr="00F12AB8">
        <w:t>of the National Center for Education Statistics (NCES), U.S. Department of Education</w:t>
      </w:r>
      <w:proofErr w:type="gramStart"/>
      <w:r w:rsidR="00C25C71" w:rsidRPr="00F12AB8">
        <w:t>.</w:t>
      </w:r>
      <w:r w:rsidRPr="00DB3D8E">
        <w:t>.</w:t>
      </w:r>
      <w:proofErr w:type="gramEnd"/>
      <w:r w:rsidRPr="00DB3D8E">
        <w:t xml:space="preserve"> NCES’s prime contractor is RTI. RTI is being assisted through subcontracted activities by MPR Associates. Principal professional </w:t>
      </w:r>
      <w:proofErr w:type="gramStart"/>
      <w:r w:rsidRPr="00DB3D8E">
        <w:t>staff</w:t>
      </w:r>
      <w:proofErr w:type="gramEnd"/>
      <w:r w:rsidRPr="00DB3D8E">
        <w:t xml:space="preserve"> of the contractors, not listed above, who are assigned to the study are provided below:</w:t>
      </w:r>
    </w:p>
    <w:tbl>
      <w:tblPr>
        <w:tblW w:w="6631" w:type="dxa"/>
        <w:tblInd w:w="864" w:type="dxa"/>
        <w:tblBorders>
          <w:top w:val="single" w:sz="12" w:space="0" w:color="auto"/>
          <w:bottom w:val="single" w:sz="12" w:space="0" w:color="auto"/>
        </w:tblBorders>
        <w:tblLayout w:type="fixed"/>
        <w:tblCellMar>
          <w:left w:w="115" w:type="dxa"/>
          <w:right w:w="115" w:type="dxa"/>
        </w:tblCellMar>
        <w:tblLook w:val="01E0" w:firstRow="1" w:lastRow="1" w:firstColumn="1" w:lastColumn="1" w:noHBand="0" w:noVBand="0"/>
      </w:tblPr>
      <w:tblGrid>
        <w:gridCol w:w="2543"/>
        <w:gridCol w:w="2044"/>
        <w:gridCol w:w="2044"/>
      </w:tblGrid>
      <w:tr w:rsidR="009A40B5" w:rsidRPr="00DB3D8E" w:rsidTr="00D30AB9">
        <w:trPr>
          <w:cantSplit/>
        </w:trPr>
        <w:tc>
          <w:tcPr>
            <w:tcW w:w="2543" w:type="dxa"/>
            <w:tcBorders>
              <w:top w:val="single" w:sz="12" w:space="0" w:color="auto"/>
              <w:bottom w:val="single" w:sz="6" w:space="0" w:color="auto"/>
            </w:tcBorders>
            <w:vAlign w:val="bottom"/>
          </w:tcPr>
          <w:p w:rsidR="009A40B5" w:rsidRPr="00D30AB9" w:rsidRDefault="009A40B5" w:rsidP="00D30AB9">
            <w:pPr>
              <w:pStyle w:val="Tabletext"/>
              <w:rPr>
                <w:rFonts w:asciiTheme="minorBidi" w:hAnsiTheme="minorBidi" w:cstheme="minorBidi"/>
                <w:sz w:val="18"/>
                <w:szCs w:val="18"/>
              </w:rPr>
            </w:pPr>
            <w:r w:rsidRPr="00D30AB9">
              <w:rPr>
                <w:rFonts w:asciiTheme="minorBidi" w:hAnsiTheme="minorBidi" w:cstheme="minorBidi"/>
                <w:sz w:val="18"/>
                <w:szCs w:val="18"/>
              </w:rPr>
              <w:t>Name</w:t>
            </w:r>
          </w:p>
        </w:tc>
        <w:tc>
          <w:tcPr>
            <w:tcW w:w="2044" w:type="dxa"/>
            <w:tcBorders>
              <w:top w:val="single" w:sz="12" w:space="0" w:color="auto"/>
              <w:bottom w:val="single" w:sz="6" w:space="0" w:color="auto"/>
            </w:tcBorders>
            <w:vAlign w:val="bottom"/>
          </w:tcPr>
          <w:p w:rsidR="009A40B5" w:rsidRPr="00D30AB9" w:rsidRDefault="009A40B5" w:rsidP="00D30AB9">
            <w:pPr>
              <w:pStyle w:val="Tabletext"/>
              <w:rPr>
                <w:rFonts w:asciiTheme="minorBidi" w:hAnsiTheme="minorBidi" w:cstheme="minorBidi"/>
                <w:sz w:val="18"/>
                <w:szCs w:val="18"/>
              </w:rPr>
            </w:pPr>
            <w:r w:rsidRPr="00D30AB9">
              <w:rPr>
                <w:rFonts w:asciiTheme="minorBidi" w:hAnsiTheme="minorBidi" w:cstheme="minorBidi"/>
                <w:sz w:val="18"/>
                <w:szCs w:val="18"/>
              </w:rPr>
              <w:t>Affiliation</w:t>
            </w:r>
          </w:p>
        </w:tc>
        <w:tc>
          <w:tcPr>
            <w:tcW w:w="2044" w:type="dxa"/>
            <w:tcBorders>
              <w:top w:val="single" w:sz="12" w:space="0" w:color="auto"/>
              <w:bottom w:val="single" w:sz="6" w:space="0" w:color="auto"/>
            </w:tcBorders>
            <w:vAlign w:val="bottom"/>
          </w:tcPr>
          <w:p w:rsidR="009A40B5" w:rsidRPr="00D30AB9" w:rsidRDefault="009A40B5" w:rsidP="00D30AB9">
            <w:pPr>
              <w:pStyle w:val="Tabletext"/>
              <w:rPr>
                <w:rFonts w:asciiTheme="minorBidi" w:hAnsiTheme="minorBidi" w:cstheme="minorBidi"/>
                <w:sz w:val="18"/>
                <w:szCs w:val="18"/>
              </w:rPr>
            </w:pPr>
            <w:r w:rsidRPr="00D30AB9">
              <w:rPr>
                <w:rFonts w:asciiTheme="minorBidi" w:hAnsiTheme="minorBidi" w:cstheme="minorBidi"/>
                <w:sz w:val="18"/>
                <w:szCs w:val="18"/>
              </w:rPr>
              <w:t>Telephone</w:t>
            </w:r>
          </w:p>
        </w:tc>
      </w:tr>
      <w:tr w:rsidR="00FD30C4" w:rsidRPr="00DB3D8E" w:rsidTr="00D30AB9">
        <w:trPr>
          <w:cantSplit/>
          <w:trHeight w:val="222"/>
        </w:trPr>
        <w:tc>
          <w:tcPr>
            <w:tcW w:w="2543" w:type="dxa"/>
            <w:vAlign w:val="bottom"/>
          </w:tcPr>
          <w:p w:rsidR="00FD30C4" w:rsidRPr="00D30AB9" w:rsidRDefault="00FD30C4" w:rsidP="00D30AB9">
            <w:pPr>
              <w:pStyle w:val="Tabletext"/>
              <w:rPr>
                <w:rFonts w:asciiTheme="minorBidi" w:hAnsiTheme="minorBidi" w:cstheme="minorBidi"/>
                <w:sz w:val="18"/>
                <w:szCs w:val="18"/>
              </w:rPr>
            </w:pPr>
            <w:r w:rsidRPr="00D30AB9">
              <w:rPr>
                <w:rFonts w:asciiTheme="minorBidi" w:hAnsiTheme="minorBidi" w:cstheme="minorBidi"/>
                <w:color w:val="000000"/>
                <w:sz w:val="18"/>
                <w:szCs w:val="18"/>
              </w:rPr>
              <w:t>Dr. Bryan Shepherd</w:t>
            </w:r>
          </w:p>
        </w:tc>
        <w:tc>
          <w:tcPr>
            <w:tcW w:w="2044" w:type="dxa"/>
            <w:vAlign w:val="bottom"/>
          </w:tcPr>
          <w:p w:rsidR="00FD30C4" w:rsidRPr="00D30AB9" w:rsidRDefault="00FD30C4" w:rsidP="00D30AB9">
            <w:pPr>
              <w:pStyle w:val="Tabletext"/>
              <w:rPr>
                <w:rFonts w:asciiTheme="minorBidi" w:hAnsiTheme="minorBidi" w:cstheme="minorBidi"/>
                <w:sz w:val="18"/>
                <w:szCs w:val="18"/>
              </w:rPr>
            </w:pPr>
            <w:r w:rsidRPr="00D30AB9">
              <w:rPr>
                <w:rFonts w:asciiTheme="minorBidi" w:hAnsiTheme="minorBidi" w:cstheme="minorBidi"/>
                <w:color w:val="000000"/>
                <w:sz w:val="18"/>
                <w:szCs w:val="18"/>
              </w:rPr>
              <w:t>RTI</w:t>
            </w:r>
          </w:p>
        </w:tc>
        <w:tc>
          <w:tcPr>
            <w:tcW w:w="2044" w:type="dxa"/>
            <w:vAlign w:val="bottom"/>
          </w:tcPr>
          <w:p w:rsidR="00FD30C4" w:rsidRPr="00D30AB9" w:rsidRDefault="00FD30C4" w:rsidP="00D30AB9">
            <w:pPr>
              <w:pStyle w:val="Tabletext"/>
              <w:rPr>
                <w:rFonts w:asciiTheme="minorBidi" w:hAnsiTheme="minorBidi" w:cstheme="minorBidi"/>
                <w:sz w:val="18"/>
                <w:szCs w:val="18"/>
              </w:rPr>
            </w:pPr>
            <w:r w:rsidRPr="00D30AB9">
              <w:rPr>
                <w:rFonts w:asciiTheme="minorBidi" w:hAnsiTheme="minorBidi" w:cstheme="minorBidi"/>
                <w:color w:val="000000"/>
                <w:sz w:val="18"/>
                <w:szCs w:val="18"/>
              </w:rPr>
              <w:t>(919) 316-3482</w:t>
            </w:r>
          </w:p>
        </w:tc>
      </w:tr>
      <w:tr w:rsidR="00FD30C4" w:rsidRPr="00DB3D8E" w:rsidTr="00D30AB9">
        <w:trPr>
          <w:cantSplit/>
          <w:trHeight w:val="222"/>
        </w:trPr>
        <w:tc>
          <w:tcPr>
            <w:tcW w:w="2543" w:type="dxa"/>
            <w:vAlign w:val="bottom"/>
          </w:tcPr>
          <w:p w:rsidR="00FD30C4" w:rsidRPr="00D30AB9" w:rsidRDefault="00FD30C4" w:rsidP="00D30AB9">
            <w:pPr>
              <w:pStyle w:val="Tabletext"/>
              <w:rPr>
                <w:rFonts w:asciiTheme="minorBidi" w:hAnsiTheme="minorBidi" w:cstheme="minorBidi"/>
                <w:sz w:val="18"/>
                <w:szCs w:val="18"/>
              </w:rPr>
            </w:pPr>
            <w:r w:rsidRPr="00D30AB9">
              <w:rPr>
                <w:rFonts w:asciiTheme="minorBidi" w:hAnsiTheme="minorBidi" w:cstheme="minorBidi"/>
                <w:color w:val="000000"/>
                <w:sz w:val="18"/>
                <w:szCs w:val="18"/>
              </w:rPr>
              <w:t>Ms. Donna Anderson</w:t>
            </w:r>
          </w:p>
        </w:tc>
        <w:tc>
          <w:tcPr>
            <w:tcW w:w="2044" w:type="dxa"/>
            <w:vAlign w:val="bottom"/>
          </w:tcPr>
          <w:p w:rsidR="00FD30C4" w:rsidRPr="00D30AB9" w:rsidRDefault="00FD30C4" w:rsidP="00D30AB9">
            <w:pPr>
              <w:pStyle w:val="Tabletext"/>
              <w:rPr>
                <w:rFonts w:asciiTheme="minorBidi" w:hAnsiTheme="minorBidi" w:cstheme="minorBidi"/>
                <w:sz w:val="18"/>
                <w:szCs w:val="18"/>
              </w:rPr>
            </w:pPr>
            <w:r w:rsidRPr="00D30AB9">
              <w:rPr>
                <w:rFonts w:asciiTheme="minorBidi" w:hAnsiTheme="minorBidi" w:cstheme="minorBidi"/>
                <w:color w:val="000000"/>
                <w:sz w:val="18"/>
                <w:szCs w:val="18"/>
              </w:rPr>
              <w:t>RTI</w:t>
            </w:r>
          </w:p>
        </w:tc>
        <w:tc>
          <w:tcPr>
            <w:tcW w:w="2044" w:type="dxa"/>
            <w:vAlign w:val="bottom"/>
          </w:tcPr>
          <w:p w:rsidR="00FD30C4" w:rsidRPr="00D30AB9" w:rsidRDefault="00FD30C4" w:rsidP="00D30AB9">
            <w:pPr>
              <w:pStyle w:val="Tabletext"/>
              <w:rPr>
                <w:rFonts w:asciiTheme="minorBidi" w:hAnsiTheme="minorBidi" w:cstheme="minorBidi"/>
                <w:sz w:val="18"/>
                <w:szCs w:val="18"/>
              </w:rPr>
            </w:pPr>
            <w:r w:rsidRPr="00D30AB9">
              <w:rPr>
                <w:rFonts w:asciiTheme="minorBidi" w:hAnsiTheme="minorBidi" w:cstheme="minorBidi"/>
                <w:color w:val="000000"/>
                <w:sz w:val="18"/>
                <w:szCs w:val="18"/>
              </w:rPr>
              <w:t>(919) 990-8399</w:t>
            </w:r>
          </w:p>
        </w:tc>
      </w:tr>
      <w:tr w:rsidR="00FD30C4" w:rsidRPr="00DB3D8E" w:rsidTr="00D30AB9">
        <w:trPr>
          <w:cantSplit/>
          <w:trHeight w:val="222"/>
        </w:trPr>
        <w:tc>
          <w:tcPr>
            <w:tcW w:w="2543" w:type="dxa"/>
            <w:vAlign w:val="bottom"/>
          </w:tcPr>
          <w:p w:rsidR="00FD30C4" w:rsidRPr="00D30AB9" w:rsidRDefault="00FD30C4" w:rsidP="00D30AB9">
            <w:pPr>
              <w:pStyle w:val="Tabletext"/>
              <w:rPr>
                <w:rFonts w:asciiTheme="minorBidi" w:hAnsiTheme="minorBidi" w:cstheme="minorBidi"/>
                <w:sz w:val="18"/>
                <w:szCs w:val="18"/>
              </w:rPr>
            </w:pPr>
            <w:r w:rsidRPr="00D30AB9">
              <w:rPr>
                <w:rFonts w:asciiTheme="minorBidi" w:hAnsiTheme="minorBidi" w:cstheme="minorBidi"/>
                <w:color w:val="000000"/>
                <w:sz w:val="18"/>
                <w:szCs w:val="18"/>
              </w:rPr>
              <w:t>Mr. Jeff Franklin</w:t>
            </w:r>
          </w:p>
        </w:tc>
        <w:tc>
          <w:tcPr>
            <w:tcW w:w="2044" w:type="dxa"/>
            <w:vAlign w:val="bottom"/>
          </w:tcPr>
          <w:p w:rsidR="00FD30C4" w:rsidRPr="00D30AB9" w:rsidRDefault="00FD30C4" w:rsidP="00D30AB9">
            <w:pPr>
              <w:pStyle w:val="Tabletext"/>
              <w:rPr>
                <w:rFonts w:asciiTheme="minorBidi" w:hAnsiTheme="minorBidi" w:cstheme="minorBidi"/>
                <w:sz w:val="18"/>
                <w:szCs w:val="18"/>
              </w:rPr>
            </w:pPr>
            <w:r w:rsidRPr="00D30AB9">
              <w:rPr>
                <w:rFonts w:asciiTheme="minorBidi" w:hAnsiTheme="minorBidi" w:cstheme="minorBidi"/>
                <w:color w:val="000000"/>
                <w:sz w:val="18"/>
                <w:szCs w:val="18"/>
              </w:rPr>
              <w:t>RTI</w:t>
            </w:r>
          </w:p>
        </w:tc>
        <w:tc>
          <w:tcPr>
            <w:tcW w:w="2044" w:type="dxa"/>
            <w:vAlign w:val="bottom"/>
          </w:tcPr>
          <w:p w:rsidR="00FD30C4" w:rsidRPr="00D30AB9" w:rsidRDefault="00FD30C4" w:rsidP="00D30AB9">
            <w:pPr>
              <w:pStyle w:val="Tabletext"/>
              <w:rPr>
                <w:rFonts w:asciiTheme="minorBidi" w:hAnsiTheme="minorBidi" w:cstheme="minorBidi"/>
                <w:sz w:val="18"/>
                <w:szCs w:val="18"/>
              </w:rPr>
            </w:pPr>
            <w:r w:rsidRPr="00D30AB9">
              <w:rPr>
                <w:rFonts w:asciiTheme="minorBidi" w:hAnsiTheme="minorBidi" w:cstheme="minorBidi"/>
                <w:color w:val="000000"/>
                <w:sz w:val="18"/>
                <w:szCs w:val="18"/>
              </w:rPr>
              <w:t>(919) 485-2614</w:t>
            </w:r>
          </w:p>
        </w:tc>
      </w:tr>
      <w:tr w:rsidR="00FD30C4" w:rsidRPr="00DB3D8E" w:rsidTr="00D30AB9">
        <w:trPr>
          <w:cantSplit/>
          <w:trHeight w:val="222"/>
        </w:trPr>
        <w:tc>
          <w:tcPr>
            <w:tcW w:w="2543" w:type="dxa"/>
            <w:vAlign w:val="bottom"/>
          </w:tcPr>
          <w:p w:rsidR="00FD30C4" w:rsidRPr="00D30AB9" w:rsidRDefault="00FD30C4" w:rsidP="00D30AB9">
            <w:pPr>
              <w:pStyle w:val="Tabletext"/>
              <w:rPr>
                <w:rFonts w:asciiTheme="minorBidi" w:hAnsiTheme="minorBidi" w:cstheme="minorBidi"/>
                <w:sz w:val="18"/>
                <w:szCs w:val="18"/>
              </w:rPr>
            </w:pPr>
            <w:r w:rsidRPr="00D30AB9">
              <w:rPr>
                <w:rFonts w:asciiTheme="minorBidi" w:hAnsiTheme="minorBidi" w:cstheme="minorBidi"/>
                <w:color w:val="000000"/>
                <w:sz w:val="18"/>
                <w:szCs w:val="18"/>
              </w:rPr>
              <w:t>Mr. Joe Simpson</w:t>
            </w:r>
          </w:p>
        </w:tc>
        <w:tc>
          <w:tcPr>
            <w:tcW w:w="2044" w:type="dxa"/>
            <w:vAlign w:val="bottom"/>
          </w:tcPr>
          <w:p w:rsidR="00FD30C4" w:rsidRPr="00D30AB9" w:rsidRDefault="00FD30C4" w:rsidP="00D30AB9">
            <w:pPr>
              <w:pStyle w:val="Tabletext"/>
              <w:rPr>
                <w:rFonts w:asciiTheme="minorBidi" w:hAnsiTheme="minorBidi" w:cstheme="minorBidi"/>
                <w:sz w:val="18"/>
                <w:szCs w:val="18"/>
              </w:rPr>
            </w:pPr>
            <w:r w:rsidRPr="00D30AB9">
              <w:rPr>
                <w:rFonts w:asciiTheme="minorBidi" w:hAnsiTheme="minorBidi" w:cstheme="minorBidi"/>
                <w:color w:val="000000"/>
                <w:sz w:val="18"/>
                <w:szCs w:val="18"/>
              </w:rPr>
              <w:t>RTI</w:t>
            </w:r>
          </w:p>
        </w:tc>
        <w:tc>
          <w:tcPr>
            <w:tcW w:w="2044" w:type="dxa"/>
            <w:vAlign w:val="bottom"/>
          </w:tcPr>
          <w:p w:rsidR="00FD30C4" w:rsidRPr="00D30AB9" w:rsidRDefault="00FD30C4" w:rsidP="00D30AB9">
            <w:pPr>
              <w:pStyle w:val="Tabletext"/>
              <w:rPr>
                <w:rFonts w:asciiTheme="minorBidi" w:hAnsiTheme="minorBidi" w:cstheme="minorBidi"/>
                <w:sz w:val="18"/>
                <w:szCs w:val="18"/>
              </w:rPr>
            </w:pPr>
            <w:r w:rsidRPr="00D30AB9">
              <w:rPr>
                <w:rFonts w:asciiTheme="minorBidi" w:hAnsiTheme="minorBidi" w:cstheme="minorBidi"/>
                <w:color w:val="000000"/>
                <w:sz w:val="18"/>
                <w:szCs w:val="18"/>
              </w:rPr>
              <w:t>(919) 541-5941</w:t>
            </w:r>
          </w:p>
        </w:tc>
      </w:tr>
      <w:tr w:rsidR="00FD30C4" w:rsidRPr="00DB3D8E" w:rsidTr="00D30AB9">
        <w:trPr>
          <w:cantSplit/>
          <w:trHeight w:val="222"/>
        </w:trPr>
        <w:tc>
          <w:tcPr>
            <w:tcW w:w="2543" w:type="dxa"/>
            <w:tcBorders>
              <w:bottom w:val="nil"/>
            </w:tcBorders>
            <w:vAlign w:val="bottom"/>
          </w:tcPr>
          <w:p w:rsidR="00FD30C4" w:rsidRPr="00D30AB9" w:rsidRDefault="00FD30C4" w:rsidP="00D30AB9">
            <w:pPr>
              <w:pStyle w:val="Tabletext"/>
              <w:rPr>
                <w:rFonts w:asciiTheme="minorBidi" w:hAnsiTheme="minorBidi" w:cstheme="minorBidi"/>
                <w:sz w:val="18"/>
                <w:szCs w:val="18"/>
              </w:rPr>
            </w:pPr>
            <w:r w:rsidRPr="00D30AB9">
              <w:rPr>
                <w:rFonts w:asciiTheme="minorBidi" w:hAnsiTheme="minorBidi" w:cstheme="minorBidi"/>
                <w:color w:val="000000"/>
                <w:sz w:val="18"/>
                <w:szCs w:val="18"/>
              </w:rPr>
              <w:t>Ms. Emily Forrest-Cataldi</w:t>
            </w:r>
          </w:p>
        </w:tc>
        <w:tc>
          <w:tcPr>
            <w:tcW w:w="2044" w:type="dxa"/>
            <w:tcBorders>
              <w:bottom w:val="nil"/>
            </w:tcBorders>
            <w:vAlign w:val="bottom"/>
          </w:tcPr>
          <w:p w:rsidR="00FD30C4" w:rsidRPr="00D30AB9" w:rsidRDefault="00FD30C4" w:rsidP="00D30AB9">
            <w:pPr>
              <w:pStyle w:val="Tabletext"/>
              <w:rPr>
                <w:rFonts w:asciiTheme="minorBidi" w:hAnsiTheme="minorBidi" w:cstheme="minorBidi"/>
                <w:sz w:val="18"/>
                <w:szCs w:val="18"/>
              </w:rPr>
            </w:pPr>
            <w:r w:rsidRPr="00D30AB9">
              <w:rPr>
                <w:rFonts w:asciiTheme="minorBidi" w:hAnsiTheme="minorBidi" w:cstheme="minorBidi"/>
                <w:color w:val="000000"/>
                <w:sz w:val="18"/>
                <w:szCs w:val="18"/>
              </w:rPr>
              <w:t>MPR</w:t>
            </w:r>
          </w:p>
        </w:tc>
        <w:tc>
          <w:tcPr>
            <w:tcW w:w="2044" w:type="dxa"/>
            <w:tcBorders>
              <w:bottom w:val="nil"/>
            </w:tcBorders>
            <w:vAlign w:val="bottom"/>
          </w:tcPr>
          <w:p w:rsidR="00FD30C4" w:rsidRPr="00D30AB9" w:rsidRDefault="00FD30C4" w:rsidP="00D30AB9">
            <w:pPr>
              <w:pStyle w:val="Tabletext"/>
              <w:rPr>
                <w:rFonts w:asciiTheme="minorBidi" w:hAnsiTheme="minorBidi" w:cstheme="minorBidi"/>
                <w:sz w:val="18"/>
                <w:szCs w:val="18"/>
              </w:rPr>
            </w:pPr>
            <w:r w:rsidRPr="00D30AB9">
              <w:rPr>
                <w:rFonts w:asciiTheme="minorBidi" w:hAnsiTheme="minorBidi" w:cstheme="minorBidi"/>
                <w:color w:val="000000"/>
                <w:sz w:val="18"/>
                <w:szCs w:val="18"/>
              </w:rPr>
              <w:t>(510) 849-4942</w:t>
            </w:r>
          </w:p>
        </w:tc>
      </w:tr>
      <w:tr w:rsidR="00FD30C4" w:rsidRPr="00DB3D8E" w:rsidTr="00D30AB9">
        <w:trPr>
          <w:cantSplit/>
          <w:trHeight w:val="222"/>
        </w:trPr>
        <w:tc>
          <w:tcPr>
            <w:tcW w:w="2543" w:type="dxa"/>
            <w:tcBorders>
              <w:top w:val="nil"/>
              <w:bottom w:val="nil"/>
            </w:tcBorders>
            <w:vAlign w:val="bottom"/>
          </w:tcPr>
          <w:p w:rsidR="00FD30C4" w:rsidRPr="00D30AB9" w:rsidRDefault="00FD30C4" w:rsidP="00D30AB9">
            <w:pPr>
              <w:pStyle w:val="Tabletext"/>
              <w:rPr>
                <w:rFonts w:asciiTheme="minorBidi" w:hAnsiTheme="minorBidi" w:cstheme="minorBidi"/>
                <w:sz w:val="18"/>
                <w:szCs w:val="18"/>
              </w:rPr>
            </w:pPr>
            <w:r w:rsidRPr="00D30AB9">
              <w:rPr>
                <w:rFonts w:asciiTheme="minorBidi" w:hAnsiTheme="minorBidi" w:cstheme="minorBidi"/>
                <w:color w:val="000000"/>
                <w:sz w:val="18"/>
                <w:szCs w:val="18"/>
              </w:rPr>
              <w:t xml:space="preserve">Ms. Stephanie </w:t>
            </w:r>
            <w:proofErr w:type="spellStart"/>
            <w:r w:rsidRPr="00D30AB9">
              <w:rPr>
                <w:rFonts w:asciiTheme="minorBidi" w:hAnsiTheme="minorBidi" w:cstheme="minorBidi"/>
                <w:color w:val="000000"/>
                <w:sz w:val="18"/>
                <w:szCs w:val="18"/>
              </w:rPr>
              <w:t>Nevill</w:t>
            </w:r>
            <w:proofErr w:type="spellEnd"/>
          </w:p>
        </w:tc>
        <w:tc>
          <w:tcPr>
            <w:tcW w:w="2044" w:type="dxa"/>
            <w:tcBorders>
              <w:top w:val="nil"/>
              <w:bottom w:val="nil"/>
            </w:tcBorders>
            <w:vAlign w:val="bottom"/>
          </w:tcPr>
          <w:p w:rsidR="00FD30C4" w:rsidRPr="00D30AB9" w:rsidRDefault="00FD30C4" w:rsidP="00D30AB9">
            <w:pPr>
              <w:pStyle w:val="Tabletext"/>
              <w:rPr>
                <w:rFonts w:asciiTheme="minorBidi" w:hAnsiTheme="minorBidi" w:cstheme="minorBidi"/>
                <w:sz w:val="18"/>
                <w:szCs w:val="18"/>
              </w:rPr>
            </w:pPr>
            <w:r w:rsidRPr="00D30AB9">
              <w:rPr>
                <w:rFonts w:asciiTheme="minorBidi" w:hAnsiTheme="minorBidi" w:cstheme="minorBidi"/>
                <w:color w:val="000000"/>
                <w:sz w:val="18"/>
                <w:szCs w:val="18"/>
              </w:rPr>
              <w:t>MPR</w:t>
            </w:r>
          </w:p>
        </w:tc>
        <w:tc>
          <w:tcPr>
            <w:tcW w:w="2044" w:type="dxa"/>
            <w:tcBorders>
              <w:top w:val="nil"/>
              <w:bottom w:val="nil"/>
            </w:tcBorders>
            <w:vAlign w:val="bottom"/>
          </w:tcPr>
          <w:p w:rsidR="00FD30C4" w:rsidRPr="00D30AB9" w:rsidRDefault="00FD30C4" w:rsidP="00D30AB9">
            <w:pPr>
              <w:pStyle w:val="Tabletext"/>
              <w:rPr>
                <w:rFonts w:asciiTheme="minorBidi" w:hAnsiTheme="minorBidi" w:cstheme="minorBidi"/>
                <w:sz w:val="18"/>
                <w:szCs w:val="18"/>
              </w:rPr>
            </w:pPr>
            <w:r w:rsidRPr="00D30AB9">
              <w:rPr>
                <w:rFonts w:asciiTheme="minorBidi" w:hAnsiTheme="minorBidi" w:cstheme="minorBidi"/>
                <w:color w:val="000000"/>
                <w:sz w:val="18"/>
                <w:szCs w:val="18"/>
              </w:rPr>
              <w:t>(510) 849-4942</w:t>
            </w:r>
          </w:p>
        </w:tc>
      </w:tr>
      <w:tr w:rsidR="00D30AB9" w:rsidRPr="00DB3D8E" w:rsidTr="00D30AB9">
        <w:trPr>
          <w:cantSplit/>
        </w:trPr>
        <w:tc>
          <w:tcPr>
            <w:tcW w:w="2543" w:type="dxa"/>
            <w:tcBorders>
              <w:top w:val="nil"/>
              <w:bottom w:val="single" w:sz="12" w:space="0" w:color="auto"/>
            </w:tcBorders>
            <w:vAlign w:val="bottom"/>
          </w:tcPr>
          <w:p w:rsidR="00D30AB9" w:rsidRPr="00D30AB9" w:rsidRDefault="00D30AB9" w:rsidP="00D30AB9">
            <w:pPr>
              <w:pStyle w:val="Tabletext"/>
              <w:keepNext w:val="0"/>
              <w:rPr>
                <w:rFonts w:asciiTheme="minorBidi" w:hAnsiTheme="minorBidi" w:cstheme="minorBidi"/>
                <w:sz w:val="18"/>
                <w:szCs w:val="18"/>
              </w:rPr>
            </w:pPr>
            <w:r w:rsidRPr="00D30AB9">
              <w:rPr>
                <w:rFonts w:asciiTheme="minorBidi" w:hAnsiTheme="minorBidi" w:cstheme="minorBidi"/>
                <w:color w:val="000000"/>
                <w:sz w:val="18"/>
                <w:szCs w:val="18"/>
              </w:rPr>
              <w:t>Ms. Vicky Dingler</w:t>
            </w:r>
          </w:p>
        </w:tc>
        <w:tc>
          <w:tcPr>
            <w:tcW w:w="2044" w:type="dxa"/>
            <w:tcBorders>
              <w:top w:val="nil"/>
              <w:bottom w:val="single" w:sz="12" w:space="0" w:color="auto"/>
            </w:tcBorders>
            <w:vAlign w:val="bottom"/>
          </w:tcPr>
          <w:p w:rsidR="00D30AB9" w:rsidRPr="00D30AB9" w:rsidRDefault="00D30AB9" w:rsidP="005844D3">
            <w:pPr>
              <w:pStyle w:val="Tabletext"/>
              <w:rPr>
                <w:rFonts w:asciiTheme="minorBidi" w:hAnsiTheme="minorBidi" w:cstheme="minorBidi"/>
                <w:sz w:val="18"/>
                <w:szCs w:val="18"/>
              </w:rPr>
            </w:pPr>
            <w:r w:rsidRPr="00D30AB9">
              <w:rPr>
                <w:rFonts w:asciiTheme="minorBidi" w:hAnsiTheme="minorBidi" w:cstheme="minorBidi"/>
                <w:color w:val="000000"/>
                <w:sz w:val="18"/>
                <w:szCs w:val="18"/>
              </w:rPr>
              <w:t>MPR</w:t>
            </w:r>
          </w:p>
        </w:tc>
        <w:tc>
          <w:tcPr>
            <w:tcW w:w="2044" w:type="dxa"/>
            <w:tcBorders>
              <w:top w:val="nil"/>
              <w:bottom w:val="single" w:sz="12" w:space="0" w:color="auto"/>
            </w:tcBorders>
            <w:vAlign w:val="bottom"/>
          </w:tcPr>
          <w:p w:rsidR="00D30AB9" w:rsidRPr="00D30AB9" w:rsidRDefault="00D30AB9" w:rsidP="005844D3">
            <w:pPr>
              <w:pStyle w:val="Tabletext"/>
              <w:rPr>
                <w:rFonts w:asciiTheme="minorBidi" w:hAnsiTheme="minorBidi" w:cstheme="minorBidi"/>
                <w:sz w:val="18"/>
                <w:szCs w:val="18"/>
              </w:rPr>
            </w:pPr>
            <w:r w:rsidRPr="00D30AB9">
              <w:rPr>
                <w:rFonts w:asciiTheme="minorBidi" w:hAnsiTheme="minorBidi" w:cstheme="minorBidi"/>
                <w:color w:val="000000"/>
                <w:sz w:val="18"/>
                <w:szCs w:val="18"/>
              </w:rPr>
              <w:t>(510) 849-4942</w:t>
            </w:r>
          </w:p>
        </w:tc>
      </w:tr>
    </w:tbl>
    <w:p w:rsidR="009A40B5" w:rsidRPr="00DB3D8E" w:rsidRDefault="009A40B5">
      <w:pPr>
        <w:spacing w:line="320" w:lineRule="atLeast"/>
      </w:pPr>
    </w:p>
    <w:p w:rsidR="00033B6D" w:rsidRDefault="009A40B5" w:rsidP="00D30AB9">
      <w:pPr>
        <w:pStyle w:val="Heading1"/>
      </w:pPr>
      <w:bookmarkStart w:id="220" w:name="_Toc322354459"/>
      <w:r w:rsidRPr="00DB3D8E">
        <w:t xml:space="preserve">Overview of Analysis Topics </w:t>
      </w:r>
      <w:r w:rsidRPr="00D30AB9">
        <w:t>and</w:t>
      </w:r>
      <w:r w:rsidRPr="00DB3D8E">
        <w:t xml:space="preserve"> Survey Items</w:t>
      </w:r>
      <w:bookmarkEnd w:id="220"/>
    </w:p>
    <w:p w:rsidR="00D62E4D" w:rsidRDefault="009A40B5" w:rsidP="00D30AB9">
      <w:pPr>
        <w:pStyle w:val="BodyTextnoindent0"/>
        <w:sectPr w:rsidR="00D62E4D" w:rsidSect="005844D3">
          <w:headerReference w:type="first" r:id="rId23"/>
          <w:footerReference w:type="first" r:id="rId24"/>
          <w:pgSz w:w="12240" w:h="15840" w:code="1"/>
          <w:pgMar w:top="1008" w:right="1008" w:bottom="1008" w:left="1008" w:header="720" w:footer="720" w:gutter="0"/>
          <w:cols w:space="720"/>
          <w:docGrid w:linePitch="360"/>
        </w:sectPr>
      </w:pPr>
      <w:bookmarkStart w:id="221" w:name="_Toc174182946"/>
      <w:bookmarkStart w:id="222" w:name="_Toc174437466"/>
      <w:r w:rsidRPr="00DB3D8E">
        <w:t>The B&amp;B</w:t>
      </w:r>
      <w:proofErr w:type="gramStart"/>
      <w:r w:rsidRPr="00DB3D8E">
        <w:t>:08</w:t>
      </w:r>
      <w:proofErr w:type="gramEnd"/>
      <w:r w:rsidRPr="00DB3D8E">
        <w:t xml:space="preserve">/12 data collection instrument is presented in </w:t>
      </w:r>
      <w:r w:rsidR="00FD68F5">
        <w:t xml:space="preserve">appendix </w:t>
      </w:r>
      <w:r w:rsidRPr="00DB3D8E">
        <w:t>G. Many of the data elements to be used in B&amp;B</w:t>
      </w:r>
      <w:proofErr w:type="gramStart"/>
      <w:r w:rsidRPr="00DB3D8E">
        <w:t>:08</w:t>
      </w:r>
      <w:proofErr w:type="gramEnd"/>
      <w:r w:rsidRPr="00DB3D8E">
        <w:t>/12 appeared in the previously approved B&amp;B:08/09. Additional items will also be included in B&amp;B</w:t>
      </w:r>
      <w:proofErr w:type="gramStart"/>
      <w:r w:rsidRPr="00DB3D8E">
        <w:t>:08</w:t>
      </w:r>
      <w:proofErr w:type="gramEnd"/>
      <w:r w:rsidRPr="00DB3D8E">
        <w:t xml:space="preserve">/12. These items </w:t>
      </w:r>
      <w:r w:rsidR="00843855">
        <w:t>have been</w:t>
      </w:r>
      <w:r w:rsidRPr="00DB3D8E">
        <w:t xml:space="preserve"> tested in cognitive interviews</w:t>
      </w:r>
      <w:r w:rsidR="00843855">
        <w:t xml:space="preserve">, and the report describing cognitive testing results is included with this submission. </w:t>
      </w:r>
    </w:p>
    <w:p w:rsidR="009A40B5" w:rsidRPr="00DB3D8E" w:rsidRDefault="009A40B5" w:rsidP="00D30AB9">
      <w:pPr>
        <w:pStyle w:val="ESHeading1"/>
      </w:pPr>
      <w:bookmarkStart w:id="223" w:name="_Toc131923923"/>
      <w:bookmarkStart w:id="224" w:name="_Toc174183432"/>
      <w:bookmarkStart w:id="225" w:name="_Toc174435841"/>
      <w:bookmarkStart w:id="226" w:name="_Toc175106868"/>
      <w:bookmarkStart w:id="227" w:name="_Toc179362244"/>
      <w:bookmarkStart w:id="228" w:name="_Toc281573452"/>
      <w:bookmarkStart w:id="229" w:name="_Toc322354460"/>
      <w:bookmarkEnd w:id="221"/>
      <w:bookmarkEnd w:id="222"/>
      <w:r w:rsidRPr="00DB3D8E">
        <w:lastRenderedPageBreak/>
        <w:t>References</w:t>
      </w:r>
      <w:bookmarkEnd w:id="223"/>
      <w:bookmarkEnd w:id="224"/>
      <w:bookmarkEnd w:id="225"/>
      <w:bookmarkEnd w:id="226"/>
      <w:bookmarkEnd w:id="227"/>
      <w:bookmarkEnd w:id="228"/>
      <w:bookmarkEnd w:id="229"/>
    </w:p>
    <w:p w:rsidR="009A40B5" w:rsidRPr="00DB3D8E" w:rsidRDefault="009A40B5">
      <w:pPr>
        <w:pStyle w:val="Biblio"/>
        <w:spacing w:line="320" w:lineRule="atLeast"/>
      </w:pPr>
      <w:proofErr w:type="spellStart"/>
      <w:proofErr w:type="gramStart"/>
      <w:r w:rsidRPr="00DB3D8E">
        <w:t>Bradburn</w:t>
      </w:r>
      <w:proofErr w:type="spellEnd"/>
      <w:r w:rsidRPr="00DB3D8E">
        <w:t>, E.M., Berger, R., Li, X., Peter, K., and Rooney, K. (2003).</w:t>
      </w:r>
      <w:proofErr w:type="gramEnd"/>
      <w:r w:rsidRPr="00DB3D8E">
        <w:t xml:space="preserve"> </w:t>
      </w:r>
      <w:r w:rsidRPr="00DB3D8E">
        <w:rPr>
          <w:i/>
          <w:iCs/>
        </w:rPr>
        <w:t>A Descriptive Summary of 1999–2000 Bachelor’s Degree Recipients 1 Year Later, With an Analysis of Time to Degree</w:t>
      </w:r>
      <w:r w:rsidRPr="00DB3D8E">
        <w:t xml:space="preserve"> (NCES 2003–165). </w:t>
      </w:r>
      <w:proofErr w:type="gramStart"/>
      <w:r w:rsidRPr="00DB3D8E">
        <w:t>U.S. Department of Education, National Center for Education Statistics.</w:t>
      </w:r>
      <w:proofErr w:type="gramEnd"/>
      <w:r w:rsidRPr="00DB3D8E">
        <w:t xml:space="preserve"> Washington, DC: U.S. Government Printing Office.</w:t>
      </w:r>
    </w:p>
    <w:p w:rsidR="005D04AA" w:rsidRDefault="009A40B5">
      <w:pPr>
        <w:pStyle w:val="Biblio"/>
        <w:spacing w:line="320" w:lineRule="atLeast"/>
      </w:pPr>
      <w:proofErr w:type="spellStart"/>
      <w:r w:rsidRPr="00DB3D8E">
        <w:t>Bradburn</w:t>
      </w:r>
      <w:proofErr w:type="spellEnd"/>
      <w:r w:rsidRPr="00DB3D8E">
        <w:t xml:space="preserve">, E.M., </w:t>
      </w:r>
      <w:proofErr w:type="spellStart"/>
      <w:r w:rsidRPr="00DB3D8E">
        <w:t>Nevill</w:t>
      </w:r>
      <w:proofErr w:type="spellEnd"/>
      <w:r w:rsidRPr="00DB3D8E">
        <w:t xml:space="preserve">, S., and Cataldi, E.F. (2006). </w:t>
      </w:r>
      <w:r w:rsidRPr="00DB3D8E">
        <w:rPr>
          <w:i/>
          <w:iCs/>
        </w:rPr>
        <w:t xml:space="preserve">Where Are They Now? A Description of 1992–93 Bachelor’s Degree Recipients 10 Years Later </w:t>
      </w:r>
      <w:r w:rsidRPr="00DB3D8E">
        <w:t xml:space="preserve">(NCES 2007–159). </w:t>
      </w:r>
      <w:proofErr w:type="gramStart"/>
      <w:r w:rsidRPr="00DB3D8E">
        <w:t>U.S. Department of Education.</w:t>
      </w:r>
      <w:proofErr w:type="gramEnd"/>
      <w:r w:rsidRPr="00DB3D8E">
        <w:t xml:space="preserve"> Washington, DC: National Center for Education Statistics. </w:t>
      </w:r>
    </w:p>
    <w:p w:rsidR="0076356C" w:rsidRDefault="0076356C" w:rsidP="0076356C">
      <w:pPr>
        <w:pStyle w:val="BodyText"/>
        <w:ind w:left="360" w:hanging="360"/>
      </w:pPr>
      <w:r w:rsidRPr="00252264">
        <w:t xml:space="preserve">Cataldi, </w:t>
      </w:r>
      <w:r>
        <w:t>E.F.,</w:t>
      </w:r>
      <w:r w:rsidRPr="00252264">
        <w:t xml:space="preserve"> G</w:t>
      </w:r>
      <w:r>
        <w:t>reen, C.,</w:t>
      </w:r>
      <w:r w:rsidRPr="00252264">
        <w:t xml:space="preserve"> Henke, </w:t>
      </w:r>
      <w:r>
        <w:t>R., Lew, T.,</w:t>
      </w:r>
      <w:r w:rsidRPr="00252264">
        <w:t xml:space="preserve"> </w:t>
      </w:r>
      <w:proofErr w:type="gramStart"/>
      <w:r w:rsidRPr="00252264">
        <w:t>Woo,</w:t>
      </w:r>
      <w:proofErr w:type="gramEnd"/>
      <w:r w:rsidRPr="00252264">
        <w:t xml:space="preserve"> J</w:t>
      </w:r>
      <w:r>
        <w:t>.,</w:t>
      </w:r>
      <w:r w:rsidRPr="00252264">
        <w:t xml:space="preserve"> Shepherd, B</w:t>
      </w:r>
      <w:r>
        <w:t>., &amp;</w:t>
      </w:r>
      <w:r w:rsidRPr="00252264">
        <w:t xml:space="preserve"> Siegel, </w:t>
      </w:r>
      <w:r>
        <w:t xml:space="preserve">P. (2011). </w:t>
      </w:r>
      <w:r w:rsidRPr="00252264">
        <w:rPr>
          <w:i/>
        </w:rPr>
        <w:t xml:space="preserve">2008-09 Baccalaureate and </w:t>
      </w:r>
      <w:r>
        <w:rPr>
          <w:i/>
        </w:rPr>
        <w:t>B</w:t>
      </w:r>
      <w:r w:rsidRPr="00252264">
        <w:rPr>
          <w:i/>
        </w:rPr>
        <w:t>eyond Longitudinal Study (B&amp;B</w:t>
      </w:r>
      <w:proofErr w:type="gramStart"/>
      <w:r w:rsidRPr="00252264">
        <w:rPr>
          <w:i/>
        </w:rPr>
        <w:t>:08</w:t>
      </w:r>
      <w:proofErr w:type="gramEnd"/>
      <w:r w:rsidRPr="00252264">
        <w:rPr>
          <w:i/>
        </w:rPr>
        <w:t xml:space="preserve">/09). First Look </w:t>
      </w:r>
      <w:r w:rsidRPr="005F2756">
        <w:t xml:space="preserve">(NCES </w:t>
      </w:r>
      <w:r>
        <w:t>2011-236</w:t>
      </w:r>
      <w:r w:rsidRPr="005F2756">
        <w:t xml:space="preserve">). </w:t>
      </w:r>
      <w:proofErr w:type="gramStart"/>
      <w:r w:rsidRPr="005F2756">
        <w:t>National Center for Education Statistics, Institute of Education Sciences, U.S. Department of Education.</w:t>
      </w:r>
      <w:proofErr w:type="gramEnd"/>
      <w:r w:rsidRPr="005F2756">
        <w:t xml:space="preserve"> Washington, DC.</w:t>
      </w:r>
    </w:p>
    <w:p w:rsidR="005D04AA" w:rsidRDefault="009A40B5">
      <w:pPr>
        <w:pStyle w:val="Biblio"/>
        <w:spacing w:line="320" w:lineRule="atLeast"/>
      </w:pPr>
      <w:proofErr w:type="gramStart"/>
      <w:r w:rsidRPr="00DB3D8E">
        <w:t>Choy, S.P., and Li, X. (2006).</w:t>
      </w:r>
      <w:proofErr w:type="gramEnd"/>
      <w:r w:rsidRPr="00DB3D8E">
        <w:t xml:space="preserve"> </w:t>
      </w:r>
      <w:r w:rsidRPr="00DB3D8E">
        <w:rPr>
          <w:i/>
          <w:iCs/>
        </w:rPr>
        <w:t xml:space="preserve">Dealing With Debt: 1992–93 </w:t>
      </w:r>
      <w:proofErr w:type="gramStart"/>
      <w:r w:rsidRPr="00DB3D8E">
        <w:rPr>
          <w:i/>
          <w:iCs/>
        </w:rPr>
        <w:t>Bachelor’s</w:t>
      </w:r>
      <w:proofErr w:type="gramEnd"/>
      <w:r w:rsidRPr="00DB3D8E">
        <w:rPr>
          <w:i/>
          <w:iCs/>
        </w:rPr>
        <w:t xml:space="preserve"> Degree Recipients 10 Years Later</w:t>
      </w:r>
      <w:r w:rsidRPr="00DB3D8E">
        <w:t xml:space="preserve"> (NCES 2006-156). </w:t>
      </w:r>
      <w:proofErr w:type="gramStart"/>
      <w:r w:rsidRPr="00DB3D8E">
        <w:t>U.S. Department of Education.</w:t>
      </w:r>
      <w:proofErr w:type="gramEnd"/>
      <w:r w:rsidRPr="00DB3D8E">
        <w:t xml:space="preserve"> Washington, DC: National Center for Education Statistics. </w:t>
      </w:r>
    </w:p>
    <w:p w:rsidR="00703CBA" w:rsidRPr="00703CBA" w:rsidRDefault="00703CBA" w:rsidP="00703CBA">
      <w:pPr>
        <w:pStyle w:val="bodytext0"/>
        <w:ind w:left="720" w:hanging="720"/>
        <w:rPr>
          <w:noProof/>
          <w:sz w:val="24"/>
          <w:szCs w:val="24"/>
        </w:rPr>
      </w:pPr>
      <w:r w:rsidRPr="00DB3D8E">
        <w:rPr>
          <w:noProof/>
          <w:sz w:val="24"/>
          <w:szCs w:val="24"/>
        </w:rPr>
        <w:t xml:space="preserve">Groves, R. M., &amp; Heeringa, S. (2006). Responsive design for household surveys: tools for actively controlling survey errors and costs. </w:t>
      </w:r>
      <w:r w:rsidRPr="00DB3D8E">
        <w:rPr>
          <w:i/>
          <w:iCs/>
          <w:noProof/>
          <w:sz w:val="24"/>
          <w:szCs w:val="24"/>
        </w:rPr>
        <w:t>Journal of the Royal Statistical Society Series A: Statistics in Society, 169</w:t>
      </w:r>
      <w:r w:rsidRPr="00DB3D8E">
        <w:rPr>
          <w:noProof/>
          <w:sz w:val="24"/>
          <w:szCs w:val="24"/>
        </w:rPr>
        <w:t>(Part 3), 439-457.</w:t>
      </w:r>
    </w:p>
    <w:p w:rsidR="009A40B5" w:rsidRPr="00DB3D8E" w:rsidRDefault="009A40B5">
      <w:pPr>
        <w:pStyle w:val="Biblio"/>
        <w:spacing w:line="320" w:lineRule="atLeast"/>
      </w:pPr>
      <w:r w:rsidRPr="00DB3D8E">
        <w:t xml:space="preserve">Henke, R.R., Chen, X., and </w:t>
      </w:r>
      <w:proofErr w:type="spellStart"/>
      <w:r w:rsidRPr="00DB3D8E">
        <w:t>Geis</w:t>
      </w:r>
      <w:proofErr w:type="spellEnd"/>
      <w:r w:rsidRPr="00DB3D8E">
        <w:t xml:space="preserve">, S. (2000). </w:t>
      </w:r>
      <w:r w:rsidRPr="00DB3D8E">
        <w:rPr>
          <w:i/>
        </w:rPr>
        <w:t>Progress Through the Teacher Pipeline: 1992–93 College Graduates and Elementary/Secondary School Teaching as of 1997</w:t>
      </w:r>
      <w:r w:rsidRPr="00DB3D8E">
        <w:t xml:space="preserve"> (NCES 2000–152). </w:t>
      </w:r>
      <w:proofErr w:type="gramStart"/>
      <w:r w:rsidRPr="00DB3D8E">
        <w:t>U.S. Department of Education, National Center for Education Statistics.</w:t>
      </w:r>
      <w:proofErr w:type="gramEnd"/>
      <w:r w:rsidRPr="00DB3D8E">
        <w:t xml:space="preserve"> Washington, DC: U.S. Government Printing Office.</w:t>
      </w:r>
    </w:p>
    <w:p w:rsidR="009A40B5" w:rsidRPr="00DB3D8E" w:rsidRDefault="009A40B5">
      <w:pPr>
        <w:pStyle w:val="Biblio"/>
        <w:spacing w:line="320" w:lineRule="atLeast"/>
      </w:pPr>
      <w:proofErr w:type="gramStart"/>
      <w:r w:rsidRPr="00DB3D8E">
        <w:t xml:space="preserve">McCormick, A.C., </w:t>
      </w:r>
      <w:proofErr w:type="spellStart"/>
      <w:r w:rsidRPr="00DB3D8E">
        <w:t>Nuñez</w:t>
      </w:r>
      <w:proofErr w:type="spellEnd"/>
      <w:r w:rsidRPr="00DB3D8E">
        <w:t>, A.-M., Shah, V., and Choy, S.P. (1999).</w:t>
      </w:r>
      <w:proofErr w:type="gramEnd"/>
      <w:r w:rsidRPr="00DB3D8E">
        <w:t xml:space="preserve"> </w:t>
      </w:r>
      <w:r w:rsidRPr="00DB3D8E">
        <w:rPr>
          <w:i/>
        </w:rPr>
        <w:t>Life After College: A Descriptive Summary of 1992–93 Bachelor’s Degree Recipients in 1997, With an Essay on Participation in Graduate and First-Professional Education</w:t>
      </w:r>
      <w:r w:rsidRPr="00DB3D8E">
        <w:t xml:space="preserve"> (NCES 1999–155). </w:t>
      </w:r>
      <w:proofErr w:type="gramStart"/>
      <w:r w:rsidRPr="00DB3D8E">
        <w:t>U.S. Department of Education, National Center for Education Statistics.</w:t>
      </w:r>
      <w:proofErr w:type="gramEnd"/>
      <w:r w:rsidRPr="00DB3D8E">
        <w:t xml:space="preserve"> Washington, DC: U.S. Government Printing Office.</w:t>
      </w:r>
    </w:p>
    <w:p w:rsidR="009A40B5" w:rsidRDefault="009A40B5">
      <w:pPr>
        <w:pStyle w:val="Biblio"/>
        <w:spacing w:line="320" w:lineRule="atLeast"/>
      </w:pPr>
      <w:proofErr w:type="gramStart"/>
      <w:r w:rsidRPr="00DB3D8E">
        <w:t>McCormick, A., and Horn, L.J. (1996).</w:t>
      </w:r>
      <w:proofErr w:type="gramEnd"/>
      <w:r w:rsidRPr="00DB3D8E">
        <w:t xml:space="preserve"> </w:t>
      </w:r>
      <w:r w:rsidRPr="00DB3D8E">
        <w:rPr>
          <w:i/>
        </w:rPr>
        <w:t>A Descriptive Summary of 1992–93 Bachelor’s Degree Recipients: 1 Year Later, With Essay on Time to Degree</w:t>
      </w:r>
      <w:r w:rsidRPr="00DB3D8E">
        <w:t xml:space="preserve"> (NCES 96–158). </w:t>
      </w:r>
      <w:proofErr w:type="gramStart"/>
      <w:r w:rsidRPr="00DB3D8E">
        <w:t>U.S. Department of Education, National Center for Education Statistics.</w:t>
      </w:r>
      <w:proofErr w:type="gramEnd"/>
      <w:r w:rsidRPr="00DB3D8E">
        <w:t xml:space="preserve"> Washington, DC: U.S. Government Printing Office. </w:t>
      </w:r>
    </w:p>
    <w:p w:rsidR="00A07DC0" w:rsidRPr="00DB3D8E" w:rsidRDefault="00A07DC0" w:rsidP="00A07DC0">
      <w:pPr>
        <w:pStyle w:val="biblio0"/>
        <w:rPr>
          <w:noProof/>
        </w:rPr>
      </w:pPr>
      <w:r w:rsidRPr="00437143">
        <w:rPr>
          <w:noProof/>
        </w:rPr>
        <w:t xml:space="preserve">Merkle, D. M., &amp; Edelman, M. (2009). An Experiment on Improving Response Rates and Its Unintended Impact on Survey Error. </w:t>
      </w:r>
      <w:r w:rsidRPr="00437143">
        <w:rPr>
          <w:i/>
          <w:noProof/>
        </w:rPr>
        <w:t xml:space="preserve">Survey Practice </w:t>
      </w:r>
      <w:r w:rsidRPr="00437143">
        <w:rPr>
          <w:noProof/>
        </w:rPr>
        <w:t>(March)</w:t>
      </w:r>
    </w:p>
    <w:p w:rsidR="009A40B5" w:rsidRPr="00DB3D8E" w:rsidRDefault="009A40B5">
      <w:pPr>
        <w:pStyle w:val="Biblio"/>
        <w:spacing w:line="320" w:lineRule="atLeast"/>
      </w:pPr>
      <w:proofErr w:type="spellStart"/>
      <w:proofErr w:type="gramStart"/>
      <w:r w:rsidRPr="00DB3D8E">
        <w:t>Nevill</w:t>
      </w:r>
      <w:proofErr w:type="spellEnd"/>
      <w:r w:rsidRPr="00DB3D8E">
        <w:t>, S.C., and Chen, X. (2007).</w:t>
      </w:r>
      <w:proofErr w:type="gramEnd"/>
      <w:r w:rsidRPr="00DB3D8E">
        <w:t xml:space="preserve"> </w:t>
      </w:r>
      <w:r w:rsidRPr="00DB3D8E">
        <w:rPr>
          <w:i/>
          <w:iCs/>
        </w:rPr>
        <w:t xml:space="preserve">The Path Through Graduate School: A Longitudinal Examination 10 Years After Bachelor’s Degree </w:t>
      </w:r>
      <w:r w:rsidRPr="00DB3D8E">
        <w:t xml:space="preserve">(NCES 2007-162). </w:t>
      </w:r>
      <w:proofErr w:type="gramStart"/>
      <w:r w:rsidRPr="00DB3D8E">
        <w:t>U.S. Department of Education.</w:t>
      </w:r>
      <w:proofErr w:type="gramEnd"/>
      <w:r w:rsidRPr="00DB3D8E">
        <w:t xml:space="preserve"> Washington, DC: National Center for Education Statistics.</w:t>
      </w:r>
    </w:p>
    <w:p w:rsidR="00F00D08" w:rsidRDefault="009A40B5" w:rsidP="00F00D08">
      <w:pPr>
        <w:ind w:left="720" w:hanging="720"/>
      </w:pPr>
      <w:proofErr w:type="spellStart"/>
      <w:proofErr w:type="gramStart"/>
      <w:r w:rsidRPr="00DB3D8E">
        <w:lastRenderedPageBreak/>
        <w:t>Peytchev</w:t>
      </w:r>
      <w:proofErr w:type="spellEnd"/>
      <w:r w:rsidRPr="00DB3D8E">
        <w:t xml:space="preserve">, A., S. Riley, J.A. Rosen, J.J. Murphy, and M. </w:t>
      </w:r>
      <w:proofErr w:type="spellStart"/>
      <w:r w:rsidRPr="00DB3D8E">
        <w:t>Lindblad</w:t>
      </w:r>
      <w:proofErr w:type="spellEnd"/>
      <w:r w:rsidRPr="00DB3D8E">
        <w:t>.</w:t>
      </w:r>
      <w:proofErr w:type="gramEnd"/>
      <w:r w:rsidRPr="00DB3D8E">
        <w:t xml:space="preserve"> </w:t>
      </w:r>
      <w:proofErr w:type="gramStart"/>
      <w:r w:rsidRPr="00DB3D8E">
        <w:t>(2010). Reduction of Nonresponse Bias in Surveys through Case Prioritization.</w:t>
      </w:r>
      <w:proofErr w:type="gramEnd"/>
      <w:r w:rsidRPr="00DB3D8E">
        <w:t xml:space="preserve"> </w:t>
      </w:r>
      <w:r w:rsidRPr="0076356C">
        <w:rPr>
          <w:i/>
        </w:rPr>
        <w:t>Survey Research Methods</w:t>
      </w:r>
      <w:r w:rsidRPr="00DB3D8E">
        <w:t>, 4(1), 21-29</w:t>
      </w:r>
    </w:p>
    <w:p w:rsidR="0076356C" w:rsidRPr="00DB3D8E" w:rsidRDefault="0076356C" w:rsidP="00F00D08">
      <w:pPr>
        <w:ind w:left="720" w:hanging="720"/>
      </w:pPr>
    </w:p>
    <w:p w:rsidR="009A40B5" w:rsidRDefault="009A40B5" w:rsidP="00A64F3E">
      <w:pPr>
        <w:pStyle w:val="bodytext0"/>
        <w:ind w:left="720" w:hanging="720"/>
        <w:rPr>
          <w:i/>
          <w:iCs/>
          <w:sz w:val="24"/>
          <w:szCs w:val="24"/>
        </w:rPr>
      </w:pPr>
      <w:r w:rsidRPr="00DB3D8E">
        <w:rPr>
          <w:sz w:val="24"/>
          <w:szCs w:val="24"/>
        </w:rPr>
        <w:t xml:space="preserve">Rosen, J., Murphy, J. J, A. </w:t>
      </w:r>
      <w:proofErr w:type="spellStart"/>
      <w:r w:rsidRPr="00DB3D8E">
        <w:rPr>
          <w:sz w:val="24"/>
          <w:szCs w:val="24"/>
        </w:rPr>
        <w:t>Peytchev</w:t>
      </w:r>
      <w:proofErr w:type="spellEnd"/>
      <w:r w:rsidRPr="00DB3D8E">
        <w:rPr>
          <w:sz w:val="24"/>
          <w:szCs w:val="24"/>
        </w:rPr>
        <w:t xml:space="preserve">, Riley, S., &amp; </w:t>
      </w:r>
      <w:proofErr w:type="spellStart"/>
      <w:r w:rsidRPr="00DB3D8E">
        <w:rPr>
          <w:sz w:val="24"/>
          <w:szCs w:val="24"/>
        </w:rPr>
        <w:t>Lindblad</w:t>
      </w:r>
      <w:proofErr w:type="spellEnd"/>
      <w:r w:rsidRPr="00DB3D8E">
        <w:rPr>
          <w:sz w:val="24"/>
          <w:szCs w:val="24"/>
        </w:rPr>
        <w:t>, M</w:t>
      </w:r>
      <w:proofErr w:type="gramStart"/>
      <w:r w:rsidRPr="00DB3D8E">
        <w:rPr>
          <w:sz w:val="24"/>
          <w:szCs w:val="24"/>
        </w:rPr>
        <w:t>;.</w:t>
      </w:r>
      <w:proofErr w:type="gramEnd"/>
      <w:r w:rsidRPr="00DB3D8E">
        <w:rPr>
          <w:sz w:val="24"/>
          <w:szCs w:val="24"/>
        </w:rPr>
        <w:t xml:space="preserve"> (</w:t>
      </w:r>
      <w:r w:rsidR="00A64F3E" w:rsidRPr="00DB3D8E">
        <w:rPr>
          <w:sz w:val="24"/>
          <w:szCs w:val="24"/>
        </w:rPr>
        <w:t>2011</w:t>
      </w:r>
      <w:r w:rsidRPr="00DB3D8E">
        <w:rPr>
          <w:sz w:val="24"/>
          <w:szCs w:val="24"/>
        </w:rPr>
        <w:t xml:space="preserve">). </w:t>
      </w:r>
      <w:proofErr w:type="gramStart"/>
      <w:r w:rsidRPr="00DB3D8E">
        <w:rPr>
          <w:sz w:val="24"/>
          <w:szCs w:val="24"/>
        </w:rPr>
        <w:t>The</w:t>
      </w:r>
      <w:proofErr w:type="gramEnd"/>
      <w:r w:rsidRPr="00DB3D8E">
        <w:rPr>
          <w:sz w:val="24"/>
          <w:szCs w:val="24"/>
        </w:rPr>
        <w:t xml:space="preserve"> Effects of Differential Interviewer Incentives on a Field Data Collection Effort. </w:t>
      </w:r>
      <w:proofErr w:type="gramStart"/>
      <w:r w:rsidRPr="00DB3D8E">
        <w:rPr>
          <w:i/>
          <w:iCs/>
          <w:sz w:val="24"/>
          <w:szCs w:val="24"/>
        </w:rPr>
        <w:t>Field Methods.</w:t>
      </w:r>
      <w:proofErr w:type="gramEnd"/>
    </w:p>
    <w:p w:rsidR="003D3986" w:rsidRDefault="0054275E">
      <w:pPr>
        <w:spacing w:before="120" w:after="120" w:line="320" w:lineRule="atLeast"/>
        <w:ind w:left="720" w:hanging="720"/>
      </w:pPr>
      <w:proofErr w:type="gramStart"/>
      <w:r w:rsidRPr="00042C7D">
        <w:t>Schouten,</w:t>
      </w:r>
      <w:r>
        <w:t xml:space="preserve"> B.,</w:t>
      </w:r>
      <w:r w:rsidRPr="00042C7D">
        <w:t xml:space="preserve"> </w:t>
      </w:r>
      <w:proofErr w:type="spellStart"/>
      <w:r w:rsidRPr="00042C7D">
        <w:t>Shlomo</w:t>
      </w:r>
      <w:proofErr w:type="spellEnd"/>
      <w:r w:rsidRPr="00042C7D">
        <w:t>,</w:t>
      </w:r>
      <w:r>
        <w:t xml:space="preserve"> N.,</w:t>
      </w:r>
      <w:r w:rsidRPr="00042C7D">
        <w:t xml:space="preserve"> and Skinner</w:t>
      </w:r>
      <w:r>
        <w:t xml:space="preserve">, C. </w:t>
      </w:r>
      <w:r w:rsidRPr="00DB3D8E">
        <w:t>(201</w:t>
      </w:r>
      <w:r>
        <w:t>1</w:t>
      </w:r>
      <w:r w:rsidRPr="00DB3D8E">
        <w:t>).</w:t>
      </w:r>
      <w:proofErr w:type="gramEnd"/>
      <w:r w:rsidRPr="00DB3D8E">
        <w:t xml:space="preserve"> </w:t>
      </w:r>
      <w:proofErr w:type="gramStart"/>
      <w:r>
        <w:t>Indicators for Monitoring and Improving Representativeness of Response</w:t>
      </w:r>
      <w:r w:rsidRPr="00DB3D8E">
        <w:t>.</w:t>
      </w:r>
      <w:proofErr w:type="gramEnd"/>
      <w:r w:rsidRPr="00DB3D8E">
        <w:t xml:space="preserve"> </w:t>
      </w:r>
      <w:proofErr w:type="gramStart"/>
      <w:r w:rsidRPr="0076356C">
        <w:rPr>
          <w:i/>
        </w:rPr>
        <w:t>Journal of Official Statistics</w:t>
      </w:r>
      <w:r>
        <w:t>, Vol.27, No.2, 2011.</w:t>
      </w:r>
      <w:proofErr w:type="gramEnd"/>
      <w:r>
        <w:t xml:space="preserve"> pp. 231–253 </w:t>
      </w:r>
    </w:p>
    <w:sectPr w:rsidR="003D3986" w:rsidSect="005844D3">
      <w:headerReference w:type="even" r:id="rId25"/>
      <w:headerReference w:type="default" r:id="rId26"/>
      <w:footerReference w:type="even" r:id="rId27"/>
      <w:headerReference w:type="first" r:id="rId28"/>
      <w:footerReference w:type="first" r:id="rId2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86B" w:rsidRDefault="00B9286B">
      <w:r>
        <w:separator/>
      </w:r>
    </w:p>
  </w:endnote>
  <w:endnote w:type="continuationSeparator" w:id="0">
    <w:p w:rsidR="00B9286B" w:rsidRDefault="00B9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6B" w:rsidRDefault="00B9286B" w:rsidP="005A021F">
    <w:pPr>
      <w:pStyle w:val="NCESevenfooter"/>
    </w:pPr>
    <w:r>
      <w:rPr>
        <w:rStyle w:val="PageNumber"/>
        <w:smallCaps w:val="0"/>
      </w:rPr>
      <w:fldChar w:fldCharType="begin"/>
    </w:r>
    <w:r>
      <w:rPr>
        <w:rStyle w:val="PageNumber"/>
        <w:smallCaps w:val="0"/>
      </w:rPr>
      <w:instrText xml:space="preserve"> PAGE </w:instrText>
    </w:r>
    <w:r>
      <w:rPr>
        <w:rStyle w:val="PageNumber"/>
        <w:smallCaps w:val="0"/>
      </w:rPr>
      <w:fldChar w:fldCharType="separate"/>
    </w:r>
    <w:r>
      <w:rPr>
        <w:rStyle w:val="PageNumber"/>
        <w:smallCaps w:val="0"/>
        <w:noProof/>
      </w:rPr>
      <w:t>35</w:t>
    </w:r>
    <w:r>
      <w:rPr>
        <w:rStyle w:val="PageNumber"/>
        <w:smallCaps w:val="0"/>
      </w:rPr>
      <w:fldChar w:fldCharType="end"/>
    </w:r>
    <w:r>
      <w:rPr>
        <w:rStyle w:val="PageNumber"/>
        <w:smallCaps w:val="0"/>
      </w:rPr>
      <w:tab/>
    </w:r>
    <w:r w:rsidRPr="00E84DB5">
      <w:t>Supporting Statement Request</w:t>
    </w:r>
    <w:r>
      <w:t xml:space="preserve"> </w:t>
    </w:r>
    <w:r w:rsidRPr="00E84DB5">
      <w:t>for OMB Review</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6B" w:rsidRPr="005844D3" w:rsidRDefault="00B9286B" w:rsidP="005844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6B" w:rsidRDefault="00BB62B2" w:rsidP="005844D3">
    <w:pPr>
      <w:pStyle w:val="NCESevenfooter"/>
      <w:jc w:val="center"/>
    </w:pPr>
    <w:r>
      <w:fldChar w:fldCharType="begin"/>
    </w:r>
    <w:r>
      <w:instrText xml:space="preserve"> PAGE   \* MERGEFORMAT </w:instrText>
    </w:r>
    <w:r>
      <w:fldChar w:fldCharType="separate"/>
    </w:r>
    <w:r>
      <w:rPr>
        <w:noProof/>
      </w:rPr>
      <w:t>28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6B" w:rsidRPr="005844D3" w:rsidRDefault="00B9286B" w:rsidP="005844D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6B" w:rsidRDefault="00B9286B">
    <w:pPr>
      <w:pStyle w:val="NCESoddfooter"/>
      <w:tabs>
        <w:tab w:val="clear" w:pos="4320"/>
      </w:tabs>
    </w:pPr>
    <w:r w:rsidRPr="00E84DB5">
      <w:t>Supporting Statement Request</w:t>
    </w:r>
    <w:r>
      <w:t xml:space="preserve"> </w:t>
    </w:r>
    <w:r w:rsidRPr="00E84DB5">
      <w:t>for OMB Review</w:t>
    </w:r>
    <w:r>
      <w:rPr>
        <w:rStyle w:val="PageNumber"/>
        <w:szCs w:val="20"/>
      </w:rPr>
      <w:tab/>
    </w:r>
    <w:r>
      <w:rPr>
        <w:rStyle w:val="PageNumber"/>
      </w:rPr>
      <w:fldChar w:fldCharType="begin"/>
    </w:r>
    <w:r>
      <w:rPr>
        <w:rStyle w:val="PageNumber"/>
        <w:szCs w:val="20"/>
      </w:rPr>
      <w:instrText xml:space="preserve"> PAGE </w:instrText>
    </w:r>
    <w:r>
      <w:rPr>
        <w:rStyle w:val="PageNumber"/>
      </w:rPr>
      <w:fldChar w:fldCharType="separate"/>
    </w:r>
    <w:r>
      <w:rPr>
        <w:rStyle w:val="PageNumber"/>
        <w:noProof/>
        <w:szCs w:val="20"/>
      </w:rPr>
      <w:t>36</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6B" w:rsidRDefault="00B9286B" w:rsidP="00921268">
    <w:pPr>
      <w:pStyle w:val="NCESoddfooter"/>
      <w:tabs>
        <w:tab w:val="clear" w:pos="4320"/>
      </w:tabs>
    </w:pP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38</w:t>
    </w:r>
    <w:r>
      <w:rPr>
        <w:rStyle w:val="PageNumber"/>
        <w:szCs w:val="20"/>
      </w:rPr>
      <w:fldChar w:fldCharType="end"/>
    </w:r>
    <w:r>
      <w:rPr>
        <w:rStyle w:val="PageNumber"/>
        <w:szCs w:val="20"/>
      </w:rPr>
      <w:tab/>
    </w:r>
    <w:r w:rsidRPr="00E84DB5">
      <w:t>Supporting Statement Request</w:t>
    </w:r>
    <w:r>
      <w:t xml:space="preserve"> </w:t>
    </w:r>
    <w:r w:rsidRPr="00E84DB5">
      <w:t>for OMB Review</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6B" w:rsidRDefault="00B9286B">
    <w:pPr>
      <w:pStyle w:val="NCESoddfooter"/>
      <w:tabs>
        <w:tab w:val="clear" w:pos="4320"/>
      </w:tabs>
      <w:jc w:val="left"/>
    </w:pPr>
    <w:r w:rsidRPr="00E84DB5">
      <w:t>Supporting Statement Request</w:t>
    </w:r>
    <w:r>
      <w:t xml:space="preserve"> </w:t>
    </w:r>
    <w:r w:rsidRPr="00E84DB5">
      <w:t>for OMB Review</w:t>
    </w:r>
    <w:r>
      <w:tab/>
    </w:r>
    <w:r>
      <w:rPr>
        <w:rStyle w:val="PageNumber"/>
      </w:rPr>
      <w:fldChar w:fldCharType="begin"/>
    </w:r>
    <w:r>
      <w:rPr>
        <w:rStyle w:val="PageNumber"/>
        <w:szCs w:val="20"/>
      </w:rPr>
      <w:instrText xml:space="preserve"> PAGE </w:instrText>
    </w:r>
    <w:r>
      <w:rPr>
        <w:rStyle w:val="PageNumber"/>
      </w:rPr>
      <w:fldChar w:fldCharType="separate"/>
    </w:r>
    <w:r>
      <w:rPr>
        <w:rStyle w:val="PageNumber"/>
        <w:noProof/>
        <w:szCs w:val="20"/>
      </w:rPr>
      <w:t>37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86B" w:rsidRDefault="00B9286B">
      <w:r>
        <w:separator/>
      </w:r>
    </w:p>
  </w:footnote>
  <w:footnote w:type="continuationSeparator" w:id="0">
    <w:p w:rsidR="00B9286B" w:rsidRDefault="00B9286B">
      <w:r>
        <w:continuationSeparator/>
      </w:r>
    </w:p>
  </w:footnote>
  <w:footnote w:id="1">
    <w:p w:rsidR="00B9286B" w:rsidRDefault="00B9286B">
      <w:pPr>
        <w:pStyle w:val="FootnoteText"/>
      </w:pPr>
      <w:r>
        <w:rPr>
          <w:rStyle w:val="FootnoteReference"/>
        </w:rPr>
        <w:footnoteRef/>
      </w:r>
      <w:r>
        <w:t xml:space="preserve"> see Cataldi et al. (2011) for additional information about the sampling design for the prior stages</w:t>
      </w:r>
    </w:p>
  </w:footnote>
  <w:footnote w:id="2">
    <w:p w:rsidR="00B9286B" w:rsidRDefault="00B9286B">
      <w:pPr>
        <w:pStyle w:val="FootnoteText"/>
      </w:pPr>
      <w:r>
        <w:rPr>
          <w:rStyle w:val="FootnoteReference"/>
        </w:rPr>
        <w:footnoteRef/>
      </w:r>
      <w:r>
        <w:t xml:space="preserve"> In accordance with NCES statistical standards, nonresponse bias analysis, weighting, and imputation will be conducted as appropriate.</w:t>
      </w:r>
    </w:p>
  </w:footnote>
  <w:footnote w:id="3">
    <w:p w:rsidR="00F31F40" w:rsidRDefault="00F31F40">
      <w:pPr>
        <w:pStyle w:val="FootnoteText"/>
      </w:pPr>
      <w:r>
        <w:rPr>
          <w:rStyle w:val="FootnoteReference"/>
        </w:rPr>
        <w:footnoteRef/>
      </w:r>
      <w:r>
        <w:t xml:space="preserve"> Supporting documents for the 2/7/2012 meeting are included as Appendix H. Recommendations in Appendix H are superseded by those in Parts A and B of this document.  </w:t>
      </w:r>
    </w:p>
  </w:footnote>
  <w:footnote w:id="4">
    <w:p w:rsidR="00B9286B" w:rsidRDefault="00B9286B">
      <w:pPr>
        <w:pStyle w:val="FootnoteText"/>
      </w:pPr>
      <w:r>
        <w:rPr>
          <w:rStyle w:val="FootnoteReference"/>
        </w:rPr>
        <w:footnoteRef/>
      </w:r>
      <w:r>
        <w:t xml:space="preserve"> The covariates included in the model and </w:t>
      </w:r>
      <w:proofErr w:type="gramStart"/>
      <w:r>
        <w:t>a discussion of how they were chosen were</w:t>
      </w:r>
      <w:proofErr w:type="gramEnd"/>
      <w:r>
        <w:t xml:space="preserve"> included in a previous package (1850-0729, approved 7/5/2011).</w:t>
      </w:r>
    </w:p>
  </w:footnote>
  <w:footnote w:id="5">
    <w:p w:rsidR="00B9286B" w:rsidRDefault="00B9286B" w:rsidP="00B90767">
      <w:pPr>
        <w:pStyle w:val="FootnoteText"/>
      </w:pPr>
      <w:r>
        <w:rPr>
          <w:rStyle w:val="FootnoteReference"/>
        </w:rPr>
        <w:footnoteRef/>
      </w:r>
      <w:r>
        <w:t xml:space="preserve"> Although these simulations demonstrate that we can estimate and apply the </w:t>
      </w:r>
      <w:proofErr w:type="spellStart"/>
      <w:r>
        <w:t>Mahalanobis</w:t>
      </w:r>
      <w:proofErr w:type="spellEnd"/>
      <w:r>
        <w:t xml:space="preserve"> calculations as planned, the results for the B&amp;B:08/12 full scale study, which will include experimental treatments based on distance classification, may differ from those observed in the simulations since no experimental treatments were used in B&amp;B:08/09.</w:t>
      </w:r>
    </w:p>
  </w:footnote>
  <w:footnote w:id="6">
    <w:p w:rsidR="00B9286B" w:rsidRDefault="00B9286B">
      <w:pPr>
        <w:pStyle w:val="FootnoteText"/>
      </w:pPr>
      <w:r>
        <w:rPr>
          <w:rStyle w:val="FootnoteReference"/>
        </w:rPr>
        <w:footnoteRef/>
      </w:r>
      <w:r>
        <w:t xml:space="preserve"> While the </w:t>
      </w:r>
      <w:proofErr w:type="spellStart"/>
      <w:r>
        <w:t>Mahalanobis</w:t>
      </w:r>
      <w:proofErr w:type="spellEnd"/>
      <w:r>
        <w:t xml:space="preserve"> values will not change during data collection, the cases who are </w:t>
      </w:r>
      <w:proofErr w:type="spellStart"/>
      <w:r>
        <w:t>nonrespondents</w:t>
      </w:r>
      <w:proofErr w:type="spellEnd"/>
      <w:r>
        <w:t xml:space="preserve"> will change. Therefore, the cut point could potentially change and an individual respondent’s classification as high-or low-distance may change as well.  </w:t>
      </w:r>
    </w:p>
  </w:footnote>
  <w:footnote w:id="7">
    <w:p w:rsidR="00B9286B" w:rsidRDefault="00B9286B" w:rsidP="00D10DF5">
      <w:pPr>
        <w:pStyle w:val="FootnoteText"/>
      </w:pPr>
      <w:r>
        <w:rPr>
          <w:rStyle w:val="FootnoteReference"/>
        </w:rPr>
        <w:footnoteRef/>
      </w:r>
      <w:r>
        <w:t xml:space="preserve"> Ten percent is generally considered the maximum acceptable value for unit nonresponse bias analysis.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6B" w:rsidRPr="00DE7669" w:rsidRDefault="00B9286B" w:rsidP="00DE7669">
    <w:pPr>
      <w:pStyle w:val="NCESheadereven"/>
    </w:pPr>
    <w:r>
      <w:t>B. Collection of Information Employing Statistical Methods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6B" w:rsidRPr="00455EB1" w:rsidRDefault="00B9286B" w:rsidP="00455EB1">
    <w:pPr>
      <w:pStyle w:val="NCESheadereven"/>
      <w:pBdr>
        <w:bottom w:val="single" w:sz="8" w:space="0" w:color="auto"/>
      </w:pBdr>
    </w:pPr>
    <w:r>
      <w:t>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6B" w:rsidRPr="001009F0" w:rsidRDefault="00B9286B" w:rsidP="00D13FE8">
    <w:pPr>
      <w:pStyle w:val="NCESheadereven"/>
      <w:pBdr>
        <w:bottom w:val="none" w:sz="0" w:space="0" w:color="auto"/>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6B" w:rsidRDefault="00B9286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6B" w:rsidRDefault="00B9286B" w:rsidP="00683057">
    <w:pPr>
      <w:pStyle w:val="NCESheadereven"/>
      <w:pBdr>
        <w:bottom w:val="single" w:sz="4" w:space="1" w:color="auto"/>
      </w:pBdr>
    </w:pPr>
    <w:r w:rsidRPr="00683057">
      <w:t>B.</w:t>
    </w:r>
    <w:r>
      <w:t xml:space="preserve"> </w:t>
    </w:r>
    <w:r w:rsidRPr="00683057">
      <w:t>Collection of Information Employing Statistical Methods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6B" w:rsidRPr="00CE6BA3" w:rsidRDefault="00B9286B" w:rsidP="009C0354">
    <w:pPr>
      <w:pStyle w:val="NCESheadereven"/>
    </w:pPr>
    <w:r>
      <w:t>References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6B" w:rsidRPr="005844D3" w:rsidRDefault="00B9286B" w:rsidP="005844D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6B" w:rsidRDefault="00B9286B" w:rsidP="007A2305">
    <w:pPr>
      <w:pStyle w:val="NCESheadereven"/>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3C41A12"/>
    <w:lvl w:ilvl="0">
      <w:start w:val="1"/>
      <w:numFmt w:val="decimal"/>
      <w:lvlText w:val="%1."/>
      <w:lvlJc w:val="left"/>
      <w:pPr>
        <w:tabs>
          <w:tab w:val="num" w:pos="1800"/>
        </w:tabs>
        <w:ind w:left="1800" w:hanging="360"/>
      </w:pPr>
    </w:lvl>
  </w:abstractNum>
  <w:abstractNum w:abstractNumId="1">
    <w:nsid w:val="FFFFFF7D"/>
    <w:multiLevelType w:val="singleLevel"/>
    <w:tmpl w:val="DA3CD012"/>
    <w:lvl w:ilvl="0">
      <w:start w:val="1"/>
      <w:numFmt w:val="decimal"/>
      <w:lvlText w:val="%1."/>
      <w:lvlJc w:val="left"/>
      <w:pPr>
        <w:tabs>
          <w:tab w:val="num" w:pos="1440"/>
        </w:tabs>
        <w:ind w:left="1440" w:hanging="360"/>
      </w:pPr>
    </w:lvl>
  </w:abstractNum>
  <w:abstractNum w:abstractNumId="2">
    <w:nsid w:val="FFFFFF7E"/>
    <w:multiLevelType w:val="singleLevel"/>
    <w:tmpl w:val="4948DDD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04836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B6F7B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5E43D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F2C7DE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8"/>
    <w:multiLevelType w:val="singleLevel"/>
    <w:tmpl w:val="3A067B6C"/>
    <w:lvl w:ilvl="0">
      <w:start w:val="1"/>
      <w:numFmt w:val="decimal"/>
      <w:pStyle w:val="ListNumber"/>
      <w:lvlText w:val="%1."/>
      <w:lvlJc w:val="left"/>
      <w:pPr>
        <w:tabs>
          <w:tab w:val="num" w:pos="360"/>
        </w:tabs>
        <w:ind w:left="360" w:hanging="360"/>
      </w:pPr>
    </w:lvl>
  </w:abstractNum>
  <w:abstractNum w:abstractNumId="8">
    <w:nsid w:val="055D767D"/>
    <w:multiLevelType w:val="hybridMultilevel"/>
    <w:tmpl w:val="4D0A0252"/>
    <w:lvl w:ilvl="0" w:tplc="76C28650">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08C5184C"/>
    <w:multiLevelType w:val="hybridMultilevel"/>
    <w:tmpl w:val="9280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9962F9"/>
    <w:multiLevelType w:val="hybridMultilevel"/>
    <w:tmpl w:val="47D64E3C"/>
    <w:lvl w:ilvl="0" w:tplc="D506E934">
      <w:start w:val="1"/>
      <w:numFmt w:val="bullet"/>
      <w:lvlText w:val=""/>
      <w:lvlJc w:val="left"/>
      <w:pPr>
        <w:tabs>
          <w:tab w:val="num" w:pos="1080"/>
        </w:tabs>
        <w:ind w:left="1080" w:hanging="360"/>
      </w:pPr>
      <w:rPr>
        <w:rFonts w:ascii="Symbol" w:hAnsi="Symbol" w:hint="default"/>
        <w:sz w:val="24"/>
      </w:rPr>
    </w:lvl>
    <w:lvl w:ilvl="1" w:tplc="882A5BA4">
      <w:start w:val="1"/>
      <w:numFmt w:val="bullet"/>
      <w:lvlText w:val="–"/>
      <w:lvlJc w:val="left"/>
      <w:pPr>
        <w:tabs>
          <w:tab w:val="num" w:pos="1440"/>
        </w:tabs>
        <w:ind w:left="1440" w:hanging="360"/>
      </w:pPr>
      <w:rPr>
        <w:rFonts w:ascii="Calibri" w:hAnsi="Calibri"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0DC44F62"/>
    <w:multiLevelType w:val="hybridMultilevel"/>
    <w:tmpl w:val="7350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301E50"/>
    <w:multiLevelType w:val="hybridMultilevel"/>
    <w:tmpl w:val="22B87334"/>
    <w:lvl w:ilvl="0" w:tplc="A44434E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147F0227"/>
    <w:multiLevelType w:val="hybridMultilevel"/>
    <w:tmpl w:val="55B456B4"/>
    <w:lvl w:ilvl="0" w:tplc="A47CDA56">
      <w:start w:val="1"/>
      <w:numFmt w:val="bullet"/>
      <w:lvlText w:val=""/>
      <w:lvlJc w:val="left"/>
      <w:pPr>
        <w:tabs>
          <w:tab w:val="num" w:pos="2880"/>
        </w:tabs>
        <w:ind w:left="288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4">
    <w:nsid w:val="17037E5D"/>
    <w:multiLevelType w:val="hybridMultilevel"/>
    <w:tmpl w:val="03CE4E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19E595B"/>
    <w:multiLevelType w:val="hybridMultilevel"/>
    <w:tmpl w:val="7DB6263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88660C5"/>
    <w:multiLevelType w:val="hybridMultilevel"/>
    <w:tmpl w:val="88E2D9DE"/>
    <w:lvl w:ilvl="0" w:tplc="D506E934">
      <w:start w:val="1"/>
      <w:numFmt w:val="bullet"/>
      <w:pStyle w:val="bulletround"/>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0642541"/>
    <w:multiLevelType w:val="hybridMultilevel"/>
    <w:tmpl w:val="CFBCD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0962154"/>
    <w:multiLevelType w:val="singleLevel"/>
    <w:tmpl w:val="31F266AE"/>
    <w:lvl w:ilvl="0">
      <w:start w:val="1"/>
      <w:numFmt w:val="bullet"/>
      <w:pStyle w:val="paragraphtext"/>
      <w:lvlText w:val=""/>
      <w:lvlJc w:val="left"/>
      <w:pPr>
        <w:tabs>
          <w:tab w:val="num" w:pos="360"/>
        </w:tabs>
        <w:ind w:left="360" w:hanging="360"/>
      </w:pPr>
      <w:rPr>
        <w:rFonts w:ascii="Symbol" w:hAnsi="Symbol" w:hint="default"/>
      </w:rPr>
    </w:lvl>
  </w:abstractNum>
  <w:abstractNum w:abstractNumId="20">
    <w:nsid w:val="371C671F"/>
    <w:multiLevelType w:val="hybridMultilevel"/>
    <w:tmpl w:val="33E43240"/>
    <w:lvl w:ilvl="0" w:tplc="04090001">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9F245EF"/>
    <w:multiLevelType w:val="hybridMultilevel"/>
    <w:tmpl w:val="31C6D6B2"/>
    <w:lvl w:ilvl="0" w:tplc="F0102E7A">
      <w:start w:val="1"/>
      <w:numFmt w:val="upperLetter"/>
      <w:lvlText w:val="%1."/>
      <w:lvlJc w:val="left"/>
      <w:pPr>
        <w:ind w:left="1080" w:hanging="360"/>
      </w:pPr>
      <w:rPr>
        <w:rFonts w:hint="default"/>
      </w:rPr>
    </w:lvl>
    <w:lvl w:ilvl="1" w:tplc="097E96B2">
      <w:start w:val="1"/>
      <w:numFmt w:val="decimal"/>
      <w:pStyle w:val="Heading2"/>
      <w:lvlText w:val="%2."/>
      <w:lvlJc w:val="left"/>
      <w:pPr>
        <w:tabs>
          <w:tab w:val="num" w:pos="990"/>
        </w:tabs>
        <w:ind w:left="990" w:hanging="360"/>
      </w:pPr>
    </w:lvl>
    <w:lvl w:ilvl="2" w:tplc="C59201C4">
      <w:start w:val="1"/>
      <w:numFmt w:val="lowerLetter"/>
      <w:pStyle w:val="Heading3"/>
      <w:lvlText w:val="%3."/>
      <w:lvlJc w:val="left"/>
      <w:pPr>
        <w:tabs>
          <w:tab w:val="num" w:pos="3240"/>
        </w:tabs>
        <w:ind w:left="3240" w:hanging="180"/>
      </w:p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3E23146B"/>
    <w:multiLevelType w:val="hybridMultilevel"/>
    <w:tmpl w:val="1092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CE43BD"/>
    <w:multiLevelType w:val="hybridMultilevel"/>
    <w:tmpl w:val="FB521524"/>
    <w:lvl w:ilvl="0" w:tplc="D506E934">
      <w:start w:val="1"/>
      <w:numFmt w:val="bullet"/>
      <w:lvlText w:val=""/>
      <w:lvlJc w:val="left"/>
      <w:pPr>
        <w:tabs>
          <w:tab w:val="num" w:pos="1080"/>
        </w:tabs>
        <w:ind w:left="1080" w:hanging="360"/>
      </w:pPr>
      <w:rPr>
        <w:rFonts w:ascii="Symbol" w:hAnsi="Symbol" w:hint="default"/>
        <w:sz w:val="24"/>
      </w:rPr>
    </w:lvl>
    <w:lvl w:ilvl="1" w:tplc="882A5BA4">
      <w:start w:val="1"/>
      <w:numFmt w:val="bullet"/>
      <w:lvlText w:val="–"/>
      <w:lvlJc w:val="left"/>
      <w:pPr>
        <w:tabs>
          <w:tab w:val="num" w:pos="1440"/>
        </w:tabs>
        <w:ind w:left="1440" w:hanging="360"/>
      </w:pPr>
      <w:rPr>
        <w:rFonts w:ascii="Calibri" w:hAnsi="Calibri"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520958E6"/>
    <w:multiLevelType w:val="hybridMultilevel"/>
    <w:tmpl w:val="69820018"/>
    <w:lvl w:ilvl="0" w:tplc="F0102E7A">
      <w:start w:val="1"/>
      <w:numFmt w:val="upperLetter"/>
      <w:lvlText w:val="%1."/>
      <w:lvlJc w:val="left"/>
      <w:pPr>
        <w:ind w:left="1440" w:hanging="360"/>
      </w:pPr>
      <w:rPr>
        <w:rFonts w:hint="default"/>
      </w:rPr>
    </w:lvl>
    <w:lvl w:ilvl="1" w:tplc="76C28650">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5">
    <w:nsid w:val="54A90E58"/>
    <w:multiLevelType w:val="hybridMultilevel"/>
    <w:tmpl w:val="1E9ED936"/>
    <w:lvl w:ilvl="0" w:tplc="DC262628">
      <w:start w:val="1"/>
      <w:numFmt w:val="lowerLetter"/>
      <w:lvlText w:val="%1."/>
      <w:lvlJc w:val="left"/>
      <w:pPr>
        <w:ind w:left="1624" w:hanging="360"/>
      </w:pPr>
      <w:rPr>
        <w:rFonts w:hint="default"/>
      </w:rPr>
    </w:lvl>
    <w:lvl w:ilvl="1" w:tplc="04090019">
      <w:start w:val="1"/>
      <w:numFmt w:val="lowerLetter"/>
      <w:lvlText w:val="%2."/>
      <w:lvlJc w:val="left"/>
      <w:pPr>
        <w:ind w:left="2344" w:hanging="360"/>
      </w:pPr>
    </w:lvl>
    <w:lvl w:ilvl="2" w:tplc="0409001B" w:tentative="1">
      <w:start w:val="1"/>
      <w:numFmt w:val="lowerRoman"/>
      <w:lvlText w:val="%3."/>
      <w:lvlJc w:val="right"/>
      <w:pPr>
        <w:ind w:left="3064" w:hanging="180"/>
      </w:pPr>
    </w:lvl>
    <w:lvl w:ilvl="3" w:tplc="0409000F" w:tentative="1">
      <w:start w:val="1"/>
      <w:numFmt w:val="decimal"/>
      <w:lvlText w:val="%4."/>
      <w:lvlJc w:val="left"/>
      <w:pPr>
        <w:ind w:left="3784" w:hanging="360"/>
      </w:pPr>
    </w:lvl>
    <w:lvl w:ilvl="4" w:tplc="04090019" w:tentative="1">
      <w:start w:val="1"/>
      <w:numFmt w:val="lowerLetter"/>
      <w:lvlText w:val="%5."/>
      <w:lvlJc w:val="left"/>
      <w:pPr>
        <w:ind w:left="4504" w:hanging="360"/>
      </w:pPr>
    </w:lvl>
    <w:lvl w:ilvl="5" w:tplc="0409001B" w:tentative="1">
      <w:start w:val="1"/>
      <w:numFmt w:val="lowerRoman"/>
      <w:lvlText w:val="%6."/>
      <w:lvlJc w:val="right"/>
      <w:pPr>
        <w:ind w:left="5224" w:hanging="180"/>
      </w:pPr>
    </w:lvl>
    <w:lvl w:ilvl="6" w:tplc="0409000F" w:tentative="1">
      <w:start w:val="1"/>
      <w:numFmt w:val="decimal"/>
      <w:lvlText w:val="%7."/>
      <w:lvlJc w:val="left"/>
      <w:pPr>
        <w:ind w:left="5944" w:hanging="360"/>
      </w:pPr>
    </w:lvl>
    <w:lvl w:ilvl="7" w:tplc="04090019" w:tentative="1">
      <w:start w:val="1"/>
      <w:numFmt w:val="lowerLetter"/>
      <w:lvlText w:val="%8."/>
      <w:lvlJc w:val="left"/>
      <w:pPr>
        <w:ind w:left="6664" w:hanging="360"/>
      </w:pPr>
    </w:lvl>
    <w:lvl w:ilvl="8" w:tplc="0409001B" w:tentative="1">
      <w:start w:val="1"/>
      <w:numFmt w:val="lowerRoman"/>
      <w:lvlText w:val="%9."/>
      <w:lvlJc w:val="right"/>
      <w:pPr>
        <w:ind w:left="7384" w:hanging="180"/>
      </w:pPr>
    </w:lvl>
  </w:abstractNum>
  <w:abstractNum w:abstractNumId="26">
    <w:nsid w:val="5B330D57"/>
    <w:multiLevelType w:val="multilevel"/>
    <w:tmpl w:val="E17624E6"/>
    <w:lvl w:ilvl="0">
      <w:start w:val="2"/>
      <w:numFmt w:val="upperLetter"/>
      <w:pStyle w:val="Heading1"/>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5BF62724"/>
    <w:multiLevelType w:val="hybridMultilevel"/>
    <w:tmpl w:val="EE640656"/>
    <w:lvl w:ilvl="0" w:tplc="A8181048">
      <w:start w:val="2"/>
      <w:numFmt w:val="lowerLetter"/>
      <w:lvlText w:val="%1."/>
      <w:lvlJc w:val="left"/>
      <w:pPr>
        <w:ind w:left="1440" w:hanging="360"/>
      </w:pPr>
      <w:rPr>
        <w:rFonts w:cs="Times New Roman" w:hint="default"/>
      </w:rPr>
    </w:lvl>
    <w:lvl w:ilvl="1" w:tplc="EA6490D2">
      <w:start w:val="2"/>
      <w:numFmt w:val="decimal"/>
      <w:lvlText w:val="%2."/>
      <w:lvlJc w:val="left"/>
      <w:pPr>
        <w:ind w:left="2160" w:hanging="360"/>
      </w:pPr>
      <w:rPr>
        <w:rFonts w:cs="Times New Roman" w:hint="default"/>
      </w:rPr>
    </w:lvl>
    <w:lvl w:ilvl="2" w:tplc="5140742E">
      <w:start w:val="1"/>
      <w:numFmt w:val="lowerRoman"/>
      <w:lvlText w:val="%3."/>
      <w:lvlJc w:val="right"/>
      <w:pPr>
        <w:ind w:left="2880" w:hanging="180"/>
      </w:pPr>
      <w:rPr>
        <w:rFonts w:cs="Times New Roman"/>
      </w:rPr>
    </w:lvl>
    <w:lvl w:ilvl="3" w:tplc="84485C6A">
      <w:start w:val="8"/>
      <w:numFmt w:val="decimal"/>
      <w:lvlText w:val="%4"/>
      <w:lvlJc w:val="left"/>
      <w:pPr>
        <w:ind w:left="3600" w:hanging="360"/>
      </w:pPr>
      <w:rPr>
        <w:rFonts w:hint="default"/>
      </w:rPr>
    </w:lvl>
    <w:lvl w:ilvl="4" w:tplc="CEFAC3C4" w:tentative="1">
      <w:start w:val="1"/>
      <w:numFmt w:val="lowerLetter"/>
      <w:lvlText w:val="%5."/>
      <w:lvlJc w:val="left"/>
      <w:pPr>
        <w:ind w:left="4320" w:hanging="360"/>
      </w:pPr>
      <w:rPr>
        <w:rFonts w:cs="Times New Roman"/>
      </w:rPr>
    </w:lvl>
    <w:lvl w:ilvl="5" w:tplc="D81064AA" w:tentative="1">
      <w:start w:val="1"/>
      <w:numFmt w:val="lowerRoman"/>
      <w:lvlText w:val="%6."/>
      <w:lvlJc w:val="right"/>
      <w:pPr>
        <w:ind w:left="5040" w:hanging="180"/>
      </w:pPr>
      <w:rPr>
        <w:rFonts w:cs="Times New Roman"/>
      </w:rPr>
    </w:lvl>
    <w:lvl w:ilvl="6" w:tplc="485C526E" w:tentative="1">
      <w:start w:val="1"/>
      <w:numFmt w:val="decimal"/>
      <w:lvlText w:val="%7."/>
      <w:lvlJc w:val="left"/>
      <w:pPr>
        <w:ind w:left="5760" w:hanging="360"/>
      </w:pPr>
      <w:rPr>
        <w:rFonts w:cs="Times New Roman"/>
      </w:rPr>
    </w:lvl>
    <w:lvl w:ilvl="7" w:tplc="ABAC8EB2" w:tentative="1">
      <w:start w:val="1"/>
      <w:numFmt w:val="lowerLetter"/>
      <w:lvlText w:val="%8."/>
      <w:lvlJc w:val="left"/>
      <w:pPr>
        <w:ind w:left="6480" w:hanging="360"/>
      </w:pPr>
      <w:rPr>
        <w:rFonts w:cs="Times New Roman"/>
      </w:rPr>
    </w:lvl>
    <w:lvl w:ilvl="8" w:tplc="C9ECD9D2" w:tentative="1">
      <w:start w:val="1"/>
      <w:numFmt w:val="lowerRoman"/>
      <w:lvlText w:val="%9."/>
      <w:lvlJc w:val="right"/>
      <w:pPr>
        <w:ind w:left="7200" w:hanging="180"/>
      </w:pPr>
      <w:rPr>
        <w:rFonts w:cs="Times New Roman"/>
      </w:rPr>
    </w:lvl>
  </w:abstractNum>
  <w:abstractNum w:abstractNumId="28">
    <w:nsid w:val="5D63782B"/>
    <w:multiLevelType w:val="hybridMultilevel"/>
    <w:tmpl w:val="F7865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8F68C0"/>
    <w:multiLevelType w:val="hybridMultilevel"/>
    <w:tmpl w:val="B968832A"/>
    <w:lvl w:ilvl="0" w:tplc="D40EBACC">
      <w:start w:val="1"/>
      <w:numFmt w:val="bullet"/>
      <w:lvlText w:val=""/>
      <w:lvlJc w:val="left"/>
      <w:pPr>
        <w:ind w:left="720" w:hanging="360"/>
      </w:pPr>
      <w:rPr>
        <w:rFonts w:ascii="Symbol" w:hAnsi="Symbol" w:hint="default"/>
      </w:rPr>
    </w:lvl>
    <w:lvl w:ilvl="1" w:tplc="F47E20C2"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92C87836"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64641230"/>
    <w:multiLevelType w:val="hybridMultilevel"/>
    <w:tmpl w:val="CE8098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647471A6"/>
    <w:multiLevelType w:val="hybridMultilevel"/>
    <w:tmpl w:val="60CCCFC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2">
    <w:nsid w:val="6A800C19"/>
    <w:multiLevelType w:val="hybridMultilevel"/>
    <w:tmpl w:val="1E9ED936"/>
    <w:lvl w:ilvl="0" w:tplc="DC262628">
      <w:start w:val="1"/>
      <w:numFmt w:val="lowerLetter"/>
      <w:lvlText w:val="%1."/>
      <w:lvlJc w:val="left"/>
      <w:pPr>
        <w:ind w:left="1624" w:hanging="360"/>
      </w:pPr>
      <w:rPr>
        <w:rFonts w:hint="default"/>
      </w:rPr>
    </w:lvl>
    <w:lvl w:ilvl="1" w:tplc="04090019" w:tentative="1">
      <w:start w:val="1"/>
      <w:numFmt w:val="lowerLetter"/>
      <w:lvlText w:val="%2."/>
      <w:lvlJc w:val="left"/>
      <w:pPr>
        <w:ind w:left="2344" w:hanging="360"/>
      </w:pPr>
    </w:lvl>
    <w:lvl w:ilvl="2" w:tplc="0409001B" w:tentative="1">
      <w:start w:val="1"/>
      <w:numFmt w:val="lowerRoman"/>
      <w:lvlText w:val="%3."/>
      <w:lvlJc w:val="right"/>
      <w:pPr>
        <w:ind w:left="3064" w:hanging="180"/>
      </w:pPr>
    </w:lvl>
    <w:lvl w:ilvl="3" w:tplc="0409000F" w:tentative="1">
      <w:start w:val="1"/>
      <w:numFmt w:val="decimal"/>
      <w:lvlText w:val="%4."/>
      <w:lvlJc w:val="left"/>
      <w:pPr>
        <w:ind w:left="3784" w:hanging="360"/>
      </w:pPr>
    </w:lvl>
    <w:lvl w:ilvl="4" w:tplc="04090019" w:tentative="1">
      <w:start w:val="1"/>
      <w:numFmt w:val="lowerLetter"/>
      <w:lvlText w:val="%5."/>
      <w:lvlJc w:val="left"/>
      <w:pPr>
        <w:ind w:left="4504" w:hanging="360"/>
      </w:pPr>
    </w:lvl>
    <w:lvl w:ilvl="5" w:tplc="0409001B" w:tentative="1">
      <w:start w:val="1"/>
      <w:numFmt w:val="lowerRoman"/>
      <w:lvlText w:val="%6."/>
      <w:lvlJc w:val="right"/>
      <w:pPr>
        <w:ind w:left="5224" w:hanging="180"/>
      </w:pPr>
    </w:lvl>
    <w:lvl w:ilvl="6" w:tplc="0409000F" w:tentative="1">
      <w:start w:val="1"/>
      <w:numFmt w:val="decimal"/>
      <w:lvlText w:val="%7."/>
      <w:lvlJc w:val="left"/>
      <w:pPr>
        <w:ind w:left="5944" w:hanging="360"/>
      </w:pPr>
    </w:lvl>
    <w:lvl w:ilvl="7" w:tplc="04090019" w:tentative="1">
      <w:start w:val="1"/>
      <w:numFmt w:val="lowerLetter"/>
      <w:lvlText w:val="%8."/>
      <w:lvlJc w:val="left"/>
      <w:pPr>
        <w:ind w:left="6664" w:hanging="360"/>
      </w:pPr>
    </w:lvl>
    <w:lvl w:ilvl="8" w:tplc="0409001B" w:tentative="1">
      <w:start w:val="1"/>
      <w:numFmt w:val="lowerRoman"/>
      <w:lvlText w:val="%9."/>
      <w:lvlJc w:val="right"/>
      <w:pPr>
        <w:ind w:left="7384" w:hanging="180"/>
      </w:pPr>
    </w:lvl>
  </w:abstractNum>
  <w:abstractNum w:abstractNumId="33">
    <w:nsid w:val="73414C1E"/>
    <w:multiLevelType w:val="hybridMultilevel"/>
    <w:tmpl w:val="CD527752"/>
    <w:lvl w:ilvl="0" w:tplc="76C28650">
      <w:numFmt w:val="bullet"/>
      <w:lvlText w:val="-"/>
      <w:lvlJc w:val="left"/>
      <w:pPr>
        <w:ind w:left="1440" w:hanging="360"/>
      </w:pPr>
      <w:rPr>
        <w:rFonts w:ascii="Times New Roman" w:eastAsia="Times New Roman" w:hAnsi="Times New Roman" w:cs="Times New Roman" w:hint="default"/>
      </w:rPr>
    </w:lvl>
    <w:lvl w:ilvl="1" w:tplc="76C28650">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num w:numId="1">
    <w:abstractNumId w:val="17"/>
  </w:num>
  <w:num w:numId="2">
    <w:abstractNumId w:val="26"/>
  </w:num>
  <w:num w:numId="3">
    <w:abstractNumId w:val="16"/>
  </w:num>
  <w:num w:numId="4">
    <w:abstractNumId w:val="13"/>
  </w:num>
  <w:num w:numId="5">
    <w:abstractNumId w:val="12"/>
  </w:num>
  <w:num w:numId="6">
    <w:abstractNumId w:val="27"/>
  </w:num>
  <w:num w:numId="7">
    <w:abstractNumId w:val="14"/>
  </w:num>
  <w:num w:numId="8">
    <w:abstractNumId w:val="15"/>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0"/>
  </w:num>
  <w:num w:numId="12">
    <w:abstractNumId w:val="19"/>
  </w:num>
  <w:num w:numId="13">
    <w:abstractNumId w:val="30"/>
  </w:num>
  <w:num w:numId="14">
    <w:abstractNumId w:val="18"/>
  </w:num>
  <w:num w:numId="15">
    <w:abstractNumId w:val="31"/>
  </w:num>
  <w:num w:numId="16">
    <w:abstractNumId w:val="28"/>
  </w:num>
  <w:num w:numId="17">
    <w:abstractNumId w:val="7"/>
  </w:num>
  <w:num w:numId="18">
    <w:abstractNumId w:val="32"/>
  </w:num>
  <w:num w:numId="19">
    <w:abstractNumId w:val="25"/>
  </w:num>
  <w:num w:numId="20">
    <w:abstractNumId w:val="9"/>
  </w:num>
  <w:num w:numId="21">
    <w:abstractNumId w:val="21"/>
  </w:num>
  <w:num w:numId="22">
    <w:abstractNumId w:val="8"/>
  </w:num>
  <w:num w:numId="23">
    <w:abstractNumId w:val="24"/>
  </w:num>
  <w:num w:numId="24">
    <w:abstractNumId w:val="33"/>
  </w:num>
  <w:num w:numId="25">
    <w:abstractNumId w:val="10"/>
  </w:num>
  <w:num w:numId="26">
    <w:abstractNumId w:val="23"/>
  </w:num>
  <w:num w:numId="27">
    <w:abstractNumId w:val="5"/>
  </w:num>
  <w:num w:numId="28">
    <w:abstractNumId w:val="4"/>
  </w:num>
  <w:num w:numId="29">
    <w:abstractNumId w:val="3"/>
  </w:num>
  <w:num w:numId="30">
    <w:abstractNumId w:val="2"/>
  </w:num>
  <w:num w:numId="31">
    <w:abstractNumId w:val="1"/>
  </w:num>
  <w:num w:numId="32">
    <w:abstractNumId w:val="0"/>
  </w:num>
  <w:num w:numId="33">
    <w:abstractNumId w:val="11"/>
  </w:num>
  <w:num w:numId="34">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oNotHyphenateCaps/>
  <w:drawingGridHorizontalSpacing w:val="120"/>
  <w:drawingGridVerticalSpacing w:val="187"/>
  <w:displayHorizontalDrawingGridEvery w:val="2"/>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2"/>
  </w:compat>
  <w:rsids>
    <w:rsidRoot w:val="005B0A33"/>
    <w:rsid w:val="000001A8"/>
    <w:rsid w:val="00002236"/>
    <w:rsid w:val="00002700"/>
    <w:rsid w:val="00002B1F"/>
    <w:rsid w:val="00004D46"/>
    <w:rsid w:val="00004DA3"/>
    <w:rsid w:val="0000562B"/>
    <w:rsid w:val="000056D7"/>
    <w:rsid w:val="000064C5"/>
    <w:rsid w:val="000068C9"/>
    <w:rsid w:val="00006A86"/>
    <w:rsid w:val="00006DD2"/>
    <w:rsid w:val="00006ECC"/>
    <w:rsid w:val="000071C1"/>
    <w:rsid w:val="00007997"/>
    <w:rsid w:val="00007F8A"/>
    <w:rsid w:val="00010C4F"/>
    <w:rsid w:val="0001147D"/>
    <w:rsid w:val="0001207D"/>
    <w:rsid w:val="00012483"/>
    <w:rsid w:val="000135CF"/>
    <w:rsid w:val="00013B2D"/>
    <w:rsid w:val="00013C7D"/>
    <w:rsid w:val="00014256"/>
    <w:rsid w:val="00014705"/>
    <w:rsid w:val="00014A08"/>
    <w:rsid w:val="00014D25"/>
    <w:rsid w:val="00015145"/>
    <w:rsid w:val="00015CD5"/>
    <w:rsid w:val="00016217"/>
    <w:rsid w:val="000166A8"/>
    <w:rsid w:val="00016DC5"/>
    <w:rsid w:val="0001749A"/>
    <w:rsid w:val="00017C1E"/>
    <w:rsid w:val="000205BE"/>
    <w:rsid w:val="0002110E"/>
    <w:rsid w:val="00021560"/>
    <w:rsid w:val="00021572"/>
    <w:rsid w:val="00022F74"/>
    <w:rsid w:val="00023398"/>
    <w:rsid w:val="00023C08"/>
    <w:rsid w:val="00023CF3"/>
    <w:rsid w:val="00023EA0"/>
    <w:rsid w:val="00024665"/>
    <w:rsid w:val="00024667"/>
    <w:rsid w:val="00025088"/>
    <w:rsid w:val="00025A15"/>
    <w:rsid w:val="00025C8C"/>
    <w:rsid w:val="00026991"/>
    <w:rsid w:val="000301B4"/>
    <w:rsid w:val="000307E7"/>
    <w:rsid w:val="00031E5C"/>
    <w:rsid w:val="0003284A"/>
    <w:rsid w:val="000329F7"/>
    <w:rsid w:val="00033B6D"/>
    <w:rsid w:val="00033DF5"/>
    <w:rsid w:val="00034B40"/>
    <w:rsid w:val="00035515"/>
    <w:rsid w:val="00035743"/>
    <w:rsid w:val="00036070"/>
    <w:rsid w:val="00036511"/>
    <w:rsid w:val="00036819"/>
    <w:rsid w:val="000368B0"/>
    <w:rsid w:val="00036D3F"/>
    <w:rsid w:val="00036D44"/>
    <w:rsid w:val="00037631"/>
    <w:rsid w:val="00037B0E"/>
    <w:rsid w:val="000404D2"/>
    <w:rsid w:val="000404EE"/>
    <w:rsid w:val="00040543"/>
    <w:rsid w:val="00040851"/>
    <w:rsid w:val="00041240"/>
    <w:rsid w:val="00041BE0"/>
    <w:rsid w:val="00042D5D"/>
    <w:rsid w:val="000437E1"/>
    <w:rsid w:val="00043DC0"/>
    <w:rsid w:val="00044904"/>
    <w:rsid w:val="0004539F"/>
    <w:rsid w:val="00045447"/>
    <w:rsid w:val="00045455"/>
    <w:rsid w:val="00045DA9"/>
    <w:rsid w:val="000465B3"/>
    <w:rsid w:val="00046CD1"/>
    <w:rsid w:val="0004770E"/>
    <w:rsid w:val="000477A7"/>
    <w:rsid w:val="00050C3E"/>
    <w:rsid w:val="0005133B"/>
    <w:rsid w:val="000516A4"/>
    <w:rsid w:val="00052421"/>
    <w:rsid w:val="00052F28"/>
    <w:rsid w:val="000531FD"/>
    <w:rsid w:val="000539BD"/>
    <w:rsid w:val="00053D57"/>
    <w:rsid w:val="00054DB6"/>
    <w:rsid w:val="00054E68"/>
    <w:rsid w:val="00057E39"/>
    <w:rsid w:val="00060019"/>
    <w:rsid w:val="000604CC"/>
    <w:rsid w:val="00060932"/>
    <w:rsid w:val="00060D38"/>
    <w:rsid w:val="00061193"/>
    <w:rsid w:val="00061737"/>
    <w:rsid w:val="00061BB0"/>
    <w:rsid w:val="00062EF6"/>
    <w:rsid w:val="00063377"/>
    <w:rsid w:val="000644BB"/>
    <w:rsid w:val="00064F6B"/>
    <w:rsid w:val="000650FB"/>
    <w:rsid w:val="000657F7"/>
    <w:rsid w:val="0006599F"/>
    <w:rsid w:val="00065FD8"/>
    <w:rsid w:val="00066744"/>
    <w:rsid w:val="00066B55"/>
    <w:rsid w:val="00066DB4"/>
    <w:rsid w:val="00067205"/>
    <w:rsid w:val="0006754F"/>
    <w:rsid w:val="000675AA"/>
    <w:rsid w:val="0007023C"/>
    <w:rsid w:val="000702A5"/>
    <w:rsid w:val="00070366"/>
    <w:rsid w:val="0007064F"/>
    <w:rsid w:val="00070D9D"/>
    <w:rsid w:val="0007178A"/>
    <w:rsid w:val="0007244B"/>
    <w:rsid w:val="00072A1E"/>
    <w:rsid w:val="00072D1A"/>
    <w:rsid w:val="00073AEF"/>
    <w:rsid w:val="00073C6B"/>
    <w:rsid w:val="00074C4D"/>
    <w:rsid w:val="00075476"/>
    <w:rsid w:val="00076A2B"/>
    <w:rsid w:val="00076AC8"/>
    <w:rsid w:val="000775AB"/>
    <w:rsid w:val="00077EAF"/>
    <w:rsid w:val="00082CE8"/>
    <w:rsid w:val="00083229"/>
    <w:rsid w:val="00083935"/>
    <w:rsid w:val="00085355"/>
    <w:rsid w:val="00086117"/>
    <w:rsid w:val="00086659"/>
    <w:rsid w:val="0008668A"/>
    <w:rsid w:val="00086AD0"/>
    <w:rsid w:val="000870E5"/>
    <w:rsid w:val="00087971"/>
    <w:rsid w:val="0009020F"/>
    <w:rsid w:val="000907DE"/>
    <w:rsid w:val="00091671"/>
    <w:rsid w:val="00091CEC"/>
    <w:rsid w:val="00092AA2"/>
    <w:rsid w:val="00092C0F"/>
    <w:rsid w:val="00093F25"/>
    <w:rsid w:val="0009412E"/>
    <w:rsid w:val="00094547"/>
    <w:rsid w:val="00096B68"/>
    <w:rsid w:val="000971BA"/>
    <w:rsid w:val="000A000E"/>
    <w:rsid w:val="000A062A"/>
    <w:rsid w:val="000A2219"/>
    <w:rsid w:val="000A270E"/>
    <w:rsid w:val="000A5792"/>
    <w:rsid w:val="000A57B8"/>
    <w:rsid w:val="000A5CE0"/>
    <w:rsid w:val="000A6DCB"/>
    <w:rsid w:val="000A730B"/>
    <w:rsid w:val="000A782D"/>
    <w:rsid w:val="000A7C73"/>
    <w:rsid w:val="000A7DA0"/>
    <w:rsid w:val="000B03CB"/>
    <w:rsid w:val="000B065A"/>
    <w:rsid w:val="000B1069"/>
    <w:rsid w:val="000B168D"/>
    <w:rsid w:val="000B1AB7"/>
    <w:rsid w:val="000B1FFE"/>
    <w:rsid w:val="000B25B8"/>
    <w:rsid w:val="000B25C2"/>
    <w:rsid w:val="000B364C"/>
    <w:rsid w:val="000B3C21"/>
    <w:rsid w:val="000B3F61"/>
    <w:rsid w:val="000B3F6D"/>
    <w:rsid w:val="000B430C"/>
    <w:rsid w:val="000B470A"/>
    <w:rsid w:val="000B49E9"/>
    <w:rsid w:val="000B4BC3"/>
    <w:rsid w:val="000B50E0"/>
    <w:rsid w:val="000B5F0D"/>
    <w:rsid w:val="000B6A2F"/>
    <w:rsid w:val="000B6CC5"/>
    <w:rsid w:val="000B7228"/>
    <w:rsid w:val="000B7888"/>
    <w:rsid w:val="000B7AC2"/>
    <w:rsid w:val="000C0281"/>
    <w:rsid w:val="000C0A14"/>
    <w:rsid w:val="000C1041"/>
    <w:rsid w:val="000C133D"/>
    <w:rsid w:val="000C17A7"/>
    <w:rsid w:val="000C26B9"/>
    <w:rsid w:val="000C2F42"/>
    <w:rsid w:val="000C3189"/>
    <w:rsid w:val="000C31CD"/>
    <w:rsid w:val="000C383D"/>
    <w:rsid w:val="000C63EA"/>
    <w:rsid w:val="000C650A"/>
    <w:rsid w:val="000C6527"/>
    <w:rsid w:val="000D0D78"/>
    <w:rsid w:val="000D11FE"/>
    <w:rsid w:val="000D1AE6"/>
    <w:rsid w:val="000D2493"/>
    <w:rsid w:val="000D2623"/>
    <w:rsid w:val="000D3289"/>
    <w:rsid w:val="000D3840"/>
    <w:rsid w:val="000D3E1A"/>
    <w:rsid w:val="000D4376"/>
    <w:rsid w:val="000D4786"/>
    <w:rsid w:val="000D49B4"/>
    <w:rsid w:val="000D56FE"/>
    <w:rsid w:val="000D623F"/>
    <w:rsid w:val="000D69D6"/>
    <w:rsid w:val="000D6BF1"/>
    <w:rsid w:val="000D7BC4"/>
    <w:rsid w:val="000D7D39"/>
    <w:rsid w:val="000E0289"/>
    <w:rsid w:val="000E06C8"/>
    <w:rsid w:val="000E1906"/>
    <w:rsid w:val="000E1AFD"/>
    <w:rsid w:val="000E1C19"/>
    <w:rsid w:val="000E2746"/>
    <w:rsid w:val="000E32AA"/>
    <w:rsid w:val="000E3E35"/>
    <w:rsid w:val="000E3F47"/>
    <w:rsid w:val="000E43A5"/>
    <w:rsid w:val="000E43D5"/>
    <w:rsid w:val="000E4FDD"/>
    <w:rsid w:val="000E54DD"/>
    <w:rsid w:val="000E5B16"/>
    <w:rsid w:val="000E5E67"/>
    <w:rsid w:val="000E779A"/>
    <w:rsid w:val="000F0577"/>
    <w:rsid w:val="000F0B44"/>
    <w:rsid w:val="000F1B56"/>
    <w:rsid w:val="000F1E97"/>
    <w:rsid w:val="000F2CAB"/>
    <w:rsid w:val="000F38FB"/>
    <w:rsid w:val="000F3928"/>
    <w:rsid w:val="000F3A15"/>
    <w:rsid w:val="000F3FD1"/>
    <w:rsid w:val="000F4FF9"/>
    <w:rsid w:val="000F578D"/>
    <w:rsid w:val="000F5BB9"/>
    <w:rsid w:val="000F64A4"/>
    <w:rsid w:val="000F68CB"/>
    <w:rsid w:val="000F7F8A"/>
    <w:rsid w:val="001009F0"/>
    <w:rsid w:val="00100F59"/>
    <w:rsid w:val="00102649"/>
    <w:rsid w:val="00102BCC"/>
    <w:rsid w:val="00103195"/>
    <w:rsid w:val="00103979"/>
    <w:rsid w:val="00103C4A"/>
    <w:rsid w:val="00103ED8"/>
    <w:rsid w:val="00104F2C"/>
    <w:rsid w:val="001056CA"/>
    <w:rsid w:val="0010586B"/>
    <w:rsid w:val="00105CFB"/>
    <w:rsid w:val="001067CB"/>
    <w:rsid w:val="001071AB"/>
    <w:rsid w:val="001071B0"/>
    <w:rsid w:val="001079B0"/>
    <w:rsid w:val="001108DD"/>
    <w:rsid w:val="0011094F"/>
    <w:rsid w:val="00111CB1"/>
    <w:rsid w:val="00111E00"/>
    <w:rsid w:val="001136F9"/>
    <w:rsid w:val="001144A0"/>
    <w:rsid w:val="0011452F"/>
    <w:rsid w:val="00114867"/>
    <w:rsid w:val="00115048"/>
    <w:rsid w:val="00115438"/>
    <w:rsid w:val="00115698"/>
    <w:rsid w:val="0011574B"/>
    <w:rsid w:val="00115984"/>
    <w:rsid w:val="00116312"/>
    <w:rsid w:val="00116D15"/>
    <w:rsid w:val="0011706B"/>
    <w:rsid w:val="00117191"/>
    <w:rsid w:val="0011778A"/>
    <w:rsid w:val="001177DF"/>
    <w:rsid w:val="0011788C"/>
    <w:rsid w:val="00117D29"/>
    <w:rsid w:val="00120034"/>
    <w:rsid w:val="00120BF7"/>
    <w:rsid w:val="001227AB"/>
    <w:rsid w:val="00122D4F"/>
    <w:rsid w:val="00122F99"/>
    <w:rsid w:val="00122FC2"/>
    <w:rsid w:val="00123689"/>
    <w:rsid w:val="001239D8"/>
    <w:rsid w:val="001243E5"/>
    <w:rsid w:val="001244B3"/>
    <w:rsid w:val="00124ABC"/>
    <w:rsid w:val="001254B1"/>
    <w:rsid w:val="0012587A"/>
    <w:rsid w:val="00126614"/>
    <w:rsid w:val="001266C4"/>
    <w:rsid w:val="0012676F"/>
    <w:rsid w:val="00126924"/>
    <w:rsid w:val="00126B64"/>
    <w:rsid w:val="00126ECD"/>
    <w:rsid w:val="00127B32"/>
    <w:rsid w:val="00130739"/>
    <w:rsid w:val="0013084B"/>
    <w:rsid w:val="00131F0A"/>
    <w:rsid w:val="00132CB2"/>
    <w:rsid w:val="00132CE8"/>
    <w:rsid w:val="0013323A"/>
    <w:rsid w:val="00133361"/>
    <w:rsid w:val="0013522E"/>
    <w:rsid w:val="00135581"/>
    <w:rsid w:val="001357FA"/>
    <w:rsid w:val="00137344"/>
    <w:rsid w:val="001379E1"/>
    <w:rsid w:val="00140597"/>
    <w:rsid w:val="0014155A"/>
    <w:rsid w:val="00142317"/>
    <w:rsid w:val="00142A4B"/>
    <w:rsid w:val="00142E11"/>
    <w:rsid w:val="001431A7"/>
    <w:rsid w:val="001431E7"/>
    <w:rsid w:val="0014339D"/>
    <w:rsid w:val="00143C1C"/>
    <w:rsid w:val="00144325"/>
    <w:rsid w:val="00144A25"/>
    <w:rsid w:val="00145852"/>
    <w:rsid w:val="0014606E"/>
    <w:rsid w:val="0014645F"/>
    <w:rsid w:val="00146944"/>
    <w:rsid w:val="00147448"/>
    <w:rsid w:val="00147D19"/>
    <w:rsid w:val="00150741"/>
    <w:rsid w:val="0015184A"/>
    <w:rsid w:val="0015189C"/>
    <w:rsid w:val="00151998"/>
    <w:rsid w:val="00152327"/>
    <w:rsid w:val="001524E2"/>
    <w:rsid w:val="00152766"/>
    <w:rsid w:val="00152AB9"/>
    <w:rsid w:val="00152AD3"/>
    <w:rsid w:val="00152FDD"/>
    <w:rsid w:val="001530C3"/>
    <w:rsid w:val="00153145"/>
    <w:rsid w:val="00153185"/>
    <w:rsid w:val="00153442"/>
    <w:rsid w:val="00153802"/>
    <w:rsid w:val="00154A38"/>
    <w:rsid w:val="00155782"/>
    <w:rsid w:val="00155786"/>
    <w:rsid w:val="001557B6"/>
    <w:rsid w:val="00155890"/>
    <w:rsid w:val="00155D19"/>
    <w:rsid w:val="00155E95"/>
    <w:rsid w:val="00156214"/>
    <w:rsid w:val="00156286"/>
    <w:rsid w:val="00156B48"/>
    <w:rsid w:val="001573A7"/>
    <w:rsid w:val="00160371"/>
    <w:rsid w:val="00160924"/>
    <w:rsid w:val="00160945"/>
    <w:rsid w:val="00161114"/>
    <w:rsid w:val="00161407"/>
    <w:rsid w:val="001634D8"/>
    <w:rsid w:val="00163C8C"/>
    <w:rsid w:val="00163F95"/>
    <w:rsid w:val="0016415A"/>
    <w:rsid w:val="00164879"/>
    <w:rsid w:val="001649BA"/>
    <w:rsid w:val="0016557F"/>
    <w:rsid w:val="0016571E"/>
    <w:rsid w:val="00166C12"/>
    <w:rsid w:val="00166D0C"/>
    <w:rsid w:val="00166D14"/>
    <w:rsid w:val="00170C78"/>
    <w:rsid w:val="00170E6A"/>
    <w:rsid w:val="00171804"/>
    <w:rsid w:val="00171DB8"/>
    <w:rsid w:val="00171DD2"/>
    <w:rsid w:val="00172D0C"/>
    <w:rsid w:val="00173838"/>
    <w:rsid w:val="001743C6"/>
    <w:rsid w:val="0017561E"/>
    <w:rsid w:val="00176538"/>
    <w:rsid w:val="00176A41"/>
    <w:rsid w:val="00176DD2"/>
    <w:rsid w:val="001775C0"/>
    <w:rsid w:val="00177F97"/>
    <w:rsid w:val="00180041"/>
    <w:rsid w:val="001804B1"/>
    <w:rsid w:val="001804D1"/>
    <w:rsid w:val="00181271"/>
    <w:rsid w:val="00181CAB"/>
    <w:rsid w:val="0018210B"/>
    <w:rsid w:val="00182118"/>
    <w:rsid w:val="0018259F"/>
    <w:rsid w:val="001835D7"/>
    <w:rsid w:val="00183D81"/>
    <w:rsid w:val="00184E6B"/>
    <w:rsid w:val="001851EB"/>
    <w:rsid w:val="0018530D"/>
    <w:rsid w:val="00185923"/>
    <w:rsid w:val="00186D4C"/>
    <w:rsid w:val="00186DED"/>
    <w:rsid w:val="00187ACD"/>
    <w:rsid w:val="001904CA"/>
    <w:rsid w:val="001907BC"/>
    <w:rsid w:val="00191509"/>
    <w:rsid w:val="00191E9C"/>
    <w:rsid w:val="001924FF"/>
    <w:rsid w:val="0019274B"/>
    <w:rsid w:val="00193015"/>
    <w:rsid w:val="00193DCC"/>
    <w:rsid w:val="00193DD9"/>
    <w:rsid w:val="00193F8B"/>
    <w:rsid w:val="001950D7"/>
    <w:rsid w:val="00195334"/>
    <w:rsid w:val="00195846"/>
    <w:rsid w:val="001963A7"/>
    <w:rsid w:val="00196C16"/>
    <w:rsid w:val="001A054D"/>
    <w:rsid w:val="001A1405"/>
    <w:rsid w:val="001A3918"/>
    <w:rsid w:val="001A3CD4"/>
    <w:rsid w:val="001A4428"/>
    <w:rsid w:val="001A4442"/>
    <w:rsid w:val="001A52A8"/>
    <w:rsid w:val="001A5D8D"/>
    <w:rsid w:val="001A6144"/>
    <w:rsid w:val="001A6277"/>
    <w:rsid w:val="001A6328"/>
    <w:rsid w:val="001A671D"/>
    <w:rsid w:val="001A6C33"/>
    <w:rsid w:val="001A6F28"/>
    <w:rsid w:val="001A7065"/>
    <w:rsid w:val="001A7ECA"/>
    <w:rsid w:val="001B090F"/>
    <w:rsid w:val="001B096F"/>
    <w:rsid w:val="001B0D0F"/>
    <w:rsid w:val="001B1193"/>
    <w:rsid w:val="001B13AE"/>
    <w:rsid w:val="001B356A"/>
    <w:rsid w:val="001B35DB"/>
    <w:rsid w:val="001B3AF9"/>
    <w:rsid w:val="001B4AEF"/>
    <w:rsid w:val="001B5343"/>
    <w:rsid w:val="001B5431"/>
    <w:rsid w:val="001B5986"/>
    <w:rsid w:val="001B77EF"/>
    <w:rsid w:val="001B792F"/>
    <w:rsid w:val="001B794B"/>
    <w:rsid w:val="001C0B0F"/>
    <w:rsid w:val="001C10CB"/>
    <w:rsid w:val="001C14FE"/>
    <w:rsid w:val="001C1602"/>
    <w:rsid w:val="001C1A71"/>
    <w:rsid w:val="001C2603"/>
    <w:rsid w:val="001C32A7"/>
    <w:rsid w:val="001C3409"/>
    <w:rsid w:val="001C3516"/>
    <w:rsid w:val="001C3BFB"/>
    <w:rsid w:val="001C3C83"/>
    <w:rsid w:val="001C4137"/>
    <w:rsid w:val="001C483E"/>
    <w:rsid w:val="001C4CDA"/>
    <w:rsid w:val="001C4DEE"/>
    <w:rsid w:val="001C568A"/>
    <w:rsid w:val="001C5C35"/>
    <w:rsid w:val="001C6283"/>
    <w:rsid w:val="001C6C06"/>
    <w:rsid w:val="001C735C"/>
    <w:rsid w:val="001C7770"/>
    <w:rsid w:val="001C7BE3"/>
    <w:rsid w:val="001D006E"/>
    <w:rsid w:val="001D0AED"/>
    <w:rsid w:val="001D0E45"/>
    <w:rsid w:val="001D105E"/>
    <w:rsid w:val="001D1D9F"/>
    <w:rsid w:val="001D27DD"/>
    <w:rsid w:val="001D3393"/>
    <w:rsid w:val="001D3DC6"/>
    <w:rsid w:val="001D4604"/>
    <w:rsid w:val="001D493E"/>
    <w:rsid w:val="001D4BC4"/>
    <w:rsid w:val="001D6284"/>
    <w:rsid w:val="001D680B"/>
    <w:rsid w:val="001D6981"/>
    <w:rsid w:val="001D6CFC"/>
    <w:rsid w:val="001D6D0F"/>
    <w:rsid w:val="001D7025"/>
    <w:rsid w:val="001D782C"/>
    <w:rsid w:val="001D7BF6"/>
    <w:rsid w:val="001D7F88"/>
    <w:rsid w:val="001E0927"/>
    <w:rsid w:val="001E0AA3"/>
    <w:rsid w:val="001E0C0F"/>
    <w:rsid w:val="001E175D"/>
    <w:rsid w:val="001E20A6"/>
    <w:rsid w:val="001E20E3"/>
    <w:rsid w:val="001E2639"/>
    <w:rsid w:val="001E2909"/>
    <w:rsid w:val="001E31AC"/>
    <w:rsid w:val="001E3631"/>
    <w:rsid w:val="001E491A"/>
    <w:rsid w:val="001E4E98"/>
    <w:rsid w:val="001E54C9"/>
    <w:rsid w:val="001E5D86"/>
    <w:rsid w:val="001E63BB"/>
    <w:rsid w:val="001E7082"/>
    <w:rsid w:val="001E7A49"/>
    <w:rsid w:val="001E7FAC"/>
    <w:rsid w:val="001F087F"/>
    <w:rsid w:val="001F196C"/>
    <w:rsid w:val="001F1FD9"/>
    <w:rsid w:val="001F27F6"/>
    <w:rsid w:val="001F2925"/>
    <w:rsid w:val="001F2AB2"/>
    <w:rsid w:val="001F33C7"/>
    <w:rsid w:val="001F3B21"/>
    <w:rsid w:val="001F3C27"/>
    <w:rsid w:val="001F408F"/>
    <w:rsid w:val="001F4221"/>
    <w:rsid w:val="001F422D"/>
    <w:rsid w:val="001F4387"/>
    <w:rsid w:val="001F4746"/>
    <w:rsid w:val="001F4877"/>
    <w:rsid w:val="001F4E16"/>
    <w:rsid w:val="001F5506"/>
    <w:rsid w:val="001F5D38"/>
    <w:rsid w:val="001F6524"/>
    <w:rsid w:val="001F6A13"/>
    <w:rsid w:val="001F6B92"/>
    <w:rsid w:val="002012F3"/>
    <w:rsid w:val="00201EEE"/>
    <w:rsid w:val="00202AC1"/>
    <w:rsid w:val="00202FC3"/>
    <w:rsid w:val="0020337A"/>
    <w:rsid w:val="002034C4"/>
    <w:rsid w:val="00203BC3"/>
    <w:rsid w:val="00204171"/>
    <w:rsid w:val="002041BB"/>
    <w:rsid w:val="00204956"/>
    <w:rsid w:val="002055CF"/>
    <w:rsid w:val="002057EC"/>
    <w:rsid w:val="00205C54"/>
    <w:rsid w:val="00206E51"/>
    <w:rsid w:val="00207395"/>
    <w:rsid w:val="00207B57"/>
    <w:rsid w:val="00207E88"/>
    <w:rsid w:val="002102E3"/>
    <w:rsid w:val="00210E6E"/>
    <w:rsid w:val="00211048"/>
    <w:rsid w:val="002125FD"/>
    <w:rsid w:val="00212E18"/>
    <w:rsid w:val="0021371D"/>
    <w:rsid w:val="00213F6A"/>
    <w:rsid w:val="00214BB6"/>
    <w:rsid w:val="0021599F"/>
    <w:rsid w:val="00216885"/>
    <w:rsid w:val="00217AAD"/>
    <w:rsid w:val="00217BDD"/>
    <w:rsid w:val="00220EFA"/>
    <w:rsid w:val="002210E9"/>
    <w:rsid w:val="00221348"/>
    <w:rsid w:val="0022144B"/>
    <w:rsid w:val="00221C87"/>
    <w:rsid w:val="00221DEF"/>
    <w:rsid w:val="00222325"/>
    <w:rsid w:val="00222853"/>
    <w:rsid w:val="002233A7"/>
    <w:rsid w:val="00223484"/>
    <w:rsid w:val="00223FD3"/>
    <w:rsid w:val="002241E3"/>
    <w:rsid w:val="00224294"/>
    <w:rsid w:val="0022433D"/>
    <w:rsid w:val="002249E0"/>
    <w:rsid w:val="00224A40"/>
    <w:rsid w:val="00224E6A"/>
    <w:rsid w:val="00225715"/>
    <w:rsid w:val="002263C7"/>
    <w:rsid w:val="00226504"/>
    <w:rsid w:val="00227366"/>
    <w:rsid w:val="002279F5"/>
    <w:rsid w:val="00227E65"/>
    <w:rsid w:val="002302A0"/>
    <w:rsid w:val="00230393"/>
    <w:rsid w:val="00230681"/>
    <w:rsid w:val="00230832"/>
    <w:rsid w:val="00230C88"/>
    <w:rsid w:val="00230E47"/>
    <w:rsid w:val="00231ABE"/>
    <w:rsid w:val="00231E30"/>
    <w:rsid w:val="002320FF"/>
    <w:rsid w:val="00232B72"/>
    <w:rsid w:val="00232D74"/>
    <w:rsid w:val="00232D77"/>
    <w:rsid w:val="002337AC"/>
    <w:rsid w:val="002346ED"/>
    <w:rsid w:val="00234FBE"/>
    <w:rsid w:val="0023549E"/>
    <w:rsid w:val="00235AFA"/>
    <w:rsid w:val="00236014"/>
    <w:rsid w:val="0023649F"/>
    <w:rsid w:val="0023692E"/>
    <w:rsid w:val="00240BFA"/>
    <w:rsid w:val="0024196D"/>
    <w:rsid w:val="00241D5E"/>
    <w:rsid w:val="00242A24"/>
    <w:rsid w:val="00242FA4"/>
    <w:rsid w:val="00243AA4"/>
    <w:rsid w:val="00243B79"/>
    <w:rsid w:val="002442A7"/>
    <w:rsid w:val="002447B5"/>
    <w:rsid w:val="00244B03"/>
    <w:rsid w:val="00244F84"/>
    <w:rsid w:val="00245507"/>
    <w:rsid w:val="00245677"/>
    <w:rsid w:val="002456CD"/>
    <w:rsid w:val="0024588E"/>
    <w:rsid w:val="00245C48"/>
    <w:rsid w:val="002462DD"/>
    <w:rsid w:val="00246715"/>
    <w:rsid w:val="00247B2F"/>
    <w:rsid w:val="00247CC5"/>
    <w:rsid w:val="00247F40"/>
    <w:rsid w:val="00251A03"/>
    <w:rsid w:val="00251D8E"/>
    <w:rsid w:val="00252035"/>
    <w:rsid w:val="00252225"/>
    <w:rsid w:val="00252791"/>
    <w:rsid w:val="00252A45"/>
    <w:rsid w:val="00254A89"/>
    <w:rsid w:val="00254B2B"/>
    <w:rsid w:val="00254BA2"/>
    <w:rsid w:val="00254CED"/>
    <w:rsid w:val="00254DAC"/>
    <w:rsid w:val="00255253"/>
    <w:rsid w:val="00255CBA"/>
    <w:rsid w:val="00256013"/>
    <w:rsid w:val="00256245"/>
    <w:rsid w:val="00256957"/>
    <w:rsid w:val="0025744B"/>
    <w:rsid w:val="00257621"/>
    <w:rsid w:val="00257729"/>
    <w:rsid w:val="00257C45"/>
    <w:rsid w:val="0026023B"/>
    <w:rsid w:val="00260577"/>
    <w:rsid w:val="00261A0E"/>
    <w:rsid w:val="002621C2"/>
    <w:rsid w:val="0026274A"/>
    <w:rsid w:val="00262A02"/>
    <w:rsid w:val="00262A30"/>
    <w:rsid w:val="00263712"/>
    <w:rsid w:val="00263B07"/>
    <w:rsid w:val="00263B64"/>
    <w:rsid w:val="00263D6A"/>
    <w:rsid w:val="00264DFF"/>
    <w:rsid w:val="002656C7"/>
    <w:rsid w:val="0026582B"/>
    <w:rsid w:val="00265D69"/>
    <w:rsid w:val="0026646C"/>
    <w:rsid w:val="00266A4B"/>
    <w:rsid w:val="00266B75"/>
    <w:rsid w:val="0026703F"/>
    <w:rsid w:val="0026782A"/>
    <w:rsid w:val="00267DEE"/>
    <w:rsid w:val="00267F90"/>
    <w:rsid w:val="0027047D"/>
    <w:rsid w:val="00271F23"/>
    <w:rsid w:val="00272C43"/>
    <w:rsid w:val="0027343C"/>
    <w:rsid w:val="00273781"/>
    <w:rsid w:val="002737D4"/>
    <w:rsid w:val="00273AE8"/>
    <w:rsid w:val="00273B93"/>
    <w:rsid w:val="002749F4"/>
    <w:rsid w:val="00274F76"/>
    <w:rsid w:val="00274FD1"/>
    <w:rsid w:val="002751CD"/>
    <w:rsid w:val="002758DC"/>
    <w:rsid w:val="00275919"/>
    <w:rsid w:val="00276061"/>
    <w:rsid w:val="0027610A"/>
    <w:rsid w:val="002764D4"/>
    <w:rsid w:val="00276758"/>
    <w:rsid w:val="00277039"/>
    <w:rsid w:val="00280124"/>
    <w:rsid w:val="0028098C"/>
    <w:rsid w:val="00281220"/>
    <w:rsid w:val="00282465"/>
    <w:rsid w:val="00282B92"/>
    <w:rsid w:val="002834E4"/>
    <w:rsid w:val="002840D9"/>
    <w:rsid w:val="0028476A"/>
    <w:rsid w:val="00284771"/>
    <w:rsid w:val="002849B7"/>
    <w:rsid w:val="00285517"/>
    <w:rsid w:val="00285A1E"/>
    <w:rsid w:val="002865AE"/>
    <w:rsid w:val="00286C3F"/>
    <w:rsid w:val="00286EE5"/>
    <w:rsid w:val="00286EF9"/>
    <w:rsid w:val="00287782"/>
    <w:rsid w:val="002879B6"/>
    <w:rsid w:val="0029035C"/>
    <w:rsid w:val="00290396"/>
    <w:rsid w:val="00290768"/>
    <w:rsid w:val="00290FA2"/>
    <w:rsid w:val="002913C3"/>
    <w:rsid w:val="002935A2"/>
    <w:rsid w:val="002936F5"/>
    <w:rsid w:val="00294D8A"/>
    <w:rsid w:val="0029500C"/>
    <w:rsid w:val="00295C11"/>
    <w:rsid w:val="002962DF"/>
    <w:rsid w:val="002966E1"/>
    <w:rsid w:val="00296B80"/>
    <w:rsid w:val="00296F54"/>
    <w:rsid w:val="002A076F"/>
    <w:rsid w:val="002A1F90"/>
    <w:rsid w:val="002A29C7"/>
    <w:rsid w:val="002A29DE"/>
    <w:rsid w:val="002A2ABC"/>
    <w:rsid w:val="002A2B44"/>
    <w:rsid w:val="002A3407"/>
    <w:rsid w:val="002A442C"/>
    <w:rsid w:val="002A5CD2"/>
    <w:rsid w:val="002A63BB"/>
    <w:rsid w:val="002A6C43"/>
    <w:rsid w:val="002A6D0A"/>
    <w:rsid w:val="002A72F8"/>
    <w:rsid w:val="002A78C6"/>
    <w:rsid w:val="002A7A47"/>
    <w:rsid w:val="002B0795"/>
    <w:rsid w:val="002B09C6"/>
    <w:rsid w:val="002B164B"/>
    <w:rsid w:val="002B1E92"/>
    <w:rsid w:val="002B3613"/>
    <w:rsid w:val="002B3B43"/>
    <w:rsid w:val="002B3FCA"/>
    <w:rsid w:val="002B4186"/>
    <w:rsid w:val="002B53AE"/>
    <w:rsid w:val="002B5715"/>
    <w:rsid w:val="002B5C03"/>
    <w:rsid w:val="002B64D5"/>
    <w:rsid w:val="002B6B53"/>
    <w:rsid w:val="002B6D06"/>
    <w:rsid w:val="002C0158"/>
    <w:rsid w:val="002C0A0F"/>
    <w:rsid w:val="002C227E"/>
    <w:rsid w:val="002C2499"/>
    <w:rsid w:val="002C2EBD"/>
    <w:rsid w:val="002C3450"/>
    <w:rsid w:val="002C351A"/>
    <w:rsid w:val="002C406E"/>
    <w:rsid w:val="002C4CA0"/>
    <w:rsid w:val="002C506A"/>
    <w:rsid w:val="002C5916"/>
    <w:rsid w:val="002C592D"/>
    <w:rsid w:val="002C593F"/>
    <w:rsid w:val="002C6364"/>
    <w:rsid w:val="002C65E7"/>
    <w:rsid w:val="002C68D4"/>
    <w:rsid w:val="002C701C"/>
    <w:rsid w:val="002D01E9"/>
    <w:rsid w:val="002D0AF0"/>
    <w:rsid w:val="002D0F26"/>
    <w:rsid w:val="002D2097"/>
    <w:rsid w:val="002D2120"/>
    <w:rsid w:val="002D24EF"/>
    <w:rsid w:val="002D301B"/>
    <w:rsid w:val="002D3439"/>
    <w:rsid w:val="002D3F55"/>
    <w:rsid w:val="002D44C3"/>
    <w:rsid w:val="002D490C"/>
    <w:rsid w:val="002D499A"/>
    <w:rsid w:val="002D4C3B"/>
    <w:rsid w:val="002D5061"/>
    <w:rsid w:val="002D5513"/>
    <w:rsid w:val="002D552F"/>
    <w:rsid w:val="002D5D3B"/>
    <w:rsid w:val="002D6F61"/>
    <w:rsid w:val="002D7219"/>
    <w:rsid w:val="002D7919"/>
    <w:rsid w:val="002D7ABF"/>
    <w:rsid w:val="002D7E3C"/>
    <w:rsid w:val="002E0200"/>
    <w:rsid w:val="002E0779"/>
    <w:rsid w:val="002E0E8F"/>
    <w:rsid w:val="002E100A"/>
    <w:rsid w:val="002E164E"/>
    <w:rsid w:val="002E2618"/>
    <w:rsid w:val="002E2D50"/>
    <w:rsid w:val="002E33FB"/>
    <w:rsid w:val="002E3981"/>
    <w:rsid w:val="002E3C1C"/>
    <w:rsid w:val="002E5421"/>
    <w:rsid w:val="002E57E0"/>
    <w:rsid w:val="002E593E"/>
    <w:rsid w:val="002E5D7C"/>
    <w:rsid w:val="002E5EE0"/>
    <w:rsid w:val="002E6461"/>
    <w:rsid w:val="002E65D3"/>
    <w:rsid w:val="002E6B0A"/>
    <w:rsid w:val="002E6C81"/>
    <w:rsid w:val="002E7552"/>
    <w:rsid w:val="002E77FE"/>
    <w:rsid w:val="002E7AF2"/>
    <w:rsid w:val="002F0B68"/>
    <w:rsid w:val="002F0C5D"/>
    <w:rsid w:val="002F0C9D"/>
    <w:rsid w:val="002F0D15"/>
    <w:rsid w:val="002F26D0"/>
    <w:rsid w:val="002F3813"/>
    <w:rsid w:val="002F3ACF"/>
    <w:rsid w:val="002F3DCD"/>
    <w:rsid w:val="002F41C9"/>
    <w:rsid w:val="002F46F4"/>
    <w:rsid w:val="002F4A39"/>
    <w:rsid w:val="002F580B"/>
    <w:rsid w:val="002F6112"/>
    <w:rsid w:val="002F6A0B"/>
    <w:rsid w:val="002F6E82"/>
    <w:rsid w:val="002F6FD9"/>
    <w:rsid w:val="002F7049"/>
    <w:rsid w:val="002F7752"/>
    <w:rsid w:val="002F7A2D"/>
    <w:rsid w:val="003000FB"/>
    <w:rsid w:val="00300E80"/>
    <w:rsid w:val="00301AF5"/>
    <w:rsid w:val="00302C4B"/>
    <w:rsid w:val="0030344A"/>
    <w:rsid w:val="00303C23"/>
    <w:rsid w:val="00303C33"/>
    <w:rsid w:val="00303EB5"/>
    <w:rsid w:val="0030432F"/>
    <w:rsid w:val="00304D50"/>
    <w:rsid w:val="00304DDE"/>
    <w:rsid w:val="00305319"/>
    <w:rsid w:val="00305675"/>
    <w:rsid w:val="003058BD"/>
    <w:rsid w:val="00305DE4"/>
    <w:rsid w:val="003067C0"/>
    <w:rsid w:val="00307021"/>
    <w:rsid w:val="003072A5"/>
    <w:rsid w:val="0030760F"/>
    <w:rsid w:val="00307D92"/>
    <w:rsid w:val="003107A4"/>
    <w:rsid w:val="00310CD3"/>
    <w:rsid w:val="003116F8"/>
    <w:rsid w:val="0031203F"/>
    <w:rsid w:val="0031253A"/>
    <w:rsid w:val="0031285D"/>
    <w:rsid w:val="003129AB"/>
    <w:rsid w:val="00313F8E"/>
    <w:rsid w:val="00314C6C"/>
    <w:rsid w:val="003150F2"/>
    <w:rsid w:val="00315729"/>
    <w:rsid w:val="00316BBE"/>
    <w:rsid w:val="0031755F"/>
    <w:rsid w:val="00317CE8"/>
    <w:rsid w:val="00321007"/>
    <w:rsid w:val="00321169"/>
    <w:rsid w:val="003212F5"/>
    <w:rsid w:val="00321E70"/>
    <w:rsid w:val="003224F8"/>
    <w:rsid w:val="0032258C"/>
    <w:rsid w:val="003225CF"/>
    <w:rsid w:val="00322FF8"/>
    <w:rsid w:val="00323DED"/>
    <w:rsid w:val="003247F6"/>
    <w:rsid w:val="00324CE0"/>
    <w:rsid w:val="00324DC7"/>
    <w:rsid w:val="0032537F"/>
    <w:rsid w:val="00325566"/>
    <w:rsid w:val="00325D45"/>
    <w:rsid w:val="00325E1D"/>
    <w:rsid w:val="003260E3"/>
    <w:rsid w:val="003261CB"/>
    <w:rsid w:val="003268B6"/>
    <w:rsid w:val="003301DA"/>
    <w:rsid w:val="003308DD"/>
    <w:rsid w:val="003314B0"/>
    <w:rsid w:val="0033203F"/>
    <w:rsid w:val="003320AE"/>
    <w:rsid w:val="0033269A"/>
    <w:rsid w:val="00332C07"/>
    <w:rsid w:val="0033333D"/>
    <w:rsid w:val="00334BA3"/>
    <w:rsid w:val="0033601E"/>
    <w:rsid w:val="00336346"/>
    <w:rsid w:val="00336445"/>
    <w:rsid w:val="003365B9"/>
    <w:rsid w:val="00336B0B"/>
    <w:rsid w:val="00337634"/>
    <w:rsid w:val="003377C0"/>
    <w:rsid w:val="00337824"/>
    <w:rsid w:val="00337CC0"/>
    <w:rsid w:val="003408E4"/>
    <w:rsid w:val="00341826"/>
    <w:rsid w:val="00341EC4"/>
    <w:rsid w:val="00342008"/>
    <w:rsid w:val="00342CBB"/>
    <w:rsid w:val="0034372C"/>
    <w:rsid w:val="00344210"/>
    <w:rsid w:val="00345805"/>
    <w:rsid w:val="00345816"/>
    <w:rsid w:val="00346186"/>
    <w:rsid w:val="00346705"/>
    <w:rsid w:val="00346759"/>
    <w:rsid w:val="00346809"/>
    <w:rsid w:val="00346A85"/>
    <w:rsid w:val="00352A1B"/>
    <w:rsid w:val="00352ACC"/>
    <w:rsid w:val="00352DF8"/>
    <w:rsid w:val="00353DA4"/>
    <w:rsid w:val="00353E3A"/>
    <w:rsid w:val="00354128"/>
    <w:rsid w:val="0035558C"/>
    <w:rsid w:val="00355B01"/>
    <w:rsid w:val="003564AC"/>
    <w:rsid w:val="00356870"/>
    <w:rsid w:val="003568FD"/>
    <w:rsid w:val="00356B34"/>
    <w:rsid w:val="00356ECF"/>
    <w:rsid w:val="003571BE"/>
    <w:rsid w:val="0036034E"/>
    <w:rsid w:val="00360E0F"/>
    <w:rsid w:val="00360EC9"/>
    <w:rsid w:val="00361862"/>
    <w:rsid w:val="00361BD5"/>
    <w:rsid w:val="003626B6"/>
    <w:rsid w:val="003628C0"/>
    <w:rsid w:val="0036420F"/>
    <w:rsid w:val="00365502"/>
    <w:rsid w:val="00366A33"/>
    <w:rsid w:val="003673A2"/>
    <w:rsid w:val="0037024A"/>
    <w:rsid w:val="0037064A"/>
    <w:rsid w:val="00370BEE"/>
    <w:rsid w:val="00370E12"/>
    <w:rsid w:val="0037119B"/>
    <w:rsid w:val="003712B0"/>
    <w:rsid w:val="00372745"/>
    <w:rsid w:val="003753EF"/>
    <w:rsid w:val="00375850"/>
    <w:rsid w:val="00376083"/>
    <w:rsid w:val="003762EE"/>
    <w:rsid w:val="0037768A"/>
    <w:rsid w:val="0037783B"/>
    <w:rsid w:val="00377974"/>
    <w:rsid w:val="00377C87"/>
    <w:rsid w:val="00381988"/>
    <w:rsid w:val="00381E63"/>
    <w:rsid w:val="0038211A"/>
    <w:rsid w:val="00382A49"/>
    <w:rsid w:val="00382BC3"/>
    <w:rsid w:val="003837CA"/>
    <w:rsid w:val="00383B17"/>
    <w:rsid w:val="003851CC"/>
    <w:rsid w:val="0038548A"/>
    <w:rsid w:val="00385C85"/>
    <w:rsid w:val="00385E18"/>
    <w:rsid w:val="00385F2F"/>
    <w:rsid w:val="00386221"/>
    <w:rsid w:val="00386DC4"/>
    <w:rsid w:val="00387262"/>
    <w:rsid w:val="00387444"/>
    <w:rsid w:val="00387543"/>
    <w:rsid w:val="00387AEC"/>
    <w:rsid w:val="00387DB4"/>
    <w:rsid w:val="0039035E"/>
    <w:rsid w:val="003904AC"/>
    <w:rsid w:val="00390668"/>
    <w:rsid w:val="003911C3"/>
    <w:rsid w:val="003917D4"/>
    <w:rsid w:val="00391C26"/>
    <w:rsid w:val="00391C33"/>
    <w:rsid w:val="00393429"/>
    <w:rsid w:val="0039385A"/>
    <w:rsid w:val="003939C7"/>
    <w:rsid w:val="00394643"/>
    <w:rsid w:val="00394B26"/>
    <w:rsid w:val="00394BB0"/>
    <w:rsid w:val="00394C8C"/>
    <w:rsid w:val="0039527D"/>
    <w:rsid w:val="0039579D"/>
    <w:rsid w:val="0039612A"/>
    <w:rsid w:val="003967B8"/>
    <w:rsid w:val="00396C0D"/>
    <w:rsid w:val="00396D61"/>
    <w:rsid w:val="00396F06"/>
    <w:rsid w:val="00397250"/>
    <w:rsid w:val="003973AE"/>
    <w:rsid w:val="003975AD"/>
    <w:rsid w:val="00397BF1"/>
    <w:rsid w:val="003A0B06"/>
    <w:rsid w:val="003A1A03"/>
    <w:rsid w:val="003A1C79"/>
    <w:rsid w:val="003A34FF"/>
    <w:rsid w:val="003A41C7"/>
    <w:rsid w:val="003A4546"/>
    <w:rsid w:val="003A5435"/>
    <w:rsid w:val="003A75A0"/>
    <w:rsid w:val="003A75FA"/>
    <w:rsid w:val="003A777D"/>
    <w:rsid w:val="003B006D"/>
    <w:rsid w:val="003B008F"/>
    <w:rsid w:val="003B069A"/>
    <w:rsid w:val="003B0C51"/>
    <w:rsid w:val="003B0D7B"/>
    <w:rsid w:val="003B0DFB"/>
    <w:rsid w:val="003B0E9F"/>
    <w:rsid w:val="003B1449"/>
    <w:rsid w:val="003B1559"/>
    <w:rsid w:val="003B1D84"/>
    <w:rsid w:val="003B2440"/>
    <w:rsid w:val="003B2F9A"/>
    <w:rsid w:val="003B3267"/>
    <w:rsid w:val="003B32CA"/>
    <w:rsid w:val="003B3F41"/>
    <w:rsid w:val="003B48DF"/>
    <w:rsid w:val="003B4B55"/>
    <w:rsid w:val="003B4D95"/>
    <w:rsid w:val="003B6824"/>
    <w:rsid w:val="003B6B60"/>
    <w:rsid w:val="003B6F9D"/>
    <w:rsid w:val="003B735A"/>
    <w:rsid w:val="003B794A"/>
    <w:rsid w:val="003B7A12"/>
    <w:rsid w:val="003B7E77"/>
    <w:rsid w:val="003C0312"/>
    <w:rsid w:val="003C041C"/>
    <w:rsid w:val="003C0753"/>
    <w:rsid w:val="003C0D93"/>
    <w:rsid w:val="003C0F7E"/>
    <w:rsid w:val="003C0FCB"/>
    <w:rsid w:val="003C22EC"/>
    <w:rsid w:val="003C243E"/>
    <w:rsid w:val="003C28A9"/>
    <w:rsid w:val="003C2C6A"/>
    <w:rsid w:val="003C3249"/>
    <w:rsid w:val="003C34A2"/>
    <w:rsid w:val="003C3951"/>
    <w:rsid w:val="003C3B5B"/>
    <w:rsid w:val="003C4018"/>
    <w:rsid w:val="003C40DE"/>
    <w:rsid w:val="003C42F0"/>
    <w:rsid w:val="003C468E"/>
    <w:rsid w:val="003C499F"/>
    <w:rsid w:val="003C4D48"/>
    <w:rsid w:val="003C6094"/>
    <w:rsid w:val="003C63C9"/>
    <w:rsid w:val="003C6733"/>
    <w:rsid w:val="003C6D2B"/>
    <w:rsid w:val="003C75FE"/>
    <w:rsid w:val="003C76EC"/>
    <w:rsid w:val="003C7C54"/>
    <w:rsid w:val="003C7D6C"/>
    <w:rsid w:val="003D0197"/>
    <w:rsid w:val="003D07A8"/>
    <w:rsid w:val="003D0A0E"/>
    <w:rsid w:val="003D0CAA"/>
    <w:rsid w:val="003D10CC"/>
    <w:rsid w:val="003D1722"/>
    <w:rsid w:val="003D199D"/>
    <w:rsid w:val="003D1F23"/>
    <w:rsid w:val="003D3026"/>
    <w:rsid w:val="003D350D"/>
    <w:rsid w:val="003D3986"/>
    <w:rsid w:val="003D3B20"/>
    <w:rsid w:val="003D3EEA"/>
    <w:rsid w:val="003D4073"/>
    <w:rsid w:val="003D4B37"/>
    <w:rsid w:val="003D51D3"/>
    <w:rsid w:val="003D5F22"/>
    <w:rsid w:val="003D6455"/>
    <w:rsid w:val="003D6BDB"/>
    <w:rsid w:val="003D6EFA"/>
    <w:rsid w:val="003D7238"/>
    <w:rsid w:val="003D7955"/>
    <w:rsid w:val="003E0233"/>
    <w:rsid w:val="003E199C"/>
    <w:rsid w:val="003E1AD0"/>
    <w:rsid w:val="003E1B95"/>
    <w:rsid w:val="003E2D79"/>
    <w:rsid w:val="003E2EBB"/>
    <w:rsid w:val="003E3D15"/>
    <w:rsid w:val="003E52FC"/>
    <w:rsid w:val="003E5548"/>
    <w:rsid w:val="003E6C33"/>
    <w:rsid w:val="003F11E9"/>
    <w:rsid w:val="003F1B2E"/>
    <w:rsid w:val="003F1F6C"/>
    <w:rsid w:val="003F2C55"/>
    <w:rsid w:val="003F3DAA"/>
    <w:rsid w:val="003F4AFD"/>
    <w:rsid w:val="003F4F87"/>
    <w:rsid w:val="003F4F89"/>
    <w:rsid w:val="003F50D8"/>
    <w:rsid w:val="003F5291"/>
    <w:rsid w:val="003F54AB"/>
    <w:rsid w:val="003F5643"/>
    <w:rsid w:val="003F574B"/>
    <w:rsid w:val="003F57AF"/>
    <w:rsid w:val="003F71AB"/>
    <w:rsid w:val="003F7208"/>
    <w:rsid w:val="003F72EC"/>
    <w:rsid w:val="003F753B"/>
    <w:rsid w:val="003F7CA9"/>
    <w:rsid w:val="003F7F1E"/>
    <w:rsid w:val="004000C2"/>
    <w:rsid w:val="00400408"/>
    <w:rsid w:val="00400F51"/>
    <w:rsid w:val="00401A45"/>
    <w:rsid w:val="0040219D"/>
    <w:rsid w:val="004027BC"/>
    <w:rsid w:val="00402CA2"/>
    <w:rsid w:val="0040322C"/>
    <w:rsid w:val="00403786"/>
    <w:rsid w:val="004044D7"/>
    <w:rsid w:val="004046DF"/>
    <w:rsid w:val="004047DF"/>
    <w:rsid w:val="00404BF1"/>
    <w:rsid w:val="00404D3D"/>
    <w:rsid w:val="00405AC6"/>
    <w:rsid w:val="00405ADB"/>
    <w:rsid w:val="004066C0"/>
    <w:rsid w:val="00406758"/>
    <w:rsid w:val="00406CF8"/>
    <w:rsid w:val="004076EC"/>
    <w:rsid w:val="00407D37"/>
    <w:rsid w:val="00410558"/>
    <w:rsid w:val="00410CD6"/>
    <w:rsid w:val="00411147"/>
    <w:rsid w:val="004112F0"/>
    <w:rsid w:val="00411D23"/>
    <w:rsid w:val="0041228E"/>
    <w:rsid w:val="00413167"/>
    <w:rsid w:val="00413596"/>
    <w:rsid w:val="00413E37"/>
    <w:rsid w:val="00413EEE"/>
    <w:rsid w:val="004141D1"/>
    <w:rsid w:val="0041484F"/>
    <w:rsid w:val="004149E5"/>
    <w:rsid w:val="004154CB"/>
    <w:rsid w:val="00415686"/>
    <w:rsid w:val="00415D09"/>
    <w:rsid w:val="00416076"/>
    <w:rsid w:val="004169AC"/>
    <w:rsid w:val="00416A8F"/>
    <w:rsid w:val="0041703F"/>
    <w:rsid w:val="00417457"/>
    <w:rsid w:val="004177E0"/>
    <w:rsid w:val="00417D32"/>
    <w:rsid w:val="00420249"/>
    <w:rsid w:val="00420432"/>
    <w:rsid w:val="004205D1"/>
    <w:rsid w:val="00420A34"/>
    <w:rsid w:val="00420FB4"/>
    <w:rsid w:val="00421227"/>
    <w:rsid w:val="00421D77"/>
    <w:rsid w:val="004229D7"/>
    <w:rsid w:val="00422A4B"/>
    <w:rsid w:val="0042325B"/>
    <w:rsid w:val="004232F1"/>
    <w:rsid w:val="0042331D"/>
    <w:rsid w:val="00423329"/>
    <w:rsid w:val="00423DDC"/>
    <w:rsid w:val="00423F5B"/>
    <w:rsid w:val="004240CF"/>
    <w:rsid w:val="0042550F"/>
    <w:rsid w:val="004257E4"/>
    <w:rsid w:val="004260BF"/>
    <w:rsid w:val="004268FB"/>
    <w:rsid w:val="004269BA"/>
    <w:rsid w:val="004272F5"/>
    <w:rsid w:val="004275C7"/>
    <w:rsid w:val="00427C7B"/>
    <w:rsid w:val="00430287"/>
    <w:rsid w:val="004309CF"/>
    <w:rsid w:val="00430F7A"/>
    <w:rsid w:val="00431FF9"/>
    <w:rsid w:val="00432214"/>
    <w:rsid w:val="0043377D"/>
    <w:rsid w:val="00433D42"/>
    <w:rsid w:val="0043483B"/>
    <w:rsid w:val="00434CCA"/>
    <w:rsid w:val="004351B4"/>
    <w:rsid w:val="004352C1"/>
    <w:rsid w:val="004359E1"/>
    <w:rsid w:val="00435DE9"/>
    <w:rsid w:val="0043671D"/>
    <w:rsid w:val="00437343"/>
    <w:rsid w:val="004377AB"/>
    <w:rsid w:val="004404C1"/>
    <w:rsid w:val="004405DF"/>
    <w:rsid w:val="00440799"/>
    <w:rsid w:val="00440B76"/>
    <w:rsid w:val="00441B96"/>
    <w:rsid w:val="00442247"/>
    <w:rsid w:val="00442734"/>
    <w:rsid w:val="004431E7"/>
    <w:rsid w:val="00443340"/>
    <w:rsid w:val="00443670"/>
    <w:rsid w:val="00444DB3"/>
    <w:rsid w:val="0044521D"/>
    <w:rsid w:val="00445FEA"/>
    <w:rsid w:val="00446543"/>
    <w:rsid w:val="00447047"/>
    <w:rsid w:val="004478B3"/>
    <w:rsid w:val="00447A96"/>
    <w:rsid w:val="00447B3B"/>
    <w:rsid w:val="0045033F"/>
    <w:rsid w:val="00450E60"/>
    <w:rsid w:val="00451209"/>
    <w:rsid w:val="00451448"/>
    <w:rsid w:val="0045196B"/>
    <w:rsid w:val="00451B9B"/>
    <w:rsid w:val="00451D5A"/>
    <w:rsid w:val="00452A5E"/>
    <w:rsid w:val="00453223"/>
    <w:rsid w:val="00453404"/>
    <w:rsid w:val="00453AE1"/>
    <w:rsid w:val="00453C9B"/>
    <w:rsid w:val="004543F7"/>
    <w:rsid w:val="0045471A"/>
    <w:rsid w:val="00454911"/>
    <w:rsid w:val="00454EF2"/>
    <w:rsid w:val="004556A9"/>
    <w:rsid w:val="00455877"/>
    <w:rsid w:val="00455EB1"/>
    <w:rsid w:val="004561FD"/>
    <w:rsid w:val="00456E78"/>
    <w:rsid w:val="00456F87"/>
    <w:rsid w:val="00460683"/>
    <w:rsid w:val="00461133"/>
    <w:rsid w:val="004618E5"/>
    <w:rsid w:val="00461C5E"/>
    <w:rsid w:val="00461DF5"/>
    <w:rsid w:val="00461EB3"/>
    <w:rsid w:val="00462551"/>
    <w:rsid w:val="00462D25"/>
    <w:rsid w:val="00463038"/>
    <w:rsid w:val="00464CDE"/>
    <w:rsid w:val="0046513F"/>
    <w:rsid w:val="004654C1"/>
    <w:rsid w:val="00465ADD"/>
    <w:rsid w:val="00465F33"/>
    <w:rsid w:val="00466FFC"/>
    <w:rsid w:val="0046745E"/>
    <w:rsid w:val="00467769"/>
    <w:rsid w:val="00467E74"/>
    <w:rsid w:val="00467FFC"/>
    <w:rsid w:val="004711F7"/>
    <w:rsid w:val="00471437"/>
    <w:rsid w:val="00471563"/>
    <w:rsid w:val="00471BB0"/>
    <w:rsid w:val="00472045"/>
    <w:rsid w:val="004725AB"/>
    <w:rsid w:val="004726F2"/>
    <w:rsid w:val="00473E1D"/>
    <w:rsid w:val="00474C2C"/>
    <w:rsid w:val="004752F4"/>
    <w:rsid w:val="004755B7"/>
    <w:rsid w:val="00475771"/>
    <w:rsid w:val="00475B0B"/>
    <w:rsid w:val="004766C8"/>
    <w:rsid w:val="00477A4D"/>
    <w:rsid w:val="00477DDB"/>
    <w:rsid w:val="00477E52"/>
    <w:rsid w:val="00480AF9"/>
    <w:rsid w:val="00480EB5"/>
    <w:rsid w:val="00481EAC"/>
    <w:rsid w:val="00482911"/>
    <w:rsid w:val="00484818"/>
    <w:rsid w:val="00484EE6"/>
    <w:rsid w:val="004857B4"/>
    <w:rsid w:val="00486088"/>
    <w:rsid w:val="004860F7"/>
    <w:rsid w:val="00487183"/>
    <w:rsid w:val="00487AC6"/>
    <w:rsid w:val="004901DF"/>
    <w:rsid w:val="004908DC"/>
    <w:rsid w:val="00490B98"/>
    <w:rsid w:val="004914A0"/>
    <w:rsid w:val="00491817"/>
    <w:rsid w:val="004924FA"/>
    <w:rsid w:val="00493A24"/>
    <w:rsid w:val="00493B3D"/>
    <w:rsid w:val="00495022"/>
    <w:rsid w:val="004951DD"/>
    <w:rsid w:val="004956A8"/>
    <w:rsid w:val="00495820"/>
    <w:rsid w:val="00495920"/>
    <w:rsid w:val="0049733C"/>
    <w:rsid w:val="00497552"/>
    <w:rsid w:val="004A00B2"/>
    <w:rsid w:val="004A0330"/>
    <w:rsid w:val="004A0420"/>
    <w:rsid w:val="004A0799"/>
    <w:rsid w:val="004A0819"/>
    <w:rsid w:val="004A09C9"/>
    <w:rsid w:val="004A128E"/>
    <w:rsid w:val="004A17B2"/>
    <w:rsid w:val="004A1ABB"/>
    <w:rsid w:val="004A26CF"/>
    <w:rsid w:val="004A26D0"/>
    <w:rsid w:val="004A3842"/>
    <w:rsid w:val="004A3CC6"/>
    <w:rsid w:val="004A4093"/>
    <w:rsid w:val="004A5199"/>
    <w:rsid w:val="004A57C7"/>
    <w:rsid w:val="004A6543"/>
    <w:rsid w:val="004B0934"/>
    <w:rsid w:val="004B0E1C"/>
    <w:rsid w:val="004B0F98"/>
    <w:rsid w:val="004B1367"/>
    <w:rsid w:val="004B1B07"/>
    <w:rsid w:val="004B217A"/>
    <w:rsid w:val="004B2788"/>
    <w:rsid w:val="004B4444"/>
    <w:rsid w:val="004B5552"/>
    <w:rsid w:val="004B59A4"/>
    <w:rsid w:val="004B5AE3"/>
    <w:rsid w:val="004B5E9C"/>
    <w:rsid w:val="004B6705"/>
    <w:rsid w:val="004B6916"/>
    <w:rsid w:val="004B7367"/>
    <w:rsid w:val="004B77B2"/>
    <w:rsid w:val="004B7C60"/>
    <w:rsid w:val="004C030D"/>
    <w:rsid w:val="004C1098"/>
    <w:rsid w:val="004C1250"/>
    <w:rsid w:val="004C4996"/>
    <w:rsid w:val="004C4DD1"/>
    <w:rsid w:val="004C5255"/>
    <w:rsid w:val="004C53C5"/>
    <w:rsid w:val="004C63B7"/>
    <w:rsid w:val="004C6C4E"/>
    <w:rsid w:val="004C6D56"/>
    <w:rsid w:val="004C6EB1"/>
    <w:rsid w:val="004C7173"/>
    <w:rsid w:val="004C7429"/>
    <w:rsid w:val="004C7A10"/>
    <w:rsid w:val="004D1B5D"/>
    <w:rsid w:val="004D28BA"/>
    <w:rsid w:val="004D2A10"/>
    <w:rsid w:val="004D2BB8"/>
    <w:rsid w:val="004D2C4C"/>
    <w:rsid w:val="004D2EC8"/>
    <w:rsid w:val="004D2EF7"/>
    <w:rsid w:val="004D32CF"/>
    <w:rsid w:val="004D424D"/>
    <w:rsid w:val="004D4848"/>
    <w:rsid w:val="004D4FDB"/>
    <w:rsid w:val="004D586F"/>
    <w:rsid w:val="004D5EAF"/>
    <w:rsid w:val="004D6131"/>
    <w:rsid w:val="004D667D"/>
    <w:rsid w:val="004D6802"/>
    <w:rsid w:val="004D687F"/>
    <w:rsid w:val="004D7A45"/>
    <w:rsid w:val="004D7F11"/>
    <w:rsid w:val="004E073B"/>
    <w:rsid w:val="004E1372"/>
    <w:rsid w:val="004E1481"/>
    <w:rsid w:val="004E14C4"/>
    <w:rsid w:val="004E1E45"/>
    <w:rsid w:val="004E1E54"/>
    <w:rsid w:val="004E1F29"/>
    <w:rsid w:val="004E22DB"/>
    <w:rsid w:val="004E26BC"/>
    <w:rsid w:val="004E26E9"/>
    <w:rsid w:val="004E27F9"/>
    <w:rsid w:val="004E303C"/>
    <w:rsid w:val="004E32BC"/>
    <w:rsid w:val="004E43DE"/>
    <w:rsid w:val="004E4D38"/>
    <w:rsid w:val="004E4D80"/>
    <w:rsid w:val="004E4FDD"/>
    <w:rsid w:val="004E595B"/>
    <w:rsid w:val="004E5C55"/>
    <w:rsid w:val="004E5F1C"/>
    <w:rsid w:val="004E5F80"/>
    <w:rsid w:val="004E6033"/>
    <w:rsid w:val="004E69EA"/>
    <w:rsid w:val="004E6E56"/>
    <w:rsid w:val="004E7068"/>
    <w:rsid w:val="004E758A"/>
    <w:rsid w:val="004F07A7"/>
    <w:rsid w:val="004F2AAA"/>
    <w:rsid w:val="004F3826"/>
    <w:rsid w:val="004F3DB1"/>
    <w:rsid w:val="004F3DDE"/>
    <w:rsid w:val="004F409C"/>
    <w:rsid w:val="004F465F"/>
    <w:rsid w:val="004F469C"/>
    <w:rsid w:val="004F48EA"/>
    <w:rsid w:val="004F4E2F"/>
    <w:rsid w:val="004F67B5"/>
    <w:rsid w:val="004F767F"/>
    <w:rsid w:val="004F7729"/>
    <w:rsid w:val="005000DC"/>
    <w:rsid w:val="005003F8"/>
    <w:rsid w:val="00500DD9"/>
    <w:rsid w:val="00500DE4"/>
    <w:rsid w:val="00500E8C"/>
    <w:rsid w:val="005013EF"/>
    <w:rsid w:val="005014BA"/>
    <w:rsid w:val="00501EB9"/>
    <w:rsid w:val="005022F1"/>
    <w:rsid w:val="00502303"/>
    <w:rsid w:val="00503E1F"/>
    <w:rsid w:val="00503F69"/>
    <w:rsid w:val="00503F9A"/>
    <w:rsid w:val="00504318"/>
    <w:rsid w:val="00504C42"/>
    <w:rsid w:val="0050558D"/>
    <w:rsid w:val="005059BB"/>
    <w:rsid w:val="00505AFC"/>
    <w:rsid w:val="005061BA"/>
    <w:rsid w:val="0050640F"/>
    <w:rsid w:val="00507688"/>
    <w:rsid w:val="00507AD8"/>
    <w:rsid w:val="0051013E"/>
    <w:rsid w:val="005118F6"/>
    <w:rsid w:val="0051244B"/>
    <w:rsid w:val="005139F7"/>
    <w:rsid w:val="00514E6E"/>
    <w:rsid w:val="0051556C"/>
    <w:rsid w:val="005166DB"/>
    <w:rsid w:val="00516BDE"/>
    <w:rsid w:val="00516DAA"/>
    <w:rsid w:val="005179E9"/>
    <w:rsid w:val="0052062D"/>
    <w:rsid w:val="005207B5"/>
    <w:rsid w:val="00521D32"/>
    <w:rsid w:val="00522427"/>
    <w:rsid w:val="00522BDF"/>
    <w:rsid w:val="00524A74"/>
    <w:rsid w:val="005255A4"/>
    <w:rsid w:val="00526BC2"/>
    <w:rsid w:val="005270FE"/>
    <w:rsid w:val="005271BF"/>
    <w:rsid w:val="0052720A"/>
    <w:rsid w:val="005300E7"/>
    <w:rsid w:val="005311E1"/>
    <w:rsid w:val="00532F5B"/>
    <w:rsid w:val="00533206"/>
    <w:rsid w:val="00534AFE"/>
    <w:rsid w:val="00535419"/>
    <w:rsid w:val="0053590A"/>
    <w:rsid w:val="00536A80"/>
    <w:rsid w:val="005372C3"/>
    <w:rsid w:val="00537607"/>
    <w:rsid w:val="005400B9"/>
    <w:rsid w:val="005400D8"/>
    <w:rsid w:val="00540AF6"/>
    <w:rsid w:val="005414BC"/>
    <w:rsid w:val="00541926"/>
    <w:rsid w:val="005419D1"/>
    <w:rsid w:val="005420B9"/>
    <w:rsid w:val="0054275E"/>
    <w:rsid w:val="005430A2"/>
    <w:rsid w:val="005434B9"/>
    <w:rsid w:val="005435D1"/>
    <w:rsid w:val="00543A0B"/>
    <w:rsid w:val="00544733"/>
    <w:rsid w:val="005447FA"/>
    <w:rsid w:val="00544FDB"/>
    <w:rsid w:val="00545A43"/>
    <w:rsid w:val="00545B0B"/>
    <w:rsid w:val="00545B15"/>
    <w:rsid w:val="0054629A"/>
    <w:rsid w:val="00547169"/>
    <w:rsid w:val="00547D5C"/>
    <w:rsid w:val="00547FA9"/>
    <w:rsid w:val="00550461"/>
    <w:rsid w:val="00550741"/>
    <w:rsid w:val="0055190E"/>
    <w:rsid w:val="00551B24"/>
    <w:rsid w:val="00551BE7"/>
    <w:rsid w:val="0055273E"/>
    <w:rsid w:val="0055274E"/>
    <w:rsid w:val="00552B1F"/>
    <w:rsid w:val="005530A6"/>
    <w:rsid w:val="00553643"/>
    <w:rsid w:val="00553A55"/>
    <w:rsid w:val="00553AD3"/>
    <w:rsid w:val="00553BBA"/>
    <w:rsid w:val="00554CD4"/>
    <w:rsid w:val="00554DF6"/>
    <w:rsid w:val="00554EC2"/>
    <w:rsid w:val="00555222"/>
    <w:rsid w:val="005553C8"/>
    <w:rsid w:val="00556E85"/>
    <w:rsid w:val="00557EAA"/>
    <w:rsid w:val="00560610"/>
    <w:rsid w:val="00560779"/>
    <w:rsid w:val="00561429"/>
    <w:rsid w:val="00561822"/>
    <w:rsid w:val="0056260C"/>
    <w:rsid w:val="0056327A"/>
    <w:rsid w:val="005632BC"/>
    <w:rsid w:val="005633DF"/>
    <w:rsid w:val="00563D2A"/>
    <w:rsid w:val="0056433E"/>
    <w:rsid w:val="0056542E"/>
    <w:rsid w:val="005665B9"/>
    <w:rsid w:val="00566BE6"/>
    <w:rsid w:val="005678C1"/>
    <w:rsid w:val="005679C4"/>
    <w:rsid w:val="00567F26"/>
    <w:rsid w:val="005708A4"/>
    <w:rsid w:val="00570FBE"/>
    <w:rsid w:val="00571294"/>
    <w:rsid w:val="005717C1"/>
    <w:rsid w:val="00571CCD"/>
    <w:rsid w:val="005721C3"/>
    <w:rsid w:val="00572656"/>
    <w:rsid w:val="0057298C"/>
    <w:rsid w:val="00572F28"/>
    <w:rsid w:val="00573082"/>
    <w:rsid w:val="0057396E"/>
    <w:rsid w:val="005747B6"/>
    <w:rsid w:val="00574B2D"/>
    <w:rsid w:val="005758D6"/>
    <w:rsid w:val="00575BC9"/>
    <w:rsid w:val="0057660C"/>
    <w:rsid w:val="005770D9"/>
    <w:rsid w:val="005771D9"/>
    <w:rsid w:val="00580203"/>
    <w:rsid w:val="00580853"/>
    <w:rsid w:val="0058223C"/>
    <w:rsid w:val="00582523"/>
    <w:rsid w:val="00582B7F"/>
    <w:rsid w:val="00582DDA"/>
    <w:rsid w:val="00583929"/>
    <w:rsid w:val="005844D3"/>
    <w:rsid w:val="005847A2"/>
    <w:rsid w:val="005847A9"/>
    <w:rsid w:val="00584E74"/>
    <w:rsid w:val="00585B33"/>
    <w:rsid w:val="005872E2"/>
    <w:rsid w:val="00587782"/>
    <w:rsid w:val="00587D2D"/>
    <w:rsid w:val="00587FB4"/>
    <w:rsid w:val="00590260"/>
    <w:rsid w:val="005902AC"/>
    <w:rsid w:val="00590929"/>
    <w:rsid w:val="00590FF9"/>
    <w:rsid w:val="00591A29"/>
    <w:rsid w:val="00592471"/>
    <w:rsid w:val="00592E12"/>
    <w:rsid w:val="00593371"/>
    <w:rsid w:val="005937EA"/>
    <w:rsid w:val="00593CCC"/>
    <w:rsid w:val="00594768"/>
    <w:rsid w:val="00595A23"/>
    <w:rsid w:val="00595D2B"/>
    <w:rsid w:val="00595E9F"/>
    <w:rsid w:val="0059671F"/>
    <w:rsid w:val="0059676F"/>
    <w:rsid w:val="00597910"/>
    <w:rsid w:val="00597911"/>
    <w:rsid w:val="0059791E"/>
    <w:rsid w:val="005A021F"/>
    <w:rsid w:val="005A0B87"/>
    <w:rsid w:val="005A34E3"/>
    <w:rsid w:val="005A3C1D"/>
    <w:rsid w:val="005A51AB"/>
    <w:rsid w:val="005A5251"/>
    <w:rsid w:val="005A52DD"/>
    <w:rsid w:val="005A5CBF"/>
    <w:rsid w:val="005A6619"/>
    <w:rsid w:val="005A6633"/>
    <w:rsid w:val="005A6AB6"/>
    <w:rsid w:val="005A706A"/>
    <w:rsid w:val="005B0A33"/>
    <w:rsid w:val="005B0C2B"/>
    <w:rsid w:val="005B1427"/>
    <w:rsid w:val="005B19CE"/>
    <w:rsid w:val="005B1B38"/>
    <w:rsid w:val="005B1E8A"/>
    <w:rsid w:val="005B1EA5"/>
    <w:rsid w:val="005B1EEB"/>
    <w:rsid w:val="005B238B"/>
    <w:rsid w:val="005B2589"/>
    <w:rsid w:val="005B27AA"/>
    <w:rsid w:val="005B298E"/>
    <w:rsid w:val="005B3863"/>
    <w:rsid w:val="005B43C4"/>
    <w:rsid w:val="005B474A"/>
    <w:rsid w:val="005B4E6C"/>
    <w:rsid w:val="005B512F"/>
    <w:rsid w:val="005B51E1"/>
    <w:rsid w:val="005B60AD"/>
    <w:rsid w:val="005B61E6"/>
    <w:rsid w:val="005B6383"/>
    <w:rsid w:val="005B6BC8"/>
    <w:rsid w:val="005B6D68"/>
    <w:rsid w:val="005B7B5B"/>
    <w:rsid w:val="005B7DF3"/>
    <w:rsid w:val="005C0028"/>
    <w:rsid w:val="005C1288"/>
    <w:rsid w:val="005C1772"/>
    <w:rsid w:val="005C26EF"/>
    <w:rsid w:val="005C2C01"/>
    <w:rsid w:val="005C2FC3"/>
    <w:rsid w:val="005C30CC"/>
    <w:rsid w:val="005C4DAE"/>
    <w:rsid w:val="005C5388"/>
    <w:rsid w:val="005C53A3"/>
    <w:rsid w:val="005C5765"/>
    <w:rsid w:val="005C6C98"/>
    <w:rsid w:val="005C6CE1"/>
    <w:rsid w:val="005C6FFD"/>
    <w:rsid w:val="005C7689"/>
    <w:rsid w:val="005C79E2"/>
    <w:rsid w:val="005C7A9D"/>
    <w:rsid w:val="005D0106"/>
    <w:rsid w:val="005D0313"/>
    <w:rsid w:val="005D03BE"/>
    <w:rsid w:val="005D04AA"/>
    <w:rsid w:val="005D0F27"/>
    <w:rsid w:val="005D147A"/>
    <w:rsid w:val="005D1753"/>
    <w:rsid w:val="005D189B"/>
    <w:rsid w:val="005D2406"/>
    <w:rsid w:val="005D2D17"/>
    <w:rsid w:val="005D412B"/>
    <w:rsid w:val="005D4A51"/>
    <w:rsid w:val="005D657B"/>
    <w:rsid w:val="005D6EB0"/>
    <w:rsid w:val="005D6FA0"/>
    <w:rsid w:val="005D7616"/>
    <w:rsid w:val="005D76C1"/>
    <w:rsid w:val="005D7B05"/>
    <w:rsid w:val="005E028F"/>
    <w:rsid w:val="005E02D4"/>
    <w:rsid w:val="005E0B4E"/>
    <w:rsid w:val="005E1DE2"/>
    <w:rsid w:val="005E36E4"/>
    <w:rsid w:val="005E47AC"/>
    <w:rsid w:val="005E52F6"/>
    <w:rsid w:val="005E5738"/>
    <w:rsid w:val="005E601E"/>
    <w:rsid w:val="005E63A1"/>
    <w:rsid w:val="005E66FD"/>
    <w:rsid w:val="005E6B16"/>
    <w:rsid w:val="005E7A06"/>
    <w:rsid w:val="005F0DB2"/>
    <w:rsid w:val="005F1B98"/>
    <w:rsid w:val="005F1BB0"/>
    <w:rsid w:val="005F2E8C"/>
    <w:rsid w:val="005F3575"/>
    <w:rsid w:val="005F3AC3"/>
    <w:rsid w:val="005F4129"/>
    <w:rsid w:val="005F45A9"/>
    <w:rsid w:val="005F496F"/>
    <w:rsid w:val="005F5341"/>
    <w:rsid w:val="005F5B2F"/>
    <w:rsid w:val="005F6921"/>
    <w:rsid w:val="005F6BCA"/>
    <w:rsid w:val="005F7293"/>
    <w:rsid w:val="005F7540"/>
    <w:rsid w:val="00600198"/>
    <w:rsid w:val="00601F9E"/>
    <w:rsid w:val="006031B3"/>
    <w:rsid w:val="00603B7C"/>
    <w:rsid w:val="006045F1"/>
    <w:rsid w:val="00604BBD"/>
    <w:rsid w:val="00605EE2"/>
    <w:rsid w:val="00606E34"/>
    <w:rsid w:val="006075CF"/>
    <w:rsid w:val="00610045"/>
    <w:rsid w:val="00611266"/>
    <w:rsid w:val="006113FC"/>
    <w:rsid w:val="006115E5"/>
    <w:rsid w:val="00611ACA"/>
    <w:rsid w:val="00611EA2"/>
    <w:rsid w:val="00612E4A"/>
    <w:rsid w:val="0061308A"/>
    <w:rsid w:val="00613103"/>
    <w:rsid w:val="006132AB"/>
    <w:rsid w:val="00613671"/>
    <w:rsid w:val="00614234"/>
    <w:rsid w:val="00614465"/>
    <w:rsid w:val="00614491"/>
    <w:rsid w:val="006145FD"/>
    <w:rsid w:val="0061528B"/>
    <w:rsid w:val="006155AC"/>
    <w:rsid w:val="00615A82"/>
    <w:rsid w:val="00622282"/>
    <w:rsid w:val="0062395E"/>
    <w:rsid w:val="00623D9F"/>
    <w:rsid w:val="0062405E"/>
    <w:rsid w:val="00624EA6"/>
    <w:rsid w:val="00626C86"/>
    <w:rsid w:val="00626D4C"/>
    <w:rsid w:val="00626D57"/>
    <w:rsid w:val="0062743D"/>
    <w:rsid w:val="00627E4B"/>
    <w:rsid w:val="0063081A"/>
    <w:rsid w:val="0063096F"/>
    <w:rsid w:val="0063156D"/>
    <w:rsid w:val="00631595"/>
    <w:rsid w:val="00631677"/>
    <w:rsid w:val="00631683"/>
    <w:rsid w:val="00632337"/>
    <w:rsid w:val="00632826"/>
    <w:rsid w:val="00632BD9"/>
    <w:rsid w:val="00633207"/>
    <w:rsid w:val="0063394D"/>
    <w:rsid w:val="0063401E"/>
    <w:rsid w:val="00634930"/>
    <w:rsid w:val="00634C18"/>
    <w:rsid w:val="00634E37"/>
    <w:rsid w:val="00635D6C"/>
    <w:rsid w:val="006360ED"/>
    <w:rsid w:val="00636ADA"/>
    <w:rsid w:val="00637143"/>
    <w:rsid w:val="0063716C"/>
    <w:rsid w:val="00637331"/>
    <w:rsid w:val="006375A9"/>
    <w:rsid w:val="00637860"/>
    <w:rsid w:val="0064000F"/>
    <w:rsid w:val="0064038D"/>
    <w:rsid w:val="006406A1"/>
    <w:rsid w:val="006413C6"/>
    <w:rsid w:val="00641645"/>
    <w:rsid w:val="00642031"/>
    <w:rsid w:val="006427A7"/>
    <w:rsid w:val="00642D38"/>
    <w:rsid w:val="00642E48"/>
    <w:rsid w:val="00643290"/>
    <w:rsid w:val="006439A7"/>
    <w:rsid w:val="0064493B"/>
    <w:rsid w:val="00644A97"/>
    <w:rsid w:val="0064503E"/>
    <w:rsid w:val="00645751"/>
    <w:rsid w:val="00645A74"/>
    <w:rsid w:val="006463FF"/>
    <w:rsid w:val="006465AF"/>
    <w:rsid w:val="00646E15"/>
    <w:rsid w:val="006504D1"/>
    <w:rsid w:val="0065167C"/>
    <w:rsid w:val="0065180A"/>
    <w:rsid w:val="00651A44"/>
    <w:rsid w:val="00652045"/>
    <w:rsid w:val="006529AD"/>
    <w:rsid w:val="00653819"/>
    <w:rsid w:val="0065504B"/>
    <w:rsid w:val="006551B9"/>
    <w:rsid w:val="006553B8"/>
    <w:rsid w:val="00656724"/>
    <w:rsid w:val="0065673A"/>
    <w:rsid w:val="00656789"/>
    <w:rsid w:val="00656F97"/>
    <w:rsid w:val="006579F6"/>
    <w:rsid w:val="00657B5A"/>
    <w:rsid w:val="00660240"/>
    <w:rsid w:val="00661934"/>
    <w:rsid w:val="00662150"/>
    <w:rsid w:val="0066274A"/>
    <w:rsid w:val="006628FA"/>
    <w:rsid w:val="00662A96"/>
    <w:rsid w:val="0066437A"/>
    <w:rsid w:val="006658AF"/>
    <w:rsid w:val="00665EB7"/>
    <w:rsid w:val="00665F68"/>
    <w:rsid w:val="00666B7E"/>
    <w:rsid w:val="00671720"/>
    <w:rsid w:val="0067194B"/>
    <w:rsid w:val="006720A9"/>
    <w:rsid w:val="006729BE"/>
    <w:rsid w:val="00672A5E"/>
    <w:rsid w:val="00672DBF"/>
    <w:rsid w:val="00673593"/>
    <w:rsid w:val="006736F7"/>
    <w:rsid w:val="00674F14"/>
    <w:rsid w:val="00674F3A"/>
    <w:rsid w:val="006752EF"/>
    <w:rsid w:val="00675429"/>
    <w:rsid w:val="0067558D"/>
    <w:rsid w:val="0067606F"/>
    <w:rsid w:val="006761BC"/>
    <w:rsid w:val="006766EC"/>
    <w:rsid w:val="006770E0"/>
    <w:rsid w:val="006802FE"/>
    <w:rsid w:val="0068051D"/>
    <w:rsid w:val="00680E51"/>
    <w:rsid w:val="00682089"/>
    <w:rsid w:val="006826F4"/>
    <w:rsid w:val="00682CA1"/>
    <w:rsid w:val="00683057"/>
    <w:rsid w:val="00684359"/>
    <w:rsid w:val="00684863"/>
    <w:rsid w:val="00684968"/>
    <w:rsid w:val="006854C2"/>
    <w:rsid w:val="006855CF"/>
    <w:rsid w:val="0068616B"/>
    <w:rsid w:val="00687372"/>
    <w:rsid w:val="00687650"/>
    <w:rsid w:val="00687B88"/>
    <w:rsid w:val="00687E79"/>
    <w:rsid w:val="00690403"/>
    <w:rsid w:val="00690866"/>
    <w:rsid w:val="00690B50"/>
    <w:rsid w:val="00690D4F"/>
    <w:rsid w:val="006911DC"/>
    <w:rsid w:val="006914AA"/>
    <w:rsid w:val="00691987"/>
    <w:rsid w:val="00691EDC"/>
    <w:rsid w:val="00692F21"/>
    <w:rsid w:val="0069301B"/>
    <w:rsid w:val="006941D0"/>
    <w:rsid w:val="00694B2F"/>
    <w:rsid w:val="00694DB5"/>
    <w:rsid w:val="00694F68"/>
    <w:rsid w:val="00695617"/>
    <w:rsid w:val="006967B7"/>
    <w:rsid w:val="00696A92"/>
    <w:rsid w:val="00697931"/>
    <w:rsid w:val="00697E0D"/>
    <w:rsid w:val="006A02E7"/>
    <w:rsid w:val="006A0300"/>
    <w:rsid w:val="006A0484"/>
    <w:rsid w:val="006A1875"/>
    <w:rsid w:val="006A1D27"/>
    <w:rsid w:val="006A1D4A"/>
    <w:rsid w:val="006A357B"/>
    <w:rsid w:val="006A3701"/>
    <w:rsid w:val="006A3D34"/>
    <w:rsid w:val="006A5786"/>
    <w:rsid w:val="006A5999"/>
    <w:rsid w:val="006A5B53"/>
    <w:rsid w:val="006A6328"/>
    <w:rsid w:val="006A6E5C"/>
    <w:rsid w:val="006A6EA1"/>
    <w:rsid w:val="006A6ED3"/>
    <w:rsid w:val="006B00AE"/>
    <w:rsid w:val="006B0162"/>
    <w:rsid w:val="006B0591"/>
    <w:rsid w:val="006B0940"/>
    <w:rsid w:val="006B1281"/>
    <w:rsid w:val="006B171C"/>
    <w:rsid w:val="006B17AE"/>
    <w:rsid w:val="006B1952"/>
    <w:rsid w:val="006B1B55"/>
    <w:rsid w:val="006B2A71"/>
    <w:rsid w:val="006B2E22"/>
    <w:rsid w:val="006B3236"/>
    <w:rsid w:val="006B33D7"/>
    <w:rsid w:val="006B450A"/>
    <w:rsid w:val="006B45C4"/>
    <w:rsid w:val="006B4910"/>
    <w:rsid w:val="006B6586"/>
    <w:rsid w:val="006B6C74"/>
    <w:rsid w:val="006B719A"/>
    <w:rsid w:val="006C1678"/>
    <w:rsid w:val="006C18C5"/>
    <w:rsid w:val="006C1B45"/>
    <w:rsid w:val="006C2F92"/>
    <w:rsid w:val="006C319C"/>
    <w:rsid w:val="006C3367"/>
    <w:rsid w:val="006C3455"/>
    <w:rsid w:val="006C3BA5"/>
    <w:rsid w:val="006C3E3B"/>
    <w:rsid w:val="006C4033"/>
    <w:rsid w:val="006C415B"/>
    <w:rsid w:val="006C44FF"/>
    <w:rsid w:val="006C5298"/>
    <w:rsid w:val="006C56E1"/>
    <w:rsid w:val="006C574F"/>
    <w:rsid w:val="006C60D4"/>
    <w:rsid w:val="006C6C17"/>
    <w:rsid w:val="006D006E"/>
    <w:rsid w:val="006D02B1"/>
    <w:rsid w:val="006D0819"/>
    <w:rsid w:val="006D14DC"/>
    <w:rsid w:val="006D17D0"/>
    <w:rsid w:val="006D1EA5"/>
    <w:rsid w:val="006D2315"/>
    <w:rsid w:val="006D2863"/>
    <w:rsid w:val="006D31C7"/>
    <w:rsid w:val="006D380A"/>
    <w:rsid w:val="006D45A9"/>
    <w:rsid w:val="006D4607"/>
    <w:rsid w:val="006D478A"/>
    <w:rsid w:val="006D52CC"/>
    <w:rsid w:val="006D6278"/>
    <w:rsid w:val="006D6555"/>
    <w:rsid w:val="006D6DDB"/>
    <w:rsid w:val="006D70A3"/>
    <w:rsid w:val="006D74BD"/>
    <w:rsid w:val="006D7799"/>
    <w:rsid w:val="006E022F"/>
    <w:rsid w:val="006E0AE9"/>
    <w:rsid w:val="006E0BB8"/>
    <w:rsid w:val="006E0F18"/>
    <w:rsid w:val="006E1A7E"/>
    <w:rsid w:val="006E317C"/>
    <w:rsid w:val="006E32AE"/>
    <w:rsid w:val="006E357C"/>
    <w:rsid w:val="006E3A81"/>
    <w:rsid w:val="006E3D7A"/>
    <w:rsid w:val="006E4FE4"/>
    <w:rsid w:val="006E643C"/>
    <w:rsid w:val="006E674F"/>
    <w:rsid w:val="006E6765"/>
    <w:rsid w:val="006E77C8"/>
    <w:rsid w:val="006E7ACA"/>
    <w:rsid w:val="006E7F06"/>
    <w:rsid w:val="006F0872"/>
    <w:rsid w:val="006F2188"/>
    <w:rsid w:val="006F27BE"/>
    <w:rsid w:val="006F2B51"/>
    <w:rsid w:val="006F2EC5"/>
    <w:rsid w:val="006F362C"/>
    <w:rsid w:val="006F4CBA"/>
    <w:rsid w:val="006F4D8C"/>
    <w:rsid w:val="006F51F6"/>
    <w:rsid w:val="006F6156"/>
    <w:rsid w:val="006F6790"/>
    <w:rsid w:val="006F732E"/>
    <w:rsid w:val="006F767C"/>
    <w:rsid w:val="006F78BA"/>
    <w:rsid w:val="006F7A68"/>
    <w:rsid w:val="00701D4F"/>
    <w:rsid w:val="007024BA"/>
    <w:rsid w:val="007028C3"/>
    <w:rsid w:val="00703422"/>
    <w:rsid w:val="00703C40"/>
    <w:rsid w:val="00703CBA"/>
    <w:rsid w:val="00703F7A"/>
    <w:rsid w:val="00703F9C"/>
    <w:rsid w:val="007044D2"/>
    <w:rsid w:val="00704C2E"/>
    <w:rsid w:val="00705214"/>
    <w:rsid w:val="00705A0F"/>
    <w:rsid w:val="0070650E"/>
    <w:rsid w:val="007065E5"/>
    <w:rsid w:val="007069B5"/>
    <w:rsid w:val="00706CB7"/>
    <w:rsid w:val="00707932"/>
    <w:rsid w:val="0071040B"/>
    <w:rsid w:val="00711931"/>
    <w:rsid w:val="007133BA"/>
    <w:rsid w:val="0071595E"/>
    <w:rsid w:val="00715C2E"/>
    <w:rsid w:val="007164BC"/>
    <w:rsid w:val="007171AF"/>
    <w:rsid w:val="00717646"/>
    <w:rsid w:val="0071773A"/>
    <w:rsid w:val="00720771"/>
    <w:rsid w:val="00721352"/>
    <w:rsid w:val="00721B6C"/>
    <w:rsid w:val="0072254B"/>
    <w:rsid w:val="007226C2"/>
    <w:rsid w:val="00722A14"/>
    <w:rsid w:val="00722E5B"/>
    <w:rsid w:val="00723540"/>
    <w:rsid w:val="007235B8"/>
    <w:rsid w:val="007237D0"/>
    <w:rsid w:val="007240E9"/>
    <w:rsid w:val="00724B53"/>
    <w:rsid w:val="00725FB4"/>
    <w:rsid w:val="00725FC0"/>
    <w:rsid w:val="00727B8D"/>
    <w:rsid w:val="00727B9C"/>
    <w:rsid w:val="00727E5D"/>
    <w:rsid w:val="00730EBF"/>
    <w:rsid w:val="00730EFA"/>
    <w:rsid w:val="00731287"/>
    <w:rsid w:val="00731381"/>
    <w:rsid w:val="00732BB0"/>
    <w:rsid w:val="00732EDE"/>
    <w:rsid w:val="00733ACD"/>
    <w:rsid w:val="007345D9"/>
    <w:rsid w:val="0073498E"/>
    <w:rsid w:val="0073566D"/>
    <w:rsid w:val="007356B0"/>
    <w:rsid w:val="0073595E"/>
    <w:rsid w:val="00735E17"/>
    <w:rsid w:val="00736879"/>
    <w:rsid w:val="00737351"/>
    <w:rsid w:val="00740E33"/>
    <w:rsid w:val="00740E8D"/>
    <w:rsid w:val="00741186"/>
    <w:rsid w:val="00741BCE"/>
    <w:rsid w:val="00741F17"/>
    <w:rsid w:val="00741F64"/>
    <w:rsid w:val="00742659"/>
    <w:rsid w:val="00743BA2"/>
    <w:rsid w:val="00743BF1"/>
    <w:rsid w:val="00744152"/>
    <w:rsid w:val="00744E38"/>
    <w:rsid w:val="00745DD2"/>
    <w:rsid w:val="007474C4"/>
    <w:rsid w:val="0074781F"/>
    <w:rsid w:val="00747AF5"/>
    <w:rsid w:val="00747EAB"/>
    <w:rsid w:val="00747EC0"/>
    <w:rsid w:val="00750013"/>
    <w:rsid w:val="0075068A"/>
    <w:rsid w:val="007508BD"/>
    <w:rsid w:val="00750976"/>
    <w:rsid w:val="00750B73"/>
    <w:rsid w:val="00750C6F"/>
    <w:rsid w:val="00751712"/>
    <w:rsid w:val="00751B3A"/>
    <w:rsid w:val="00751DB2"/>
    <w:rsid w:val="00751EEB"/>
    <w:rsid w:val="0075340E"/>
    <w:rsid w:val="00754D6A"/>
    <w:rsid w:val="00755902"/>
    <w:rsid w:val="00755A94"/>
    <w:rsid w:val="00755DBE"/>
    <w:rsid w:val="0075656A"/>
    <w:rsid w:val="0075727B"/>
    <w:rsid w:val="00760928"/>
    <w:rsid w:val="00760DA5"/>
    <w:rsid w:val="00761899"/>
    <w:rsid w:val="0076314E"/>
    <w:rsid w:val="0076356C"/>
    <w:rsid w:val="00763EFC"/>
    <w:rsid w:val="00764282"/>
    <w:rsid w:val="0076476B"/>
    <w:rsid w:val="007648C0"/>
    <w:rsid w:val="00765B77"/>
    <w:rsid w:val="00766436"/>
    <w:rsid w:val="00766516"/>
    <w:rsid w:val="0076746E"/>
    <w:rsid w:val="007676E7"/>
    <w:rsid w:val="00770D97"/>
    <w:rsid w:val="007712B6"/>
    <w:rsid w:val="007712D4"/>
    <w:rsid w:val="0077135E"/>
    <w:rsid w:val="007718CA"/>
    <w:rsid w:val="00771921"/>
    <w:rsid w:val="00772044"/>
    <w:rsid w:val="00772AB8"/>
    <w:rsid w:val="00773EE2"/>
    <w:rsid w:val="00774495"/>
    <w:rsid w:val="007748AF"/>
    <w:rsid w:val="00775C37"/>
    <w:rsid w:val="00775F78"/>
    <w:rsid w:val="00776CEF"/>
    <w:rsid w:val="00777668"/>
    <w:rsid w:val="00777B68"/>
    <w:rsid w:val="00780386"/>
    <w:rsid w:val="00780D2A"/>
    <w:rsid w:val="007810E6"/>
    <w:rsid w:val="007822FE"/>
    <w:rsid w:val="00782933"/>
    <w:rsid w:val="00783C3F"/>
    <w:rsid w:val="00785592"/>
    <w:rsid w:val="007863FA"/>
    <w:rsid w:val="00787578"/>
    <w:rsid w:val="00787BF6"/>
    <w:rsid w:val="00787DA8"/>
    <w:rsid w:val="0079045E"/>
    <w:rsid w:val="00791536"/>
    <w:rsid w:val="00791545"/>
    <w:rsid w:val="0079155A"/>
    <w:rsid w:val="00792A2D"/>
    <w:rsid w:val="0079302D"/>
    <w:rsid w:val="0079362E"/>
    <w:rsid w:val="007941F6"/>
    <w:rsid w:val="0079438B"/>
    <w:rsid w:val="00794882"/>
    <w:rsid w:val="00794B48"/>
    <w:rsid w:val="00795225"/>
    <w:rsid w:val="00796800"/>
    <w:rsid w:val="00797AE2"/>
    <w:rsid w:val="007A008E"/>
    <w:rsid w:val="007A01E3"/>
    <w:rsid w:val="007A0622"/>
    <w:rsid w:val="007A0C25"/>
    <w:rsid w:val="007A2305"/>
    <w:rsid w:val="007A25FE"/>
    <w:rsid w:val="007A2A70"/>
    <w:rsid w:val="007A36AD"/>
    <w:rsid w:val="007A37CB"/>
    <w:rsid w:val="007A3DD2"/>
    <w:rsid w:val="007A3E8D"/>
    <w:rsid w:val="007A400A"/>
    <w:rsid w:val="007A4465"/>
    <w:rsid w:val="007A50D6"/>
    <w:rsid w:val="007A56ED"/>
    <w:rsid w:val="007A59C5"/>
    <w:rsid w:val="007A5D60"/>
    <w:rsid w:val="007A64ED"/>
    <w:rsid w:val="007A6B5D"/>
    <w:rsid w:val="007A75F9"/>
    <w:rsid w:val="007A7E59"/>
    <w:rsid w:val="007A7F69"/>
    <w:rsid w:val="007B0051"/>
    <w:rsid w:val="007B04CF"/>
    <w:rsid w:val="007B0B42"/>
    <w:rsid w:val="007B0EAE"/>
    <w:rsid w:val="007B0F8F"/>
    <w:rsid w:val="007B155A"/>
    <w:rsid w:val="007B220E"/>
    <w:rsid w:val="007B2447"/>
    <w:rsid w:val="007B25CA"/>
    <w:rsid w:val="007B3807"/>
    <w:rsid w:val="007B3D8B"/>
    <w:rsid w:val="007B3E04"/>
    <w:rsid w:val="007B474B"/>
    <w:rsid w:val="007B524E"/>
    <w:rsid w:val="007B54C5"/>
    <w:rsid w:val="007B5DCC"/>
    <w:rsid w:val="007B6203"/>
    <w:rsid w:val="007B6DF6"/>
    <w:rsid w:val="007C0222"/>
    <w:rsid w:val="007C05BA"/>
    <w:rsid w:val="007C0B8D"/>
    <w:rsid w:val="007C0F1D"/>
    <w:rsid w:val="007C13A6"/>
    <w:rsid w:val="007C18DE"/>
    <w:rsid w:val="007C1C19"/>
    <w:rsid w:val="007C3166"/>
    <w:rsid w:val="007C3538"/>
    <w:rsid w:val="007C4DD7"/>
    <w:rsid w:val="007C6D9E"/>
    <w:rsid w:val="007D00A2"/>
    <w:rsid w:val="007D0553"/>
    <w:rsid w:val="007D12C1"/>
    <w:rsid w:val="007D13E7"/>
    <w:rsid w:val="007D1856"/>
    <w:rsid w:val="007D2457"/>
    <w:rsid w:val="007D27CF"/>
    <w:rsid w:val="007D28ED"/>
    <w:rsid w:val="007D2EC1"/>
    <w:rsid w:val="007D3298"/>
    <w:rsid w:val="007D3388"/>
    <w:rsid w:val="007D376D"/>
    <w:rsid w:val="007D4605"/>
    <w:rsid w:val="007D4EB3"/>
    <w:rsid w:val="007D4F32"/>
    <w:rsid w:val="007D590E"/>
    <w:rsid w:val="007D5B28"/>
    <w:rsid w:val="007D6263"/>
    <w:rsid w:val="007D6947"/>
    <w:rsid w:val="007D6B17"/>
    <w:rsid w:val="007D7256"/>
    <w:rsid w:val="007D74ED"/>
    <w:rsid w:val="007D7861"/>
    <w:rsid w:val="007D7B6C"/>
    <w:rsid w:val="007E1E69"/>
    <w:rsid w:val="007E24E6"/>
    <w:rsid w:val="007E28DC"/>
    <w:rsid w:val="007E2D5B"/>
    <w:rsid w:val="007E2F46"/>
    <w:rsid w:val="007E3EE5"/>
    <w:rsid w:val="007E441C"/>
    <w:rsid w:val="007E5488"/>
    <w:rsid w:val="007E555E"/>
    <w:rsid w:val="007E5CEF"/>
    <w:rsid w:val="007E5F04"/>
    <w:rsid w:val="007E6064"/>
    <w:rsid w:val="007E650F"/>
    <w:rsid w:val="007E6E55"/>
    <w:rsid w:val="007E7CC1"/>
    <w:rsid w:val="007E7DC0"/>
    <w:rsid w:val="007F0559"/>
    <w:rsid w:val="007F110B"/>
    <w:rsid w:val="007F1738"/>
    <w:rsid w:val="007F1D7D"/>
    <w:rsid w:val="007F22AA"/>
    <w:rsid w:val="007F4173"/>
    <w:rsid w:val="007F44A5"/>
    <w:rsid w:val="007F4CA0"/>
    <w:rsid w:val="007F54D5"/>
    <w:rsid w:val="007F5FC8"/>
    <w:rsid w:val="007F733A"/>
    <w:rsid w:val="007F74D3"/>
    <w:rsid w:val="007F768A"/>
    <w:rsid w:val="007F7AE0"/>
    <w:rsid w:val="0080169C"/>
    <w:rsid w:val="008027CB"/>
    <w:rsid w:val="008028E4"/>
    <w:rsid w:val="00802D21"/>
    <w:rsid w:val="00802E69"/>
    <w:rsid w:val="00802FFF"/>
    <w:rsid w:val="00804881"/>
    <w:rsid w:val="00804B2B"/>
    <w:rsid w:val="00804C63"/>
    <w:rsid w:val="008050D9"/>
    <w:rsid w:val="0080556B"/>
    <w:rsid w:val="00805A33"/>
    <w:rsid w:val="00806169"/>
    <w:rsid w:val="008066C3"/>
    <w:rsid w:val="00806930"/>
    <w:rsid w:val="00806A28"/>
    <w:rsid w:val="008078FE"/>
    <w:rsid w:val="008108F5"/>
    <w:rsid w:val="00810E5A"/>
    <w:rsid w:val="00810EC2"/>
    <w:rsid w:val="0081161A"/>
    <w:rsid w:val="008116C6"/>
    <w:rsid w:val="0081177B"/>
    <w:rsid w:val="0081216B"/>
    <w:rsid w:val="008136F9"/>
    <w:rsid w:val="00813ED8"/>
    <w:rsid w:val="00814327"/>
    <w:rsid w:val="00814D17"/>
    <w:rsid w:val="0081584F"/>
    <w:rsid w:val="00815B90"/>
    <w:rsid w:val="0081630A"/>
    <w:rsid w:val="008210BD"/>
    <w:rsid w:val="00821757"/>
    <w:rsid w:val="00822048"/>
    <w:rsid w:val="008226DD"/>
    <w:rsid w:val="00822C1D"/>
    <w:rsid w:val="00822C4E"/>
    <w:rsid w:val="00822D04"/>
    <w:rsid w:val="00823B85"/>
    <w:rsid w:val="00823E33"/>
    <w:rsid w:val="00824363"/>
    <w:rsid w:val="0082685A"/>
    <w:rsid w:val="00826D55"/>
    <w:rsid w:val="00827196"/>
    <w:rsid w:val="00827309"/>
    <w:rsid w:val="0083132E"/>
    <w:rsid w:val="00831797"/>
    <w:rsid w:val="008326D3"/>
    <w:rsid w:val="00833208"/>
    <w:rsid w:val="008338D9"/>
    <w:rsid w:val="00833918"/>
    <w:rsid w:val="008353FD"/>
    <w:rsid w:val="008357C3"/>
    <w:rsid w:val="00835FB4"/>
    <w:rsid w:val="0083626E"/>
    <w:rsid w:val="00836592"/>
    <w:rsid w:val="00836E46"/>
    <w:rsid w:val="00837049"/>
    <w:rsid w:val="00837051"/>
    <w:rsid w:val="00837317"/>
    <w:rsid w:val="008376C1"/>
    <w:rsid w:val="008407C4"/>
    <w:rsid w:val="00840A4C"/>
    <w:rsid w:val="008418C9"/>
    <w:rsid w:val="00841AAF"/>
    <w:rsid w:val="00842DE4"/>
    <w:rsid w:val="008433D9"/>
    <w:rsid w:val="00843855"/>
    <w:rsid w:val="008438B2"/>
    <w:rsid w:val="008469E6"/>
    <w:rsid w:val="008500CD"/>
    <w:rsid w:val="008501C9"/>
    <w:rsid w:val="0085035D"/>
    <w:rsid w:val="0085122A"/>
    <w:rsid w:val="008514C5"/>
    <w:rsid w:val="008519BD"/>
    <w:rsid w:val="00851B62"/>
    <w:rsid w:val="00851CBB"/>
    <w:rsid w:val="008526C5"/>
    <w:rsid w:val="0085300F"/>
    <w:rsid w:val="00853C6C"/>
    <w:rsid w:val="00854A6F"/>
    <w:rsid w:val="00855464"/>
    <w:rsid w:val="008554C3"/>
    <w:rsid w:val="008557D8"/>
    <w:rsid w:val="00855B8D"/>
    <w:rsid w:val="00856D8F"/>
    <w:rsid w:val="00856FC2"/>
    <w:rsid w:val="00857334"/>
    <w:rsid w:val="00857B7E"/>
    <w:rsid w:val="008605DE"/>
    <w:rsid w:val="00860A77"/>
    <w:rsid w:val="00861347"/>
    <w:rsid w:val="0086149D"/>
    <w:rsid w:val="00861E55"/>
    <w:rsid w:val="00861E95"/>
    <w:rsid w:val="0086372D"/>
    <w:rsid w:val="00864462"/>
    <w:rsid w:val="008647C4"/>
    <w:rsid w:val="00865F18"/>
    <w:rsid w:val="0086667B"/>
    <w:rsid w:val="008669C6"/>
    <w:rsid w:val="00866B19"/>
    <w:rsid w:val="00866C77"/>
    <w:rsid w:val="0086742B"/>
    <w:rsid w:val="0086752A"/>
    <w:rsid w:val="008705A8"/>
    <w:rsid w:val="00870D71"/>
    <w:rsid w:val="0087130F"/>
    <w:rsid w:val="00871951"/>
    <w:rsid w:val="00871BF3"/>
    <w:rsid w:val="008722A5"/>
    <w:rsid w:val="008726B2"/>
    <w:rsid w:val="008728FF"/>
    <w:rsid w:val="00872BA1"/>
    <w:rsid w:val="00873C10"/>
    <w:rsid w:val="00874095"/>
    <w:rsid w:val="0087411A"/>
    <w:rsid w:val="0087437F"/>
    <w:rsid w:val="0087467F"/>
    <w:rsid w:val="00874E76"/>
    <w:rsid w:val="00875715"/>
    <w:rsid w:val="008757B7"/>
    <w:rsid w:val="00875DFA"/>
    <w:rsid w:val="00876182"/>
    <w:rsid w:val="008766FB"/>
    <w:rsid w:val="0087701F"/>
    <w:rsid w:val="00877601"/>
    <w:rsid w:val="00877798"/>
    <w:rsid w:val="00877B2B"/>
    <w:rsid w:val="00880438"/>
    <w:rsid w:val="00880817"/>
    <w:rsid w:val="008813A3"/>
    <w:rsid w:val="00881A66"/>
    <w:rsid w:val="00881F97"/>
    <w:rsid w:val="00882549"/>
    <w:rsid w:val="00882794"/>
    <w:rsid w:val="00882A2E"/>
    <w:rsid w:val="00882E04"/>
    <w:rsid w:val="00882E61"/>
    <w:rsid w:val="00884A62"/>
    <w:rsid w:val="00884AF4"/>
    <w:rsid w:val="00884F7E"/>
    <w:rsid w:val="00885797"/>
    <w:rsid w:val="00886697"/>
    <w:rsid w:val="00886EB8"/>
    <w:rsid w:val="00887615"/>
    <w:rsid w:val="008906C1"/>
    <w:rsid w:val="00890FB6"/>
    <w:rsid w:val="00892286"/>
    <w:rsid w:val="00892758"/>
    <w:rsid w:val="00892F9C"/>
    <w:rsid w:val="00893C0A"/>
    <w:rsid w:val="00894A87"/>
    <w:rsid w:val="00896595"/>
    <w:rsid w:val="008966D3"/>
    <w:rsid w:val="008A1390"/>
    <w:rsid w:val="008A2FD9"/>
    <w:rsid w:val="008A369C"/>
    <w:rsid w:val="008A3F83"/>
    <w:rsid w:val="008A3F9D"/>
    <w:rsid w:val="008A4380"/>
    <w:rsid w:val="008A444D"/>
    <w:rsid w:val="008A45C0"/>
    <w:rsid w:val="008A54D9"/>
    <w:rsid w:val="008A601C"/>
    <w:rsid w:val="008A6FB9"/>
    <w:rsid w:val="008A74AF"/>
    <w:rsid w:val="008A7503"/>
    <w:rsid w:val="008B0064"/>
    <w:rsid w:val="008B0E06"/>
    <w:rsid w:val="008B1571"/>
    <w:rsid w:val="008B27A3"/>
    <w:rsid w:val="008B2FEF"/>
    <w:rsid w:val="008B3BA6"/>
    <w:rsid w:val="008B62C9"/>
    <w:rsid w:val="008B6CD0"/>
    <w:rsid w:val="008C0DFC"/>
    <w:rsid w:val="008C12D8"/>
    <w:rsid w:val="008C146F"/>
    <w:rsid w:val="008C16E3"/>
    <w:rsid w:val="008C238C"/>
    <w:rsid w:val="008C26B8"/>
    <w:rsid w:val="008C2973"/>
    <w:rsid w:val="008C2A3A"/>
    <w:rsid w:val="008C2BE1"/>
    <w:rsid w:val="008C2FBB"/>
    <w:rsid w:val="008C3265"/>
    <w:rsid w:val="008C33CF"/>
    <w:rsid w:val="008C4A83"/>
    <w:rsid w:val="008C511D"/>
    <w:rsid w:val="008C5951"/>
    <w:rsid w:val="008C5D3A"/>
    <w:rsid w:val="008D0A6B"/>
    <w:rsid w:val="008D1003"/>
    <w:rsid w:val="008D12F1"/>
    <w:rsid w:val="008D3112"/>
    <w:rsid w:val="008D312F"/>
    <w:rsid w:val="008D42B6"/>
    <w:rsid w:val="008D46AA"/>
    <w:rsid w:val="008D4A7C"/>
    <w:rsid w:val="008D5DE8"/>
    <w:rsid w:val="008D5FA4"/>
    <w:rsid w:val="008D729C"/>
    <w:rsid w:val="008D79F2"/>
    <w:rsid w:val="008E0EF3"/>
    <w:rsid w:val="008E1D76"/>
    <w:rsid w:val="008E1F65"/>
    <w:rsid w:val="008E25E6"/>
    <w:rsid w:val="008E31DE"/>
    <w:rsid w:val="008E397C"/>
    <w:rsid w:val="008E3A7E"/>
    <w:rsid w:val="008E4748"/>
    <w:rsid w:val="008E5D0F"/>
    <w:rsid w:val="008E6B5D"/>
    <w:rsid w:val="008E7600"/>
    <w:rsid w:val="008F0BDF"/>
    <w:rsid w:val="008F1F30"/>
    <w:rsid w:val="008F2655"/>
    <w:rsid w:val="008F2B32"/>
    <w:rsid w:val="008F37E1"/>
    <w:rsid w:val="008F39E6"/>
    <w:rsid w:val="008F3ADE"/>
    <w:rsid w:val="008F4A67"/>
    <w:rsid w:val="008F4F70"/>
    <w:rsid w:val="008F5747"/>
    <w:rsid w:val="008F6743"/>
    <w:rsid w:val="008F6CB1"/>
    <w:rsid w:val="008F6E99"/>
    <w:rsid w:val="008F746E"/>
    <w:rsid w:val="008F7AFD"/>
    <w:rsid w:val="008F7E60"/>
    <w:rsid w:val="009010B2"/>
    <w:rsid w:val="00901232"/>
    <w:rsid w:val="0090205B"/>
    <w:rsid w:val="00904587"/>
    <w:rsid w:val="00904881"/>
    <w:rsid w:val="00904C41"/>
    <w:rsid w:val="00904D8A"/>
    <w:rsid w:val="0090529B"/>
    <w:rsid w:val="009054BD"/>
    <w:rsid w:val="00905BAA"/>
    <w:rsid w:val="00906367"/>
    <w:rsid w:val="009064C5"/>
    <w:rsid w:val="00907336"/>
    <w:rsid w:val="00907AF9"/>
    <w:rsid w:val="00911451"/>
    <w:rsid w:val="009116F5"/>
    <w:rsid w:val="00911A99"/>
    <w:rsid w:val="00911E70"/>
    <w:rsid w:val="0091235D"/>
    <w:rsid w:val="00912BD4"/>
    <w:rsid w:val="00912E52"/>
    <w:rsid w:val="00913BFB"/>
    <w:rsid w:val="00914C15"/>
    <w:rsid w:val="0091553A"/>
    <w:rsid w:val="00915DDF"/>
    <w:rsid w:val="00917CA6"/>
    <w:rsid w:val="00920232"/>
    <w:rsid w:val="0092048C"/>
    <w:rsid w:val="00920958"/>
    <w:rsid w:val="00920E7F"/>
    <w:rsid w:val="00920FAC"/>
    <w:rsid w:val="00921268"/>
    <w:rsid w:val="00922EC7"/>
    <w:rsid w:val="009232D4"/>
    <w:rsid w:val="00923647"/>
    <w:rsid w:val="0092386E"/>
    <w:rsid w:val="00923D91"/>
    <w:rsid w:val="00924064"/>
    <w:rsid w:val="00924234"/>
    <w:rsid w:val="0092429D"/>
    <w:rsid w:val="009248FB"/>
    <w:rsid w:val="00925301"/>
    <w:rsid w:val="00925D8D"/>
    <w:rsid w:val="0092671D"/>
    <w:rsid w:val="0092672E"/>
    <w:rsid w:val="00926B0A"/>
    <w:rsid w:val="00926E04"/>
    <w:rsid w:val="00926E2A"/>
    <w:rsid w:val="0092702C"/>
    <w:rsid w:val="009272EE"/>
    <w:rsid w:val="00927E5A"/>
    <w:rsid w:val="00927F55"/>
    <w:rsid w:val="009301CF"/>
    <w:rsid w:val="009302BA"/>
    <w:rsid w:val="00931796"/>
    <w:rsid w:val="009324AF"/>
    <w:rsid w:val="0093276C"/>
    <w:rsid w:val="00932B60"/>
    <w:rsid w:val="00932F12"/>
    <w:rsid w:val="00932F8C"/>
    <w:rsid w:val="00933470"/>
    <w:rsid w:val="0093367A"/>
    <w:rsid w:val="00933949"/>
    <w:rsid w:val="009350A9"/>
    <w:rsid w:val="00935499"/>
    <w:rsid w:val="00935852"/>
    <w:rsid w:val="00935DC1"/>
    <w:rsid w:val="009360B8"/>
    <w:rsid w:val="0093630B"/>
    <w:rsid w:val="00937BF0"/>
    <w:rsid w:val="009404B4"/>
    <w:rsid w:val="009414B9"/>
    <w:rsid w:val="00941D72"/>
    <w:rsid w:val="00942519"/>
    <w:rsid w:val="00943A33"/>
    <w:rsid w:val="009444F0"/>
    <w:rsid w:val="009447C6"/>
    <w:rsid w:val="009455AD"/>
    <w:rsid w:val="009459A1"/>
    <w:rsid w:val="00945C3C"/>
    <w:rsid w:val="00945EE4"/>
    <w:rsid w:val="0094690E"/>
    <w:rsid w:val="009471FD"/>
    <w:rsid w:val="0094727E"/>
    <w:rsid w:val="00947D11"/>
    <w:rsid w:val="00950257"/>
    <w:rsid w:val="00950ADF"/>
    <w:rsid w:val="00952B34"/>
    <w:rsid w:val="00952C21"/>
    <w:rsid w:val="00952D8B"/>
    <w:rsid w:val="009534B8"/>
    <w:rsid w:val="009538A5"/>
    <w:rsid w:val="00953EEF"/>
    <w:rsid w:val="00955681"/>
    <w:rsid w:val="00955E26"/>
    <w:rsid w:val="00956126"/>
    <w:rsid w:val="00956C66"/>
    <w:rsid w:val="00957B99"/>
    <w:rsid w:val="00961BAB"/>
    <w:rsid w:val="00961D0E"/>
    <w:rsid w:val="00962294"/>
    <w:rsid w:val="0096287B"/>
    <w:rsid w:val="00962CC3"/>
    <w:rsid w:val="00962EA3"/>
    <w:rsid w:val="00963118"/>
    <w:rsid w:val="009635E2"/>
    <w:rsid w:val="00963781"/>
    <w:rsid w:val="00963A40"/>
    <w:rsid w:val="009645D3"/>
    <w:rsid w:val="0096495F"/>
    <w:rsid w:val="009658F9"/>
    <w:rsid w:val="009659EA"/>
    <w:rsid w:val="0096633E"/>
    <w:rsid w:val="00966384"/>
    <w:rsid w:val="009664F0"/>
    <w:rsid w:val="009667F0"/>
    <w:rsid w:val="00966E88"/>
    <w:rsid w:val="00966FC8"/>
    <w:rsid w:val="00966FFE"/>
    <w:rsid w:val="009671B7"/>
    <w:rsid w:val="00967C17"/>
    <w:rsid w:val="00970C91"/>
    <w:rsid w:val="009711EB"/>
    <w:rsid w:val="00971331"/>
    <w:rsid w:val="009718E2"/>
    <w:rsid w:val="00971978"/>
    <w:rsid w:val="00972740"/>
    <w:rsid w:val="00972998"/>
    <w:rsid w:val="00973C61"/>
    <w:rsid w:val="00975F45"/>
    <w:rsid w:val="00977042"/>
    <w:rsid w:val="00977346"/>
    <w:rsid w:val="009777A2"/>
    <w:rsid w:val="009777CC"/>
    <w:rsid w:val="009778EF"/>
    <w:rsid w:val="00980F16"/>
    <w:rsid w:val="00981331"/>
    <w:rsid w:val="00983496"/>
    <w:rsid w:val="009837ED"/>
    <w:rsid w:val="00983C62"/>
    <w:rsid w:val="00983EDE"/>
    <w:rsid w:val="00985742"/>
    <w:rsid w:val="00985894"/>
    <w:rsid w:val="00986848"/>
    <w:rsid w:val="009876AE"/>
    <w:rsid w:val="00987C16"/>
    <w:rsid w:val="009915E1"/>
    <w:rsid w:val="00991814"/>
    <w:rsid w:val="009918BB"/>
    <w:rsid w:val="00991E12"/>
    <w:rsid w:val="0099288C"/>
    <w:rsid w:val="009932A5"/>
    <w:rsid w:val="00993A7D"/>
    <w:rsid w:val="00993EDB"/>
    <w:rsid w:val="00994AF3"/>
    <w:rsid w:val="00995897"/>
    <w:rsid w:val="00995C5E"/>
    <w:rsid w:val="009967B8"/>
    <w:rsid w:val="0099777A"/>
    <w:rsid w:val="00997A2D"/>
    <w:rsid w:val="00997E3D"/>
    <w:rsid w:val="009A0033"/>
    <w:rsid w:val="009A06E3"/>
    <w:rsid w:val="009A0B8F"/>
    <w:rsid w:val="009A0CCF"/>
    <w:rsid w:val="009A0DCF"/>
    <w:rsid w:val="009A0F5D"/>
    <w:rsid w:val="009A1262"/>
    <w:rsid w:val="009A24FF"/>
    <w:rsid w:val="009A25F6"/>
    <w:rsid w:val="009A34CB"/>
    <w:rsid w:val="009A361E"/>
    <w:rsid w:val="009A40B5"/>
    <w:rsid w:val="009A42FF"/>
    <w:rsid w:val="009A4348"/>
    <w:rsid w:val="009A4718"/>
    <w:rsid w:val="009A48D1"/>
    <w:rsid w:val="009A4DB5"/>
    <w:rsid w:val="009A4DED"/>
    <w:rsid w:val="009A5374"/>
    <w:rsid w:val="009A6554"/>
    <w:rsid w:val="009A7D36"/>
    <w:rsid w:val="009A7D93"/>
    <w:rsid w:val="009B0694"/>
    <w:rsid w:val="009B0EE7"/>
    <w:rsid w:val="009B128E"/>
    <w:rsid w:val="009B132C"/>
    <w:rsid w:val="009B273F"/>
    <w:rsid w:val="009B276C"/>
    <w:rsid w:val="009B290F"/>
    <w:rsid w:val="009B35B4"/>
    <w:rsid w:val="009B4B64"/>
    <w:rsid w:val="009B632D"/>
    <w:rsid w:val="009B6CF0"/>
    <w:rsid w:val="009B713A"/>
    <w:rsid w:val="009B72B4"/>
    <w:rsid w:val="009C0149"/>
    <w:rsid w:val="009C02A8"/>
    <w:rsid w:val="009C0354"/>
    <w:rsid w:val="009C0C00"/>
    <w:rsid w:val="009C1282"/>
    <w:rsid w:val="009C1306"/>
    <w:rsid w:val="009C13FC"/>
    <w:rsid w:val="009C151E"/>
    <w:rsid w:val="009C1E4E"/>
    <w:rsid w:val="009C309A"/>
    <w:rsid w:val="009C3CB2"/>
    <w:rsid w:val="009C4401"/>
    <w:rsid w:val="009C46BF"/>
    <w:rsid w:val="009C476E"/>
    <w:rsid w:val="009C4923"/>
    <w:rsid w:val="009C5457"/>
    <w:rsid w:val="009C55DD"/>
    <w:rsid w:val="009C62E8"/>
    <w:rsid w:val="009C678B"/>
    <w:rsid w:val="009C6DCE"/>
    <w:rsid w:val="009C763F"/>
    <w:rsid w:val="009C7893"/>
    <w:rsid w:val="009D076D"/>
    <w:rsid w:val="009D08AB"/>
    <w:rsid w:val="009D129F"/>
    <w:rsid w:val="009D18EF"/>
    <w:rsid w:val="009D1AF5"/>
    <w:rsid w:val="009D1C74"/>
    <w:rsid w:val="009D2098"/>
    <w:rsid w:val="009D2396"/>
    <w:rsid w:val="009D33C1"/>
    <w:rsid w:val="009D3D07"/>
    <w:rsid w:val="009D505F"/>
    <w:rsid w:val="009D550F"/>
    <w:rsid w:val="009D5E72"/>
    <w:rsid w:val="009D6676"/>
    <w:rsid w:val="009D707B"/>
    <w:rsid w:val="009D720A"/>
    <w:rsid w:val="009D738F"/>
    <w:rsid w:val="009D75E9"/>
    <w:rsid w:val="009D767A"/>
    <w:rsid w:val="009E0579"/>
    <w:rsid w:val="009E20C3"/>
    <w:rsid w:val="009E2AFD"/>
    <w:rsid w:val="009E38B0"/>
    <w:rsid w:val="009E3EBF"/>
    <w:rsid w:val="009E67DF"/>
    <w:rsid w:val="009E6949"/>
    <w:rsid w:val="009E75B3"/>
    <w:rsid w:val="009E76A4"/>
    <w:rsid w:val="009E772D"/>
    <w:rsid w:val="009E7F9D"/>
    <w:rsid w:val="009F0D4D"/>
    <w:rsid w:val="009F23F1"/>
    <w:rsid w:val="009F3374"/>
    <w:rsid w:val="009F4286"/>
    <w:rsid w:val="009F43E2"/>
    <w:rsid w:val="009F4564"/>
    <w:rsid w:val="009F45EC"/>
    <w:rsid w:val="009F4AB0"/>
    <w:rsid w:val="009F5247"/>
    <w:rsid w:val="009F545A"/>
    <w:rsid w:val="009F571C"/>
    <w:rsid w:val="009F6418"/>
    <w:rsid w:val="009F6B52"/>
    <w:rsid w:val="009F73F4"/>
    <w:rsid w:val="009F775C"/>
    <w:rsid w:val="009F7C45"/>
    <w:rsid w:val="009F7F61"/>
    <w:rsid w:val="00A01A7E"/>
    <w:rsid w:val="00A02178"/>
    <w:rsid w:val="00A02C99"/>
    <w:rsid w:val="00A036BB"/>
    <w:rsid w:val="00A03760"/>
    <w:rsid w:val="00A041D7"/>
    <w:rsid w:val="00A042C1"/>
    <w:rsid w:val="00A0465E"/>
    <w:rsid w:val="00A04DC6"/>
    <w:rsid w:val="00A0573A"/>
    <w:rsid w:val="00A05885"/>
    <w:rsid w:val="00A05A65"/>
    <w:rsid w:val="00A06199"/>
    <w:rsid w:val="00A0687F"/>
    <w:rsid w:val="00A06BCC"/>
    <w:rsid w:val="00A076E4"/>
    <w:rsid w:val="00A07B27"/>
    <w:rsid w:val="00A07DC0"/>
    <w:rsid w:val="00A10135"/>
    <w:rsid w:val="00A10CCE"/>
    <w:rsid w:val="00A11116"/>
    <w:rsid w:val="00A116A5"/>
    <w:rsid w:val="00A128D5"/>
    <w:rsid w:val="00A12BB6"/>
    <w:rsid w:val="00A13419"/>
    <w:rsid w:val="00A13AB6"/>
    <w:rsid w:val="00A14AD6"/>
    <w:rsid w:val="00A1503A"/>
    <w:rsid w:val="00A15B2F"/>
    <w:rsid w:val="00A17214"/>
    <w:rsid w:val="00A17292"/>
    <w:rsid w:val="00A17465"/>
    <w:rsid w:val="00A211A0"/>
    <w:rsid w:val="00A2181D"/>
    <w:rsid w:val="00A21994"/>
    <w:rsid w:val="00A21B8C"/>
    <w:rsid w:val="00A22AEA"/>
    <w:rsid w:val="00A22B53"/>
    <w:rsid w:val="00A23A9A"/>
    <w:rsid w:val="00A23FEE"/>
    <w:rsid w:val="00A24099"/>
    <w:rsid w:val="00A241E2"/>
    <w:rsid w:val="00A24453"/>
    <w:rsid w:val="00A244C6"/>
    <w:rsid w:val="00A25DF8"/>
    <w:rsid w:val="00A26375"/>
    <w:rsid w:val="00A268E6"/>
    <w:rsid w:val="00A269A6"/>
    <w:rsid w:val="00A26EFD"/>
    <w:rsid w:val="00A27B2B"/>
    <w:rsid w:val="00A30217"/>
    <w:rsid w:val="00A302BD"/>
    <w:rsid w:val="00A30A2F"/>
    <w:rsid w:val="00A30C8D"/>
    <w:rsid w:val="00A30F28"/>
    <w:rsid w:val="00A31972"/>
    <w:rsid w:val="00A3200F"/>
    <w:rsid w:val="00A32109"/>
    <w:rsid w:val="00A325F8"/>
    <w:rsid w:val="00A32698"/>
    <w:rsid w:val="00A32ACC"/>
    <w:rsid w:val="00A334EF"/>
    <w:rsid w:val="00A33D55"/>
    <w:rsid w:val="00A33FAA"/>
    <w:rsid w:val="00A34335"/>
    <w:rsid w:val="00A3459F"/>
    <w:rsid w:val="00A34910"/>
    <w:rsid w:val="00A34AC5"/>
    <w:rsid w:val="00A34E27"/>
    <w:rsid w:val="00A34E67"/>
    <w:rsid w:val="00A351C7"/>
    <w:rsid w:val="00A36ACC"/>
    <w:rsid w:val="00A36CDB"/>
    <w:rsid w:val="00A3751B"/>
    <w:rsid w:val="00A3765B"/>
    <w:rsid w:val="00A37D72"/>
    <w:rsid w:val="00A37E56"/>
    <w:rsid w:val="00A402DA"/>
    <w:rsid w:val="00A403BD"/>
    <w:rsid w:val="00A40753"/>
    <w:rsid w:val="00A40CCB"/>
    <w:rsid w:val="00A41367"/>
    <w:rsid w:val="00A4144C"/>
    <w:rsid w:val="00A41535"/>
    <w:rsid w:val="00A41A28"/>
    <w:rsid w:val="00A437BA"/>
    <w:rsid w:val="00A441D3"/>
    <w:rsid w:val="00A4424B"/>
    <w:rsid w:val="00A443BB"/>
    <w:rsid w:val="00A44C18"/>
    <w:rsid w:val="00A44E32"/>
    <w:rsid w:val="00A45298"/>
    <w:rsid w:val="00A452BC"/>
    <w:rsid w:val="00A45D25"/>
    <w:rsid w:val="00A46692"/>
    <w:rsid w:val="00A47CEA"/>
    <w:rsid w:val="00A47DC2"/>
    <w:rsid w:val="00A506DC"/>
    <w:rsid w:val="00A51381"/>
    <w:rsid w:val="00A52DCF"/>
    <w:rsid w:val="00A54EA0"/>
    <w:rsid w:val="00A55B80"/>
    <w:rsid w:val="00A56358"/>
    <w:rsid w:val="00A566A9"/>
    <w:rsid w:val="00A56A71"/>
    <w:rsid w:val="00A56BF1"/>
    <w:rsid w:val="00A56DF6"/>
    <w:rsid w:val="00A56FD9"/>
    <w:rsid w:val="00A574C6"/>
    <w:rsid w:val="00A60547"/>
    <w:rsid w:val="00A6112E"/>
    <w:rsid w:val="00A6118C"/>
    <w:rsid w:val="00A61406"/>
    <w:rsid w:val="00A623C3"/>
    <w:rsid w:val="00A62CB1"/>
    <w:rsid w:val="00A6319F"/>
    <w:rsid w:val="00A6382A"/>
    <w:rsid w:val="00A641A0"/>
    <w:rsid w:val="00A64646"/>
    <w:rsid w:val="00A64A5D"/>
    <w:rsid w:val="00A64F3E"/>
    <w:rsid w:val="00A65160"/>
    <w:rsid w:val="00A65886"/>
    <w:rsid w:val="00A659B5"/>
    <w:rsid w:val="00A66E9C"/>
    <w:rsid w:val="00A675D7"/>
    <w:rsid w:val="00A676E6"/>
    <w:rsid w:val="00A67A2C"/>
    <w:rsid w:val="00A67B2E"/>
    <w:rsid w:val="00A71249"/>
    <w:rsid w:val="00A71E3D"/>
    <w:rsid w:val="00A725B6"/>
    <w:rsid w:val="00A72A95"/>
    <w:rsid w:val="00A72BBC"/>
    <w:rsid w:val="00A7307E"/>
    <w:rsid w:val="00A73147"/>
    <w:rsid w:val="00A732A7"/>
    <w:rsid w:val="00A73385"/>
    <w:rsid w:val="00A733E2"/>
    <w:rsid w:val="00A73490"/>
    <w:rsid w:val="00A73A59"/>
    <w:rsid w:val="00A73EBA"/>
    <w:rsid w:val="00A74016"/>
    <w:rsid w:val="00A7431E"/>
    <w:rsid w:val="00A745A5"/>
    <w:rsid w:val="00A75380"/>
    <w:rsid w:val="00A754C2"/>
    <w:rsid w:val="00A75C76"/>
    <w:rsid w:val="00A7642C"/>
    <w:rsid w:val="00A76BD4"/>
    <w:rsid w:val="00A76CEC"/>
    <w:rsid w:val="00A7748C"/>
    <w:rsid w:val="00A778EE"/>
    <w:rsid w:val="00A77CC7"/>
    <w:rsid w:val="00A8013E"/>
    <w:rsid w:val="00A81129"/>
    <w:rsid w:val="00A82EFE"/>
    <w:rsid w:val="00A84202"/>
    <w:rsid w:val="00A86285"/>
    <w:rsid w:val="00A86C55"/>
    <w:rsid w:val="00A87A39"/>
    <w:rsid w:val="00A87AD4"/>
    <w:rsid w:val="00A90526"/>
    <w:rsid w:val="00A90704"/>
    <w:rsid w:val="00A90A88"/>
    <w:rsid w:val="00A913AC"/>
    <w:rsid w:val="00A9173C"/>
    <w:rsid w:val="00A91A64"/>
    <w:rsid w:val="00A92277"/>
    <w:rsid w:val="00A92929"/>
    <w:rsid w:val="00A92F1E"/>
    <w:rsid w:val="00A93ECF"/>
    <w:rsid w:val="00A95BAB"/>
    <w:rsid w:val="00A95D68"/>
    <w:rsid w:val="00A96279"/>
    <w:rsid w:val="00A9655B"/>
    <w:rsid w:val="00A966F8"/>
    <w:rsid w:val="00A9780B"/>
    <w:rsid w:val="00A978CB"/>
    <w:rsid w:val="00AA0803"/>
    <w:rsid w:val="00AA0A3C"/>
    <w:rsid w:val="00AA0A4A"/>
    <w:rsid w:val="00AA0C84"/>
    <w:rsid w:val="00AA11B7"/>
    <w:rsid w:val="00AA2310"/>
    <w:rsid w:val="00AA233A"/>
    <w:rsid w:val="00AA2839"/>
    <w:rsid w:val="00AA361C"/>
    <w:rsid w:val="00AA3809"/>
    <w:rsid w:val="00AA40C2"/>
    <w:rsid w:val="00AA5A79"/>
    <w:rsid w:val="00AA5FD3"/>
    <w:rsid w:val="00AA6019"/>
    <w:rsid w:val="00AA6A77"/>
    <w:rsid w:val="00AA7A48"/>
    <w:rsid w:val="00AB0B94"/>
    <w:rsid w:val="00AB0F1D"/>
    <w:rsid w:val="00AB141B"/>
    <w:rsid w:val="00AB1556"/>
    <w:rsid w:val="00AB16D7"/>
    <w:rsid w:val="00AB1CD8"/>
    <w:rsid w:val="00AB1CEC"/>
    <w:rsid w:val="00AB1DD5"/>
    <w:rsid w:val="00AB1F72"/>
    <w:rsid w:val="00AB2349"/>
    <w:rsid w:val="00AB2443"/>
    <w:rsid w:val="00AB29F0"/>
    <w:rsid w:val="00AB2C77"/>
    <w:rsid w:val="00AB5823"/>
    <w:rsid w:val="00AB5A13"/>
    <w:rsid w:val="00AB5C55"/>
    <w:rsid w:val="00AB5EA0"/>
    <w:rsid w:val="00AB5F6A"/>
    <w:rsid w:val="00AB671E"/>
    <w:rsid w:val="00AB7D50"/>
    <w:rsid w:val="00AC07DE"/>
    <w:rsid w:val="00AC0B1E"/>
    <w:rsid w:val="00AC0F85"/>
    <w:rsid w:val="00AC155E"/>
    <w:rsid w:val="00AC1827"/>
    <w:rsid w:val="00AC1C4F"/>
    <w:rsid w:val="00AC1CF3"/>
    <w:rsid w:val="00AC1E77"/>
    <w:rsid w:val="00AC2165"/>
    <w:rsid w:val="00AC2536"/>
    <w:rsid w:val="00AC2BC4"/>
    <w:rsid w:val="00AC2E7C"/>
    <w:rsid w:val="00AC2E96"/>
    <w:rsid w:val="00AC4760"/>
    <w:rsid w:val="00AC5396"/>
    <w:rsid w:val="00AC6007"/>
    <w:rsid w:val="00AC67E7"/>
    <w:rsid w:val="00AC7551"/>
    <w:rsid w:val="00AC7671"/>
    <w:rsid w:val="00AC7B25"/>
    <w:rsid w:val="00AC7C4F"/>
    <w:rsid w:val="00AC7EC0"/>
    <w:rsid w:val="00AD1460"/>
    <w:rsid w:val="00AD1F90"/>
    <w:rsid w:val="00AD20F9"/>
    <w:rsid w:val="00AD26C0"/>
    <w:rsid w:val="00AD28BB"/>
    <w:rsid w:val="00AD37AA"/>
    <w:rsid w:val="00AD44EB"/>
    <w:rsid w:val="00AD49A8"/>
    <w:rsid w:val="00AD58D4"/>
    <w:rsid w:val="00AD668D"/>
    <w:rsid w:val="00AD6809"/>
    <w:rsid w:val="00AD6E69"/>
    <w:rsid w:val="00AD717C"/>
    <w:rsid w:val="00AD757F"/>
    <w:rsid w:val="00AE02A8"/>
    <w:rsid w:val="00AE02ED"/>
    <w:rsid w:val="00AE14EF"/>
    <w:rsid w:val="00AE1F26"/>
    <w:rsid w:val="00AE2205"/>
    <w:rsid w:val="00AE2764"/>
    <w:rsid w:val="00AE28DE"/>
    <w:rsid w:val="00AE28EF"/>
    <w:rsid w:val="00AE29FA"/>
    <w:rsid w:val="00AE2F18"/>
    <w:rsid w:val="00AE36BB"/>
    <w:rsid w:val="00AE4E65"/>
    <w:rsid w:val="00AE50F2"/>
    <w:rsid w:val="00AE5947"/>
    <w:rsid w:val="00AE599D"/>
    <w:rsid w:val="00AE6044"/>
    <w:rsid w:val="00AE65BE"/>
    <w:rsid w:val="00AE6E82"/>
    <w:rsid w:val="00AE7B9F"/>
    <w:rsid w:val="00AF0CFF"/>
    <w:rsid w:val="00AF14BB"/>
    <w:rsid w:val="00AF1ABB"/>
    <w:rsid w:val="00AF2F3C"/>
    <w:rsid w:val="00AF30C4"/>
    <w:rsid w:val="00AF33A7"/>
    <w:rsid w:val="00AF4700"/>
    <w:rsid w:val="00AF4D81"/>
    <w:rsid w:val="00AF4E9D"/>
    <w:rsid w:val="00AF5497"/>
    <w:rsid w:val="00AF58A4"/>
    <w:rsid w:val="00AF5A82"/>
    <w:rsid w:val="00AF5E31"/>
    <w:rsid w:val="00AF5F59"/>
    <w:rsid w:val="00AF640C"/>
    <w:rsid w:val="00AF6AEA"/>
    <w:rsid w:val="00B00F7A"/>
    <w:rsid w:val="00B01816"/>
    <w:rsid w:val="00B027ED"/>
    <w:rsid w:val="00B03049"/>
    <w:rsid w:val="00B0370E"/>
    <w:rsid w:val="00B037C0"/>
    <w:rsid w:val="00B0393B"/>
    <w:rsid w:val="00B03987"/>
    <w:rsid w:val="00B03DED"/>
    <w:rsid w:val="00B048EB"/>
    <w:rsid w:val="00B04E39"/>
    <w:rsid w:val="00B05110"/>
    <w:rsid w:val="00B06052"/>
    <w:rsid w:val="00B0606B"/>
    <w:rsid w:val="00B0621B"/>
    <w:rsid w:val="00B062B3"/>
    <w:rsid w:val="00B062E1"/>
    <w:rsid w:val="00B069D5"/>
    <w:rsid w:val="00B072D4"/>
    <w:rsid w:val="00B07315"/>
    <w:rsid w:val="00B07A40"/>
    <w:rsid w:val="00B07CE3"/>
    <w:rsid w:val="00B108AA"/>
    <w:rsid w:val="00B115E8"/>
    <w:rsid w:val="00B11E33"/>
    <w:rsid w:val="00B11EAE"/>
    <w:rsid w:val="00B1205C"/>
    <w:rsid w:val="00B122D9"/>
    <w:rsid w:val="00B12760"/>
    <w:rsid w:val="00B12F7D"/>
    <w:rsid w:val="00B13A65"/>
    <w:rsid w:val="00B13D95"/>
    <w:rsid w:val="00B14241"/>
    <w:rsid w:val="00B14725"/>
    <w:rsid w:val="00B14D48"/>
    <w:rsid w:val="00B14FE5"/>
    <w:rsid w:val="00B15E11"/>
    <w:rsid w:val="00B15F4B"/>
    <w:rsid w:val="00B15F67"/>
    <w:rsid w:val="00B16798"/>
    <w:rsid w:val="00B16B51"/>
    <w:rsid w:val="00B1701E"/>
    <w:rsid w:val="00B17024"/>
    <w:rsid w:val="00B17AA4"/>
    <w:rsid w:val="00B2010C"/>
    <w:rsid w:val="00B2012F"/>
    <w:rsid w:val="00B20635"/>
    <w:rsid w:val="00B208AD"/>
    <w:rsid w:val="00B20BE7"/>
    <w:rsid w:val="00B21018"/>
    <w:rsid w:val="00B2154C"/>
    <w:rsid w:val="00B218F4"/>
    <w:rsid w:val="00B219A5"/>
    <w:rsid w:val="00B22061"/>
    <w:rsid w:val="00B22C22"/>
    <w:rsid w:val="00B23940"/>
    <w:rsid w:val="00B23B05"/>
    <w:rsid w:val="00B23DCD"/>
    <w:rsid w:val="00B24C88"/>
    <w:rsid w:val="00B2572C"/>
    <w:rsid w:val="00B259FD"/>
    <w:rsid w:val="00B25B8B"/>
    <w:rsid w:val="00B25B9A"/>
    <w:rsid w:val="00B25BAB"/>
    <w:rsid w:val="00B26338"/>
    <w:rsid w:val="00B26F15"/>
    <w:rsid w:val="00B309DD"/>
    <w:rsid w:val="00B311DB"/>
    <w:rsid w:val="00B318AF"/>
    <w:rsid w:val="00B321E2"/>
    <w:rsid w:val="00B32828"/>
    <w:rsid w:val="00B32980"/>
    <w:rsid w:val="00B33CD1"/>
    <w:rsid w:val="00B34621"/>
    <w:rsid w:val="00B34C2A"/>
    <w:rsid w:val="00B34FEE"/>
    <w:rsid w:val="00B353E0"/>
    <w:rsid w:val="00B35523"/>
    <w:rsid w:val="00B35F2E"/>
    <w:rsid w:val="00B36077"/>
    <w:rsid w:val="00B36517"/>
    <w:rsid w:val="00B36854"/>
    <w:rsid w:val="00B36A0A"/>
    <w:rsid w:val="00B372CB"/>
    <w:rsid w:val="00B404A5"/>
    <w:rsid w:val="00B409CB"/>
    <w:rsid w:val="00B41AA7"/>
    <w:rsid w:val="00B42711"/>
    <w:rsid w:val="00B42A44"/>
    <w:rsid w:val="00B4304D"/>
    <w:rsid w:val="00B44304"/>
    <w:rsid w:val="00B445A9"/>
    <w:rsid w:val="00B447B5"/>
    <w:rsid w:val="00B4491D"/>
    <w:rsid w:val="00B45486"/>
    <w:rsid w:val="00B458BB"/>
    <w:rsid w:val="00B45F03"/>
    <w:rsid w:val="00B46A72"/>
    <w:rsid w:val="00B46C88"/>
    <w:rsid w:val="00B46DE6"/>
    <w:rsid w:val="00B46F80"/>
    <w:rsid w:val="00B470A0"/>
    <w:rsid w:val="00B475FD"/>
    <w:rsid w:val="00B47954"/>
    <w:rsid w:val="00B47EC1"/>
    <w:rsid w:val="00B47F4C"/>
    <w:rsid w:val="00B501F0"/>
    <w:rsid w:val="00B50AB5"/>
    <w:rsid w:val="00B52F7F"/>
    <w:rsid w:val="00B533EF"/>
    <w:rsid w:val="00B536B2"/>
    <w:rsid w:val="00B53B22"/>
    <w:rsid w:val="00B5413D"/>
    <w:rsid w:val="00B5446A"/>
    <w:rsid w:val="00B5491C"/>
    <w:rsid w:val="00B55C1E"/>
    <w:rsid w:val="00B563CD"/>
    <w:rsid w:val="00B564CA"/>
    <w:rsid w:val="00B56759"/>
    <w:rsid w:val="00B56A98"/>
    <w:rsid w:val="00B57002"/>
    <w:rsid w:val="00B5770E"/>
    <w:rsid w:val="00B579E6"/>
    <w:rsid w:val="00B57CB7"/>
    <w:rsid w:val="00B606CD"/>
    <w:rsid w:val="00B6085D"/>
    <w:rsid w:val="00B60896"/>
    <w:rsid w:val="00B60FA7"/>
    <w:rsid w:val="00B628EE"/>
    <w:rsid w:val="00B632BA"/>
    <w:rsid w:val="00B634D9"/>
    <w:rsid w:val="00B63809"/>
    <w:rsid w:val="00B63F3F"/>
    <w:rsid w:val="00B6446E"/>
    <w:rsid w:val="00B65D90"/>
    <w:rsid w:val="00B65FAE"/>
    <w:rsid w:val="00B66637"/>
    <w:rsid w:val="00B66A27"/>
    <w:rsid w:val="00B6755E"/>
    <w:rsid w:val="00B7068C"/>
    <w:rsid w:val="00B70E88"/>
    <w:rsid w:val="00B71854"/>
    <w:rsid w:val="00B71B7D"/>
    <w:rsid w:val="00B72169"/>
    <w:rsid w:val="00B7259C"/>
    <w:rsid w:val="00B73107"/>
    <w:rsid w:val="00B7392A"/>
    <w:rsid w:val="00B73A60"/>
    <w:rsid w:val="00B73D0E"/>
    <w:rsid w:val="00B74E15"/>
    <w:rsid w:val="00B75193"/>
    <w:rsid w:val="00B7723A"/>
    <w:rsid w:val="00B77CBA"/>
    <w:rsid w:val="00B77D9A"/>
    <w:rsid w:val="00B808FB"/>
    <w:rsid w:val="00B80CFF"/>
    <w:rsid w:val="00B81A20"/>
    <w:rsid w:val="00B82EE7"/>
    <w:rsid w:val="00B8356B"/>
    <w:rsid w:val="00B836FC"/>
    <w:rsid w:val="00B8663E"/>
    <w:rsid w:val="00B87B37"/>
    <w:rsid w:val="00B87BEA"/>
    <w:rsid w:val="00B900C9"/>
    <w:rsid w:val="00B906C1"/>
    <w:rsid w:val="00B90767"/>
    <w:rsid w:val="00B91117"/>
    <w:rsid w:val="00B9145B"/>
    <w:rsid w:val="00B91A54"/>
    <w:rsid w:val="00B91C93"/>
    <w:rsid w:val="00B926E1"/>
    <w:rsid w:val="00B9286B"/>
    <w:rsid w:val="00B92A79"/>
    <w:rsid w:val="00B92C1D"/>
    <w:rsid w:val="00B92EB3"/>
    <w:rsid w:val="00B93813"/>
    <w:rsid w:val="00B93AA9"/>
    <w:rsid w:val="00B947FB"/>
    <w:rsid w:val="00B94DD3"/>
    <w:rsid w:val="00B95A3D"/>
    <w:rsid w:val="00B965C0"/>
    <w:rsid w:val="00B97229"/>
    <w:rsid w:val="00B97669"/>
    <w:rsid w:val="00BA04C3"/>
    <w:rsid w:val="00BA0CC5"/>
    <w:rsid w:val="00BA1A6A"/>
    <w:rsid w:val="00BA3939"/>
    <w:rsid w:val="00BA4531"/>
    <w:rsid w:val="00BA482E"/>
    <w:rsid w:val="00BA61D3"/>
    <w:rsid w:val="00BB036C"/>
    <w:rsid w:val="00BB0B12"/>
    <w:rsid w:val="00BB170B"/>
    <w:rsid w:val="00BB1720"/>
    <w:rsid w:val="00BB17DA"/>
    <w:rsid w:val="00BB3F6B"/>
    <w:rsid w:val="00BB47D0"/>
    <w:rsid w:val="00BB4ED3"/>
    <w:rsid w:val="00BB56F8"/>
    <w:rsid w:val="00BB5710"/>
    <w:rsid w:val="00BB5975"/>
    <w:rsid w:val="00BB62B2"/>
    <w:rsid w:val="00BB6317"/>
    <w:rsid w:val="00BB6361"/>
    <w:rsid w:val="00BB69D2"/>
    <w:rsid w:val="00BB71C8"/>
    <w:rsid w:val="00BC05A8"/>
    <w:rsid w:val="00BC12FE"/>
    <w:rsid w:val="00BC1B3D"/>
    <w:rsid w:val="00BC2F93"/>
    <w:rsid w:val="00BC43FC"/>
    <w:rsid w:val="00BC4A14"/>
    <w:rsid w:val="00BC52CE"/>
    <w:rsid w:val="00BC5384"/>
    <w:rsid w:val="00BC5BC6"/>
    <w:rsid w:val="00BC5DB8"/>
    <w:rsid w:val="00BC5E20"/>
    <w:rsid w:val="00BC715B"/>
    <w:rsid w:val="00BC769B"/>
    <w:rsid w:val="00BC7ABE"/>
    <w:rsid w:val="00BD03FA"/>
    <w:rsid w:val="00BD0B2B"/>
    <w:rsid w:val="00BD0B70"/>
    <w:rsid w:val="00BD0E80"/>
    <w:rsid w:val="00BD2FD9"/>
    <w:rsid w:val="00BD3533"/>
    <w:rsid w:val="00BD440B"/>
    <w:rsid w:val="00BD4606"/>
    <w:rsid w:val="00BD52E8"/>
    <w:rsid w:val="00BD54C2"/>
    <w:rsid w:val="00BD5CF4"/>
    <w:rsid w:val="00BD62D7"/>
    <w:rsid w:val="00BD7884"/>
    <w:rsid w:val="00BE0D88"/>
    <w:rsid w:val="00BE106F"/>
    <w:rsid w:val="00BE12E2"/>
    <w:rsid w:val="00BE2357"/>
    <w:rsid w:val="00BE245A"/>
    <w:rsid w:val="00BE27BA"/>
    <w:rsid w:val="00BE28D6"/>
    <w:rsid w:val="00BE28D7"/>
    <w:rsid w:val="00BE30DE"/>
    <w:rsid w:val="00BE38E5"/>
    <w:rsid w:val="00BE3CE2"/>
    <w:rsid w:val="00BE3E5B"/>
    <w:rsid w:val="00BE47B9"/>
    <w:rsid w:val="00BE662D"/>
    <w:rsid w:val="00BE6EA0"/>
    <w:rsid w:val="00BE6EB1"/>
    <w:rsid w:val="00BE79C9"/>
    <w:rsid w:val="00BE7EE6"/>
    <w:rsid w:val="00BF1865"/>
    <w:rsid w:val="00BF1FEA"/>
    <w:rsid w:val="00BF241C"/>
    <w:rsid w:val="00BF3609"/>
    <w:rsid w:val="00BF394B"/>
    <w:rsid w:val="00BF46F0"/>
    <w:rsid w:val="00BF486C"/>
    <w:rsid w:val="00BF640F"/>
    <w:rsid w:val="00BF69EC"/>
    <w:rsid w:val="00BF6D80"/>
    <w:rsid w:val="00BF702C"/>
    <w:rsid w:val="00BF7DC8"/>
    <w:rsid w:val="00C0061A"/>
    <w:rsid w:val="00C007D2"/>
    <w:rsid w:val="00C00B9A"/>
    <w:rsid w:val="00C01068"/>
    <w:rsid w:val="00C01ACC"/>
    <w:rsid w:val="00C02B74"/>
    <w:rsid w:val="00C032B4"/>
    <w:rsid w:val="00C03AF8"/>
    <w:rsid w:val="00C03DBA"/>
    <w:rsid w:val="00C052E9"/>
    <w:rsid w:val="00C06039"/>
    <w:rsid w:val="00C062FE"/>
    <w:rsid w:val="00C0688A"/>
    <w:rsid w:val="00C069B0"/>
    <w:rsid w:val="00C10AAC"/>
    <w:rsid w:val="00C10B51"/>
    <w:rsid w:val="00C1126B"/>
    <w:rsid w:val="00C1126C"/>
    <w:rsid w:val="00C11555"/>
    <w:rsid w:val="00C116A0"/>
    <w:rsid w:val="00C118EE"/>
    <w:rsid w:val="00C12069"/>
    <w:rsid w:val="00C1266D"/>
    <w:rsid w:val="00C1311F"/>
    <w:rsid w:val="00C14D2B"/>
    <w:rsid w:val="00C14D93"/>
    <w:rsid w:val="00C15A7C"/>
    <w:rsid w:val="00C15CDB"/>
    <w:rsid w:val="00C160D6"/>
    <w:rsid w:val="00C163F7"/>
    <w:rsid w:val="00C1759F"/>
    <w:rsid w:val="00C1791E"/>
    <w:rsid w:val="00C17A90"/>
    <w:rsid w:val="00C20D36"/>
    <w:rsid w:val="00C20DEA"/>
    <w:rsid w:val="00C21EBD"/>
    <w:rsid w:val="00C22F51"/>
    <w:rsid w:val="00C238F9"/>
    <w:rsid w:val="00C2396A"/>
    <w:rsid w:val="00C23C93"/>
    <w:rsid w:val="00C24331"/>
    <w:rsid w:val="00C24B80"/>
    <w:rsid w:val="00C2529A"/>
    <w:rsid w:val="00C25C71"/>
    <w:rsid w:val="00C25E21"/>
    <w:rsid w:val="00C263F6"/>
    <w:rsid w:val="00C2640C"/>
    <w:rsid w:val="00C26488"/>
    <w:rsid w:val="00C2678D"/>
    <w:rsid w:val="00C2728C"/>
    <w:rsid w:val="00C27540"/>
    <w:rsid w:val="00C30728"/>
    <w:rsid w:val="00C3074B"/>
    <w:rsid w:val="00C30F4E"/>
    <w:rsid w:val="00C31C9C"/>
    <w:rsid w:val="00C31F62"/>
    <w:rsid w:val="00C33102"/>
    <w:rsid w:val="00C337EE"/>
    <w:rsid w:val="00C33883"/>
    <w:rsid w:val="00C33E06"/>
    <w:rsid w:val="00C348B8"/>
    <w:rsid w:val="00C3561E"/>
    <w:rsid w:val="00C35C5C"/>
    <w:rsid w:val="00C36609"/>
    <w:rsid w:val="00C3678B"/>
    <w:rsid w:val="00C372FF"/>
    <w:rsid w:val="00C373A9"/>
    <w:rsid w:val="00C37CC8"/>
    <w:rsid w:val="00C40293"/>
    <w:rsid w:val="00C40F01"/>
    <w:rsid w:val="00C428B6"/>
    <w:rsid w:val="00C44971"/>
    <w:rsid w:val="00C44BBB"/>
    <w:rsid w:val="00C44BE9"/>
    <w:rsid w:val="00C454EF"/>
    <w:rsid w:val="00C4561A"/>
    <w:rsid w:val="00C5034A"/>
    <w:rsid w:val="00C508D6"/>
    <w:rsid w:val="00C50FFE"/>
    <w:rsid w:val="00C51013"/>
    <w:rsid w:val="00C51C48"/>
    <w:rsid w:val="00C51F0D"/>
    <w:rsid w:val="00C52412"/>
    <w:rsid w:val="00C5266F"/>
    <w:rsid w:val="00C52777"/>
    <w:rsid w:val="00C52855"/>
    <w:rsid w:val="00C52DD9"/>
    <w:rsid w:val="00C53967"/>
    <w:rsid w:val="00C53D35"/>
    <w:rsid w:val="00C54058"/>
    <w:rsid w:val="00C54073"/>
    <w:rsid w:val="00C541E2"/>
    <w:rsid w:val="00C54296"/>
    <w:rsid w:val="00C54ECA"/>
    <w:rsid w:val="00C5534F"/>
    <w:rsid w:val="00C55451"/>
    <w:rsid w:val="00C568D3"/>
    <w:rsid w:val="00C569BD"/>
    <w:rsid w:val="00C56C57"/>
    <w:rsid w:val="00C60300"/>
    <w:rsid w:val="00C60963"/>
    <w:rsid w:val="00C60C91"/>
    <w:rsid w:val="00C6177C"/>
    <w:rsid w:val="00C61B87"/>
    <w:rsid w:val="00C6251A"/>
    <w:rsid w:val="00C6294A"/>
    <w:rsid w:val="00C63328"/>
    <w:rsid w:val="00C63B9B"/>
    <w:rsid w:val="00C65330"/>
    <w:rsid w:val="00C6581B"/>
    <w:rsid w:val="00C65AFF"/>
    <w:rsid w:val="00C6660A"/>
    <w:rsid w:val="00C67053"/>
    <w:rsid w:val="00C67A9E"/>
    <w:rsid w:val="00C67AB6"/>
    <w:rsid w:val="00C70F67"/>
    <w:rsid w:val="00C71906"/>
    <w:rsid w:val="00C71AE2"/>
    <w:rsid w:val="00C71B75"/>
    <w:rsid w:val="00C71E99"/>
    <w:rsid w:val="00C7229C"/>
    <w:rsid w:val="00C7241B"/>
    <w:rsid w:val="00C72EDB"/>
    <w:rsid w:val="00C731BE"/>
    <w:rsid w:val="00C73BD4"/>
    <w:rsid w:val="00C73BDF"/>
    <w:rsid w:val="00C74664"/>
    <w:rsid w:val="00C74B58"/>
    <w:rsid w:val="00C7551A"/>
    <w:rsid w:val="00C757CD"/>
    <w:rsid w:val="00C75D7B"/>
    <w:rsid w:val="00C765FA"/>
    <w:rsid w:val="00C76CEA"/>
    <w:rsid w:val="00C77721"/>
    <w:rsid w:val="00C7790C"/>
    <w:rsid w:val="00C77F53"/>
    <w:rsid w:val="00C80450"/>
    <w:rsid w:val="00C8063C"/>
    <w:rsid w:val="00C8134F"/>
    <w:rsid w:val="00C81BAC"/>
    <w:rsid w:val="00C82106"/>
    <w:rsid w:val="00C823B0"/>
    <w:rsid w:val="00C82844"/>
    <w:rsid w:val="00C82DFB"/>
    <w:rsid w:val="00C838CB"/>
    <w:rsid w:val="00C84364"/>
    <w:rsid w:val="00C848DC"/>
    <w:rsid w:val="00C84D62"/>
    <w:rsid w:val="00C85512"/>
    <w:rsid w:val="00C85ECB"/>
    <w:rsid w:val="00C85F58"/>
    <w:rsid w:val="00C864C8"/>
    <w:rsid w:val="00C86858"/>
    <w:rsid w:val="00C86C05"/>
    <w:rsid w:val="00C87828"/>
    <w:rsid w:val="00C87FDE"/>
    <w:rsid w:val="00C908F2"/>
    <w:rsid w:val="00C90E3D"/>
    <w:rsid w:val="00C91285"/>
    <w:rsid w:val="00C91880"/>
    <w:rsid w:val="00C91A9F"/>
    <w:rsid w:val="00C91C92"/>
    <w:rsid w:val="00C92594"/>
    <w:rsid w:val="00C92709"/>
    <w:rsid w:val="00C92CB3"/>
    <w:rsid w:val="00C93056"/>
    <w:rsid w:val="00C94785"/>
    <w:rsid w:val="00C952BE"/>
    <w:rsid w:val="00C955EC"/>
    <w:rsid w:val="00C9582D"/>
    <w:rsid w:val="00C959D4"/>
    <w:rsid w:val="00C965FE"/>
    <w:rsid w:val="00C96CB0"/>
    <w:rsid w:val="00C9733B"/>
    <w:rsid w:val="00C97A1D"/>
    <w:rsid w:val="00CA036F"/>
    <w:rsid w:val="00CA0F5D"/>
    <w:rsid w:val="00CA1059"/>
    <w:rsid w:val="00CA1B0E"/>
    <w:rsid w:val="00CA1D84"/>
    <w:rsid w:val="00CA2A05"/>
    <w:rsid w:val="00CA2D93"/>
    <w:rsid w:val="00CA3552"/>
    <w:rsid w:val="00CA377C"/>
    <w:rsid w:val="00CA5089"/>
    <w:rsid w:val="00CA660E"/>
    <w:rsid w:val="00CA6D5A"/>
    <w:rsid w:val="00CA7A47"/>
    <w:rsid w:val="00CB0CF5"/>
    <w:rsid w:val="00CB0D15"/>
    <w:rsid w:val="00CB151A"/>
    <w:rsid w:val="00CB1FB2"/>
    <w:rsid w:val="00CB204B"/>
    <w:rsid w:val="00CB25C8"/>
    <w:rsid w:val="00CB287C"/>
    <w:rsid w:val="00CB2B38"/>
    <w:rsid w:val="00CB325C"/>
    <w:rsid w:val="00CB3311"/>
    <w:rsid w:val="00CB39FC"/>
    <w:rsid w:val="00CB452D"/>
    <w:rsid w:val="00CB5370"/>
    <w:rsid w:val="00CB53E8"/>
    <w:rsid w:val="00CB559A"/>
    <w:rsid w:val="00CB5970"/>
    <w:rsid w:val="00CB7731"/>
    <w:rsid w:val="00CC1961"/>
    <w:rsid w:val="00CC1C9F"/>
    <w:rsid w:val="00CC211E"/>
    <w:rsid w:val="00CC26D9"/>
    <w:rsid w:val="00CC2BC0"/>
    <w:rsid w:val="00CC2C96"/>
    <w:rsid w:val="00CC2F5C"/>
    <w:rsid w:val="00CC30F8"/>
    <w:rsid w:val="00CC3852"/>
    <w:rsid w:val="00CC4573"/>
    <w:rsid w:val="00CC4F63"/>
    <w:rsid w:val="00CC5949"/>
    <w:rsid w:val="00CC7340"/>
    <w:rsid w:val="00CC748F"/>
    <w:rsid w:val="00CC7966"/>
    <w:rsid w:val="00CC7DBA"/>
    <w:rsid w:val="00CD0B27"/>
    <w:rsid w:val="00CD167A"/>
    <w:rsid w:val="00CD1973"/>
    <w:rsid w:val="00CD1A9F"/>
    <w:rsid w:val="00CD2529"/>
    <w:rsid w:val="00CD3222"/>
    <w:rsid w:val="00CD334E"/>
    <w:rsid w:val="00CD358E"/>
    <w:rsid w:val="00CD40B0"/>
    <w:rsid w:val="00CD4236"/>
    <w:rsid w:val="00CD4DE5"/>
    <w:rsid w:val="00CD5052"/>
    <w:rsid w:val="00CD511F"/>
    <w:rsid w:val="00CD5E27"/>
    <w:rsid w:val="00CD68AC"/>
    <w:rsid w:val="00CD6C8A"/>
    <w:rsid w:val="00CE0882"/>
    <w:rsid w:val="00CE0EAE"/>
    <w:rsid w:val="00CE1C23"/>
    <w:rsid w:val="00CE1E4D"/>
    <w:rsid w:val="00CE202F"/>
    <w:rsid w:val="00CE2498"/>
    <w:rsid w:val="00CE2B8F"/>
    <w:rsid w:val="00CE39FB"/>
    <w:rsid w:val="00CE44FB"/>
    <w:rsid w:val="00CE4828"/>
    <w:rsid w:val="00CE4E50"/>
    <w:rsid w:val="00CE5A28"/>
    <w:rsid w:val="00CE62EE"/>
    <w:rsid w:val="00CE6882"/>
    <w:rsid w:val="00CE68EA"/>
    <w:rsid w:val="00CE6BA3"/>
    <w:rsid w:val="00CE6D0A"/>
    <w:rsid w:val="00CE7387"/>
    <w:rsid w:val="00CE774F"/>
    <w:rsid w:val="00CE792C"/>
    <w:rsid w:val="00CE7F89"/>
    <w:rsid w:val="00CF1408"/>
    <w:rsid w:val="00CF1AB0"/>
    <w:rsid w:val="00CF1B99"/>
    <w:rsid w:val="00CF20DD"/>
    <w:rsid w:val="00CF257A"/>
    <w:rsid w:val="00CF2C1E"/>
    <w:rsid w:val="00CF356C"/>
    <w:rsid w:val="00CF369E"/>
    <w:rsid w:val="00CF386D"/>
    <w:rsid w:val="00CF4321"/>
    <w:rsid w:val="00CF4579"/>
    <w:rsid w:val="00CF48E2"/>
    <w:rsid w:val="00CF5BA2"/>
    <w:rsid w:val="00CF5C3D"/>
    <w:rsid w:val="00CF6082"/>
    <w:rsid w:val="00CF63A7"/>
    <w:rsid w:val="00CF7431"/>
    <w:rsid w:val="00CF766D"/>
    <w:rsid w:val="00CF793C"/>
    <w:rsid w:val="00CF7E30"/>
    <w:rsid w:val="00CF7FC5"/>
    <w:rsid w:val="00D00383"/>
    <w:rsid w:val="00D01A86"/>
    <w:rsid w:val="00D01AC0"/>
    <w:rsid w:val="00D020AF"/>
    <w:rsid w:val="00D02182"/>
    <w:rsid w:val="00D02335"/>
    <w:rsid w:val="00D024DE"/>
    <w:rsid w:val="00D02B00"/>
    <w:rsid w:val="00D03E88"/>
    <w:rsid w:val="00D04EDF"/>
    <w:rsid w:val="00D056E8"/>
    <w:rsid w:val="00D05CF6"/>
    <w:rsid w:val="00D05D2A"/>
    <w:rsid w:val="00D06364"/>
    <w:rsid w:val="00D06CC8"/>
    <w:rsid w:val="00D074D1"/>
    <w:rsid w:val="00D0784C"/>
    <w:rsid w:val="00D079ED"/>
    <w:rsid w:val="00D10595"/>
    <w:rsid w:val="00D10CF2"/>
    <w:rsid w:val="00D10DCE"/>
    <w:rsid w:val="00D10DF5"/>
    <w:rsid w:val="00D11188"/>
    <w:rsid w:val="00D113AC"/>
    <w:rsid w:val="00D118F9"/>
    <w:rsid w:val="00D12CF9"/>
    <w:rsid w:val="00D13760"/>
    <w:rsid w:val="00D13FE8"/>
    <w:rsid w:val="00D14173"/>
    <w:rsid w:val="00D1436F"/>
    <w:rsid w:val="00D14457"/>
    <w:rsid w:val="00D14849"/>
    <w:rsid w:val="00D149D9"/>
    <w:rsid w:val="00D16A1B"/>
    <w:rsid w:val="00D1742E"/>
    <w:rsid w:val="00D17496"/>
    <w:rsid w:val="00D207D1"/>
    <w:rsid w:val="00D20E3A"/>
    <w:rsid w:val="00D217B6"/>
    <w:rsid w:val="00D21E2A"/>
    <w:rsid w:val="00D22025"/>
    <w:rsid w:val="00D22AF0"/>
    <w:rsid w:val="00D22C56"/>
    <w:rsid w:val="00D23566"/>
    <w:rsid w:val="00D23F72"/>
    <w:rsid w:val="00D2534E"/>
    <w:rsid w:val="00D25561"/>
    <w:rsid w:val="00D27974"/>
    <w:rsid w:val="00D27A1B"/>
    <w:rsid w:val="00D27CA2"/>
    <w:rsid w:val="00D27D66"/>
    <w:rsid w:val="00D30005"/>
    <w:rsid w:val="00D30107"/>
    <w:rsid w:val="00D30598"/>
    <w:rsid w:val="00D30AB9"/>
    <w:rsid w:val="00D312E2"/>
    <w:rsid w:val="00D31B84"/>
    <w:rsid w:val="00D31F77"/>
    <w:rsid w:val="00D3235C"/>
    <w:rsid w:val="00D32C57"/>
    <w:rsid w:val="00D34354"/>
    <w:rsid w:val="00D34B46"/>
    <w:rsid w:val="00D351CE"/>
    <w:rsid w:val="00D35DDF"/>
    <w:rsid w:val="00D36A38"/>
    <w:rsid w:val="00D37560"/>
    <w:rsid w:val="00D37568"/>
    <w:rsid w:val="00D3756C"/>
    <w:rsid w:val="00D37DDC"/>
    <w:rsid w:val="00D40CB4"/>
    <w:rsid w:val="00D40FE4"/>
    <w:rsid w:val="00D41074"/>
    <w:rsid w:val="00D411D1"/>
    <w:rsid w:val="00D4210C"/>
    <w:rsid w:val="00D42277"/>
    <w:rsid w:val="00D424A7"/>
    <w:rsid w:val="00D4281E"/>
    <w:rsid w:val="00D43E4B"/>
    <w:rsid w:val="00D44116"/>
    <w:rsid w:val="00D44311"/>
    <w:rsid w:val="00D444B1"/>
    <w:rsid w:val="00D44D87"/>
    <w:rsid w:val="00D45645"/>
    <w:rsid w:val="00D45DF3"/>
    <w:rsid w:val="00D45E4D"/>
    <w:rsid w:val="00D46C71"/>
    <w:rsid w:val="00D47136"/>
    <w:rsid w:val="00D4787A"/>
    <w:rsid w:val="00D50016"/>
    <w:rsid w:val="00D50B14"/>
    <w:rsid w:val="00D50D4D"/>
    <w:rsid w:val="00D5120E"/>
    <w:rsid w:val="00D51641"/>
    <w:rsid w:val="00D5184C"/>
    <w:rsid w:val="00D518A6"/>
    <w:rsid w:val="00D52037"/>
    <w:rsid w:val="00D52563"/>
    <w:rsid w:val="00D52D13"/>
    <w:rsid w:val="00D53B6F"/>
    <w:rsid w:val="00D5420F"/>
    <w:rsid w:val="00D54F65"/>
    <w:rsid w:val="00D553BD"/>
    <w:rsid w:val="00D553D3"/>
    <w:rsid w:val="00D55735"/>
    <w:rsid w:val="00D564F6"/>
    <w:rsid w:val="00D5690C"/>
    <w:rsid w:val="00D5719F"/>
    <w:rsid w:val="00D572E4"/>
    <w:rsid w:val="00D579DA"/>
    <w:rsid w:val="00D57E69"/>
    <w:rsid w:val="00D57E6C"/>
    <w:rsid w:val="00D60518"/>
    <w:rsid w:val="00D606BD"/>
    <w:rsid w:val="00D60910"/>
    <w:rsid w:val="00D60B86"/>
    <w:rsid w:val="00D61B12"/>
    <w:rsid w:val="00D6264F"/>
    <w:rsid w:val="00D62900"/>
    <w:rsid w:val="00D62DBA"/>
    <w:rsid w:val="00D62E43"/>
    <w:rsid w:val="00D62E4D"/>
    <w:rsid w:val="00D63010"/>
    <w:rsid w:val="00D63132"/>
    <w:rsid w:val="00D63140"/>
    <w:rsid w:val="00D6392D"/>
    <w:rsid w:val="00D64248"/>
    <w:rsid w:val="00D643AD"/>
    <w:rsid w:val="00D644DF"/>
    <w:rsid w:val="00D64DCF"/>
    <w:rsid w:val="00D6506B"/>
    <w:rsid w:val="00D652C5"/>
    <w:rsid w:val="00D65D4F"/>
    <w:rsid w:val="00D66040"/>
    <w:rsid w:val="00D66B22"/>
    <w:rsid w:val="00D67048"/>
    <w:rsid w:val="00D711C0"/>
    <w:rsid w:val="00D71B97"/>
    <w:rsid w:val="00D7237E"/>
    <w:rsid w:val="00D724BA"/>
    <w:rsid w:val="00D7259A"/>
    <w:rsid w:val="00D73528"/>
    <w:rsid w:val="00D73EDC"/>
    <w:rsid w:val="00D7446C"/>
    <w:rsid w:val="00D74599"/>
    <w:rsid w:val="00D74A07"/>
    <w:rsid w:val="00D74C81"/>
    <w:rsid w:val="00D75D3E"/>
    <w:rsid w:val="00D75EF0"/>
    <w:rsid w:val="00D7649B"/>
    <w:rsid w:val="00D77886"/>
    <w:rsid w:val="00D801BB"/>
    <w:rsid w:val="00D80592"/>
    <w:rsid w:val="00D80E38"/>
    <w:rsid w:val="00D81484"/>
    <w:rsid w:val="00D817CC"/>
    <w:rsid w:val="00D823DF"/>
    <w:rsid w:val="00D823EF"/>
    <w:rsid w:val="00D824FD"/>
    <w:rsid w:val="00D83938"/>
    <w:rsid w:val="00D8428C"/>
    <w:rsid w:val="00D843D7"/>
    <w:rsid w:val="00D847B9"/>
    <w:rsid w:val="00D857FF"/>
    <w:rsid w:val="00D85E33"/>
    <w:rsid w:val="00D86172"/>
    <w:rsid w:val="00D86308"/>
    <w:rsid w:val="00D86E30"/>
    <w:rsid w:val="00D86F53"/>
    <w:rsid w:val="00D8733E"/>
    <w:rsid w:val="00D87979"/>
    <w:rsid w:val="00D90572"/>
    <w:rsid w:val="00D907BD"/>
    <w:rsid w:val="00D920E5"/>
    <w:rsid w:val="00D921F8"/>
    <w:rsid w:val="00D92AE0"/>
    <w:rsid w:val="00D94651"/>
    <w:rsid w:val="00D95178"/>
    <w:rsid w:val="00D95253"/>
    <w:rsid w:val="00D96010"/>
    <w:rsid w:val="00D96D9F"/>
    <w:rsid w:val="00D96E2D"/>
    <w:rsid w:val="00D97A9A"/>
    <w:rsid w:val="00DA0964"/>
    <w:rsid w:val="00DA0F5B"/>
    <w:rsid w:val="00DA1602"/>
    <w:rsid w:val="00DA1E19"/>
    <w:rsid w:val="00DA3007"/>
    <w:rsid w:val="00DA36BF"/>
    <w:rsid w:val="00DA3A19"/>
    <w:rsid w:val="00DA3C31"/>
    <w:rsid w:val="00DA53E2"/>
    <w:rsid w:val="00DA5CEF"/>
    <w:rsid w:val="00DA600F"/>
    <w:rsid w:val="00DA7351"/>
    <w:rsid w:val="00DA7685"/>
    <w:rsid w:val="00DA78C1"/>
    <w:rsid w:val="00DA7E96"/>
    <w:rsid w:val="00DB016B"/>
    <w:rsid w:val="00DB0886"/>
    <w:rsid w:val="00DB1499"/>
    <w:rsid w:val="00DB1A02"/>
    <w:rsid w:val="00DB1A8F"/>
    <w:rsid w:val="00DB3124"/>
    <w:rsid w:val="00DB34D5"/>
    <w:rsid w:val="00DB3D8E"/>
    <w:rsid w:val="00DB4872"/>
    <w:rsid w:val="00DB6228"/>
    <w:rsid w:val="00DB7F61"/>
    <w:rsid w:val="00DC1003"/>
    <w:rsid w:val="00DC18A2"/>
    <w:rsid w:val="00DC18BE"/>
    <w:rsid w:val="00DC1FD7"/>
    <w:rsid w:val="00DC2192"/>
    <w:rsid w:val="00DC2E3B"/>
    <w:rsid w:val="00DC2E4D"/>
    <w:rsid w:val="00DC31B7"/>
    <w:rsid w:val="00DC4814"/>
    <w:rsid w:val="00DC5099"/>
    <w:rsid w:val="00DC6070"/>
    <w:rsid w:val="00DC6E4A"/>
    <w:rsid w:val="00DC703B"/>
    <w:rsid w:val="00DC7FF4"/>
    <w:rsid w:val="00DD0564"/>
    <w:rsid w:val="00DD0649"/>
    <w:rsid w:val="00DD1968"/>
    <w:rsid w:val="00DD3671"/>
    <w:rsid w:val="00DD449F"/>
    <w:rsid w:val="00DD5332"/>
    <w:rsid w:val="00DD543A"/>
    <w:rsid w:val="00DD59FC"/>
    <w:rsid w:val="00DD5E59"/>
    <w:rsid w:val="00DD6C3A"/>
    <w:rsid w:val="00DD6DF9"/>
    <w:rsid w:val="00DD7EE9"/>
    <w:rsid w:val="00DE0BAF"/>
    <w:rsid w:val="00DE0BC8"/>
    <w:rsid w:val="00DE1302"/>
    <w:rsid w:val="00DE199E"/>
    <w:rsid w:val="00DE33D0"/>
    <w:rsid w:val="00DE3956"/>
    <w:rsid w:val="00DE4314"/>
    <w:rsid w:val="00DE4466"/>
    <w:rsid w:val="00DE4C11"/>
    <w:rsid w:val="00DE50DF"/>
    <w:rsid w:val="00DE50EF"/>
    <w:rsid w:val="00DE5FC2"/>
    <w:rsid w:val="00DE65DE"/>
    <w:rsid w:val="00DE7669"/>
    <w:rsid w:val="00DE7B8D"/>
    <w:rsid w:val="00DF05BC"/>
    <w:rsid w:val="00DF097A"/>
    <w:rsid w:val="00DF185E"/>
    <w:rsid w:val="00DF2045"/>
    <w:rsid w:val="00DF2B54"/>
    <w:rsid w:val="00DF2F3D"/>
    <w:rsid w:val="00DF327A"/>
    <w:rsid w:val="00DF380A"/>
    <w:rsid w:val="00DF46C3"/>
    <w:rsid w:val="00DF5636"/>
    <w:rsid w:val="00DF59B5"/>
    <w:rsid w:val="00DF62DB"/>
    <w:rsid w:val="00DF6E1C"/>
    <w:rsid w:val="00DF7449"/>
    <w:rsid w:val="00DF74BE"/>
    <w:rsid w:val="00DF791B"/>
    <w:rsid w:val="00E00014"/>
    <w:rsid w:val="00E00312"/>
    <w:rsid w:val="00E00AE1"/>
    <w:rsid w:val="00E00B2B"/>
    <w:rsid w:val="00E00F20"/>
    <w:rsid w:val="00E02BE1"/>
    <w:rsid w:val="00E03096"/>
    <w:rsid w:val="00E03242"/>
    <w:rsid w:val="00E04139"/>
    <w:rsid w:val="00E05EBC"/>
    <w:rsid w:val="00E0777A"/>
    <w:rsid w:val="00E07859"/>
    <w:rsid w:val="00E07926"/>
    <w:rsid w:val="00E1061B"/>
    <w:rsid w:val="00E10FEE"/>
    <w:rsid w:val="00E11786"/>
    <w:rsid w:val="00E11B4D"/>
    <w:rsid w:val="00E11B92"/>
    <w:rsid w:val="00E11D52"/>
    <w:rsid w:val="00E120E9"/>
    <w:rsid w:val="00E12592"/>
    <w:rsid w:val="00E1280A"/>
    <w:rsid w:val="00E12C6C"/>
    <w:rsid w:val="00E13F73"/>
    <w:rsid w:val="00E14394"/>
    <w:rsid w:val="00E1459E"/>
    <w:rsid w:val="00E14752"/>
    <w:rsid w:val="00E1552B"/>
    <w:rsid w:val="00E15556"/>
    <w:rsid w:val="00E166F4"/>
    <w:rsid w:val="00E16826"/>
    <w:rsid w:val="00E17216"/>
    <w:rsid w:val="00E17F24"/>
    <w:rsid w:val="00E20803"/>
    <w:rsid w:val="00E20F1F"/>
    <w:rsid w:val="00E226D7"/>
    <w:rsid w:val="00E226E4"/>
    <w:rsid w:val="00E22CD8"/>
    <w:rsid w:val="00E2439E"/>
    <w:rsid w:val="00E24D0A"/>
    <w:rsid w:val="00E2523C"/>
    <w:rsid w:val="00E25C23"/>
    <w:rsid w:val="00E26362"/>
    <w:rsid w:val="00E26403"/>
    <w:rsid w:val="00E26657"/>
    <w:rsid w:val="00E27682"/>
    <w:rsid w:val="00E278DF"/>
    <w:rsid w:val="00E27E91"/>
    <w:rsid w:val="00E30209"/>
    <w:rsid w:val="00E30AB8"/>
    <w:rsid w:val="00E30C93"/>
    <w:rsid w:val="00E30D3E"/>
    <w:rsid w:val="00E31828"/>
    <w:rsid w:val="00E334CA"/>
    <w:rsid w:val="00E335E7"/>
    <w:rsid w:val="00E342A7"/>
    <w:rsid w:val="00E37136"/>
    <w:rsid w:val="00E375B8"/>
    <w:rsid w:val="00E37655"/>
    <w:rsid w:val="00E37E6B"/>
    <w:rsid w:val="00E40857"/>
    <w:rsid w:val="00E40AFE"/>
    <w:rsid w:val="00E40B2D"/>
    <w:rsid w:val="00E40CD6"/>
    <w:rsid w:val="00E4110A"/>
    <w:rsid w:val="00E414F0"/>
    <w:rsid w:val="00E4160C"/>
    <w:rsid w:val="00E4205E"/>
    <w:rsid w:val="00E438A0"/>
    <w:rsid w:val="00E43E2C"/>
    <w:rsid w:val="00E4417C"/>
    <w:rsid w:val="00E44A9C"/>
    <w:rsid w:val="00E44CA4"/>
    <w:rsid w:val="00E4514E"/>
    <w:rsid w:val="00E452A9"/>
    <w:rsid w:val="00E46B2B"/>
    <w:rsid w:val="00E477B6"/>
    <w:rsid w:val="00E50616"/>
    <w:rsid w:val="00E516D4"/>
    <w:rsid w:val="00E51FB6"/>
    <w:rsid w:val="00E52790"/>
    <w:rsid w:val="00E538DE"/>
    <w:rsid w:val="00E5428A"/>
    <w:rsid w:val="00E547A5"/>
    <w:rsid w:val="00E55456"/>
    <w:rsid w:val="00E572EB"/>
    <w:rsid w:val="00E57BCB"/>
    <w:rsid w:val="00E605B7"/>
    <w:rsid w:val="00E61359"/>
    <w:rsid w:val="00E617D0"/>
    <w:rsid w:val="00E61E1F"/>
    <w:rsid w:val="00E62340"/>
    <w:rsid w:val="00E62CB4"/>
    <w:rsid w:val="00E63475"/>
    <w:rsid w:val="00E63843"/>
    <w:rsid w:val="00E640D6"/>
    <w:rsid w:val="00E64587"/>
    <w:rsid w:val="00E645CD"/>
    <w:rsid w:val="00E64897"/>
    <w:rsid w:val="00E64AED"/>
    <w:rsid w:val="00E64ED3"/>
    <w:rsid w:val="00E66068"/>
    <w:rsid w:val="00E67146"/>
    <w:rsid w:val="00E67A4B"/>
    <w:rsid w:val="00E70103"/>
    <w:rsid w:val="00E70138"/>
    <w:rsid w:val="00E707BF"/>
    <w:rsid w:val="00E71A45"/>
    <w:rsid w:val="00E71E3A"/>
    <w:rsid w:val="00E722DB"/>
    <w:rsid w:val="00E73320"/>
    <w:rsid w:val="00E73ED5"/>
    <w:rsid w:val="00E74666"/>
    <w:rsid w:val="00E747D0"/>
    <w:rsid w:val="00E74C79"/>
    <w:rsid w:val="00E75430"/>
    <w:rsid w:val="00E759BB"/>
    <w:rsid w:val="00E75D12"/>
    <w:rsid w:val="00E766FB"/>
    <w:rsid w:val="00E7731C"/>
    <w:rsid w:val="00E7742A"/>
    <w:rsid w:val="00E810C4"/>
    <w:rsid w:val="00E8113E"/>
    <w:rsid w:val="00E8224A"/>
    <w:rsid w:val="00E84DB5"/>
    <w:rsid w:val="00E85634"/>
    <w:rsid w:val="00E85C54"/>
    <w:rsid w:val="00E866FA"/>
    <w:rsid w:val="00E86ED8"/>
    <w:rsid w:val="00E87637"/>
    <w:rsid w:val="00E908A7"/>
    <w:rsid w:val="00E91111"/>
    <w:rsid w:val="00E915EC"/>
    <w:rsid w:val="00E922AF"/>
    <w:rsid w:val="00E92622"/>
    <w:rsid w:val="00E9264D"/>
    <w:rsid w:val="00E92B15"/>
    <w:rsid w:val="00E92EDC"/>
    <w:rsid w:val="00E94E32"/>
    <w:rsid w:val="00E9504A"/>
    <w:rsid w:val="00E9554B"/>
    <w:rsid w:val="00E95BF8"/>
    <w:rsid w:val="00E96ADE"/>
    <w:rsid w:val="00E96EEF"/>
    <w:rsid w:val="00E97528"/>
    <w:rsid w:val="00E9778B"/>
    <w:rsid w:val="00E979EC"/>
    <w:rsid w:val="00E97A1A"/>
    <w:rsid w:val="00E97D76"/>
    <w:rsid w:val="00E97E4F"/>
    <w:rsid w:val="00EA027C"/>
    <w:rsid w:val="00EA1213"/>
    <w:rsid w:val="00EA2541"/>
    <w:rsid w:val="00EA2B53"/>
    <w:rsid w:val="00EA3387"/>
    <w:rsid w:val="00EA370B"/>
    <w:rsid w:val="00EA3AF0"/>
    <w:rsid w:val="00EA4455"/>
    <w:rsid w:val="00EA4628"/>
    <w:rsid w:val="00EA4D9D"/>
    <w:rsid w:val="00EA5B6D"/>
    <w:rsid w:val="00EA5D19"/>
    <w:rsid w:val="00EA63A4"/>
    <w:rsid w:val="00EA6EEF"/>
    <w:rsid w:val="00EA787F"/>
    <w:rsid w:val="00EA7B6E"/>
    <w:rsid w:val="00EA7BBF"/>
    <w:rsid w:val="00EB0122"/>
    <w:rsid w:val="00EB0483"/>
    <w:rsid w:val="00EB0DEB"/>
    <w:rsid w:val="00EB16A6"/>
    <w:rsid w:val="00EB198F"/>
    <w:rsid w:val="00EB24F5"/>
    <w:rsid w:val="00EB29F6"/>
    <w:rsid w:val="00EB30DD"/>
    <w:rsid w:val="00EB34D8"/>
    <w:rsid w:val="00EB384C"/>
    <w:rsid w:val="00EB5119"/>
    <w:rsid w:val="00EB57C1"/>
    <w:rsid w:val="00EB591C"/>
    <w:rsid w:val="00EB5FC1"/>
    <w:rsid w:val="00EB60DD"/>
    <w:rsid w:val="00EB6DA4"/>
    <w:rsid w:val="00EB75BD"/>
    <w:rsid w:val="00EB77F8"/>
    <w:rsid w:val="00EB7B74"/>
    <w:rsid w:val="00EB7BD5"/>
    <w:rsid w:val="00EC0F86"/>
    <w:rsid w:val="00EC126F"/>
    <w:rsid w:val="00EC2EA9"/>
    <w:rsid w:val="00EC303B"/>
    <w:rsid w:val="00EC3AD4"/>
    <w:rsid w:val="00EC46EE"/>
    <w:rsid w:val="00EC471C"/>
    <w:rsid w:val="00EC5905"/>
    <w:rsid w:val="00EC61B9"/>
    <w:rsid w:val="00EC61BA"/>
    <w:rsid w:val="00EC622B"/>
    <w:rsid w:val="00EC645B"/>
    <w:rsid w:val="00EC6D29"/>
    <w:rsid w:val="00EC6DA7"/>
    <w:rsid w:val="00EC6FC1"/>
    <w:rsid w:val="00EC7157"/>
    <w:rsid w:val="00EC7751"/>
    <w:rsid w:val="00ED0159"/>
    <w:rsid w:val="00ED129D"/>
    <w:rsid w:val="00ED12A5"/>
    <w:rsid w:val="00ED30CE"/>
    <w:rsid w:val="00ED4C23"/>
    <w:rsid w:val="00ED4FC6"/>
    <w:rsid w:val="00ED512D"/>
    <w:rsid w:val="00ED545C"/>
    <w:rsid w:val="00ED58BE"/>
    <w:rsid w:val="00ED61D5"/>
    <w:rsid w:val="00ED6EE4"/>
    <w:rsid w:val="00EE00E6"/>
    <w:rsid w:val="00EE0167"/>
    <w:rsid w:val="00EE0658"/>
    <w:rsid w:val="00EE15A6"/>
    <w:rsid w:val="00EE2253"/>
    <w:rsid w:val="00EE2C51"/>
    <w:rsid w:val="00EE2D61"/>
    <w:rsid w:val="00EE30D4"/>
    <w:rsid w:val="00EE382B"/>
    <w:rsid w:val="00EE4AA5"/>
    <w:rsid w:val="00EE4B43"/>
    <w:rsid w:val="00EE4E8A"/>
    <w:rsid w:val="00EE4EE1"/>
    <w:rsid w:val="00EE61BA"/>
    <w:rsid w:val="00EE6312"/>
    <w:rsid w:val="00EE6D19"/>
    <w:rsid w:val="00EE7670"/>
    <w:rsid w:val="00EE7716"/>
    <w:rsid w:val="00EE7F21"/>
    <w:rsid w:val="00EF0193"/>
    <w:rsid w:val="00EF03D7"/>
    <w:rsid w:val="00EF0682"/>
    <w:rsid w:val="00EF0C22"/>
    <w:rsid w:val="00EF0E9E"/>
    <w:rsid w:val="00EF0ED4"/>
    <w:rsid w:val="00EF142E"/>
    <w:rsid w:val="00EF17FB"/>
    <w:rsid w:val="00EF1E03"/>
    <w:rsid w:val="00EF1FA4"/>
    <w:rsid w:val="00EF29E4"/>
    <w:rsid w:val="00EF2A66"/>
    <w:rsid w:val="00EF34E0"/>
    <w:rsid w:val="00EF3A67"/>
    <w:rsid w:val="00EF3EAB"/>
    <w:rsid w:val="00EF4E99"/>
    <w:rsid w:val="00EF536F"/>
    <w:rsid w:val="00EF54D1"/>
    <w:rsid w:val="00EF5D38"/>
    <w:rsid w:val="00EF5EF3"/>
    <w:rsid w:val="00EF603F"/>
    <w:rsid w:val="00EF744C"/>
    <w:rsid w:val="00EF7837"/>
    <w:rsid w:val="00EF78F7"/>
    <w:rsid w:val="00EF7DEF"/>
    <w:rsid w:val="00F00D08"/>
    <w:rsid w:val="00F00DE8"/>
    <w:rsid w:val="00F01C76"/>
    <w:rsid w:val="00F01E96"/>
    <w:rsid w:val="00F02263"/>
    <w:rsid w:val="00F03BBA"/>
    <w:rsid w:val="00F03DB3"/>
    <w:rsid w:val="00F03EAD"/>
    <w:rsid w:val="00F04D2B"/>
    <w:rsid w:val="00F054A0"/>
    <w:rsid w:val="00F05862"/>
    <w:rsid w:val="00F05A93"/>
    <w:rsid w:val="00F061E2"/>
    <w:rsid w:val="00F06A32"/>
    <w:rsid w:val="00F1006F"/>
    <w:rsid w:val="00F106CC"/>
    <w:rsid w:val="00F11BBD"/>
    <w:rsid w:val="00F11F18"/>
    <w:rsid w:val="00F121FF"/>
    <w:rsid w:val="00F12547"/>
    <w:rsid w:val="00F12AB8"/>
    <w:rsid w:val="00F12BB1"/>
    <w:rsid w:val="00F12DD5"/>
    <w:rsid w:val="00F135CF"/>
    <w:rsid w:val="00F156B9"/>
    <w:rsid w:val="00F15BB2"/>
    <w:rsid w:val="00F15FA1"/>
    <w:rsid w:val="00F164D6"/>
    <w:rsid w:val="00F16AB8"/>
    <w:rsid w:val="00F16B20"/>
    <w:rsid w:val="00F17D1A"/>
    <w:rsid w:val="00F20337"/>
    <w:rsid w:val="00F2059C"/>
    <w:rsid w:val="00F215C4"/>
    <w:rsid w:val="00F2170F"/>
    <w:rsid w:val="00F21E87"/>
    <w:rsid w:val="00F2237D"/>
    <w:rsid w:val="00F2258A"/>
    <w:rsid w:val="00F22623"/>
    <w:rsid w:val="00F22F91"/>
    <w:rsid w:val="00F237D9"/>
    <w:rsid w:val="00F2498B"/>
    <w:rsid w:val="00F24E0C"/>
    <w:rsid w:val="00F26130"/>
    <w:rsid w:val="00F26695"/>
    <w:rsid w:val="00F2678D"/>
    <w:rsid w:val="00F26F9A"/>
    <w:rsid w:val="00F27662"/>
    <w:rsid w:val="00F2777B"/>
    <w:rsid w:val="00F27A0E"/>
    <w:rsid w:val="00F27A7F"/>
    <w:rsid w:val="00F27BE6"/>
    <w:rsid w:val="00F27D25"/>
    <w:rsid w:val="00F305E4"/>
    <w:rsid w:val="00F31F40"/>
    <w:rsid w:val="00F32F8A"/>
    <w:rsid w:val="00F332D4"/>
    <w:rsid w:val="00F3375E"/>
    <w:rsid w:val="00F33C4C"/>
    <w:rsid w:val="00F345AD"/>
    <w:rsid w:val="00F34FD9"/>
    <w:rsid w:val="00F35E56"/>
    <w:rsid w:val="00F35F54"/>
    <w:rsid w:val="00F366EF"/>
    <w:rsid w:val="00F36B8E"/>
    <w:rsid w:val="00F3703F"/>
    <w:rsid w:val="00F37B7E"/>
    <w:rsid w:val="00F37BFD"/>
    <w:rsid w:val="00F37E21"/>
    <w:rsid w:val="00F40952"/>
    <w:rsid w:val="00F40B9E"/>
    <w:rsid w:val="00F41E04"/>
    <w:rsid w:val="00F422AF"/>
    <w:rsid w:val="00F44864"/>
    <w:rsid w:val="00F45F64"/>
    <w:rsid w:val="00F464FB"/>
    <w:rsid w:val="00F4679A"/>
    <w:rsid w:val="00F46977"/>
    <w:rsid w:val="00F4752C"/>
    <w:rsid w:val="00F47B8C"/>
    <w:rsid w:val="00F47F60"/>
    <w:rsid w:val="00F502BC"/>
    <w:rsid w:val="00F5093A"/>
    <w:rsid w:val="00F50A29"/>
    <w:rsid w:val="00F512A9"/>
    <w:rsid w:val="00F51419"/>
    <w:rsid w:val="00F517F8"/>
    <w:rsid w:val="00F52513"/>
    <w:rsid w:val="00F527C4"/>
    <w:rsid w:val="00F52D3B"/>
    <w:rsid w:val="00F5329E"/>
    <w:rsid w:val="00F536BE"/>
    <w:rsid w:val="00F53E0B"/>
    <w:rsid w:val="00F53FCF"/>
    <w:rsid w:val="00F544ED"/>
    <w:rsid w:val="00F55228"/>
    <w:rsid w:val="00F5546C"/>
    <w:rsid w:val="00F55BF7"/>
    <w:rsid w:val="00F56388"/>
    <w:rsid w:val="00F565E5"/>
    <w:rsid w:val="00F611CD"/>
    <w:rsid w:val="00F61AA9"/>
    <w:rsid w:val="00F61FE1"/>
    <w:rsid w:val="00F62A57"/>
    <w:rsid w:val="00F62C84"/>
    <w:rsid w:val="00F62DCF"/>
    <w:rsid w:val="00F639E6"/>
    <w:rsid w:val="00F63CFE"/>
    <w:rsid w:val="00F642C8"/>
    <w:rsid w:val="00F645ED"/>
    <w:rsid w:val="00F64A90"/>
    <w:rsid w:val="00F64D90"/>
    <w:rsid w:val="00F650AE"/>
    <w:rsid w:val="00F659EB"/>
    <w:rsid w:val="00F661F5"/>
    <w:rsid w:val="00F66499"/>
    <w:rsid w:val="00F66B35"/>
    <w:rsid w:val="00F67894"/>
    <w:rsid w:val="00F679A7"/>
    <w:rsid w:val="00F67C75"/>
    <w:rsid w:val="00F702E1"/>
    <w:rsid w:val="00F70302"/>
    <w:rsid w:val="00F70480"/>
    <w:rsid w:val="00F707CB"/>
    <w:rsid w:val="00F712B2"/>
    <w:rsid w:val="00F71DFC"/>
    <w:rsid w:val="00F722B3"/>
    <w:rsid w:val="00F7277B"/>
    <w:rsid w:val="00F7353F"/>
    <w:rsid w:val="00F743E5"/>
    <w:rsid w:val="00F7686B"/>
    <w:rsid w:val="00F7708C"/>
    <w:rsid w:val="00F77E41"/>
    <w:rsid w:val="00F81389"/>
    <w:rsid w:val="00F81551"/>
    <w:rsid w:val="00F81890"/>
    <w:rsid w:val="00F81A8F"/>
    <w:rsid w:val="00F81FE5"/>
    <w:rsid w:val="00F82C30"/>
    <w:rsid w:val="00F8309A"/>
    <w:rsid w:val="00F831C0"/>
    <w:rsid w:val="00F832A4"/>
    <w:rsid w:val="00F835F1"/>
    <w:rsid w:val="00F83884"/>
    <w:rsid w:val="00F845B4"/>
    <w:rsid w:val="00F85B94"/>
    <w:rsid w:val="00F86712"/>
    <w:rsid w:val="00F87471"/>
    <w:rsid w:val="00F87624"/>
    <w:rsid w:val="00F87D2C"/>
    <w:rsid w:val="00F90453"/>
    <w:rsid w:val="00F90655"/>
    <w:rsid w:val="00F91245"/>
    <w:rsid w:val="00F9163F"/>
    <w:rsid w:val="00F92842"/>
    <w:rsid w:val="00F936E8"/>
    <w:rsid w:val="00F93CE1"/>
    <w:rsid w:val="00F94623"/>
    <w:rsid w:val="00F9475B"/>
    <w:rsid w:val="00F94E19"/>
    <w:rsid w:val="00F9505D"/>
    <w:rsid w:val="00F95D86"/>
    <w:rsid w:val="00F95EF5"/>
    <w:rsid w:val="00F96AE6"/>
    <w:rsid w:val="00FA089A"/>
    <w:rsid w:val="00FA0BA0"/>
    <w:rsid w:val="00FA186C"/>
    <w:rsid w:val="00FA2578"/>
    <w:rsid w:val="00FA25AC"/>
    <w:rsid w:val="00FA268C"/>
    <w:rsid w:val="00FA29CA"/>
    <w:rsid w:val="00FA2B41"/>
    <w:rsid w:val="00FA2D76"/>
    <w:rsid w:val="00FA3F04"/>
    <w:rsid w:val="00FA3F62"/>
    <w:rsid w:val="00FA4600"/>
    <w:rsid w:val="00FA491F"/>
    <w:rsid w:val="00FA5851"/>
    <w:rsid w:val="00FA647E"/>
    <w:rsid w:val="00FA6FED"/>
    <w:rsid w:val="00FA701C"/>
    <w:rsid w:val="00FA7864"/>
    <w:rsid w:val="00FB030B"/>
    <w:rsid w:val="00FB06E6"/>
    <w:rsid w:val="00FB0A35"/>
    <w:rsid w:val="00FB10C0"/>
    <w:rsid w:val="00FB14C3"/>
    <w:rsid w:val="00FB182A"/>
    <w:rsid w:val="00FB3756"/>
    <w:rsid w:val="00FB3E8F"/>
    <w:rsid w:val="00FB4E3A"/>
    <w:rsid w:val="00FB4E87"/>
    <w:rsid w:val="00FB531C"/>
    <w:rsid w:val="00FB58F8"/>
    <w:rsid w:val="00FB5FE5"/>
    <w:rsid w:val="00FB62C8"/>
    <w:rsid w:val="00FB6807"/>
    <w:rsid w:val="00FB6F6F"/>
    <w:rsid w:val="00FB72F5"/>
    <w:rsid w:val="00FB7602"/>
    <w:rsid w:val="00FC17DF"/>
    <w:rsid w:val="00FC1C52"/>
    <w:rsid w:val="00FC26A7"/>
    <w:rsid w:val="00FC28BF"/>
    <w:rsid w:val="00FC2CCB"/>
    <w:rsid w:val="00FC316C"/>
    <w:rsid w:val="00FC3190"/>
    <w:rsid w:val="00FC37FA"/>
    <w:rsid w:val="00FC3A06"/>
    <w:rsid w:val="00FC40EF"/>
    <w:rsid w:val="00FC455D"/>
    <w:rsid w:val="00FC4CF4"/>
    <w:rsid w:val="00FC57BC"/>
    <w:rsid w:val="00FC5E0C"/>
    <w:rsid w:val="00FC6445"/>
    <w:rsid w:val="00FC663B"/>
    <w:rsid w:val="00FC6E53"/>
    <w:rsid w:val="00FC77CA"/>
    <w:rsid w:val="00FC7EDF"/>
    <w:rsid w:val="00FD0173"/>
    <w:rsid w:val="00FD02CF"/>
    <w:rsid w:val="00FD1048"/>
    <w:rsid w:val="00FD10CF"/>
    <w:rsid w:val="00FD16A0"/>
    <w:rsid w:val="00FD17F5"/>
    <w:rsid w:val="00FD1839"/>
    <w:rsid w:val="00FD1BBA"/>
    <w:rsid w:val="00FD2DF3"/>
    <w:rsid w:val="00FD3006"/>
    <w:rsid w:val="00FD30C4"/>
    <w:rsid w:val="00FD3403"/>
    <w:rsid w:val="00FD5B86"/>
    <w:rsid w:val="00FD60D1"/>
    <w:rsid w:val="00FD68F5"/>
    <w:rsid w:val="00FD6EC1"/>
    <w:rsid w:val="00FD798B"/>
    <w:rsid w:val="00FD7B02"/>
    <w:rsid w:val="00FD7B8C"/>
    <w:rsid w:val="00FD7DF8"/>
    <w:rsid w:val="00FE0450"/>
    <w:rsid w:val="00FE045F"/>
    <w:rsid w:val="00FE07F3"/>
    <w:rsid w:val="00FE0E3B"/>
    <w:rsid w:val="00FE0F14"/>
    <w:rsid w:val="00FE16F9"/>
    <w:rsid w:val="00FE1803"/>
    <w:rsid w:val="00FE20FA"/>
    <w:rsid w:val="00FE261A"/>
    <w:rsid w:val="00FE290A"/>
    <w:rsid w:val="00FE34B3"/>
    <w:rsid w:val="00FE3689"/>
    <w:rsid w:val="00FE3B2A"/>
    <w:rsid w:val="00FE3BB3"/>
    <w:rsid w:val="00FE3FCA"/>
    <w:rsid w:val="00FE4112"/>
    <w:rsid w:val="00FE47B6"/>
    <w:rsid w:val="00FE4E84"/>
    <w:rsid w:val="00FF02D4"/>
    <w:rsid w:val="00FF0371"/>
    <w:rsid w:val="00FF0930"/>
    <w:rsid w:val="00FF0A5B"/>
    <w:rsid w:val="00FF13D2"/>
    <w:rsid w:val="00FF15D7"/>
    <w:rsid w:val="00FF25CE"/>
    <w:rsid w:val="00FF38D4"/>
    <w:rsid w:val="00FF481F"/>
    <w:rsid w:val="00FF4E28"/>
    <w:rsid w:val="00FF4EF7"/>
    <w:rsid w:val="00FF5B03"/>
    <w:rsid w:val="00FF5D8B"/>
    <w:rsid w:val="00FF5E3E"/>
    <w:rsid w:val="00FF6719"/>
    <w:rsid w:val="00FF7184"/>
    <w:rsid w:val="00FF762C"/>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lsdException w:name="toc 5" w:semiHidden="0" w:uiPriority="39"/>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6802FE"/>
    <w:rPr>
      <w:sz w:val="24"/>
      <w:szCs w:val="20"/>
    </w:rPr>
  </w:style>
  <w:style w:type="paragraph" w:styleId="Heading1">
    <w:name w:val="heading 1"/>
    <w:basedOn w:val="Normal"/>
    <w:next w:val="BodyText"/>
    <w:link w:val="Heading1Char"/>
    <w:uiPriority w:val="99"/>
    <w:qFormat/>
    <w:rsid w:val="00D30AB9"/>
    <w:pPr>
      <w:keepNext/>
      <w:numPr>
        <w:numId w:val="2"/>
      </w:numPr>
      <w:tabs>
        <w:tab w:val="clear" w:pos="360"/>
        <w:tab w:val="left" w:pos="540"/>
      </w:tabs>
      <w:spacing w:after="120"/>
      <w:ind w:left="540" w:hanging="512"/>
      <w:outlineLvl w:val="0"/>
    </w:pPr>
    <w:rPr>
      <w:rFonts w:ascii="Arial" w:hAnsi="Arial" w:cs="Arial"/>
      <w:b/>
      <w:sz w:val="28"/>
    </w:rPr>
  </w:style>
  <w:style w:type="paragraph" w:styleId="Heading2">
    <w:name w:val="heading 2"/>
    <w:basedOn w:val="Normal"/>
    <w:next w:val="BodyText"/>
    <w:link w:val="Heading2Char"/>
    <w:uiPriority w:val="99"/>
    <w:qFormat/>
    <w:rsid w:val="00C6660A"/>
    <w:pPr>
      <w:keepNext/>
      <w:numPr>
        <w:ilvl w:val="1"/>
        <w:numId w:val="21"/>
      </w:numPr>
      <w:tabs>
        <w:tab w:val="clear" w:pos="990"/>
        <w:tab w:val="left" w:pos="1080"/>
      </w:tabs>
      <w:overflowPunct w:val="0"/>
      <w:autoSpaceDE w:val="0"/>
      <w:autoSpaceDN w:val="0"/>
      <w:adjustRightInd w:val="0"/>
      <w:spacing w:before="240" w:after="120" w:line="320" w:lineRule="atLeast"/>
      <w:ind w:left="1094" w:hanging="547"/>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C6660A"/>
    <w:pPr>
      <w:keepNext/>
      <w:numPr>
        <w:ilvl w:val="2"/>
        <w:numId w:val="21"/>
      </w:numPr>
      <w:tabs>
        <w:tab w:val="clear" w:pos="3240"/>
        <w:tab w:val="left" w:pos="1620"/>
      </w:tabs>
      <w:spacing w:before="240" w:after="120" w:line="320" w:lineRule="atLeast"/>
      <w:ind w:left="1627" w:hanging="547"/>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C0354"/>
    <w:pPr>
      <w:spacing w:before="120" w:after="120" w:line="320" w:lineRule="atLeast"/>
      <w:ind w:firstLine="720"/>
    </w:pPr>
    <w:rPr>
      <w:szCs w:val="24"/>
    </w:rPr>
  </w:style>
  <w:style w:type="character" w:customStyle="1" w:styleId="BodyTextChar">
    <w:name w:val="Body Text Char"/>
    <w:basedOn w:val="DefaultParagraphFont"/>
    <w:link w:val="BodyText"/>
    <w:uiPriority w:val="99"/>
    <w:locked/>
    <w:rsid w:val="009C0354"/>
    <w:rPr>
      <w:rFonts w:cs="Times New Roman"/>
      <w:sz w:val="24"/>
      <w:szCs w:val="24"/>
    </w:rPr>
  </w:style>
  <w:style w:type="character" w:customStyle="1" w:styleId="Heading1Char">
    <w:name w:val="Heading 1 Char"/>
    <w:basedOn w:val="DefaultParagraphFont"/>
    <w:link w:val="Heading1"/>
    <w:uiPriority w:val="99"/>
    <w:locked/>
    <w:rsid w:val="00D30AB9"/>
    <w:rPr>
      <w:rFonts w:ascii="Arial" w:hAnsi="Arial" w:cs="Arial"/>
      <w:b/>
      <w:sz w:val="28"/>
      <w:szCs w:val="20"/>
    </w:rPr>
  </w:style>
  <w:style w:type="character" w:customStyle="1" w:styleId="Heading2Char">
    <w:name w:val="Heading 2 Char"/>
    <w:basedOn w:val="DefaultParagraphFont"/>
    <w:link w:val="Heading2"/>
    <w:uiPriority w:val="99"/>
    <w:locked/>
    <w:rsid w:val="00C6660A"/>
    <w:rPr>
      <w:rFonts w:ascii="Arial" w:hAnsi="Arial" w:cs="Arial"/>
      <w:b/>
      <w:bCs/>
      <w:iCs/>
      <w:sz w:val="24"/>
      <w:szCs w:val="28"/>
    </w:rPr>
  </w:style>
  <w:style w:type="character" w:customStyle="1" w:styleId="Heading3Char">
    <w:name w:val="Heading 3 Char"/>
    <w:basedOn w:val="DefaultParagraphFont"/>
    <w:link w:val="Heading3"/>
    <w:uiPriority w:val="99"/>
    <w:locked/>
    <w:rsid w:val="00C6660A"/>
    <w:rPr>
      <w:rFonts w:ascii="Arial" w:hAnsi="Arial" w:cs="Arial"/>
      <w:b/>
      <w:bCs/>
      <w:sz w:val="24"/>
      <w:szCs w:val="24"/>
    </w:rPr>
  </w:style>
  <w:style w:type="character" w:customStyle="1" w:styleId="Heading4Char">
    <w:name w:val="Heading 4 Char"/>
    <w:basedOn w:val="DefaultParagraphFont"/>
    <w:link w:val="Heading4"/>
    <w:uiPriority w:val="99"/>
    <w:locked/>
    <w:rsid w:val="00E75430"/>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E75430"/>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E75430"/>
    <w:rPr>
      <w:rFonts w:ascii="Calibri" w:hAnsi="Calibri" w:cs="Arial"/>
      <w:b/>
      <w:bCs/>
    </w:rPr>
  </w:style>
  <w:style w:type="character" w:customStyle="1" w:styleId="Heading7Char">
    <w:name w:val="Heading 7 Char"/>
    <w:basedOn w:val="DefaultParagraphFont"/>
    <w:link w:val="Heading7"/>
    <w:uiPriority w:val="99"/>
    <w:semiHidden/>
    <w:locked/>
    <w:rsid w:val="00E75430"/>
    <w:rPr>
      <w:rFonts w:ascii="Calibri" w:hAnsi="Calibri" w:cs="Arial"/>
      <w:sz w:val="24"/>
      <w:szCs w:val="24"/>
    </w:rPr>
  </w:style>
  <w:style w:type="character" w:customStyle="1" w:styleId="Heading8Char">
    <w:name w:val="Heading 8 Char"/>
    <w:basedOn w:val="DefaultParagraphFont"/>
    <w:link w:val="Heading8"/>
    <w:uiPriority w:val="99"/>
    <w:locked/>
    <w:rsid w:val="00E75430"/>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E75430"/>
    <w:rPr>
      <w:rFonts w:ascii="Cambria" w:hAnsi="Cambria" w:cs="Times New Roman"/>
    </w:rPr>
  </w:style>
  <w:style w:type="paragraph" w:customStyle="1" w:styleId="Reporttitle">
    <w:name w:val="Report title"/>
    <w:basedOn w:val="AppendixTitle"/>
    <w:uiPriority w:val="99"/>
    <w:rsid w:val="00B42A44"/>
  </w:style>
  <w:style w:type="paragraph" w:customStyle="1" w:styleId="AppendixTitle">
    <w:name w:val="Appendix Title"/>
    <w:basedOn w:val="Heading1"/>
    <w:link w:val="AppendixTitleChar"/>
    <w:uiPriority w:val="99"/>
    <w:rsid w:val="00593CCC"/>
    <w:pPr>
      <w:pBdr>
        <w:bottom w:val="thinThickSmallGap" w:sz="24" w:space="1" w:color="auto"/>
      </w:pBdr>
      <w:spacing w:before="5000"/>
      <w:ind w:left="0" w:firstLine="0"/>
      <w:jc w:val="right"/>
    </w:pPr>
    <w:rPr>
      <w:sz w:val="40"/>
      <w:szCs w:val="28"/>
    </w:rPr>
  </w:style>
  <w:style w:type="character" w:customStyle="1" w:styleId="AppendixTitleChar">
    <w:name w:val="Appendix Title Char"/>
    <w:basedOn w:val="DefaultParagraphFont"/>
    <w:link w:val="AppendixTitle"/>
    <w:uiPriority w:val="99"/>
    <w:locked/>
    <w:rsid w:val="00593CCC"/>
    <w:rPr>
      <w:rFonts w:ascii="Arial" w:hAnsi="Arial" w:cs="Arial"/>
      <w:b/>
      <w:sz w:val="40"/>
      <w:szCs w:val="28"/>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43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uiPriority w:val="99"/>
    <w:semiHidden/>
    <w:rsid w:val="00926E04"/>
    <w:pPr>
      <w:keepLines/>
    </w:pPr>
    <w:rPr>
      <w:sz w:val="18"/>
    </w:rPr>
  </w:style>
  <w:style w:type="character" w:customStyle="1" w:styleId="FootnoteTextChar">
    <w:name w:val="Footnote Text Char"/>
    <w:aliases w:val="ft Char,fo Char,footnote text Char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link w:val="5ensptotalChar"/>
    <w:uiPriority w:val="99"/>
    <w:rsid w:val="00E66068"/>
    <w:pPr>
      <w:keepNext/>
      <w:spacing w:before="40" w:after="40"/>
      <w:ind w:left="908" w:hanging="346"/>
    </w:pPr>
    <w:rPr>
      <w:rFonts w:ascii="Arial" w:hAnsi="Arial" w:cs="Arial"/>
      <w:kern w:val="2"/>
      <w:sz w:val="20"/>
    </w:rPr>
  </w:style>
  <w:style w:type="character" w:customStyle="1" w:styleId="5ensptotalChar">
    <w:name w:val="5 en sp (total) Char"/>
    <w:basedOn w:val="2enspsubgroup1Char"/>
    <w:link w:val="5ensptotal"/>
    <w:uiPriority w:val="99"/>
    <w:locked/>
    <w:rsid w:val="00232D77"/>
    <w:rPr>
      <w:rFonts w:ascii="Arial" w:hAnsi="Arial" w:cs="Arial"/>
      <w:kern w:val="2"/>
      <w:sz w:val="20"/>
      <w:szCs w:val="20"/>
    </w:rPr>
  </w:style>
  <w:style w:type="character" w:customStyle="1" w:styleId="2enspsubgroup1Char">
    <w:name w:val="2 en sp (subgroup 1) Char"/>
    <w:basedOn w:val="TabletextChar"/>
    <w:link w:val="2enspsubgroup1"/>
    <w:uiPriority w:val="99"/>
    <w:locked/>
    <w:rsid w:val="00232D77"/>
    <w:rPr>
      <w:rFonts w:ascii="Arial" w:hAnsi="Arial" w:cs="Times New Roman"/>
      <w:kern w:val="2"/>
      <w:sz w:val="20"/>
      <w:szCs w:val="20"/>
    </w:rPr>
  </w:style>
  <w:style w:type="character" w:customStyle="1" w:styleId="TabletextChar">
    <w:name w:val="Table text Char"/>
    <w:basedOn w:val="DefaultParagraphFont"/>
    <w:link w:val="Tabletext"/>
    <w:uiPriority w:val="99"/>
    <w:locked/>
    <w:rsid w:val="00C6660A"/>
    <w:rPr>
      <w:rFonts w:ascii="Arial" w:hAnsi="Arial"/>
      <w:sz w:val="20"/>
      <w:szCs w:val="20"/>
    </w:rPr>
  </w:style>
  <w:style w:type="paragraph" w:customStyle="1" w:styleId="Tabletext">
    <w:name w:val="Table text"/>
    <w:basedOn w:val="Normal"/>
    <w:link w:val="TabletextChar"/>
    <w:uiPriority w:val="99"/>
    <w:rsid w:val="00C6660A"/>
    <w:pPr>
      <w:keepNext/>
      <w:spacing w:before="40" w:after="40"/>
      <w:ind w:left="317" w:hanging="317"/>
    </w:pPr>
    <w:rPr>
      <w:rFonts w:ascii="Arial" w:hAnsi="Arial"/>
      <w:sz w:val="20"/>
    </w:rPr>
  </w:style>
  <w:style w:type="paragraph" w:customStyle="1" w:styleId="2enspsubgroup1">
    <w:name w:val="2 en sp (subgroup 1)"/>
    <w:basedOn w:val="Tabletext"/>
    <w:link w:val="2enspsubgroup1Char"/>
    <w:uiPriority w:val="99"/>
    <w:rsid w:val="00EF1FA4"/>
    <w:pPr>
      <w:ind w:left="576" w:hanging="346"/>
    </w:pPr>
    <w:rPr>
      <w:kern w:val="2"/>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qFormat/>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autoRedefine/>
    <w:uiPriority w:val="39"/>
    <w:qFormat/>
    <w:rsid w:val="006C3E3B"/>
    <w:pPr>
      <w:tabs>
        <w:tab w:val="right" w:leader="dot" w:pos="10224"/>
      </w:tabs>
      <w:spacing w:before="240" w:after="120" w:line="320" w:lineRule="atLeast"/>
      <w:ind w:left="360" w:right="778" w:hanging="360"/>
    </w:pPr>
    <w:rPr>
      <w:rFonts w:cs="Arial"/>
      <w:b/>
      <w:bCs/>
      <w:noProof/>
    </w:rPr>
  </w:style>
  <w:style w:type="paragraph" w:styleId="TOC2">
    <w:name w:val="toc 2"/>
    <w:basedOn w:val="Normal"/>
    <w:next w:val="Normal"/>
    <w:autoRedefine/>
    <w:uiPriority w:val="39"/>
    <w:qFormat/>
    <w:rsid w:val="006C3E3B"/>
    <w:pPr>
      <w:tabs>
        <w:tab w:val="right" w:leader="dot" w:pos="10224"/>
      </w:tabs>
      <w:spacing w:before="120" w:after="120"/>
      <w:ind w:left="720" w:right="778" w:hanging="360"/>
    </w:pPr>
    <w:rPr>
      <w:bCs/>
      <w:noProof/>
      <w:sz w:val="22"/>
    </w:rPr>
  </w:style>
  <w:style w:type="paragraph" w:styleId="TOC3">
    <w:name w:val="toc 3"/>
    <w:basedOn w:val="Normal"/>
    <w:next w:val="Normal"/>
    <w:autoRedefine/>
    <w:uiPriority w:val="39"/>
    <w:qFormat/>
    <w:rsid w:val="006C3E3B"/>
    <w:pPr>
      <w:tabs>
        <w:tab w:val="right" w:leader="dot" w:pos="10224"/>
      </w:tabs>
      <w:ind w:left="1080" w:hanging="360"/>
    </w:pPr>
    <w:rPr>
      <w:noProof/>
      <w:sz w:val="22"/>
    </w:rPr>
  </w:style>
  <w:style w:type="paragraph" w:styleId="TOC4">
    <w:name w:val="toc 4"/>
    <w:basedOn w:val="Normal"/>
    <w:next w:val="Normal"/>
    <w:autoRedefine/>
    <w:uiPriority w:val="99"/>
    <w:rsid w:val="006C3E3B"/>
    <w:pPr>
      <w:ind w:left="480"/>
    </w:pPr>
    <w:rPr>
      <w:sz w:val="20"/>
    </w:rPr>
  </w:style>
  <w:style w:type="paragraph" w:styleId="TOC5">
    <w:name w:val="toc 5"/>
    <w:basedOn w:val="Normal"/>
    <w:next w:val="Normal"/>
    <w:autoRedefine/>
    <w:uiPriority w:val="39"/>
    <w:rsid w:val="006C3E3B"/>
    <w:pPr>
      <w:tabs>
        <w:tab w:val="left" w:pos="1440"/>
        <w:tab w:val="right" w:leader="dot" w:pos="10224"/>
      </w:tabs>
      <w:spacing w:before="100" w:after="100"/>
      <w:ind w:left="1440" w:right="778" w:hanging="1080"/>
    </w:pPr>
    <w:rPr>
      <w:noProof/>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uiPriority w:val="99"/>
    <w:rsid w:val="00ED30CE"/>
    <w:pPr>
      <w:numPr>
        <w:numId w:val="1"/>
      </w:numPr>
      <w:spacing w:after="120"/>
    </w:pPr>
    <w:rPr>
      <w:rFonts w:cs="Arial"/>
    </w:rPr>
  </w:style>
  <w:style w:type="character" w:customStyle="1" w:styleId="bulletroundChar">
    <w:name w:val="bullet round Char"/>
    <w:basedOn w:val="DefaultParagraphFont"/>
    <w:link w:val="bulletround"/>
    <w:uiPriority w:val="99"/>
    <w:locked/>
    <w:rsid w:val="00ED30CE"/>
    <w:rPr>
      <w:rFonts w:cs="Arial"/>
      <w:sz w:val="24"/>
      <w:szCs w:val="20"/>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autoRedefine/>
    <w:uiPriority w:val="99"/>
    <w:rsid w:val="00D5420F"/>
    <w:pPr>
      <w:keepNext/>
      <w:spacing w:after="120"/>
      <w:ind w:left="1233" w:hanging="1233"/>
    </w:pPr>
    <w:rPr>
      <w:rFonts w:ascii="Arial" w:hAnsi="Arial" w:cs="Arial"/>
      <w:b/>
      <w:noProof/>
      <w:sz w:val="20"/>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rsid w:val="00E71A45"/>
    <w:pPr>
      <w:spacing w:before="120"/>
    </w:pPr>
    <w:rPr>
      <w:rFonts w:ascii="Arial" w:hAnsi="Arial"/>
      <w:sz w:val="18"/>
      <w:szCs w:val="18"/>
    </w:rPr>
  </w:style>
  <w:style w:type="character" w:customStyle="1" w:styleId="SourceChar">
    <w:name w:val="Source Char"/>
    <w:basedOn w:val="DefaultParagraphFont"/>
    <w:link w:val="Source"/>
    <w:locked/>
    <w:rsid w:val="00E71A45"/>
    <w:rPr>
      <w:rFonts w:ascii="Arial" w:hAnsi="Arial" w:cs="Times New Roman"/>
      <w:sz w:val="18"/>
      <w:szCs w:val="18"/>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basedOn w:val="DefaultParagraphFont"/>
    <w:link w:val="Footer"/>
    <w:uiPriority w:val="99"/>
    <w:locked/>
    <w:rsid w:val="00E75430"/>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75430"/>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uiPriority w:val="59"/>
    <w:rsid w:val="004E5F1C"/>
    <w:pPr>
      <w:spacing w:before="40" w:after="40"/>
    </w:pPr>
    <w:rPr>
      <w:rFonts w:ascii="Arial" w:hAnsi="Arial"/>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basedOn w:val="DefaultParagraphFont"/>
    <w:link w:val="CommentText"/>
    <w:uiPriority w:val="99"/>
    <w:semiHidden/>
    <w:locked/>
    <w:rsid w:val="00E75430"/>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75430"/>
    <w:rPr>
      <w:rFonts w:cs="Times New Roman"/>
      <w:b/>
      <w:bCs/>
      <w:sz w:val="20"/>
      <w:szCs w:val="20"/>
    </w:rPr>
  </w:style>
  <w:style w:type="paragraph" w:customStyle="1" w:styleId="4enspsubgroup2">
    <w:name w:val="4 en sp (subgroup 2)"/>
    <w:basedOn w:val="2enspsubgroup1"/>
    <w:uiPriority w:val="99"/>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rPr>
  </w:style>
  <w:style w:type="paragraph" w:styleId="Title">
    <w:name w:val="Title"/>
    <w:basedOn w:val="TOCHeading"/>
    <w:link w:val="TitleChar"/>
    <w:uiPriority w:val="99"/>
    <w:qFormat/>
    <w:rsid w:val="003A0B06"/>
    <w:pPr>
      <w:spacing w:before="480" w:after="240"/>
      <w:outlineLvl w:val="0"/>
    </w:pPr>
  </w:style>
  <w:style w:type="paragraph" w:styleId="TOCHeading">
    <w:name w:val="TOC Heading"/>
    <w:basedOn w:val="Heading1"/>
    <w:uiPriority w:val="39"/>
    <w:qFormat/>
    <w:rsid w:val="006C3E3B"/>
    <w:pPr>
      <w:keepNext w:val="0"/>
      <w:numPr>
        <w:numId w:val="0"/>
      </w:numPr>
      <w:tabs>
        <w:tab w:val="clear" w:pos="540"/>
      </w:tabs>
      <w:spacing w:after="360"/>
      <w:outlineLvl w:val="9"/>
    </w:pPr>
    <w:rPr>
      <w:sz w:val="32"/>
    </w:rPr>
  </w:style>
  <w:style w:type="character" w:customStyle="1" w:styleId="TitleChar">
    <w:name w:val="Title Char"/>
    <w:basedOn w:val="DefaultParagraphFont"/>
    <w:link w:val="Title"/>
    <w:uiPriority w:val="99"/>
    <w:locked/>
    <w:rsid w:val="003A0B06"/>
    <w:rPr>
      <w:rFonts w:ascii="Arial" w:hAnsi="Arial" w:cs="Arial"/>
      <w:b/>
      <w:sz w:val="32"/>
      <w:szCs w:val="20"/>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rPr>
      <w:rFonts w:ascii="Arial" w:hAnsi="Arial" w:cs="Times New Roman"/>
      <w:sz w:val="20"/>
      <w:szCs w:val="20"/>
    </w:rPr>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last">
    <w:name w:val="Table notes last"/>
    <w:link w:val="TablenoteslastChar"/>
    <w:uiPriority w:val="99"/>
    <w:rsid w:val="00DD0649"/>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DD0649"/>
    <w:rPr>
      <w:rFonts w:ascii="Arial" w:hAnsi="Arial"/>
      <w:noProof/>
      <w:sz w:val="18"/>
      <w:szCs w:val="18"/>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75430"/>
    <w:rPr>
      <w:rFonts w:ascii="Tahoma" w:hAnsi="Tahoma" w:cs="Tahoma"/>
      <w:sz w:val="16"/>
      <w:szCs w:val="16"/>
    </w:rPr>
  </w:style>
  <w:style w:type="paragraph" w:customStyle="1" w:styleId="ListBullet21">
    <w:name w:val="List Bullet 21"/>
    <w:basedOn w:val="ListBullet"/>
    <w:uiPriority w:val="99"/>
    <w:rsid w:val="00C44971"/>
    <w:pPr>
      <w:tabs>
        <w:tab w:val="num" w:pos="1080"/>
      </w:tabs>
      <w:spacing w:before="120"/>
      <w:ind w:left="1080" w:hanging="360"/>
    </w:pPr>
  </w:style>
  <w:style w:type="paragraph" w:customStyle="1" w:styleId="Biblio">
    <w:name w:val="Biblio"/>
    <w:basedOn w:val="Normal"/>
    <w:link w:val="BiblioChar"/>
    <w:uiPriority w:val="99"/>
    <w:rsid w:val="005B1E8A"/>
    <w:pPr>
      <w:keepLines/>
      <w:spacing w:after="240"/>
      <w:ind w:left="360" w:hanging="360"/>
    </w:pPr>
    <w:rPr>
      <w:kern w:val="2"/>
    </w:rPr>
  </w:style>
  <w:style w:type="character" w:customStyle="1" w:styleId="BiblioChar">
    <w:name w:val="Biblio Char"/>
    <w:basedOn w:val="DefaultParagraphFont"/>
    <w:link w:val="Biblio"/>
    <w:uiPriority w:val="99"/>
    <w:locked/>
    <w:rsid w:val="00613103"/>
    <w:rPr>
      <w:rFonts w:cs="Times New Roman"/>
      <w:kern w:val="2"/>
      <w:sz w:val="24"/>
      <w:lang w:val="en-US" w:eastAsia="en-US" w:bidi="ar-SA"/>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character" w:customStyle="1" w:styleId="BodytextnoindentChar">
    <w:name w:val="Body text no indent Char"/>
    <w:basedOn w:val="BodyTextChar"/>
    <w:link w:val="Bodytextnoindent"/>
    <w:uiPriority w:val="99"/>
    <w:locked/>
    <w:rsid w:val="00C263F6"/>
    <w:rPr>
      <w:rFonts w:cs="Times New Roman"/>
      <w:sz w:val="24"/>
      <w:szCs w:val="24"/>
    </w:rPr>
  </w:style>
  <w:style w:type="paragraph" w:customStyle="1" w:styleId="AppH2">
    <w:name w:val="App H2"/>
    <w:basedOn w:val="Heading2"/>
    <w:uiPriority w:val="99"/>
    <w:rsid w:val="009B713A"/>
    <w:pPr>
      <w:tabs>
        <w:tab w:val="clear" w:pos="1080"/>
        <w:tab w:val="left" w:pos="720"/>
      </w:tabs>
      <w:ind w:left="720" w:hanging="720"/>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last"/>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99"/>
    <w:locked/>
    <w:rsid w:val="00E75430"/>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3"/>
      </w:numPr>
      <w:tabs>
        <w:tab w:val="clear" w:pos="720"/>
      </w:tabs>
      <w:spacing w:after="120"/>
      <w:ind w:left="1440"/>
    </w:pPr>
    <w:rPr>
      <w:sz w:val="24"/>
      <w:szCs w:val="20"/>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locked/>
    <w:rsid w:val="00E75430"/>
    <w:rPr>
      <w:rFonts w:cs="Times New Roman"/>
      <w:sz w:val="20"/>
      <w:szCs w:val="20"/>
    </w:rPr>
  </w:style>
  <w:style w:type="paragraph" w:customStyle="1" w:styleId="Tablebody">
    <w:name w:val="Table body"/>
    <w:uiPriority w:val="99"/>
    <w:rsid w:val="00717646"/>
    <w:pPr>
      <w:keepNext/>
      <w:spacing w:before="40" w:after="40"/>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semiHidden/>
    <w:locked/>
    <w:rsid w:val="00E75430"/>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99"/>
    <w:locked/>
    <w:rsid w:val="00E75430"/>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5D03BE"/>
    <w:pPr>
      <w:keepNext/>
      <w:keepLines/>
      <w:spacing w:after="60"/>
      <w:ind w:left="1080" w:hanging="1080"/>
    </w:pPr>
    <w:rPr>
      <w:rFonts w:ascii="Arial" w:hAnsi="Arial"/>
      <w:b/>
      <w:sz w:val="20"/>
      <w:szCs w:val="20"/>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szCs w:val="24"/>
    </w:rPr>
  </w:style>
  <w:style w:type="paragraph" w:customStyle="1" w:styleId="Table2">
    <w:name w:val="Table 2"/>
    <w:basedOn w:val="Tabletext"/>
    <w:uiPriority w:val="99"/>
    <w:rsid w:val="00417457"/>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9B713A"/>
    <w:pPr>
      <w:tabs>
        <w:tab w:val="clear" w:pos="1620"/>
      </w:tabs>
      <w:ind w:left="720" w:hanging="720"/>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semiHidden/>
    <w:locked/>
    <w:rsid w:val="00E75430"/>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locked/>
    <w:rsid w:val="00E75430"/>
    <w:rPr>
      <w:rFonts w:cs="Times New Roman"/>
      <w:sz w:val="16"/>
      <w:szCs w:val="16"/>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customStyle="1" w:styleId="1">
    <w:name w:val="1"/>
    <w:aliases w:val="2,3"/>
    <w:basedOn w:val="Normal"/>
    <w:uiPriority w:val="99"/>
    <w:rsid w:val="004C63B7"/>
    <w:pPr>
      <w:widowControl w:val="0"/>
      <w:ind w:left="1440" w:hanging="720"/>
    </w:pPr>
  </w:style>
  <w:style w:type="paragraph" w:customStyle="1" w:styleId="Style">
    <w:name w:val="Style"/>
    <w:uiPriority w:val="99"/>
    <w:rsid w:val="00BE47B9"/>
    <w:pPr>
      <w:widowControl w:val="0"/>
      <w:autoSpaceDE w:val="0"/>
      <w:autoSpaceDN w:val="0"/>
      <w:adjustRightInd w:val="0"/>
    </w:pPr>
    <w:rPr>
      <w:rFonts w:ascii="Arial" w:hAnsi="Arial" w:cs="Arial"/>
      <w:sz w:val="24"/>
      <w:szCs w:val="24"/>
    </w:rPr>
  </w:style>
  <w:style w:type="paragraph" w:customStyle="1" w:styleId="BodyText1">
    <w:name w:val="Body Text1"/>
    <w:uiPriority w:val="99"/>
    <w:rsid w:val="00B404A5"/>
    <w:pPr>
      <w:spacing w:line="300" w:lineRule="atLeast"/>
    </w:pPr>
    <w:rPr>
      <w:szCs w:val="20"/>
    </w:rPr>
  </w:style>
  <w:style w:type="paragraph" w:styleId="HTMLPreformatted">
    <w:name w:val="HTML Preformatted"/>
    <w:basedOn w:val="Normal"/>
    <w:link w:val="HTMLPreformattedChar"/>
    <w:uiPriority w:val="99"/>
    <w:rsid w:val="00CD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locked/>
    <w:rsid w:val="00E75430"/>
    <w:rPr>
      <w:rFonts w:ascii="Courier New" w:hAnsi="Courier New" w:cs="Courier New"/>
      <w:sz w:val="20"/>
      <w:szCs w:val="20"/>
    </w:rPr>
  </w:style>
  <w:style w:type="paragraph" w:customStyle="1" w:styleId="Tablenumbers">
    <w:name w:val="Table numbers"/>
    <w:uiPriority w:val="99"/>
    <w:rsid w:val="00C6660A"/>
    <w:pPr>
      <w:keepNext/>
      <w:spacing w:before="40" w:after="40"/>
      <w:jc w:val="right"/>
    </w:pPr>
    <w:rPr>
      <w:rFonts w:ascii="Arial" w:hAnsi="Arial" w:cs="Arial"/>
      <w:sz w:val="20"/>
      <w:szCs w:val="20"/>
    </w:rPr>
  </w:style>
  <w:style w:type="paragraph" w:styleId="Revision">
    <w:name w:val="Revision"/>
    <w:hidden/>
    <w:uiPriority w:val="99"/>
    <w:semiHidden/>
    <w:rsid w:val="00C348B8"/>
    <w:rPr>
      <w:sz w:val="24"/>
      <w:szCs w:val="20"/>
    </w:rPr>
  </w:style>
  <w:style w:type="paragraph" w:styleId="ListParagraph">
    <w:name w:val="List Paragraph"/>
    <w:basedOn w:val="Normal"/>
    <w:uiPriority w:val="34"/>
    <w:qFormat/>
    <w:rsid w:val="00554EC2"/>
    <w:pPr>
      <w:ind w:left="720"/>
    </w:pPr>
    <w:rPr>
      <w:rFonts w:ascii="Calibri" w:hAnsi="Calibri" w:cs="Arial"/>
      <w:sz w:val="20"/>
    </w:rPr>
  </w:style>
  <w:style w:type="paragraph" w:customStyle="1" w:styleId="ESHeading1">
    <w:name w:val="ES Heading 1"/>
    <w:basedOn w:val="Heading1"/>
    <w:uiPriority w:val="99"/>
    <w:rsid w:val="006C3E3B"/>
    <w:pPr>
      <w:numPr>
        <w:numId w:val="0"/>
      </w:numPr>
      <w:ind w:left="540" w:hanging="540"/>
    </w:pPr>
  </w:style>
  <w:style w:type="paragraph" w:styleId="TableofFigures">
    <w:name w:val="table of figures"/>
    <w:basedOn w:val="Normal"/>
    <w:next w:val="Normal"/>
    <w:uiPriority w:val="99"/>
    <w:rsid w:val="00232B72"/>
    <w:pPr>
      <w:tabs>
        <w:tab w:val="left" w:pos="720"/>
        <w:tab w:val="right" w:leader="dot" w:pos="9350"/>
      </w:tabs>
      <w:spacing w:after="120"/>
      <w:ind w:left="720" w:right="720" w:hanging="720"/>
    </w:pPr>
    <w:rPr>
      <w:noProof/>
    </w:rPr>
  </w:style>
  <w:style w:type="paragraph" w:customStyle="1" w:styleId="bodytextpsg">
    <w:name w:val="body text_psg"/>
    <w:basedOn w:val="Normal"/>
    <w:link w:val="bodytextpsgChar"/>
    <w:uiPriority w:val="99"/>
    <w:rsid w:val="00893C0A"/>
    <w:pPr>
      <w:spacing w:after="240" w:line="320" w:lineRule="exact"/>
      <w:ind w:firstLine="720"/>
    </w:pPr>
    <w:rPr>
      <w:sz w:val="22"/>
    </w:rPr>
  </w:style>
  <w:style w:type="character" w:customStyle="1" w:styleId="bodytextpsgChar">
    <w:name w:val="body text_psg Char"/>
    <w:basedOn w:val="DefaultParagraphFont"/>
    <w:link w:val="bodytextpsg"/>
    <w:uiPriority w:val="99"/>
    <w:locked/>
    <w:rsid w:val="00893C0A"/>
    <w:rPr>
      <w:rFonts w:cs="Times New Roman"/>
      <w:sz w:val="20"/>
      <w:szCs w:val="20"/>
    </w:rPr>
  </w:style>
  <w:style w:type="character" w:styleId="SubtleEmphasis">
    <w:name w:val="Subtle Emphasis"/>
    <w:basedOn w:val="DefaultParagraphFont"/>
    <w:uiPriority w:val="99"/>
    <w:qFormat/>
    <w:rsid w:val="004D2A10"/>
    <w:rPr>
      <w:rFonts w:cs="Times New Roman"/>
      <w:i/>
      <w:iCs/>
      <w:color w:val="808080"/>
    </w:rPr>
  </w:style>
  <w:style w:type="paragraph" w:customStyle="1" w:styleId="BodyText20">
    <w:name w:val="Body Text2"/>
    <w:basedOn w:val="Normal"/>
    <w:uiPriority w:val="99"/>
    <w:rsid w:val="002462DD"/>
    <w:pPr>
      <w:spacing w:after="240" w:line="320" w:lineRule="exact"/>
      <w:ind w:firstLine="720"/>
    </w:pPr>
    <w:rPr>
      <w:sz w:val="22"/>
    </w:rPr>
  </w:style>
  <w:style w:type="paragraph" w:customStyle="1" w:styleId="Bullet-nosymbol">
    <w:name w:val="Bullet - no symbol"/>
    <w:basedOn w:val="bulletround"/>
    <w:uiPriority w:val="99"/>
    <w:rsid w:val="00F01E96"/>
    <w:pPr>
      <w:numPr>
        <w:numId w:val="0"/>
      </w:numPr>
      <w:ind w:left="1530" w:hanging="810"/>
    </w:pPr>
  </w:style>
  <w:style w:type="paragraph" w:customStyle="1" w:styleId="bodytext0">
    <w:name w:val="bodytext"/>
    <w:basedOn w:val="Normal"/>
    <w:uiPriority w:val="99"/>
    <w:rsid w:val="00061193"/>
    <w:pPr>
      <w:spacing w:after="240" w:line="320" w:lineRule="atLeast"/>
      <w:ind w:firstLine="720"/>
    </w:pPr>
    <w:rPr>
      <w:sz w:val="22"/>
      <w:szCs w:val="22"/>
    </w:rPr>
  </w:style>
  <w:style w:type="paragraph" w:styleId="ListBullet3">
    <w:name w:val="List Bullet 3"/>
    <w:basedOn w:val="Normal"/>
    <w:uiPriority w:val="99"/>
    <w:semiHidden/>
    <w:unhideWhenUsed/>
    <w:locked/>
    <w:rsid w:val="000E1906"/>
    <w:pPr>
      <w:numPr>
        <w:numId w:val="10"/>
      </w:numPr>
      <w:contextualSpacing/>
    </w:pPr>
  </w:style>
  <w:style w:type="paragraph" w:customStyle="1" w:styleId="paragraphtext">
    <w:name w:val="paragraph text"/>
    <w:aliases w:val="pt"/>
    <w:basedOn w:val="Normal"/>
    <w:rsid w:val="000E1906"/>
    <w:pPr>
      <w:numPr>
        <w:numId w:val="12"/>
      </w:numPr>
      <w:tabs>
        <w:tab w:val="clear" w:pos="360"/>
      </w:tabs>
      <w:spacing w:after="240" w:line="340" w:lineRule="atLeast"/>
      <w:ind w:left="0" w:firstLine="547"/>
    </w:pPr>
  </w:style>
  <w:style w:type="paragraph" w:customStyle="1" w:styleId="bulletlist2">
    <w:name w:val="bullet list2"/>
    <w:aliases w:val="b2"/>
    <w:basedOn w:val="Normal"/>
    <w:rsid w:val="000E1906"/>
    <w:pPr>
      <w:tabs>
        <w:tab w:val="num" w:pos="720"/>
        <w:tab w:val="left" w:pos="800"/>
      </w:tabs>
      <w:spacing w:after="120"/>
      <w:ind w:left="1339" w:hanging="360"/>
    </w:pPr>
  </w:style>
  <w:style w:type="paragraph" w:customStyle="1" w:styleId="bulletlist1">
    <w:name w:val="bullet list1"/>
    <w:aliases w:val="b1"/>
    <w:basedOn w:val="Normal"/>
    <w:rsid w:val="000E1906"/>
    <w:pPr>
      <w:numPr>
        <w:numId w:val="11"/>
      </w:numPr>
      <w:tabs>
        <w:tab w:val="left" w:pos="980"/>
      </w:tabs>
      <w:spacing w:after="120"/>
      <w:ind w:left="979"/>
    </w:pPr>
  </w:style>
  <w:style w:type="paragraph" w:styleId="ListNumber">
    <w:name w:val="List Number"/>
    <w:basedOn w:val="Normal"/>
    <w:uiPriority w:val="99"/>
    <w:unhideWhenUsed/>
    <w:locked/>
    <w:rsid w:val="004000C2"/>
    <w:pPr>
      <w:numPr>
        <w:numId w:val="17"/>
      </w:numPr>
      <w:contextualSpacing/>
    </w:pPr>
  </w:style>
  <w:style w:type="paragraph" w:customStyle="1" w:styleId="biblio0">
    <w:name w:val="biblio"/>
    <w:basedOn w:val="Normal"/>
    <w:uiPriority w:val="99"/>
    <w:rsid w:val="00A07DC0"/>
    <w:pPr>
      <w:keepLines/>
      <w:spacing w:after="240"/>
      <w:ind w:left="720" w:hanging="720"/>
    </w:pPr>
  </w:style>
  <w:style w:type="paragraph" w:customStyle="1" w:styleId="BodyTextnoindent0">
    <w:name w:val="Body Text no indent"/>
    <w:basedOn w:val="BodyText"/>
    <w:qFormat/>
    <w:rsid w:val="006C3E3B"/>
    <w:pPr>
      <w:ind w:firstLine="0"/>
    </w:pPr>
  </w:style>
  <w:style w:type="paragraph" w:customStyle="1" w:styleId="Tablenotes">
    <w:name w:val="Table notes"/>
    <w:basedOn w:val="Tablenoteslast"/>
    <w:qFormat/>
    <w:rsid w:val="00DD0649"/>
    <w:pPr>
      <w:spacing w:after="0"/>
    </w:pPr>
  </w:style>
  <w:style w:type="paragraph" w:styleId="ListNumber2">
    <w:name w:val="List Number 2"/>
    <w:basedOn w:val="Normal"/>
    <w:uiPriority w:val="99"/>
    <w:unhideWhenUsed/>
    <w:locked/>
    <w:rsid w:val="006802FE"/>
    <w:pPr>
      <w:numPr>
        <w:numId w:val="29"/>
      </w:numPr>
      <w:contextualSpacing/>
    </w:pPr>
  </w:style>
  <w:style w:type="paragraph" w:styleId="ListNumber3">
    <w:name w:val="List Number 3"/>
    <w:basedOn w:val="Normal"/>
    <w:uiPriority w:val="99"/>
    <w:unhideWhenUsed/>
    <w:locked/>
    <w:rsid w:val="006802FE"/>
    <w:pPr>
      <w:numPr>
        <w:numId w:val="3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9386">
      <w:bodyDiv w:val="1"/>
      <w:marLeft w:val="0"/>
      <w:marRight w:val="0"/>
      <w:marTop w:val="0"/>
      <w:marBottom w:val="0"/>
      <w:divBdr>
        <w:top w:val="none" w:sz="0" w:space="0" w:color="auto"/>
        <w:left w:val="none" w:sz="0" w:space="0" w:color="auto"/>
        <w:bottom w:val="none" w:sz="0" w:space="0" w:color="auto"/>
        <w:right w:val="none" w:sz="0" w:space="0" w:color="auto"/>
      </w:divBdr>
    </w:div>
    <w:div w:id="211889992">
      <w:bodyDiv w:val="1"/>
      <w:marLeft w:val="0"/>
      <w:marRight w:val="0"/>
      <w:marTop w:val="0"/>
      <w:marBottom w:val="0"/>
      <w:divBdr>
        <w:top w:val="none" w:sz="0" w:space="0" w:color="auto"/>
        <w:left w:val="none" w:sz="0" w:space="0" w:color="auto"/>
        <w:bottom w:val="none" w:sz="0" w:space="0" w:color="auto"/>
        <w:right w:val="none" w:sz="0" w:space="0" w:color="auto"/>
      </w:divBdr>
    </w:div>
    <w:div w:id="367605564">
      <w:bodyDiv w:val="1"/>
      <w:marLeft w:val="0"/>
      <w:marRight w:val="0"/>
      <w:marTop w:val="0"/>
      <w:marBottom w:val="0"/>
      <w:divBdr>
        <w:top w:val="none" w:sz="0" w:space="0" w:color="auto"/>
        <w:left w:val="none" w:sz="0" w:space="0" w:color="auto"/>
        <w:bottom w:val="none" w:sz="0" w:space="0" w:color="auto"/>
        <w:right w:val="none" w:sz="0" w:space="0" w:color="auto"/>
      </w:divBdr>
    </w:div>
    <w:div w:id="374232635">
      <w:bodyDiv w:val="1"/>
      <w:marLeft w:val="0"/>
      <w:marRight w:val="0"/>
      <w:marTop w:val="0"/>
      <w:marBottom w:val="0"/>
      <w:divBdr>
        <w:top w:val="none" w:sz="0" w:space="0" w:color="auto"/>
        <w:left w:val="none" w:sz="0" w:space="0" w:color="auto"/>
        <w:bottom w:val="none" w:sz="0" w:space="0" w:color="auto"/>
        <w:right w:val="none" w:sz="0" w:space="0" w:color="auto"/>
      </w:divBdr>
    </w:div>
    <w:div w:id="542711359">
      <w:bodyDiv w:val="1"/>
      <w:marLeft w:val="0"/>
      <w:marRight w:val="0"/>
      <w:marTop w:val="0"/>
      <w:marBottom w:val="0"/>
      <w:divBdr>
        <w:top w:val="none" w:sz="0" w:space="0" w:color="auto"/>
        <w:left w:val="none" w:sz="0" w:space="0" w:color="auto"/>
        <w:bottom w:val="none" w:sz="0" w:space="0" w:color="auto"/>
        <w:right w:val="none" w:sz="0" w:space="0" w:color="auto"/>
      </w:divBdr>
    </w:div>
    <w:div w:id="670106025">
      <w:bodyDiv w:val="1"/>
      <w:marLeft w:val="0"/>
      <w:marRight w:val="0"/>
      <w:marTop w:val="0"/>
      <w:marBottom w:val="0"/>
      <w:divBdr>
        <w:top w:val="none" w:sz="0" w:space="0" w:color="auto"/>
        <w:left w:val="none" w:sz="0" w:space="0" w:color="auto"/>
        <w:bottom w:val="none" w:sz="0" w:space="0" w:color="auto"/>
        <w:right w:val="none" w:sz="0" w:space="0" w:color="auto"/>
      </w:divBdr>
    </w:div>
    <w:div w:id="903294862">
      <w:bodyDiv w:val="1"/>
      <w:marLeft w:val="0"/>
      <w:marRight w:val="0"/>
      <w:marTop w:val="0"/>
      <w:marBottom w:val="0"/>
      <w:divBdr>
        <w:top w:val="none" w:sz="0" w:space="0" w:color="auto"/>
        <w:left w:val="none" w:sz="0" w:space="0" w:color="auto"/>
        <w:bottom w:val="none" w:sz="0" w:space="0" w:color="auto"/>
        <w:right w:val="none" w:sz="0" w:space="0" w:color="auto"/>
      </w:divBdr>
    </w:div>
    <w:div w:id="908228730">
      <w:bodyDiv w:val="1"/>
      <w:marLeft w:val="0"/>
      <w:marRight w:val="0"/>
      <w:marTop w:val="0"/>
      <w:marBottom w:val="0"/>
      <w:divBdr>
        <w:top w:val="none" w:sz="0" w:space="0" w:color="auto"/>
        <w:left w:val="none" w:sz="0" w:space="0" w:color="auto"/>
        <w:bottom w:val="none" w:sz="0" w:space="0" w:color="auto"/>
        <w:right w:val="none" w:sz="0" w:space="0" w:color="auto"/>
      </w:divBdr>
    </w:div>
    <w:div w:id="936867259">
      <w:bodyDiv w:val="1"/>
      <w:marLeft w:val="0"/>
      <w:marRight w:val="0"/>
      <w:marTop w:val="0"/>
      <w:marBottom w:val="0"/>
      <w:divBdr>
        <w:top w:val="none" w:sz="0" w:space="0" w:color="auto"/>
        <w:left w:val="none" w:sz="0" w:space="0" w:color="auto"/>
        <w:bottom w:val="none" w:sz="0" w:space="0" w:color="auto"/>
        <w:right w:val="none" w:sz="0" w:space="0" w:color="auto"/>
      </w:divBdr>
    </w:div>
    <w:div w:id="1023285178">
      <w:bodyDiv w:val="1"/>
      <w:marLeft w:val="0"/>
      <w:marRight w:val="0"/>
      <w:marTop w:val="0"/>
      <w:marBottom w:val="0"/>
      <w:divBdr>
        <w:top w:val="none" w:sz="0" w:space="0" w:color="auto"/>
        <w:left w:val="none" w:sz="0" w:space="0" w:color="auto"/>
        <w:bottom w:val="none" w:sz="0" w:space="0" w:color="auto"/>
        <w:right w:val="none" w:sz="0" w:space="0" w:color="auto"/>
      </w:divBdr>
    </w:div>
    <w:div w:id="1068305982">
      <w:bodyDiv w:val="1"/>
      <w:marLeft w:val="0"/>
      <w:marRight w:val="0"/>
      <w:marTop w:val="0"/>
      <w:marBottom w:val="0"/>
      <w:divBdr>
        <w:top w:val="none" w:sz="0" w:space="0" w:color="auto"/>
        <w:left w:val="none" w:sz="0" w:space="0" w:color="auto"/>
        <w:bottom w:val="none" w:sz="0" w:space="0" w:color="auto"/>
        <w:right w:val="none" w:sz="0" w:space="0" w:color="auto"/>
      </w:divBdr>
    </w:div>
    <w:div w:id="1281911426">
      <w:bodyDiv w:val="1"/>
      <w:marLeft w:val="0"/>
      <w:marRight w:val="0"/>
      <w:marTop w:val="0"/>
      <w:marBottom w:val="0"/>
      <w:divBdr>
        <w:top w:val="none" w:sz="0" w:space="0" w:color="auto"/>
        <w:left w:val="none" w:sz="0" w:space="0" w:color="auto"/>
        <w:bottom w:val="none" w:sz="0" w:space="0" w:color="auto"/>
        <w:right w:val="none" w:sz="0" w:space="0" w:color="auto"/>
      </w:divBdr>
    </w:div>
    <w:div w:id="1342854994">
      <w:bodyDiv w:val="1"/>
      <w:marLeft w:val="0"/>
      <w:marRight w:val="0"/>
      <w:marTop w:val="0"/>
      <w:marBottom w:val="0"/>
      <w:divBdr>
        <w:top w:val="none" w:sz="0" w:space="0" w:color="auto"/>
        <w:left w:val="none" w:sz="0" w:space="0" w:color="auto"/>
        <w:bottom w:val="none" w:sz="0" w:space="0" w:color="auto"/>
        <w:right w:val="none" w:sz="0" w:space="0" w:color="auto"/>
      </w:divBdr>
    </w:div>
    <w:div w:id="1558782845">
      <w:bodyDiv w:val="1"/>
      <w:marLeft w:val="0"/>
      <w:marRight w:val="0"/>
      <w:marTop w:val="0"/>
      <w:marBottom w:val="0"/>
      <w:divBdr>
        <w:top w:val="none" w:sz="0" w:space="0" w:color="auto"/>
        <w:left w:val="none" w:sz="0" w:space="0" w:color="auto"/>
        <w:bottom w:val="none" w:sz="0" w:space="0" w:color="auto"/>
        <w:right w:val="none" w:sz="0" w:space="0" w:color="auto"/>
      </w:divBdr>
    </w:div>
    <w:div w:id="1682316118">
      <w:bodyDiv w:val="1"/>
      <w:marLeft w:val="0"/>
      <w:marRight w:val="0"/>
      <w:marTop w:val="0"/>
      <w:marBottom w:val="0"/>
      <w:divBdr>
        <w:top w:val="none" w:sz="0" w:space="0" w:color="auto"/>
        <w:left w:val="none" w:sz="0" w:space="0" w:color="auto"/>
        <w:bottom w:val="none" w:sz="0" w:space="0" w:color="auto"/>
        <w:right w:val="none" w:sz="0" w:space="0" w:color="auto"/>
      </w:divBdr>
    </w:div>
    <w:div w:id="1731003013">
      <w:bodyDiv w:val="1"/>
      <w:marLeft w:val="0"/>
      <w:marRight w:val="0"/>
      <w:marTop w:val="0"/>
      <w:marBottom w:val="0"/>
      <w:divBdr>
        <w:top w:val="none" w:sz="0" w:space="0" w:color="auto"/>
        <w:left w:val="none" w:sz="0" w:space="0" w:color="auto"/>
        <w:bottom w:val="none" w:sz="0" w:space="0" w:color="auto"/>
        <w:right w:val="none" w:sz="0" w:space="0" w:color="auto"/>
      </w:divBdr>
    </w:div>
    <w:div w:id="1966156461">
      <w:bodyDiv w:val="1"/>
      <w:marLeft w:val="0"/>
      <w:marRight w:val="0"/>
      <w:marTop w:val="0"/>
      <w:marBottom w:val="0"/>
      <w:divBdr>
        <w:top w:val="none" w:sz="0" w:space="0" w:color="auto"/>
        <w:left w:val="none" w:sz="0" w:space="0" w:color="auto"/>
        <w:bottom w:val="none" w:sz="0" w:space="0" w:color="auto"/>
        <w:right w:val="none" w:sz="0" w:space="0" w:color="auto"/>
      </w:divBdr>
    </w:div>
    <w:div w:id="1981299749">
      <w:bodyDiv w:val="1"/>
      <w:marLeft w:val="0"/>
      <w:marRight w:val="0"/>
      <w:marTop w:val="0"/>
      <w:marBottom w:val="0"/>
      <w:divBdr>
        <w:top w:val="none" w:sz="0" w:space="0" w:color="auto"/>
        <w:left w:val="none" w:sz="0" w:space="0" w:color="auto"/>
        <w:bottom w:val="none" w:sz="0" w:space="0" w:color="auto"/>
        <w:right w:val="none" w:sz="0" w:space="0" w:color="auto"/>
      </w:divBdr>
    </w:div>
    <w:div w:id="2012246333">
      <w:bodyDiv w:val="1"/>
      <w:marLeft w:val="0"/>
      <w:marRight w:val="0"/>
      <w:marTop w:val="0"/>
      <w:marBottom w:val="0"/>
      <w:divBdr>
        <w:top w:val="none" w:sz="0" w:space="0" w:color="auto"/>
        <w:left w:val="none" w:sz="0" w:space="0" w:color="auto"/>
        <w:bottom w:val="none" w:sz="0" w:space="0" w:color="auto"/>
        <w:right w:val="none" w:sz="0" w:space="0" w:color="auto"/>
      </w:divBdr>
    </w:div>
    <w:div w:id="2060744313">
      <w:bodyDiv w:val="1"/>
      <w:marLeft w:val="0"/>
      <w:marRight w:val="0"/>
      <w:marTop w:val="0"/>
      <w:marBottom w:val="0"/>
      <w:divBdr>
        <w:top w:val="none" w:sz="0" w:space="0" w:color="auto"/>
        <w:left w:val="none" w:sz="0" w:space="0" w:color="auto"/>
        <w:bottom w:val="none" w:sz="0" w:space="0" w:color="auto"/>
        <w:right w:val="none" w:sz="0" w:space="0" w:color="auto"/>
      </w:divBdr>
    </w:div>
    <w:div w:id="2116364918">
      <w:marLeft w:val="0"/>
      <w:marRight w:val="0"/>
      <w:marTop w:val="0"/>
      <w:marBottom w:val="0"/>
      <w:divBdr>
        <w:top w:val="none" w:sz="0" w:space="0" w:color="auto"/>
        <w:left w:val="none" w:sz="0" w:space="0" w:color="auto"/>
        <w:bottom w:val="none" w:sz="0" w:space="0" w:color="auto"/>
        <w:right w:val="none" w:sz="0" w:space="0" w:color="auto"/>
      </w:divBdr>
    </w:div>
    <w:div w:id="2116364920">
      <w:marLeft w:val="0"/>
      <w:marRight w:val="0"/>
      <w:marTop w:val="0"/>
      <w:marBottom w:val="0"/>
      <w:divBdr>
        <w:top w:val="none" w:sz="0" w:space="0" w:color="auto"/>
        <w:left w:val="none" w:sz="0" w:space="0" w:color="auto"/>
        <w:bottom w:val="none" w:sz="0" w:space="0" w:color="auto"/>
        <w:right w:val="none" w:sz="0" w:space="0" w:color="auto"/>
      </w:divBdr>
    </w:div>
    <w:div w:id="2116364921">
      <w:marLeft w:val="0"/>
      <w:marRight w:val="0"/>
      <w:marTop w:val="0"/>
      <w:marBottom w:val="0"/>
      <w:divBdr>
        <w:top w:val="none" w:sz="0" w:space="0" w:color="auto"/>
        <w:left w:val="none" w:sz="0" w:space="0" w:color="auto"/>
        <w:bottom w:val="none" w:sz="0" w:space="0" w:color="auto"/>
        <w:right w:val="none" w:sz="0" w:space="0" w:color="auto"/>
      </w:divBdr>
    </w:div>
    <w:div w:id="2116364922">
      <w:marLeft w:val="0"/>
      <w:marRight w:val="0"/>
      <w:marTop w:val="0"/>
      <w:marBottom w:val="0"/>
      <w:divBdr>
        <w:top w:val="none" w:sz="0" w:space="0" w:color="auto"/>
        <w:left w:val="none" w:sz="0" w:space="0" w:color="auto"/>
        <w:bottom w:val="none" w:sz="0" w:space="0" w:color="auto"/>
        <w:right w:val="none" w:sz="0" w:space="0" w:color="auto"/>
      </w:divBdr>
    </w:div>
    <w:div w:id="2116364924">
      <w:marLeft w:val="0"/>
      <w:marRight w:val="0"/>
      <w:marTop w:val="0"/>
      <w:marBottom w:val="0"/>
      <w:divBdr>
        <w:top w:val="none" w:sz="0" w:space="0" w:color="auto"/>
        <w:left w:val="none" w:sz="0" w:space="0" w:color="auto"/>
        <w:bottom w:val="none" w:sz="0" w:space="0" w:color="auto"/>
        <w:right w:val="none" w:sz="0" w:space="0" w:color="auto"/>
      </w:divBdr>
    </w:div>
    <w:div w:id="2116364927">
      <w:marLeft w:val="0"/>
      <w:marRight w:val="0"/>
      <w:marTop w:val="0"/>
      <w:marBottom w:val="0"/>
      <w:divBdr>
        <w:top w:val="none" w:sz="0" w:space="0" w:color="auto"/>
        <w:left w:val="none" w:sz="0" w:space="0" w:color="auto"/>
        <w:bottom w:val="none" w:sz="0" w:space="0" w:color="auto"/>
        <w:right w:val="none" w:sz="0" w:space="0" w:color="auto"/>
      </w:divBdr>
    </w:div>
    <w:div w:id="2116364928">
      <w:marLeft w:val="0"/>
      <w:marRight w:val="0"/>
      <w:marTop w:val="0"/>
      <w:marBottom w:val="0"/>
      <w:divBdr>
        <w:top w:val="none" w:sz="0" w:space="0" w:color="auto"/>
        <w:left w:val="none" w:sz="0" w:space="0" w:color="auto"/>
        <w:bottom w:val="none" w:sz="0" w:space="0" w:color="auto"/>
        <w:right w:val="none" w:sz="0" w:space="0" w:color="auto"/>
      </w:divBdr>
    </w:div>
    <w:div w:id="2116364929">
      <w:marLeft w:val="0"/>
      <w:marRight w:val="0"/>
      <w:marTop w:val="0"/>
      <w:marBottom w:val="0"/>
      <w:divBdr>
        <w:top w:val="none" w:sz="0" w:space="0" w:color="auto"/>
        <w:left w:val="none" w:sz="0" w:space="0" w:color="auto"/>
        <w:bottom w:val="none" w:sz="0" w:space="0" w:color="auto"/>
        <w:right w:val="none" w:sz="0" w:space="0" w:color="auto"/>
      </w:divBdr>
    </w:div>
    <w:div w:id="2116364930">
      <w:marLeft w:val="0"/>
      <w:marRight w:val="0"/>
      <w:marTop w:val="0"/>
      <w:marBottom w:val="0"/>
      <w:divBdr>
        <w:top w:val="none" w:sz="0" w:space="0" w:color="auto"/>
        <w:left w:val="none" w:sz="0" w:space="0" w:color="auto"/>
        <w:bottom w:val="none" w:sz="0" w:space="0" w:color="auto"/>
        <w:right w:val="none" w:sz="0" w:space="0" w:color="auto"/>
      </w:divBdr>
    </w:div>
    <w:div w:id="2116364931">
      <w:marLeft w:val="0"/>
      <w:marRight w:val="0"/>
      <w:marTop w:val="0"/>
      <w:marBottom w:val="0"/>
      <w:divBdr>
        <w:top w:val="none" w:sz="0" w:space="0" w:color="auto"/>
        <w:left w:val="none" w:sz="0" w:space="0" w:color="auto"/>
        <w:bottom w:val="none" w:sz="0" w:space="0" w:color="auto"/>
        <w:right w:val="none" w:sz="0" w:space="0" w:color="auto"/>
      </w:divBdr>
    </w:div>
    <w:div w:id="2116364932">
      <w:marLeft w:val="0"/>
      <w:marRight w:val="0"/>
      <w:marTop w:val="0"/>
      <w:marBottom w:val="0"/>
      <w:divBdr>
        <w:top w:val="none" w:sz="0" w:space="0" w:color="auto"/>
        <w:left w:val="none" w:sz="0" w:space="0" w:color="auto"/>
        <w:bottom w:val="none" w:sz="0" w:space="0" w:color="auto"/>
        <w:right w:val="none" w:sz="0" w:space="0" w:color="auto"/>
      </w:divBdr>
    </w:div>
    <w:div w:id="2116364934">
      <w:marLeft w:val="0"/>
      <w:marRight w:val="0"/>
      <w:marTop w:val="0"/>
      <w:marBottom w:val="0"/>
      <w:divBdr>
        <w:top w:val="none" w:sz="0" w:space="0" w:color="auto"/>
        <w:left w:val="none" w:sz="0" w:space="0" w:color="auto"/>
        <w:bottom w:val="none" w:sz="0" w:space="0" w:color="auto"/>
        <w:right w:val="none" w:sz="0" w:space="0" w:color="auto"/>
      </w:divBdr>
      <w:divsChild>
        <w:div w:id="2116364933">
          <w:marLeft w:val="0"/>
          <w:marRight w:val="0"/>
          <w:marTop w:val="0"/>
          <w:marBottom w:val="0"/>
          <w:divBdr>
            <w:top w:val="none" w:sz="0" w:space="0" w:color="auto"/>
            <w:left w:val="none" w:sz="0" w:space="0" w:color="auto"/>
            <w:bottom w:val="none" w:sz="0" w:space="0" w:color="auto"/>
            <w:right w:val="none" w:sz="0" w:space="0" w:color="auto"/>
          </w:divBdr>
        </w:div>
      </w:divsChild>
    </w:div>
    <w:div w:id="2116364935">
      <w:marLeft w:val="0"/>
      <w:marRight w:val="0"/>
      <w:marTop w:val="0"/>
      <w:marBottom w:val="0"/>
      <w:divBdr>
        <w:top w:val="none" w:sz="0" w:space="0" w:color="auto"/>
        <w:left w:val="none" w:sz="0" w:space="0" w:color="auto"/>
        <w:bottom w:val="none" w:sz="0" w:space="0" w:color="auto"/>
        <w:right w:val="none" w:sz="0" w:space="0" w:color="auto"/>
      </w:divBdr>
    </w:div>
    <w:div w:id="2116364937">
      <w:marLeft w:val="0"/>
      <w:marRight w:val="0"/>
      <w:marTop w:val="0"/>
      <w:marBottom w:val="0"/>
      <w:divBdr>
        <w:top w:val="none" w:sz="0" w:space="0" w:color="auto"/>
        <w:left w:val="none" w:sz="0" w:space="0" w:color="auto"/>
        <w:bottom w:val="none" w:sz="0" w:space="0" w:color="auto"/>
        <w:right w:val="none" w:sz="0" w:space="0" w:color="auto"/>
      </w:divBdr>
      <w:divsChild>
        <w:div w:id="2116364936">
          <w:marLeft w:val="0"/>
          <w:marRight w:val="0"/>
          <w:marTop w:val="0"/>
          <w:marBottom w:val="0"/>
          <w:divBdr>
            <w:top w:val="none" w:sz="0" w:space="0" w:color="auto"/>
            <w:left w:val="none" w:sz="0" w:space="0" w:color="auto"/>
            <w:bottom w:val="none" w:sz="0" w:space="0" w:color="auto"/>
            <w:right w:val="none" w:sz="0" w:space="0" w:color="auto"/>
          </w:divBdr>
        </w:div>
      </w:divsChild>
    </w:div>
    <w:div w:id="2116364938">
      <w:marLeft w:val="0"/>
      <w:marRight w:val="0"/>
      <w:marTop w:val="0"/>
      <w:marBottom w:val="0"/>
      <w:divBdr>
        <w:top w:val="none" w:sz="0" w:space="0" w:color="auto"/>
        <w:left w:val="none" w:sz="0" w:space="0" w:color="auto"/>
        <w:bottom w:val="none" w:sz="0" w:space="0" w:color="auto"/>
        <w:right w:val="none" w:sz="0" w:space="0" w:color="auto"/>
      </w:divBdr>
    </w:div>
    <w:div w:id="2116364939">
      <w:marLeft w:val="0"/>
      <w:marRight w:val="0"/>
      <w:marTop w:val="0"/>
      <w:marBottom w:val="0"/>
      <w:divBdr>
        <w:top w:val="none" w:sz="0" w:space="0" w:color="auto"/>
        <w:left w:val="none" w:sz="0" w:space="0" w:color="auto"/>
        <w:bottom w:val="none" w:sz="0" w:space="0" w:color="auto"/>
        <w:right w:val="none" w:sz="0" w:space="0" w:color="auto"/>
      </w:divBdr>
    </w:div>
    <w:div w:id="2116364940">
      <w:marLeft w:val="0"/>
      <w:marRight w:val="0"/>
      <w:marTop w:val="0"/>
      <w:marBottom w:val="0"/>
      <w:divBdr>
        <w:top w:val="none" w:sz="0" w:space="0" w:color="auto"/>
        <w:left w:val="none" w:sz="0" w:space="0" w:color="auto"/>
        <w:bottom w:val="none" w:sz="0" w:space="0" w:color="auto"/>
        <w:right w:val="none" w:sz="0" w:space="0" w:color="auto"/>
      </w:divBdr>
    </w:div>
    <w:div w:id="2116364941">
      <w:marLeft w:val="0"/>
      <w:marRight w:val="0"/>
      <w:marTop w:val="0"/>
      <w:marBottom w:val="0"/>
      <w:divBdr>
        <w:top w:val="none" w:sz="0" w:space="0" w:color="auto"/>
        <w:left w:val="none" w:sz="0" w:space="0" w:color="auto"/>
        <w:bottom w:val="none" w:sz="0" w:space="0" w:color="auto"/>
        <w:right w:val="none" w:sz="0" w:space="0" w:color="auto"/>
      </w:divBdr>
    </w:div>
    <w:div w:id="2116364942">
      <w:marLeft w:val="0"/>
      <w:marRight w:val="0"/>
      <w:marTop w:val="0"/>
      <w:marBottom w:val="0"/>
      <w:divBdr>
        <w:top w:val="none" w:sz="0" w:space="0" w:color="auto"/>
        <w:left w:val="none" w:sz="0" w:space="0" w:color="auto"/>
        <w:bottom w:val="none" w:sz="0" w:space="0" w:color="auto"/>
        <w:right w:val="none" w:sz="0" w:space="0" w:color="auto"/>
      </w:divBdr>
    </w:div>
    <w:div w:id="2116364943">
      <w:marLeft w:val="0"/>
      <w:marRight w:val="0"/>
      <w:marTop w:val="0"/>
      <w:marBottom w:val="0"/>
      <w:divBdr>
        <w:top w:val="none" w:sz="0" w:space="0" w:color="auto"/>
        <w:left w:val="none" w:sz="0" w:space="0" w:color="auto"/>
        <w:bottom w:val="none" w:sz="0" w:space="0" w:color="auto"/>
        <w:right w:val="none" w:sz="0" w:space="0" w:color="auto"/>
      </w:divBdr>
    </w:div>
    <w:div w:id="2116364944">
      <w:marLeft w:val="0"/>
      <w:marRight w:val="0"/>
      <w:marTop w:val="0"/>
      <w:marBottom w:val="0"/>
      <w:divBdr>
        <w:top w:val="none" w:sz="0" w:space="0" w:color="auto"/>
        <w:left w:val="none" w:sz="0" w:space="0" w:color="auto"/>
        <w:bottom w:val="none" w:sz="0" w:space="0" w:color="auto"/>
        <w:right w:val="none" w:sz="0" w:space="0" w:color="auto"/>
      </w:divBdr>
    </w:div>
    <w:div w:id="2116364945">
      <w:marLeft w:val="0"/>
      <w:marRight w:val="0"/>
      <w:marTop w:val="0"/>
      <w:marBottom w:val="0"/>
      <w:divBdr>
        <w:top w:val="none" w:sz="0" w:space="0" w:color="auto"/>
        <w:left w:val="none" w:sz="0" w:space="0" w:color="auto"/>
        <w:bottom w:val="none" w:sz="0" w:space="0" w:color="auto"/>
        <w:right w:val="none" w:sz="0" w:space="0" w:color="auto"/>
      </w:divBdr>
    </w:div>
    <w:div w:id="2116364946">
      <w:marLeft w:val="0"/>
      <w:marRight w:val="0"/>
      <w:marTop w:val="0"/>
      <w:marBottom w:val="0"/>
      <w:divBdr>
        <w:top w:val="none" w:sz="0" w:space="0" w:color="auto"/>
        <w:left w:val="none" w:sz="0" w:space="0" w:color="auto"/>
        <w:bottom w:val="none" w:sz="0" w:space="0" w:color="auto"/>
        <w:right w:val="none" w:sz="0" w:space="0" w:color="auto"/>
      </w:divBdr>
    </w:div>
    <w:div w:id="2116364947">
      <w:marLeft w:val="0"/>
      <w:marRight w:val="0"/>
      <w:marTop w:val="0"/>
      <w:marBottom w:val="0"/>
      <w:divBdr>
        <w:top w:val="none" w:sz="0" w:space="0" w:color="auto"/>
        <w:left w:val="none" w:sz="0" w:space="0" w:color="auto"/>
        <w:bottom w:val="none" w:sz="0" w:space="0" w:color="auto"/>
        <w:right w:val="none" w:sz="0" w:space="0" w:color="auto"/>
      </w:divBdr>
    </w:div>
    <w:div w:id="2116364948">
      <w:marLeft w:val="0"/>
      <w:marRight w:val="0"/>
      <w:marTop w:val="0"/>
      <w:marBottom w:val="0"/>
      <w:divBdr>
        <w:top w:val="none" w:sz="0" w:space="0" w:color="auto"/>
        <w:left w:val="none" w:sz="0" w:space="0" w:color="auto"/>
        <w:bottom w:val="none" w:sz="0" w:space="0" w:color="auto"/>
        <w:right w:val="none" w:sz="0" w:space="0" w:color="auto"/>
      </w:divBdr>
    </w:div>
    <w:div w:id="2116364949">
      <w:marLeft w:val="0"/>
      <w:marRight w:val="0"/>
      <w:marTop w:val="0"/>
      <w:marBottom w:val="0"/>
      <w:divBdr>
        <w:top w:val="none" w:sz="0" w:space="0" w:color="auto"/>
        <w:left w:val="none" w:sz="0" w:space="0" w:color="auto"/>
        <w:bottom w:val="none" w:sz="0" w:space="0" w:color="auto"/>
        <w:right w:val="none" w:sz="0" w:space="0" w:color="auto"/>
      </w:divBdr>
    </w:div>
    <w:div w:id="2116364950">
      <w:marLeft w:val="0"/>
      <w:marRight w:val="0"/>
      <w:marTop w:val="0"/>
      <w:marBottom w:val="0"/>
      <w:divBdr>
        <w:top w:val="none" w:sz="0" w:space="0" w:color="auto"/>
        <w:left w:val="none" w:sz="0" w:space="0" w:color="auto"/>
        <w:bottom w:val="none" w:sz="0" w:space="0" w:color="auto"/>
        <w:right w:val="none" w:sz="0" w:space="0" w:color="auto"/>
      </w:divBdr>
      <w:divsChild>
        <w:div w:id="2116364925">
          <w:marLeft w:val="0"/>
          <w:marRight w:val="0"/>
          <w:marTop w:val="0"/>
          <w:marBottom w:val="0"/>
          <w:divBdr>
            <w:top w:val="none" w:sz="0" w:space="0" w:color="auto"/>
            <w:left w:val="none" w:sz="0" w:space="0" w:color="auto"/>
            <w:bottom w:val="none" w:sz="0" w:space="0" w:color="auto"/>
            <w:right w:val="none" w:sz="0" w:space="0" w:color="auto"/>
          </w:divBdr>
          <w:divsChild>
            <w:div w:id="2116364919">
              <w:marLeft w:val="0"/>
              <w:marRight w:val="0"/>
              <w:marTop w:val="0"/>
              <w:marBottom w:val="0"/>
              <w:divBdr>
                <w:top w:val="none" w:sz="0" w:space="0" w:color="auto"/>
                <w:left w:val="none" w:sz="0" w:space="0" w:color="auto"/>
                <w:bottom w:val="none" w:sz="0" w:space="0" w:color="auto"/>
                <w:right w:val="none" w:sz="0" w:space="0" w:color="auto"/>
              </w:divBdr>
              <w:divsChild>
                <w:div w:id="2116364926">
                  <w:marLeft w:val="0"/>
                  <w:marRight w:val="0"/>
                  <w:marTop w:val="225"/>
                  <w:marBottom w:val="225"/>
                  <w:divBdr>
                    <w:top w:val="none" w:sz="0" w:space="0" w:color="auto"/>
                    <w:left w:val="none" w:sz="0" w:space="0" w:color="auto"/>
                    <w:bottom w:val="none" w:sz="0" w:space="0" w:color="auto"/>
                    <w:right w:val="none" w:sz="0" w:space="0" w:color="auto"/>
                  </w:divBdr>
                  <w:divsChild>
                    <w:div w:id="2116364951">
                      <w:marLeft w:val="0"/>
                      <w:marRight w:val="0"/>
                      <w:marTop w:val="0"/>
                      <w:marBottom w:val="0"/>
                      <w:divBdr>
                        <w:top w:val="none" w:sz="0" w:space="0" w:color="auto"/>
                        <w:left w:val="none" w:sz="0" w:space="0" w:color="auto"/>
                        <w:bottom w:val="none" w:sz="0" w:space="0" w:color="auto"/>
                        <w:right w:val="none" w:sz="0" w:space="0" w:color="auto"/>
                      </w:divBdr>
                      <w:divsChild>
                        <w:div w:id="21163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364952">
      <w:marLeft w:val="0"/>
      <w:marRight w:val="0"/>
      <w:marTop w:val="0"/>
      <w:marBottom w:val="0"/>
      <w:divBdr>
        <w:top w:val="none" w:sz="0" w:space="0" w:color="auto"/>
        <w:left w:val="none" w:sz="0" w:space="0" w:color="auto"/>
        <w:bottom w:val="none" w:sz="0" w:space="0" w:color="auto"/>
        <w:right w:val="none" w:sz="0" w:space="0" w:color="auto"/>
      </w:divBdr>
    </w:div>
    <w:div w:id="2116364953">
      <w:marLeft w:val="0"/>
      <w:marRight w:val="0"/>
      <w:marTop w:val="0"/>
      <w:marBottom w:val="0"/>
      <w:divBdr>
        <w:top w:val="none" w:sz="0" w:space="0" w:color="auto"/>
        <w:left w:val="none" w:sz="0" w:space="0" w:color="auto"/>
        <w:bottom w:val="none" w:sz="0" w:space="0" w:color="auto"/>
        <w:right w:val="none" w:sz="0" w:space="0" w:color="auto"/>
      </w:divBdr>
    </w:div>
    <w:div w:id="2116364954">
      <w:marLeft w:val="0"/>
      <w:marRight w:val="0"/>
      <w:marTop w:val="0"/>
      <w:marBottom w:val="0"/>
      <w:divBdr>
        <w:top w:val="none" w:sz="0" w:space="0" w:color="auto"/>
        <w:left w:val="none" w:sz="0" w:space="0" w:color="auto"/>
        <w:bottom w:val="none" w:sz="0" w:space="0" w:color="auto"/>
        <w:right w:val="none" w:sz="0" w:space="0" w:color="auto"/>
      </w:divBdr>
    </w:div>
    <w:div w:id="2116364955">
      <w:marLeft w:val="0"/>
      <w:marRight w:val="0"/>
      <w:marTop w:val="0"/>
      <w:marBottom w:val="0"/>
      <w:divBdr>
        <w:top w:val="none" w:sz="0" w:space="0" w:color="auto"/>
        <w:left w:val="none" w:sz="0" w:space="0" w:color="auto"/>
        <w:bottom w:val="none" w:sz="0" w:space="0" w:color="auto"/>
        <w:right w:val="none" w:sz="0" w:space="0" w:color="auto"/>
      </w:divBdr>
    </w:div>
    <w:div w:id="21434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chart" Target="charts/chart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6.xml"/><Relationship Id="rId27" Type="http://schemas.openxmlformats.org/officeDocument/2006/relationships/footer" Target="footer6.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rtints27\bb12\Users\bshepherd\ATD\Real_world_results\For%20propensity%20meeting\Charts_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rtints27\bb12\Users\jgratton\Mahalanobis\Weighted%20M\Boxplo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rtints27\bb12\Users\jgratton\Mahalanobis\Weighted%20M\Monthly%20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rtints27\bb12\Users\jgratton\Mahalanobis\Weighted%20M\Scatter%20of%20M.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rtints27\bb12\Users\jgratton\Mahalanobis\Weighted%20M\Simulatio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rtints27\bb12\Users\jgratton\Mahalanobis\Weighted%20M\Simul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percentStacked"/>
        <c:varyColors val="0"/>
        <c:ser>
          <c:idx val="0"/>
          <c:order val="0"/>
          <c:tx>
            <c:strRef>
              <c:f>'overall response rates'!$B$3</c:f>
              <c:strCache>
                <c:ptCount val="1"/>
                <c:pt idx="0">
                  <c:v>Respondents</c:v>
                </c:pt>
              </c:strCache>
            </c:strRef>
          </c:tx>
          <c:invertIfNegative val="0"/>
          <c:dLbls>
            <c:showLegendKey val="0"/>
            <c:showVal val="1"/>
            <c:showCatName val="0"/>
            <c:showSerName val="0"/>
            <c:showPercent val="0"/>
            <c:showBubbleSize val="0"/>
            <c:showLeaderLines val="0"/>
          </c:dLbls>
          <c:cat>
            <c:strRef>
              <c:f>'overall response rates'!$C$2:$D$2</c:f>
              <c:strCache>
                <c:ptCount val="2"/>
                <c:pt idx="0">
                  <c:v>High propensity</c:v>
                </c:pt>
                <c:pt idx="1">
                  <c:v>Low propensity</c:v>
                </c:pt>
              </c:strCache>
            </c:strRef>
          </c:cat>
          <c:val>
            <c:numRef>
              <c:f>'overall response rates'!$C$3:$D$3</c:f>
              <c:numCache>
                <c:formatCode>General</c:formatCode>
                <c:ptCount val="2"/>
                <c:pt idx="0">
                  <c:v>89.05</c:v>
                </c:pt>
                <c:pt idx="1">
                  <c:v>61.55</c:v>
                </c:pt>
              </c:numCache>
            </c:numRef>
          </c:val>
        </c:ser>
        <c:ser>
          <c:idx val="1"/>
          <c:order val="1"/>
          <c:tx>
            <c:strRef>
              <c:f>'overall response rates'!$B$4</c:f>
              <c:strCache>
                <c:ptCount val="1"/>
                <c:pt idx="0">
                  <c:v>Nonrespondents</c:v>
                </c:pt>
              </c:strCache>
            </c:strRef>
          </c:tx>
          <c:spPr>
            <a:solidFill>
              <a:schemeClr val="tx2">
                <a:lumMod val="20000"/>
                <a:lumOff val="80000"/>
              </a:schemeClr>
            </a:solidFill>
          </c:spPr>
          <c:invertIfNegative val="0"/>
          <c:dLbls>
            <c:showLegendKey val="0"/>
            <c:showVal val="1"/>
            <c:showCatName val="0"/>
            <c:showSerName val="0"/>
            <c:showPercent val="0"/>
            <c:showBubbleSize val="0"/>
            <c:showLeaderLines val="0"/>
          </c:dLbls>
          <c:cat>
            <c:strRef>
              <c:f>'overall response rates'!$C$2:$D$2</c:f>
              <c:strCache>
                <c:ptCount val="2"/>
                <c:pt idx="0">
                  <c:v>High propensity</c:v>
                </c:pt>
                <c:pt idx="1">
                  <c:v>Low propensity</c:v>
                </c:pt>
              </c:strCache>
            </c:strRef>
          </c:cat>
          <c:val>
            <c:numRef>
              <c:f>'overall response rates'!$C$4:$D$4</c:f>
              <c:numCache>
                <c:formatCode>General</c:formatCode>
                <c:ptCount val="2"/>
                <c:pt idx="0">
                  <c:v>10.950000000000006</c:v>
                </c:pt>
                <c:pt idx="1">
                  <c:v>38.450000000000003</c:v>
                </c:pt>
              </c:numCache>
            </c:numRef>
          </c:val>
        </c:ser>
        <c:dLbls>
          <c:showLegendKey val="0"/>
          <c:showVal val="0"/>
          <c:showCatName val="0"/>
          <c:showSerName val="0"/>
          <c:showPercent val="0"/>
          <c:showBubbleSize val="0"/>
        </c:dLbls>
        <c:gapWidth val="150"/>
        <c:overlap val="100"/>
        <c:axId val="150985344"/>
        <c:axId val="152146304"/>
      </c:barChart>
      <c:catAx>
        <c:axId val="150985344"/>
        <c:scaling>
          <c:orientation val="minMax"/>
        </c:scaling>
        <c:delete val="0"/>
        <c:axPos val="b"/>
        <c:majorTickMark val="out"/>
        <c:minorTickMark val="none"/>
        <c:tickLblPos val="nextTo"/>
        <c:crossAx val="152146304"/>
        <c:crosses val="autoZero"/>
        <c:auto val="1"/>
        <c:lblAlgn val="ctr"/>
        <c:lblOffset val="100"/>
        <c:noMultiLvlLbl val="0"/>
      </c:catAx>
      <c:valAx>
        <c:axId val="152146304"/>
        <c:scaling>
          <c:orientation val="minMax"/>
        </c:scaling>
        <c:delete val="0"/>
        <c:axPos val="l"/>
        <c:numFmt formatCode="0%" sourceLinked="1"/>
        <c:majorTickMark val="out"/>
        <c:minorTickMark val="none"/>
        <c:tickLblPos val="nextTo"/>
        <c:crossAx val="150985344"/>
        <c:crosses val="autoZero"/>
        <c:crossBetween val="between"/>
      </c:valAx>
    </c:plotArea>
    <c:legend>
      <c:legendPos val="t"/>
      <c:layout>
        <c:manualLayout>
          <c:xMode val="edge"/>
          <c:yMode val="edge"/>
          <c:x val="0.49404169980041684"/>
          <c:y val="2.4213640749255087E-2"/>
          <c:w val="0.47098397910558898"/>
          <c:h val="9.5553550186636832E-2"/>
        </c:manualLayout>
      </c:layout>
      <c:overlay val="0"/>
    </c:legend>
    <c:plotVisOnly val="1"/>
    <c:dispBlanksAs val="gap"/>
    <c:showDLblsOverMax val="0"/>
  </c:chart>
  <c:spPr>
    <a:ln>
      <a:noFill/>
    </a:ln>
  </c:spPr>
  <c:txPr>
    <a:bodyPr/>
    <a:lstStyle/>
    <a:p>
      <a:pPr>
        <a:defRPr sz="9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'Time 1'!$A$4</c:f>
              <c:strCache>
                <c:ptCount val="1"/>
                <c:pt idx="0">
                  <c:v>q1</c:v>
                </c:pt>
              </c:strCache>
            </c:strRef>
          </c:tx>
          <c:spPr>
            <a:ln>
              <a:noFill/>
            </a:ln>
          </c:spPr>
          <c:marker>
            <c:symbol val="circle"/>
            <c:size val="5"/>
            <c:spPr>
              <a:solidFill>
                <a:schemeClr val="tx1"/>
              </a:solidFill>
              <a:ln>
                <a:solidFill>
                  <a:schemeClr val="dk1"/>
                </a:solidFill>
              </a:ln>
            </c:spPr>
          </c:marker>
          <c:cat>
            <c:strRef>
              <c:f>'Time 1'!$B$2:$E$2</c:f>
              <c:strCache>
                <c:ptCount val="4"/>
                <c:pt idx="0">
                  <c:v>All NRs</c:v>
                </c:pt>
                <c:pt idx="1">
                  <c:v>R target NRs</c:v>
                </c:pt>
                <c:pt idx="2">
                  <c:v>NPSAS NR within 
R target NRs</c:v>
                </c:pt>
                <c:pt idx="3">
                  <c:v>Other NRs within 
R target NRs</c:v>
                </c:pt>
              </c:strCache>
            </c:strRef>
          </c:cat>
          <c:val>
            <c:numRef>
              <c:f>'Time 1'!$B$4:$E$4</c:f>
              <c:numCache>
                <c:formatCode>General</c:formatCode>
                <c:ptCount val="4"/>
                <c:pt idx="0">
                  <c:v>9.6669367000000008</c:v>
                </c:pt>
                <c:pt idx="1">
                  <c:v>19.0977639</c:v>
                </c:pt>
                <c:pt idx="2">
                  <c:v>67.640369800000002</c:v>
                </c:pt>
                <c:pt idx="3">
                  <c:v>13.306749300000037</c:v>
                </c:pt>
              </c:numCache>
            </c:numRef>
          </c:val>
          <c:smooth val="0"/>
        </c:ser>
        <c:ser>
          <c:idx val="1"/>
          <c:order val="1"/>
          <c:tx>
            <c:strRef>
              <c:f>'Time 1'!$A$5</c:f>
              <c:strCache>
                <c:ptCount val="1"/>
                <c:pt idx="0">
                  <c:v>min</c:v>
                </c:pt>
              </c:strCache>
            </c:strRef>
          </c:tx>
          <c:spPr>
            <a:ln>
              <a:noFill/>
            </a:ln>
          </c:spPr>
          <c:marker>
            <c:symbol val="dash"/>
            <c:size val="7"/>
            <c:spPr>
              <a:solidFill>
                <a:schemeClr val="tx1"/>
              </a:solidFill>
              <a:ln>
                <a:solidFill>
                  <a:schemeClr val="dk1"/>
                </a:solidFill>
              </a:ln>
            </c:spPr>
          </c:marker>
          <c:cat>
            <c:strRef>
              <c:f>'Time 1'!$B$2:$E$2</c:f>
              <c:strCache>
                <c:ptCount val="4"/>
                <c:pt idx="0">
                  <c:v>All NRs</c:v>
                </c:pt>
                <c:pt idx="1">
                  <c:v>R target NRs</c:v>
                </c:pt>
                <c:pt idx="2">
                  <c:v>NPSAS NR within 
R target NRs</c:v>
                </c:pt>
                <c:pt idx="3">
                  <c:v>Other NRs within 
R target NRs</c:v>
                </c:pt>
              </c:strCache>
            </c:strRef>
          </c:cat>
          <c:val>
            <c:numRef>
              <c:f>'Time 1'!$B$5:$E$5</c:f>
              <c:numCache>
                <c:formatCode>General</c:formatCode>
                <c:ptCount val="4"/>
                <c:pt idx="0">
                  <c:v>0.94920389999999999</c:v>
                </c:pt>
                <c:pt idx="1">
                  <c:v>1.6142049000000001</c:v>
                </c:pt>
                <c:pt idx="2">
                  <c:v>22.020185900000001</c:v>
                </c:pt>
                <c:pt idx="3">
                  <c:v>1.6142049000000001</c:v>
                </c:pt>
              </c:numCache>
            </c:numRef>
          </c:val>
          <c:smooth val="0"/>
        </c:ser>
        <c:ser>
          <c:idx val="2"/>
          <c:order val="2"/>
          <c:tx>
            <c:strRef>
              <c:f>'Time 1'!$A$6</c:f>
              <c:strCache>
                <c:ptCount val="1"/>
                <c:pt idx="0">
                  <c:v>median</c:v>
                </c:pt>
              </c:strCache>
            </c:strRef>
          </c:tx>
          <c:spPr>
            <a:ln w="28575">
              <a:noFill/>
            </a:ln>
          </c:spPr>
          <c:marker>
            <c:symbol val="dash"/>
            <c:size val="7"/>
            <c:spPr>
              <a:solidFill>
                <a:schemeClr val="tx1"/>
              </a:solidFill>
              <a:ln>
                <a:solidFill>
                  <a:schemeClr val="dk1"/>
                </a:solidFill>
              </a:ln>
            </c:spPr>
          </c:marker>
          <c:cat>
            <c:strRef>
              <c:f>'Time 1'!$B$2:$E$2</c:f>
              <c:strCache>
                <c:ptCount val="4"/>
                <c:pt idx="0">
                  <c:v>All NRs</c:v>
                </c:pt>
                <c:pt idx="1">
                  <c:v>R target NRs</c:v>
                </c:pt>
                <c:pt idx="2">
                  <c:v>NPSAS NR within 
R target NRs</c:v>
                </c:pt>
                <c:pt idx="3">
                  <c:v>Other NRs within 
R target NRs</c:v>
                </c:pt>
              </c:strCache>
            </c:strRef>
          </c:cat>
          <c:val>
            <c:numRef>
              <c:f>'Time 1'!$B$6:$E$6</c:f>
              <c:numCache>
                <c:formatCode>General</c:formatCode>
                <c:ptCount val="4"/>
                <c:pt idx="0">
                  <c:v>19.940126399999894</c:v>
                </c:pt>
                <c:pt idx="1">
                  <c:v>31.310045800000001</c:v>
                </c:pt>
                <c:pt idx="2">
                  <c:v>76.482709600000007</c:v>
                </c:pt>
                <c:pt idx="3">
                  <c:v>21.870945200000001</c:v>
                </c:pt>
              </c:numCache>
            </c:numRef>
          </c:val>
          <c:smooth val="0"/>
        </c:ser>
        <c:ser>
          <c:idx val="3"/>
          <c:order val="3"/>
          <c:tx>
            <c:strRef>
              <c:f>'Time 1'!$A$7</c:f>
              <c:strCache>
                <c:ptCount val="1"/>
                <c:pt idx="0">
                  <c:v>max</c:v>
                </c:pt>
              </c:strCache>
            </c:strRef>
          </c:tx>
          <c:spPr>
            <a:ln w="25400" cap="flat" cmpd="sng" algn="ctr">
              <a:noFill/>
              <a:prstDash val="solid"/>
            </a:ln>
            <a:effectLst/>
          </c:spPr>
          <c:marker>
            <c:symbol val="dash"/>
            <c:size val="7"/>
            <c:spPr>
              <a:solidFill>
                <a:schemeClr val="tx1"/>
              </a:solidFill>
              <a:ln w="9525" cap="flat" cmpd="sng" algn="ctr">
                <a:solidFill>
                  <a:schemeClr val="dk1"/>
                </a:solidFill>
                <a:prstDash val="solid"/>
              </a:ln>
              <a:effectLst/>
            </c:spPr>
          </c:marker>
          <c:cat>
            <c:strRef>
              <c:f>'Time 1'!$B$2:$E$2</c:f>
              <c:strCache>
                <c:ptCount val="4"/>
                <c:pt idx="0">
                  <c:v>All NRs</c:v>
                </c:pt>
                <c:pt idx="1">
                  <c:v>R target NRs</c:v>
                </c:pt>
                <c:pt idx="2">
                  <c:v>NPSAS NR within 
R target NRs</c:v>
                </c:pt>
                <c:pt idx="3">
                  <c:v>Other NRs within 
R target NRs</c:v>
                </c:pt>
              </c:strCache>
            </c:strRef>
          </c:cat>
          <c:val>
            <c:numRef>
              <c:f>'Time 1'!$B$7:$E$7</c:f>
              <c:numCache>
                <c:formatCode>General</c:formatCode>
                <c:ptCount val="4"/>
                <c:pt idx="0">
                  <c:v>211.37679499999999</c:v>
                </c:pt>
                <c:pt idx="1">
                  <c:v>211.37679499999999</c:v>
                </c:pt>
                <c:pt idx="2">
                  <c:v>211.37679499999999</c:v>
                </c:pt>
                <c:pt idx="3">
                  <c:v>86.668326799999988</c:v>
                </c:pt>
              </c:numCache>
            </c:numRef>
          </c:val>
          <c:smooth val="0"/>
        </c:ser>
        <c:ser>
          <c:idx val="4"/>
          <c:order val="4"/>
          <c:tx>
            <c:strRef>
              <c:f>'Time 1'!$A$8</c:f>
              <c:strCache>
                <c:ptCount val="1"/>
                <c:pt idx="0">
                  <c:v>q3</c:v>
                </c:pt>
              </c:strCache>
            </c:strRef>
          </c:tx>
          <c:spPr>
            <a:ln>
              <a:noFill/>
            </a:ln>
          </c:spPr>
          <c:marker>
            <c:symbol val="circle"/>
            <c:size val="5"/>
            <c:spPr>
              <a:solidFill>
                <a:schemeClr val="tx1"/>
              </a:solidFill>
              <a:ln>
                <a:solidFill>
                  <a:schemeClr val="dk1"/>
                </a:solidFill>
              </a:ln>
            </c:spPr>
          </c:marker>
          <c:cat>
            <c:strRef>
              <c:f>'Time 1'!$B$2:$E$2</c:f>
              <c:strCache>
                <c:ptCount val="4"/>
                <c:pt idx="0">
                  <c:v>All NRs</c:v>
                </c:pt>
                <c:pt idx="1">
                  <c:v>R target NRs</c:v>
                </c:pt>
                <c:pt idx="2">
                  <c:v>NPSAS NR within 
R target NRs</c:v>
                </c:pt>
                <c:pt idx="3">
                  <c:v>Other NRs within 
R target NRs</c:v>
                </c:pt>
              </c:strCache>
            </c:strRef>
          </c:cat>
          <c:val>
            <c:numRef>
              <c:f>'Time 1'!$B$8:$E$8</c:f>
              <c:numCache>
                <c:formatCode>General</c:formatCode>
                <c:ptCount val="4"/>
                <c:pt idx="0">
                  <c:v>27.545707899999883</c:v>
                </c:pt>
                <c:pt idx="1">
                  <c:v>70.406528199999983</c:v>
                </c:pt>
                <c:pt idx="2">
                  <c:v>86.710872299999949</c:v>
                </c:pt>
                <c:pt idx="3">
                  <c:v>28.751097900000001</c:v>
                </c:pt>
              </c:numCache>
            </c:numRef>
          </c:val>
          <c:smooth val="0"/>
        </c:ser>
        <c:dLbls>
          <c:showLegendKey val="0"/>
          <c:showVal val="0"/>
          <c:showCatName val="0"/>
          <c:showSerName val="0"/>
          <c:showPercent val="0"/>
          <c:showBubbleSize val="0"/>
        </c:dLbls>
        <c:hiLowLines/>
        <c:upDownBars>
          <c:gapWidth val="250"/>
          <c:upBars/>
          <c:downBars/>
        </c:upDownBars>
        <c:marker val="1"/>
        <c:smooth val="0"/>
        <c:axId val="157499776"/>
        <c:axId val="157501312"/>
      </c:lineChart>
      <c:catAx>
        <c:axId val="157499776"/>
        <c:scaling>
          <c:orientation val="minMax"/>
        </c:scaling>
        <c:delete val="0"/>
        <c:axPos val="b"/>
        <c:majorTickMark val="none"/>
        <c:minorTickMark val="none"/>
        <c:tickLblPos val="nextTo"/>
        <c:crossAx val="157501312"/>
        <c:crosses val="autoZero"/>
        <c:auto val="1"/>
        <c:lblAlgn val="ctr"/>
        <c:lblOffset val="100"/>
        <c:noMultiLvlLbl val="0"/>
      </c:catAx>
      <c:valAx>
        <c:axId val="157501312"/>
        <c:scaling>
          <c:orientation val="minMax"/>
        </c:scaling>
        <c:delete val="0"/>
        <c:axPos val="l"/>
        <c:majorGridlines/>
        <c:title>
          <c:tx>
            <c:rich>
              <a:bodyPr/>
              <a:lstStyle/>
              <a:p>
                <a:pPr>
                  <a:defRPr/>
                </a:pPr>
                <a:r>
                  <a:rPr lang="en-US"/>
                  <a:t>Mahalanobis</a:t>
                </a:r>
              </a:p>
            </c:rich>
          </c:tx>
          <c:layout/>
          <c:overlay val="0"/>
        </c:title>
        <c:numFmt formatCode="General" sourceLinked="1"/>
        <c:majorTickMark val="none"/>
        <c:minorTickMark val="none"/>
        <c:tickLblPos val="nextTo"/>
        <c:crossAx val="157499776"/>
        <c:crosses val="autoZero"/>
        <c:crossBetween val="between"/>
      </c:valAx>
    </c:plotArea>
    <c:legend>
      <c:legendPos val="r"/>
      <c:layout/>
      <c:overlay val="0"/>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475400475613809E-2"/>
          <c:y val="0.18326120572242105"/>
          <c:w val="0.91792791125221951"/>
          <c:h val="0.6229113885162465"/>
        </c:manualLayout>
      </c:layout>
      <c:scatterChart>
        <c:scatterStyle val="lineMarker"/>
        <c:varyColors val="0"/>
        <c:ser>
          <c:idx val="0"/>
          <c:order val="0"/>
          <c:tx>
            <c:v>Full Sample</c:v>
          </c:tx>
          <c:spPr>
            <a:ln w="19050"/>
          </c:spPr>
          <c:marker>
            <c:spPr>
              <a:ln w="19050"/>
            </c:spPr>
          </c:marker>
          <c:xVal>
            <c:numRef>
              <c:f>Sheet2!$A$2:$A$10</c:f>
              <c:numCache>
                <c:formatCode>General</c:formatCode>
                <c:ptCount val="9"/>
                <c:pt idx="0">
                  <c:v>1</c:v>
                </c:pt>
                <c:pt idx="1">
                  <c:v>2</c:v>
                </c:pt>
                <c:pt idx="2">
                  <c:v>3</c:v>
                </c:pt>
                <c:pt idx="3">
                  <c:v>4</c:v>
                </c:pt>
                <c:pt idx="4">
                  <c:v>5</c:v>
                </c:pt>
                <c:pt idx="5">
                  <c:v>6</c:v>
                </c:pt>
                <c:pt idx="6">
                  <c:v>7</c:v>
                </c:pt>
                <c:pt idx="7">
                  <c:v>8</c:v>
                </c:pt>
                <c:pt idx="8">
                  <c:v>9</c:v>
                </c:pt>
              </c:numCache>
            </c:numRef>
          </c:xVal>
          <c:yVal>
            <c:numRef>
              <c:f>Sheet2!$B$2:$B$10</c:f>
              <c:numCache>
                <c:formatCode>General</c:formatCode>
                <c:ptCount val="9"/>
                <c:pt idx="0">
                  <c:v>18.204304</c:v>
                </c:pt>
                <c:pt idx="1">
                  <c:v>18.204304</c:v>
                </c:pt>
                <c:pt idx="2">
                  <c:v>18.204304</c:v>
                </c:pt>
                <c:pt idx="3">
                  <c:v>18.204304</c:v>
                </c:pt>
                <c:pt idx="4">
                  <c:v>18.204304</c:v>
                </c:pt>
                <c:pt idx="5">
                  <c:v>18.204304</c:v>
                </c:pt>
                <c:pt idx="6">
                  <c:v>18.204304</c:v>
                </c:pt>
                <c:pt idx="7">
                  <c:v>18.204304</c:v>
                </c:pt>
                <c:pt idx="8">
                  <c:v>18.204304</c:v>
                </c:pt>
              </c:numCache>
            </c:numRef>
          </c:yVal>
          <c:smooth val="0"/>
        </c:ser>
        <c:ser>
          <c:idx val="1"/>
          <c:order val="1"/>
          <c:tx>
            <c:v>Respondents</c:v>
          </c:tx>
          <c:spPr>
            <a:ln w="19050">
              <a:prstDash val="sysDash"/>
            </a:ln>
          </c:spPr>
          <c:marker>
            <c:spPr>
              <a:ln w="19050">
                <a:prstDash val="sysDash"/>
              </a:ln>
            </c:spPr>
          </c:marker>
          <c:errBars>
            <c:errDir val="y"/>
            <c:errBarType val="both"/>
            <c:errValType val="cust"/>
            <c:noEndCap val="0"/>
            <c:plus>
              <c:numRef>
                <c:f>Sheet2!$D$2:$D$10</c:f>
                <c:numCache>
                  <c:formatCode>General</c:formatCode>
                  <c:ptCount val="9"/>
                  <c:pt idx="0">
                    <c:v>12.020761299999998</c:v>
                  </c:pt>
                  <c:pt idx="1">
                    <c:v>12.077718099999998</c:v>
                  </c:pt>
                  <c:pt idx="2">
                    <c:v>12.217563800000001</c:v>
                  </c:pt>
                  <c:pt idx="3">
                    <c:v>12.387499300000041</c:v>
                  </c:pt>
                  <c:pt idx="4">
                    <c:v>13.4822407</c:v>
                  </c:pt>
                  <c:pt idx="5">
                    <c:v>13.700839200000004</c:v>
                  </c:pt>
                  <c:pt idx="6">
                    <c:v>13.934106700000001</c:v>
                  </c:pt>
                  <c:pt idx="7">
                    <c:v>14.1465526</c:v>
                  </c:pt>
                  <c:pt idx="8">
                    <c:v>14.329795600000002</c:v>
                  </c:pt>
                </c:numCache>
              </c:numRef>
            </c:plus>
            <c:minus>
              <c:numRef>
                <c:f>Sheet2!$D$2:$D$10</c:f>
                <c:numCache>
                  <c:formatCode>General</c:formatCode>
                  <c:ptCount val="9"/>
                  <c:pt idx="0">
                    <c:v>12.020761299999998</c:v>
                  </c:pt>
                  <c:pt idx="1">
                    <c:v>12.077718099999998</c:v>
                  </c:pt>
                  <c:pt idx="2">
                    <c:v>12.217563800000001</c:v>
                  </c:pt>
                  <c:pt idx="3">
                    <c:v>12.387499300000041</c:v>
                  </c:pt>
                  <c:pt idx="4">
                    <c:v>13.4822407</c:v>
                  </c:pt>
                  <c:pt idx="5">
                    <c:v>13.700839200000004</c:v>
                  </c:pt>
                  <c:pt idx="6">
                    <c:v>13.934106700000001</c:v>
                  </c:pt>
                  <c:pt idx="7">
                    <c:v>14.1465526</c:v>
                  </c:pt>
                  <c:pt idx="8">
                    <c:v>14.329795600000002</c:v>
                  </c:pt>
                </c:numCache>
              </c:numRef>
            </c:minus>
            <c:spPr>
              <a:ln>
                <a:solidFill>
                  <a:srgbClr val="C00000"/>
                </a:solidFill>
              </a:ln>
            </c:spPr>
          </c:errBars>
          <c:errBars>
            <c:errDir val="x"/>
            <c:errBarType val="both"/>
            <c:errValType val="fixedVal"/>
            <c:noEndCap val="0"/>
            <c:val val="1"/>
            <c:spPr>
              <a:ln>
                <a:noFill/>
              </a:ln>
            </c:spPr>
          </c:errBars>
          <c:xVal>
            <c:numRef>
              <c:f>Sheet2!$A$2:$A$10</c:f>
              <c:numCache>
                <c:formatCode>General</c:formatCode>
                <c:ptCount val="9"/>
                <c:pt idx="0">
                  <c:v>1</c:v>
                </c:pt>
                <c:pt idx="1">
                  <c:v>2</c:v>
                </c:pt>
                <c:pt idx="2">
                  <c:v>3</c:v>
                </c:pt>
                <c:pt idx="3">
                  <c:v>4</c:v>
                </c:pt>
                <c:pt idx="4">
                  <c:v>5</c:v>
                </c:pt>
                <c:pt idx="5">
                  <c:v>6</c:v>
                </c:pt>
                <c:pt idx="6">
                  <c:v>7</c:v>
                </c:pt>
                <c:pt idx="7">
                  <c:v>8</c:v>
                </c:pt>
                <c:pt idx="8">
                  <c:v>9</c:v>
                </c:pt>
              </c:numCache>
            </c:numRef>
          </c:xVal>
          <c:yVal>
            <c:numRef>
              <c:f>Sheet2!$C$2:$C$10</c:f>
              <c:numCache>
                <c:formatCode>General</c:formatCode>
                <c:ptCount val="9"/>
                <c:pt idx="0">
                  <c:v>16.668119299999884</c:v>
                </c:pt>
                <c:pt idx="1">
                  <c:v>16.91577289999988</c:v>
                </c:pt>
                <c:pt idx="2">
                  <c:v>16.988598099999887</c:v>
                </c:pt>
                <c:pt idx="3">
                  <c:v>17.142596499999989</c:v>
                </c:pt>
                <c:pt idx="4">
                  <c:v>17.610390100000075</c:v>
                </c:pt>
                <c:pt idx="5">
                  <c:v>17.771427200000002</c:v>
                </c:pt>
                <c:pt idx="6">
                  <c:v>17.928743899999816</c:v>
                </c:pt>
                <c:pt idx="7">
                  <c:v>18.104400500000001</c:v>
                </c:pt>
                <c:pt idx="8">
                  <c:v>18.2032083</c:v>
                </c:pt>
              </c:numCache>
            </c:numRef>
          </c:yVal>
          <c:smooth val="0"/>
        </c:ser>
        <c:ser>
          <c:idx val="2"/>
          <c:order val="2"/>
          <c:tx>
            <c:v>Nonrespondents</c:v>
          </c:tx>
          <c:spPr>
            <a:ln w="19050"/>
          </c:spPr>
          <c:marker>
            <c:spPr>
              <a:ln w="19050"/>
            </c:spPr>
          </c:marker>
          <c:errBars>
            <c:errDir val="y"/>
            <c:errBarType val="both"/>
            <c:errValType val="cust"/>
            <c:noEndCap val="0"/>
            <c:plus>
              <c:numRef>
                <c:f>Sheet2!$F$2:$F$10</c:f>
                <c:numCache>
                  <c:formatCode>General</c:formatCode>
                  <c:ptCount val="9"/>
                  <c:pt idx="0">
                    <c:v>17.509557000000001</c:v>
                  </c:pt>
                  <c:pt idx="1">
                    <c:v>19.788703399999857</c:v>
                  </c:pt>
                  <c:pt idx="2">
                    <c:v>20.28883329999988</c:v>
                  </c:pt>
                  <c:pt idx="3">
                    <c:v>21.118559399999999</c:v>
                  </c:pt>
                  <c:pt idx="4">
                    <c:v>20.794836499999999</c:v>
                  </c:pt>
                  <c:pt idx="5">
                    <c:v>21.616138700000093</c:v>
                  </c:pt>
                  <c:pt idx="6">
                    <c:v>22.399396299999989</c:v>
                  </c:pt>
                  <c:pt idx="7">
                    <c:v>22.705344999999905</c:v>
                  </c:pt>
                  <c:pt idx="8">
                    <c:v>23.173509299999989</c:v>
                  </c:pt>
                </c:numCache>
              </c:numRef>
            </c:plus>
            <c:minus>
              <c:numRef>
                <c:f>Sheet2!$F$2:$F$10</c:f>
                <c:numCache>
                  <c:formatCode>General</c:formatCode>
                  <c:ptCount val="9"/>
                  <c:pt idx="0">
                    <c:v>17.509557000000001</c:v>
                  </c:pt>
                  <c:pt idx="1">
                    <c:v>19.788703399999857</c:v>
                  </c:pt>
                  <c:pt idx="2">
                    <c:v>20.28883329999988</c:v>
                  </c:pt>
                  <c:pt idx="3">
                    <c:v>21.118559399999999</c:v>
                  </c:pt>
                  <c:pt idx="4">
                    <c:v>20.794836499999999</c:v>
                  </c:pt>
                  <c:pt idx="5">
                    <c:v>21.616138700000093</c:v>
                  </c:pt>
                  <c:pt idx="6">
                    <c:v>22.399396299999989</c:v>
                  </c:pt>
                  <c:pt idx="7">
                    <c:v>22.705344999999905</c:v>
                  </c:pt>
                  <c:pt idx="8">
                    <c:v>23.173509299999989</c:v>
                  </c:pt>
                </c:numCache>
              </c:numRef>
            </c:minus>
            <c:spPr>
              <a:ln>
                <a:solidFill>
                  <a:srgbClr val="92D050"/>
                </a:solidFill>
              </a:ln>
            </c:spPr>
          </c:errBars>
          <c:errBars>
            <c:errDir val="x"/>
            <c:errBarType val="both"/>
            <c:errValType val="fixedVal"/>
            <c:noEndCap val="0"/>
            <c:val val="1"/>
            <c:spPr>
              <a:ln>
                <a:noFill/>
              </a:ln>
            </c:spPr>
          </c:errBars>
          <c:xVal>
            <c:numRef>
              <c:f>Sheet2!$A$2:$A$10</c:f>
              <c:numCache>
                <c:formatCode>General</c:formatCode>
                <c:ptCount val="9"/>
                <c:pt idx="0">
                  <c:v>1</c:v>
                </c:pt>
                <c:pt idx="1">
                  <c:v>2</c:v>
                </c:pt>
                <c:pt idx="2">
                  <c:v>3</c:v>
                </c:pt>
                <c:pt idx="3">
                  <c:v>4</c:v>
                </c:pt>
                <c:pt idx="4">
                  <c:v>5</c:v>
                </c:pt>
                <c:pt idx="5">
                  <c:v>6</c:v>
                </c:pt>
                <c:pt idx="6">
                  <c:v>7</c:v>
                </c:pt>
                <c:pt idx="7">
                  <c:v>8</c:v>
                </c:pt>
                <c:pt idx="8">
                  <c:v>9</c:v>
                </c:pt>
              </c:numCache>
            </c:numRef>
          </c:xVal>
          <c:yVal>
            <c:numRef>
              <c:f>Sheet2!$E$2:$E$10</c:f>
              <c:numCache>
                <c:formatCode>General</c:formatCode>
                <c:ptCount val="9"/>
                <c:pt idx="0">
                  <c:v>20.558976099999999</c:v>
                </c:pt>
                <c:pt idx="1">
                  <c:v>22.529695999999987</c:v>
                </c:pt>
                <c:pt idx="2">
                  <c:v>23.0532006</c:v>
                </c:pt>
                <c:pt idx="3">
                  <c:v>23.786531499999914</c:v>
                </c:pt>
                <c:pt idx="4">
                  <c:v>23.800648499999987</c:v>
                </c:pt>
                <c:pt idx="5">
                  <c:v>24.663323900000002</c:v>
                </c:pt>
                <c:pt idx="6">
                  <c:v>25.56176689999991</c:v>
                </c:pt>
                <c:pt idx="7">
                  <c:v>25.549915400000035</c:v>
                </c:pt>
                <c:pt idx="8">
                  <c:v>26.24103669999991</c:v>
                </c:pt>
              </c:numCache>
            </c:numRef>
          </c:yVal>
          <c:smooth val="0"/>
        </c:ser>
        <c:dLbls>
          <c:showLegendKey val="0"/>
          <c:showVal val="0"/>
          <c:showCatName val="0"/>
          <c:showSerName val="0"/>
          <c:showPercent val="0"/>
          <c:showBubbleSize val="0"/>
        </c:dLbls>
        <c:axId val="157537408"/>
        <c:axId val="157539328"/>
      </c:scatterChart>
      <c:valAx>
        <c:axId val="157537408"/>
        <c:scaling>
          <c:orientation val="minMax"/>
          <c:max val="9"/>
          <c:min val="1"/>
        </c:scaling>
        <c:delete val="0"/>
        <c:axPos val="b"/>
        <c:title>
          <c:tx>
            <c:rich>
              <a:bodyPr/>
              <a:lstStyle/>
              <a:p>
                <a:pPr>
                  <a:defRPr b="0"/>
                </a:pPr>
                <a:r>
                  <a:rPr lang="en-US" b="0"/>
                  <a:t>Month</a:t>
                </a:r>
              </a:p>
            </c:rich>
          </c:tx>
          <c:layout/>
          <c:overlay val="0"/>
        </c:title>
        <c:numFmt formatCode="General" sourceLinked="1"/>
        <c:majorTickMark val="none"/>
        <c:minorTickMark val="none"/>
        <c:tickLblPos val="nextTo"/>
        <c:crossAx val="157539328"/>
        <c:crosses val="autoZero"/>
        <c:crossBetween val="midCat"/>
        <c:majorUnit val="1"/>
      </c:valAx>
      <c:valAx>
        <c:axId val="157539328"/>
        <c:scaling>
          <c:orientation val="minMax"/>
          <c:max val="50"/>
        </c:scaling>
        <c:delete val="0"/>
        <c:axPos val="l"/>
        <c:title>
          <c:tx>
            <c:rich>
              <a:bodyPr rot="0" vert="horz"/>
              <a:lstStyle/>
              <a:p>
                <a:pPr algn="l">
                  <a:defRPr b="0"/>
                </a:pPr>
                <a:r>
                  <a:rPr lang="en-US" b="0"/>
                  <a:t>Average </a:t>
                </a:r>
              </a:p>
              <a:p>
                <a:pPr algn="l">
                  <a:defRPr b="0"/>
                </a:pPr>
                <a:r>
                  <a:rPr lang="en-US" b="0"/>
                  <a:t>Mahalanobis </a:t>
                </a:r>
              </a:p>
            </c:rich>
          </c:tx>
          <c:layout>
            <c:manualLayout>
              <c:xMode val="edge"/>
              <c:yMode val="edge"/>
              <c:x val="0"/>
              <c:y val="2.5807007970414401E-2"/>
            </c:manualLayout>
          </c:layout>
          <c:overlay val="0"/>
        </c:title>
        <c:numFmt formatCode="General" sourceLinked="1"/>
        <c:majorTickMark val="none"/>
        <c:minorTickMark val="none"/>
        <c:tickLblPos val="nextTo"/>
        <c:crossAx val="157537408"/>
        <c:crosses val="autoZero"/>
        <c:crossBetween val="midCat"/>
        <c:majorUnit val="10"/>
      </c:valAx>
    </c:plotArea>
    <c:legend>
      <c:legendPos val="t"/>
      <c:layout>
        <c:manualLayout>
          <c:xMode val="edge"/>
          <c:yMode val="edge"/>
          <c:x val="0.42579735504076477"/>
          <c:y val="2.6537772270637291E-2"/>
          <c:w val="0.57420267410812764"/>
          <c:h val="9.4070926052984727E-2"/>
        </c:manualLayout>
      </c:layout>
      <c:overlay val="0"/>
    </c:legend>
    <c:plotVisOnly val="1"/>
    <c:dispBlanksAs val="gap"/>
    <c:showDLblsOverMax val="0"/>
  </c:chart>
  <c:spPr>
    <a:ln>
      <a:noFill/>
    </a:ln>
  </c:spPr>
  <c:txPr>
    <a:bodyPr/>
    <a:lstStyle/>
    <a:p>
      <a:pPr>
        <a:defRPr sz="10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813875743999821E-2"/>
          <c:y val="0.1726692901337134"/>
          <c:w val="0.93632587866596562"/>
          <c:h val="0.60033022608082864"/>
        </c:manualLayout>
      </c:layout>
      <c:scatterChart>
        <c:scatterStyle val="lineMarker"/>
        <c:varyColors val="0"/>
        <c:ser>
          <c:idx val="0"/>
          <c:order val="0"/>
          <c:tx>
            <c:v>Mahalanobis</c:v>
          </c:tx>
          <c:spPr>
            <a:ln w="28575">
              <a:noFill/>
            </a:ln>
          </c:spPr>
          <c:yVal>
            <c:numRef>
              <c:f>'NRs at Time 1'!$A$2:$A$6225</c:f>
              <c:numCache>
                <c:formatCode>General</c:formatCode>
                <c:ptCount val="6224"/>
                <c:pt idx="0">
                  <c:v>29.752591021000001</c:v>
                </c:pt>
                <c:pt idx="1">
                  <c:v>18.655612176000002</c:v>
                </c:pt>
                <c:pt idx="2">
                  <c:v>116.37506718999948</c:v>
                </c:pt>
                <c:pt idx="3">
                  <c:v>2.7561691237999977</c:v>
                </c:pt>
                <c:pt idx="4">
                  <c:v>25.750589969999989</c:v>
                </c:pt>
                <c:pt idx="5">
                  <c:v>25.980700945999761</c:v>
                </c:pt>
                <c:pt idx="6">
                  <c:v>40.015858886000011</c:v>
                </c:pt>
                <c:pt idx="7">
                  <c:v>23.920928806999989</c:v>
                </c:pt>
                <c:pt idx="8">
                  <c:v>3.0587370202000002</c:v>
                </c:pt>
                <c:pt idx="9">
                  <c:v>20.255705904999989</c:v>
                </c:pt>
                <c:pt idx="10">
                  <c:v>76.888776834998723</c:v>
                </c:pt>
                <c:pt idx="11">
                  <c:v>5.6724718393999645</c:v>
                </c:pt>
                <c:pt idx="12">
                  <c:v>18.814707443000035</c:v>
                </c:pt>
                <c:pt idx="13">
                  <c:v>43.363554659999998</c:v>
                </c:pt>
                <c:pt idx="14">
                  <c:v>31.551746690000002</c:v>
                </c:pt>
                <c:pt idx="15">
                  <c:v>83.661990071999981</c:v>
                </c:pt>
                <c:pt idx="16">
                  <c:v>20.493322716000002</c:v>
                </c:pt>
                <c:pt idx="17">
                  <c:v>33.408523487000004</c:v>
                </c:pt>
                <c:pt idx="18">
                  <c:v>27.130653761000161</c:v>
                </c:pt>
                <c:pt idx="19">
                  <c:v>24.663405041000001</c:v>
                </c:pt>
                <c:pt idx="20">
                  <c:v>35.925909442000012</c:v>
                </c:pt>
                <c:pt idx="21">
                  <c:v>17.274699395999889</c:v>
                </c:pt>
                <c:pt idx="22">
                  <c:v>20.493322716000002</c:v>
                </c:pt>
                <c:pt idx="23">
                  <c:v>23.211346841999827</c:v>
                </c:pt>
                <c:pt idx="24">
                  <c:v>27.490363935999845</c:v>
                </c:pt>
                <c:pt idx="25">
                  <c:v>16.779107105000001</c:v>
                </c:pt>
                <c:pt idx="26">
                  <c:v>22.360742024999812</c:v>
                </c:pt>
                <c:pt idx="27">
                  <c:v>22.811452878000001</c:v>
                </c:pt>
                <c:pt idx="28">
                  <c:v>14.810084697000088</c:v>
                </c:pt>
                <c:pt idx="29">
                  <c:v>11.206930561</c:v>
                </c:pt>
                <c:pt idx="30">
                  <c:v>30.15703654</c:v>
                </c:pt>
                <c:pt idx="31">
                  <c:v>81.14870725599927</c:v>
                </c:pt>
                <c:pt idx="32">
                  <c:v>5.3505052038999645</c:v>
                </c:pt>
                <c:pt idx="33">
                  <c:v>0.9492039028</c:v>
                </c:pt>
                <c:pt idx="34">
                  <c:v>27.650248429000158</c:v>
                </c:pt>
                <c:pt idx="35">
                  <c:v>23.352555646999999</c:v>
                </c:pt>
                <c:pt idx="36">
                  <c:v>3.1286484075999987</c:v>
                </c:pt>
                <c:pt idx="37">
                  <c:v>31.275462115</c:v>
                </c:pt>
                <c:pt idx="38">
                  <c:v>125.70674532999998</c:v>
                </c:pt>
                <c:pt idx="39">
                  <c:v>21.466126066999834</c:v>
                </c:pt>
                <c:pt idx="40">
                  <c:v>2.8175685841999987</c:v>
                </c:pt>
                <c:pt idx="41">
                  <c:v>24.651674023999998</c:v>
                </c:pt>
                <c:pt idx="42">
                  <c:v>25.538691185000001</c:v>
                </c:pt>
                <c:pt idx="43">
                  <c:v>30.009060026000135</c:v>
                </c:pt>
                <c:pt idx="44">
                  <c:v>2.5933937374000204</c:v>
                </c:pt>
                <c:pt idx="45">
                  <c:v>22.273455309999999</c:v>
                </c:pt>
                <c:pt idx="46">
                  <c:v>116.49055094000069</c:v>
                </c:pt>
                <c:pt idx="47">
                  <c:v>2.7944048828000012</c:v>
                </c:pt>
                <c:pt idx="48">
                  <c:v>2.5605731751</c:v>
                </c:pt>
                <c:pt idx="49">
                  <c:v>2.5526904837999824</c:v>
                </c:pt>
                <c:pt idx="50">
                  <c:v>25.678524060000001</c:v>
                </c:pt>
                <c:pt idx="51">
                  <c:v>24.487029603999794</c:v>
                </c:pt>
                <c:pt idx="52">
                  <c:v>22.018921237000001</c:v>
                </c:pt>
                <c:pt idx="53">
                  <c:v>19.041502776000002</c:v>
                </c:pt>
                <c:pt idx="54">
                  <c:v>10.744987269999999</c:v>
                </c:pt>
                <c:pt idx="55">
                  <c:v>7.5658521672999655</c:v>
                </c:pt>
                <c:pt idx="56">
                  <c:v>13.76970255600008</c:v>
                </c:pt>
                <c:pt idx="57">
                  <c:v>8.7479330929999985</c:v>
                </c:pt>
                <c:pt idx="58">
                  <c:v>7.5705741886000002</c:v>
                </c:pt>
                <c:pt idx="59">
                  <c:v>8.3104025329001026</c:v>
                </c:pt>
                <c:pt idx="60">
                  <c:v>13.439309893000004</c:v>
                </c:pt>
                <c:pt idx="61">
                  <c:v>29.332153100999999</c:v>
                </c:pt>
                <c:pt idx="62">
                  <c:v>23.457606201999823</c:v>
                </c:pt>
                <c:pt idx="63">
                  <c:v>2.6038922054000002</c:v>
                </c:pt>
                <c:pt idx="64">
                  <c:v>24.857818619000234</c:v>
                </c:pt>
                <c:pt idx="65">
                  <c:v>29.784369679999827</c:v>
                </c:pt>
                <c:pt idx="66">
                  <c:v>14.811427862</c:v>
                </c:pt>
                <c:pt idx="67">
                  <c:v>4.5859163848</c:v>
                </c:pt>
                <c:pt idx="68">
                  <c:v>22.303171829000132</c:v>
                </c:pt>
                <c:pt idx="69">
                  <c:v>26.651174994000165</c:v>
                </c:pt>
                <c:pt idx="70">
                  <c:v>68.620454605999981</c:v>
                </c:pt>
                <c:pt idx="71">
                  <c:v>93.688049116998826</c:v>
                </c:pt>
                <c:pt idx="72">
                  <c:v>26.412103022</c:v>
                </c:pt>
                <c:pt idx="73">
                  <c:v>44.903544288999996</c:v>
                </c:pt>
                <c:pt idx="74">
                  <c:v>35.044984076999974</c:v>
                </c:pt>
                <c:pt idx="75">
                  <c:v>44.301086734999998</c:v>
                </c:pt>
                <c:pt idx="76">
                  <c:v>31.335460109000035</c:v>
                </c:pt>
                <c:pt idx="77">
                  <c:v>31.663572294000002</c:v>
                </c:pt>
                <c:pt idx="78">
                  <c:v>2.3316782537999967</c:v>
                </c:pt>
                <c:pt idx="79">
                  <c:v>48.869115583000003</c:v>
                </c:pt>
                <c:pt idx="80">
                  <c:v>30.894814426000238</c:v>
                </c:pt>
                <c:pt idx="81">
                  <c:v>23.778829555000002</c:v>
                </c:pt>
                <c:pt idx="82">
                  <c:v>37.626336492000213</c:v>
                </c:pt>
                <c:pt idx="83">
                  <c:v>2.2314765297999997</c:v>
                </c:pt>
                <c:pt idx="84">
                  <c:v>21.859718244</c:v>
                </c:pt>
                <c:pt idx="85">
                  <c:v>1.4836426429999889</c:v>
                </c:pt>
                <c:pt idx="86">
                  <c:v>14.573160546</c:v>
                </c:pt>
                <c:pt idx="87">
                  <c:v>13.644320418999998</c:v>
                </c:pt>
                <c:pt idx="88">
                  <c:v>35.908685603999999</c:v>
                </c:pt>
                <c:pt idx="89">
                  <c:v>8.5826845158001319</c:v>
                </c:pt>
                <c:pt idx="90">
                  <c:v>14.750777631</c:v>
                </c:pt>
                <c:pt idx="91">
                  <c:v>11.471872073</c:v>
                </c:pt>
                <c:pt idx="92">
                  <c:v>15.368300752</c:v>
                </c:pt>
                <c:pt idx="93">
                  <c:v>11.792127495000001</c:v>
                </c:pt>
                <c:pt idx="94">
                  <c:v>11.904637374000069</c:v>
                </c:pt>
                <c:pt idx="95">
                  <c:v>13.029687778000024</c:v>
                </c:pt>
                <c:pt idx="96">
                  <c:v>2.8257083982999998</c:v>
                </c:pt>
                <c:pt idx="97">
                  <c:v>3.0924514522999997</c:v>
                </c:pt>
                <c:pt idx="98">
                  <c:v>3.3248228889999996</c:v>
                </c:pt>
                <c:pt idx="99">
                  <c:v>14.599635067000024</c:v>
                </c:pt>
                <c:pt idx="100">
                  <c:v>17.520922964</c:v>
                </c:pt>
                <c:pt idx="101">
                  <c:v>59.442947188999995</c:v>
                </c:pt>
                <c:pt idx="102">
                  <c:v>37.742496640000013</c:v>
                </c:pt>
                <c:pt idx="103">
                  <c:v>18.246239015999819</c:v>
                </c:pt>
                <c:pt idx="104">
                  <c:v>22.042100200999801</c:v>
                </c:pt>
                <c:pt idx="105">
                  <c:v>21.484096950999849</c:v>
                </c:pt>
                <c:pt idx="106">
                  <c:v>6.7375513449</c:v>
                </c:pt>
                <c:pt idx="107">
                  <c:v>47.637708992000213</c:v>
                </c:pt>
                <c:pt idx="108">
                  <c:v>19.756766937999853</c:v>
                </c:pt>
                <c:pt idx="109">
                  <c:v>29.058114794000005</c:v>
                </c:pt>
                <c:pt idx="110">
                  <c:v>23.666822206999989</c:v>
                </c:pt>
                <c:pt idx="111">
                  <c:v>42.136947008</c:v>
                </c:pt>
                <c:pt idx="112">
                  <c:v>27.177689362999999</c:v>
                </c:pt>
                <c:pt idx="113">
                  <c:v>5.3836515508999945</c:v>
                </c:pt>
                <c:pt idx="114">
                  <c:v>40.552842337000001</c:v>
                </c:pt>
                <c:pt idx="115">
                  <c:v>36.322567630000002</c:v>
                </c:pt>
                <c:pt idx="116">
                  <c:v>29.058114794000005</c:v>
                </c:pt>
                <c:pt idx="117">
                  <c:v>2.8342239256999977</c:v>
                </c:pt>
                <c:pt idx="118">
                  <c:v>27.315324260000001</c:v>
                </c:pt>
                <c:pt idx="119">
                  <c:v>28.247599066999989</c:v>
                </c:pt>
                <c:pt idx="120">
                  <c:v>72.698515395999948</c:v>
                </c:pt>
                <c:pt idx="121">
                  <c:v>26.711560744000035</c:v>
                </c:pt>
                <c:pt idx="122">
                  <c:v>77.384481701999988</c:v>
                </c:pt>
                <c:pt idx="123">
                  <c:v>2.5383686575</c:v>
                </c:pt>
                <c:pt idx="124">
                  <c:v>26.711560744000035</c:v>
                </c:pt>
                <c:pt idx="125">
                  <c:v>27.040833871999808</c:v>
                </c:pt>
                <c:pt idx="126">
                  <c:v>74.818009992</c:v>
                </c:pt>
                <c:pt idx="127">
                  <c:v>2.8891252876000002</c:v>
                </c:pt>
                <c:pt idx="128">
                  <c:v>28.247599066999989</c:v>
                </c:pt>
                <c:pt idx="129">
                  <c:v>24.556582826</c:v>
                </c:pt>
                <c:pt idx="130">
                  <c:v>29.838677001000001</c:v>
                </c:pt>
                <c:pt idx="131">
                  <c:v>16.403835060999999</c:v>
                </c:pt>
                <c:pt idx="132">
                  <c:v>12.632635594000069</c:v>
                </c:pt>
                <c:pt idx="133">
                  <c:v>13.469760464</c:v>
                </c:pt>
                <c:pt idx="134">
                  <c:v>47.157102578</c:v>
                </c:pt>
                <c:pt idx="135">
                  <c:v>43.854182808999994</c:v>
                </c:pt>
                <c:pt idx="136">
                  <c:v>14.714175888999998</c:v>
                </c:pt>
                <c:pt idx="137">
                  <c:v>44.484787122999997</c:v>
                </c:pt>
                <c:pt idx="138">
                  <c:v>47.700117781000003</c:v>
                </c:pt>
                <c:pt idx="139">
                  <c:v>37.815615365000006</c:v>
                </c:pt>
                <c:pt idx="140">
                  <c:v>40.111448758999998</c:v>
                </c:pt>
                <c:pt idx="141">
                  <c:v>2.7977765936000001</c:v>
                </c:pt>
                <c:pt idx="142">
                  <c:v>13.864633490000006</c:v>
                </c:pt>
                <c:pt idx="143">
                  <c:v>5.5288523335999855</c:v>
                </c:pt>
                <c:pt idx="144">
                  <c:v>27.17468530800015</c:v>
                </c:pt>
                <c:pt idx="145">
                  <c:v>11.672588567000071</c:v>
                </c:pt>
                <c:pt idx="146">
                  <c:v>23.978291944999889</c:v>
                </c:pt>
                <c:pt idx="147">
                  <c:v>2.4456618573000002</c:v>
                </c:pt>
                <c:pt idx="148">
                  <c:v>29.538408780000001</c:v>
                </c:pt>
                <c:pt idx="149">
                  <c:v>38.592071462</c:v>
                </c:pt>
                <c:pt idx="150">
                  <c:v>39.934367659999751</c:v>
                </c:pt>
                <c:pt idx="151">
                  <c:v>47.810769035999996</c:v>
                </c:pt>
                <c:pt idx="152">
                  <c:v>43.204492031000001</c:v>
                </c:pt>
                <c:pt idx="153">
                  <c:v>40.041366827000004</c:v>
                </c:pt>
                <c:pt idx="154">
                  <c:v>2.4380369412</c:v>
                </c:pt>
                <c:pt idx="155">
                  <c:v>29.172338599</c:v>
                </c:pt>
                <c:pt idx="156">
                  <c:v>23.196635493999999</c:v>
                </c:pt>
                <c:pt idx="157">
                  <c:v>67.192201889999978</c:v>
                </c:pt>
                <c:pt idx="158">
                  <c:v>23.953449051999794</c:v>
                </c:pt>
                <c:pt idx="159">
                  <c:v>25.979234050999889</c:v>
                </c:pt>
                <c:pt idx="160">
                  <c:v>27.869098338000001</c:v>
                </c:pt>
                <c:pt idx="161">
                  <c:v>34.978550963000011</c:v>
                </c:pt>
                <c:pt idx="162">
                  <c:v>9.5211906785</c:v>
                </c:pt>
                <c:pt idx="163">
                  <c:v>41.351162457999699</c:v>
                </c:pt>
                <c:pt idx="164">
                  <c:v>23.873401081000001</c:v>
                </c:pt>
                <c:pt idx="165">
                  <c:v>22.775920386999989</c:v>
                </c:pt>
                <c:pt idx="166">
                  <c:v>2.6534615610000012</c:v>
                </c:pt>
                <c:pt idx="167">
                  <c:v>18.320916301</c:v>
                </c:pt>
                <c:pt idx="168">
                  <c:v>7.1597695766999845</c:v>
                </c:pt>
                <c:pt idx="169">
                  <c:v>9.3561125952000879</c:v>
                </c:pt>
                <c:pt idx="170">
                  <c:v>8.6685152131000027</c:v>
                </c:pt>
                <c:pt idx="171">
                  <c:v>10.18219541</c:v>
                </c:pt>
                <c:pt idx="172">
                  <c:v>9.0243477265999985</c:v>
                </c:pt>
                <c:pt idx="173">
                  <c:v>2.4728413765999977</c:v>
                </c:pt>
                <c:pt idx="174">
                  <c:v>9.6454715124000003</c:v>
                </c:pt>
                <c:pt idx="175">
                  <c:v>8.5440652535999995</c:v>
                </c:pt>
                <c:pt idx="176">
                  <c:v>17.377767452000143</c:v>
                </c:pt>
                <c:pt idx="177">
                  <c:v>14.557401999000026</c:v>
                </c:pt>
                <c:pt idx="178">
                  <c:v>9.5708907827999994</c:v>
                </c:pt>
                <c:pt idx="179">
                  <c:v>8.6639795142000047</c:v>
                </c:pt>
                <c:pt idx="180">
                  <c:v>18.610488431000135</c:v>
                </c:pt>
                <c:pt idx="181">
                  <c:v>10.813723249000002</c:v>
                </c:pt>
                <c:pt idx="182">
                  <c:v>22.344984336000035</c:v>
                </c:pt>
                <c:pt idx="183">
                  <c:v>28.488928864999853</c:v>
                </c:pt>
                <c:pt idx="184">
                  <c:v>23.866183501999853</c:v>
                </c:pt>
                <c:pt idx="185">
                  <c:v>84.660264967000614</c:v>
                </c:pt>
                <c:pt idx="186">
                  <c:v>35.195386881000012</c:v>
                </c:pt>
                <c:pt idx="187">
                  <c:v>15.611405620999999</c:v>
                </c:pt>
                <c:pt idx="188">
                  <c:v>18.101016036000001</c:v>
                </c:pt>
                <c:pt idx="189">
                  <c:v>21.337303047999999</c:v>
                </c:pt>
                <c:pt idx="190">
                  <c:v>20.010991166000242</c:v>
                </c:pt>
                <c:pt idx="191">
                  <c:v>82.530721697000004</c:v>
                </c:pt>
                <c:pt idx="192">
                  <c:v>73.466737251999959</c:v>
                </c:pt>
                <c:pt idx="193">
                  <c:v>19.360068558999988</c:v>
                </c:pt>
                <c:pt idx="194">
                  <c:v>27.762454021</c:v>
                </c:pt>
                <c:pt idx="195">
                  <c:v>22.380407229999989</c:v>
                </c:pt>
                <c:pt idx="196">
                  <c:v>18.956720083999819</c:v>
                </c:pt>
                <c:pt idx="197">
                  <c:v>22.010632854999823</c:v>
                </c:pt>
                <c:pt idx="198">
                  <c:v>15.338121619000001</c:v>
                </c:pt>
                <c:pt idx="199">
                  <c:v>27.011579359999999</c:v>
                </c:pt>
                <c:pt idx="200">
                  <c:v>2.2201584909999998</c:v>
                </c:pt>
                <c:pt idx="201">
                  <c:v>50.709728397000013</c:v>
                </c:pt>
                <c:pt idx="202">
                  <c:v>23.418802221</c:v>
                </c:pt>
                <c:pt idx="203">
                  <c:v>68.800966883000001</c:v>
                </c:pt>
                <c:pt idx="204">
                  <c:v>2.1907269118000001</c:v>
                </c:pt>
                <c:pt idx="205">
                  <c:v>2.1018156906999987</c:v>
                </c:pt>
                <c:pt idx="206">
                  <c:v>45.083906967000004</c:v>
                </c:pt>
                <c:pt idx="207">
                  <c:v>23.743464557999989</c:v>
                </c:pt>
                <c:pt idx="208">
                  <c:v>20.500055231000001</c:v>
                </c:pt>
                <c:pt idx="209">
                  <c:v>66.885388356998547</c:v>
                </c:pt>
                <c:pt idx="210">
                  <c:v>22.694354470000135</c:v>
                </c:pt>
                <c:pt idx="211">
                  <c:v>85.334132163999385</c:v>
                </c:pt>
                <c:pt idx="212">
                  <c:v>36.908932508000063</c:v>
                </c:pt>
                <c:pt idx="213">
                  <c:v>34.939921475999995</c:v>
                </c:pt>
                <c:pt idx="214">
                  <c:v>38.137620117000004</c:v>
                </c:pt>
                <c:pt idx="215">
                  <c:v>5.3627699522999945</c:v>
                </c:pt>
                <c:pt idx="216">
                  <c:v>89.733193540000542</c:v>
                </c:pt>
                <c:pt idx="217">
                  <c:v>20.864095831</c:v>
                </c:pt>
                <c:pt idx="218">
                  <c:v>25.792806325000001</c:v>
                </c:pt>
                <c:pt idx="219">
                  <c:v>18.398249461999889</c:v>
                </c:pt>
                <c:pt idx="220">
                  <c:v>40.647475896000003</c:v>
                </c:pt>
                <c:pt idx="221">
                  <c:v>27.327560140999999</c:v>
                </c:pt>
                <c:pt idx="222">
                  <c:v>34.898176719000013</c:v>
                </c:pt>
                <c:pt idx="223">
                  <c:v>30.2750047</c:v>
                </c:pt>
                <c:pt idx="224">
                  <c:v>31.597038861000001</c:v>
                </c:pt>
                <c:pt idx="225">
                  <c:v>36.531553769000006</c:v>
                </c:pt>
                <c:pt idx="226">
                  <c:v>22.722597052999841</c:v>
                </c:pt>
                <c:pt idx="227">
                  <c:v>31.491967780000031</c:v>
                </c:pt>
                <c:pt idx="228">
                  <c:v>60.532315795000294</c:v>
                </c:pt>
                <c:pt idx="229">
                  <c:v>31.51108576700026</c:v>
                </c:pt>
                <c:pt idx="230">
                  <c:v>34.881143143999999</c:v>
                </c:pt>
                <c:pt idx="231">
                  <c:v>74.582537996999164</c:v>
                </c:pt>
                <c:pt idx="232">
                  <c:v>41.106030448000013</c:v>
                </c:pt>
                <c:pt idx="233">
                  <c:v>2.2230307467000388</c:v>
                </c:pt>
                <c:pt idx="234">
                  <c:v>23.424140089000002</c:v>
                </c:pt>
                <c:pt idx="235">
                  <c:v>47.544194114999996</c:v>
                </c:pt>
                <c:pt idx="236">
                  <c:v>22.655068805999999</c:v>
                </c:pt>
                <c:pt idx="237">
                  <c:v>23.506928373000001</c:v>
                </c:pt>
                <c:pt idx="238">
                  <c:v>30.904665108000035</c:v>
                </c:pt>
                <c:pt idx="239">
                  <c:v>2.3319078427000002</c:v>
                </c:pt>
                <c:pt idx="240">
                  <c:v>2.5512448576</c:v>
                </c:pt>
                <c:pt idx="241">
                  <c:v>2.5516248079000001</c:v>
                </c:pt>
                <c:pt idx="242">
                  <c:v>2.3356542715999997</c:v>
                </c:pt>
                <c:pt idx="243">
                  <c:v>3.4313357652000001</c:v>
                </c:pt>
                <c:pt idx="244">
                  <c:v>73.996998613000002</c:v>
                </c:pt>
                <c:pt idx="245">
                  <c:v>81.827977920999658</c:v>
                </c:pt>
                <c:pt idx="246">
                  <c:v>29.675283138000001</c:v>
                </c:pt>
                <c:pt idx="247">
                  <c:v>31.636266540000001</c:v>
                </c:pt>
                <c:pt idx="248">
                  <c:v>27.136199224999999</c:v>
                </c:pt>
                <c:pt idx="249">
                  <c:v>2.7757532817000001</c:v>
                </c:pt>
                <c:pt idx="250">
                  <c:v>23.419388771000001</c:v>
                </c:pt>
                <c:pt idx="251">
                  <c:v>36.676328946000396</c:v>
                </c:pt>
                <c:pt idx="252">
                  <c:v>26.843591134</c:v>
                </c:pt>
                <c:pt idx="253">
                  <c:v>24.23487575400026</c:v>
                </c:pt>
                <c:pt idx="254">
                  <c:v>30.018931766000161</c:v>
                </c:pt>
                <c:pt idx="255">
                  <c:v>23.978189229999856</c:v>
                </c:pt>
                <c:pt idx="256">
                  <c:v>38.338995669000006</c:v>
                </c:pt>
                <c:pt idx="257">
                  <c:v>29.652818999000154</c:v>
                </c:pt>
                <c:pt idx="258">
                  <c:v>25.027296896999989</c:v>
                </c:pt>
                <c:pt idx="259">
                  <c:v>27.862317447999889</c:v>
                </c:pt>
                <c:pt idx="260">
                  <c:v>5.4744767057999999</c:v>
                </c:pt>
                <c:pt idx="261">
                  <c:v>31.231640664</c:v>
                </c:pt>
                <c:pt idx="262">
                  <c:v>45.541465334000002</c:v>
                </c:pt>
                <c:pt idx="263">
                  <c:v>28.410379451000001</c:v>
                </c:pt>
                <c:pt idx="264">
                  <c:v>16.942459251999761</c:v>
                </c:pt>
                <c:pt idx="265">
                  <c:v>17.571731892999889</c:v>
                </c:pt>
                <c:pt idx="266">
                  <c:v>16.102663361000001</c:v>
                </c:pt>
                <c:pt idx="267">
                  <c:v>19.250375425000161</c:v>
                </c:pt>
                <c:pt idx="268">
                  <c:v>2.5287271646000002</c:v>
                </c:pt>
                <c:pt idx="269">
                  <c:v>15.588391334000001</c:v>
                </c:pt>
                <c:pt idx="270">
                  <c:v>20.263915385000001</c:v>
                </c:pt>
                <c:pt idx="271">
                  <c:v>2.2019913198000012</c:v>
                </c:pt>
                <c:pt idx="272">
                  <c:v>2.6408539011999999</c:v>
                </c:pt>
                <c:pt idx="273">
                  <c:v>81.223921477000005</c:v>
                </c:pt>
                <c:pt idx="274">
                  <c:v>42.529568381000011</c:v>
                </c:pt>
                <c:pt idx="275">
                  <c:v>17.694291789000154</c:v>
                </c:pt>
                <c:pt idx="276">
                  <c:v>34.740029632000002</c:v>
                </c:pt>
                <c:pt idx="277">
                  <c:v>2.2019913198000012</c:v>
                </c:pt>
                <c:pt idx="278">
                  <c:v>25.985457009999827</c:v>
                </c:pt>
                <c:pt idx="279">
                  <c:v>3.5499421913999987</c:v>
                </c:pt>
                <c:pt idx="280">
                  <c:v>15.065551626000024</c:v>
                </c:pt>
                <c:pt idx="281">
                  <c:v>38.015429276999996</c:v>
                </c:pt>
                <c:pt idx="282">
                  <c:v>60.210438415000006</c:v>
                </c:pt>
                <c:pt idx="283">
                  <c:v>6.9417202894000134</c:v>
                </c:pt>
                <c:pt idx="284">
                  <c:v>26.126096614000001</c:v>
                </c:pt>
                <c:pt idx="285">
                  <c:v>27.516706179</c:v>
                </c:pt>
                <c:pt idx="286">
                  <c:v>28.393519656999889</c:v>
                </c:pt>
                <c:pt idx="287">
                  <c:v>29.310969689000135</c:v>
                </c:pt>
                <c:pt idx="288">
                  <c:v>26.691127753000035</c:v>
                </c:pt>
                <c:pt idx="289">
                  <c:v>27.627058173000183</c:v>
                </c:pt>
                <c:pt idx="290">
                  <c:v>23.952655543999889</c:v>
                </c:pt>
                <c:pt idx="291">
                  <c:v>26.476940108000001</c:v>
                </c:pt>
                <c:pt idx="292">
                  <c:v>77.17189940599998</c:v>
                </c:pt>
                <c:pt idx="293">
                  <c:v>23.952655543999889</c:v>
                </c:pt>
                <c:pt idx="294">
                  <c:v>27.627058173000183</c:v>
                </c:pt>
                <c:pt idx="295">
                  <c:v>93.109176642999472</c:v>
                </c:pt>
                <c:pt idx="296">
                  <c:v>24.284692401999823</c:v>
                </c:pt>
                <c:pt idx="297">
                  <c:v>45.599365793000011</c:v>
                </c:pt>
                <c:pt idx="298">
                  <c:v>39.767838049000012</c:v>
                </c:pt>
                <c:pt idx="299">
                  <c:v>33.21368854</c:v>
                </c:pt>
                <c:pt idx="300">
                  <c:v>65.669830379999198</c:v>
                </c:pt>
                <c:pt idx="301">
                  <c:v>33.563592241000286</c:v>
                </c:pt>
                <c:pt idx="302">
                  <c:v>28.663205958999999</c:v>
                </c:pt>
                <c:pt idx="303">
                  <c:v>64.391892145999989</c:v>
                </c:pt>
                <c:pt idx="304">
                  <c:v>31.519265555000135</c:v>
                </c:pt>
                <c:pt idx="305">
                  <c:v>55.955482519999997</c:v>
                </c:pt>
                <c:pt idx="306">
                  <c:v>56.638998152000013</c:v>
                </c:pt>
                <c:pt idx="307">
                  <c:v>26.199150047000035</c:v>
                </c:pt>
                <c:pt idx="308">
                  <c:v>31.524342980999794</c:v>
                </c:pt>
                <c:pt idx="309">
                  <c:v>19.148933063000001</c:v>
                </c:pt>
                <c:pt idx="310">
                  <c:v>34.602338539000272</c:v>
                </c:pt>
                <c:pt idx="311">
                  <c:v>25.468223354999768</c:v>
                </c:pt>
                <c:pt idx="312">
                  <c:v>26.343098180999988</c:v>
                </c:pt>
                <c:pt idx="313">
                  <c:v>26.179429114000001</c:v>
                </c:pt>
                <c:pt idx="314">
                  <c:v>46.589811048000001</c:v>
                </c:pt>
                <c:pt idx="315">
                  <c:v>19.307622408</c:v>
                </c:pt>
                <c:pt idx="316">
                  <c:v>19.240923424999988</c:v>
                </c:pt>
                <c:pt idx="317">
                  <c:v>23.308439894999772</c:v>
                </c:pt>
                <c:pt idx="318">
                  <c:v>18.274427016000001</c:v>
                </c:pt>
                <c:pt idx="319">
                  <c:v>10.956438142000026</c:v>
                </c:pt>
                <c:pt idx="320">
                  <c:v>18.139941365000183</c:v>
                </c:pt>
                <c:pt idx="321">
                  <c:v>15.742730369</c:v>
                </c:pt>
                <c:pt idx="322">
                  <c:v>18.039130198999999</c:v>
                </c:pt>
                <c:pt idx="323">
                  <c:v>18.113780931000001</c:v>
                </c:pt>
                <c:pt idx="324">
                  <c:v>15.038293045999998</c:v>
                </c:pt>
                <c:pt idx="325">
                  <c:v>15.038293045999998</c:v>
                </c:pt>
                <c:pt idx="326">
                  <c:v>17.856338112000035</c:v>
                </c:pt>
                <c:pt idx="327">
                  <c:v>19.240923424999988</c:v>
                </c:pt>
                <c:pt idx="328">
                  <c:v>17.306198332000001</c:v>
                </c:pt>
                <c:pt idx="329">
                  <c:v>17.389965964000176</c:v>
                </c:pt>
                <c:pt idx="330">
                  <c:v>23.562526554999739</c:v>
                </c:pt>
                <c:pt idx="331">
                  <c:v>15.436412765</c:v>
                </c:pt>
                <c:pt idx="332">
                  <c:v>28.990175836999889</c:v>
                </c:pt>
                <c:pt idx="333">
                  <c:v>15.742730369</c:v>
                </c:pt>
                <c:pt idx="334">
                  <c:v>12.855724563000095</c:v>
                </c:pt>
                <c:pt idx="335">
                  <c:v>10.956438142000026</c:v>
                </c:pt>
                <c:pt idx="336">
                  <c:v>19.649332317999889</c:v>
                </c:pt>
                <c:pt idx="337">
                  <c:v>16.939123459000001</c:v>
                </c:pt>
                <c:pt idx="338">
                  <c:v>17.825463374000002</c:v>
                </c:pt>
                <c:pt idx="339">
                  <c:v>12.947723326999999</c:v>
                </c:pt>
                <c:pt idx="340">
                  <c:v>17.855564490999999</c:v>
                </c:pt>
                <c:pt idx="341">
                  <c:v>15.892464841000091</c:v>
                </c:pt>
                <c:pt idx="342">
                  <c:v>75.280734706999198</c:v>
                </c:pt>
                <c:pt idx="343">
                  <c:v>65.224643070000027</c:v>
                </c:pt>
                <c:pt idx="344">
                  <c:v>10.986020247000004</c:v>
                </c:pt>
                <c:pt idx="345">
                  <c:v>9.4161101565000003</c:v>
                </c:pt>
                <c:pt idx="346">
                  <c:v>15.742730369</c:v>
                </c:pt>
                <c:pt idx="347">
                  <c:v>3.1460672335999997</c:v>
                </c:pt>
                <c:pt idx="348">
                  <c:v>2.4712291092999967</c:v>
                </c:pt>
                <c:pt idx="349">
                  <c:v>2.9835831926000012</c:v>
                </c:pt>
                <c:pt idx="350">
                  <c:v>29.110553447000154</c:v>
                </c:pt>
                <c:pt idx="351">
                  <c:v>2.8397413090999977</c:v>
                </c:pt>
                <c:pt idx="352">
                  <c:v>2.7554523977999987</c:v>
                </c:pt>
                <c:pt idx="353">
                  <c:v>2.4191933011</c:v>
                </c:pt>
                <c:pt idx="354">
                  <c:v>62.863247914999995</c:v>
                </c:pt>
                <c:pt idx="355">
                  <c:v>2.9285679433</c:v>
                </c:pt>
                <c:pt idx="356">
                  <c:v>20.036458375999999</c:v>
                </c:pt>
                <c:pt idx="357">
                  <c:v>34.456551525999998</c:v>
                </c:pt>
                <c:pt idx="358">
                  <c:v>25.182882141</c:v>
                </c:pt>
                <c:pt idx="359">
                  <c:v>42.049168364000003</c:v>
                </c:pt>
                <c:pt idx="360">
                  <c:v>2.9833999907000002</c:v>
                </c:pt>
                <c:pt idx="361">
                  <c:v>2.6346383035999987</c:v>
                </c:pt>
                <c:pt idx="362">
                  <c:v>25.99894595</c:v>
                </c:pt>
                <c:pt idx="363">
                  <c:v>26.359254747000161</c:v>
                </c:pt>
                <c:pt idx="364">
                  <c:v>20.757083445999999</c:v>
                </c:pt>
                <c:pt idx="365">
                  <c:v>17.819000367000154</c:v>
                </c:pt>
                <c:pt idx="366">
                  <c:v>3.3706501554999977</c:v>
                </c:pt>
                <c:pt idx="367">
                  <c:v>4.1043738717999645</c:v>
                </c:pt>
                <c:pt idx="368">
                  <c:v>2.6287251895999999</c:v>
                </c:pt>
                <c:pt idx="369">
                  <c:v>1.9080351504999999</c:v>
                </c:pt>
                <c:pt idx="370">
                  <c:v>1.8210693247</c:v>
                </c:pt>
                <c:pt idx="371">
                  <c:v>2.8436298654000001</c:v>
                </c:pt>
                <c:pt idx="372">
                  <c:v>2.6287251895999999</c:v>
                </c:pt>
                <c:pt idx="373">
                  <c:v>3.3309339209999997</c:v>
                </c:pt>
                <c:pt idx="374">
                  <c:v>3.1193268995999999</c:v>
                </c:pt>
                <c:pt idx="375">
                  <c:v>1.5248012566999865</c:v>
                </c:pt>
                <c:pt idx="376">
                  <c:v>2.434080749</c:v>
                </c:pt>
                <c:pt idx="377">
                  <c:v>2.8065694239999774</c:v>
                </c:pt>
                <c:pt idx="378">
                  <c:v>33.778931332000425</c:v>
                </c:pt>
                <c:pt idx="379">
                  <c:v>26.367572825</c:v>
                </c:pt>
                <c:pt idx="380">
                  <c:v>25.694505126000209</c:v>
                </c:pt>
                <c:pt idx="381">
                  <c:v>37.302785320000012</c:v>
                </c:pt>
                <c:pt idx="382">
                  <c:v>32.832250743000003</c:v>
                </c:pt>
                <c:pt idx="383">
                  <c:v>53.172961900000011</c:v>
                </c:pt>
                <c:pt idx="384">
                  <c:v>55.572203932000249</c:v>
                </c:pt>
                <c:pt idx="385">
                  <c:v>68.735165049000571</c:v>
                </c:pt>
                <c:pt idx="386">
                  <c:v>79.756211327000003</c:v>
                </c:pt>
                <c:pt idx="387">
                  <c:v>53.226821334000213</c:v>
                </c:pt>
                <c:pt idx="388">
                  <c:v>48.856067812999974</c:v>
                </c:pt>
                <c:pt idx="389">
                  <c:v>30.031519908</c:v>
                </c:pt>
                <c:pt idx="390">
                  <c:v>46.499707041000001</c:v>
                </c:pt>
                <c:pt idx="391">
                  <c:v>27.605994912000035</c:v>
                </c:pt>
                <c:pt idx="392">
                  <c:v>50.373692130000002</c:v>
                </c:pt>
                <c:pt idx="393">
                  <c:v>59.676822457999997</c:v>
                </c:pt>
                <c:pt idx="394">
                  <c:v>62.650470922000011</c:v>
                </c:pt>
                <c:pt idx="395">
                  <c:v>62.923091437000004</c:v>
                </c:pt>
                <c:pt idx="396">
                  <c:v>37.063977620000003</c:v>
                </c:pt>
                <c:pt idx="397">
                  <c:v>45.412505935000013</c:v>
                </c:pt>
                <c:pt idx="398">
                  <c:v>33.406757495999997</c:v>
                </c:pt>
                <c:pt idx="399">
                  <c:v>2.4100409766999977</c:v>
                </c:pt>
                <c:pt idx="400">
                  <c:v>28.029064338000001</c:v>
                </c:pt>
                <c:pt idx="401">
                  <c:v>2.911667903399981</c:v>
                </c:pt>
                <c:pt idx="402">
                  <c:v>21.222269003999827</c:v>
                </c:pt>
                <c:pt idx="403">
                  <c:v>2.8378552442999987</c:v>
                </c:pt>
                <c:pt idx="404">
                  <c:v>22.138001827000132</c:v>
                </c:pt>
                <c:pt idx="405">
                  <c:v>27.178649429</c:v>
                </c:pt>
                <c:pt idx="406">
                  <c:v>1.7460905213000082</c:v>
                </c:pt>
                <c:pt idx="407">
                  <c:v>41.061885026999995</c:v>
                </c:pt>
                <c:pt idx="408">
                  <c:v>2.3148613400999998</c:v>
                </c:pt>
                <c:pt idx="409">
                  <c:v>27.752936583999812</c:v>
                </c:pt>
                <c:pt idx="410">
                  <c:v>2.6858213148000001</c:v>
                </c:pt>
                <c:pt idx="411">
                  <c:v>2.6758370835999998</c:v>
                </c:pt>
                <c:pt idx="412">
                  <c:v>1.4762424891999999</c:v>
                </c:pt>
                <c:pt idx="413">
                  <c:v>3.4239203545000012</c:v>
                </c:pt>
                <c:pt idx="414">
                  <c:v>2.4076474610999998</c:v>
                </c:pt>
                <c:pt idx="415">
                  <c:v>29.348698829</c:v>
                </c:pt>
                <c:pt idx="416">
                  <c:v>29.25282932</c:v>
                </c:pt>
                <c:pt idx="417">
                  <c:v>28.995478965</c:v>
                </c:pt>
                <c:pt idx="418">
                  <c:v>80.556724877999443</c:v>
                </c:pt>
                <c:pt idx="419">
                  <c:v>14.544940966999999</c:v>
                </c:pt>
                <c:pt idx="420">
                  <c:v>11.239210959999999</c:v>
                </c:pt>
                <c:pt idx="421">
                  <c:v>13.113261273000001</c:v>
                </c:pt>
                <c:pt idx="422">
                  <c:v>21.143549369999889</c:v>
                </c:pt>
                <c:pt idx="423">
                  <c:v>18.334968022000293</c:v>
                </c:pt>
                <c:pt idx="424">
                  <c:v>78.211299342000601</c:v>
                </c:pt>
                <c:pt idx="425">
                  <c:v>21.081665251</c:v>
                </c:pt>
                <c:pt idx="426">
                  <c:v>19.384383454000005</c:v>
                </c:pt>
                <c:pt idx="427">
                  <c:v>23.145492056999853</c:v>
                </c:pt>
                <c:pt idx="428">
                  <c:v>27.156120594000001</c:v>
                </c:pt>
                <c:pt idx="429">
                  <c:v>93.843121577000005</c:v>
                </c:pt>
                <c:pt idx="430">
                  <c:v>2.6999068671000002</c:v>
                </c:pt>
                <c:pt idx="431">
                  <c:v>22.052119714</c:v>
                </c:pt>
                <c:pt idx="432">
                  <c:v>32.692502914000535</c:v>
                </c:pt>
                <c:pt idx="433">
                  <c:v>20.294124370999889</c:v>
                </c:pt>
                <c:pt idx="434">
                  <c:v>31.322649889999717</c:v>
                </c:pt>
                <c:pt idx="435">
                  <c:v>2.8497890933999988</c:v>
                </c:pt>
                <c:pt idx="436">
                  <c:v>3.1645440744000002</c:v>
                </c:pt>
                <c:pt idx="437">
                  <c:v>2.7323164748999997</c:v>
                </c:pt>
                <c:pt idx="438">
                  <c:v>18.766052153</c:v>
                </c:pt>
                <c:pt idx="439">
                  <c:v>18.501226819999989</c:v>
                </c:pt>
                <c:pt idx="440">
                  <c:v>3.1603798863000012</c:v>
                </c:pt>
                <c:pt idx="441">
                  <c:v>23.590612904999812</c:v>
                </c:pt>
                <c:pt idx="442">
                  <c:v>2.7869630954</c:v>
                </c:pt>
                <c:pt idx="443">
                  <c:v>3.2646975019000246</c:v>
                </c:pt>
                <c:pt idx="444">
                  <c:v>22.687946596</c:v>
                </c:pt>
                <c:pt idx="445">
                  <c:v>1.9873375123999999</c:v>
                </c:pt>
                <c:pt idx="446">
                  <c:v>63.703727803</c:v>
                </c:pt>
                <c:pt idx="447">
                  <c:v>73.653732728999046</c:v>
                </c:pt>
                <c:pt idx="448">
                  <c:v>22.742921231999816</c:v>
                </c:pt>
                <c:pt idx="449">
                  <c:v>22.143317165999999</c:v>
                </c:pt>
                <c:pt idx="450">
                  <c:v>15.306064459000069</c:v>
                </c:pt>
                <c:pt idx="451">
                  <c:v>21.685904827000005</c:v>
                </c:pt>
                <c:pt idx="452">
                  <c:v>11.538058174999998</c:v>
                </c:pt>
                <c:pt idx="453">
                  <c:v>19.645009236999801</c:v>
                </c:pt>
                <c:pt idx="454">
                  <c:v>10.078201513</c:v>
                </c:pt>
                <c:pt idx="455">
                  <c:v>6.9624525307999745</c:v>
                </c:pt>
                <c:pt idx="456">
                  <c:v>73.940614599000881</c:v>
                </c:pt>
                <c:pt idx="457">
                  <c:v>2.6683641150000001</c:v>
                </c:pt>
                <c:pt idx="458">
                  <c:v>6.7924000126999955</c:v>
                </c:pt>
                <c:pt idx="459">
                  <c:v>2.2027798883000012</c:v>
                </c:pt>
                <c:pt idx="460">
                  <c:v>2.1281663612000012</c:v>
                </c:pt>
                <c:pt idx="461">
                  <c:v>2.3078730241999987</c:v>
                </c:pt>
                <c:pt idx="462">
                  <c:v>23.515738629999987</c:v>
                </c:pt>
                <c:pt idx="463">
                  <c:v>17.077911163000227</c:v>
                </c:pt>
                <c:pt idx="464">
                  <c:v>11.974203677</c:v>
                </c:pt>
                <c:pt idx="465">
                  <c:v>13.015533271000091</c:v>
                </c:pt>
                <c:pt idx="466">
                  <c:v>62.625066358000012</c:v>
                </c:pt>
                <c:pt idx="467">
                  <c:v>14.199648426</c:v>
                </c:pt>
                <c:pt idx="468">
                  <c:v>16.507502828</c:v>
                </c:pt>
                <c:pt idx="469">
                  <c:v>17.171988736000216</c:v>
                </c:pt>
                <c:pt idx="470">
                  <c:v>14.278968693999998</c:v>
                </c:pt>
                <c:pt idx="471">
                  <c:v>15.982110607000006</c:v>
                </c:pt>
                <c:pt idx="472">
                  <c:v>15.198778397999998</c:v>
                </c:pt>
                <c:pt idx="473">
                  <c:v>18.684251405000158</c:v>
                </c:pt>
                <c:pt idx="474">
                  <c:v>41.857860918999997</c:v>
                </c:pt>
                <c:pt idx="475">
                  <c:v>30.637170079000143</c:v>
                </c:pt>
                <c:pt idx="476">
                  <c:v>3.4061055875999999</c:v>
                </c:pt>
                <c:pt idx="477">
                  <c:v>17.672528286999889</c:v>
                </c:pt>
                <c:pt idx="478">
                  <c:v>22.463229923999794</c:v>
                </c:pt>
                <c:pt idx="479">
                  <c:v>17.720001307</c:v>
                </c:pt>
                <c:pt idx="480">
                  <c:v>31.539843603000001</c:v>
                </c:pt>
                <c:pt idx="481">
                  <c:v>12.141772037000001</c:v>
                </c:pt>
                <c:pt idx="482">
                  <c:v>24.943588636999845</c:v>
                </c:pt>
                <c:pt idx="483">
                  <c:v>2.2937414944999999</c:v>
                </c:pt>
                <c:pt idx="484">
                  <c:v>29.871598628000154</c:v>
                </c:pt>
                <c:pt idx="485">
                  <c:v>2.8497120596999999</c:v>
                </c:pt>
                <c:pt idx="486">
                  <c:v>20.625676622</c:v>
                </c:pt>
                <c:pt idx="487">
                  <c:v>10.937061003999998</c:v>
                </c:pt>
                <c:pt idx="488">
                  <c:v>25.822360756999988</c:v>
                </c:pt>
                <c:pt idx="489">
                  <c:v>16.512202268999989</c:v>
                </c:pt>
                <c:pt idx="490">
                  <c:v>3.9139135486000205</c:v>
                </c:pt>
                <c:pt idx="491">
                  <c:v>7.7411584320999998</c:v>
                </c:pt>
                <c:pt idx="492">
                  <c:v>38.555119374000213</c:v>
                </c:pt>
                <c:pt idx="493">
                  <c:v>86.225596668999998</c:v>
                </c:pt>
                <c:pt idx="494">
                  <c:v>15.934915687999998</c:v>
                </c:pt>
                <c:pt idx="495">
                  <c:v>10.466911676</c:v>
                </c:pt>
                <c:pt idx="496">
                  <c:v>20.578004153999988</c:v>
                </c:pt>
                <c:pt idx="497">
                  <c:v>88.126448600999169</c:v>
                </c:pt>
                <c:pt idx="498">
                  <c:v>26.854918323000238</c:v>
                </c:pt>
                <c:pt idx="499">
                  <c:v>20.952369845999794</c:v>
                </c:pt>
                <c:pt idx="500">
                  <c:v>19.247929684999889</c:v>
                </c:pt>
                <c:pt idx="501">
                  <c:v>17.977602206999808</c:v>
                </c:pt>
                <c:pt idx="502">
                  <c:v>20.612157858000035</c:v>
                </c:pt>
                <c:pt idx="503">
                  <c:v>14.598958917999999</c:v>
                </c:pt>
                <c:pt idx="504">
                  <c:v>16.501013205</c:v>
                </c:pt>
                <c:pt idx="505">
                  <c:v>16.632759809</c:v>
                </c:pt>
                <c:pt idx="506">
                  <c:v>11.454697867000075</c:v>
                </c:pt>
                <c:pt idx="507">
                  <c:v>22.897262660999999</c:v>
                </c:pt>
                <c:pt idx="508">
                  <c:v>14.968883231000024</c:v>
                </c:pt>
                <c:pt idx="509">
                  <c:v>1.8079977945999905</c:v>
                </c:pt>
                <c:pt idx="510">
                  <c:v>10.813502654000084</c:v>
                </c:pt>
                <c:pt idx="511">
                  <c:v>11.705819424</c:v>
                </c:pt>
                <c:pt idx="512">
                  <c:v>6.9060218274</c:v>
                </c:pt>
                <c:pt idx="513">
                  <c:v>12.534169045000001</c:v>
                </c:pt>
                <c:pt idx="514">
                  <c:v>13.848577159999998</c:v>
                </c:pt>
                <c:pt idx="515">
                  <c:v>11.312753084000002</c:v>
                </c:pt>
                <c:pt idx="516">
                  <c:v>9.0206525402000004</c:v>
                </c:pt>
                <c:pt idx="517">
                  <c:v>19.629722800999787</c:v>
                </c:pt>
                <c:pt idx="518">
                  <c:v>31.538514550999889</c:v>
                </c:pt>
                <c:pt idx="519">
                  <c:v>34.890315048000396</c:v>
                </c:pt>
                <c:pt idx="520">
                  <c:v>35.512707496999994</c:v>
                </c:pt>
                <c:pt idx="521">
                  <c:v>28.163528081999889</c:v>
                </c:pt>
                <c:pt idx="522">
                  <c:v>32.038166995000012</c:v>
                </c:pt>
                <c:pt idx="523">
                  <c:v>49.141017239</c:v>
                </c:pt>
                <c:pt idx="524">
                  <c:v>91.852870583999149</c:v>
                </c:pt>
                <c:pt idx="525">
                  <c:v>40.148765642000249</c:v>
                </c:pt>
                <c:pt idx="526">
                  <c:v>28.430664316000001</c:v>
                </c:pt>
                <c:pt idx="527">
                  <c:v>26.919768623000031</c:v>
                </c:pt>
                <c:pt idx="528">
                  <c:v>31.102652121999999</c:v>
                </c:pt>
                <c:pt idx="529">
                  <c:v>44.821458333000002</c:v>
                </c:pt>
                <c:pt idx="530">
                  <c:v>26.844279862</c:v>
                </c:pt>
                <c:pt idx="531">
                  <c:v>31.102652121999999</c:v>
                </c:pt>
                <c:pt idx="532">
                  <c:v>19.682421510999834</c:v>
                </c:pt>
                <c:pt idx="533">
                  <c:v>22.111396155000158</c:v>
                </c:pt>
                <c:pt idx="534">
                  <c:v>22.424093705000001</c:v>
                </c:pt>
                <c:pt idx="535">
                  <c:v>19.029599042999827</c:v>
                </c:pt>
                <c:pt idx="536">
                  <c:v>23.024388826999999</c:v>
                </c:pt>
                <c:pt idx="537">
                  <c:v>10.931267217</c:v>
                </c:pt>
                <c:pt idx="538">
                  <c:v>17.880198688</c:v>
                </c:pt>
                <c:pt idx="539">
                  <c:v>26.427531680999845</c:v>
                </c:pt>
                <c:pt idx="540">
                  <c:v>15.97004344</c:v>
                </c:pt>
                <c:pt idx="541">
                  <c:v>29.397464904000035</c:v>
                </c:pt>
                <c:pt idx="542">
                  <c:v>2.3178845904999998</c:v>
                </c:pt>
                <c:pt idx="543">
                  <c:v>3.2536293770000002</c:v>
                </c:pt>
                <c:pt idx="544">
                  <c:v>73.617377949999948</c:v>
                </c:pt>
                <c:pt idx="545">
                  <c:v>65.947015627000852</c:v>
                </c:pt>
                <c:pt idx="546">
                  <c:v>27.700807836999989</c:v>
                </c:pt>
                <c:pt idx="547">
                  <c:v>29.83801237999986</c:v>
                </c:pt>
                <c:pt idx="548">
                  <c:v>25.668372855999845</c:v>
                </c:pt>
                <c:pt idx="549">
                  <c:v>27.914622884999801</c:v>
                </c:pt>
                <c:pt idx="550">
                  <c:v>75.885091463999558</c:v>
                </c:pt>
                <c:pt idx="551">
                  <c:v>38.661264807999999</c:v>
                </c:pt>
                <c:pt idx="552">
                  <c:v>22.407836250999889</c:v>
                </c:pt>
                <c:pt idx="553">
                  <c:v>39.079255741000011</c:v>
                </c:pt>
                <c:pt idx="554">
                  <c:v>68.53364124399998</c:v>
                </c:pt>
                <c:pt idx="555">
                  <c:v>28.981645919000002</c:v>
                </c:pt>
                <c:pt idx="556">
                  <c:v>13.119476814000082</c:v>
                </c:pt>
                <c:pt idx="557">
                  <c:v>16.498842722999989</c:v>
                </c:pt>
                <c:pt idx="558">
                  <c:v>2.7257160714000164</c:v>
                </c:pt>
                <c:pt idx="559">
                  <c:v>14.676919959000006</c:v>
                </c:pt>
                <c:pt idx="560">
                  <c:v>10.002927751</c:v>
                </c:pt>
                <c:pt idx="561">
                  <c:v>10.883855308000006</c:v>
                </c:pt>
                <c:pt idx="562">
                  <c:v>19.170017995999999</c:v>
                </c:pt>
                <c:pt idx="563">
                  <c:v>16.879766587999889</c:v>
                </c:pt>
                <c:pt idx="564">
                  <c:v>23.354130521999988</c:v>
                </c:pt>
                <c:pt idx="565">
                  <c:v>25.247589992000002</c:v>
                </c:pt>
                <c:pt idx="566">
                  <c:v>26.825763974999823</c:v>
                </c:pt>
                <c:pt idx="567">
                  <c:v>27.545932498999989</c:v>
                </c:pt>
                <c:pt idx="568">
                  <c:v>66.277969356</c:v>
                </c:pt>
                <c:pt idx="569">
                  <c:v>23.444543584999742</c:v>
                </c:pt>
                <c:pt idx="570">
                  <c:v>68.214514886000615</c:v>
                </c:pt>
                <c:pt idx="571">
                  <c:v>28.184991022999998</c:v>
                </c:pt>
                <c:pt idx="572">
                  <c:v>31.193016828000001</c:v>
                </c:pt>
                <c:pt idx="573">
                  <c:v>27.457125145999999</c:v>
                </c:pt>
                <c:pt idx="574">
                  <c:v>13.148843526999999</c:v>
                </c:pt>
                <c:pt idx="575">
                  <c:v>17.333582575999845</c:v>
                </c:pt>
                <c:pt idx="576">
                  <c:v>19.628671645000001</c:v>
                </c:pt>
                <c:pt idx="577">
                  <c:v>2.2256576273999999</c:v>
                </c:pt>
                <c:pt idx="578">
                  <c:v>14.446386471</c:v>
                </c:pt>
                <c:pt idx="579">
                  <c:v>2.2328184416999997</c:v>
                </c:pt>
                <c:pt idx="580">
                  <c:v>14.531787851000002</c:v>
                </c:pt>
                <c:pt idx="581">
                  <c:v>2.2256576273999999</c:v>
                </c:pt>
                <c:pt idx="582">
                  <c:v>12.6510228</c:v>
                </c:pt>
                <c:pt idx="583">
                  <c:v>11.916374854000004</c:v>
                </c:pt>
                <c:pt idx="584">
                  <c:v>11.634447493</c:v>
                </c:pt>
                <c:pt idx="585">
                  <c:v>11.964436366000104</c:v>
                </c:pt>
                <c:pt idx="586">
                  <c:v>18.330370724000165</c:v>
                </c:pt>
                <c:pt idx="587">
                  <c:v>15.360815016000073</c:v>
                </c:pt>
                <c:pt idx="588">
                  <c:v>14.709724208000004</c:v>
                </c:pt>
                <c:pt idx="589">
                  <c:v>15.578241284000001</c:v>
                </c:pt>
                <c:pt idx="590">
                  <c:v>9.1409115262999983</c:v>
                </c:pt>
                <c:pt idx="591">
                  <c:v>27.870940256000001</c:v>
                </c:pt>
                <c:pt idx="592">
                  <c:v>15.247127729999931</c:v>
                </c:pt>
                <c:pt idx="593">
                  <c:v>19.826694884999853</c:v>
                </c:pt>
                <c:pt idx="594">
                  <c:v>21.879115687999999</c:v>
                </c:pt>
                <c:pt idx="595">
                  <c:v>9.5352687204999889</c:v>
                </c:pt>
                <c:pt idx="596">
                  <c:v>10.095414703000024</c:v>
                </c:pt>
                <c:pt idx="597">
                  <c:v>15.733979111999998</c:v>
                </c:pt>
                <c:pt idx="598">
                  <c:v>14.000687220000026</c:v>
                </c:pt>
                <c:pt idx="599">
                  <c:v>16.653173767999998</c:v>
                </c:pt>
                <c:pt idx="600">
                  <c:v>12.390481072000071</c:v>
                </c:pt>
                <c:pt idx="601">
                  <c:v>31.840407889000002</c:v>
                </c:pt>
                <c:pt idx="602">
                  <c:v>12.694930486000001</c:v>
                </c:pt>
                <c:pt idx="603">
                  <c:v>26.457614663000001</c:v>
                </c:pt>
                <c:pt idx="604">
                  <c:v>145.37106452999998</c:v>
                </c:pt>
                <c:pt idx="605">
                  <c:v>14.843178284999999</c:v>
                </c:pt>
                <c:pt idx="606">
                  <c:v>61.916744476999945</c:v>
                </c:pt>
                <c:pt idx="607">
                  <c:v>10.764359481999998</c:v>
                </c:pt>
                <c:pt idx="608">
                  <c:v>23.746775644</c:v>
                </c:pt>
                <c:pt idx="609">
                  <c:v>9.4903085926000017</c:v>
                </c:pt>
                <c:pt idx="610">
                  <c:v>3.7129878476000204</c:v>
                </c:pt>
                <c:pt idx="611">
                  <c:v>10.606591400999999</c:v>
                </c:pt>
                <c:pt idx="612">
                  <c:v>2.6383146538000002</c:v>
                </c:pt>
                <c:pt idx="613">
                  <c:v>17.693951624000249</c:v>
                </c:pt>
                <c:pt idx="614">
                  <c:v>2.5845416118000002</c:v>
                </c:pt>
                <c:pt idx="615">
                  <c:v>22.021115492000035</c:v>
                </c:pt>
                <c:pt idx="616">
                  <c:v>84.45170729199998</c:v>
                </c:pt>
                <c:pt idx="617">
                  <c:v>27.752630738999819</c:v>
                </c:pt>
                <c:pt idx="618">
                  <c:v>96.228120460000127</c:v>
                </c:pt>
                <c:pt idx="619">
                  <c:v>42.078596384000249</c:v>
                </c:pt>
                <c:pt idx="620">
                  <c:v>16.500136678999816</c:v>
                </c:pt>
                <c:pt idx="621">
                  <c:v>21.349105906999988</c:v>
                </c:pt>
                <c:pt idx="622">
                  <c:v>30.203084260000001</c:v>
                </c:pt>
                <c:pt idx="623">
                  <c:v>20.607513001000001</c:v>
                </c:pt>
                <c:pt idx="624">
                  <c:v>19.240485120999999</c:v>
                </c:pt>
                <c:pt idx="625">
                  <c:v>14.947707812000004</c:v>
                </c:pt>
                <c:pt idx="626">
                  <c:v>41.174646921000004</c:v>
                </c:pt>
                <c:pt idx="627">
                  <c:v>2.9865929587000002</c:v>
                </c:pt>
                <c:pt idx="628">
                  <c:v>45.443832296000011</c:v>
                </c:pt>
                <c:pt idx="629">
                  <c:v>12.974995986</c:v>
                </c:pt>
                <c:pt idx="630">
                  <c:v>26.544185639999988</c:v>
                </c:pt>
                <c:pt idx="631">
                  <c:v>23.64327250299986</c:v>
                </c:pt>
                <c:pt idx="632">
                  <c:v>30.687991541999999</c:v>
                </c:pt>
                <c:pt idx="633">
                  <c:v>2.3136331991999977</c:v>
                </c:pt>
                <c:pt idx="634">
                  <c:v>23.495670977999783</c:v>
                </c:pt>
                <c:pt idx="635">
                  <c:v>20.418755049000001</c:v>
                </c:pt>
                <c:pt idx="636">
                  <c:v>43.994876194</c:v>
                </c:pt>
                <c:pt idx="637">
                  <c:v>2.3441652633999999</c:v>
                </c:pt>
                <c:pt idx="638">
                  <c:v>43.994876194</c:v>
                </c:pt>
                <c:pt idx="639">
                  <c:v>79.700314597000002</c:v>
                </c:pt>
                <c:pt idx="640">
                  <c:v>44.570103269000001</c:v>
                </c:pt>
                <c:pt idx="641">
                  <c:v>23.413166709999999</c:v>
                </c:pt>
                <c:pt idx="642">
                  <c:v>24.438938191999988</c:v>
                </c:pt>
                <c:pt idx="643">
                  <c:v>2.4618799644999987</c:v>
                </c:pt>
                <c:pt idx="644">
                  <c:v>3.4287524216999987</c:v>
                </c:pt>
                <c:pt idx="645">
                  <c:v>24.045104240999819</c:v>
                </c:pt>
                <c:pt idx="646">
                  <c:v>25.874803647000135</c:v>
                </c:pt>
                <c:pt idx="647">
                  <c:v>2.3441652633999999</c:v>
                </c:pt>
                <c:pt idx="648">
                  <c:v>2.4538180135999967</c:v>
                </c:pt>
                <c:pt idx="649">
                  <c:v>76.971264069000881</c:v>
                </c:pt>
                <c:pt idx="650">
                  <c:v>20.364094823999999</c:v>
                </c:pt>
                <c:pt idx="651">
                  <c:v>22.876004643999988</c:v>
                </c:pt>
                <c:pt idx="652">
                  <c:v>30.403447464999989</c:v>
                </c:pt>
                <c:pt idx="653">
                  <c:v>32.370666965999995</c:v>
                </c:pt>
                <c:pt idx="654">
                  <c:v>70.510965046999999</c:v>
                </c:pt>
                <c:pt idx="655">
                  <c:v>21.870846150999999</c:v>
                </c:pt>
                <c:pt idx="656">
                  <c:v>2.8515976285</c:v>
                </c:pt>
                <c:pt idx="657">
                  <c:v>30.482153726</c:v>
                </c:pt>
                <c:pt idx="658">
                  <c:v>73.342890496999658</c:v>
                </c:pt>
                <c:pt idx="659">
                  <c:v>27.083722405999783</c:v>
                </c:pt>
                <c:pt idx="660">
                  <c:v>22.088880851999889</c:v>
                </c:pt>
                <c:pt idx="661">
                  <c:v>13.356513423000004</c:v>
                </c:pt>
                <c:pt idx="662">
                  <c:v>23.823794295999889</c:v>
                </c:pt>
                <c:pt idx="663">
                  <c:v>15.079851616000004</c:v>
                </c:pt>
                <c:pt idx="664">
                  <c:v>23.659937184000135</c:v>
                </c:pt>
                <c:pt idx="665">
                  <c:v>22.444788193000001</c:v>
                </c:pt>
                <c:pt idx="666">
                  <c:v>22.138824450000158</c:v>
                </c:pt>
                <c:pt idx="667">
                  <c:v>75.627817766999385</c:v>
                </c:pt>
                <c:pt idx="668">
                  <c:v>27.133184571000001</c:v>
                </c:pt>
                <c:pt idx="669">
                  <c:v>70.374233112999164</c:v>
                </c:pt>
                <c:pt idx="670">
                  <c:v>24.315741259999989</c:v>
                </c:pt>
                <c:pt idx="671">
                  <c:v>23.867041107999999</c:v>
                </c:pt>
                <c:pt idx="672">
                  <c:v>20.721655862999999</c:v>
                </c:pt>
                <c:pt idx="673">
                  <c:v>23.452253562999989</c:v>
                </c:pt>
                <c:pt idx="674">
                  <c:v>42.090077497999999</c:v>
                </c:pt>
                <c:pt idx="675">
                  <c:v>16.843468807000001</c:v>
                </c:pt>
                <c:pt idx="676">
                  <c:v>81.830548726999169</c:v>
                </c:pt>
                <c:pt idx="677">
                  <c:v>22.126333233999819</c:v>
                </c:pt>
                <c:pt idx="678">
                  <c:v>29.299921328000035</c:v>
                </c:pt>
                <c:pt idx="679">
                  <c:v>17.569114322000001</c:v>
                </c:pt>
                <c:pt idx="680">
                  <c:v>24.424430422</c:v>
                </c:pt>
                <c:pt idx="681">
                  <c:v>2.6344551645999967</c:v>
                </c:pt>
                <c:pt idx="682">
                  <c:v>66.202430265000004</c:v>
                </c:pt>
                <c:pt idx="683">
                  <c:v>2.1497886235999997</c:v>
                </c:pt>
                <c:pt idx="684">
                  <c:v>20.990823189</c:v>
                </c:pt>
                <c:pt idx="685">
                  <c:v>18.895546220999794</c:v>
                </c:pt>
                <c:pt idx="686">
                  <c:v>2.9135384916999998</c:v>
                </c:pt>
                <c:pt idx="687">
                  <c:v>36.596963276000011</c:v>
                </c:pt>
                <c:pt idx="688">
                  <c:v>2.7070674078000012</c:v>
                </c:pt>
                <c:pt idx="689">
                  <c:v>19.295838268000001</c:v>
                </c:pt>
                <c:pt idx="690">
                  <c:v>22.723666697999889</c:v>
                </c:pt>
                <c:pt idx="691">
                  <c:v>48.962155670000264</c:v>
                </c:pt>
                <c:pt idx="692">
                  <c:v>41.023121887000002</c:v>
                </c:pt>
                <c:pt idx="693">
                  <c:v>35.788454246000249</c:v>
                </c:pt>
                <c:pt idx="694">
                  <c:v>31.312582182</c:v>
                </c:pt>
                <c:pt idx="695">
                  <c:v>30.197482784999988</c:v>
                </c:pt>
                <c:pt idx="696">
                  <c:v>2.3684335945999999</c:v>
                </c:pt>
                <c:pt idx="697">
                  <c:v>2.6569065957999998</c:v>
                </c:pt>
                <c:pt idx="698">
                  <c:v>17.765866911</c:v>
                </c:pt>
                <c:pt idx="699">
                  <c:v>11.256971299</c:v>
                </c:pt>
                <c:pt idx="700">
                  <c:v>9.3501040168001044</c:v>
                </c:pt>
                <c:pt idx="701">
                  <c:v>30.463251742000001</c:v>
                </c:pt>
                <c:pt idx="702">
                  <c:v>52.912282545000004</c:v>
                </c:pt>
                <c:pt idx="703">
                  <c:v>25.611332491999999</c:v>
                </c:pt>
                <c:pt idx="704">
                  <c:v>34.599464451999751</c:v>
                </c:pt>
                <c:pt idx="705">
                  <c:v>2.2326656346999765</c:v>
                </c:pt>
                <c:pt idx="706">
                  <c:v>86.690751216999104</c:v>
                </c:pt>
                <c:pt idx="707">
                  <c:v>4.5296447932000365</c:v>
                </c:pt>
                <c:pt idx="708">
                  <c:v>90.346780395999858</c:v>
                </c:pt>
                <c:pt idx="709">
                  <c:v>22.300075206999999</c:v>
                </c:pt>
                <c:pt idx="710">
                  <c:v>24.973563575999794</c:v>
                </c:pt>
                <c:pt idx="711">
                  <c:v>4.4175088298999645</c:v>
                </c:pt>
                <c:pt idx="712">
                  <c:v>27.051765963000157</c:v>
                </c:pt>
                <c:pt idx="713">
                  <c:v>11.169620641</c:v>
                </c:pt>
                <c:pt idx="714">
                  <c:v>28.012845443000035</c:v>
                </c:pt>
                <c:pt idx="715">
                  <c:v>3.8091765862</c:v>
                </c:pt>
                <c:pt idx="716">
                  <c:v>10.207563169999998</c:v>
                </c:pt>
                <c:pt idx="717">
                  <c:v>14.358603461</c:v>
                </c:pt>
                <c:pt idx="718">
                  <c:v>14.052283771000004</c:v>
                </c:pt>
                <c:pt idx="719">
                  <c:v>13.145717572000002</c:v>
                </c:pt>
                <c:pt idx="720">
                  <c:v>15.033599315000071</c:v>
                </c:pt>
                <c:pt idx="721">
                  <c:v>15.040209601999999</c:v>
                </c:pt>
                <c:pt idx="722">
                  <c:v>13.952526399000124</c:v>
                </c:pt>
                <c:pt idx="723">
                  <c:v>12.348408034</c:v>
                </c:pt>
                <c:pt idx="724">
                  <c:v>14.358279394</c:v>
                </c:pt>
                <c:pt idx="725">
                  <c:v>12.576656497000073</c:v>
                </c:pt>
                <c:pt idx="726">
                  <c:v>13.127718987999998</c:v>
                </c:pt>
                <c:pt idx="727">
                  <c:v>10.137587366</c:v>
                </c:pt>
                <c:pt idx="728">
                  <c:v>8.8648826667000247</c:v>
                </c:pt>
                <c:pt idx="729">
                  <c:v>24.11397831900026</c:v>
                </c:pt>
                <c:pt idx="730">
                  <c:v>2.4450684780999987</c:v>
                </c:pt>
                <c:pt idx="731">
                  <c:v>66.645862831999139</c:v>
                </c:pt>
                <c:pt idx="732">
                  <c:v>41.149194781000006</c:v>
                </c:pt>
                <c:pt idx="733">
                  <c:v>11.421524007</c:v>
                </c:pt>
                <c:pt idx="734">
                  <c:v>14.383478596000026</c:v>
                </c:pt>
                <c:pt idx="735">
                  <c:v>11.821513231000004</c:v>
                </c:pt>
                <c:pt idx="736">
                  <c:v>13.955865713000026</c:v>
                </c:pt>
                <c:pt idx="737">
                  <c:v>13.517577020000001</c:v>
                </c:pt>
                <c:pt idx="738">
                  <c:v>13.961916291000026</c:v>
                </c:pt>
                <c:pt idx="739">
                  <c:v>13.599942950000004</c:v>
                </c:pt>
                <c:pt idx="740">
                  <c:v>15.251085227000004</c:v>
                </c:pt>
                <c:pt idx="741">
                  <c:v>14.543973133999998</c:v>
                </c:pt>
                <c:pt idx="742">
                  <c:v>98.643321829999948</c:v>
                </c:pt>
                <c:pt idx="743">
                  <c:v>15.138528579000001</c:v>
                </c:pt>
                <c:pt idx="744">
                  <c:v>6.8443015350999845</c:v>
                </c:pt>
                <c:pt idx="745">
                  <c:v>16.931817470999999</c:v>
                </c:pt>
                <c:pt idx="746">
                  <c:v>2.6951792073000012</c:v>
                </c:pt>
                <c:pt idx="747">
                  <c:v>17.502514225999889</c:v>
                </c:pt>
                <c:pt idx="748">
                  <c:v>2.6057626932999987</c:v>
                </c:pt>
                <c:pt idx="749">
                  <c:v>20.017138769000198</c:v>
                </c:pt>
                <c:pt idx="750">
                  <c:v>69.160998427999758</c:v>
                </c:pt>
                <c:pt idx="751">
                  <c:v>3.6811517591000205</c:v>
                </c:pt>
                <c:pt idx="752">
                  <c:v>19.938485913000001</c:v>
                </c:pt>
                <c:pt idx="753">
                  <c:v>28.857963960000209</c:v>
                </c:pt>
                <c:pt idx="754">
                  <c:v>4.1867110191999855</c:v>
                </c:pt>
                <c:pt idx="755">
                  <c:v>27.080005194000005</c:v>
                </c:pt>
                <c:pt idx="756">
                  <c:v>22.984607634999783</c:v>
                </c:pt>
                <c:pt idx="757">
                  <c:v>19.412635590999823</c:v>
                </c:pt>
                <c:pt idx="758">
                  <c:v>4.7079633291</c:v>
                </c:pt>
                <c:pt idx="759">
                  <c:v>30.314299041999988</c:v>
                </c:pt>
                <c:pt idx="760">
                  <c:v>24.961923982999853</c:v>
                </c:pt>
                <c:pt idx="761">
                  <c:v>21.509233335999841</c:v>
                </c:pt>
                <c:pt idx="762">
                  <c:v>21.961041946000002</c:v>
                </c:pt>
                <c:pt idx="763">
                  <c:v>16.910780962</c:v>
                </c:pt>
                <c:pt idx="764">
                  <c:v>28.114255736000253</c:v>
                </c:pt>
                <c:pt idx="765">
                  <c:v>24.960844165000001</c:v>
                </c:pt>
                <c:pt idx="766">
                  <c:v>26.894629686999853</c:v>
                </c:pt>
                <c:pt idx="767">
                  <c:v>24.960844165000001</c:v>
                </c:pt>
                <c:pt idx="768">
                  <c:v>30.520191884999889</c:v>
                </c:pt>
                <c:pt idx="769">
                  <c:v>23.302008061999999</c:v>
                </c:pt>
                <c:pt idx="770">
                  <c:v>24.344751173999999</c:v>
                </c:pt>
                <c:pt idx="771">
                  <c:v>18.215876090999988</c:v>
                </c:pt>
                <c:pt idx="772">
                  <c:v>20.790135623000001</c:v>
                </c:pt>
                <c:pt idx="773">
                  <c:v>2.4924878248999978</c:v>
                </c:pt>
                <c:pt idx="774">
                  <c:v>20.365663226999889</c:v>
                </c:pt>
                <c:pt idx="775">
                  <c:v>24.212615521</c:v>
                </c:pt>
                <c:pt idx="776">
                  <c:v>48.163630574000003</c:v>
                </c:pt>
                <c:pt idx="777">
                  <c:v>23.875931024000035</c:v>
                </c:pt>
                <c:pt idx="778">
                  <c:v>24.231350837000001</c:v>
                </c:pt>
                <c:pt idx="779">
                  <c:v>21.367522000999827</c:v>
                </c:pt>
                <c:pt idx="780">
                  <c:v>29.348272512999845</c:v>
                </c:pt>
                <c:pt idx="781">
                  <c:v>20.365663226999889</c:v>
                </c:pt>
                <c:pt idx="782">
                  <c:v>23.599392279999801</c:v>
                </c:pt>
                <c:pt idx="783">
                  <c:v>66.860668024999981</c:v>
                </c:pt>
                <c:pt idx="784">
                  <c:v>62.478740227000003</c:v>
                </c:pt>
                <c:pt idx="785">
                  <c:v>22.987250511999989</c:v>
                </c:pt>
                <c:pt idx="786">
                  <c:v>23.168025919000005</c:v>
                </c:pt>
                <c:pt idx="787">
                  <c:v>35.358845499999994</c:v>
                </c:pt>
                <c:pt idx="788">
                  <c:v>26.107668465000238</c:v>
                </c:pt>
                <c:pt idx="789">
                  <c:v>24.23030251999986</c:v>
                </c:pt>
                <c:pt idx="790">
                  <c:v>25.238160443000005</c:v>
                </c:pt>
                <c:pt idx="791">
                  <c:v>43.335456968000003</c:v>
                </c:pt>
                <c:pt idx="792">
                  <c:v>26.475380948000002</c:v>
                </c:pt>
                <c:pt idx="793">
                  <c:v>24.471442228999823</c:v>
                </c:pt>
                <c:pt idx="794">
                  <c:v>22.280635198999889</c:v>
                </c:pt>
                <c:pt idx="795">
                  <c:v>20.365663226999889</c:v>
                </c:pt>
                <c:pt idx="796">
                  <c:v>2.6994362247999999</c:v>
                </c:pt>
                <c:pt idx="797">
                  <c:v>38.913902829000001</c:v>
                </c:pt>
                <c:pt idx="798">
                  <c:v>8.3463902011000002</c:v>
                </c:pt>
                <c:pt idx="799">
                  <c:v>68.213736560000001</c:v>
                </c:pt>
                <c:pt idx="800">
                  <c:v>2.7532931832999998</c:v>
                </c:pt>
                <c:pt idx="801">
                  <c:v>20.463565546000002</c:v>
                </c:pt>
                <c:pt idx="802">
                  <c:v>2.3955345626000177</c:v>
                </c:pt>
                <c:pt idx="803">
                  <c:v>20.237757036000001</c:v>
                </c:pt>
                <c:pt idx="804">
                  <c:v>78.834830308999443</c:v>
                </c:pt>
                <c:pt idx="805">
                  <c:v>24.486025269999889</c:v>
                </c:pt>
                <c:pt idx="806">
                  <c:v>23.206748903999841</c:v>
                </c:pt>
                <c:pt idx="807">
                  <c:v>20.525641886999768</c:v>
                </c:pt>
                <c:pt idx="808">
                  <c:v>40.511555147000003</c:v>
                </c:pt>
                <c:pt idx="809">
                  <c:v>23.697424439999999</c:v>
                </c:pt>
                <c:pt idx="810">
                  <c:v>25.166618906</c:v>
                </c:pt>
                <c:pt idx="811">
                  <c:v>25.003993878999989</c:v>
                </c:pt>
                <c:pt idx="812">
                  <c:v>19.503896563000001</c:v>
                </c:pt>
                <c:pt idx="813">
                  <c:v>26.230094560000001</c:v>
                </c:pt>
                <c:pt idx="814">
                  <c:v>121.79391794999999</c:v>
                </c:pt>
                <c:pt idx="815">
                  <c:v>18.837013150000146</c:v>
                </c:pt>
                <c:pt idx="816">
                  <c:v>73.106943113999165</c:v>
                </c:pt>
                <c:pt idx="817">
                  <c:v>32.080325285000001</c:v>
                </c:pt>
                <c:pt idx="818">
                  <c:v>27.101155667000249</c:v>
                </c:pt>
                <c:pt idx="819">
                  <c:v>30.073485286</c:v>
                </c:pt>
                <c:pt idx="820">
                  <c:v>23.937562060000001</c:v>
                </c:pt>
                <c:pt idx="821">
                  <c:v>126.82281022999985</c:v>
                </c:pt>
                <c:pt idx="822">
                  <c:v>44.756746307</c:v>
                </c:pt>
                <c:pt idx="823">
                  <c:v>14.813844380000004</c:v>
                </c:pt>
                <c:pt idx="824">
                  <c:v>20.141636654999989</c:v>
                </c:pt>
                <c:pt idx="825">
                  <c:v>19.866033505999823</c:v>
                </c:pt>
                <c:pt idx="826">
                  <c:v>20.622977211999999</c:v>
                </c:pt>
                <c:pt idx="827">
                  <c:v>52.082453972000003</c:v>
                </c:pt>
                <c:pt idx="828">
                  <c:v>82.005940611999989</c:v>
                </c:pt>
                <c:pt idx="829">
                  <c:v>4.3515812792999409</c:v>
                </c:pt>
                <c:pt idx="830">
                  <c:v>116.43645684000002</c:v>
                </c:pt>
                <c:pt idx="831">
                  <c:v>9.9053975768000733</c:v>
                </c:pt>
                <c:pt idx="832">
                  <c:v>3.8093569661999997</c:v>
                </c:pt>
                <c:pt idx="833">
                  <c:v>3.9515270447000002</c:v>
                </c:pt>
                <c:pt idx="834">
                  <c:v>5.6142257562999518</c:v>
                </c:pt>
                <c:pt idx="835">
                  <c:v>30.383831171000001</c:v>
                </c:pt>
                <c:pt idx="836">
                  <c:v>24.376127936</c:v>
                </c:pt>
                <c:pt idx="837">
                  <c:v>3.0755451197999775</c:v>
                </c:pt>
                <c:pt idx="838">
                  <c:v>1.7034522883999903</c:v>
                </c:pt>
                <c:pt idx="839">
                  <c:v>34.503308773000001</c:v>
                </c:pt>
                <c:pt idx="840">
                  <c:v>23.635787739000001</c:v>
                </c:pt>
                <c:pt idx="841">
                  <c:v>31.129146560999889</c:v>
                </c:pt>
                <c:pt idx="842">
                  <c:v>19.818994708000176</c:v>
                </c:pt>
                <c:pt idx="843">
                  <c:v>15.269556787000004</c:v>
                </c:pt>
                <c:pt idx="844">
                  <c:v>26.201713540999794</c:v>
                </c:pt>
                <c:pt idx="845">
                  <c:v>22.168690689999853</c:v>
                </c:pt>
                <c:pt idx="846">
                  <c:v>14.163674081</c:v>
                </c:pt>
                <c:pt idx="847">
                  <c:v>9.6284740270999993</c:v>
                </c:pt>
                <c:pt idx="848">
                  <c:v>13.019344898000069</c:v>
                </c:pt>
                <c:pt idx="849">
                  <c:v>16.622249632999761</c:v>
                </c:pt>
                <c:pt idx="850">
                  <c:v>24.833867785000198</c:v>
                </c:pt>
                <c:pt idx="851">
                  <c:v>12.886485141000026</c:v>
                </c:pt>
                <c:pt idx="852">
                  <c:v>13.648974945999948</c:v>
                </c:pt>
                <c:pt idx="853">
                  <c:v>5.1905237925999996</c:v>
                </c:pt>
                <c:pt idx="854">
                  <c:v>30.044082977999889</c:v>
                </c:pt>
                <c:pt idx="855">
                  <c:v>12.558952186000001</c:v>
                </c:pt>
                <c:pt idx="856">
                  <c:v>12.282670542</c:v>
                </c:pt>
                <c:pt idx="857">
                  <c:v>13.141724653000001</c:v>
                </c:pt>
                <c:pt idx="858">
                  <c:v>13.458237246000024</c:v>
                </c:pt>
                <c:pt idx="859">
                  <c:v>29.848378559</c:v>
                </c:pt>
                <c:pt idx="860">
                  <c:v>31.617549582999889</c:v>
                </c:pt>
                <c:pt idx="861">
                  <c:v>32.838158606000249</c:v>
                </c:pt>
                <c:pt idx="862">
                  <c:v>60.576270357000006</c:v>
                </c:pt>
                <c:pt idx="863">
                  <c:v>32.132767330000163</c:v>
                </c:pt>
                <c:pt idx="864">
                  <c:v>16.343374501</c:v>
                </c:pt>
                <c:pt idx="865">
                  <c:v>27.297770411999988</c:v>
                </c:pt>
                <c:pt idx="866">
                  <c:v>26.089955024999998</c:v>
                </c:pt>
                <c:pt idx="867">
                  <c:v>36.812504477999994</c:v>
                </c:pt>
                <c:pt idx="868">
                  <c:v>20.816024075000001</c:v>
                </c:pt>
                <c:pt idx="869">
                  <c:v>44.952178539000002</c:v>
                </c:pt>
                <c:pt idx="870">
                  <c:v>49.110356703000001</c:v>
                </c:pt>
                <c:pt idx="871">
                  <c:v>44.610265190999996</c:v>
                </c:pt>
                <c:pt idx="872">
                  <c:v>25.160418483000001</c:v>
                </c:pt>
                <c:pt idx="873">
                  <c:v>2.8328226558999967</c:v>
                </c:pt>
                <c:pt idx="874">
                  <c:v>81.473339350999197</c:v>
                </c:pt>
                <c:pt idx="875">
                  <c:v>25.917607775</c:v>
                </c:pt>
                <c:pt idx="876">
                  <c:v>73.170520961999998</c:v>
                </c:pt>
                <c:pt idx="877">
                  <c:v>23.662700993999849</c:v>
                </c:pt>
                <c:pt idx="878">
                  <c:v>30.043792278999739</c:v>
                </c:pt>
                <c:pt idx="879">
                  <c:v>29.640144349</c:v>
                </c:pt>
                <c:pt idx="880">
                  <c:v>24.172559626999988</c:v>
                </c:pt>
                <c:pt idx="881">
                  <c:v>31.767265513000005</c:v>
                </c:pt>
                <c:pt idx="882">
                  <c:v>3.0316865282999998</c:v>
                </c:pt>
                <c:pt idx="883">
                  <c:v>78.655138550998828</c:v>
                </c:pt>
                <c:pt idx="884">
                  <c:v>44.353360169999995</c:v>
                </c:pt>
                <c:pt idx="885">
                  <c:v>23.920488745</c:v>
                </c:pt>
                <c:pt idx="886">
                  <c:v>58.794754680000011</c:v>
                </c:pt>
                <c:pt idx="887">
                  <c:v>15.582504055000106</c:v>
                </c:pt>
                <c:pt idx="888">
                  <c:v>23.809304837999989</c:v>
                </c:pt>
                <c:pt idx="889">
                  <c:v>15.795727821</c:v>
                </c:pt>
                <c:pt idx="890">
                  <c:v>40.576680874999994</c:v>
                </c:pt>
                <c:pt idx="891">
                  <c:v>35.337159741000001</c:v>
                </c:pt>
                <c:pt idx="892">
                  <c:v>14.487004477000006</c:v>
                </c:pt>
                <c:pt idx="893">
                  <c:v>39.490212795000012</c:v>
                </c:pt>
                <c:pt idx="894">
                  <c:v>22.406836433999889</c:v>
                </c:pt>
                <c:pt idx="895">
                  <c:v>2.710561131</c:v>
                </c:pt>
                <c:pt idx="896">
                  <c:v>61.276475129000012</c:v>
                </c:pt>
                <c:pt idx="897">
                  <c:v>25.323991980999999</c:v>
                </c:pt>
                <c:pt idx="898">
                  <c:v>18.598410580999776</c:v>
                </c:pt>
                <c:pt idx="899">
                  <c:v>22.819912271</c:v>
                </c:pt>
                <c:pt idx="900">
                  <c:v>31.898401625999988</c:v>
                </c:pt>
                <c:pt idx="901">
                  <c:v>23.136302414999999</c:v>
                </c:pt>
                <c:pt idx="902">
                  <c:v>8.5779608375000027</c:v>
                </c:pt>
                <c:pt idx="903">
                  <c:v>5.8001501356</c:v>
                </c:pt>
                <c:pt idx="904">
                  <c:v>9.3295433805000005</c:v>
                </c:pt>
                <c:pt idx="905">
                  <c:v>10.108497868000002</c:v>
                </c:pt>
                <c:pt idx="906">
                  <c:v>9.9777476518000068</c:v>
                </c:pt>
                <c:pt idx="907">
                  <c:v>10.246968243999998</c:v>
                </c:pt>
                <c:pt idx="908">
                  <c:v>9.5903743211999988</c:v>
                </c:pt>
                <c:pt idx="909">
                  <c:v>10.661992089</c:v>
                </c:pt>
                <c:pt idx="910">
                  <c:v>8.5547412345000247</c:v>
                </c:pt>
                <c:pt idx="911">
                  <c:v>16.895397367000001</c:v>
                </c:pt>
                <c:pt idx="912">
                  <c:v>6.8473419041000003</c:v>
                </c:pt>
                <c:pt idx="913">
                  <c:v>9.2912630754999999</c:v>
                </c:pt>
                <c:pt idx="914">
                  <c:v>8.7283087296998989</c:v>
                </c:pt>
                <c:pt idx="915">
                  <c:v>25.156930957000135</c:v>
                </c:pt>
                <c:pt idx="916">
                  <c:v>45.868391953</c:v>
                </c:pt>
                <c:pt idx="917">
                  <c:v>2.2889177755000296</c:v>
                </c:pt>
                <c:pt idx="918">
                  <c:v>2.5259334570000012</c:v>
                </c:pt>
                <c:pt idx="919">
                  <c:v>26.235790541999794</c:v>
                </c:pt>
                <c:pt idx="920">
                  <c:v>45.033689271999997</c:v>
                </c:pt>
                <c:pt idx="921">
                  <c:v>36.795837945000294</c:v>
                </c:pt>
                <c:pt idx="922">
                  <c:v>2.8268661515999987</c:v>
                </c:pt>
                <c:pt idx="923">
                  <c:v>14.87750969300008</c:v>
                </c:pt>
                <c:pt idx="924">
                  <c:v>20.554495553999999</c:v>
                </c:pt>
                <c:pt idx="925">
                  <c:v>22.913241759000005</c:v>
                </c:pt>
                <c:pt idx="926">
                  <c:v>24.392672569999853</c:v>
                </c:pt>
                <c:pt idx="927">
                  <c:v>44.004090207000004</c:v>
                </c:pt>
                <c:pt idx="928">
                  <c:v>22.913241759000005</c:v>
                </c:pt>
                <c:pt idx="929">
                  <c:v>20.989510243999739</c:v>
                </c:pt>
                <c:pt idx="930">
                  <c:v>2.2816365215000012</c:v>
                </c:pt>
                <c:pt idx="931">
                  <c:v>24.152306446000001</c:v>
                </c:pt>
                <c:pt idx="932">
                  <c:v>26.023649092999776</c:v>
                </c:pt>
                <c:pt idx="933">
                  <c:v>18.647274447000154</c:v>
                </c:pt>
                <c:pt idx="934">
                  <c:v>2.2809991803000012</c:v>
                </c:pt>
                <c:pt idx="935">
                  <c:v>21.063726844999724</c:v>
                </c:pt>
                <c:pt idx="936">
                  <c:v>52.507657104999993</c:v>
                </c:pt>
                <c:pt idx="937">
                  <c:v>76.298524043000327</c:v>
                </c:pt>
                <c:pt idx="938">
                  <c:v>2.8940358302999987</c:v>
                </c:pt>
                <c:pt idx="939">
                  <c:v>2.3192262405999999</c:v>
                </c:pt>
                <c:pt idx="940">
                  <c:v>44.005991776000002</c:v>
                </c:pt>
                <c:pt idx="941">
                  <c:v>16.882849641999794</c:v>
                </c:pt>
                <c:pt idx="942">
                  <c:v>2.5337329927000001</c:v>
                </c:pt>
                <c:pt idx="943">
                  <c:v>2.5437594261999998</c:v>
                </c:pt>
                <c:pt idx="944">
                  <c:v>2.6831465269000012</c:v>
                </c:pt>
                <c:pt idx="945">
                  <c:v>23.853322544999827</c:v>
                </c:pt>
                <c:pt idx="946">
                  <c:v>47.860869142999995</c:v>
                </c:pt>
                <c:pt idx="947">
                  <c:v>2.3487692062000001</c:v>
                </c:pt>
                <c:pt idx="948">
                  <c:v>32.358378035000001</c:v>
                </c:pt>
                <c:pt idx="949">
                  <c:v>47.841130848000013</c:v>
                </c:pt>
                <c:pt idx="950">
                  <c:v>29.671773931000001</c:v>
                </c:pt>
                <c:pt idx="951">
                  <c:v>46.604666957999996</c:v>
                </c:pt>
                <c:pt idx="952">
                  <c:v>3.3869818568000012</c:v>
                </c:pt>
                <c:pt idx="953">
                  <c:v>50.917729489999751</c:v>
                </c:pt>
                <c:pt idx="954">
                  <c:v>2.2850812418000324</c:v>
                </c:pt>
                <c:pt idx="955">
                  <c:v>30.350066510000001</c:v>
                </c:pt>
                <c:pt idx="956">
                  <c:v>39.59103391800025</c:v>
                </c:pt>
                <c:pt idx="957">
                  <c:v>2.1933161410000164</c:v>
                </c:pt>
                <c:pt idx="958">
                  <c:v>2.7821871648000012</c:v>
                </c:pt>
                <c:pt idx="959">
                  <c:v>50.602609697000005</c:v>
                </c:pt>
                <c:pt idx="960">
                  <c:v>18.748382720999889</c:v>
                </c:pt>
                <c:pt idx="961">
                  <c:v>17.467403271999743</c:v>
                </c:pt>
                <c:pt idx="962">
                  <c:v>2.5607363166000012</c:v>
                </c:pt>
                <c:pt idx="963">
                  <c:v>29.671773931000001</c:v>
                </c:pt>
                <c:pt idx="964">
                  <c:v>3.2915170417000219</c:v>
                </c:pt>
                <c:pt idx="965">
                  <c:v>2.7534603558000001</c:v>
                </c:pt>
                <c:pt idx="966">
                  <c:v>33.931237655999944</c:v>
                </c:pt>
                <c:pt idx="967">
                  <c:v>2.7881257621000324</c:v>
                </c:pt>
                <c:pt idx="968">
                  <c:v>31.381379879999823</c:v>
                </c:pt>
                <c:pt idx="969">
                  <c:v>88.594684697000645</c:v>
                </c:pt>
                <c:pt idx="970">
                  <c:v>8.0377116080999986</c:v>
                </c:pt>
                <c:pt idx="971">
                  <c:v>2.8491855738999998</c:v>
                </c:pt>
                <c:pt idx="972">
                  <c:v>9.2453031762999984</c:v>
                </c:pt>
                <c:pt idx="973">
                  <c:v>9.8337782102000002</c:v>
                </c:pt>
                <c:pt idx="974">
                  <c:v>8.3193648312000068</c:v>
                </c:pt>
                <c:pt idx="975">
                  <c:v>12.867510389000024</c:v>
                </c:pt>
                <c:pt idx="976">
                  <c:v>8.570536410000086</c:v>
                </c:pt>
                <c:pt idx="977">
                  <c:v>8.3141910662999994</c:v>
                </c:pt>
                <c:pt idx="978">
                  <c:v>10.357353277000026</c:v>
                </c:pt>
                <c:pt idx="979">
                  <c:v>9.7289746227999689</c:v>
                </c:pt>
                <c:pt idx="980">
                  <c:v>10.275734507000104</c:v>
                </c:pt>
                <c:pt idx="981">
                  <c:v>10.36621547</c:v>
                </c:pt>
                <c:pt idx="982">
                  <c:v>9.1176499778000046</c:v>
                </c:pt>
                <c:pt idx="983">
                  <c:v>9.8197472215000268</c:v>
                </c:pt>
                <c:pt idx="984">
                  <c:v>11.050470873000071</c:v>
                </c:pt>
                <c:pt idx="985">
                  <c:v>27.293408844999853</c:v>
                </c:pt>
                <c:pt idx="986">
                  <c:v>20.849309428000005</c:v>
                </c:pt>
                <c:pt idx="987">
                  <c:v>33.388034532999995</c:v>
                </c:pt>
                <c:pt idx="988">
                  <c:v>23.982517961999768</c:v>
                </c:pt>
                <c:pt idx="989">
                  <c:v>28.784882026999988</c:v>
                </c:pt>
                <c:pt idx="990">
                  <c:v>28.039379582999889</c:v>
                </c:pt>
                <c:pt idx="991">
                  <c:v>21.081908936000001</c:v>
                </c:pt>
                <c:pt idx="992">
                  <c:v>42.79696984800033</c:v>
                </c:pt>
                <c:pt idx="993">
                  <c:v>29.272428262999853</c:v>
                </c:pt>
                <c:pt idx="994">
                  <c:v>33.036136533000011</c:v>
                </c:pt>
                <c:pt idx="995">
                  <c:v>42.418114356000011</c:v>
                </c:pt>
                <c:pt idx="996">
                  <c:v>21.144314912999999</c:v>
                </c:pt>
                <c:pt idx="997">
                  <c:v>36.770334769000002</c:v>
                </c:pt>
                <c:pt idx="998">
                  <c:v>24.531053277000005</c:v>
                </c:pt>
                <c:pt idx="999">
                  <c:v>18.146071534000001</c:v>
                </c:pt>
                <c:pt idx="1000">
                  <c:v>14.067964787999999</c:v>
                </c:pt>
                <c:pt idx="1001">
                  <c:v>29.843866487000035</c:v>
                </c:pt>
                <c:pt idx="1002">
                  <c:v>24.752509048999812</c:v>
                </c:pt>
                <c:pt idx="1003">
                  <c:v>45.370400894999996</c:v>
                </c:pt>
                <c:pt idx="1004">
                  <c:v>2.8042078542</c:v>
                </c:pt>
                <c:pt idx="1005">
                  <c:v>80.626932874998857</c:v>
                </c:pt>
                <c:pt idx="1006">
                  <c:v>26.643354639999988</c:v>
                </c:pt>
                <c:pt idx="1007">
                  <c:v>36.444722625000004</c:v>
                </c:pt>
                <c:pt idx="1008">
                  <c:v>40.343371601999998</c:v>
                </c:pt>
                <c:pt idx="1009">
                  <c:v>21.931304566000001</c:v>
                </c:pt>
                <c:pt idx="1010">
                  <c:v>30.175584722000035</c:v>
                </c:pt>
                <c:pt idx="1011">
                  <c:v>2.5755934783000001</c:v>
                </c:pt>
                <c:pt idx="1012">
                  <c:v>19.288787475999776</c:v>
                </c:pt>
                <c:pt idx="1013">
                  <c:v>2.4865451649999977</c:v>
                </c:pt>
                <c:pt idx="1014">
                  <c:v>2.4865451649999977</c:v>
                </c:pt>
                <c:pt idx="1015">
                  <c:v>13.515280212000082</c:v>
                </c:pt>
                <c:pt idx="1016">
                  <c:v>6.4534127442999996</c:v>
                </c:pt>
                <c:pt idx="1017">
                  <c:v>23.018093663999988</c:v>
                </c:pt>
                <c:pt idx="1018">
                  <c:v>9.3564950388001282</c:v>
                </c:pt>
                <c:pt idx="1019">
                  <c:v>2.4342679560999998</c:v>
                </c:pt>
                <c:pt idx="1020">
                  <c:v>55.406798262000002</c:v>
                </c:pt>
                <c:pt idx="1021">
                  <c:v>61.606513883000012</c:v>
                </c:pt>
                <c:pt idx="1022">
                  <c:v>48.311740141999998</c:v>
                </c:pt>
                <c:pt idx="1023">
                  <c:v>20.040073372999853</c:v>
                </c:pt>
                <c:pt idx="1024">
                  <c:v>18.598296305000002</c:v>
                </c:pt>
                <c:pt idx="1025">
                  <c:v>26.599676425999988</c:v>
                </c:pt>
                <c:pt idx="1026">
                  <c:v>2.4294806359999987</c:v>
                </c:pt>
                <c:pt idx="1027">
                  <c:v>18.303348754999988</c:v>
                </c:pt>
                <c:pt idx="1028">
                  <c:v>53.323843958999994</c:v>
                </c:pt>
                <c:pt idx="1029">
                  <c:v>19.963205212999853</c:v>
                </c:pt>
                <c:pt idx="1030">
                  <c:v>15.866499543000119</c:v>
                </c:pt>
                <c:pt idx="1031">
                  <c:v>2.7361069842999997</c:v>
                </c:pt>
                <c:pt idx="1032">
                  <c:v>19.811728430000031</c:v>
                </c:pt>
                <c:pt idx="1033">
                  <c:v>18.876512482999889</c:v>
                </c:pt>
                <c:pt idx="1034">
                  <c:v>16.981910764999999</c:v>
                </c:pt>
                <c:pt idx="1035">
                  <c:v>16.357900974000035</c:v>
                </c:pt>
                <c:pt idx="1036">
                  <c:v>107.00481851000001</c:v>
                </c:pt>
                <c:pt idx="1037">
                  <c:v>8.6030065101000268</c:v>
                </c:pt>
                <c:pt idx="1038">
                  <c:v>5.0145205988999582</c:v>
                </c:pt>
                <c:pt idx="1039">
                  <c:v>94.009177828999299</c:v>
                </c:pt>
                <c:pt idx="1040">
                  <c:v>21.383741694999841</c:v>
                </c:pt>
                <c:pt idx="1041">
                  <c:v>38.289665307</c:v>
                </c:pt>
                <c:pt idx="1042">
                  <c:v>10.369711814000082</c:v>
                </c:pt>
                <c:pt idx="1043">
                  <c:v>31.730240904999889</c:v>
                </c:pt>
                <c:pt idx="1044">
                  <c:v>59.217187246000002</c:v>
                </c:pt>
                <c:pt idx="1045">
                  <c:v>2.3285059699999997</c:v>
                </c:pt>
                <c:pt idx="1046">
                  <c:v>49.754866314999994</c:v>
                </c:pt>
                <c:pt idx="1047">
                  <c:v>68.923329147000004</c:v>
                </c:pt>
                <c:pt idx="1048">
                  <c:v>68.25395405499998</c:v>
                </c:pt>
                <c:pt idx="1049">
                  <c:v>2.7444052773000012</c:v>
                </c:pt>
                <c:pt idx="1050">
                  <c:v>42.283344927000002</c:v>
                </c:pt>
                <c:pt idx="1051">
                  <c:v>2.3203820058</c:v>
                </c:pt>
                <c:pt idx="1052">
                  <c:v>22.271068562000035</c:v>
                </c:pt>
                <c:pt idx="1053">
                  <c:v>1.7597592726999864</c:v>
                </c:pt>
                <c:pt idx="1054">
                  <c:v>2.6050798130999997</c:v>
                </c:pt>
                <c:pt idx="1055">
                  <c:v>72.642770631999241</c:v>
                </c:pt>
                <c:pt idx="1056">
                  <c:v>2.2827794744999998</c:v>
                </c:pt>
                <c:pt idx="1057">
                  <c:v>41.963692744000063</c:v>
                </c:pt>
                <c:pt idx="1058">
                  <c:v>2.2804741658000012</c:v>
                </c:pt>
                <c:pt idx="1059">
                  <c:v>21.581990635</c:v>
                </c:pt>
                <c:pt idx="1060">
                  <c:v>32.169765370000249</c:v>
                </c:pt>
                <c:pt idx="1061">
                  <c:v>3.3813233018000002</c:v>
                </c:pt>
                <c:pt idx="1062">
                  <c:v>65.696651453000001</c:v>
                </c:pt>
                <c:pt idx="1063">
                  <c:v>9.1065145096000268</c:v>
                </c:pt>
                <c:pt idx="1064">
                  <c:v>1.4550226796999906</c:v>
                </c:pt>
                <c:pt idx="1065">
                  <c:v>18.272407123000001</c:v>
                </c:pt>
                <c:pt idx="1066">
                  <c:v>7.5023975351000001</c:v>
                </c:pt>
                <c:pt idx="1067">
                  <c:v>20.700806658000001</c:v>
                </c:pt>
                <c:pt idx="1068">
                  <c:v>2.769932523</c:v>
                </c:pt>
                <c:pt idx="1069">
                  <c:v>14.931156025</c:v>
                </c:pt>
                <c:pt idx="1070">
                  <c:v>34.075187579999998</c:v>
                </c:pt>
                <c:pt idx="1071">
                  <c:v>15.040100302000001</c:v>
                </c:pt>
                <c:pt idx="1072">
                  <c:v>19.685635919999989</c:v>
                </c:pt>
                <c:pt idx="1073">
                  <c:v>8.8508313871000048</c:v>
                </c:pt>
                <c:pt idx="1074">
                  <c:v>12.220146279000026</c:v>
                </c:pt>
                <c:pt idx="1075">
                  <c:v>8.9748641851999995</c:v>
                </c:pt>
                <c:pt idx="1076">
                  <c:v>27.871129822</c:v>
                </c:pt>
                <c:pt idx="1077">
                  <c:v>16.449949077999776</c:v>
                </c:pt>
                <c:pt idx="1078">
                  <c:v>7.472043902200042</c:v>
                </c:pt>
                <c:pt idx="1079">
                  <c:v>23.342778326000001</c:v>
                </c:pt>
                <c:pt idx="1080">
                  <c:v>2.5571195232999999</c:v>
                </c:pt>
                <c:pt idx="1081">
                  <c:v>17.875145728000035</c:v>
                </c:pt>
                <c:pt idx="1082">
                  <c:v>85.148086649999982</c:v>
                </c:pt>
                <c:pt idx="1083">
                  <c:v>57.129101281000011</c:v>
                </c:pt>
                <c:pt idx="1084">
                  <c:v>104.45983185999941</c:v>
                </c:pt>
                <c:pt idx="1085">
                  <c:v>8.2325088669000017</c:v>
                </c:pt>
                <c:pt idx="1086">
                  <c:v>24.297698936</c:v>
                </c:pt>
                <c:pt idx="1087">
                  <c:v>2.7996688805999987</c:v>
                </c:pt>
                <c:pt idx="1088">
                  <c:v>20.299620267000002</c:v>
                </c:pt>
                <c:pt idx="1089">
                  <c:v>11.861078801</c:v>
                </c:pt>
                <c:pt idx="1090">
                  <c:v>38.376443562999974</c:v>
                </c:pt>
                <c:pt idx="1091">
                  <c:v>27.010067374999988</c:v>
                </c:pt>
                <c:pt idx="1092">
                  <c:v>2.5157032946999998</c:v>
                </c:pt>
                <c:pt idx="1093">
                  <c:v>9.4722581230999996</c:v>
                </c:pt>
                <c:pt idx="1094">
                  <c:v>14.971294500000004</c:v>
                </c:pt>
                <c:pt idx="1095">
                  <c:v>6.5157075110999845</c:v>
                </c:pt>
                <c:pt idx="1096">
                  <c:v>19.928697177999794</c:v>
                </c:pt>
                <c:pt idx="1097">
                  <c:v>24.001785271999989</c:v>
                </c:pt>
                <c:pt idx="1098">
                  <c:v>29.934469837999853</c:v>
                </c:pt>
                <c:pt idx="1099">
                  <c:v>6.3184637955000493</c:v>
                </c:pt>
                <c:pt idx="1100">
                  <c:v>8.3510737936999995</c:v>
                </c:pt>
                <c:pt idx="1101">
                  <c:v>6.6779957789999509</c:v>
                </c:pt>
                <c:pt idx="1102">
                  <c:v>5.3205606041999856</c:v>
                </c:pt>
                <c:pt idx="1103">
                  <c:v>10.851675624</c:v>
                </c:pt>
                <c:pt idx="1104">
                  <c:v>6.7035435805999999</c:v>
                </c:pt>
                <c:pt idx="1105">
                  <c:v>5.941226750300042</c:v>
                </c:pt>
                <c:pt idx="1106">
                  <c:v>5.1885209495999645</c:v>
                </c:pt>
                <c:pt idx="1107">
                  <c:v>5.2453544837999999</c:v>
                </c:pt>
                <c:pt idx="1108">
                  <c:v>18.237009010000001</c:v>
                </c:pt>
                <c:pt idx="1109">
                  <c:v>5.8382325023000003</c:v>
                </c:pt>
                <c:pt idx="1110">
                  <c:v>5.3115794709999955</c:v>
                </c:pt>
                <c:pt idx="1111">
                  <c:v>7.1588063192999645</c:v>
                </c:pt>
                <c:pt idx="1112">
                  <c:v>6.1330704349999996</c:v>
                </c:pt>
                <c:pt idx="1113">
                  <c:v>86.730993380000427</c:v>
                </c:pt>
                <c:pt idx="1114">
                  <c:v>5.1557976172999656</c:v>
                </c:pt>
                <c:pt idx="1115">
                  <c:v>10.648380539</c:v>
                </c:pt>
                <c:pt idx="1116">
                  <c:v>5.3625963904999745</c:v>
                </c:pt>
                <c:pt idx="1117">
                  <c:v>13.37890719</c:v>
                </c:pt>
                <c:pt idx="1118">
                  <c:v>5.5218177759999945</c:v>
                </c:pt>
                <c:pt idx="1119">
                  <c:v>84.198801678999658</c:v>
                </c:pt>
                <c:pt idx="1120">
                  <c:v>18.254936720000035</c:v>
                </c:pt>
                <c:pt idx="1121">
                  <c:v>6.8011505267999581</c:v>
                </c:pt>
                <c:pt idx="1122">
                  <c:v>7.1080251601999755</c:v>
                </c:pt>
                <c:pt idx="1123">
                  <c:v>5.3346070370999845</c:v>
                </c:pt>
                <c:pt idx="1124">
                  <c:v>6.0786948319</c:v>
                </c:pt>
                <c:pt idx="1125">
                  <c:v>6.2073616114999997</c:v>
                </c:pt>
                <c:pt idx="1126">
                  <c:v>7.2624002168999491</c:v>
                </c:pt>
                <c:pt idx="1127">
                  <c:v>6.3775408756999745</c:v>
                </c:pt>
                <c:pt idx="1128">
                  <c:v>8.2653281438999979</c:v>
                </c:pt>
                <c:pt idx="1129">
                  <c:v>6.0424139869999856</c:v>
                </c:pt>
                <c:pt idx="1130">
                  <c:v>5.5417156331999955</c:v>
                </c:pt>
                <c:pt idx="1131">
                  <c:v>3.3916941828999998</c:v>
                </c:pt>
                <c:pt idx="1132">
                  <c:v>4.5711572935999998</c:v>
                </c:pt>
                <c:pt idx="1133">
                  <c:v>3.0259464489000001</c:v>
                </c:pt>
                <c:pt idx="1134">
                  <c:v>5.9812546271000002</c:v>
                </c:pt>
                <c:pt idx="1135">
                  <c:v>6.2073616114999997</c:v>
                </c:pt>
                <c:pt idx="1136">
                  <c:v>6.9810640669000001</c:v>
                </c:pt>
                <c:pt idx="1137">
                  <c:v>5.6053962475999581</c:v>
                </c:pt>
                <c:pt idx="1138">
                  <c:v>5.8518697889000393</c:v>
                </c:pt>
                <c:pt idx="1139">
                  <c:v>8.6508502848000006</c:v>
                </c:pt>
                <c:pt idx="1140">
                  <c:v>10.523390693</c:v>
                </c:pt>
                <c:pt idx="1141">
                  <c:v>18.370684522000001</c:v>
                </c:pt>
                <c:pt idx="1142">
                  <c:v>10.523264246</c:v>
                </c:pt>
                <c:pt idx="1143">
                  <c:v>9.9294410089000067</c:v>
                </c:pt>
                <c:pt idx="1144">
                  <c:v>8.7115859947000001</c:v>
                </c:pt>
                <c:pt idx="1145">
                  <c:v>2.6582913969000002</c:v>
                </c:pt>
                <c:pt idx="1146">
                  <c:v>9.3353106812999993</c:v>
                </c:pt>
                <c:pt idx="1147">
                  <c:v>8.1981293299999987</c:v>
                </c:pt>
                <c:pt idx="1148">
                  <c:v>8.5467007226999989</c:v>
                </c:pt>
                <c:pt idx="1149">
                  <c:v>9.6099752607999989</c:v>
                </c:pt>
                <c:pt idx="1150">
                  <c:v>8.8679781841999983</c:v>
                </c:pt>
                <c:pt idx="1151">
                  <c:v>10.672936697000095</c:v>
                </c:pt>
                <c:pt idx="1152">
                  <c:v>6.0360348228999845</c:v>
                </c:pt>
                <c:pt idx="1153">
                  <c:v>4.3283388666999372</c:v>
                </c:pt>
                <c:pt idx="1154">
                  <c:v>16.621500235999989</c:v>
                </c:pt>
                <c:pt idx="1155">
                  <c:v>4.8182211240999999</c:v>
                </c:pt>
                <c:pt idx="1156">
                  <c:v>20.851284266000135</c:v>
                </c:pt>
                <c:pt idx="1157">
                  <c:v>21.761179825999989</c:v>
                </c:pt>
                <c:pt idx="1158">
                  <c:v>19.408968802</c:v>
                </c:pt>
                <c:pt idx="1159">
                  <c:v>2.7402533354999998</c:v>
                </c:pt>
                <c:pt idx="1160">
                  <c:v>29.720204011</c:v>
                </c:pt>
                <c:pt idx="1161">
                  <c:v>18.803368130999999</c:v>
                </c:pt>
                <c:pt idx="1162">
                  <c:v>18.637905751000293</c:v>
                </c:pt>
                <c:pt idx="1163">
                  <c:v>11.091918451999998</c:v>
                </c:pt>
                <c:pt idx="1164">
                  <c:v>15.262614503000071</c:v>
                </c:pt>
                <c:pt idx="1165">
                  <c:v>28.204284495000035</c:v>
                </c:pt>
                <c:pt idx="1166">
                  <c:v>11.166164996000004</c:v>
                </c:pt>
                <c:pt idx="1167">
                  <c:v>7.7459811018</c:v>
                </c:pt>
                <c:pt idx="1168">
                  <c:v>21.855796585999808</c:v>
                </c:pt>
                <c:pt idx="1169">
                  <c:v>6.8588490926999999</c:v>
                </c:pt>
                <c:pt idx="1170">
                  <c:v>11.542145178</c:v>
                </c:pt>
                <c:pt idx="1171">
                  <c:v>13.66681694</c:v>
                </c:pt>
                <c:pt idx="1172">
                  <c:v>2.2241384266000002</c:v>
                </c:pt>
                <c:pt idx="1173">
                  <c:v>16.394503893</c:v>
                </c:pt>
                <c:pt idx="1174">
                  <c:v>2.4353729579999999</c:v>
                </c:pt>
                <c:pt idx="1175">
                  <c:v>10.354249129000006</c:v>
                </c:pt>
                <c:pt idx="1176">
                  <c:v>9.1307353213999995</c:v>
                </c:pt>
                <c:pt idx="1177">
                  <c:v>6.5212833348999997</c:v>
                </c:pt>
                <c:pt idx="1178">
                  <c:v>9.575403867900075</c:v>
                </c:pt>
                <c:pt idx="1179">
                  <c:v>12.534005361999998</c:v>
                </c:pt>
                <c:pt idx="1180">
                  <c:v>8.7663057361999996</c:v>
                </c:pt>
                <c:pt idx="1181">
                  <c:v>11.202442075000082</c:v>
                </c:pt>
                <c:pt idx="1182">
                  <c:v>9.0756936022000048</c:v>
                </c:pt>
                <c:pt idx="1183">
                  <c:v>45.782702761000003</c:v>
                </c:pt>
                <c:pt idx="1184">
                  <c:v>13.327270939</c:v>
                </c:pt>
                <c:pt idx="1185">
                  <c:v>41.751215265000006</c:v>
                </c:pt>
                <c:pt idx="1186">
                  <c:v>33.220137994000396</c:v>
                </c:pt>
                <c:pt idx="1187">
                  <c:v>10.67777781</c:v>
                </c:pt>
                <c:pt idx="1188">
                  <c:v>10.462073506000024</c:v>
                </c:pt>
                <c:pt idx="1189">
                  <c:v>10.945862634000004</c:v>
                </c:pt>
                <c:pt idx="1190">
                  <c:v>11.851296934000084</c:v>
                </c:pt>
                <c:pt idx="1191">
                  <c:v>9.6208176438999988</c:v>
                </c:pt>
                <c:pt idx="1192">
                  <c:v>16.574633156000001</c:v>
                </c:pt>
                <c:pt idx="1193">
                  <c:v>17.538734365</c:v>
                </c:pt>
                <c:pt idx="1194">
                  <c:v>6.7228724043000003</c:v>
                </c:pt>
                <c:pt idx="1195">
                  <c:v>65.035141799999948</c:v>
                </c:pt>
                <c:pt idx="1196">
                  <c:v>45.535320501000001</c:v>
                </c:pt>
                <c:pt idx="1197">
                  <c:v>35.419944606999998</c:v>
                </c:pt>
                <c:pt idx="1198">
                  <c:v>79.490044304999998</c:v>
                </c:pt>
                <c:pt idx="1199">
                  <c:v>30.42042219799982</c:v>
                </c:pt>
                <c:pt idx="1200">
                  <c:v>2.3026663311999824</c:v>
                </c:pt>
                <c:pt idx="1201">
                  <c:v>33.278336473000003</c:v>
                </c:pt>
                <c:pt idx="1202">
                  <c:v>41.499999730000013</c:v>
                </c:pt>
                <c:pt idx="1203">
                  <c:v>2.9186233244999977</c:v>
                </c:pt>
                <c:pt idx="1204">
                  <c:v>20.013041449999999</c:v>
                </c:pt>
                <c:pt idx="1205">
                  <c:v>85.673147368999139</c:v>
                </c:pt>
                <c:pt idx="1206">
                  <c:v>3.1509051067999998</c:v>
                </c:pt>
                <c:pt idx="1207">
                  <c:v>2.6201896233999999</c:v>
                </c:pt>
                <c:pt idx="1208">
                  <c:v>21.100230618000001</c:v>
                </c:pt>
                <c:pt idx="1209">
                  <c:v>35.29837924300044</c:v>
                </c:pt>
                <c:pt idx="1210">
                  <c:v>69.146236674999983</c:v>
                </c:pt>
                <c:pt idx="1211">
                  <c:v>18.407301068999999</c:v>
                </c:pt>
                <c:pt idx="1212">
                  <c:v>19.476102413</c:v>
                </c:pt>
                <c:pt idx="1213">
                  <c:v>14.274578450999998</c:v>
                </c:pt>
                <c:pt idx="1214">
                  <c:v>63.767337340000374</c:v>
                </c:pt>
                <c:pt idx="1215">
                  <c:v>25.330345530999889</c:v>
                </c:pt>
                <c:pt idx="1216">
                  <c:v>22.007316845999853</c:v>
                </c:pt>
                <c:pt idx="1217">
                  <c:v>62.545965778000003</c:v>
                </c:pt>
                <c:pt idx="1218">
                  <c:v>3.2215382623000242</c:v>
                </c:pt>
                <c:pt idx="1219">
                  <c:v>2.1749774315999999</c:v>
                </c:pt>
                <c:pt idx="1220">
                  <c:v>22.954478286000001</c:v>
                </c:pt>
                <c:pt idx="1221">
                  <c:v>28.185889433</c:v>
                </c:pt>
                <c:pt idx="1222">
                  <c:v>38.187959621000005</c:v>
                </c:pt>
                <c:pt idx="1223">
                  <c:v>23.876672638999889</c:v>
                </c:pt>
                <c:pt idx="1224">
                  <c:v>2.2734831033999998</c:v>
                </c:pt>
                <c:pt idx="1225">
                  <c:v>24.225550779999889</c:v>
                </c:pt>
                <c:pt idx="1226">
                  <c:v>18.665053481000001</c:v>
                </c:pt>
                <c:pt idx="1227">
                  <c:v>3.2878667358000002</c:v>
                </c:pt>
                <c:pt idx="1228">
                  <c:v>18.412310978999823</c:v>
                </c:pt>
                <c:pt idx="1229">
                  <c:v>21.160835213999999</c:v>
                </c:pt>
                <c:pt idx="1230">
                  <c:v>2.1727423017999987</c:v>
                </c:pt>
                <c:pt idx="1231">
                  <c:v>21.560907200999889</c:v>
                </c:pt>
                <c:pt idx="1232">
                  <c:v>2.8986191231999774</c:v>
                </c:pt>
                <c:pt idx="1233">
                  <c:v>21.636909150000154</c:v>
                </c:pt>
                <c:pt idx="1234">
                  <c:v>18.120342629999989</c:v>
                </c:pt>
                <c:pt idx="1235">
                  <c:v>79.255094049999983</c:v>
                </c:pt>
                <c:pt idx="1236">
                  <c:v>20.574126671999853</c:v>
                </c:pt>
                <c:pt idx="1237">
                  <c:v>22.081802205999889</c:v>
                </c:pt>
                <c:pt idx="1238">
                  <c:v>2.7317766623000002</c:v>
                </c:pt>
                <c:pt idx="1239">
                  <c:v>2.6199681944999824</c:v>
                </c:pt>
                <c:pt idx="1240">
                  <c:v>2.2744197370000001</c:v>
                </c:pt>
                <c:pt idx="1241">
                  <c:v>31.368476851999816</c:v>
                </c:pt>
                <c:pt idx="1242">
                  <c:v>16.966480083999819</c:v>
                </c:pt>
                <c:pt idx="1243">
                  <c:v>2.5284407505000002</c:v>
                </c:pt>
                <c:pt idx="1244">
                  <c:v>83.350270612999154</c:v>
                </c:pt>
                <c:pt idx="1245">
                  <c:v>24.359414381000001</c:v>
                </c:pt>
                <c:pt idx="1246">
                  <c:v>2.5984245776000012</c:v>
                </c:pt>
                <c:pt idx="1247">
                  <c:v>2.4309226083</c:v>
                </c:pt>
                <c:pt idx="1248">
                  <c:v>65.422683753000001</c:v>
                </c:pt>
                <c:pt idx="1249">
                  <c:v>82.914538891000007</c:v>
                </c:pt>
                <c:pt idx="1250">
                  <c:v>21.579910680000001</c:v>
                </c:pt>
                <c:pt idx="1251">
                  <c:v>26.738655469000157</c:v>
                </c:pt>
                <c:pt idx="1252">
                  <c:v>42.863899735000004</c:v>
                </c:pt>
                <c:pt idx="1253">
                  <c:v>16.63242934599986</c:v>
                </c:pt>
                <c:pt idx="1254">
                  <c:v>24.169942493000001</c:v>
                </c:pt>
                <c:pt idx="1255">
                  <c:v>21.642901253000005</c:v>
                </c:pt>
                <c:pt idx="1256">
                  <c:v>80.293971710999472</c:v>
                </c:pt>
                <c:pt idx="1257">
                  <c:v>39.186886495999794</c:v>
                </c:pt>
                <c:pt idx="1258">
                  <c:v>32.979633959000004</c:v>
                </c:pt>
                <c:pt idx="1259">
                  <c:v>11.191076066999999</c:v>
                </c:pt>
                <c:pt idx="1260">
                  <c:v>2.7110201802999998</c:v>
                </c:pt>
                <c:pt idx="1261">
                  <c:v>9.6264509504000007</c:v>
                </c:pt>
                <c:pt idx="1262">
                  <c:v>9.4611131203999985</c:v>
                </c:pt>
                <c:pt idx="1263">
                  <c:v>5.0288357757999655</c:v>
                </c:pt>
                <c:pt idx="1264">
                  <c:v>23.391315477999999</c:v>
                </c:pt>
                <c:pt idx="1265">
                  <c:v>33.952684545999944</c:v>
                </c:pt>
                <c:pt idx="1266">
                  <c:v>12.895193288000026</c:v>
                </c:pt>
                <c:pt idx="1267">
                  <c:v>17.663588761000035</c:v>
                </c:pt>
                <c:pt idx="1268">
                  <c:v>7.3000044896</c:v>
                </c:pt>
                <c:pt idx="1269">
                  <c:v>21.628066802999989</c:v>
                </c:pt>
                <c:pt idx="1270">
                  <c:v>9.0481917065999919</c:v>
                </c:pt>
                <c:pt idx="1271">
                  <c:v>8.723647442599999</c:v>
                </c:pt>
                <c:pt idx="1272">
                  <c:v>11.077924112</c:v>
                </c:pt>
                <c:pt idx="1273">
                  <c:v>9.5717629078000002</c:v>
                </c:pt>
                <c:pt idx="1274">
                  <c:v>13.154116407</c:v>
                </c:pt>
                <c:pt idx="1275">
                  <c:v>9.1749217661999189</c:v>
                </c:pt>
                <c:pt idx="1276">
                  <c:v>11.846239894000069</c:v>
                </c:pt>
                <c:pt idx="1277">
                  <c:v>10.519763893</c:v>
                </c:pt>
                <c:pt idx="1278">
                  <c:v>10.152186707000077</c:v>
                </c:pt>
                <c:pt idx="1279">
                  <c:v>16.107989958000154</c:v>
                </c:pt>
                <c:pt idx="1280">
                  <c:v>6.5584969930000003</c:v>
                </c:pt>
                <c:pt idx="1281">
                  <c:v>7.5959248034999645</c:v>
                </c:pt>
                <c:pt idx="1282">
                  <c:v>13.189542457000069</c:v>
                </c:pt>
                <c:pt idx="1283">
                  <c:v>9.1749217661999189</c:v>
                </c:pt>
                <c:pt idx="1284">
                  <c:v>8.7404749484999993</c:v>
                </c:pt>
                <c:pt idx="1285">
                  <c:v>13.733678038000001</c:v>
                </c:pt>
                <c:pt idx="1286">
                  <c:v>9.9697628797000988</c:v>
                </c:pt>
                <c:pt idx="1287">
                  <c:v>10.245457633000004</c:v>
                </c:pt>
                <c:pt idx="1288">
                  <c:v>9.433698721699999</c:v>
                </c:pt>
                <c:pt idx="1289">
                  <c:v>9.5435219162999996</c:v>
                </c:pt>
                <c:pt idx="1290">
                  <c:v>11.293184903</c:v>
                </c:pt>
                <c:pt idx="1291">
                  <c:v>11.310319081999999</c:v>
                </c:pt>
                <c:pt idx="1292">
                  <c:v>8.6739748050000003</c:v>
                </c:pt>
                <c:pt idx="1293">
                  <c:v>9.0481917065999919</c:v>
                </c:pt>
                <c:pt idx="1294">
                  <c:v>8.4053240286000008</c:v>
                </c:pt>
                <c:pt idx="1295">
                  <c:v>12.2953832</c:v>
                </c:pt>
                <c:pt idx="1296">
                  <c:v>47.567114724000113</c:v>
                </c:pt>
                <c:pt idx="1297">
                  <c:v>38.659704624</c:v>
                </c:pt>
                <c:pt idx="1298">
                  <c:v>6.8993971931000457</c:v>
                </c:pt>
                <c:pt idx="1299">
                  <c:v>6.8449474326999855</c:v>
                </c:pt>
                <c:pt idx="1300">
                  <c:v>2.5761030583000002</c:v>
                </c:pt>
                <c:pt idx="1301">
                  <c:v>9.2142019738999981</c:v>
                </c:pt>
                <c:pt idx="1302">
                  <c:v>68.53364124399998</c:v>
                </c:pt>
                <c:pt idx="1303">
                  <c:v>7.9622944232000004</c:v>
                </c:pt>
                <c:pt idx="1304">
                  <c:v>13.554564408000006</c:v>
                </c:pt>
                <c:pt idx="1305">
                  <c:v>4.4101354264999655</c:v>
                </c:pt>
                <c:pt idx="1306">
                  <c:v>28.443560137999889</c:v>
                </c:pt>
                <c:pt idx="1307">
                  <c:v>4.2884182435999945</c:v>
                </c:pt>
                <c:pt idx="1308">
                  <c:v>5.0256062780999509</c:v>
                </c:pt>
                <c:pt idx="1309">
                  <c:v>4.4477616218999998</c:v>
                </c:pt>
                <c:pt idx="1310">
                  <c:v>5.6942925800999955</c:v>
                </c:pt>
                <c:pt idx="1311">
                  <c:v>5.1912138237000001</c:v>
                </c:pt>
                <c:pt idx="1312">
                  <c:v>5.3522433407000003</c:v>
                </c:pt>
                <c:pt idx="1313">
                  <c:v>5.8952545277999491</c:v>
                </c:pt>
                <c:pt idx="1314">
                  <c:v>6.0579939424999845</c:v>
                </c:pt>
                <c:pt idx="1315">
                  <c:v>5.0021909927000001</c:v>
                </c:pt>
                <c:pt idx="1316">
                  <c:v>6.3421536719999745</c:v>
                </c:pt>
                <c:pt idx="1317">
                  <c:v>6.411508395400042</c:v>
                </c:pt>
                <c:pt idx="1318">
                  <c:v>4.2136813755000002</c:v>
                </c:pt>
                <c:pt idx="1319">
                  <c:v>8.4660360039001024</c:v>
                </c:pt>
                <c:pt idx="1320">
                  <c:v>5.4558125180999655</c:v>
                </c:pt>
                <c:pt idx="1321">
                  <c:v>6.9889547756999955</c:v>
                </c:pt>
                <c:pt idx="1322">
                  <c:v>7.2755950659999975</c:v>
                </c:pt>
                <c:pt idx="1323">
                  <c:v>7.1593410248999998</c:v>
                </c:pt>
                <c:pt idx="1324">
                  <c:v>116.88679078</c:v>
                </c:pt>
                <c:pt idx="1325">
                  <c:v>12.318179552</c:v>
                </c:pt>
                <c:pt idx="1326">
                  <c:v>17.911733867999889</c:v>
                </c:pt>
                <c:pt idx="1327">
                  <c:v>13.395918405</c:v>
                </c:pt>
                <c:pt idx="1328">
                  <c:v>10.799520956</c:v>
                </c:pt>
                <c:pt idx="1329">
                  <c:v>10.620162587999999</c:v>
                </c:pt>
                <c:pt idx="1330">
                  <c:v>12.316579061000002</c:v>
                </c:pt>
                <c:pt idx="1331">
                  <c:v>15.842348217000024</c:v>
                </c:pt>
                <c:pt idx="1332">
                  <c:v>4.2263023349999997</c:v>
                </c:pt>
                <c:pt idx="1333">
                  <c:v>13.202048399000002</c:v>
                </c:pt>
                <c:pt idx="1334">
                  <c:v>10.015198764000001</c:v>
                </c:pt>
                <c:pt idx="1335">
                  <c:v>12.864287063000004</c:v>
                </c:pt>
                <c:pt idx="1336">
                  <c:v>9.1729609057000001</c:v>
                </c:pt>
                <c:pt idx="1337">
                  <c:v>7.5686591078000003</c:v>
                </c:pt>
                <c:pt idx="1338">
                  <c:v>8.9409421098000017</c:v>
                </c:pt>
                <c:pt idx="1339">
                  <c:v>7.0532822680999745</c:v>
                </c:pt>
                <c:pt idx="1340">
                  <c:v>11.652683864000075</c:v>
                </c:pt>
                <c:pt idx="1341">
                  <c:v>8.0880078095000005</c:v>
                </c:pt>
                <c:pt idx="1342">
                  <c:v>8.1648601384000017</c:v>
                </c:pt>
                <c:pt idx="1343">
                  <c:v>20.392246284999761</c:v>
                </c:pt>
                <c:pt idx="1344">
                  <c:v>2.8608793133999977</c:v>
                </c:pt>
                <c:pt idx="1345">
                  <c:v>3.0216536510999998</c:v>
                </c:pt>
                <c:pt idx="1346">
                  <c:v>33.096811852000002</c:v>
                </c:pt>
                <c:pt idx="1347">
                  <c:v>2.5358837313999998</c:v>
                </c:pt>
                <c:pt idx="1348">
                  <c:v>37.445222841000003</c:v>
                </c:pt>
                <c:pt idx="1349">
                  <c:v>7.8166836473999846</c:v>
                </c:pt>
                <c:pt idx="1350">
                  <c:v>5.4018315491999855</c:v>
                </c:pt>
                <c:pt idx="1351">
                  <c:v>5.1100270084999755</c:v>
                </c:pt>
                <c:pt idx="1352">
                  <c:v>5.0427592248000002</c:v>
                </c:pt>
                <c:pt idx="1353">
                  <c:v>5.0922730078000003</c:v>
                </c:pt>
                <c:pt idx="1354">
                  <c:v>8.4958947444000028</c:v>
                </c:pt>
                <c:pt idx="1355">
                  <c:v>5.6200450786999454</c:v>
                </c:pt>
                <c:pt idx="1356">
                  <c:v>2.9511960542</c:v>
                </c:pt>
                <c:pt idx="1357">
                  <c:v>8.2981243441999979</c:v>
                </c:pt>
                <c:pt idx="1358">
                  <c:v>9.9895511726000006</c:v>
                </c:pt>
                <c:pt idx="1359">
                  <c:v>4.6960574125000001</c:v>
                </c:pt>
                <c:pt idx="1360">
                  <c:v>15.260529570000006</c:v>
                </c:pt>
                <c:pt idx="1361">
                  <c:v>2.5606256108999998</c:v>
                </c:pt>
                <c:pt idx="1362">
                  <c:v>6.5757051969000004</c:v>
                </c:pt>
                <c:pt idx="1363">
                  <c:v>7.2062335406000004</c:v>
                </c:pt>
                <c:pt idx="1364">
                  <c:v>18.508309757999989</c:v>
                </c:pt>
                <c:pt idx="1365">
                  <c:v>2.6989600090000003</c:v>
                </c:pt>
                <c:pt idx="1366">
                  <c:v>20.400210171999845</c:v>
                </c:pt>
                <c:pt idx="1367">
                  <c:v>21.991100271999819</c:v>
                </c:pt>
                <c:pt idx="1368">
                  <c:v>8.0983352254999996</c:v>
                </c:pt>
                <c:pt idx="1369">
                  <c:v>21.990799785999794</c:v>
                </c:pt>
                <c:pt idx="1370">
                  <c:v>23.428140032999735</c:v>
                </c:pt>
                <c:pt idx="1371">
                  <c:v>20.810222006</c:v>
                </c:pt>
                <c:pt idx="1372">
                  <c:v>74.232008630999758</c:v>
                </c:pt>
                <c:pt idx="1373">
                  <c:v>15.500059164</c:v>
                </c:pt>
                <c:pt idx="1374">
                  <c:v>16.806247482</c:v>
                </c:pt>
                <c:pt idx="1375">
                  <c:v>12.591405348</c:v>
                </c:pt>
                <c:pt idx="1376">
                  <c:v>21.493131752</c:v>
                </c:pt>
                <c:pt idx="1377">
                  <c:v>36.619892664999995</c:v>
                </c:pt>
                <c:pt idx="1378">
                  <c:v>71.577960899000004</c:v>
                </c:pt>
                <c:pt idx="1379">
                  <c:v>7.7801032657000002</c:v>
                </c:pt>
                <c:pt idx="1380">
                  <c:v>37.027802051999998</c:v>
                </c:pt>
                <c:pt idx="1381">
                  <c:v>85.368921087999979</c:v>
                </c:pt>
                <c:pt idx="1382">
                  <c:v>22.961281727999999</c:v>
                </c:pt>
                <c:pt idx="1383">
                  <c:v>19.354312397000001</c:v>
                </c:pt>
                <c:pt idx="1384">
                  <c:v>16.438500871999757</c:v>
                </c:pt>
                <c:pt idx="1385">
                  <c:v>16.797634698</c:v>
                </c:pt>
                <c:pt idx="1386">
                  <c:v>18.354206055999999</c:v>
                </c:pt>
                <c:pt idx="1387">
                  <c:v>36.047985756999999</c:v>
                </c:pt>
                <c:pt idx="1388">
                  <c:v>72.319796765999982</c:v>
                </c:pt>
                <c:pt idx="1389">
                  <c:v>10.264697361</c:v>
                </c:pt>
                <c:pt idx="1390">
                  <c:v>25.380112696999845</c:v>
                </c:pt>
                <c:pt idx="1391">
                  <c:v>14.875867605000026</c:v>
                </c:pt>
                <c:pt idx="1392">
                  <c:v>5.5285562442999545</c:v>
                </c:pt>
                <c:pt idx="1393">
                  <c:v>2.8843933614000012</c:v>
                </c:pt>
                <c:pt idx="1394">
                  <c:v>25.569413334999801</c:v>
                </c:pt>
                <c:pt idx="1395">
                  <c:v>20.633187215000035</c:v>
                </c:pt>
                <c:pt idx="1396">
                  <c:v>21.281427164</c:v>
                </c:pt>
                <c:pt idx="1397">
                  <c:v>33.032714796000249</c:v>
                </c:pt>
                <c:pt idx="1398">
                  <c:v>19.178266910000001</c:v>
                </c:pt>
                <c:pt idx="1399">
                  <c:v>36.646919912000264</c:v>
                </c:pt>
                <c:pt idx="1400">
                  <c:v>27.465486732999757</c:v>
                </c:pt>
                <c:pt idx="1401">
                  <c:v>14.897151754999999</c:v>
                </c:pt>
                <c:pt idx="1402">
                  <c:v>2.9758495524999997</c:v>
                </c:pt>
                <c:pt idx="1403">
                  <c:v>2.5636438571000002</c:v>
                </c:pt>
                <c:pt idx="1404">
                  <c:v>14.674229699999998</c:v>
                </c:pt>
                <c:pt idx="1405">
                  <c:v>16.407500626000001</c:v>
                </c:pt>
                <c:pt idx="1406">
                  <c:v>2.1986059538999987</c:v>
                </c:pt>
                <c:pt idx="1407">
                  <c:v>2.568989347800021</c:v>
                </c:pt>
                <c:pt idx="1408">
                  <c:v>1.6893472584</c:v>
                </c:pt>
                <c:pt idx="1409">
                  <c:v>11.613345156999999</c:v>
                </c:pt>
                <c:pt idx="1410">
                  <c:v>16.661394586</c:v>
                </c:pt>
                <c:pt idx="1411">
                  <c:v>2.7207062993000002</c:v>
                </c:pt>
                <c:pt idx="1412">
                  <c:v>2.1986059538999987</c:v>
                </c:pt>
                <c:pt idx="1413">
                  <c:v>2.8187898659999999</c:v>
                </c:pt>
                <c:pt idx="1414">
                  <c:v>20.760553841999794</c:v>
                </c:pt>
                <c:pt idx="1415">
                  <c:v>16.454165755999998</c:v>
                </c:pt>
                <c:pt idx="1416">
                  <c:v>15.258252980999998</c:v>
                </c:pt>
                <c:pt idx="1417">
                  <c:v>16.448420251999735</c:v>
                </c:pt>
                <c:pt idx="1418">
                  <c:v>19.391025687999999</c:v>
                </c:pt>
                <c:pt idx="1419">
                  <c:v>25.479789432999819</c:v>
                </c:pt>
                <c:pt idx="1420">
                  <c:v>2.7402067199000002</c:v>
                </c:pt>
                <c:pt idx="1421">
                  <c:v>4.5963235764999855</c:v>
                </c:pt>
                <c:pt idx="1422">
                  <c:v>23.082500391999794</c:v>
                </c:pt>
                <c:pt idx="1423">
                  <c:v>18.097638628999999</c:v>
                </c:pt>
                <c:pt idx="1424">
                  <c:v>8.2754596237000246</c:v>
                </c:pt>
                <c:pt idx="1425">
                  <c:v>17.823654944000001</c:v>
                </c:pt>
                <c:pt idx="1426">
                  <c:v>3.4222107891999998</c:v>
                </c:pt>
                <c:pt idx="1427">
                  <c:v>15.101638824</c:v>
                </c:pt>
                <c:pt idx="1428">
                  <c:v>23.140344380999853</c:v>
                </c:pt>
                <c:pt idx="1429">
                  <c:v>18.579715508</c:v>
                </c:pt>
                <c:pt idx="1430">
                  <c:v>18.357625963000135</c:v>
                </c:pt>
                <c:pt idx="1431">
                  <c:v>7.3555376420999545</c:v>
                </c:pt>
                <c:pt idx="1432">
                  <c:v>27.679415225000035</c:v>
                </c:pt>
                <c:pt idx="1433">
                  <c:v>21.187516947999889</c:v>
                </c:pt>
                <c:pt idx="1434">
                  <c:v>20.064252759999999</c:v>
                </c:pt>
                <c:pt idx="1435">
                  <c:v>24.439207592999889</c:v>
                </c:pt>
                <c:pt idx="1436">
                  <c:v>21.00929773</c:v>
                </c:pt>
                <c:pt idx="1437">
                  <c:v>26.10883282</c:v>
                </c:pt>
                <c:pt idx="1438">
                  <c:v>33.181648208999995</c:v>
                </c:pt>
                <c:pt idx="1439">
                  <c:v>24.325164953000005</c:v>
                </c:pt>
                <c:pt idx="1440">
                  <c:v>20.013800908000135</c:v>
                </c:pt>
                <c:pt idx="1441">
                  <c:v>13.066292092000024</c:v>
                </c:pt>
                <c:pt idx="1442">
                  <c:v>16.794181458000146</c:v>
                </c:pt>
                <c:pt idx="1443">
                  <c:v>2.2254950821000001</c:v>
                </c:pt>
                <c:pt idx="1444">
                  <c:v>10.680671658</c:v>
                </c:pt>
                <c:pt idx="1445">
                  <c:v>12.969633472000069</c:v>
                </c:pt>
                <c:pt idx="1446">
                  <c:v>14.419750036000069</c:v>
                </c:pt>
                <c:pt idx="1447">
                  <c:v>14.171176202</c:v>
                </c:pt>
                <c:pt idx="1448">
                  <c:v>17.033285053000135</c:v>
                </c:pt>
                <c:pt idx="1449">
                  <c:v>15.676883242000002</c:v>
                </c:pt>
                <c:pt idx="1450">
                  <c:v>10.562347102</c:v>
                </c:pt>
                <c:pt idx="1451">
                  <c:v>8.7759975725000068</c:v>
                </c:pt>
                <c:pt idx="1452">
                  <c:v>2.2254950821000001</c:v>
                </c:pt>
                <c:pt idx="1453">
                  <c:v>16.279387681999989</c:v>
                </c:pt>
                <c:pt idx="1454">
                  <c:v>41.535247745000007</c:v>
                </c:pt>
                <c:pt idx="1455">
                  <c:v>12.921608181999998</c:v>
                </c:pt>
                <c:pt idx="1456">
                  <c:v>18.700214218999989</c:v>
                </c:pt>
                <c:pt idx="1457">
                  <c:v>20.719128199000131</c:v>
                </c:pt>
                <c:pt idx="1458">
                  <c:v>2.4288406154999977</c:v>
                </c:pt>
                <c:pt idx="1459">
                  <c:v>2.1566963929999998</c:v>
                </c:pt>
                <c:pt idx="1460">
                  <c:v>2.2179742506000251</c:v>
                </c:pt>
                <c:pt idx="1461">
                  <c:v>87.166331669999948</c:v>
                </c:pt>
                <c:pt idx="1462">
                  <c:v>65.888430984999758</c:v>
                </c:pt>
                <c:pt idx="1463">
                  <c:v>19.437598074</c:v>
                </c:pt>
                <c:pt idx="1464">
                  <c:v>3.3886454255999774</c:v>
                </c:pt>
                <c:pt idx="1465">
                  <c:v>3.3691365693000002</c:v>
                </c:pt>
                <c:pt idx="1466">
                  <c:v>22.926042591999742</c:v>
                </c:pt>
                <c:pt idx="1467">
                  <c:v>29.166530708</c:v>
                </c:pt>
                <c:pt idx="1468">
                  <c:v>15.767091684999999</c:v>
                </c:pt>
                <c:pt idx="1469">
                  <c:v>22.64175427</c:v>
                </c:pt>
                <c:pt idx="1470">
                  <c:v>19.954735188000001</c:v>
                </c:pt>
                <c:pt idx="1471">
                  <c:v>19.954735188000001</c:v>
                </c:pt>
                <c:pt idx="1472">
                  <c:v>19.282720447999761</c:v>
                </c:pt>
                <c:pt idx="1473">
                  <c:v>21.842807611000001</c:v>
                </c:pt>
                <c:pt idx="1474">
                  <c:v>27.168635102</c:v>
                </c:pt>
                <c:pt idx="1475">
                  <c:v>19.662996771</c:v>
                </c:pt>
                <c:pt idx="1476">
                  <c:v>30.114892735000165</c:v>
                </c:pt>
                <c:pt idx="1477">
                  <c:v>19.954735188000001</c:v>
                </c:pt>
                <c:pt idx="1478">
                  <c:v>19.869532419999889</c:v>
                </c:pt>
                <c:pt idx="1479">
                  <c:v>4.6662318229999755</c:v>
                </c:pt>
                <c:pt idx="1480">
                  <c:v>23.609391118000158</c:v>
                </c:pt>
                <c:pt idx="1481">
                  <c:v>20.154342140000001</c:v>
                </c:pt>
                <c:pt idx="1482">
                  <c:v>18.025932587999794</c:v>
                </c:pt>
                <c:pt idx="1483">
                  <c:v>5.8965045685999327</c:v>
                </c:pt>
                <c:pt idx="1484">
                  <c:v>15.025935161</c:v>
                </c:pt>
                <c:pt idx="1485">
                  <c:v>18.400377779999989</c:v>
                </c:pt>
                <c:pt idx="1486">
                  <c:v>27.673291319000143</c:v>
                </c:pt>
                <c:pt idx="1487">
                  <c:v>2.9476785206999998</c:v>
                </c:pt>
                <c:pt idx="1488">
                  <c:v>12.979020069000002</c:v>
                </c:pt>
                <c:pt idx="1489">
                  <c:v>6.4527463519000001</c:v>
                </c:pt>
                <c:pt idx="1490">
                  <c:v>8.0230113965999994</c:v>
                </c:pt>
                <c:pt idx="1491">
                  <c:v>8.7526745636000047</c:v>
                </c:pt>
                <c:pt idx="1492">
                  <c:v>6.9748081229999999</c:v>
                </c:pt>
                <c:pt idx="1493">
                  <c:v>6.3403903760999745</c:v>
                </c:pt>
                <c:pt idx="1494">
                  <c:v>4.8537428802999996</c:v>
                </c:pt>
                <c:pt idx="1495">
                  <c:v>7.3634792563999545</c:v>
                </c:pt>
                <c:pt idx="1496">
                  <c:v>7.2842868349999845</c:v>
                </c:pt>
                <c:pt idx="1497">
                  <c:v>27.941739683999739</c:v>
                </c:pt>
                <c:pt idx="1498">
                  <c:v>59.079029960999996</c:v>
                </c:pt>
                <c:pt idx="1499">
                  <c:v>19.573801985999999</c:v>
                </c:pt>
                <c:pt idx="1500">
                  <c:v>30.861761585</c:v>
                </c:pt>
                <c:pt idx="1501">
                  <c:v>20.450496172999841</c:v>
                </c:pt>
                <c:pt idx="1502">
                  <c:v>35.105945817000013</c:v>
                </c:pt>
                <c:pt idx="1503">
                  <c:v>23.751123958000001</c:v>
                </c:pt>
                <c:pt idx="1504">
                  <c:v>22.462624137999761</c:v>
                </c:pt>
                <c:pt idx="1505">
                  <c:v>10.073676165</c:v>
                </c:pt>
                <c:pt idx="1506">
                  <c:v>14.108871815000001</c:v>
                </c:pt>
                <c:pt idx="1507">
                  <c:v>12.288011140999911</c:v>
                </c:pt>
                <c:pt idx="1508">
                  <c:v>12.649977030000001</c:v>
                </c:pt>
                <c:pt idx="1509">
                  <c:v>2.2018772499000012</c:v>
                </c:pt>
                <c:pt idx="1510">
                  <c:v>26.530483437000001</c:v>
                </c:pt>
                <c:pt idx="1511">
                  <c:v>31.840118459999999</c:v>
                </c:pt>
                <c:pt idx="1512">
                  <c:v>1.4893609887999912</c:v>
                </c:pt>
                <c:pt idx="1513">
                  <c:v>3.6650458274999997</c:v>
                </c:pt>
                <c:pt idx="1514">
                  <c:v>26.488945551999816</c:v>
                </c:pt>
                <c:pt idx="1515">
                  <c:v>27.292142184999772</c:v>
                </c:pt>
                <c:pt idx="1516">
                  <c:v>2.7272275708000286</c:v>
                </c:pt>
                <c:pt idx="1517">
                  <c:v>41.151309639000004</c:v>
                </c:pt>
                <c:pt idx="1518">
                  <c:v>29.756586379000002</c:v>
                </c:pt>
                <c:pt idx="1519">
                  <c:v>2.5390868028</c:v>
                </c:pt>
                <c:pt idx="1520">
                  <c:v>41.590613259000001</c:v>
                </c:pt>
                <c:pt idx="1521">
                  <c:v>27.535200671999853</c:v>
                </c:pt>
                <c:pt idx="1522">
                  <c:v>27.821679548999889</c:v>
                </c:pt>
                <c:pt idx="1523">
                  <c:v>40.641107469999994</c:v>
                </c:pt>
                <c:pt idx="1524">
                  <c:v>2.2915670403000012</c:v>
                </c:pt>
                <c:pt idx="1525">
                  <c:v>31.794923100999988</c:v>
                </c:pt>
                <c:pt idx="1526">
                  <c:v>2.7715601202999998</c:v>
                </c:pt>
                <c:pt idx="1527">
                  <c:v>41.682574504000002</c:v>
                </c:pt>
                <c:pt idx="1528">
                  <c:v>2.2209594362999998</c:v>
                </c:pt>
                <c:pt idx="1529">
                  <c:v>19.121333731</c:v>
                </c:pt>
                <c:pt idx="1530">
                  <c:v>19.570564467000143</c:v>
                </c:pt>
                <c:pt idx="1531">
                  <c:v>2.8150469394999669</c:v>
                </c:pt>
                <c:pt idx="1532">
                  <c:v>2.8150469394999669</c:v>
                </c:pt>
                <c:pt idx="1533">
                  <c:v>4.0140597766999582</c:v>
                </c:pt>
                <c:pt idx="1534">
                  <c:v>21.015562822</c:v>
                </c:pt>
                <c:pt idx="1535">
                  <c:v>20.817895811000227</c:v>
                </c:pt>
                <c:pt idx="1536">
                  <c:v>17.610919575</c:v>
                </c:pt>
                <c:pt idx="1537">
                  <c:v>23.296629880999724</c:v>
                </c:pt>
                <c:pt idx="1538">
                  <c:v>23.296629880999724</c:v>
                </c:pt>
                <c:pt idx="1539">
                  <c:v>21.416290397000001</c:v>
                </c:pt>
                <c:pt idx="1540">
                  <c:v>21.416290397000001</c:v>
                </c:pt>
                <c:pt idx="1541">
                  <c:v>21.416290397000001</c:v>
                </c:pt>
                <c:pt idx="1542">
                  <c:v>23.890398123000146</c:v>
                </c:pt>
                <c:pt idx="1543">
                  <c:v>26.458896537999841</c:v>
                </c:pt>
                <c:pt idx="1544">
                  <c:v>26.458896537999841</c:v>
                </c:pt>
                <c:pt idx="1545">
                  <c:v>35.959418204000002</c:v>
                </c:pt>
                <c:pt idx="1546">
                  <c:v>21.416290397000001</c:v>
                </c:pt>
                <c:pt idx="1547">
                  <c:v>32.361927868999999</c:v>
                </c:pt>
                <c:pt idx="1548">
                  <c:v>22.892584588999853</c:v>
                </c:pt>
                <c:pt idx="1549">
                  <c:v>67.862969683000586</c:v>
                </c:pt>
                <c:pt idx="1550">
                  <c:v>21.358972306999988</c:v>
                </c:pt>
                <c:pt idx="1551">
                  <c:v>4.0891868117999755</c:v>
                </c:pt>
                <c:pt idx="1552">
                  <c:v>6.5116188520999945</c:v>
                </c:pt>
                <c:pt idx="1553">
                  <c:v>6.0868494143000493</c:v>
                </c:pt>
                <c:pt idx="1554">
                  <c:v>19.690571805000001</c:v>
                </c:pt>
                <c:pt idx="1555">
                  <c:v>6.7993630935000722</c:v>
                </c:pt>
                <c:pt idx="1556">
                  <c:v>5.7942146968999655</c:v>
                </c:pt>
                <c:pt idx="1557">
                  <c:v>7.4937473936000494</c:v>
                </c:pt>
                <c:pt idx="1558">
                  <c:v>15.053847216000108</c:v>
                </c:pt>
                <c:pt idx="1559">
                  <c:v>5.8799408792999746</c:v>
                </c:pt>
                <c:pt idx="1560">
                  <c:v>10.551286179000069</c:v>
                </c:pt>
                <c:pt idx="1561">
                  <c:v>6.0303136996999998</c:v>
                </c:pt>
                <c:pt idx="1562">
                  <c:v>13.435132411000026</c:v>
                </c:pt>
                <c:pt idx="1563">
                  <c:v>11.989497622000071</c:v>
                </c:pt>
                <c:pt idx="1564">
                  <c:v>13.933293490000001</c:v>
                </c:pt>
                <c:pt idx="1565">
                  <c:v>11.782049397000026</c:v>
                </c:pt>
                <c:pt idx="1566">
                  <c:v>31.509339737999845</c:v>
                </c:pt>
                <c:pt idx="1567">
                  <c:v>12.969580450000082</c:v>
                </c:pt>
                <c:pt idx="1568">
                  <c:v>14.005954627000024</c:v>
                </c:pt>
                <c:pt idx="1569">
                  <c:v>4.0099227260000001</c:v>
                </c:pt>
                <c:pt idx="1570">
                  <c:v>22.942262683999768</c:v>
                </c:pt>
                <c:pt idx="1571">
                  <c:v>3.2515789103999997</c:v>
                </c:pt>
                <c:pt idx="1572">
                  <c:v>14.272887886000024</c:v>
                </c:pt>
                <c:pt idx="1573">
                  <c:v>19.525829971999809</c:v>
                </c:pt>
                <c:pt idx="1574">
                  <c:v>20.583344301999812</c:v>
                </c:pt>
                <c:pt idx="1575">
                  <c:v>23.197463484000131</c:v>
                </c:pt>
                <c:pt idx="1576">
                  <c:v>21.359907881000005</c:v>
                </c:pt>
                <c:pt idx="1577">
                  <c:v>30.531705432999999</c:v>
                </c:pt>
                <c:pt idx="1578">
                  <c:v>80.179953099000002</c:v>
                </c:pt>
                <c:pt idx="1579">
                  <c:v>22.043526052999823</c:v>
                </c:pt>
                <c:pt idx="1580">
                  <c:v>12.395688551000102</c:v>
                </c:pt>
                <c:pt idx="1581">
                  <c:v>15.247222874999999</c:v>
                </c:pt>
                <c:pt idx="1582">
                  <c:v>12.649568054</c:v>
                </c:pt>
                <c:pt idx="1583">
                  <c:v>15.740027362999998</c:v>
                </c:pt>
                <c:pt idx="1584">
                  <c:v>15.577506297000104</c:v>
                </c:pt>
                <c:pt idx="1585">
                  <c:v>126.04384150999998</c:v>
                </c:pt>
                <c:pt idx="1586">
                  <c:v>2.5777907620000295</c:v>
                </c:pt>
                <c:pt idx="1587">
                  <c:v>15.516535061000004</c:v>
                </c:pt>
                <c:pt idx="1588">
                  <c:v>13.713585841</c:v>
                </c:pt>
                <c:pt idx="1589">
                  <c:v>16.442972033999808</c:v>
                </c:pt>
                <c:pt idx="1590">
                  <c:v>28.392747255999787</c:v>
                </c:pt>
                <c:pt idx="1591">
                  <c:v>1.8305215416</c:v>
                </c:pt>
                <c:pt idx="1592">
                  <c:v>13.461322769000001</c:v>
                </c:pt>
                <c:pt idx="1593">
                  <c:v>16.199094568000035</c:v>
                </c:pt>
                <c:pt idx="1594">
                  <c:v>18.377335363000135</c:v>
                </c:pt>
                <c:pt idx="1595">
                  <c:v>16.08424086999986</c:v>
                </c:pt>
                <c:pt idx="1596">
                  <c:v>35.713717271</c:v>
                </c:pt>
                <c:pt idx="1597">
                  <c:v>2.3950685938999774</c:v>
                </c:pt>
                <c:pt idx="1598">
                  <c:v>13.904360175000001</c:v>
                </c:pt>
                <c:pt idx="1599">
                  <c:v>16.883630243999761</c:v>
                </c:pt>
                <c:pt idx="1600">
                  <c:v>9.9779184493999988</c:v>
                </c:pt>
                <c:pt idx="1601">
                  <c:v>29.793504397</c:v>
                </c:pt>
                <c:pt idx="1602">
                  <c:v>12.610897499</c:v>
                </c:pt>
                <c:pt idx="1603">
                  <c:v>13.048869444999998</c:v>
                </c:pt>
                <c:pt idx="1604">
                  <c:v>21.578394203999856</c:v>
                </c:pt>
                <c:pt idx="1605">
                  <c:v>20.939661461000131</c:v>
                </c:pt>
                <c:pt idx="1606">
                  <c:v>23.962406467999827</c:v>
                </c:pt>
                <c:pt idx="1607">
                  <c:v>19.681412157</c:v>
                </c:pt>
                <c:pt idx="1608">
                  <c:v>17.697190806999988</c:v>
                </c:pt>
                <c:pt idx="1609">
                  <c:v>14.652896793000071</c:v>
                </c:pt>
                <c:pt idx="1610">
                  <c:v>13.569145795000004</c:v>
                </c:pt>
                <c:pt idx="1611">
                  <c:v>13.046405638000024</c:v>
                </c:pt>
                <c:pt idx="1612">
                  <c:v>2.7658246089000205</c:v>
                </c:pt>
                <c:pt idx="1613">
                  <c:v>16.259937413999999</c:v>
                </c:pt>
                <c:pt idx="1614">
                  <c:v>12.035658794</c:v>
                </c:pt>
                <c:pt idx="1615">
                  <c:v>14.807997995000004</c:v>
                </c:pt>
                <c:pt idx="1616">
                  <c:v>10.657245126999999</c:v>
                </c:pt>
                <c:pt idx="1617">
                  <c:v>10.657245126999999</c:v>
                </c:pt>
                <c:pt idx="1618">
                  <c:v>11.727167620999998</c:v>
                </c:pt>
                <c:pt idx="1619">
                  <c:v>91.821899053999758</c:v>
                </c:pt>
                <c:pt idx="1620">
                  <c:v>10.8060124</c:v>
                </c:pt>
                <c:pt idx="1621">
                  <c:v>7.3166917649999998</c:v>
                </c:pt>
                <c:pt idx="1622">
                  <c:v>11.834323946999998</c:v>
                </c:pt>
                <c:pt idx="1623">
                  <c:v>16.302845001000001</c:v>
                </c:pt>
                <c:pt idx="1624">
                  <c:v>9.1465071166000005</c:v>
                </c:pt>
                <c:pt idx="1625">
                  <c:v>16.562298309999989</c:v>
                </c:pt>
                <c:pt idx="1626">
                  <c:v>12.16854023900008</c:v>
                </c:pt>
                <c:pt idx="1627">
                  <c:v>13.182970588</c:v>
                </c:pt>
                <c:pt idx="1628">
                  <c:v>12.551095027000002</c:v>
                </c:pt>
                <c:pt idx="1629">
                  <c:v>14.488952817000024</c:v>
                </c:pt>
                <c:pt idx="1630">
                  <c:v>12.302849089000082</c:v>
                </c:pt>
                <c:pt idx="1631">
                  <c:v>12.253446801000095</c:v>
                </c:pt>
                <c:pt idx="1632">
                  <c:v>11.946442722</c:v>
                </c:pt>
                <c:pt idx="1633">
                  <c:v>11.270669485000001</c:v>
                </c:pt>
                <c:pt idx="1634">
                  <c:v>12.933358763999998</c:v>
                </c:pt>
                <c:pt idx="1635">
                  <c:v>13.147666559000006</c:v>
                </c:pt>
                <c:pt idx="1636">
                  <c:v>10.648136684000001</c:v>
                </c:pt>
                <c:pt idx="1637">
                  <c:v>11.008142179</c:v>
                </c:pt>
                <c:pt idx="1638">
                  <c:v>10.296049025</c:v>
                </c:pt>
                <c:pt idx="1639">
                  <c:v>2.8384099832999774</c:v>
                </c:pt>
                <c:pt idx="1640">
                  <c:v>15.937526157000002</c:v>
                </c:pt>
                <c:pt idx="1641">
                  <c:v>10.544858640999998</c:v>
                </c:pt>
                <c:pt idx="1642">
                  <c:v>10.843215671999999</c:v>
                </c:pt>
                <c:pt idx="1643">
                  <c:v>2.3545408500999998</c:v>
                </c:pt>
                <c:pt idx="1644">
                  <c:v>2.9502527078999998</c:v>
                </c:pt>
                <c:pt idx="1645">
                  <c:v>11.906634446000069</c:v>
                </c:pt>
                <c:pt idx="1646">
                  <c:v>14.702108968999999</c:v>
                </c:pt>
                <c:pt idx="1647">
                  <c:v>13.325258782000001</c:v>
                </c:pt>
                <c:pt idx="1648">
                  <c:v>8.4048271764999996</c:v>
                </c:pt>
                <c:pt idx="1649">
                  <c:v>13.046405638000024</c:v>
                </c:pt>
                <c:pt idx="1650">
                  <c:v>11.614367771999998</c:v>
                </c:pt>
                <c:pt idx="1651">
                  <c:v>5.1124230183999755</c:v>
                </c:pt>
                <c:pt idx="1652">
                  <c:v>2.5727376481000164</c:v>
                </c:pt>
                <c:pt idx="1653">
                  <c:v>20.734508645999988</c:v>
                </c:pt>
                <c:pt idx="1654">
                  <c:v>22.838198883</c:v>
                </c:pt>
                <c:pt idx="1655">
                  <c:v>15.278867238</c:v>
                </c:pt>
                <c:pt idx="1656">
                  <c:v>70.195733953999138</c:v>
                </c:pt>
                <c:pt idx="1657">
                  <c:v>22.162246964999845</c:v>
                </c:pt>
                <c:pt idx="1658">
                  <c:v>10.388921839</c:v>
                </c:pt>
                <c:pt idx="1659">
                  <c:v>11.453505270000095</c:v>
                </c:pt>
                <c:pt idx="1660">
                  <c:v>15.640551326000001</c:v>
                </c:pt>
                <c:pt idx="1661">
                  <c:v>11.040866466000001</c:v>
                </c:pt>
                <c:pt idx="1662">
                  <c:v>6.9934277920000421</c:v>
                </c:pt>
                <c:pt idx="1663">
                  <c:v>12.219907147000001</c:v>
                </c:pt>
                <c:pt idx="1664">
                  <c:v>11.603574511000026</c:v>
                </c:pt>
                <c:pt idx="1665">
                  <c:v>9.8773012773000008</c:v>
                </c:pt>
                <c:pt idx="1666">
                  <c:v>8.0679236398</c:v>
                </c:pt>
                <c:pt idx="1667">
                  <c:v>11.796532041000004</c:v>
                </c:pt>
                <c:pt idx="1668">
                  <c:v>12.332095129000002</c:v>
                </c:pt>
                <c:pt idx="1669">
                  <c:v>12.881860898000006</c:v>
                </c:pt>
                <c:pt idx="1670">
                  <c:v>11.039429636000024</c:v>
                </c:pt>
                <c:pt idx="1671">
                  <c:v>87.382980996999137</c:v>
                </c:pt>
                <c:pt idx="1672">
                  <c:v>16.704091443999999</c:v>
                </c:pt>
                <c:pt idx="1673">
                  <c:v>41.390565675000005</c:v>
                </c:pt>
                <c:pt idx="1674">
                  <c:v>82.067156385000629</c:v>
                </c:pt>
                <c:pt idx="1675">
                  <c:v>15.743413192999999</c:v>
                </c:pt>
                <c:pt idx="1676">
                  <c:v>13.772167431</c:v>
                </c:pt>
                <c:pt idx="1677">
                  <c:v>9.7337874426999988</c:v>
                </c:pt>
                <c:pt idx="1678">
                  <c:v>16.223448836999772</c:v>
                </c:pt>
                <c:pt idx="1679">
                  <c:v>2.4950118056999999</c:v>
                </c:pt>
                <c:pt idx="1680">
                  <c:v>25.942920436999849</c:v>
                </c:pt>
                <c:pt idx="1681">
                  <c:v>2.9438395276000002</c:v>
                </c:pt>
                <c:pt idx="1682">
                  <c:v>22.130375223000161</c:v>
                </c:pt>
                <c:pt idx="1683">
                  <c:v>29.216778837</c:v>
                </c:pt>
                <c:pt idx="1684">
                  <c:v>75.439182692000003</c:v>
                </c:pt>
                <c:pt idx="1685">
                  <c:v>21.413904118000161</c:v>
                </c:pt>
                <c:pt idx="1686">
                  <c:v>19.563595142</c:v>
                </c:pt>
                <c:pt idx="1687">
                  <c:v>18.220187977999853</c:v>
                </c:pt>
                <c:pt idx="1688">
                  <c:v>17.381631649999989</c:v>
                </c:pt>
                <c:pt idx="1689">
                  <c:v>17.189653848999889</c:v>
                </c:pt>
                <c:pt idx="1690">
                  <c:v>15.723182024</c:v>
                </c:pt>
                <c:pt idx="1691">
                  <c:v>15.401172968999999</c:v>
                </c:pt>
                <c:pt idx="1692">
                  <c:v>11.991475961000001</c:v>
                </c:pt>
                <c:pt idx="1693">
                  <c:v>12.758624409999999</c:v>
                </c:pt>
                <c:pt idx="1694">
                  <c:v>4.1215806177999372</c:v>
                </c:pt>
                <c:pt idx="1695">
                  <c:v>17.665601978000002</c:v>
                </c:pt>
                <c:pt idx="1696">
                  <c:v>2.3964758393999692</c:v>
                </c:pt>
                <c:pt idx="1697">
                  <c:v>21.500158033000005</c:v>
                </c:pt>
                <c:pt idx="1698">
                  <c:v>2.6172056209999988</c:v>
                </c:pt>
                <c:pt idx="1699">
                  <c:v>18.549360515</c:v>
                </c:pt>
                <c:pt idx="1700">
                  <c:v>26.967951985999999</c:v>
                </c:pt>
                <c:pt idx="1701">
                  <c:v>9.4468131261999986</c:v>
                </c:pt>
                <c:pt idx="1702">
                  <c:v>18.99023117999986</c:v>
                </c:pt>
                <c:pt idx="1703">
                  <c:v>19.653623206999889</c:v>
                </c:pt>
                <c:pt idx="1704">
                  <c:v>24.296191957000001</c:v>
                </c:pt>
                <c:pt idx="1705">
                  <c:v>19.452705661</c:v>
                </c:pt>
                <c:pt idx="1706">
                  <c:v>27.192786585999812</c:v>
                </c:pt>
                <c:pt idx="1707">
                  <c:v>2.6575485875</c:v>
                </c:pt>
                <c:pt idx="1708">
                  <c:v>33.756828197000004</c:v>
                </c:pt>
                <c:pt idx="1709">
                  <c:v>26.164802778999999</c:v>
                </c:pt>
                <c:pt idx="1710">
                  <c:v>20.19485092600026</c:v>
                </c:pt>
                <c:pt idx="1711">
                  <c:v>21.746052856999889</c:v>
                </c:pt>
                <c:pt idx="1712">
                  <c:v>23.878821085999999</c:v>
                </c:pt>
                <c:pt idx="1713">
                  <c:v>42.036680700999995</c:v>
                </c:pt>
                <c:pt idx="1714">
                  <c:v>24.150164069000194</c:v>
                </c:pt>
                <c:pt idx="1715">
                  <c:v>81.725313731</c:v>
                </c:pt>
                <c:pt idx="1716">
                  <c:v>2.4162956575999988</c:v>
                </c:pt>
                <c:pt idx="1717">
                  <c:v>25.689345851999889</c:v>
                </c:pt>
                <c:pt idx="1718">
                  <c:v>26.990319481999808</c:v>
                </c:pt>
                <c:pt idx="1719">
                  <c:v>14.239978495999948</c:v>
                </c:pt>
                <c:pt idx="1720">
                  <c:v>2.8868694810999824</c:v>
                </c:pt>
                <c:pt idx="1721">
                  <c:v>25.292440045999772</c:v>
                </c:pt>
                <c:pt idx="1722">
                  <c:v>16.328066803999889</c:v>
                </c:pt>
                <c:pt idx="1723">
                  <c:v>17.703697069999986</c:v>
                </c:pt>
                <c:pt idx="1724">
                  <c:v>11.955088291000099</c:v>
                </c:pt>
                <c:pt idx="1725">
                  <c:v>11.955088291000099</c:v>
                </c:pt>
                <c:pt idx="1726">
                  <c:v>18.613487781000035</c:v>
                </c:pt>
                <c:pt idx="1727">
                  <c:v>19.690138526999988</c:v>
                </c:pt>
                <c:pt idx="1728">
                  <c:v>21.310827020000161</c:v>
                </c:pt>
                <c:pt idx="1729">
                  <c:v>25.036367790000035</c:v>
                </c:pt>
                <c:pt idx="1730">
                  <c:v>35.320904365000004</c:v>
                </c:pt>
                <c:pt idx="1731">
                  <c:v>18.047690037999889</c:v>
                </c:pt>
                <c:pt idx="1732">
                  <c:v>20.781012173999819</c:v>
                </c:pt>
                <c:pt idx="1733">
                  <c:v>24.899836581999889</c:v>
                </c:pt>
                <c:pt idx="1734">
                  <c:v>57.615713362000257</c:v>
                </c:pt>
                <c:pt idx="1735">
                  <c:v>7.2613521932000475</c:v>
                </c:pt>
                <c:pt idx="1736">
                  <c:v>21.357100353000035</c:v>
                </c:pt>
                <c:pt idx="1737">
                  <c:v>23.555831274999989</c:v>
                </c:pt>
                <c:pt idx="1738">
                  <c:v>31.536963750000176</c:v>
                </c:pt>
                <c:pt idx="1739">
                  <c:v>26.20916296</c:v>
                </c:pt>
                <c:pt idx="1740">
                  <c:v>25.403864564999999</c:v>
                </c:pt>
                <c:pt idx="1741">
                  <c:v>38.800139533000007</c:v>
                </c:pt>
                <c:pt idx="1742">
                  <c:v>76.888776834998723</c:v>
                </c:pt>
                <c:pt idx="1743">
                  <c:v>2.5501447455000052</c:v>
                </c:pt>
                <c:pt idx="1744">
                  <c:v>25.403864564999999</c:v>
                </c:pt>
                <c:pt idx="1745">
                  <c:v>30.28847165499986</c:v>
                </c:pt>
                <c:pt idx="1746">
                  <c:v>46.532284461999794</c:v>
                </c:pt>
                <c:pt idx="1747">
                  <c:v>31.451872292000001</c:v>
                </c:pt>
                <c:pt idx="1748">
                  <c:v>2.9648789955999977</c:v>
                </c:pt>
                <c:pt idx="1749">
                  <c:v>3.6090451261999967</c:v>
                </c:pt>
                <c:pt idx="1750">
                  <c:v>2.7319127535000001</c:v>
                </c:pt>
                <c:pt idx="1751">
                  <c:v>2.4015379746000001</c:v>
                </c:pt>
                <c:pt idx="1752">
                  <c:v>25.735920826000001</c:v>
                </c:pt>
                <c:pt idx="1753">
                  <c:v>2.6011750197999999</c:v>
                </c:pt>
                <c:pt idx="1754">
                  <c:v>22.348315638999889</c:v>
                </c:pt>
                <c:pt idx="1755">
                  <c:v>5.0213315828000002</c:v>
                </c:pt>
                <c:pt idx="1756">
                  <c:v>5.1060235103</c:v>
                </c:pt>
                <c:pt idx="1757">
                  <c:v>5.8057834731</c:v>
                </c:pt>
                <c:pt idx="1758">
                  <c:v>2.8811202226000012</c:v>
                </c:pt>
                <c:pt idx="1759">
                  <c:v>29.540632293999742</c:v>
                </c:pt>
                <c:pt idx="1760">
                  <c:v>28.470842003999849</c:v>
                </c:pt>
                <c:pt idx="1761">
                  <c:v>20.116725956000035</c:v>
                </c:pt>
                <c:pt idx="1762">
                  <c:v>26.392136807999794</c:v>
                </c:pt>
                <c:pt idx="1763">
                  <c:v>26.798278510999989</c:v>
                </c:pt>
                <c:pt idx="1764">
                  <c:v>22.301231074</c:v>
                </c:pt>
                <c:pt idx="1765">
                  <c:v>38.657054503999994</c:v>
                </c:pt>
                <c:pt idx="1766">
                  <c:v>74.044118456000007</c:v>
                </c:pt>
                <c:pt idx="1767">
                  <c:v>44.684715733000012</c:v>
                </c:pt>
                <c:pt idx="1768">
                  <c:v>39.689372023000011</c:v>
                </c:pt>
                <c:pt idx="1769">
                  <c:v>25.550969669000143</c:v>
                </c:pt>
                <c:pt idx="1770">
                  <c:v>25.671491997000135</c:v>
                </c:pt>
                <c:pt idx="1771">
                  <c:v>2.6003733513000205</c:v>
                </c:pt>
                <c:pt idx="1772">
                  <c:v>28.833623293999889</c:v>
                </c:pt>
                <c:pt idx="1773">
                  <c:v>27.124527947000001</c:v>
                </c:pt>
                <c:pt idx="1774">
                  <c:v>40.010301766999994</c:v>
                </c:pt>
                <c:pt idx="1775">
                  <c:v>46.526234790000011</c:v>
                </c:pt>
                <c:pt idx="1776">
                  <c:v>24.407478396999988</c:v>
                </c:pt>
                <c:pt idx="1777">
                  <c:v>24.674863843000146</c:v>
                </c:pt>
                <c:pt idx="1778">
                  <c:v>47.251868803999997</c:v>
                </c:pt>
                <c:pt idx="1779">
                  <c:v>29.516008405000154</c:v>
                </c:pt>
                <c:pt idx="1780">
                  <c:v>7.2504806240999855</c:v>
                </c:pt>
                <c:pt idx="1781">
                  <c:v>29.875893183999999</c:v>
                </c:pt>
                <c:pt idx="1782">
                  <c:v>23.473684474999889</c:v>
                </c:pt>
                <c:pt idx="1783">
                  <c:v>2.5576962345999998</c:v>
                </c:pt>
                <c:pt idx="1784">
                  <c:v>29.076636660999853</c:v>
                </c:pt>
                <c:pt idx="1785">
                  <c:v>31.117399730000031</c:v>
                </c:pt>
                <c:pt idx="1786">
                  <c:v>39.229515966000484</c:v>
                </c:pt>
                <c:pt idx="1787">
                  <c:v>33.570531452999994</c:v>
                </c:pt>
                <c:pt idx="1788">
                  <c:v>14.097047194</c:v>
                </c:pt>
                <c:pt idx="1789">
                  <c:v>34.620826383000001</c:v>
                </c:pt>
                <c:pt idx="1790">
                  <c:v>37.317834119999944</c:v>
                </c:pt>
                <c:pt idx="1791">
                  <c:v>28.153038931000001</c:v>
                </c:pt>
                <c:pt idx="1792">
                  <c:v>83.160728530999137</c:v>
                </c:pt>
                <c:pt idx="1793">
                  <c:v>24.444534469999986</c:v>
                </c:pt>
                <c:pt idx="1794">
                  <c:v>35.088277437999999</c:v>
                </c:pt>
                <c:pt idx="1795">
                  <c:v>21.657399169000161</c:v>
                </c:pt>
                <c:pt idx="1796">
                  <c:v>18.870560903000001</c:v>
                </c:pt>
                <c:pt idx="1797">
                  <c:v>2.9094221108999987</c:v>
                </c:pt>
                <c:pt idx="1798">
                  <c:v>22.471891631999988</c:v>
                </c:pt>
                <c:pt idx="1799">
                  <c:v>93.688049116998826</c:v>
                </c:pt>
                <c:pt idx="1800">
                  <c:v>22.471891631999988</c:v>
                </c:pt>
                <c:pt idx="1801">
                  <c:v>23.52277945699986</c:v>
                </c:pt>
                <c:pt idx="1802">
                  <c:v>21.969279680999787</c:v>
                </c:pt>
                <c:pt idx="1803">
                  <c:v>86.483161586999998</c:v>
                </c:pt>
                <c:pt idx="1804">
                  <c:v>95.827501117999148</c:v>
                </c:pt>
                <c:pt idx="1805">
                  <c:v>66.633669115999979</c:v>
                </c:pt>
                <c:pt idx="1806">
                  <c:v>22.341558443000135</c:v>
                </c:pt>
                <c:pt idx="1807">
                  <c:v>5.0594917052000365</c:v>
                </c:pt>
                <c:pt idx="1808">
                  <c:v>9.6686763644999996</c:v>
                </c:pt>
                <c:pt idx="1809">
                  <c:v>37.219348773</c:v>
                </c:pt>
                <c:pt idx="1810">
                  <c:v>3.6666010044999999</c:v>
                </c:pt>
                <c:pt idx="1811">
                  <c:v>26.951131506999989</c:v>
                </c:pt>
                <c:pt idx="1812">
                  <c:v>25.666279056</c:v>
                </c:pt>
                <c:pt idx="1813">
                  <c:v>12.932119053000006</c:v>
                </c:pt>
                <c:pt idx="1814">
                  <c:v>11.541287355</c:v>
                </c:pt>
                <c:pt idx="1815">
                  <c:v>23.385005597999989</c:v>
                </c:pt>
                <c:pt idx="1816">
                  <c:v>12.204765642999998</c:v>
                </c:pt>
                <c:pt idx="1817">
                  <c:v>12.268942454999999</c:v>
                </c:pt>
                <c:pt idx="1818">
                  <c:v>26.851699010000001</c:v>
                </c:pt>
                <c:pt idx="1819">
                  <c:v>13.862542596000154</c:v>
                </c:pt>
                <c:pt idx="1820">
                  <c:v>22.909663203999823</c:v>
                </c:pt>
                <c:pt idx="1821">
                  <c:v>26.776133530999768</c:v>
                </c:pt>
                <c:pt idx="1822">
                  <c:v>12.593618684000001</c:v>
                </c:pt>
                <c:pt idx="1823">
                  <c:v>24.614409865999999</c:v>
                </c:pt>
                <c:pt idx="1824">
                  <c:v>12.930439813000111</c:v>
                </c:pt>
                <c:pt idx="1825">
                  <c:v>12.930439813000111</c:v>
                </c:pt>
                <c:pt idx="1826">
                  <c:v>8.185548279700086</c:v>
                </c:pt>
                <c:pt idx="1827">
                  <c:v>13.999974201000002</c:v>
                </c:pt>
                <c:pt idx="1828">
                  <c:v>23.718415782000001</c:v>
                </c:pt>
                <c:pt idx="1829">
                  <c:v>31.711455844000035</c:v>
                </c:pt>
                <c:pt idx="1830">
                  <c:v>22.909663203999823</c:v>
                </c:pt>
                <c:pt idx="1831">
                  <c:v>10.535781048</c:v>
                </c:pt>
                <c:pt idx="1832">
                  <c:v>37.921460765999996</c:v>
                </c:pt>
                <c:pt idx="1833">
                  <c:v>24.604237399999999</c:v>
                </c:pt>
                <c:pt idx="1834">
                  <c:v>25.210184304999999</c:v>
                </c:pt>
                <c:pt idx="1835">
                  <c:v>48.208025189000011</c:v>
                </c:pt>
                <c:pt idx="1836">
                  <c:v>65.384879857999138</c:v>
                </c:pt>
                <c:pt idx="1837">
                  <c:v>15.106162591</c:v>
                </c:pt>
                <c:pt idx="1838">
                  <c:v>20.661542650999845</c:v>
                </c:pt>
                <c:pt idx="1839">
                  <c:v>19.720504857000002</c:v>
                </c:pt>
                <c:pt idx="1840">
                  <c:v>3.9654899646999997</c:v>
                </c:pt>
                <c:pt idx="1841">
                  <c:v>12.594742223000004</c:v>
                </c:pt>
                <c:pt idx="1842">
                  <c:v>3.6247713255000011</c:v>
                </c:pt>
                <c:pt idx="1843">
                  <c:v>19.814500531</c:v>
                </c:pt>
                <c:pt idx="1844">
                  <c:v>2.2518863535999998</c:v>
                </c:pt>
                <c:pt idx="1845">
                  <c:v>20.544808560000035</c:v>
                </c:pt>
                <c:pt idx="1846">
                  <c:v>2.4049356585000012</c:v>
                </c:pt>
                <c:pt idx="1847">
                  <c:v>2.8162736602999967</c:v>
                </c:pt>
                <c:pt idx="1848">
                  <c:v>4.2272565691999491</c:v>
                </c:pt>
                <c:pt idx="1849">
                  <c:v>15.682238578000026</c:v>
                </c:pt>
                <c:pt idx="1850">
                  <c:v>84.99894073599998</c:v>
                </c:pt>
                <c:pt idx="1851">
                  <c:v>20.926728154999989</c:v>
                </c:pt>
                <c:pt idx="1852">
                  <c:v>32.165518245000499</c:v>
                </c:pt>
                <c:pt idx="1853">
                  <c:v>12.299526826000006</c:v>
                </c:pt>
                <c:pt idx="1854">
                  <c:v>20.607211508999999</c:v>
                </c:pt>
                <c:pt idx="1855">
                  <c:v>33.897353874000011</c:v>
                </c:pt>
                <c:pt idx="1856">
                  <c:v>24.051544029999999</c:v>
                </c:pt>
                <c:pt idx="1857">
                  <c:v>23.776701546999853</c:v>
                </c:pt>
                <c:pt idx="1858">
                  <c:v>41.806540756999993</c:v>
                </c:pt>
                <c:pt idx="1859">
                  <c:v>7.4652017138000124</c:v>
                </c:pt>
                <c:pt idx="1860">
                  <c:v>12.254875442999998</c:v>
                </c:pt>
                <c:pt idx="1861">
                  <c:v>24.400669416</c:v>
                </c:pt>
                <c:pt idx="1862">
                  <c:v>75.148410306999153</c:v>
                </c:pt>
                <c:pt idx="1863">
                  <c:v>2.3125983015999987</c:v>
                </c:pt>
                <c:pt idx="1864">
                  <c:v>27.053626876999768</c:v>
                </c:pt>
                <c:pt idx="1865">
                  <c:v>83.272947370999148</c:v>
                </c:pt>
                <c:pt idx="1866">
                  <c:v>17.357308990000035</c:v>
                </c:pt>
                <c:pt idx="1867">
                  <c:v>18.639337463000135</c:v>
                </c:pt>
                <c:pt idx="1868">
                  <c:v>20.980496468999853</c:v>
                </c:pt>
                <c:pt idx="1869">
                  <c:v>21.903544809999779</c:v>
                </c:pt>
                <c:pt idx="1870">
                  <c:v>33.570664840999996</c:v>
                </c:pt>
                <c:pt idx="1871">
                  <c:v>89.507614765000881</c:v>
                </c:pt>
                <c:pt idx="1872">
                  <c:v>8.8383448804999993</c:v>
                </c:pt>
                <c:pt idx="1873">
                  <c:v>8.1326381407999992</c:v>
                </c:pt>
                <c:pt idx="1874">
                  <c:v>37.927365565999999</c:v>
                </c:pt>
                <c:pt idx="1875">
                  <c:v>55.717129543000006</c:v>
                </c:pt>
                <c:pt idx="1876">
                  <c:v>2.6277680380000001</c:v>
                </c:pt>
                <c:pt idx="1877">
                  <c:v>2.4182534599999967</c:v>
                </c:pt>
                <c:pt idx="1878">
                  <c:v>34.280690938000063</c:v>
                </c:pt>
                <c:pt idx="1879">
                  <c:v>46.533073420000001</c:v>
                </c:pt>
                <c:pt idx="1880">
                  <c:v>5.1431732718999745</c:v>
                </c:pt>
                <c:pt idx="1881">
                  <c:v>2.3635383074000011</c:v>
                </c:pt>
                <c:pt idx="1882">
                  <c:v>79.81891659599998</c:v>
                </c:pt>
                <c:pt idx="1883">
                  <c:v>2.4793123089999995</c:v>
                </c:pt>
                <c:pt idx="1884">
                  <c:v>23.733943908000001</c:v>
                </c:pt>
                <c:pt idx="1885">
                  <c:v>25.090793134999853</c:v>
                </c:pt>
                <c:pt idx="1886">
                  <c:v>2.3635383074000011</c:v>
                </c:pt>
                <c:pt idx="1887">
                  <c:v>3.4898292842999998</c:v>
                </c:pt>
                <c:pt idx="1888">
                  <c:v>68.620454605999981</c:v>
                </c:pt>
                <c:pt idx="1889">
                  <c:v>7.9636660478000003</c:v>
                </c:pt>
                <c:pt idx="1890">
                  <c:v>9.7829322047000247</c:v>
                </c:pt>
                <c:pt idx="1891">
                  <c:v>41.231928295000003</c:v>
                </c:pt>
                <c:pt idx="1892">
                  <c:v>44.108175045000316</c:v>
                </c:pt>
                <c:pt idx="1893">
                  <c:v>44.108175045000316</c:v>
                </c:pt>
                <c:pt idx="1894">
                  <c:v>43.686024992</c:v>
                </c:pt>
                <c:pt idx="1895">
                  <c:v>20.936023325000001</c:v>
                </c:pt>
                <c:pt idx="1896">
                  <c:v>39.779725277000011</c:v>
                </c:pt>
                <c:pt idx="1897">
                  <c:v>20.289197299999849</c:v>
                </c:pt>
                <c:pt idx="1898">
                  <c:v>15.634058669999998</c:v>
                </c:pt>
                <c:pt idx="1899">
                  <c:v>20.24629079</c:v>
                </c:pt>
                <c:pt idx="1900">
                  <c:v>22.523182168000005</c:v>
                </c:pt>
                <c:pt idx="1901">
                  <c:v>36.569003096000003</c:v>
                </c:pt>
                <c:pt idx="1902">
                  <c:v>33.913897292999998</c:v>
                </c:pt>
                <c:pt idx="1903">
                  <c:v>7.8391762394999756</c:v>
                </c:pt>
                <c:pt idx="1904">
                  <c:v>2.2536776917000001</c:v>
                </c:pt>
                <c:pt idx="1905">
                  <c:v>26.421015272999853</c:v>
                </c:pt>
                <c:pt idx="1906">
                  <c:v>36.722800194000264</c:v>
                </c:pt>
                <c:pt idx="1907">
                  <c:v>45.47625042</c:v>
                </c:pt>
                <c:pt idx="1908">
                  <c:v>2.2608986089000012</c:v>
                </c:pt>
                <c:pt idx="1909">
                  <c:v>32.589224126999994</c:v>
                </c:pt>
                <c:pt idx="1910">
                  <c:v>15.563883458000006</c:v>
                </c:pt>
                <c:pt idx="1911">
                  <c:v>16.497862444999999</c:v>
                </c:pt>
                <c:pt idx="1912">
                  <c:v>11.338365668999998</c:v>
                </c:pt>
                <c:pt idx="1913">
                  <c:v>25.644319555999989</c:v>
                </c:pt>
                <c:pt idx="1914">
                  <c:v>16.898266161999999</c:v>
                </c:pt>
                <c:pt idx="1915">
                  <c:v>15.898122524</c:v>
                </c:pt>
                <c:pt idx="1916">
                  <c:v>12.378976787999999</c:v>
                </c:pt>
                <c:pt idx="1917">
                  <c:v>16.550657260000001</c:v>
                </c:pt>
                <c:pt idx="1918">
                  <c:v>11.681700572</c:v>
                </c:pt>
                <c:pt idx="1919">
                  <c:v>117.16874111999891</c:v>
                </c:pt>
                <c:pt idx="1920">
                  <c:v>2.5028887412</c:v>
                </c:pt>
                <c:pt idx="1921">
                  <c:v>11.796792353000004</c:v>
                </c:pt>
                <c:pt idx="1922">
                  <c:v>17.142077184000001</c:v>
                </c:pt>
                <c:pt idx="1923">
                  <c:v>18.399215578</c:v>
                </c:pt>
                <c:pt idx="1924">
                  <c:v>2.7058057886000002</c:v>
                </c:pt>
                <c:pt idx="1925">
                  <c:v>71.456004246999981</c:v>
                </c:pt>
                <c:pt idx="1926">
                  <c:v>9.4562201700000017</c:v>
                </c:pt>
                <c:pt idx="1927">
                  <c:v>9.0131926440000001</c:v>
                </c:pt>
                <c:pt idx="1928">
                  <c:v>20.368457025000001</c:v>
                </c:pt>
                <c:pt idx="1929">
                  <c:v>21.561128861</c:v>
                </c:pt>
                <c:pt idx="1930">
                  <c:v>14.092094881000024</c:v>
                </c:pt>
                <c:pt idx="1931">
                  <c:v>2.7537614268000001</c:v>
                </c:pt>
                <c:pt idx="1932">
                  <c:v>2.2511907573000296</c:v>
                </c:pt>
                <c:pt idx="1933">
                  <c:v>19.954304686</c:v>
                </c:pt>
                <c:pt idx="1934">
                  <c:v>24.209503288999816</c:v>
                </c:pt>
                <c:pt idx="1935">
                  <c:v>25.941145024000001</c:v>
                </c:pt>
                <c:pt idx="1936">
                  <c:v>23.871255047999998</c:v>
                </c:pt>
                <c:pt idx="1937">
                  <c:v>24.985711035999724</c:v>
                </c:pt>
                <c:pt idx="1938">
                  <c:v>15.97374922200008</c:v>
                </c:pt>
                <c:pt idx="1939">
                  <c:v>4.6650942887999536</c:v>
                </c:pt>
                <c:pt idx="1940">
                  <c:v>6.5461835901000001</c:v>
                </c:pt>
                <c:pt idx="1941">
                  <c:v>19.475256644000002</c:v>
                </c:pt>
                <c:pt idx="1942">
                  <c:v>22.280153199000001</c:v>
                </c:pt>
                <c:pt idx="1943">
                  <c:v>24.212091889</c:v>
                </c:pt>
                <c:pt idx="1944">
                  <c:v>20.878904906999999</c:v>
                </c:pt>
                <c:pt idx="1945">
                  <c:v>18.707523501999823</c:v>
                </c:pt>
                <c:pt idx="1946">
                  <c:v>17.914214475000001</c:v>
                </c:pt>
                <c:pt idx="1947">
                  <c:v>4.3897883332000003</c:v>
                </c:pt>
                <c:pt idx="1948">
                  <c:v>23.598881863999999</c:v>
                </c:pt>
                <c:pt idx="1949">
                  <c:v>2.6712713439</c:v>
                </c:pt>
                <c:pt idx="1950">
                  <c:v>13.913133535000071</c:v>
                </c:pt>
                <c:pt idx="1951">
                  <c:v>21.271241156999999</c:v>
                </c:pt>
                <c:pt idx="1952">
                  <c:v>2.7345220511000012</c:v>
                </c:pt>
                <c:pt idx="1953">
                  <c:v>138.91775201999999</c:v>
                </c:pt>
                <c:pt idx="1954">
                  <c:v>6.6927604894000003</c:v>
                </c:pt>
                <c:pt idx="1955">
                  <c:v>33.20567871000025</c:v>
                </c:pt>
                <c:pt idx="1956">
                  <c:v>25.075978787000135</c:v>
                </c:pt>
                <c:pt idx="1957">
                  <c:v>2.3541163786000001</c:v>
                </c:pt>
                <c:pt idx="1958">
                  <c:v>71.130460389999982</c:v>
                </c:pt>
                <c:pt idx="1959">
                  <c:v>20.064486464000005</c:v>
                </c:pt>
                <c:pt idx="1960">
                  <c:v>45.795644044000063</c:v>
                </c:pt>
                <c:pt idx="1961">
                  <c:v>23.527386798999999</c:v>
                </c:pt>
                <c:pt idx="1962">
                  <c:v>25.912446615999812</c:v>
                </c:pt>
                <c:pt idx="1963">
                  <c:v>3.1457734281</c:v>
                </c:pt>
                <c:pt idx="1964">
                  <c:v>28.606189787999988</c:v>
                </c:pt>
                <c:pt idx="1965">
                  <c:v>2.2287790035000001</c:v>
                </c:pt>
                <c:pt idx="1966">
                  <c:v>2.3977690682000001</c:v>
                </c:pt>
                <c:pt idx="1967">
                  <c:v>30.147578526000135</c:v>
                </c:pt>
                <c:pt idx="1968">
                  <c:v>18.721613209999823</c:v>
                </c:pt>
                <c:pt idx="1969">
                  <c:v>26.495237338999761</c:v>
                </c:pt>
                <c:pt idx="1970">
                  <c:v>26.839370339999999</c:v>
                </c:pt>
                <c:pt idx="1971">
                  <c:v>115.58137309999998</c:v>
                </c:pt>
                <c:pt idx="1972">
                  <c:v>2.2310490968999988</c:v>
                </c:pt>
                <c:pt idx="1973">
                  <c:v>23.636028913000143</c:v>
                </c:pt>
                <c:pt idx="1974">
                  <c:v>42.987943343000005</c:v>
                </c:pt>
                <c:pt idx="1975">
                  <c:v>24.222583074999768</c:v>
                </c:pt>
                <c:pt idx="1976">
                  <c:v>77.289654361000601</c:v>
                </c:pt>
                <c:pt idx="1977">
                  <c:v>17.168817188999999</c:v>
                </c:pt>
                <c:pt idx="1978">
                  <c:v>2.4079747254000012</c:v>
                </c:pt>
                <c:pt idx="1979">
                  <c:v>22.978931337999889</c:v>
                </c:pt>
                <c:pt idx="1980">
                  <c:v>12.921607646</c:v>
                </c:pt>
                <c:pt idx="1981">
                  <c:v>2.8933953172</c:v>
                </c:pt>
                <c:pt idx="1982">
                  <c:v>17.10405244600015</c:v>
                </c:pt>
                <c:pt idx="1983">
                  <c:v>3.8276133422000012</c:v>
                </c:pt>
                <c:pt idx="1984">
                  <c:v>18.001535594</c:v>
                </c:pt>
                <c:pt idx="1985">
                  <c:v>20.474734911999889</c:v>
                </c:pt>
                <c:pt idx="1986">
                  <c:v>25.639348394999999</c:v>
                </c:pt>
                <c:pt idx="1987">
                  <c:v>23.447819401</c:v>
                </c:pt>
                <c:pt idx="1988">
                  <c:v>36.124475315000012</c:v>
                </c:pt>
                <c:pt idx="1989">
                  <c:v>2.8983541728</c:v>
                </c:pt>
                <c:pt idx="1990">
                  <c:v>20.692261173999999</c:v>
                </c:pt>
                <c:pt idx="1991">
                  <c:v>20.692261173999999</c:v>
                </c:pt>
                <c:pt idx="1992">
                  <c:v>24.978231116</c:v>
                </c:pt>
                <c:pt idx="1993">
                  <c:v>27.868799305999779</c:v>
                </c:pt>
                <c:pt idx="1994">
                  <c:v>43.123103619000013</c:v>
                </c:pt>
                <c:pt idx="1995">
                  <c:v>40.601447502999974</c:v>
                </c:pt>
                <c:pt idx="1996">
                  <c:v>59.187511554999993</c:v>
                </c:pt>
                <c:pt idx="1997">
                  <c:v>118.56857060999998</c:v>
                </c:pt>
                <c:pt idx="1998">
                  <c:v>37.163795375000063</c:v>
                </c:pt>
                <c:pt idx="1999">
                  <c:v>13.60804982</c:v>
                </c:pt>
                <c:pt idx="2000">
                  <c:v>20.546199552999823</c:v>
                </c:pt>
                <c:pt idx="2001">
                  <c:v>21.059891502999999</c:v>
                </c:pt>
                <c:pt idx="2002">
                  <c:v>62.638524469000004</c:v>
                </c:pt>
                <c:pt idx="2003">
                  <c:v>26.909826797000001</c:v>
                </c:pt>
                <c:pt idx="2004">
                  <c:v>27.183309325</c:v>
                </c:pt>
                <c:pt idx="2005">
                  <c:v>16.758127635999827</c:v>
                </c:pt>
                <c:pt idx="2006">
                  <c:v>24.155864295000146</c:v>
                </c:pt>
                <c:pt idx="2007">
                  <c:v>18.712236755999989</c:v>
                </c:pt>
                <c:pt idx="2008">
                  <c:v>37.531872315000001</c:v>
                </c:pt>
                <c:pt idx="2009">
                  <c:v>26.868180036999853</c:v>
                </c:pt>
                <c:pt idx="2010">
                  <c:v>21.379489667000001</c:v>
                </c:pt>
                <c:pt idx="2011">
                  <c:v>33.015913258000012</c:v>
                </c:pt>
                <c:pt idx="2012">
                  <c:v>24.453746334999742</c:v>
                </c:pt>
                <c:pt idx="2013">
                  <c:v>49.618337716000013</c:v>
                </c:pt>
                <c:pt idx="2014">
                  <c:v>41.751725076</c:v>
                </c:pt>
                <c:pt idx="2015">
                  <c:v>9.0031478835000005</c:v>
                </c:pt>
                <c:pt idx="2016">
                  <c:v>16.694904690000158</c:v>
                </c:pt>
                <c:pt idx="2017">
                  <c:v>40.356650890999994</c:v>
                </c:pt>
                <c:pt idx="2018">
                  <c:v>35.099190722000323</c:v>
                </c:pt>
                <c:pt idx="2019">
                  <c:v>21.727545334999856</c:v>
                </c:pt>
                <c:pt idx="2020">
                  <c:v>16.088809678999816</c:v>
                </c:pt>
                <c:pt idx="2021">
                  <c:v>31.866620953000002</c:v>
                </c:pt>
                <c:pt idx="2022">
                  <c:v>40.098474408000001</c:v>
                </c:pt>
                <c:pt idx="2023">
                  <c:v>14.655253974000004</c:v>
                </c:pt>
                <c:pt idx="2024">
                  <c:v>16.324548159999999</c:v>
                </c:pt>
                <c:pt idx="2025">
                  <c:v>45.112181219</c:v>
                </c:pt>
                <c:pt idx="2026">
                  <c:v>14.253934561000024</c:v>
                </c:pt>
                <c:pt idx="2027">
                  <c:v>11.645143261999999</c:v>
                </c:pt>
                <c:pt idx="2028">
                  <c:v>15.153990521000004</c:v>
                </c:pt>
                <c:pt idx="2029">
                  <c:v>12.162565261000006</c:v>
                </c:pt>
                <c:pt idx="2030">
                  <c:v>8.0536826426000268</c:v>
                </c:pt>
                <c:pt idx="2031">
                  <c:v>17.239940946000001</c:v>
                </c:pt>
                <c:pt idx="2032">
                  <c:v>6.6632480501</c:v>
                </c:pt>
                <c:pt idx="2033">
                  <c:v>38.435892727000002</c:v>
                </c:pt>
                <c:pt idx="2034">
                  <c:v>35.109782972000012</c:v>
                </c:pt>
                <c:pt idx="2035">
                  <c:v>23.457348504999889</c:v>
                </c:pt>
                <c:pt idx="2036">
                  <c:v>23.920039568999794</c:v>
                </c:pt>
                <c:pt idx="2037">
                  <c:v>25.210106382999989</c:v>
                </c:pt>
                <c:pt idx="2038">
                  <c:v>109.18064443999998</c:v>
                </c:pt>
                <c:pt idx="2039">
                  <c:v>23.458363496</c:v>
                </c:pt>
                <c:pt idx="2040">
                  <c:v>20.402545371999757</c:v>
                </c:pt>
                <c:pt idx="2041">
                  <c:v>2.3188044252999824</c:v>
                </c:pt>
                <c:pt idx="2042">
                  <c:v>34.718042464999996</c:v>
                </c:pt>
                <c:pt idx="2043">
                  <c:v>25.210106382999989</c:v>
                </c:pt>
                <c:pt idx="2044">
                  <c:v>2.4007697672000012</c:v>
                </c:pt>
                <c:pt idx="2045">
                  <c:v>26.448126347999761</c:v>
                </c:pt>
                <c:pt idx="2046">
                  <c:v>24.074918317000165</c:v>
                </c:pt>
                <c:pt idx="2047">
                  <c:v>25.188677007999889</c:v>
                </c:pt>
                <c:pt idx="2048">
                  <c:v>23.336448827000005</c:v>
                </c:pt>
                <c:pt idx="2049">
                  <c:v>28.834014843999999</c:v>
                </c:pt>
                <c:pt idx="2050">
                  <c:v>36.303533664999996</c:v>
                </c:pt>
                <c:pt idx="2051">
                  <c:v>19.715525779</c:v>
                </c:pt>
                <c:pt idx="2052">
                  <c:v>33.587640106999999</c:v>
                </c:pt>
                <c:pt idx="2053">
                  <c:v>20.402545371999757</c:v>
                </c:pt>
                <c:pt idx="2054">
                  <c:v>25.823796128000001</c:v>
                </c:pt>
                <c:pt idx="2055">
                  <c:v>7.9564076582999945</c:v>
                </c:pt>
                <c:pt idx="2056">
                  <c:v>19.441551928999999</c:v>
                </c:pt>
                <c:pt idx="2057">
                  <c:v>25.108892483000005</c:v>
                </c:pt>
                <c:pt idx="2058">
                  <c:v>21.512475251000001</c:v>
                </c:pt>
                <c:pt idx="2059">
                  <c:v>21.734285213000035</c:v>
                </c:pt>
                <c:pt idx="2060">
                  <c:v>70.983441643999981</c:v>
                </c:pt>
                <c:pt idx="2061">
                  <c:v>22.429849579999768</c:v>
                </c:pt>
                <c:pt idx="2062">
                  <c:v>2.7014546636999999</c:v>
                </c:pt>
                <c:pt idx="2063">
                  <c:v>23.929248971999794</c:v>
                </c:pt>
                <c:pt idx="2064">
                  <c:v>22.944408841999845</c:v>
                </c:pt>
                <c:pt idx="2065">
                  <c:v>20.362543840999713</c:v>
                </c:pt>
                <c:pt idx="2066">
                  <c:v>26.44178614899986</c:v>
                </c:pt>
                <c:pt idx="2067">
                  <c:v>29.747645177999889</c:v>
                </c:pt>
                <c:pt idx="2068">
                  <c:v>14.164765385999999</c:v>
                </c:pt>
                <c:pt idx="2069">
                  <c:v>34.771366620000002</c:v>
                </c:pt>
                <c:pt idx="2070">
                  <c:v>93.631673430000006</c:v>
                </c:pt>
                <c:pt idx="2071">
                  <c:v>38.706204228000011</c:v>
                </c:pt>
                <c:pt idx="2072">
                  <c:v>28.353292401000001</c:v>
                </c:pt>
                <c:pt idx="2073">
                  <c:v>23.130956545000135</c:v>
                </c:pt>
                <c:pt idx="2074">
                  <c:v>11.761747722999999</c:v>
                </c:pt>
                <c:pt idx="2075">
                  <c:v>32.452851383999999</c:v>
                </c:pt>
                <c:pt idx="2076">
                  <c:v>19.012265192000154</c:v>
                </c:pt>
                <c:pt idx="2077">
                  <c:v>2.786538309</c:v>
                </c:pt>
                <c:pt idx="2078">
                  <c:v>19.491989203999989</c:v>
                </c:pt>
                <c:pt idx="2079">
                  <c:v>71.270959720999983</c:v>
                </c:pt>
                <c:pt idx="2080">
                  <c:v>21.638516256999889</c:v>
                </c:pt>
                <c:pt idx="2081">
                  <c:v>5.2345844099999645</c:v>
                </c:pt>
                <c:pt idx="2082">
                  <c:v>23.409634043999816</c:v>
                </c:pt>
                <c:pt idx="2083">
                  <c:v>21.560129127</c:v>
                </c:pt>
                <c:pt idx="2084">
                  <c:v>23.25053962899986</c:v>
                </c:pt>
                <c:pt idx="2085">
                  <c:v>62.111190058999995</c:v>
                </c:pt>
                <c:pt idx="2086">
                  <c:v>15.939381553</c:v>
                </c:pt>
                <c:pt idx="2087">
                  <c:v>23.163759868</c:v>
                </c:pt>
                <c:pt idx="2088">
                  <c:v>2.9623953523000002</c:v>
                </c:pt>
                <c:pt idx="2089">
                  <c:v>76.087886575999988</c:v>
                </c:pt>
                <c:pt idx="2090">
                  <c:v>2.5298936260999998</c:v>
                </c:pt>
                <c:pt idx="2091">
                  <c:v>23.533252976</c:v>
                </c:pt>
                <c:pt idx="2092">
                  <c:v>25.294917530999989</c:v>
                </c:pt>
                <c:pt idx="2093">
                  <c:v>30.770870610999999</c:v>
                </c:pt>
                <c:pt idx="2094">
                  <c:v>21.802379301999856</c:v>
                </c:pt>
                <c:pt idx="2095">
                  <c:v>20.849644163000001</c:v>
                </c:pt>
                <c:pt idx="2096">
                  <c:v>25.857796993000001</c:v>
                </c:pt>
                <c:pt idx="2097">
                  <c:v>33.385517498999995</c:v>
                </c:pt>
                <c:pt idx="2098">
                  <c:v>76.298524043000327</c:v>
                </c:pt>
                <c:pt idx="2099">
                  <c:v>40.674773665000004</c:v>
                </c:pt>
                <c:pt idx="2100">
                  <c:v>33.026757395000011</c:v>
                </c:pt>
                <c:pt idx="2101">
                  <c:v>21.327561124000198</c:v>
                </c:pt>
                <c:pt idx="2102">
                  <c:v>23.725600485999834</c:v>
                </c:pt>
                <c:pt idx="2103">
                  <c:v>22.591652454999988</c:v>
                </c:pt>
                <c:pt idx="2104">
                  <c:v>23.725600485999834</c:v>
                </c:pt>
                <c:pt idx="2105">
                  <c:v>3.9472225095</c:v>
                </c:pt>
                <c:pt idx="2106">
                  <c:v>21.471404424999999</c:v>
                </c:pt>
                <c:pt idx="2107">
                  <c:v>22.934211835999989</c:v>
                </c:pt>
                <c:pt idx="2108">
                  <c:v>19.296437775999841</c:v>
                </c:pt>
                <c:pt idx="2109">
                  <c:v>24.38476434</c:v>
                </c:pt>
                <c:pt idx="2110">
                  <c:v>21.731266586</c:v>
                </c:pt>
                <c:pt idx="2111">
                  <c:v>13.019360236000002</c:v>
                </c:pt>
                <c:pt idx="2112">
                  <c:v>20.474820932</c:v>
                </c:pt>
                <c:pt idx="2113">
                  <c:v>40.771355692000213</c:v>
                </c:pt>
                <c:pt idx="2114">
                  <c:v>104.20098750999998</c:v>
                </c:pt>
                <c:pt idx="2115">
                  <c:v>19.231155544000035</c:v>
                </c:pt>
                <c:pt idx="2116">
                  <c:v>33.266133086000345</c:v>
                </c:pt>
                <c:pt idx="2117">
                  <c:v>22.744078194000135</c:v>
                </c:pt>
                <c:pt idx="2118">
                  <c:v>110.8783456999995</c:v>
                </c:pt>
                <c:pt idx="2119">
                  <c:v>26.576141179</c:v>
                </c:pt>
                <c:pt idx="2120">
                  <c:v>22.401834605000001</c:v>
                </c:pt>
                <c:pt idx="2121">
                  <c:v>3.1100819981000001</c:v>
                </c:pt>
                <c:pt idx="2122">
                  <c:v>19.455543555999736</c:v>
                </c:pt>
                <c:pt idx="2123">
                  <c:v>2.6491582870000001</c:v>
                </c:pt>
                <c:pt idx="2124">
                  <c:v>30.528089257999845</c:v>
                </c:pt>
                <c:pt idx="2125">
                  <c:v>37.182073194000012</c:v>
                </c:pt>
                <c:pt idx="2126">
                  <c:v>42.137293537000005</c:v>
                </c:pt>
                <c:pt idx="2127">
                  <c:v>30.631958964000308</c:v>
                </c:pt>
                <c:pt idx="2128">
                  <c:v>12.831487167000002</c:v>
                </c:pt>
                <c:pt idx="2129">
                  <c:v>25.51480665300015</c:v>
                </c:pt>
                <c:pt idx="2130">
                  <c:v>2.6852421958999977</c:v>
                </c:pt>
                <c:pt idx="2131">
                  <c:v>50.187891908999994</c:v>
                </c:pt>
                <c:pt idx="2132">
                  <c:v>38.006073664999995</c:v>
                </c:pt>
                <c:pt idx="2133">
                  <c:v>23.825176246000002</c:v>
                </c:pt>
                <c:pt idx="2134">
                  <c:v>18.895941083</c:v>
                </c:pt>
                <c:pt idx="2135">
                  <c:v>19.607046081</c:v>
                </c:pt>
                <c:pt idx="2136">
                  <c:v>2.6852421958999977</c:v>
                </c:pt>
                <c:pt idx="2137">
                  <c:v>23.361867294000035</c:v>
                </c:pt>
                <c:pt idx="2138">
                  <c:v>21.897389003000001</c:v>
                </c:pt>
                <c:pt idx="2139">
                  <c:v>64.007482705000001</c:v>
                </c:pt>
                <c:pt idx="2140">
                  <c:v>26.457671360999999</c:v>
                </c:pt>
                <c:pt idx="2141">
                  <c:v>36.911665743999997</c:v>
                </c:pt>
                <c:pt idx="2142">
                  <c:v>34.897554009000004</c:v>
                </c:pt>
                <c:pt idx="2143">
                  <c:v>6.4217646269999955</c:v>
                </c:pt>
                <c:pt idx="2144">
                  <c:v>21.858373249</c:v>
                </c:pt>
                <c:pt idx="2145">
                  <c:v>34.292863381000011</c:v>
                </c:pt>
                <c:pt idx="2146">
                  <c:v>21.340484692</c:v>
                </c:pt>
                <c:pt idx="2147">
                  <c:v>21.205607359999853</c:v>
                </c:pt>
                <c:pt idx="2148">
                  <c:v>65.947015627000852</c:v>
                </c:pt>
                <c:pt idx="2149">
                  <c:v>28.159304905999999</c:v>
                </c:pt>
                <c:pt idx="2150">
                  <c:v>21.148850668000161</c:v>
                </c:pt>
                <c:pt idx="2151">
                  <c:v>18.264953929000146</c:v>
                </c:pt>
                <c:pt idx="2152">
                  <c:v>15.304952192</c:v>
                </c:pt>
                <c:pt idx="2153">
                  <c:v>19.204409118000001</c:v>
                </c:pt>
                <c:pt idx="2154">
                  <c:v>29.519287564999999</c:v>
                </c:pt>
                <c:pt idx="2155">
                  <c:v>24.07998903</c:v>
                </c:pt>
                <c:pt idx="2156">
                  <c:v>24.015571218000005</c:v>
                </c:pt>
                <c:pt idx="2157">
                  <c:v>23.973012201999783</c:v>
                </c:pt>
                <c:pt idx="2158">
                  <c:v>43.805879888</c:v>
                </c:pt>
                <c:pt idx="2159">
                  <c:v>29.747448077999849</c:v>
                </c:pt>
                <c:pt idx="2160">
                  <c:v>41.152200687000004</c:v>
                </c:pt>
                <c:pt idx="2161">
                  <c:v>24.07998903</c:v>
                </c:pt>
                <c:pt idx="2162">
                  <c:v>24.015571218000005</c:v>
                </c:pt>
                <c:pt idx="2163">
                  <c:v>14.995416542000099</c:v>
                </c:pt>
                <c:pt idx="2164">
                  <c:v>33.435328898000272</c:v>
                </c:pt>
                <c:pt idx="2165">
                  <c:v>32.071111166000001</c:v>
                </c:pt>
                <c:pt idx="2166">
                  <c:v>10.384981847000002</c:v>
                </c:pt>
                <c:pt idx="2167">
                  <c:v>10.613650261</c:v>
                </c:pt>
                <c:pt idx="2168">
                  <c:v>15.447968629999998</c:v>
                </c:pt>
                <c:pt idx="2169">
                  <c:v>17.692670755000005</c:v>
                </c:pt>
                <c:pt idx="2170">
                  <c:v>37.782333417000011</c:v>
                </c:pt>
                <c:pt idx="2171">
                  <c:v>11.569769784</c:v>
                </c:pt>
                <c:pt idx="2172">
                  <c:v>38.173229436999996</c:v>
                </c:pt>
                <c:pt idx="2173">
                  <c:v>44.667528049000012</c:v>
                </c:pt>
                <c:pt idx="2174">
                  <c:v>12.741712849000001</c:v>
                </c:pt>
                <c:pt idx="2175">
                  <c:v>14.090392052</c:v>
                </c:pt>
                <c:pt idx="2176">
                  <c:v>12.236221601999929</c:v>
                </c:pt>
                <c:pt idx="2177">
                  <c:v>10.948745919999999</c:v>
                </c:pt>
                <c:pt idx="2178">
                  <c:v>11.797504236000069</c:v>
                </c:pt>
                <c:pt idx="2179">
                  <c:v>13.831666502000004</c:v>
                </c:pt>
                <c:pt idx="2180">
                  <c:v>12.81220338</c:v>
                </c:pt>
                <c:pt idx="2181">
                  <c:v>9.9630513135000047</c:v>
                </c:pt>
                <c:pt idx="2182">
                  <c:v>13.056507097000095</c:v>
                </c:pt>
                <c:pt idx="2183">
                  <c:v>8.1114450199000068</c:v>
                </c:pt>
                <c:pt idx="2184">
                  <c:v>12.474874292000004</c:v>
                </c:pt>
                <c:pt idx="2185">
                  <c:v>9.6255166637000027</c:v>
                </c:pt>
                <c:pt idx="2186">
                  <c:v>9.4032571905999998</c:v>
                </c:pt>
                <c:pt idx="2187">
                  <c:v>12.234631619</c:v>
                </c:pt>
                <c:pt idx="2188">
                  <c:v>15.228127570999998</c:v>
                </c:pt>
                <c:pt idx="2189">
                  <c:v>13.829235663</c:v>
                </c:pt>
                <c:pt idx="2190">
                  <c:v>13.732504244000006</c:v>
                </c:pt>
                <c:pt idx="2191">
                  <c:v>11.547515421999998</c:v>
                </c:pt>
                <c:pt idx="2192">
                  <c:v>74.537003276999982</c:v>
                </c:pt>
                <c:pt idx="2193">
                  <c:v>18.248199125999989</c:v>
                </c:pt>
                <c:pt idx="2194">
                  <c:v>18.75783818600015</c:v>
                </c:pt>
                <c:pt idx="2195">
                  <c:v>2.5207066892999999</c:v>
                </c:pt>
                <c:pt idx="2196">
                  <c:v>25.439701921000001</c:v>
                </c:pt>
                <c:pt idx="2197">
                  <c:v>2.6596714260999987</c:v>
                </c:pt>
                <c:pt idx="2198">
                  <c:v>11.348414204000004</c:v>
                </c:pt>
                <c:pt idx="2199">
                  <c:v>10.653235992000004</c:v>
                </c:pt>
                <c:pt idx="2200">
                  <c:v>26.023128486000001</c:v>
                </c:pt>
                <c:pt idx="2201">
                  <c:v>19.965537286999684</c:v>
                </c:pt>
                <c:pt idx="2202">
                  <c:v>16.754328631</c:v>
                </c:pt>
                <c:pt idx="2203">
                  <c:v>36.094464570999975</c:v>
                </c:pt>
                <c:pt idx="2204">
                  <c:v>26.640230154000001</c:v>
                </c:pt>
                <c:pt idx="2205">
                  <c:v>25.393036452</c:v>
                </c:pt>
                <c:pt idx="2206">
                  <c:v>5.1137065172999545</c:v>
                </c:pt>
                <c:pt idx="2207">
                  <c:v>23.763084625000001</c:v>
                </c:pt>
                <c:pt idx="2208">
                  <c:v>20.966711176999819</c:v>
                </c:pt>
                <c:pt idx="2209">
                  <c:v>27.797798739000001</c:v>
                </c:pt>
                <c:pt idx="2210">
                  <c:v>16.733478253000001</c:v>
                </c:pt>
                <c:pt idx="2211">
                  <c:v>12.216772729000001</c:v>
                </c:pt>
                <c:pt idx="2212">
                  <c:v>10.086969250000006</c:v>
                </c:pt>
                <c:pt idx="2213">
                  <c:v>10.059766407000026</c:v>
                </c:pt>
                <c:pt idx="2214">
                  <c:v>10.086969250000006</c:v>
                </c:pt>
                <c:pt idx="2215">
                  <c:v>11.013045255000026</c:v>
                </c:pt>
                <c:pt idx="2216">
                  <c:v>21.222376436999841</c:v>
                </c:pt>
                <c:pt idx="2217">
                  <c:v>10.391339013000024</c:v>
                </c:pt>
                <c:pt idx="2218">
                  <c:v>43.887347787999794</c:v>
                </c:pt>
                <c:pt idx="2219">
                  <c:v>15.087749751</c:v>
                </c:pt>
                <c:pt idx="2220">
                  <c:v>25.296042546999761</c:v>
                </c:pt>
                <c:pt idx="2221">
                  <c:v>22.458808744999999</c:v>
                </c:pt>
                <c:pt idx="2222">
                  <c:v>69.723437569999959</c:v>
                </c:pt>
                <c:pt idx="2223">
                  <c:v>2.6025382883000012</c:v>
                </c:pt>
                <c:pt idx="2224">
                  <c:v>38.386506618999995</c:v>
                </c:pt>
                <c:pt idx="2225">
                  <c:v>20.626296476</c:v>
                </c:pt>
                <c:pt idx="2226">
                  <c:v>19.803681095000005</c:v>
                </c:pt>
                <c:pt idx="2227">
                  <c:v>43.664702218000286</c:v>
                </c:pt>
                <c:pt idx="2228">
                  <c:v>22.458808744999999</c:v>
                </c:pt>
                <c:pt idx="2229">
                  <c:v>18.874804771000154</c:v>
                </c:pt>
                <c:pt idx="2230">
                  <c:v>25.424454624999999</c:v>
                </c:pt>
                <c:pt idx="2231">
                  <c:v>2.7638490868000001</c:v>
                </c:pt>
                <c:pt idx="2232">
                  <c:v>19.803681095000005</c:v>
                </c:pt>
                <c:pt idx="2233">
                  <c:v>25.727610249999849</c:v>
                </c:pt>
                <c:pt idx="2234">
                  <c:v>3.0372889876999998</c:v>
                </c:pt>
                <c:pt idx="2235">
                  <c:v>18.847019003</c:v>
                </c:pt>
                <c:pt idx="2236">
                  <c:v>7.6788772828000003</c:v>
                </c:pt>
                <c:pt idx="2237">
                  <c:v>37.449459173999998</c:v>
                </c:pt>
                <c:pt idx="2238">
                  <c:v>56.584473459999721</c:v>
                </c:pt>
                <c:pt idx="2239">
                  <c:v>35.333117928000163</c:v>
                </c:pt>
                <c:pt idx="2240">
                  <c:v>101.35663633999941</c:v>
                </c:pt>
                <c:pt idx="2241">
                  <c:v>22.187526412</c:v>
                </c:pt>
                <c:pt idx="2242">
                  <c:v>12.654405525000024</c:v>
                </c:pt>
                <c:pt idx="2243">
                  <c:v>16.263445143999856</c:v>
                </c:pt>
                <c:pt idx="2244">
                  <c:v>11.183364256000004</c:v>
                </c:pt>
                <c:pt idx="2245">
                  <c:v>31.476014680999889</c:v>
                </c:pt>
                <c:pt idx="2246">
                  <c:v>31.476014680999889</c:v>
                </c:pt>
                <c:pt idx="2247">
                  <c:v>25.480038695999834</c:v>
                </c:pt>
                <c:pt idx="2248">
                  <c:v>17.040040327</c:v>
                </c:pt>
                <c:pt idx="2249">
                  <c:v>19.025848111999988</c:v>
                </c:pt>
                <c:pt idx="2250">
                  <c:v>16.984427757999889</c:v>
                </c:pt>
                <c:pt idx="2251">
                  <c:v>15.565719596000102</c:v>
                </c:pt>
                <c:pt idx="2252">
                  <c:v>11.988969659999999</c:v>
                </c:pt>
                <c:pt idx="2253">
                  <c:v>20.964538001999841</c:v>
                </c:pt>
                <c:pt idx="2254">
                  <c:v>17.437418003000001</c:v>
                </c:pt>
                <c:pt idx="2255">
                  <c:v>15.358375451000001</c:v>
                </c:pt>
                <c:pt idx="2256">
                  <c:v>18.372593368</c:v>
                </c:pt>
                <c:pt idx="2257">
                  <c:v>8.0232576486999996</c:v>
                </c:pt>
                <c:pt idx="2258">
                  <c:v>20.189847422000035</c:v>
                </c:pt>
                <c:pt idx="2259">
                  <c:v>27.915699446999849</c:v>
                </c:pt>
                <c:pt idx="2260">
                  <c:v>2.4134980512999999</c:v>
                </c:pt>
                <c:pt idx="2261">
                  <c:v>3.5831902075000324</c:v>
                </c:pt>
                <c:pt idx="2262">
                  <c:v>25.180433115</c:v>
                </c:pt>
                <c:pt idx="2263">
                  <c:v>73.413955927000615</c:v>
                </c:pt>
                <c:pt idx="2264">
                  <c:v>33.890461953999996</c:v>
                </c:pt>
                <c:pt idx="2265">
                  <c:v>2.5696643179000001</c:v>
                </c:pt>
                <c:pt idx="2266">
                  <c:v>61.97937584400033</c:v>
                </c:pt>
                <c:pt idx="2267">
                  <c:v>3.284364747500041</c:v>
                </c:pt>
                <c:pt idx="2268">
                  <c:v>15.552482498000119</c:v>
                </c:pt>
                <c:pt idx="2269">
                  <c:v>21.268272852999761</c:v>
                </c:pt>
                <c:pt idx="2270">
                  <c:v>21.268272852999761</c:v>
                </c:pt>
                <c:pt idx="2271">
                  <c:v>31.310220767000143</c:v>
                </c:pt>
                <c:pt idx="2272">
                  <c:v>21.942911906999989</c:v>
                </c:pt>
                <c:pt idx="2273">
                  <c:v>2.7142582084</c:v>
                </c:pt>
                <c:pt idx="2274">
                  <c:v>28.208672299999794</c:v>
                </c:pt>
                <c:pt idx="2275">
                  <c:v>22.527349499999989</c:v>
                </c:pt>
                <c:pt idx="2276">
                  <c:v>71.384032243999414</c:v>
                </c:pt>
                <c:pt idx="2277">
                  <c:v>24.290176256999889</c:v>
                </c:pt>
                <c:pt idx="2278">
                  <c:v>33.691857182</c:v>
                </c:pt>
                <c:pt idx="2279">
                  <c:v>22.810764226000035</c:v>
                </c:pt>
                <c:pt idx="2280">
                  <c:v>20.117401230000031</c:v>
                </c:pt>
                <c:pt idx="2281">
                  <c:v>22.928804070999853</c:v>
                </c:pt>
                <c:pt idx="2282">
                  <c:v>23.192152478000001</c:v>
                </c:pt>
                <c:pt idx="2283">
                  <c:v>53.028911797000013</c:v>
                </c:pt>
                <c:pt idx="2284">
                  <c:v>29.381410867</c:v>
                </c:pt>
                <c:pt idx="2285">
                  <c:v>26.057862771000035</c:v>
                </c:pt>
                <c:pt idx="2286">
                  <c:v>19.375267024999999</c:v>
                </c:pt>
                <c:pt idx="2287">
                  <c:v>24.497387851999989</c:v>
                </c:pt>
                <c:pt idx="2288">
                  <c:v>17.25881253699982</c:v>
                </c:pt>
                <c:pt idx="2289">
                  <c:v>17.420887987</c:v>
                </c:pt>
                <c:pt idx="2290">
                  <c:v>11.096058029</c:v>
                </c:pt>
                <c:pt idx="2291">
                  <c:v>19.571543574999787</c:v>
                </c:pt>
                <c:pt idx="2292">
                  <c:v>19.509600116000001</c:v>
                </c:pt>
                <c:pt idx="2293">
                  <c:v>24.685364887999889</c:v>
                </c:pt>
                <c:pt idx="2294">
                  <c:v>23.101064280999999</c:v>
                </c:pt>
                <c:pt idx="2295">
                  <c:v>13.384413977000024</c:v>
                </c:pt>
                <c:pt idx="2296">
                  <c:v>14.80533932600008</c:v>
                </c:pt>
                <c:pt idx="2297">
                  <c:v>18.765934832999768</c:v>
                </c:pt>
                <c:pt idx="2298">
                  <c:v>18.468391922999889</c:v>
                </c:pt>
                <c:pt idx="2299">
                  <c:v>2.3304982207999987</c:v>
                </c:pt>
                <c:pt idx="2300">
                  <c:v>25.830928141000157</c:v>
                </c:pt>
                <c:pt idx="2301">
                  <c:v>20.678345150999988</c:v>
                </c:pt>
                <c:pt idx="2302">
                  <c:v>24.622654542999989</c:v>
                </c:pt>
                <c:pt idx="2303">
                  <c:v>27.861633596999823</c:v>
                </c:pt>
                <c:pt idx="2304">
                  <c:v>78.834830308999443</c:v>
                </c:pt>
                <c:pt idx="2305">
                  <c:v>17.749071695000001</c:v>
                </c:pt>
                <c:pt idx="2306">
                  <c:v>18.587091834999889</c:v>
                </c:pt>
                <c:pt idx="2307">
                  <c:v>24.244024619000001</c:v>
                </c:pt>
                <c:pt idx="2308">
                  <c:v>79.389471188999138</c:v>
                </c:pt>
                <c:pt idx="2309">
                  <c:v>28.178987315000143</c:v>
                </c:pt>
                <c:pt idx="2310">
                  <c:v>24.915563689999889</c:v>
                </c:pt>
                <c:pt idx="2311">
                  <c:v>28.456444629</c:v>
                </c:pt>
                <c:pt idx="2312">
                  <c:v>29.545975589000001</c:v>
                </c:pt>
                <c:pt idx="2313">
                  <c:v>27.317028581999999</c:v>
                </c:pt>
                <c:pt idx="2314">
                  <c:v>30.854211459999998</c:v>
                </c:pt>
                <c:pt idx="2315">
                  <c:v>26.943665051</c:v>
                </c:pt>
                <c:pt idx="2316">
                  <c:v>40.080257361999998</c:v>
                </c:pt>
                <c:pt idx="2317">
                  <c:v>26.361112426999988</c:v>
                </c:pt>
                <c:pt idx="2318">
                  <c:v>38.402626700999996</c:v>
                </c:pt>
                <c:pt idx="2319">
                  <c:v>123.27001525</c:v>
                </c:pt>
                <c:pt idx="2320">
                  <c:v>25.954633522000002</c:v>
                </c:pt>
                <c:pt idx="2321">
                  <c:v>21.007821737000135</c:v>
                </c:pt>
                <c:pt idx="2322">
                  <c:v>20.246173263999989</c:v>
                </c:pt>
                <c:pt idx="2323">
                  <c:v>49.788884861999996</c:v>
                </c:pt>
                <c:pt idx="2324">
                  <c:v>26.504886451000154</c:v>
                </c:pt>
                <c:pt idx="2325">
                  <c:v>26.141882074000005</c:v>
                </c:pt>
                <c:pt idx="2326">
                  <c:v>20.951592052999889</c:v>
                </c:pt>
                <c:pt idx="2327">
                  <c:v>20.246173263999989</c:v>
                </c:pt>
                <c:pt idx="2328">
                  <c:v>24.327969202999999</c:v>
                </c:pt>
                <c:pt idx="2329">
                  <c:v>20.585940136999849</c:v>
                </c:pt>
                <c:pt idx="2330">
                  <c:v>20.645351389000005</c:v>
                </c:pt>
                <c:pt idx="2331">
                  <c:v>18.831323522000005</c:v>
                </c:pt>
                <c:pt idx="2332">
                  <c:v>22.185314369</c:v>
                </c:pt>
                <c:pt idx="2333">
                  <c:v>22.852449079999776</c:v>
                </c:pt>
                <c:pt idx="2334">
                  <c:v>47.341246132999999</c:v>
                </c:pt>
                <c:pt idx="2335">
                  <c:v>20.756867161000194</c:v>
                </c:pt>
                <c:pt idx="2336">
                  <c:v>24.089280706</c:v>
                </c:pt>
                <c:pt idx="2337">
                  <c:v>24.155234873999845</c:v>
                </c:pt>
                <c:pt idx="2338">
                  <c:v>25.442637081999717</c:v>
                </c:pt>
                <c:pt idx="2339">
                  <c:v>25.461219609999816</c:v>
                </c:pt>
                <c:pt idx="2340">
                  <c:v>28.405450397999989</c:v>
                </c:pt>
                <c:pt idx="2341">
                  <c:v>26.049100620000001</c:v>
                </c:pt>
                <c:pt idx="2342">
                  <c:v>2.4690038533999998</c:v>
                </c:pt>
                <c:pt idx="2343">
                  <c:v>33.094715538000308</c:v>
                </c:pt>
                <c:pt idx="2344">
                  <c:v>2.3204533269999987</c:v>
                </c:pt>
                <c:pt idx="2345">
                  <c:v>12.476303252000006</c:v>
                </c:pt>
                <c:pt idx="2346">
                  <c:v>3.3807581885999998</c:v>
                </c:pt>
                <c:pt idx="2347">
                  <c:v>2.4690038533999998</c:v>
                </c:pt>
                <c:pt idx="2348">
                  <c:v>2.7274149763000173</c:v>
                </c:pt>
                <c:pt idx="2349">
                  <c:v>34.350090266999999</c:v>
                </c:pt>
                <c:pt idx="2350">
                  <c:v>18.259035082</c:v>
                </c:pt>
                <c:pt idx="2351">
                  <c:v>29.111173941000143</c:v>
                </c:pt>
                <c:pt idx="2352">
                  <c:v>17.939025587</c:v>
                </c:pt>
                <c:pt idx="2353">
                  <c:v>2.9731750750999999</c:v>
                </c:pt>
                <c:pt idx="2354">
                  <c:v>14.797671294000001</c:v>
                </c:pt>
                <c:pt idx="2355">
                  <c:v>98.234970149999981</c:v>
                </c:pt>
                <c:pt idx="2356">
                  <c:v>80.426828633</c:v>
                </c:pt>
                <c:pt idx="2357">
                  <c:v>3.8983783540999997</c:v>
                </c:pt>
                <c:pt idx="2358">
                  <c:v>18.950368674</c:v>
                </c:pt>
                <c:pt idx="2359">
                  <c:v>21.704005275</c:v>
                </c:pt>
                <c:pt idx="2360">
                  <c:v>25.702446494999801</c:v>
                </c:pt>
                <c:pt idx="2361">
                  <c:v>111.02212453</c:v>
                </c:pt>
                <c:pt idx="2362">
                  <c:v>33.780526194000011</c:v>
                </c:pt>
                <c:pt idx="2363">
                  <c:v>25.211751155999998</c:v>
                </c:pt>
                <c:pt idx="2364">
                  <c:v>24.200457637</c:v>
                </c:pt>
                <c:pt idx="2365">
                  <c:v>26.343954749000176</c:v>
                </c:pt>
                <c:pt idx="2366">
                  <c:v>26.343954749000176</c:v>
                </c:pt>
                <c:pt idx="2367">
                  <c:v>26.186125452999999</c:v>
                </c:pt>
                <c:pt idx="2368">
                  <c:v>26.247063084000001</c:v>
                </c:pt>
                <c:pt idx="2369">
                  <c:v>27.597334247999989</c:v>
                </c:pt>
                <c:pt idx="2370">
                  <c:v>24.437006769000035</c:v>
                </c:pt>
                <c:pt idx="2371">
                  <c:v>31.163264251000001</c:v>
                </c:pt>
                <c:pt idx="2372">
                  <c:v>30.355550302000001</c:v>
                </c:pt>
                <c:pt idx="2373">
                  <c:v>91.302475281</c:v>
                </c:pt>
                <c:pt idx="2374">
                  <c:v>23.506919915000001</c:v>
                </c:pt>
                <c:pt idx="2375">
                  <c:v>65.349362212999154</c:v>
                </c:pt>
                <c:pt idx="2376">
                  <c:v>16.169697124999999</c:v>
                </c:pt>
                <c:pt idx="2377">
                  <c:v>23.633477285000001</c:v>
                </c:pt>
                <c:pt idx="2378">
                  <c:v>70.658026441999979</c:v>
                </c:pt>
                <c:pt idx="2379">
                  <c:v>10.304031309000004</c:v>
                </c:pt>
                <c:pt idx="2380">
                  <c:v>23.345572780999845</c:v>
                </c:pt>
                <c:pt idx="2381">
                  <c:v>25.322899594999889</c:v>
                </c:pt>
                <c:pt idx="2382">
                  <c:v>34.655084306999996</c:v>
                </c:pt>
                <c:pt idx="2383">
                  <c:v>12.606178361999998</c:v>
                </c:pt>
                <c:pt idx="2384">
                  <c:v>64.753378831998916</c:v>
                </c:pt>
                <c:pt idx="2385">
                  <c:v>34.146678044000012</c:v>
                </c:pt>
                <c:pt idx="2386">
                  <c:v>82.516653745000866</c:v>
                </c:pt>
                <c:pt idx="2387">
                  <c:v>9.0381710746999939</c:v>
                </c:pt>
                <c:pt idx="2388">
                  <c:v>24.359393956000005</c:v>
                </c:pt>
                <c:pt idx="2389">
                  <c:v>3.3261830942999997</c:v>
                </c:pt>
                <c:pt idx="2390">
                  <c:v>19.057642557999845</c:v>
                </c:pt>
                <c:pt idx="2391">
                  <c:v>25.343484633999989</c:v>
                </c:pt>
                <c:pt idx="2392">
                  <c:v>2.5723450442999987</c:v>
                </c:pt>
                <c:pt idx="2393">
                  <c:v>18.211372130000001</c:v>
                </c:pt>
                <c:pt idx="2394">
                  <c:v>17.948581106999889</c:v>
                </c:pt>
                <c:pt idx="2395">
                  <c:v>18.832131269000001</c:v>
                </c:pt>
                <c:pt idx="2396">
                  <c:v>5.3928873808999755</c:v>
                </c:pt>
                <c:pt idx="2397">
                  <c:v>20.007343810999853</c:v>
                </c:pt>
                <c:pt idx="2398">
                  <c:v>20.172290254</c:v>
                </c:pt>
                <c:pt idx="2399">
                  <c:v>62.416709951999998</c:v>
                </c:pt>
                <c:pt idx="2400">
                  <c:v>67.192201889999978</c:v>
                </c:pt>
                <c:pt idx="2401">
                  <c:v>31.997079251999889</c:v>
                </c:pt>
                <c:pt idx="2402">
                  <c:v>3.3500338151999998</c:v>
                </c:pt>
                <c:pt idx="2403">
                  <c:v>7.0503386139000002</c:v>
                </c:pt>
                <c:pt idx="2404">
                  <c:v>91.379523161999998</c:v>
                </c:pt>
                <c:pt idx="2405">
                  <c:v>32.540129887000006</c:v>
                </c:pt>
                <c:pt idx="2406">
                  <c:v>88.801571416999138</c:v>
                </c:pt>
                <c:pt idx="2407">
                  <c:v>5.8009524568999655</c:v>
                </c:pt>
                <c:pt idx="2408">
                  <c:v>9.0767538639000005</c:v>
                </c:pt>
                <c:pt idx="2409">
                  <c:v>5.4674794907999997</c:v>
                </c:pt>
                <c:pt idx="2410">
                  <c:v>99.773124139999979</c:v>
                </c:pt>
                <c:pt idx="2411">
                  <c:v>87.842307952999164</c:v>
                </c:pt>
                <c:pt idx="2412">
                  <c:v>5.5520094192</c:v>
                </c:pt>
                <c:pt idx="2413">
                  <c:v>33.231645186000002</c:v>
                </c:pt>
                <c:pt idx="2414">
                  <c:v>4.6597314970000001</c:v>
                </c:pt>
                <c:pt idx="2415">
                  <c:v>4.4314419855000722</c:v>
                </c:pt>
                <c:pt idx="2416">
                  <c:v>4.7501024296000001</c:v>
                </c:pt>
                <c:pt idx="2417">
                  <c:v>4.4993937659000558</c:v>
                </c:pt>
                <c:pt idx="2418">
                  <c:v>4.8183561383999765</c:v>
                </c:pt>
                <c:pt idx="2419">
                  <c:v>6.6744482723999745</c:v>
                </c:pt>
                <c:pt idx="2420">
                  <c:v>5.0278479031999845</c:v>
                </c:pt>
                <c:pt idx="2421">
                  <c:v>100.17189220999948</c:v>
                </c:pt>
                <c:pt idx="2422">
                  <c:v>39.500224948000003</c:v>
                </c:pt>
                <c:pt idx="2423">
                  <c:v>17.261225919000001</c:v>
                </c:pt>
                <c:pt idx="2424">
                  <c:v>19.608800443000035</c:v>
                </c:pt>
                <c:pt idx="2425">
                  <c:v>81.827977920999658</c:v>
                </c:pt>
                <c:pt idx="2426">
                  <c:v>17.060516802999757</c:v>
                </c:pt>
                <c:pt idx="2427">
                  <c:v>12.497887938000069</c:v>
                </c:pt>
                <c:pt idx="2428">
                  <c:v>17.060516802999757</c:v>
                </c:pt>
                <c:pt idx="2429">
                  <c:v>2.861497221</c:v>
                </c:pt>
                <c:pt idx="2430">
                  <c:v>19.371628479999988</c:v>
                </c:pt>
                <c:pt idx="2431">
                  <c:v>20.301008423000198</c:v>
                </c:pt>
                <c:pt idx="2432">
                  <c:v>21.95569384099975</c:v>
                </c:pt>
                <c:pt idx="2433">
                  <c:v>19.774581697999999</c:v>
                </c:pt>
                <c:pt idx="2434">
                  <c:v>19.958630645999783</c:v>
                </c:pt>
                <c:pt idx="2435">
                  <c:v>17.347104836</c:v>
                </c:pt>
                <c:pt idx="2436">
                  <c:v>26.46001594599986</c:v>
                </c:pt>
                <c:pt idx="2437">
                  <c:v>108.41739791000002</c:v>
                </c:pt>
                <c:pt idx="2438">
                  <c:v>24.288203490999823</c:v>
                </c:pt>
                <c:pt idx="2439">
                  <c:v>74.105244094</c:v>
                </c:pt>
                <c:pt idx="2440">
                  <c:v>20.345668301</c:v>
                </c:pt>
                <c:pt idx="2441">
                  <c:v>19.772022696999816</c:v>
                </c:pt>
                <c:pt idx="2442">
                  <c:v>17.010818291000035</c:v>
                </c:pt>
                <c:pt idx="2443">
                  <c:v>9.3389088664999989</c:v>
                </c:pt>
                <c:pt idx="2444">
                  <c:v>10.011911643999998</c:v>
                </c:pt>
                <c:pt idx="2445">
                  <c:v>17.127443671000002</c:v>
                </c:pt>
                <c:pt idx="2446">
                  <c:v>16.642556021000001</c:v>
                </c:pt>
                <c:pt idx="2447">
                  <c:v>82.153629937000005</c:v>
                </c:pt>
                <c:pt idx="2448">
                  <c:v>44.764741438000001</c:v>
                </c:pt>
                <c:pt idx="2449">
                  <c:v>29.215042615000002</c:v>
                </c:pt>
                <c:pt idx="2450">
                  <c:v>24.297084622000035</c:v>
                </c:pt>
                <c:pt idx="2451">
                  <c:v>76.927213320999996</c:v>
                </c:pt>
                <c:pt idx="2452">
                  <c:v>21.246106621999989</c:v>
                </c:pt>
                <c:pt idx="2453">
                  <c:v>55.405652194000012</c:v>
                </c:pt>
                <c:pt idx="2454">
                  <c:v>10.528405360000001</c:v>
                </c:pt>
                <c:pt idx="2455">
                  <c:v>39.680405020000002</c:v>
                </c:pt>
                <c:pt idx="2456">
                  <c:v>29.418474299</c:v>
                </c:pt>
                <c:pt idx="2457">
                  <c:v>11.606934295000078</c:v>
                </c:pt>
                <c:pt idx="2458">
                  <c:v>94.208243495000644</c:v>
                </c:pt>
                <c:pt idx="2459">
                  <c:v>34.837357528999995</c:v>
                </c:pt>
                <c:pt idx="2460">
                  <c:v>22.654406319000035</c:v>
                </c:pt>
                <c:pt idx="2461">
                  <c:v>44.282755424000264</c:v>
                </c:pt>
                <c:pt idx="2462">
                  <c:v>21.633164229999998</c:v>
                </c:pt>
                <c:pt idx="2463">
                  <c:v>39.822979990000213</c:v>
                </c:pt>
                <c:pt idx="2464">
                  <c:v>11.855683264000112</c:v>
                </c:pt>
                <c:pt idx="2465">
                  <c:v>88.360263638999996</c:v>
                </c:pt>
                <c:pt idx="2466">
                  <c:v>38.856066943999998</c:v>
                </c:pt>
                <c:pt idx="2467">
                  <c:v>21.826717121000001</c:v>
                </c:pt>
                <c:pt idx="2468">
                  <c:v>33.562254424000002</c:v>
                </c:pt>
                <c:pt idx="2469">
                  <c:v>35.914685069999685</c:v>
                </c:pt>
                <c:pt idx="2470">
                  <c:v>29.699530042999989</c:v>
                </c:pt>
                <c:pt idx="2471">
                  <c:v>14.323285393000004</c:v>
                </c:pt>
                <c:pt idx="2472">
                  <c:v>10.585189704000006</c:v>
                </c:pt>
                <c:pt idx="2473">
                  <c:v>9.0697664873000008</c:v>
                </c:pt>
                <c:pt idx="2474">
                  <c:v>30.286193045999827</c:v>
                </c:pt>
                <c:pt idx="2475">
                  <c:v>28.60630982</c:v>
                </c:pt>
                <c:pt idx="2476">
                  <c:v>50.798642528000286</c:v>
                </c:pt>
                <c:pt idx="2477">
                  <c:v>2.6537563560000001</c:v>
                </c:pt>
                <c:pt idx="2478">
                  <c:v>2.9465052202999997</c:v>
                </c:pt>
                <c:pt idx="2479">
                  <c:v>28.158672229999986</c:v>
                </c:pt>
                <c:pt idx="2480">
                  <c:v>2.4840020022</c:v>
                </c:pt>
                <c:pt idx="2481">
                  <c:v>2.5856339574000002</c:v>
                </c:pt>
                <c:pt idx="2482">
                  <c:v>2.7225050123000001</c:v>
                </c:pt>
                <c:pt idx="2483">
                  <c:v>5.3739674792000001</c:v>
                </c:pt>
                <c:pt idx="2484">
                  <c:v>2.6115870679000164</c:v>
                </c:pt>
                <c:pt idx="2485">
                  <c:v>25.893956221000035</c:v>
                </c:pt>
                <c:pt idx="2486">
                  <c:v>30.768890361</c:v>
                </c:pt>
                <c:pt idx="2487">
                  <c:v>30.695111479000001</c:v>
                </c:pt>
                <c:pt idx="2488">
                  <c:v>42.572147164</c:v>
                </c:pt>
                <c:pt idx="2489">
                  <c:v>35.937582318000011</c:v>
                </c:pt>
                <c:pt idx="2490">
                  <c:v>31.260827327000001</c:v>
                </c:pt>
                <c:pt idx="2491">
                  <c:v>31.783127531999742</c:v>
                </c:pt>
                <c:pt idx="2492">
                  <c:v>28.159889969000176</c:v>
                </c:pt>
                <c:pt idx="2493">
                  <c:v>45.090270047000011</c:v>
                </c:pt>
                <c:pt idx="2494">
                  <c:v>27.199333235999827</c:v>
                </c:pt>
                <c:pt idx="2495">
                  <c:v>24.0112296</c:v>
                </c:pt>
                <c:pt idx="2496">
                  <c:v>27.967779550999779</c:v>
                </c:pt>
                <c:pt idx="2497">
                  <c:v>23.097878905000176</c:v>
                </c:pt>
                <c:pt idx="2498">
                  <c:v>70.658026441999979</c:v>
                </c:pt>
                <c:pt idx="2499">
                  <c:v>7.9783522067000003</c:v>
                </c:pt>
                <c:pt idx="2500">
                  <c:v>23.166366545999889</c:v>
                </c:pt>
                <c:pt idx="2501">
                  <c:v>25.556947143999999</c:v>
                </c:pt>
                <c:pt idx="2502">
                  <c:v>25.588684818999823</c:v>
                </c:pt>
                <c:pt idx="2503">
                  <c:v>8.0692723049000001</c:v>
                </c:pt>
                <c:pt idx="2504">
                  <c:v>10.652073831000004</c:v>
                </c:pt>
                <c:pt idx="2505">
                  <c:v>20.842988042999988</c:v>
                </c:pt>
                <c:pt idx="2506">
                  <c:v>27.704408637</c:v>
                </c:pt>
                <c:pt idx="2507">
                  <c:v>25.00307046900015</c:v>
                </c:pt>
                <c:pt idx="2508">
                  <c:v>22.300584851</c:v>
                </c:pt>
                <c:pt idx="2509">
                  <c:v>25.839808171000161</c:v>
                </c:pt>
                <c:pt idx="2510">
                  <c:v>30.788941533999768</c:v>
                </c:pt>
                <c:pt idx="2511">
                  <c:v>41.588322267000002</c:v>
                </c:pt>
                <c:pt idx="2512">
                  <c:v>7.2016705679999955</c:v>
                </c:pt>
                <c:pt idx="2513">
                  <c:v>22.475273888999808</c:v>
                </c:pt>
                <c:pt idx="2514">
                  <c:v>16.596961740000157</c:v>
                </c:pt>
                <c:pt idx="2515">
                  <c:v>81.531008295000007</c:v>
                </c:pt>
                <c:pt idx="2516">
                  <c:v>22.190069653999988</c:v>
                </c:pt>
                <c:pt idx="2517">
                  <c:v>56.541689825999995</c:v>
                </c:pt>
                <c:pt idx="2518">
                  <c:v>27.493794645999845</c:v>
                </c:pt>
                <c:pt idx="2519">
                  <c:v>25.463249765999816</c:v>
                </c:pt>
                <c:pt idx="2520">
                  <c:v>2.3711748830999997</c:v>
                </c:pt>
                <c:pt idx="2521">
                  <c:v>23.636327146999999</c:v>
                </c:pt>
                <c:pt idx="2522">
                  <c:v>75.742817373999472</c:v>
                </c:pt>
                <c:pt idx="2523">
                  <c:v>27.672701315000001</c:v>
                </c:pt>
                <c:pt idx="2524">
                  <c:v>28.151515966000165</c:v>
                </c:pt>
                <c:pt idx="2525">
                  <c:v>24.453384943</c:v>
                </c:pt>
                <c:pt idx="2526">
                  <c:v>41.591524015000005</c:v>
                </c:pt>
                <c:pt idx="2527">
                  <c:v>28.091701925999999</c:v>
                </c:pt>
                <c:pt idx="2528">
                  <c:v>23.630570592000005</c:v>
                </c:pt>
                <c:pt idx="2529">
                  <c:v>41.183913017000002</c:v>
                </c:pt>
                <c:pt idx="2530">
                  <c:v>25.851224253000005</c:v>
                </c:pt>
                <c:pt idx="2531">
                  <c:v>24.79233927599968</c:v>
                </c:pt>
                <c:pt idx="2532">
                  <c:v>30.536252946000001</c:v>
                </c:pt>
                <c:pt idx="2533">
                  <c:v>66.064304337999758</c:v>
                </c:pt>
                <c:pt idx="2534">
                  <c:v>29.013631799999999</c:v>
                </c:pt>
                <c:pt idx="2535">
                  <c:v>28.091701925999999</c:v>
                </c:pt>
                <c:pt idx="2536">
                  <c:v>28.707502633999823</c:v>
                </c:pt>
                <c:pt idx="2537">
                  <c:v>2.7500641281</c:v>
                </c:pt>
                <c:pt idx="2538">
                  <c:v>12.552469045000082</c:v>
                </c:pt>
                <c:pt idx="2539">
                  <c:v>17.758489582999772</c:v>
                </c:pt>
                <c:pt idx="2540">
                  <c:v>7.4785760081000001</c:v>
                </c:pt>
                <c:pt idx="2541">
                  <c:v>20.552992656000001</c:v>
                </c:pt>
                <c:pt idx="2542">
                  <c:v>20.116839932000001</c:v>
                </c:pt>
                <c:pt idx="2543">
                  <c:v>9.0852444708000046</c:v>
                </c:pt>
                <c:pt idx="2544">
                  <c:v>7.2574114826000002</c:v>
                </c:pt>
                <c:pt idx="2545">
                  <c:v>4.8749512359999745</c:v>
                </c:pt>
                <c:pt idx="2546">
                  <c:v>8.3768217332000017</c:v>
                </c:pt>
                <c:pt idx="2547">
                  <c:v>2.2467609139999998</c:v>
                </c:pt>
                <c:pt idx="2548">
                  <c:v>4.9857821792000001</c:v>
                </c:pt>
                <c:pt idx="2549">
                  <c:v>4.5601033064999745</c:v>
                </c:pt>
                <c:pt idx="2550">
                  <c:v>6.2436845714999745</c:v>
                </c:pt>
                <c:pt idx="2551">
                  <c:v>8.2167053537000001</c:v>
                </c:pt>
                <c:pt idx="2552">
                  <c:v>2.3412926586</c:v>
                </c:pt>
                <c:pt idx="2553">
                  <c:v>13.557826702</c:v>
                </c:pt>
                <c:pt idx="2554">
                  <c:v>6.5577839995999945</c:v>
                </c:pt>
                <c:pt idx="2555">
                  <c:v>6.2436845714999745</c:v>
                </c:pt>
                <c:pt idx="2556">
                  <c:v>6.4839062162999745</c:v>
                </c:pt>
                <c:pt idx="2557">
                  <c:v>14.078802389</c:v>
                </c:pt>
                <c:pt idx="2558">
                  <c:v>16.038902257</c:v>
                </c:pt>
                <c:pt idx="2559">
                  <c:v>3.1393586019999997</c:v>
                </c:pt>
                <c:pt idx="2560">
                  <c:v>12.211943693999999</c:v>
                </c:pt>
                <c:pt idx="2561">
                  <c:v>15.687224809</c:v>
                </c:pt>
                <c:pt idx="2562">
                  <c:v>14.032601968</c:v>
                </c:pt>
                <c:pt idx="2563">
                  <c:v>14.932120514000006</c:v>
                </c:pt>
                <c:pt idx="2564">
                  <c:v>12.505002170000004</c:v>
                </c:pt>
                <c:pt idx="2565">
                  <c:v>12.301691809000006</c:v>
                </c:pt>
                <c:pt idx="2566">
                  <c:v>15.387094668000024</c:v>
                </c:pt>
                <c:pt idx="2567">
                  <c:v>15.417987664</c:v>
                </c:pt>
                <c:pt idx="2568">
                  <c:v>13.884723443999999</c:v>
                </c:pt>
                <c:pt idx="2569">
                  <c:v>61.282326649000012</c:v>
                </c:pt>
                <c:pt idx="2570">
                  <c:v>16.568114000999845</c:v>
                </c:pt>
                <c:pt idx="2571">
                  <c:v>13.67565164</c:v>
                </c:pt>
                <c:pt idx="2572">
                  <c:v>9.9798761658000004</c:v>
                </c:pt>
                <c:pt idx="2573">
                  <c:v>2.5030725171000001</c:v>
                </c:pt>
                <c:pt idx="2574">
                  <c:v>15.294141099000001</c:v>
                </c:pt>
                <c:pt idx="2575">
                  <c:v>8.6960838226000003</c:v>
                </c:pt>
                <c:pt idx="2576">
                  <c:v>4.6853277571999845</c:v>
                </c:pt>
                <c:pt idx="2577">
                  <c:v>7.0977013321999856</c:v>
                </c:pt>
                <c:pt idx="2578">
                  <c:v>6.8015303846000004</c:v>
                </c:pt>
                <c:pt idx="2579">
                  <c:v>7.3525322317999491</c:v>
                </c:pt>
                <c:pt idx="2580">
                  <c:v>9.6480511452998989</c:v>
                </c:pt>
                <c:pt idx="2581">
                  <c:v>9.2682628872999988</c:v>
                </c:pt>
                <c:pt idx="2582">
                  <c:v>10.002231297000026</c:v>
                </c:pt>
                <c:pt idx="2583">
                  <c:v>7.7297284195999998</c:v>
                </c:pt>
                <c:pt idx="2584">
                  <c:v>7.7297284195999998</c:v>
                </c:pt>
                <c:pt idx="2585">
                  <c:v>6.7197678495000002</c:v>
                </c:pt>
                <c:pt idx="2586">
                  <c:v>7.0977013321999856</c:v>
                </c:pt>
                <c:pt idx="2587">
                  <c:v>7.9713157026000134</c:v>
                </c:pt>
                <c:pt idx="2588">
                  <c:v>6.9671402734999655</c:v>
                </c:pt>
                <c:pt idx="2589">
                  <c:v>8.4558491177001063</c:v>
                </c:pt>
                <c:pt idx="2590">
                  <c:v>8.5174341855000026</c:v>
                </c:pt>
                <c:pt idx="2591">
                  <c:v>13.442937594000069</c:v>
                </c:pt>
                <c:pt idx="2592">
                  <c:v>12.262996237000108</c:v>
                </c:pt>
                <c:pt idx="2593">
                  <c:v>12.633548613</c:v>
                </c:pt>
                <c:pt idx="2594">
                  <c:v>11.848281216</c:v>
                </c:pt>
                <c:pt idx="2595">
                  <c:v>12.262996237000108</c:v>
                </c:pt>
                <c:pt idx="2596">
                  <c:v>18.555601481</c:v>
                </c:pt>
                <c:pt idx="2597">
                  <c:v>20.663997551000001</c:v>
                </c:pt>
                <c:pt idx="2598">
                  <c:v>34.581506202</c:v>
                </c:pt>
                <c:pt idx="2599">
                  <c:v>14.732963508999999</c:v>
                </c:pt>
                <c:pt idx="2600">
                  <c:v>14.732963508999999</c:v>
                </c:pt>
                <c:pt idx="2601">
                  <c:v>12.012194502000026</c:v>
                </c:pt>
                <c:pt idx="2602">
                  <c:v>11.778625719999999</c:v>
                </c:pt>
                <c:pt idx="2603">
                  <c:v>12.480401290000026</c:v>
                </c:pt>
                <c:pt idx="2604">
                  <c:v>14.863075399000024</c:v>
                </c:pt>
                <c:pt idx="2605">
                  <c:v>9.7498705040999987</c:v>
                </c:pt>
                <c:pt idx="2606">
                  <c:v>14.356012447000024</c:v>
                </c:pt>
                <c:pt idx="2607">
                  <c:v>10.540911250000001</c:v>
                </c:pt>
                <c:pt idx="2608">
                  <c:v>18.888477881999801</c:v>
                </c:pt>
                <c:pt idx="2609">
                  <c:v>20.897973197000198</c:v>
                </c:pt>
                <c:pt idx="2610">
                  <c:v>8.8292983134000007</c:v>
                </c:pt>
                <c:pt idx="2611">
                  <c:v>10.825432813000154</c:v>
                </c:pt>
                <c:pt idx="2612">
                  <c:v>12.47194511</c:v>
                </c:pt>
                <c:pt idx="2613">
                  <c:v>11.396287491000002</c:v>
                </c:pt>
                <c:pt idx="2614">
                  <c:v>12.666022065</c:v>
                </c:pt>
                <c:pt idx="2615">
                  <c:v>10.378832608000026</c:v>
                </c:pt>
                <c:pt idx="2616">
                  <c:v>11.47022505</c:v>
                </c:pt>
                <c:pt idx="2617">
                  <c:v>17.384245563</c:v>
                </c:pt>
                <c:pt idx="2618">
                  <c:v>6.0818218560999755</c:v>
                </c:pt>
                <c:pt idx="2619">
                  <c:v>9.8886708788000028</c:v>
                </c:pt>
                <c:pt idx="2620">
                  <c:v>9.8886708788000028</c:v>
                </c:pt>
                <c:pt idx="2621">
                  <c:v>9.9409057528000009</c:v>
                </c:pt>
                <c:pt idx="2622">
                  <c:v>2.5132163926</c:v>
                </c:pt>
                <c:pt idx="2623">
                  <c:v>5.0580643540999946</c:v>
                </c:pt>
                <c:pt idx="2624">
                  <c:v>8.7969358829999997</c:v>
                </c:pt>
                <c:pt idx="2625">
                  <c:v>11.696556595000086</c:v>
                </c:pt>
                <c:pt idx="2626">
                  <c:v>7.2364177294000003</c:v>
                </c:pt>
                <c:pt idx="2627">
                  <c:v>7.9043093002000004</c:v>
                </c:pt>
                <c:pt idx="2628">
                  <c:v>7.8883321382</c:v>
                </c:pt>
                <c:pt idx="2629">
                  <c:v>7.6644645151999509</c:v>
                </c:pt>
                <c:pt idx="2630">
                  <c:v>80.049393842000001</c:v>
                </c:pt>
                <c:pt idx="2631">
                  <c:v>6.5470317014999955</c:v>
                </c:pt>
                <c:pt idx="2632">
                  <c:v>9.0705103695000027</c:v>
                </c:pt>
                <c:pt idx="2633">
                  <c:v>12.421251179999999</c:v>
                </c:pt>
                <c:pt idx="2634">
                  <c:v>7.5168411930000421</c:v>
                </c:pt>
                <c:pt idx="2635">
                  <c:v>4.9740843781999509</c:v>
                </c:pt>
                <c:pt idx="2636">
                  <c:v>8.0896981858999997</c:v>
                </c:pt>
                <c:pt idx="2637">
                  <c:v>10.572422405000006</c:v>
                </c:pt>
                <c:pt idx="2638">
                  <c:v>6.4171685447</c:v>
                </c:pt>
                <c:pt idx="2639">
                  <c:v>6.5470317014999955</c:v>
                </c:pt>
                <c:pt idx="2640">
                  <c:v>8.5012362408000008</c:v>
                </c:pt>
                <c:pt idx="2641">
                  <c:v>7.3885972155999955</c:v>
                </c:pt>
                <c:pt idx="2642">
                  <c:v>8.2262444610999985</c:v>
                </c:pt>
                <c:pt idx="2643">
                  <c:v>7.9225630219000003</c:v>
                </c:pt>
                <c:pt idx="2644">
                  <c:v>4.6544438914999855</c:v>
                </c:pt>
                <c:pt idx="2645">
                  <c:v>6.7067089746999997</c:v>
                </c:pt>
                <c:pt idx="2646">
                  <c:v>9.4893102912000007</c:v>
                </c:pt>
                <c:pt idx="2647">
                  <c:v>6.4171685447</c:v>
                </c:pt>
                <c:pt idx="2648">
                  <c:v>6.5470317014999955</c:v>
                </c:pt>
                <c:pt idx="2649">
                  <c:v>11.015089526000088</c:v>
                </c:pt>
                <c:pt idx="2650">
                  <c:v>8.0896981858999997</c:v>
                </c:pt>
                <c:pt idx="2651">
                  <c:v>27.031241760000135</c:v>
                </c:pt>
                <c:pt idx="2652">
                  <c:v>34.056201098999999</c:v>
                </c:pt>
                <c:pt idx="2653">
                  <c:v>25.74800452099986</c:v>
                </c:pt>
                <c:pt idx="2654">
                  <c:v>25.405960371999889</c:v>
                </c:pt>
                <c:pt idx="2655">
                  <c:v>95.065072700999139</c:v>
                </c:pt>
                <c:pt idx="2656">
                  <c:v>27.72476298999986</c:v>
                </c:pt>
                <c:pt idx="2657">
                  <c:v>14.893827225000004</c:v>
                </c:pt>
                <c:pt idx="2658">
                  <c:v>53.072047573999996</c:v>
                </c:pt>
                <c:pt idx="2659">
                  <c:v>63.262651238000338</c:v>
                </c:pt>
                <c:pt idx="2660">
                  <c:v>23.069248430999853</c:v>
                </c:pt>
                <c:pt idx="2661">
                  <c:v>15.252009183</c:v>
                </c:pt>
                <c:pt idx="2662">
                  <c:v>17.265563386999808</c:v>
                </c:pt>
                <c:pt idx="2663">
                  <c:v>21.879900686999999</c:v>
                </c:pt>
                <c:pt idx="2664">
                  <c:v>16.814829394000135</c:v>
                </c:pt>
                <c:pt idx="2665">
                  <c:v>24.201582856000002</c:v>
                </c:pt>
                <c:pt idx="2666">
                  <c:v>6.1154093905</c:v>
                </c:pt>
                <c:pt idx="2667">
                  <c:v>15.721426502</c:v>
                </c:pt>
                <c:pt idx="2668">
                  <c:v>14.562085772000026</c:v>
                </c:pt>
                <c:pt idx="2669">
                  <c:v>21.098111975999853</c:v>
                </c:pt>
                <c:pt idx="2670">
                  <c:v>12.520413447999999</c:v>
                </c:pt>
                <c:pt idx="2671">
                  <c:v>27.858970550999999</c:v>
                </c:pt>
                <c:pt idx="2672">
                  <c:v>13.138717526000001</c:v>
                </c:pt>
                <c:pt idx="2673">
                  <c:v>14.646595076000002</c:v>
                </c:pt>
                <c:pt idx="2674">
                  <c:v>20.131980076000161</c:v>
                </c:pt>
                <c:pt idx="2675">
                  <c:v>21.47532882799986</c:v>
                </c:pt>
                <c:pt idx="2676">
                  <c:v>16.466288533999808</c:v>
                </c:pt>
                <c:pt idx="2677">
                  <c:v>19.372566496000001</c:v>
                </c:pt>
                <c:pt idx="2678">
                  <c:v>3.7950597684000011</c:v>
                </c:pt>
                <c:pt idx="2679">
                  <c:v>2.5024888893999977</c:v>
                </c:pt>
                <c:pt idx="2680">
                  <c:v>7.8273874016999745</c:v>
                </c:pt>
                <c:pt idx="2681">
                  <c:v>4.9323295404999996</c:v>
                </c:pt>
                <c:pt idx="2682">
                  <c:v>8.1673928760000027</c:v>
                </c:pt>
                <c:pt idx="2683">
                  <c:v>5.2375898571999491</c:v>
                </c:pt>
                <c:pt idx="2684">
                  <c:v>44.769753040000388</c:v>
                </c:pt>
                <c:pt idx="2685">
                  <c:v>5.9445543432999655</c:v>
                </c:pt>
                <c:pt idx="2686">
                  <c:v>9.2079457746999989</c:v>
                </c:pt>
                <c:pt idx="2687">
                  <c:v>6.9077567424000001</c:v>
                </c:pt>
                <c:pt idx="2688">
                  <c:v>5.0801731952000457</c:v>
                </c:pt>
                <c:pt idx="2689">
                  <c:v>10.282857848000004</c:v>
                </c:pt>
                <c:pt idx="2690">
                  <c:v>2.8004675818</c:v>
                </c:pt>
                <c:pt idx="2691">
                  <c:v>7.1723339830999997</c:v>
                </c:pt>
                <c:pt idx="2692">
                  <c:v>8.6931905244000003</c:v>
                </c:pt>
                <c:pt idx="2693">
                  <c:v>8.6096071832999996</c:v>
                </c:pt>
                <c:pt idx="2694">
                  <c:v>9.0620083905000008</c:v>
                </c:pt>
                <c:pt idx="2695">
                  <c:v>2.5255695724000002</c:v>
                </c:pt>
                <c:pt idx="2696">
                  <c:v>2.6268518226999999</c:v>
                </c:pt>
                <c:pt idx="2697">
                  <c:v>2.6684297972000164</c:v>
                </c:pt>
                <c:pt idx="2698">
                  <c:v>3.4061559397999774</c:v>
                </c:pt>
                <c:pt idx="2699">
                  <c:v>6.9516766552000124</c:v>
                </c:pt>
                <c:pt idx="2700">
                  <c:v>2.8143027753999998</c:v>
                </c:pt>
                <c:pt idx="2701">
                  <c:v>2.5157668121999999</c:v>
                </c:pt>
                <c:pt idx="2702">
                  <c:v>3.0301425717999999</c:v>
                </c:pt>
                <c:pt idx="2703">
                  <c:v>2.9798748583000001</c:v>
                </c:pt>
                <c:pt idx="2704">
                  <c:v>2.5953898877000001</c:v>
                </c:pt>
                <c:pt idx="2705">
                  <c:v>1.6444218736</c:v>
                </c:pt>
                <c:pt idx="2706">
                  <c:v>3.0662845089000164</c:v>
                </c:pt>
                <c:pt idx="2707">
                  <c:v>2.7673168613000296</c:v>
                </c:pt>
                <c:pt idx="2708">
                  <c:v>2.6540255587000012</c:v>
                </c:pt>
                <c:pt idx="2709">
                  <c:v>2.1167536548999997</c:v>
                </c:pt>
                <c:pt idx="2710">
                  <c:v>3.2041786399999999</c:v>
                </c:pt>
                <c:pt idx="2711">
                  <c:v>10.496884134000071</c:v>
                </c:pt>
                <c:pt idx="2712">
                  <c:v>11.491266587</c:v>
                </c:pt>
                <c:pt idx="2713">
                  <c:v>17.05733889</c:v>
                </c:pt>
                <c:pt idx="2714">
                  <c:v>5.4858052122999945</c:v>
                </c:pt>
                <c:pt idx="2715">
                  <c:v>1.9821773610000155</c:v>
                </c:pt>
                <c:pt idx="2716">
                  <c:v>11.809865131</c:v>
                </c:pt>
                <c:pt idx="2717">
                  <c:v>18.308014498999999</c:v>
                </c:pt>
                <c:pt idx="2718">
                  <c:v>13.342727206000006</c:v>
                </c:pt>
                <c:pt idx="2719">
                  <c:v>65.106641197999139</c:v>
                </c:pt>
                <c:pt idx="2720">
                  <c:v>2.2823578999</c:v>
                </c:pt>
                <c:pt idx="2721">
                  <c:v>12.026327019</c:v>
                </c:pt>
                <c:pt idx="2722">
                  <c:v>12.891482550000099</c:v>
                </c:pt>
                <c:pt idx="2723">
                  <c:v>12.286531846000004</c:v>
                </c:pt>
                <c:pt idx="2724">
                  <c:v>11.266141448999999</c:v>
                </c:pt>
                <c:pt idx="2725">
                  <c:v>12.921618674999999</c:v>
                </c:pt>
                <c:pt idx="2726">
                  <c:v>13.828664989</c:v>
                </c:pt>
                <c:pt idx="2727">
                  <c:v>12.797482268000024</c:v>
                </c:pt>
                <c:pt idx="2728">
                  <c:v>13.470865763000001</c:v>
                </c:pt>
                <c:pt idx="2729">
                  <c:v>11.641052088999999</c:v>
                </c:pt>
                <c:pt idx="2730">
                  <c:v>11.403102009000024</c:v>
                </c:pt>
                <c:pt idx="2731">
                  <c:v>2.6398652852999978</c:v>
                </c:pt>
                <c:pt idx="2732">
                  <c:v>15.67850235</c:v>
                </c:pt>
                <c:pt idx="2733">
                  <c:v>3.0575882812000001</c:v>
                </c:pt>
                <c:pt idx="2734">
                  <c:v>7.4212128029000004</c:v>
                </c:pt>
                <c:pt idx="2735">
                  <c:v>109.6151820099995</c:v>
                </c:pt>
                <c:pt idx="2736">
                  <c:v>15.436222784999998</c:v>
                </c:pt>
                <c:pt idx="2737">
                  <c:v>22.311362928000158</c:v>
                </c:pt>
                <c:pt idx="2738">
                  <c:v>11.606298820999999</c:v>
                </c:pt>
                <c:pt idx="2739">
                  <c:v>2.594837821</c:v>
                </c:pt>
                <c:pt idx="2740">
                  <c:v>8.7391525391000027</c:v>
                </c:pt>
                <c:pt idx="2741">
                  <c:v>12.732763843000001</c:v>
                </c:pt>
                <c:pt idx="2742">
                  <c:v>14.352007361000071</c:v>
                </c:pt>
                <c:pt idx="2743">
                  <c:v>12.880941502000002</c:v>
                </c:pt>
                <c:pt idx="2744">
                  <c:v>13.605359616000024</c:v>
                </c:pt>
                <c:pt idx="2745">
                  <c:v>2.7450318679000296</c:v>
                </c:pt>
                <c:pt idx="2746">
                  <c:v>11.359024051000082</c:v>
                </c:pt>
                <c:pt idx="2747">
                  <c:v>9.6269066830999996</c:v>
                </c:pt>
                <c:pt idx="2748">
                  <c:v>2.2335615243000002</c:v>
                </c:pt>
                <c:pt idx="2749">
                  <c:v>6.8039419424999945</c:v>
                </c:pt>
                <c:pt idx="2750">
                  <c:v>8.7566815495000068</c:v>
                </c:pt>
                <c:pt idx="2751">
                  <c:v>7.8728197729999945</c:v>
                </c:pt>
                <c:pt idx="2752">
                  <c:v>10.710338045999999</c:v>
                </c:pt>
                <c:pt idx="2753">
                  <c:v>6.7027892925000003</c:v>
                </c:pt>
                <c:pt idx="2754">
                  <c:v>17.592768477</c:v>
                </c:pt>
                <c:pt idx="2755">
                  <c:v>7.1410676648999996</c:v>
                </c:pt>
                <c:pt idx="2756">
                  <c:v>6.5703651372999996</c:v>
                </c:pt>
                <c:pt idx="2757">
                  <c:v>7.2004035804999997</c:v>
                </c:pt>
                <c:pt idx="2758">
                  <c:v>7.7397491552000703</c:v>
                </c:pt>
                <c:pt idx="2759">
                  <c:v>4.0647797519999855</c:v>
                </c:pt>
                <c:pt idx="2760">
                  <c:v>15.439937945</c:v>
                </c:pt>
                <c:pt idx="2761">
                  <c:v>13.366361835000006</c:v>
                </c:pt>
                <c:pt idx="2762">
                  <c:v>9.8267405861000068</c:v>
                </c:pt>
                <c:pt idx="2763">
                  <c:v>13.496176440999999</c:v>
                </c:pt>
                <c:pt idx="2764">
                  <c:v>11.534513262999999</c:v>
                </c:pt>
                <c:pt idx="2765">
                  <c:v>6.6261394213999845</c:v>
                </c:pt>
                <c:pt idx="2766">
                  <c:v>11.014898709000001</c:v>
                </c:pt>
                <c:pt idx="2767">
                  <c:v>7.0500450103999945</c:v>
                </c:pt>
                <c:pt idx="2768">
                  <c:v>6.4940579575999591</c:v>
                </c:pt>
                <c:pt idx="2769">
                  <c:v>6.6442857854000001</c:v>
                </c:pt>
                <c:pt idx="2770">
                  <c:v>11.116239581</c:v>
                </c:pt>
                <c:pt idx="2771">
                  <c:v>9.6586989685999995</c:v>
                </c:pt>
                <c:pt idx="2772">
                  <c:v>7.4561408037000003</c:v>
                </c:pt>
                <c:pt idx="2773">
                  <c:v>14.987437584000077</c:v>
                </c:pt>
                <c:pt idx="2774">
                  <c:v>9.6321518763</c:v>
                </c:pt>
                <c:pt idx="2775">
                  <c:v>6.4191072663999655</c:v>
                </c:pt>
                <c:pt idx="2776">
                  <c:v>12.318102795</c:v>
                </c:pt>
                <c:pt idx="2777">
                  <c:v>13.403997427</c:v>
                </c:pt>
                <c:pt idx="2778">
                  <c:v>7.0395151007000001</c:v>
                </c:pt>
                <c:pt idx="2779">
                  <c:v>16.178348954000001</c:v>
                </c:pt>
                <c:pt idx="2780">
                  <c:v>7.3514458858999996</c:v>
                </c:pt>
                <c:pt idx="2781">
                  <c:v>7.7581817331999945</c:v>
                </c:pt>
                <c:pt idx="2782">
                  <c:v>19.270681812999989</c:v>
                </c:pt>
                <c:pt idx="2783">
                  <c:v>14.020816625</c:v>
                </c:pt>
                <c:pt idx="2784">
                  <c:v>15.144964110999998</c:v>
                </c:pt>
                <c:pt idx="2785">
                  <c:v>6.3259468437999509</c:v>
                </c:pt>
                <c:pt idx="2786">
                  <c:v>11.464919950000002</c:v>
                </c:pt>
                <c:pt idx="2787">
                  <c:v>6.3259468437999509</c:v>
                </c:pt>
                <c:pt idx="2788">
                  <c:v>8.6882419011999819</c:v>
                </c:pt>
                <c:pt idx="2789">
                  <c:v>6.551228712300043</c:v>
                </c:pt>
                <c:pt idx="2790">
                  <c:v>9.4619051429999992</c:v>
                </c:pt>
                <c:pt idx="2791">
                  <c:v>8.1204998689000067</c:v>
                </c:pt>
                <c:pt idx="2792">
                  <c:v>6.3259468437999509</c:v>
                </c:pt>
                <c:pt idx="2793">
                  <c:v>6.6439838847999955</c:v>
                </c:pt>
                <c:pt idx="2794">
                  <c:v>6.5691791022999997</c:v>
                </c:pt>
                <c:pt idx="2795">
                  <c:v>8.3216718950999997</c:v>
                </c:pt>
                <c:pt idx="2796">
                  <c:v>6.6439838847999955</c:v>
                </c:pt>
                <c:pt idx="2797">
                  <c:v>11.624242159</c:v>
                </c:pt>
                <c:pt idx="2798">
                  <c:v>6.3259468437999509</c:v>
                </c:pt>
                <c:pt idx="2799">
                  <c:v>12.447672121999998</c:v>
                </c:pt>
                <c:pt idx="2800">
                  <c:v>6.5691791022999997</c:v>
                </c:pt>
                <c:pt idx="2801">
                  <c:v>7.2099986783999945</c:v>
                </c:pt>
                <c:pt idx="2802">
                  <c:v>6.9705501134999999</c:v>
                </c:pt>
                <c:pt idx="2803">
                  <c:v>6.6439838847999955</c:v>
                </c:pt>
                <c:pt idx="2804">
                  <c:v>8.0561181413999989</c:v>
                </c:pt>
                <c:pt idx="2805">
                  <c:v>8.6837889710000002</c:v>
                </c:pt>
                <c:pt idx="2806">
                  <c:v>23.296190562</c:v>
                </c:pt>
                <c:pt idx="2807">
                  <c:v>17.327681551000001</c:v>
                </c:pt>
                <c:pt idx="2808">
                  <c:v>17.868570308999889</c:v>
                </c:pt>
                <c:pt idx="2809">
                  <c:v>2.6211948981000224</c:v>
                </c:pt>
                <c:pt idx="2810">
                  <c:v>29.023335274999823</c:v>
                </c:pt>
                <c:pt idx="2811">
                  <c:v>17.996055718000154</c:v>
                </c:pt>
                <c:pt idx="2812">
                  <c:v>62.971253755999996</c:v>
                </c:pt>
                <c:pt idx="2813">
                  <c:v>3.5382096070999998</c:v>
                </c:pt>
                <c:pt idx="2814">
                  <c:v>64.011803303999983</c:v>
                </c:pt>
                <c:pt idx="2815">
                  <c:v>31.21360361</c:v>
                </c:pt>
                <c:pt idx="2816">
                  <c:v>46.150064797999995</c:v>
                </c:pt>
                <c:pt idx="2817">
                  <c:v>15.891327236</c:v>
                </c:pt>
                <c:pt idx="2818">
                  <c:v>2.6089371619000219</c:v>
                </c:pt>
                <c:pt idx="2819">
                  <c:v>21.629607957000001</c:v>
                </c:pt>
                <c:pt idx="2820">
                  <c:v>22.454099603</c:v>
                </c:pt>
                <c:pt idx="2821">
                  <c:v>3.2905133441000012</c:v>
                </c:pt>
                <c:pt idx="2822">
                  <c:v>34.918971491999997</c:v>
                </c:pt>
                <c:pt idx="2823">
                  <c:v>23.424495945</c:v>
                </c:pt>
                <c:pt idx="2824">
                  <c:v>26.429542228999768</c:v>
                </c:pt>
                <c:pt idx="2825">
                  <c:v>23.166161220999999</c:v>
                </c:pt>
                <c:pt idx="2826">
                  <c:v>4.1961625575999655</c:v>
                </c:pt>
                <c:pt idx="2827">
                  <c:v>26.131923165000238</c:v>
                </c:pt>
                <c:pt idx="2828">
                  <c:v>5.7378308248999845</c:v>
                </c:pt>
                <c:pt idx="2829">
                  <c:v>21.070501647</c:v>
                </c:pt>
                <c:pt idx="2830">
                  <c:v>16.492040639999761</c:v>
                </c:pt>
                <c:pt idx="2831">
                  <c:v>25.799720585999772</c:v>
                </c:pt>
                <c:pt idx="2832">
                  <c:v>93.688049116998826</c:v>
                </c:pt>
                <c:pt idx="2833">
                  <c:v>91.820034836998857</c:v>
                </c:pt>
                <c:pt idx="2834">
                  <c:v>13.294089618000006</c:v>
                </c:pt>
                <c:pt idx="2835">
                  <c:v>22.441010625000001</c:v>
                </c:pt>
                <c:pt idx="2836">
                  <c:v>61.586712586000012</c:v>
                </c:pt>
                <c:pt idx="2837">
                  <c:v>3.2569712649000002</c:v>
                </c:pt>
                <c:pt idx="2838">
                  <c:v>46.875652551999998</c:v>
                </c:pt>
                <c:pt idx="2839">
                  <c:v>21.799302884999772</c:v>
                </c:pt>
                <c:pt idx="2840">
                  <c:v>25.884301454999999</c:v>
                </c:pt>
                <c:pt idx="2841">
                  <c:v>29.280005441</c:v>
                </c:pt>
                <c:pt idx="2842">
                  <c:v>1.7695406714999922</c:v>
                </c:pt>
                <c:pt idx="2843">
                  <c:v>17.077040638</c:v>
                </c:pt>
                <c:pt idx="2844">
                  <c:v>26.784135106000001</c:v>
                </c:pt>
                <c:pt idx="2845">
                  <c:v>24.159445657999999</c:v>
                </c:pt>
                <c:pt idx="2846">
                  <c:v>15.525063411</c:v>
                </c:pt>
                <c:pt idx="2847">
                  <c:v>16.627297254999988</c:v>
                </c:pt>
                <c:pt idx="2848">
                  <c:v>25.226120034999823</c:v>
                </c:pt>
                <c:pt idx="2849">
                  <c:v>2.7500099817999999</c:v>
                </c:pt>
                <c:pt idx="2850">
                  <c:v>2.6788801094999997</c:v>
                </c:pt>
                <c:pt idx="2851">
                  <c:v>20.305186488</c:v>
                </c:pt>
                <c:pt idx="2852">
                  <c:v>18.209027266</c:v>
                </c:pt>
                <c:pt idx="2853">
                  <c:v>21.012651596000001</c:v>
                </c:pt>
                <c:pt idx="2854">
                  <c:v>23.859341362999999</c:v>
                </c:pt>
                <c:pt idx="2855">
                  <c:v>24.527524110000005</c:v>
                </c:pt>
                <c:pt idx="2856">
                  <c:v>8.6874801724000008</c:v>
                </c:pt>
                <c:pt idx="2857">
                  <c:v>5.6699169205999418</c:v>
                </c:pt>
                <c:pt idx="2858">
                  <c:v>62.492177850000012</c:v>
                </c:pt>
                <c:pt idx="2859">
                  <c:v>11.514416199000006</c:v>
                </c:pt>
                <c:pt idx="2860">
                  <c:v>12.271112790999998</c:v>
                </c:pt>
                <c:pt idx="2861">
                  <c:v>12.271112790999998</c:v>
                </c:pt>
                <c:pt idx="2862">
                  <c:v>12.271112790999998</c:v>
                </c:pt>
                <c:pt idx="2863">
                  <c:v>8.0494679806999994</c:v>
                </c:pt>
                <c:pt idx="2864">
                  <c:v>11.512918724999999</c:v>
                </c:pt>
                <c:pt idx="2865">
                  <c:v>11.425466728000069</c:v>
                </c:pt>
                <c:pt idx="2866">
                  <c:v>13.005959614000071</c:v>
                </c:pt>
                <c:pt idx="2867">
                  <c:v>11.502516874000108</c:v>
                </c:pt>
                <c:pt idx="2868">
                  <c:v>11.944476332000002</c:v>
                </c:pt>
                <c:pt idx="2869">
                  <c:v>16.17659811300015</c:v>
                </c:pt>
                <c:pt idx="2870">
                  <c:v>8.4830369420000267</c:v>
                </c:pt>
                <c:pt idx="2871">
                  <c:v>8.0779480731</c:v>
                </c:pt>
                <c:pt idx="2872">
                  <c:v>4.8866402650999996</c:v>
                </c:pt>
                <c:pt idx="2873">
                  <c:v>12.648218531999998</c:v>
                </c:pt>
                <c:pt idx="2874">
                  <c:v>20.371120646000001</c:v>
                </c:pt>
                <c:pt idx="2875">
                  <c:v>18.102699362999989</c:v>
                </c:pt>
                <c:pt idx="2876">
                  <c:v>18.68840836</c:v>
                </c:pt>
                <c:pt idx="2877">
                  <c:v>21.140001641000001</c:v>
                </c:pt>
                <c:pt idx="2878">
                  <c:v>30.188158223999999</c:v>
                </c:pt>
                <c:pt idx="2879">
                  <c:v>7.0316498528000393</c:v>
                </c:pt>
                <c:pt idx="2880">
                  <c:v>17.471927918999999</c:v>
                </c:pt>
                <c:pt idx="2881">
                  <c:v>74.487347138999198</c:v>
                </c:pt>
                <c:pt idx="2882">
                  <c:v>18.993321940999845</c:v>
                </c:pt>
                <c:pt idx="2883">
                  <c:v>75.476875133998973</c:v>
                </c:pt>
                <c:pt idx="2884">
                  <c:v>96.871882755999138</c:v>
                </c:pt>
                <c:pt idx="2885">
                  <c:v>21.931121586</c:v>
                </c:pt>
                <c:pt idx="2886">
                  <c:v>12.567849488</c:v>
                </c:pt>
                <c:pt idx="2887">
                  <c:v>29.996824929999999</c:v>
                </c:pt>
                <c:pt idx="2888">
                  <c:v>21.026872262000001</c:v>
                </c:pt>
                <c:pt idx="2889">
                  <c:v>32.547495001999998</c:v>
                </c:pt>
                <c:pt idx="2890">
                  <c:v>8.1369974774999996</c:v>
                </c:pt>
                <c:pt idx="2891">
                  <c:v>12.364987776000024</c:v>
                </c:pt>
                <c:pt idx="2892">
                  <c:v>14.486806472000024</c:v>
                </c:pt>
                <c:pt idx="2893">
                  <c:v>14.185941672</c:v>
                </c:pt>
                <c:pt idx="2894">
                  <c:v>11.914741216000024</c:v>
                </c:pt>
                <c:pt idx="2895">
                  <c:v>23.773004610000001</c:v>
                </c:pt>
                <c:pt idx="2896">
                  <c:v>11.914741216000024</c:v>
                </c:pt>
                <c:pt idx="2897">
                  <c:v>14.23199134299993</c:v>
                </c:pt>
                <c:pt idx="2898">
                  <c:v>14.604811024999998</c:v>
                </c:pt>
                <c:pt idx="2899">
                  <c:v>14.185325947000001</c:v>
                </c:pt>
                <c:pt idx="2900">
                  <c:v>15.671919384000001</c:v>
                </c:pt>
                <c:pt idx="2901">
                  <c:v>14.56858407400008</c:v>
                </c:pt>
                <c:pt idx="2902">
                  <c:v>13.445003897000024</c:v>
                </c:pt>
                <c:pt idx="2903">
                  <c:v>14.56858407400008</c:v>
                </c:pt>
                <c:pt idx="2904">
                  <c:v>13.629806898000071</c:v>
                </c:pt>
                <c:pt idx="2905">
                  <c:v>13.518688740999998</c:v>
                </c:pt>
                <c:pt idx="2906">
                  <c:v>13.455159435000086</c:v>
                </c:pt>
                <c:pt idx="2907">
                  <c:v>14.085632661000071</c:v>
                </c:pt>
                <c:pt idx="2908">
                  <c:v>8.7147267151999994</c:v>
                </c:pt>
                <c:pt idx="2909">
                  <c:v>2.8004524082999978</c:v>
                </c:pt>
                <c:pt idx="2910">
                  <c:v>14.185941672</c:v>
                </c:pt>
                <c:pt idx="2911">
                  <c:v>14.543704553000024</c:v>
                </c:pt>
                <c:pt idx="2912">
                  <c:v>26.299670550999853</c:v>
                </c:pt>
                <c:pt idx="2913">
                  <c:v>83.207272893999658</c:v>
                </c:pt>
                <c:pt idx="2914">
                  <c:v>16.830460898999988</c:v>
                </c:pt>
                <c:pt idx="2915">
                  <c:v>2.3960306664999997</c:v>
                </c:pt>
                <c:pt idx="2916">
                  <c:v>13.445003897000024</c:v>
                </c:pt>
                <c:pt idx="2917">
                  <c:v>13.840271369999998</c:v>
                </c:pt>
                <c:pt idx="2918">
                  <c:v>2.8860620327999977</c:v>
                </c:pt>
                <c:pt idx="2919">
                  <c:v>15.503782437000069</c:v>
                </c:pt>
                <c:pt idx="2920">
                  <c:v>13.220934738</c:v>
                </c:pt>
                <c:pt idx="2921">
                  <c:v>23.989853960000001</c:v>
                </c:pt>
                <c:pt idx="2922">
                  <c:v>17.190493030999889</c:v>
                </c:pt>
                <c:pt idx="2923">
                  <c:v>12.913272836000004</c:v>
                </c:pt>
                <c:pt idx="2924">
                  <c:v>15.006976806000004</c:v>
                </c:pt>
                <c:pt idx="2925">
                  <c:v>14.365905402000006</c:v>
                </c:pt>
                <c:pt idx="2926">
                  <c:v>34.419714243000001</c:v>
                </c:pt>
                <c:pt idx="2927">
                  <c:v>15.662750579000095</c:v>
                </c:pt>
                <c:pt idx="2928">
                  <c:v>16.508115613000001</c:v>
                </c:pt>
                <c:pt idx="2929">
                  <c:v>15.946772974</c:v>
                </c:pt>
                <c:pt idx="2930">
                  <c:v>13.840221699000001</c:v>
                </c:pt>
                <c:pt idx="2931">
                  <c:v>28.760837035000002</c:v>
                </c:pt>
                <c:pt idx="2932">
                  <c:v>77.090814987000527</c:v>
                </c:pt>
                <c:pt idx="2933">
                  <c:v>15.971843647</c:v>
                </c:pt>
                <c:pt idx="2934">
                  <c:v>19.186498268000001</c:v>
                </c:pt>
                <c:pt idx="2935">
                  <c:v>3.1474340675000296</c:v>
                </c:pt>
                <c:pt idx="2936">
                  <c:v>26.250911299999999</c:v>
                </c:pt>
                <c:pt idx="2937">
                  <c:v>68.209695444999994</c:v>
                </c:pt>
                <c:pt idx="2938">
                  <c:v>21.787516395999823</c:v>
                </c:pt>
                <c:pt idx="2939">
                  <c:v>2.8821235327000001</c:v>
                </c:pt>
                <c:pt idx="2940">
                  <c:v>9.5460892517000246</c:v>
                </c:pt>
                <c:pt idx="2941">
                  <c:v>2.7164107985000001</c:v>
                </c:pt>
                <c:pt idx="2942">
                  <c:v>12.804784102000006</c:v>
                </c:pt>
                <c:pt idx="2943">
                  <c:v>14.302938026000026</c:v>
                </c:pt>
                <c:pt idx="2944">
                  <c:v>8.5783472108000005</c:v>
                </c:pt>
                <c:pt idx="2945">
                  <c:v>14.655716265000088</c:v>
                </c:pt>
                <c:pt idx="2946">
                  <c:v>14.232156101999999</c:v>
                </c:pt>
                <c:pt idx="2947">
                  <c:v>13.013236699000075</c:v>
                </c:pt>
                <c:pt idx="2948">
                  <c:v>11.699608403999999</c:v>
                </c:pt>
                <c:pt idx="2949">
                  <c:v>26.50210354599982</c:v>
                </c:pt>
                <c:pt idx="2950">
                  <c:v>14.232156101999999</c:v>
                </c:pt>
                <c:pt idx="2951">
                  <c:v>11.638304047999998</c:v>
                </c:pt>
                <c:pt idx="2952">
                  <c:v>13.408002918000006</c:v>
                </c:pt>
                <c:pt idx="2953">
                  <c:v>32.998322787000063</c:v>
                </c:pt>
                <c:pt idx="2954">
                  <c:v>9.5172772494999993</c:v>
                </c:pt>
                <c:pt idx="2955">
                  <c:v>70.658026441999979</c:v>
                </c:pt>
                <c:pt idx="2956">
                  <c:v>13.494923978999999</c:v>
                </c:pt>
                <c:pt idx="2957">
                  <c:v>12.045772554000004</c:v>
                </c:pt>
                <c:pt idx="2958">
                  <c:v>29.594427856999989</c:v>
                </c:pt>
                <c:pt idx="2959">
                  <c:v>12.571728524999999</c:v>
                </c:pt>
                <c:pt idx="2960">
                  <c:v>39.918863836</c:v>
                </c:pt>
                <c:pt idx="2961">
                  <c:v>13.869557628000095</c:v>
                </c:pt>
                <c:pt idx="2962">
                  <c:v>27.597753110999999</c:v>
                </c:pt>
                <c:pt idx="2963">
                  <c:v>3.4308505975999997</c:v>
                </c:pt>
                <c:pt idx="2964">
                  <c:v>21.795848772999989</c:v>
                </c:pt>
                <c:pt idx="2965">
                  <c:v>22.398932681000002</c:v>
                </c:pt>
                <c:pt idx="2966">
                  <c:v>2.1295206058000002</c:v>
                </c:pt>
                <c:pt idx="2967">
                  <c:v>32.270502552000011</c:v>
                </c:pt>
                <c:pt idx="2968">
                  <c:v>16.347715759000035</c:v>
                </c:pt>
                <c:pt idx="2969">
                  <c:v>19.353197733999988</c:v>
                </c:pt>
                <c:pt idx="2970">
                  <c:v>16.574284708000135</c:v>
                </c:pt>
                <c:pt idx="2971">
                  <c:v>29.583365713999999</c:v>
                </c:pt>
                <c:pt idx="2972">
                  <c:v>19.169627427999988</c:v>
                </c:pt>
                <c:pt idx="2973">
                  <c:v>25.391559358999999</c:v>
                </c:pt>
                <c:pt idx="2974">
                  <c:v>19.097763895</c:v>
                </c:pt>
                <c:pt idx="2975">
                  <c:v>22.233687064000001</c:v>
                </c:pt>
                <c:pt idx="2976">
                  <c:v>20.661165699000161</c:v>
                </c:pt>
                <c:pt idx="2977">
                  <c:v>85.238596506999414</c:v>
                </c:pt>
                <c:pt idx="2978">
                  <c:v>76.537762518999443</c:v>
                </c:pt>
                <c:pt idx="2979">
                  <c:v>20.058483142</c:v>
                </c:pt>
                <c:pt idx="2980">
                  <c:v>72.29202674699998</c:v>
                </c:pt>
                <c:pt idx="2981">
                  <c:v>25.391559358999999</c:v>
                </c:pt>
                <c:pt idx="2982">
                  <c:v>18.892355052999999</c:v>
                </c:pt>
                <c:pt idx="2983">
                  <c:v>18.706970743999999</c:v>
                </c:pt>
                <c:pt idx="2984">
                  <c:v>94.245723819999981</c:v>
                </c:pt>
                <c:pt idx="2985">
                  <c:v>12.756751700000001</c:v>
                </c:pt>
                <c:pt idx="2986">
                  <c:v>15.295816015000026</c:v>
                </c:pt>
                <c:pt idx="2987">
                  <c:v>21.614059916000187</c:v>
                </c:pt>
                <c:pt idx="2988">
                  <c:v>8.2350863334000248</c:v>
                </c:pt>
                <c:pt idx="2989">
                  <c:v>7.8541603739999655</c:v>
                </c:pt>
                <c:pt idx="2990">
                  <c:v>12.504561054</c:v>
                </c:pt>
                <c:pt idx="2991">
                  <c:v>20.788086410999853</c:v>
                </c:pt>
                <c:pt idx="2992">
                  <c:v>15.976839721000006</c:v>
                </c:pt>
                <c:pt idx="2993">
                  <c:v>16.302824423000143</c:v>
                </c:pt>
                <c:pt idx="2994">
                  <c:v>75.844522002000005</c:v>
                </c:pt>
                <c:pt idx="2995">
                  <c:v>16.509042172999823</c:v>
                </c:pt>
                <c:pt idx="2996">
                  <c:v>19.756628504999853</c:v>
                </c:pt>
                <c:pt idx="2997">
                  <c:v>28.033665526000132</c:v>
                </c:pt>
                <c:pt idx="2998">
                  <c:v>31.638457537000001</c:v>
                </c:pt>
                <c:pt idx="2999">
                  <c:v>39.356355868000001</c:v>
                </c:pt>
                <c:pt idx="3000">
                  <c:v>33.970195121000003</c:v>
                </c:pt>
                <c:pt idx="3001">
                  <c:v>24.437519127000005</c:v>
                </c:pt>
                <c:pt idx="3002">
                  <c:v>25.872336457999989</c:v>
                </c:pt>
                <c:pt idx="3003">
                  <c:v>10.579337234000082</c:v>
                </c:pt>
                <c:pt idx="3004">
                  <c:v>81.14870725599927</c:v>
                </c:pt>
                <c:pt idx="3005">
                  <c:v>93.090869044000527</c:v>
                </c:pt>
                <c:pt idx="3006">
                  <c:v>42.996524269000005</c:v>
                </c:pt>
                <c:pt idx="3007">
                  <c:v>27.572085891</c:v>
                </c:pt>
                <c:pt idx="3008">
                  <c:v>19.177858344000253</c:v>
                </c:pt>
                <c:pt idx="3009">
                  <c:v>26.60242528099986</c:v>
                </c:pt>
                <c:pt idx="3010">
                  <c:v>25.037226372999989</c:v>
                </c:pt>
                <c:pt idx="3011">
                  <c:v>25.202794956999853</c:v>
                </c:pt>
                <c:pt idx="3012">
                  <c:v>31.108077560000005</c:v>
                </c:pt>
                <c:pt idx="3013">
                  <c:v>23.715280785000001</c:v>
                </c:pt>
                <c:pt idx="3014">
                  <c:v>23.935836421000001</c:v>
                </c:pt>
                <c:pt idx="3015">
                  <c:v>25.567417196000001</c:v>
                </c:pt>
                <c:pt idx="3016">
                  <c:v>24.328358742999999</c:v>
                </c:pt>
                <c:pt idx="3017">
                  <c:v>138.47767946000002</c:v>
                </c:pt>
                <c:pt idx="3018">
                  <c:v>34.437089198999999</c:v>
                </c:pt>
                <c:pt idx="3019">
                  <c:v>2.5736025276999999</c:v>
                </c:pt>
                <c:pt idx="3020">
                  <c:v>70.074449324</c:v>
                </c:pt>
                <c:pt idx="3021">
                  <c:v>9.4589195962000048</c:v>
                </c:pt>
                <c:pt idx="3022">
                  <c:v>2.0877208676000296</c:v>
                </c:pt>
                <c:pt idx="3023">
                  <c:v>23.717561751000169</c:v>
                </c:pt>
                <c:pt idx="3024">
                  <c:v>39.264604111000004</c:v>
                </c:pt>
                <c:pt idx="3025">
                  <c:v>20.032819973999889</c:v>
                </c:pt>
                <c:pt idx="3026">
                  <c:v>20.310725397999999</c:v>
                </c:pt>
                <c:pt idx="3027">
                  <c:v>23.113683569999999</c:v>
                </c:pt>
                <c:pt idx="3028">
                  <c:v>85.368921087999979</c:v>
                </c:pt>
                <c:pt idx="3029">
                  <c:v>43.490311756000011</c:v>
                </c:pt>
                <c:pt idx="3030">
                  <c:v>2.7605847390000204</c:v>
                </c:pt>
                <c:pt idx="3031">
                  <c:v>24.239525917999988</c:v>
                </c:pt>
                <c:pt idx="3032">
                  <c:v>2.2499512724000219</c:v>
                </c:pt>
                <c:pt idx="3033">
                  <c:v>2.6342752759999999</c:v>
                </c:pt>
                <c:pt idx="3034">
                  <c:v>3.1339593125</c:v>
                </c:pt>
                <c:pt idx="3035">
                  <c:v>2.4106310861</c:v>
                </c:pt>
                <c:pt idx="3036">
                  <c:v>1.6580878515000144</c:v>
                </c:pt>
                <c:pt idx="3037">
                  <c:v>20.363556469999999</c:v>
                </c:pt>
                <c:pt idx="3038">
                  <c:v>19.313128981999999</c:v>
                </c:pt>
                <c:pt idx="3039">
                  <c:v>2.6804497341999998</c:v>
                </c:pt>
                <c:pt idx="3040">
                  <c:v>2.6220099953999987</c:v>
                </c:pt>
                <c:pt idx="3041">
                  <c:v>19.912533312999823</c:v>
                </c:pt>
                <c:pt idx="3042">
                  <c:v>16.144468839000005</c:v>
                </c:pt>
                <c:pt idx="3043">
                  <c:v>2.9862611925999998</c:v>
                </c:pt>
                <c:pt idx="3044">
                  <c:v>21.679997309000154</c:v>
                </c:pt>
                <c:pt idx="3045">
                  <c:v>19.279601043</c:v>
                </c:pt>
                <c:pt idx="3046">
                  <c:v>26.847184231</c:v>
                </c:pt>
                <c:pt idx="3047">
                  <c:v>8.1124545505000842</c:v>
                </c:pt>
                <c:pt idx="3048">
                  <c:v>11.464954478000006</c:v>
                </c:pt>
                <c:pt idx="3049">
                  <c:v>8.7367378779000067</c:v>
                </c:pt>
                <c:pt idx="3050">
                  <c:v>8.7987270496999983</c:v>
                </c:pt>
                <c:pt idx="3051">
                  <c:v>17.383458462000135</c:v>
                </c:pt>
                <c:pt idx="3052">
                  <c:v>9.3988246794000005</c:v>
                </c:pt>
                <c:pt idx="3053">
                  <c:v>8.6392947905999993</c:v>
                </c:pt>
                <c:pt idx="3054">
                  <c:v>17.251681031</c:v>
                </c:pt>
                <c:pt idx="3055">
                  <c:v>9.6895513859999998</c:v>
                </c:pt>
                <c:pt idx="3056">
                  <c:v>13.122648215000069</c:v>
                </c:pt>
                <c:pt idx="3057">
                  <c:v>6.0269705052999845</c:v>
                </c:pt>
                <c:pt idx="3058">
                  <c:v>19.349283539000002</c:v>
                </c:pt>
                <c:pt idx="3059">
                  <c:v>8.707333445799998</c:v>
                </c:pt>
                <c:pt idx="3060">
                  <c:v>10.184938729000001</c:v>
                </c:pt>
                <c:pt idx="3061">
                  <c:v>8.4033729943999997</c:v>
                </c:pt>
                <c:pt idx="3062">
                  <c:v>2.3195330913999999</c:v>
                </c:pt>
                <c:pt idx="3063">
                  <c:v>8.3462362525000806</c:v>
                </c:pt>
                <c:pt idx="3064">
                  <c:v>6.3872710975000002</c:v>
                </c:pt>
                <c:pt idx="3065">
                  <c:v>7.3155532391999545</c:v>
                </c:pt>
                <c:pt idx="3066">
                  <c:v>8.4885614786999994</c:v>
                </c:pt>
                <c:pt idx="3067">
                  <c:v>8.8083652683999993</c:v>
                </c:pt>
                <c:pt idx="3068">
                  <c:v>17.438462811999823</c:v>
                </c:pt>
                <c:pt idx="3069">
                  <c:v>15.039891591</c:v>
                </c:pt>
                <c:pt idx="3070">
                  <c:v>9.2412782083999172</c:v>
                </c:pt>
                <c:pt idx="3071">
                  <c:v>7.6850921607</c:v>
                </c:pt>
                <c:pt idx="3072">
                  <c:v>17.866070701999988</c:v>
                </c:pt>
                <c:pt idx="3073">
                  <c:v>4.9812871736000384</c:v>
                </c:pt>
                <c:pt idx="3074">
                  <c:v>2.9721900145999998</c:v>
                </c:pt>
                <c:pt idx="3075">
                  <c:v>22.052203395999989</c:v>
                </c:pt>
                <c:pt idx="3076">
                  <c:v>76.927213320999996</c:v>
                </c:pt>
                <c:pt idx="3077">
                  <c:v>17.424493464000001</c:v>
                </c:pt>
                <c:pt idx="3078">
                  <c:v>9.0733722805999992</c:v>
                </c:pt>
                <c:pt idx="3079">
                  <c:v>2.3886654164999968</c:v>
                </c:pt>
                <c:pt idx="3080">
                  <c:v>8.5764518671000047</c:v>
                </c:pt>
                <c:pt idx="3081">
                  <c:v>53.472267676999998</c:v>
                </c:pt>
                <c:pt idx="3082">
                  <c:v>32.186430574999996</c:v>
                </c:pt>
                <c:pt idx="3083">
                  <c:v>21.713271636000005</c:v>
                </c:pt>
                <c:pt idx="3084">
                  <c:v>17.077599157000005</c:v>
                </c:pt>
                <c:pt idx="3085">
                  <c:v>12.56339575</c:v>
                </c:pt>
                <c:pt idx="3086">
                  <c:v>5.3195977192999955</c:v>
                </c:pt>
                <c:pt idx="3087">
                  <c:v>16.888956876000002</c:v>
                </c:pt>
                <c:pt idx="3088">
                  <c:v>16.843695774</c:v>
                </c:pt>
                <c:pt idx="3089">
                  <c:v>1.8060609486999999</c:v>
                </c:pt>
                <c:pt idx="3090">
                  <c:v>23.911868563000194</c:v>
                </c:pt>
                <c:pt idx="3091">
                  <c:v>13.906943732</c:v>
                </c:pt>
                <c:pt idx="3092">
                  <c:v>11.84445356</c:v>
                </c:pt>
                <c:pt idx="3093">
                  <c:v>11.211137846</c:v>
                </c:pt>
                <c:pt idx="3094">
                  <c:v>13.729865952999999</c:v>
                </c:pt>
                <c:pt idx="3095">
                  <c:v>16.786876876999823</c:v>
                </c:pt>
                <c:pt idx="3096">
                  <c:v>12.029585495000006</c:v>
                </c:pt>
                <c:pt idx="3097">
                  <c:v>10.663268238000002</c:v>
                </c:pt>
                <c:pt idx="3098">
                  <c:v>7.7497595813000393</c:v>
                </c:pt>
                <c:pt idx="3099">
                  <c:v>18.463924958</c:v>
                </c:pt>
                <c:pt idx="3100">
                  <c:v>83.133569714999979</c:v>
                </c:pt>
                <c:pt idx="3101">
                  <c:v>8.8907163457000067</c:v>
                </c:pt>
                <c:pt idx="3102">
                  <c:v>12.613075499000001</c:v>
                </c:pt>
                <c:pt idx="3103">
                  <c:v>13.902307809000026</c:v>
                </c:pt>
                <c:pt idx="3104">
                  <c:v>10.853876767000004</c:v>
                </c:pt>
                <c:pt idx="3105">
                  <c:v>12.161493635000006</c:v>
                </c:pt>
                <c:pt idx="3106">
                  <c:v>21.841702655999889</c:v>
                </c:pt>
                <c:pt idx="3107">
                  <c:v>16.387732422999989</c:v>
                </c:pt>
                <c:pt idx="3108">
                  <c:v>10.486133708000002</c:v>
                </c:pt>
                <c:pt idx="3109">
                  <c:v>13.389528201000006</c:v>
                </c:pt>
                <c:pt idx="3110">
                  <c:v>19.197772796999999</c:v>
                </c:pt>
                <c:pt idx="3111">
                  <c:v>8.8021426387000989</c:v>
                </c:pt>
                <c:pt idx="3112">
                  <c:v>22.073023128999999</c:v>
                </c:pt>
                <c:pt idx="3113">
                  <c:v>8.3453903710000006</c:v>
                </c:pt>
                <c:pt idx="3114">
                  <c:v>12.488754453</c:v>
                </c:pt>
                <c:pt idx="3115">
                  <c:v>24.491948480000001</c:v>
                </c:pt>
                <c:pt idx="3116">
                  <c:v>29.939269103000001</c:v>
                </c:pt>
                <c:pt idx="3117">
                  <c:v>137.56063221999997</c:v>
                </c:pt>
                <c:pt idx="3118">
                  <c:v>22.398131104000001</c:v>
                </c:pt>
                <c:pt idx="3119">
                  <c:v>51.640739185000001</c:v>
                </c:pt>
                <c:pt idx="3120">
                  <c:v>22.878527886999819</c:v>
                </c:pt>
                <c:pt idx="3121">
                  <c:v>2.3398061296999719</c:v>
                </c:pt>
                <c:pt idx="3122">
                  <c:v>18.388800903</c:v>
                </c:pt>
                <c:pt idx="3123">
                  <c:v>21.394483764000135</c:v>
                </c:pt>
                <c:pt idx="3124">
                  <c:v>27.322137832999768</c:v>
                </c:pt>
                <c:pt idx="3125">
                  <c:v>29.035074101999999</c:v>
                </c:pt>
                <c:pt idx="3126">
                  <c:v>81.506602469000327</c:v>
                </c:pt>
                <c:pt idx="3127">
                  <c:v>3.0883341823000219</c:v>
                </c:pt>
                <c:pt idx="3128">
                  <c:v>23.673874488000209</c:v>
                </c:pt>
                <c:pt idx="3129">
                  <c:v>1.3889953866</c:v>
                </c:pt>
                <c:pt idx="3130">
                  <c:v>21.481228081999841</c:v>
                </c:pt>
                <c:pt idx="3131">
                  <c:v>114.64505827000001</c:v>
                </c:pt>
                <c:pt idx="3132">
                  <c:v>23.157215742000183</c:v>
                </c:pt>
                <c:pt idx="3133">
                  <c:v>28.900647690999779</c:v>
                </c:pt>
                <c:pt idx="3134">
                  <c:v>29.270477825</c:v>
                </c:pt>
                <c:pt idx="3135">
                  <c:v>22.387815524000143</c:v>
                </c:pt>
                <c:pt idx="3136">
                  <c:v>22.326925129000209</c:v>
                </c:pt>
                <c:pt idx="3137">
                  <c:v>63.422384200000003</c:v>
                </c:pt>
                <c:pt idx="3138">
                  <c:v>21.257445106999999</c:v>
                </c:pt>
                <c:pt idx="3139">
                  <c:v>22.969069829999889</c:v>
                </c:pt>
                <c:pt idx="3140">
                  <c:v>23.851938459000216</c:v>
                </c:pt>
                <c:pt idx="3141">
                  <c:v>39.925043360000011</c:v>
                </c:pt>
                <c:pt idx="3142">
                  <c:v>2.3869521264999967</c:v>
                </c:pt>
                <c:pt idx="3143">
                  <c:v>40.336516832000257</c:v>
                </c:pt>
                <c:pt idx="3144">
                  <c:v>22.528250863</c:v>
                </c:pt>
                <c:pt idx="3145">
                  <c:v>2.2851208299000012</c:v>
                </c:pt>
                <c:pt idx="3146">
                  <c:v>38.773975243000294</c:v>
                </c:pt>
                <c:pt idx="3147">
                  <c:v>2.3869521264999967</c:v>
                </c:pt>
                <c:pt idx="3148">
                  <c:v>20.248055626999999</c:v>
                </c:pt>
                <c:pt idx="3149">
                  <c:v>2.7385758415000012</c:v>
                </c:pt>
                <c:pt idx="3150">
                  <c:v>22.157579231</c:v>
                </c:pt>
                <c:pt idx="3151">
                  <c:v>24.662948228000001</c:v>
                </c:pt>
                <c:pt idx="3152">
                  <c:v>15.306135215000108</c:v>
                </c:pt>
                <c:pt idx="3153">
                  <c:v>23.275518183999989</c:v>
                </c:pt>
                <c:pt idx="3154">
                  <c:v>24.262038299999812</c:v>
                </c:pt>
                <c:pt idx="3155">
                  <c:v>35.586806356999993</c:v>
                </c:pt>
                <c:pt idx="3156">
                  <c:v>29.993850396999999</c:v>
                </c:pt>
                <c:pt idx="3157">
                  <c:v>35.188597034000011</c:v>
                </c:pt>
                <c:pt idx="3158">
                  <c:v>21.909112758999989</c:v>
                </c:pt>
                <c:pt idx="3159">
                  <c:v>19.969432060999761</c:v>
                </c:pt>
                <c:pt idx="3160">
                  <c:v>115.07325576000002</c:v>
                </c:pt>
                <c:pt idx="3161">
                  <c:v>16.143554227999999</c:v>
                </c:pt>
                <c:pt idx="3162">
                  <c:v>5.0016850491999945</c:v>
                </c:pt>
                <c:pt idx="3163">
                  <c:v>8.9358988840000002</c:v>
                </c:pt>
                <c:pt idx="3164">
                  <c:v>8.7178216860999189</c:v>
                </c:pt>
                <c:pt idx="3165">
                  <c:v>9.5448056865999984</c:v>
                </c:pt>
                <c:pt idx="3166">
                  <c:v>7.5604802084999454</c:v>
                </c:pt>
                <c:pt idx="3167">
                  <c:v>5.9587053389999856</c:v>
                </c:pt>
                <c:pt idx="3168">
                  <c:v>8.9996838449000247</c:v>
                </c:pt>
                <c:pt idx="3169">
                  <c:v>10.217424903</c:v>
                </c:pt>
                <c:pt idx="3170">
                  <c:v>8.5068900026000005</c:v>
                </c:pt>
                <c:pt idx="3171">
                  <c:v>12.414851452000001</c:v>
                </c:pt>
                <c:pt idx="3172">
                  <c:v>7.8277916529999745</c:v>
                </c:pt>
                <c:pt idx="3173">
                  <c:v>8.8575213190000248</c:v>
                </c:pt>
                <c:pt idx="3174">
                  <c:v>7.7117610675000003</c:v>
                </c:pt>
                <c:pt idx="3175">
                  <c:v>5.4897323665000002</c:v>
                </c:pt>
                <c:pt idx="3176">
                  <c:v>8.3255060531001117</c:v>
                </c:pt>
                <c:pt idx="3177">
                  <c:v>9.6082906053999988</c:v>
                </c:pt>
                <c:pt idx="3178">
                  <c:v>8.5813206973999989</c:v>
                </c:pt>
                <c:pt idx="3179">
                  <c:v>9.2603418405999989</c:v>
                </c:pt>
                <c:pt idx="3180">
                  <c:v>8.5034221972000008</c:v>
                </c:pt>
                <c:pt idx="3181">
                  <c:v>6.0189653743999845</c:v>
                </c:pt>
                <c:pt idx="3182">
                  <c:v>6.3564964667999755</c:v>
                </c:pt>
                <c:pt idx="3183">
                  <c:v>8.6819707557999983</c:v>
                </c:pt>
                <c:pt idx="3184">
                  <c:v>12.096594617000099</c:v>
                </c:pt>
                <c:pt idx="3185">
                  <c:v>7.8490937317000133</c:v>
                </c:pt>
                <c:pt idx="3186">
                  <c:v>5.3929430389999755</c:v>
                </c:pt>
                <c:pt idx="3187">
                  <c:v>9.4174466304000806</c:v>
                </c:pt>
                <c:pt idx="3188">
                  <c:v>8.4860083599000067</c:v>
                </c:pt>
                <c:pt idx="3189">
                  <c:v>7.8277916529999745</c:v>
                </c:pt>
                <c:pt idx="3190">
                  <c:v>8.7679037910999984</c:v>
                </c:pt>
                <c:pt idx="3191">
                  <c:v>36.649875609000006</c:v>
                </c:pt>
                <c:pt idx="3192">
                  <c:v>26.762476326000002</c:v>
                </c:pt>
                <c:pt idx="3193">
                  <c:v>3.5700005711</c:v>
                </c:pt>
                <c:pt idx="3194">
                  <c:v>16.935760839999812</c:v>
                </c:pt>
                <c:pt idx="3195">
                  <c:v>25.908909492999989</c:v>
                </c:pt>
                <c:pt idx="3196">
                  <c:v>19.415749017999779</c:v>
                </c:pt>
                <c:pt idx="3197">
                  <c:v>14.739245038</c:v>
                </c:pt>
                <c:pt idx="3198">
                  <c:v>29.001994981999999</c:v>
                </c:pt>
                <c:pt idx="3199">
                  <c:v>38.317254858999974</c:v>
                </c:pt>
                <c:pt idx="3200">
                  <c:v>2.3183018287000001</c:v>
                </c:pt>
                <c:pt idx="3201">
                  <c:v>2.2807223551000186</c:v>
                </c:pt>
                <c:pt idx="3202">
                  <c:v>21.589991357999999</c:v>
                </c:pt>
                <c:pt idx="3203">
                  <c:v>6.9804730137000384</c:v>
                </c:pt>
                <c:pt idx="3204">
                  <c:v>23.230080394000005</c:v>
                </c:pt>
                <c:pt idx="3205">
                  <c:v>47.103543353000006</c:v>
                </c:pt>
                <c:pt idx="3206">
                  <c:v>25.665255165000161</c:v>
                </c:pt>
                <c:pt idx="3207">
                  <c:v>23.494608345</c:v>
                </c:pt>
                <c:pt idx="3208">
                  <c:v>95.303457159999198</c:v>
                </c:pt>
                <c:pt idx="3209">
                  <c:v>27.874673981000001</c:v>
                </c:pt>
                <c:pt idx="3210">
                  <c:v>2.2880016306000002</c:v>
                </c:pt>
                <c:pt idx="3211">
                  <c:v>22.496039715999856</c:v>
                </c:pt>
                <c:pt idx="3212">
                  <c:v>2.6601327508000301</c:v>
                </c:pt>
                <c:pt idx="3213">
                  <c:v>2.9682300992999999</c:v>
                </c:pt>
                <c:pt idx="3214">
                  <c:v>23.602812988</c:v>
                </c:pt>
                <c:pt idx="3215">
                  <c:v>2.9137431352999967</c:v>
                </c:pt>
                <c:pt idx="3216">
                  <c:v>2.7977824519000012</c:v>
                </c:pt>
                <c:pt idx="3217">
                  <c:v>3.2973164014000012</c:v>
                </c:pt>
                <c:pt idx="3218">
                  <c:v>2.5641358984000204</c:v>
                </c:pt>
                <c:pt idx="3219">
                  <c:v>66.610770991999658</c:v>
                </c:pt>
                <c:pt idx="3220">
                  <c:v>2.5969901247999987</c:v>
                </c:pt>
                <c:pt idx="3221">
                  <c:v>4.0510446106</c:v>
                </c:pt>
                <c:pt idx="3222">
                  <c:v>31.309463835999889</c:v>
                </c:pt>
                <c:pt idx="3223">
                  <c:v>5.2420737009999998</c:v>
                </c:pt>
                <c:pt idx="3224">
                  <c:v>51.500556494000001</c:v>
                </c:pt>
                <c:pt idx="3225">
                  <c:v>33.415564203999999</c:v>
                </c:pt>
                <c:pt idx="3226">
                  <c:v>44.789520517</c:v>
                </c:pt>
                <c:pt idx="3227">
                  <c:v>40.719693214000003</c:v>
                </c:pt>
                <c:pt idx="3228">
                  <c:v>38.713928214000013</c:v>
                </c:pt>
                <c:pt idx="3229">
                  <c:v>26.093350566000005</c:v>
                </c:pt>
                <c:pt idx="3230">
                  <c:v>39.030037245000003</c:v>
                </c:pt>
                <c:pt idx="3231">
                  <c:v>38.120634306000063</c:v>
                </c:pt>
                <c:pt idx="3232">
                  <c:v>43.831071871999995</c:v>
                </c:pt>
                <c:pt idx="3233">
                  <c:v>32.363122834000286</c:v>
                </c:pt>
                <c:pt idx="3234">
                  <c:v>46.446273759999997</c:v>
                </c:pt>
                <c:pt idx="3235">
                  <c:v>40.295828730000345</c:v>
                </c:pt>
                <c:pt idx="3236">
                  <c:v>41.535790753000001</c:v>
                </c:pt>
                <c:pt idx="3237">
                  <c:v>43.907347068999997</c:v>
                </c:pt>
                <c:pt idx="3238">
                  <c:v>46.016157551999996</c:v>
                </c:pt>
                <c:pt idx="3239">
                  <c:v>42.096706644000257</c:v>
                </c:pt>
                <c:pt idx="3240">
                  <c:v>54.856302492999994</c:v>
                </c:pt>
                <c:pt idx="3241">
                  <c:v>40.295828730000345</c:v>
                </c:pt>
                <c:pt idx="3242">
                  <c:v>43.362318861000013</c:v>
                </c:pt>
                <c:pt idx="3243">
                  <c:v>31.310627757999999</c:v>
                </c:pt>
                <c:pt idx="3244">
                  <c:v>17.815903730999999</c:v>
                </c:pt>
                <c:pt idx="3245">
                  <c:v>32.603711970000013</c:v>
                </c:pt>
                <c:pt idx="3246">
                  <c:v>31.105346826000002</c:v>
                </c:pt>
                <c:pt idx="3247">
                  <c:v>28.421038123999999</c:v>
                </c:pt>
                <c:pt idx="3248">
                  <c:v>16.454025822999988</c:v>
                </c:pt>
                <c:pt idx="3249">
                  <c:v>16.403358175000001</c:v>
                </c:pt>
                <c:pt idx="3250">
                  <c:v>4.2930298532000002</c:v>
                </c:pt>
                <c:pt idx="3251">
                  <c:v>37.897227562999944</c:v>
                </c:pt>
                <c:pt idx="3252">
                  <c:v>129.20469014999998</c:v>
                </c:pt>
                <c:pt idx="3253">
                  <c:v>20.838817907999999</c:v>
                </c:pt>
                <c:pt idx="3254">
                  <c:v>24.955439297999742</c:v>
                </c:pt>
                <c:pt idx="3255">
                  <c:v>22.53769333</c:v>
                </c:pt>
                <c:pt idx="3256">
                  <c:v>65.462476566999385</c:v>
                </c:pt>
                <c:pt idx="3257">
                  <c:v>22.880325938999889</c:v>
                </c:pt>
                <c:pt idx="3258">
                  <c:v>21.127880762000242</c:v>
                </c:pt>
                <c:pt idx="3259">
                  <c:v>23.46945103299986</c:v>
                </c:pt>
                <c:pt idx="3260">
                  <c:v>21.147136940999989</c:v>
                </c:pt>
                <c:pt idx="3261">
                  <c:v>21.827737846000002</c:v>
                </c:pt>
                <c:pt idx="3262">
                  <c:v>23.813334575999889</c:v>
                </c:pt>
                <c:pt idx="3263">
                  <c:v>21.097908547999999</c:v>
                </c:pt>
                <c:pt idx="3264">
                  <c:v>24.636269052999999</c:v>
                </c:pt>
                <c:pt idx="3265">
                  <c:v>26.209776025</c:v>
                </c:pt>
                <c:pt idx="3266">
                  <c:v>38.470555410000003</c:v>
                </c:pt>
                <c:pt idx="3267">
                  <c:v>25.477779644000002</c:v>
                </c:pt>
                <c:pt idx="3268">
                  <c:v>23.778281873999827</c:v>
                </c:pt>
                <c:pt idx="3269">
                  <c:v>26.334766686999988</c:v>
                </c:pt>
                <c:pt idx="3270">
                  <c:v>24.013806171999999</c:v>
                </c:pt>
                <c:pt idx="3271">
                  <c:v>43.323476237000001</c:v>
                </c:pt>
                <c:pt idx="3272">
                  <c:v>20.245864331</c:v>
                </c:pt>
                <c:pt idx="3273">
                  <c:v>26.529311290999889</c:v>
                </c:pt>
                <c:pt idx="3274">
                  <c:v>24.746806714000005</c:v>
                </c:pt>
                <c:pt idx="3275">
                  <c:v>30.832554945999988</c:v>
                </c:pt>
                <c:pt idx="3276">
                  <c:v>4.5964314292999955</c:v>
                </c:pt>
                <c:pt idx="3277">
                  <c:v>23.163701760999999</c:v>
                </c:pt>
                <c:pt idx="3278">
                  <c:v>46.279145505000002</c:v>
                </c:pt>
                <c:pt idx="3279">
                  <c:v>4.1667453957999996</c:v>
                </c:pt>
                <c:pt idx="3280">
                  <c:v>23.551126581999853</c:v>
                </c:pt>
                <c:pt idx="3281">
                  <c:v>23.86129279</c:v>
                </c:pt>
                <c:pt idx="3282">
                  <c:v>13.159456398000119</c:v>
                </c:pt>
                <c:pt idx="3283">
                  <c:v>21.830214099999999</c:v>
                </c:pt>
                <c:pt idx="3284">
                  <c:v>22.073707963</c:v>
                </c:pt>
                <c:pt idx="3285">
                  <c:v>36.260550619000163</c:v>
                </c:pt>
                <c:pt idx="3286">
                  <c:v>24.682707410999889</c:v>
                </c:pt>
                <c:pt idx="3287">
                  <c:v>21.372588022999999</c:v>
                </c:pt>
                <c:pt idx="3288">
                  <c:v>2.3586218231999987</c:v>
                </c:pt>
                <c:pt idx="3289">
                  <c:v>35.081029703999995</c:v>
                </c:pt>
                <c:pt idx="3290">
                  <c:v>32.453456834000001</c:v>
                </c:pt>
                <c:pt idx="3291">
                  <c:v>36.566348843000213</c:v>
                </c:pt>
                <c:pt idx="3292">
                  <c:v>24.382190704999989</c:v>
                </c:pt>
                <c:pt idx="3293">
                  <c:v>27.349723077999808</c:v>
                </c:pt>
                <c:pt idx="3294">
                  <c:v>21.830214099999999</c:v>
                </c:pt>
                <c:pt idx="3295">
                  <c:v>21.038884168000209</c:v>
                </c:pt>
                <c:pt idx="3296">
                  <c:v>7.15859072639996</c:v>
                </c:pt>
                <c:pt idx="3297">
                  <c:v>24.410846732</c:v>
                </c:pt>
                <c:pt idx="3298">
                  <c:v>38.022289881000006</c:v>
                </c:pt>
                <c:pt idx="3299">
                  <c:v>29.168947445000001</c:v>
                </c:pt>
                <c:pt idx="3300">
                  <c:v>24.266412353999794</c:v>
                </c:pt>
                <c:pt idx="3301">
                  <c:v>21.016532358999989</c:v>
                </c:pt>
                <c:pt idx="3302">
                  <c:v>30.092359924</c:v>
                </c:pt>
                <c:pt idx="3303">
                  <c:v>23.744830043</c:v>
                </c:pt>
                <c:pt idx="3304">
                  <c:v>20.650279074</c:v>
                </c:pt>
                <c:pt idx="3305">
                  <c:v>31.254180723000154</c:v>
                </c:pt>
                <c:pt idx="3306">
                  <c:v>24.265603026999823</c:v>
                </c:pt>
                <c:pt idx="3307">
                  <c:v>24.280309409999823</c:v>
                </c:pt>
                <c:pt idx="3308">
                  <c:v>6.9823806999000002</c:v>
                </c:pt>
                <c:pt idx="3309">
                  <c:v>21.159113618999999</c:v>
                </c:pt>
                <c:pt idx="3310">
                  <c:v>5.2062374862000134</c:v>
                </c:pt>
                <c:pt idx="3311">
                  <c:v>30.173781059000031</c:v>
                </c:pt>
                <c:pt idx="3312">
                  <c:v>9.4696377601000048</c:v>
                </c:pt>
                <c:pt idx="3313">
                  <c:v>24.336090144000035</c:v>
                </c:pt>
                <c:pt idx="3314">
                  <c:v>68.674950104999198</c:v>
                </c:pt>
                <c:pt idx="3315">
                  <c:v>28.088541892999743</c:v>
                </c:pt>
                <c:pt idx="3316">
                  <c:v>4.3266188883999845</c:v>
                </c:pt>
                <c:pt idx="3317">
                  <c:v>4.3611814613999655</c:v>
                </c:pt>
                <c:pt idx="3318">
                  <c:v>13.590266959000004</c:v>
                </c:pt>
                <c:pt idx="3319">
                  <c:v>4.3196707695000001</c:v>
                </c:pt>
                <c:pt idx="3320">
                  <c:v>4.6492049738999945</c:v>
                </c:pt>
                <c:pt idx="3321">
                  <c:v>4.2952729677999955</c:v>
                </c:pt>
                <c:pt idx="3322">
                  <c:v>4.2634481938000439</c:v>
                </c:pt>
                <c:pt idx="3323">
                  <c:v>9.8211443524000028</c:v>
                </c:pt>
                <c:pt idx="3324">
                  <c:v>21.860061948999999</c:v>
                </c:pt>
                <c:pt idx="3325">
                  <c:v>80.516540051000007</c:v>
                </c:pt>
                <c:pt idx="3326">
                  <c:v>28.226879418999999</c:v>
                </c:pt>
                <c:pt idx="3327">
                  <c:v>25.871875409000275</c:v>
                </c:pt>
                <c:pt idx="3328">
                  <c:v>6.2408014364</c:v>
                </c:pt>
                <c:pt idx="3329">
                  <c:v>5.6248568685999061</c:v>
                </c:pt>
                <c:pt idx="3330">
                  <c:v>29.838580034</c:v>
                </c:pt>
                <c:pt idx="3331">
                  <c:v>5.4084592473999855</c:v>
                </c:pt>
                <c:pt idx="3332">
                  <c:v>30.730883885000001</c:v>
                </c:pt>
                <c:pt idx="3333">
                  <c:v>80.426828633</c:v>
                </c:pt>
                <c:pt idx="3334">
                  <c:v>22.920012357999827</c:v>
                </c:pt>
                <c:pt idx="3335">
                  <c:v>102.98341443000002</c:v>
                </c:pt>
                <c:pt idx="3336">
                  <c:v>2.2288055400000002</c:v>
                </c:pt>
                <c:pt idx="3337">
                  <c:v>6.7445639182999955</c:v>
                </c:pt>
                <c:pt idx="3338">
                  <c:v>22.069658349000001</c:v>
                </c:pt>
                <c:pt idx="3339">
                  <c:v>21.259861337000135</c:v>
                </c:pt>
                <c:pt idx="3340">
                  <c:v>22.991140746999989</c:v>
                </c:pt>
                <c:pt idx="3341">
                  <c:v>27.917522143999989</c:v>
                </c:pt>
                <c:pt idx="3342">
                  <c:v>24.685707863999841</c:v>
                </c:pt>
                <c:pt idx="3343">
                  <c:v>69.068874735999472</c:v>
                </c:pt>
                <c:pt idx="3344">
                  <c:v>7.2736047933000494</c:v>
                </c:pt>
                <c:pt idx="3345">
                  <c:v>22.537642132999856</c:v>
                </c:pt>
                <c:pt idx="3346">
                  <c:v>71.384032243999414</c:v>
                </c:pt>
                <c:pt idx="3347">
                  <c:v>27.621322983999889</c:v>
                </c:pt>
                <c:pt idx="3348">
                  <c:v>2.2551834295999997</c:v>
                </c:pt>
                <c:pt idx="3349">
                  <c:v>2.8580249783</c:v>
                </c:pt>
                <c:pt idx="3350">
                  <c:v>17.808903082</c:v>
                </c:pt>
                <c:pt idx="3351">
                  <c:v>2.7561043344999998</c:v>
                </c:pt>
                <c:pt idx="3352">
                  <c:v>6.6106716596999755</c:v>
                </c:pt>
                <c:pt idx="3353">
                  <c:v>78.17603966199998</c:v>
                </c:pt>
                <c:pt idx="3354">
                  <c:v>2.2551834295999997</c:v>
                </c:pt>
                <c:pt idx="3355">
                  <c:v>2.3870218821000195</c:v>
                </c:pt>
                <c:pt idx="3356">
                  <c:v>2.7099276095000002</c:v>
                </c:pt>
                <c:pt idx="3357">
                  <c:v>52.678968997000013</c:v>
                </c:pt>
                <c:pt idx="3358">
                  <c:v>67.266419978000542</c:v>
                </c:pt>
                <c:pt idx="3359">
                  <c:v>49.52833970900025</c:v>
                </c:pt>
                <c:pt idx="3360">
                  <c:v>49.793210717000257</c:v>
                </c:pt>
                <c:pt idx="3361">
                  <c:v>2.7538372139000002</c:v>
                </c:pt>
                <c:pt idx="3362">
                  <c:v>23.426287463000001</c:v>
                </c:pt>
                <c:pt idx="3363">
                  <c:v>42.425189563000004</c:v>
                </c:pt>
                <c:pt idx="3364">
                  <c:v>16.173635518000001</c:v>
                </c:pt>
                <c:pt idx="3365">
                  <c:v>25.673267376999988</c:v>
                </c:pt>
                <c:pt idx="3366">
                  <c:v>25.810912685000005</c:v>
                </c:pt>
                <c:pt idx="3367">
                  <c:v>23.456365159000146</c:v>
                </c:pt>
                <c:pt idx="3368">
                  <c:v>19.901133809999827</c:v>
                </c:pt>
                <c:pt idx="3369">
                  <c:v>13.673851957</c:v>
                </c:pt>
                <c:pt idx="3370">
                  <c:v>79.700314597000002</c:v>
                </c:pt>
                <c:pt idx="3371">
                  <c:v>25.834259860000031</c:v>
                </c:pt>
                <c:pt idx="3372">
                  <c:v>68.746315863000007</c:v>
                </c:pt>
                <c:pt idx="3373">
                  <c:v>3.0110946481000012</c:v>
                </c:pt>
                <c:pt idx="3374">
                  <c:v>2.7071325971000251</c:v>
                </c:pt>
                <c:pt idx="3375">
                  <c:v>2.6064634940999967</c:v>
                </c:pt>
                <c:pt idx="3376">
                  <c:v>32.761038865000003</c:v>
                </c:pt>
                <c:pt idx="3377">
                  <c:v>2.7623638046000001</c:v>
                </c:pt>
                <c:pt idx="3378">
                  <c:v>21.870334311000001</c:v>
                </c:pt>
                <c:pt idx="3379">
                  <c:v>73.342890496999658</c:v>
                </c:pt>
                <c:pt idx="3380">
                  <c:v>39.755761675999999</c:v>
                </c:pt>
                <c:pt idx="3381">
                  <c:v>22.220120109</c:v>
                </c:pt>
                <c:pt idx="3382">
                  <c:v>13.742573630000001</c:v>
                </c:pt>
                <c:pt idx="3383">
                  <c:v>77.737972544000002</c:v>
                </c:pt>
                <c:pt idx="3384">
                  <c:v>22.265069685999809</c:v>
                </c:pt>
                <c:pt idx="3385">
                  <c:v>24.732498504999889</c:v>
                </c:pt>
                <c:pt idx="3386">
                  <c:v>2.6338596407999999</c:v>
                </c:pt>
                <c:pt idx="3387">
                  <c:v>24.754127293</c:v>
                </c:pt>
                <c:pt idx="3388">
                  <c:v>35.580527201999999</c:v>
                </c:pt>
                <c:pt idx="3389">
                  <c:v>24.130959921000194</c:v>
                </c:pt>
                <c:pt idx="3390">
                  <c:v>37.062927550000005</c:v>
                </c:pt>
                <c:pt idx="3391">
                  <c:v>20.575165680000001</c:v>
                </c:pt>
                <c:pt idx="3392">
                  <c:v>20.910220349999989</c:v>
                </c:pt>
                <c:pt idx="3393">
                  <c:v>2.7028209515000001</c:v>
                </c:pt>
                <c:pt idx="3394">
                  <c:v>2.5454250494999999</c:v>
                </c:pt>
                <c:pt idx="3395">
                  <c:v>46.915196411000004</c:v>
                </c:pt>
                <c:pt idx="3396">
                  <c:v>19.38763885299986</c:v>
                </c:pt>
                <c:pt idx="3397">
                  <c:v>19.147577408000132</c:v>
                </c:pt>
                <c:pt idx="3398">
                  <c:v>24.647535544</c:v>
                </c:pt>
                <c:pt idx="3399">
                  <c:v>21.792423234999717</c:v>
                </c:pt>
                <c:pt idx="3400">
                  <c:v>27.595188471</c:v>
                </c:pt>
                <c:pt idx="3401">
                  <c:v>20.149287365999999</c:v>
                </c:pt>
                <c:pt idx="3402">
                  <c:v>38.897742830000013</c:v>
                </c:pt>
                <c:pt idx="3403">
                  <c:v>24.360459245999845</c:v>
                </c:pt>
                <c:pt idx="3404">
                  <c:v>22.852201936</c:v>
                </c:pt>
                <c:pt idx="3405">
                  <c:v>22.187150547000005</c:v>
                </c:pt>
                <c:pt idx="3406">
                  <c:v>23.066583092999853</c:v>
                </c:pt>
                <c:pt idx="3407">
                  <c:v>21.679368601000135</c:v>
                </c:pt>
                <c:pt idx="3408">
                  <c:v>23.226827418999999</c:v>
                </c:pt>
                <c:pt idx="3409">
                  <c:v>19.62910553</c:v>
                </c:pt>
                <c:pt idx="3410">
                  <c:v>2.4639804406000012</c:v>
                </c:pt>
                <c:pt idx="3411">
                  <c:v>66.587082929000005</c:v>
                </c:pt>
                <c:pt idx="3412">
                  <c:v>23.102398646000001</c:v>
                </c:pt>
                <c:pt idx="3413">
                  <c:v>21.659062998000035</c:v>
                </c:pt>
                <c:pt idx="3414">
                  <c:v>41.340188723000004</c:v>
                </c:pt>
                <c:pt idx="3415">
                  <c:v>23.109319900999989</c:v>
                </c:pt>
                <c:pt idx="3416">
                  <c:v>30.237272904000001</c:v>
                </c:pt>
                <c:pt idx="3417">
                  <c:v>22.186990886</c:v>
                </c:pt>
                <c:pt idx="3418">
                  <c:v>35.669982827000013</c:v>
                </c:pt>
                <c:pt idx="3419">
                  <c:v>20.58653037299975</c:v>
                </c:pt>
                <c:pt idx="3420">
                  <c:v>33.358302426000002</c:v>
                </c:pt>
                <c:pt idx="3421">
                  <c:v>23.764063530999849</c:v>
                </c:pt>
                <c:pt idx="3422">
                  <c:v>76.521457415999919</c:v>
                </c:pt>
                <c:pt idx="3423">
                  <c:v>24.723357492000005</c:v>
                </c:pt>
                <c:pt idx="3424">
                  <c:v>63.640766658999993</c:v>
                </c:pt>
                <c:pt idx="3425">
                  <c:v>24.486787641999772</c:v>
                </c:pt>
                <c:pt idx="3426">
                  <c:v>68.859581739999342</c:v>
                </c:pt>
                <c:pt idx="3427">
                  <c:v>22.545632637999706</c:v>
                </c:pt>
                <c:pt idx="3428">
                  <c:v>21.237957230000031</c:v>
                </c:pt>
                <c:pt idx="3429">
                  <c:v>23.315719434999853</c:v>
                </c:pt>
                <c:pt idx="3430">
                  <c:v>67.924240530000006</c:v>
                </c:pt>
                <c:pt idx="3431">
                  <c:v>63.075640365000005</c:v>
                </c:pt>
                <c:pt idx="3432">
                  <c:v>24.354631585</c:v>
                </c:pt>
                <c:pt idx="3433">
                  <c:v>24.251319463000005</c:v>
                </c:pt>
                <c:pt idx="3434">
                  <c:v>22.801866849000035</c:v>
                </c:pt>
                <c:pt idx="3435">
                  <c:v>13.607241299</c:v>
                </c:pt>
                <c:pt idx="3436">
                  <c:v>25.115447209999989</c:v>
                </c:pt>
                <c:pt idx="3437">
                  <c:v>20.488970453</c:v>
                </c:pt>
                <c:pt idx="3438">
                  <c:v>19.941766883999787</c:v>
                </c:pt>
                <c:pt idx="3439">
                  <c:v>15.860513544000026</c:v>
                </c:pt>
                <c:pt idx="3440">
                  <c:v>4.8316823893000134</c:v>
                </c:pt>
                <c:pt idx="3441">
                  <c:v>13.589452388000026</c:v>
                </c:pt>
                <c:pt idx="3442">
                  <c:v>69.551486099000002</c:v>
                </c:pt>
                <c:pt idx="3443">
                  <c:v>26.352936203999889</c:v>
                </c:pt>
                <c:pt idx="3444">
                  <c:v>19.063274675999889</c:v>
                </c:pt>
                <c:pt idx="3445">
                  <c:v>20.588291893999827</c:v>
                </c:pt>
                <c:pt idx="3446">
                  <c:v>19.114460657000187</c:v>
                </c:pt>
                <c:pt idx="3447">
                  <c:v>24.067094852</c:v>
                </c:pt>
                <c:pt idx="3448">
                  <c:v>6.2561937433999999</c:v>
                </c:pt>
                <c:pt idx="3449">
                  <c:v>45.702012955000249</c:v>
                </c:pt>
                <c:pt idx="3450">
                  <c:v>60.307215821</c:v>
                </c:pt>
                <c:pt idx="3451">
                  <c:v>39.586249555999736</c:v>
                </c:pt>
                <c:pt idx="3452">
                  <c:v>24.263548208999779</c:v>
                </c:pt>
                <c:pt idx="3453">
                  <c:v>3.2868457685000001</c:v>
                </c:pt>
                <c:pt idx="3454">
                  <c:v>86.02625446400063</c:v>
                </c:pt>
                <c:pt idx="3455">
                  <c:v>21.610286372000001</c:v>
                </c:pt>
                <c:pt idx="3456">
                  <c:v>27.461428539999801</c:v>
                </c:pt>
                <c:pt idx="3457">
                  <c:v>2.9284257798</c:v>
                </c:pt>
                <c:pt idx="3458">
                  <c:v>21.75694603499986</c:v>
                </c:pt>
                <c:pt idx="3459">
                  <c:v>23.667071004000135</c:v>
                </c:pt>
                <c:pt idx="3460">
                  <c:v>25.194997439000165</c:v>
                </c:pt>
                <c:pt idx="3461">
                  <c:v>2.8126009282999824</c:v>
                </c:pt>
                <c:pt idx="3462">
                  <c:v>65.182666366999385</c:v>
                </c:pt>
                <c:pt idx="3463">
                  <c:v>28.269269244999808</c:v>
                </c:pt>
                <c:pt idx="3464">
                  <c:v>22.695029701999989</c:v>
                </c:pt>
                <c:pt idx="3465">
                  <c:v>23.009695002000001</c:v>
                </c:pt>
                <c:pt idx="3466">
                  <c:v>76.427656694999996</c:v>
                </c:pt>
                <c:pt idx="3467">
                  <c:v>27.896606685999853</c:v>
                </c:pt>
                <c:pt idx="3468">
                  <c:v>78.401297373999981</c:v>
                </c:pt>
                <c:pt idx="3469">
                  <c:v>27.220134114</c:v>
                </c:pt>
                <c:pt idx="3470">
                  <c:v>19.589430409999856</c:v>
                </c:pt>
                <c:pt idx="3471">
                  <c:v>7.3814257249999997</c:v>
                </c:pt>
                <c:pt idx="3472">
                  <c:v>22.170429067000001</c:v>
                </c:pt>
                <c:pt idx="3473">
                  <c:v>21.139499499999999</c:v>
                </c:pt>
                <c:pt idx="3474">
                  <c:v>29.441178425000135</c:v>
                </c:pt>
                <c:pt idx="3475">
                  <c:v>6.1765035293999855</c:v>
                </c:pt>
                <c:pt idx="3476">
                  <c:v>27.552243784000002</c:v>
                </c:pt>
                <c:pt idx="3477">
                  <c:v>21.132469781000001</c:v>
                </c:pt>
                <c:pt idx="3478">
                  <c:v>1.6303890521</c:v>
                </c:pt>
                <c:pt idx="3479">
                  <c:v>18.920830870999787</c:v>
                </c:pt>
                <c:pt idx="3480">
                  <c:v>41.096119492000113</c:v>
                </c:pt>
                <c:pt idx="3481">
                  <c:v>2.0946408579</c:v>
                </c:pt>
                <c:pt idx="3482">
                  <c:v>3.0877682307000001</c:v>
                </c:pt>
                <c:pt idx="3483">
                  <c:v>2.6424134267999997</c:v>
                </c:pt>
                <c:pt idx="3484">
                  <c:v>21.990727196999853</c:v>
                </c:pt>
                <c:pt idx="3485">
                  <c:v>25.412829026000001</c:v>
                </c:pt>
                <c:pt idx="3486">
                  <c:v>36.628529524000257</c:v>
                </c:pt>
                <c:pt idx="3487">
                  <c:v>12.671926833000002</c:v>
                </c:pt>
                <c:pt idx="3488">
                  <c:v>86.668326776999137</c:v>
                </c:pt>
                <c:pt idx="3489">
                  <c:v>3.3855637555000002</c:v>
                </c:pt>
                <c:pt idx="3490">
                  <c:v>8.9444546229000004</c:v>
                </c:pt>
                <c:pt idx="3491">
                  <c:v>4.2119441638000001</c:v>
                </c:pt>
                <c:pt idx="3492">
                  <c:v>20.661039083999889</c:v>
                </c:pt>
                <c:pt idx="3493">
                  <c:v>2.5459597180000002</c:v>
                </c:pt>
                <c:pt idx="3494">
                  <c:v>18.963346796999787</c:v>
                </c:pt>
                <c:pt idx="3495">
                  <c:v>64.873939768</c:v>
                </c:pt>
                <c:pt idx="3496">
                  <c:v>28.129678169999998</c:v>
                </c:pt>
                <c:pt idx="3497">
                  <c:v>2.7506600985</c:v>
                </c:pt>
                <c:pt idx="3498">
                  <c:v>14.675204212000088</c:v>
                </c:pt>
                <c:pt idx="3499">
                  <c:v>2.0928487151999811</c:v>
                </c:pt>
                <c:pt idx="3500">
                  <c:v>16.207739204999768</c:v>
                </c:pt>
                <c:pt idx="3501">
                  <c:v>4.2716430905000795</c:v>
                </c:pt>
                <c:pt idx="3502">
                  <c:v>2.9667454416999997</c:v>
                </c:pt>
                <c:pt idx="3503">
                  <c:v>14.422865556000026</c:v>
                </c:pt>
                <c:pt idx="3504">
                  <c:v>5.1185495303999655</c:v>
                </c:pt>
                <c:pt idx="3505">
                  <c:v>5.9072084172999997</c:v>
                </c:pt>
                <c:pt idx="3506">
                  <c:v>4.2771029019000002</c:v>
                </c:pt>
                <c:pt idx="3507">
                  <c:v>4.3734258004999855</c:v>
                </c:pt>
                <c:pt idx="3508">
                  <c:v>14.809494967000099</c:v>
                </c:pt>
                <c:pt idx="3509">
                  <c:v>4.4246356923999945</c:v>
                </c:pt>
                <c:pt idx="3510">
                  <c:v>3.4899094783</c:v>
                </c:pt>
                <c:pt idx="3511">
                  <c:v>4.5759687645999998</c:v>
                </c:pt>
                <c:pt idx="3512">
                  <c:v>4.3734258004999855</c:v>
                </c:pt>
                <c:pt idx="3513">
                  <c:v>4.3131376375999491</c:v>
                </c:pt>
                <c:pt idx="3514">
                  <c:v>4.2781614804000494</c:v>
                </c:pt>
                <c:pt idx="3515">
                  <c:v>4.6894632090000004</c:v>
                </c:pt>
                <c:pt idx="3516">
                  <c:v>4.4246356923999945</c:v>
                </c:pt>
                <c:pt idx="3517">
                  <c:v>12.617943408999999</c:v>
                </c:pt>
                <c:pt idx="3518">
                  <c:v>12.659605653000026</c:v>
                </c:pt>
                <c:pt idx="3519">
                  <c:v>3.0477370097000205</c:v>
                </c:pt>
                <c:pt idx="3520">
                  <c:v>4.5354398123999955</c:v>
                </c:pt>
                <c:pt idx="3521">
                  <c:v>4.2771029019000002</c:v>
                </c:pt>
                <c:pt idx="3522">
                  <c:v>12.957605716000026</c:v>
                </c:pt>
                <c:pt idx="3523">
                  <c:v>4.4246356923999945</c:v>
                </c:pt>
                <c:pt idx="3524">
                  <c:v>3.3937483828999997</c:v>
                </c:pt>
                <c:pt idx="3525">
                  <c:v>5.0617376556</c:v>
                </c:pt>
                <c:pt idx="3526">
                  <c:v>4.3611348674999171</c:v>
                </c:pt>
                <c:pt idx="3527">
                  <c:v>16.788026861999761</c:v>
                </c:pt>
                <c:pt idx="3528">
                  <c:v>4.9417212030000384</c:v>
                </c:pt>
                <c:pt idx="3529">
                  <c:v>4.6036173106999945</c:v>
                </c:pt>
                <c:pt idx="3530">
                  <c:v>4.7863371294999997</c:v>
                </c:pt>
                <c:pt idx="3531">
                  <c:v>4.3681568975999454</c:v>
                </c:pt>
                <c:pt idx="3532">
                  <c:v>4.7810598751000004</c:v>
                </c:pt>
                <c:pt idx="3533">
                  <c:v>4.2664844730999745</c:v>
                </c:pt>
                <c:pt idx="3534">
                  <c:v>8.0464385460000027</c:v>
                </c:pt>
                <c:pt idx="3535">
                  <c:v>4.3681568975999454</c:v>
                </c:pt>
                <c:pt idx="3536">
                  <c:v>13.489312703</c:v>
                </c:pt>
                <c:pt idx="3537">
                  <c:v>2.2150165359999998</c:v>
                </c:pt>
                <c:pt idx="3538">
                  <c:v>7.1078833820999945</c:v>
                </c:pt>
                <c:pt idx="3539">
                  <c:v>19.402701130999816</c:v>
                </c:pt>
                <c:pt idx="3540">
                  <c:v>3.0796387289</c:v>
                </c:pt>
                <c:pt idx="3541">
                  <c:v>13.833454812000106</c:v>
                </c:pt>
                <c:pt idx="3542">
                  <c:v>22.175033230999812</c:v>
                </c:pt>
                <c:pt idx="3543">
                  <c:v>10.636558464999998</c:v>
                </c:pt>
                <c:pt idx="3544">
                  <c:v>29.339051442000194</c:v>
                </c:pt>
                <c:pt idx="3545">
                  <c:v>2.7871723728000246</c:v>
                </c:pt>
                <c:pt idx="3546">
                  <c:v>21.885312891999742</c:v>
                </c:pt>
                <c:pt idx="3547">
                  <c:v>2.1155027749999999</c:v>
                </c:pt>
                <c:pt idx="3548">
                  <c:v>22.094574527999999</c:v>
                </c:pt>
                <c:pt idx="3549">
                  <c:v>22.737382994000001</c:v>
                </c:pt>
                <c:pt idx="3550">
                  <c:v>40.207819811</c:v>
                </c:pt>
                <c:pt idx="3551">
                  <c:v>67.973521151999989</c:v>
                </c:pt>
                <c:pt idx="3552">
                  <c:v>22.612372174000001</c:v>
                </c:pt>
                <c:pt idx="3553">
                  <c:v>24.760038056999889</c:v>
                </c:pt>
                <c:pt idx="3554">
                  <c:v>19.910694932999853</c:v>
                </c:pt>
                <c:pt idx="3555">
                  <c:v>27.654276693000035</c:v>
                </c:pt>
                <c:pt idx="3556">
                  <c:v>97.739956067999998</c:v>
                </c:pt>
                <c:pt idx="3557">
                  <c:v>4.3172836458999955</c:v>
                </c:pt>
                <c:pt idx="3558">
                  <c:v>26.102802317999988</c:v>
                </c:pt>
                <c:pt idx="3559">
                  <c:v>72.698515395999948</c:v>
                </c:pt>
                <c:pt idx="3560">
                  <c:v>23.274334029999999</c:v>
                </c:pt>
                <c:pt idx="3561">
                  <c:v>20.048411622</c:v>
                </c:pt>
                <c:pt idx="3562">
                  <c:v>41.704391873000006</c:v>
                </c:pt>
                <c:pt idx="3563">
                  <c:v>19.024145842999989</c:v>
                </c:pt>
                <c:pt idx="3564">
                  <c:v>11.348979831999999</c:v>
                </c:pt>
                <c:pt idx="3565">
                  <c:v>8.6622872289000767</c:v>
                </c:pt>
                <c:pt idx="3566">
                  <c:v>2.8921314312999997</c:v>
                </c:pt>
                <c:pt idx="3567">
                  <c:v>2.3974715686000012</c:v>
                </c:pt>
                <c:pt idx="3568">
                  <c:v>27.843655220999999</c:v>
                </c:pt>
                <c:pt idx="3569">
                  <c:v>35.851349889999995</c:v>
                </c:pt>
                <c:pt idx="3570">
                  <c:v>26.675030622000001</c:v>
                </c:pt>
                <c:pt idx="3571">
                  <c:v>25.434043652</c:v>
                </c:pt>
                <c:pt idx="3572">
                  <c:v>83.758498309999169</c:v>
                </c:pt>
                <c:pt idx="3573">
                  <c:v>17.637527552000005</c:v>
                </c:pt>
                <c:pt idx="3574">
                  <c:v>19.413207447000001</c:v>
                </c:pt>
                <c:pt idx="3575">
                  <c:v>66.310277836999148</c:v>
                </c:pt>
                <c:pt idx="3576">
                  <c:v>8.5220094167000067</c:v>
                </c:pt>
                <c:pt idx="3577">
                  <c:v>2.7385511083000011</c:v>
                </c:pt>
                <c:pt idx="3578">
                  <c:v>3.1663172150000012</c:v>
                </c:pt>
                <c:pt idx="3579">
                  <c:v>3.4047008189000012</c:v>
                </c:pt>
                <c:pt idx="3580">
                  <c:v>2.7385511083000011</c:v>
                </c:pt>
                <c:pt idx="3581">
                  <c:v>2.8904025907999977</c:v>
                </c:pt>
                <c:pt idx="3582">
                  <c:v>2.8904025907999977</c:v>
                </c:pt>
                <c:pt idx="3583">
                  <c:v>2.8904025907999977</c:v>
                </c:pt>
                <c:pt idx="3584">
                  <c:v>63.297145281000013</c:v>
                </c:pt>
                <c:pt idx="3585">
                  <c:v>13.52334433</c:v>
                </c:pt>
                <c:pt idx="3586">
                  <c:v>2.3511575351999987</c:v>
                </c:pt>
                <c:pt idx="3587">
                  <c:v>2.3820311436999999</c:v>
                </c:pt>
                <c:pt idx="3588">
                  <c:v>19.097247160999999</c:v>
                </c:pt>
                <c:pt idx="3589">
                  <c:v>26.681876069000158</c:v>
                </c:pt>
                <c:pt idx="3590">
                  <c:v>3.2322998448</c:v>
                </c:pt>
                <c:pt idx="3591">
                  <c:v>25.760502693999772</c:v>
                </c:pt>
                <c:pt idx="3592">
                  <c:v>2.3511575351999987</c:v>
                </c:pt>
                <c:pt idx="3593">
                  <c:v>2.2890537099000001</c:v>
                </c:pt>
                <c:pt idx="3594">
                  <c:v>66.856698338999138</c:v>
                </c:pt>
                <c:pt idx="3595">
                  <c:v>2.3511575351999987</c:v>
                </c:pt>
                <c:pt idx="3596">
                  <c:v>3.0605732180000205</c:v>
                </c:pt>
                <c:pt idx="3597">
                  <c:v>91.756153853000001</c:v>
                </c:pt>
                <c:pt idx="3598">
                  <c:v>32.501121601999998</c:v>
                </c:pt>
                <c:pt idx="3599">
                  <c:v>70.419324805000571</c:v>
                </c:pt>
                <c:pt idx="3600">
                  <c:v>55.074420118999996</c:v>
                </c:pt>
                <c:pt idx="3601">
                  <c:v>24.422038094999845</c:v>
                </c:pt>
                <c:pt idx="3602">
                  <c:v>2.7967866085000002</c:v>
                </c:pt>
                <c:pt idx="3603">
                  <c:v>21.080233874999717</c:v>
                </c:pt>
                <c:pt idx="3604">
                  <c:v>62.066839645000002</c:v>
                </c:pt>
                <c:pt idx="3605">
                  <c:v>15.650421389</c:v>
                </c:pt>
                <c:pt idx="3606">
                  <c:v>2.4597519974999997</c:v>
                </c:pt>
                <c:pt idx="3607">
                  <c:v>2.3514743408999998</c:v>
                </c:pt>
                <c:pt idx="3608">
                  <c:v>7.9200540356999856</c:v>
                </c:pt>
                <c:pt idx="3609">
                  <c:v>9.7354544459000003</c:v>
                </c:pt>
                <c:pt idx="3610">
                  <c:v>9.2549482999000006</c:v>
                </c:pt>
                <c:pt idx="3611">
                  <c:v>9.1482195725999986</c:v>
                </c:pt>
                <c:pt idx="3612">
                  <c:v>10.468642216000102</c:v>
                </c:pt>
                <c:pt idx="3613">
                  <c:v>9.5752513153000027</c:v>
                </c:pt>
                <c:pt idx="3614">
                  <c:v>11.695494371000086</c:v>
                </c:pt>
                <c:pt idx="3615">
                  <c:v>7.2132981990000475</c:v>
                </c:pt>
                <c:pt idx="3616">
                  <c:v>10.977510133000004</c:v>
                </c:pt>
                <c:pt idx="3617">
                  <c:v>10.603311529000001</c:v>
                </c:pt>
                <c:pt idx="3618">
                  <c:v>10.691480113000004</c:v>
                </c:pt>
                <c:pt idx="3619">
                  <c:v>11.418274281999999</c:v>
                </c:pt>
                <c:pt idx="3620">
                  <c:v>9.5294487358000008</c:v>
                </c:pt>
                <c:pt idx="3621">
                  <c:v>10.903372934</c:v>
                </c:pt>
                <c:pt idx="3622">
                  <c:v>9.9879225824999995</c:v>
                </c:pt>
                <c:pt idx="3623">
                  <c:v>3.0120832886</c:v>
                </c:pt>
                <c:pt idx="3624">
                  <c:v>6.5870486050999997</c:v>
                </c:pt>
                <c:pt idx="3625">
                  <c:v>7.0270405670999372</c:v>
                </c:pt>
                <c:pt idx="3626">
                  <c:v>9.5752513153000027</c:v>
                </c:pt>
                <c:pt idx="3627">
                  <c:v>11.564687961000002</c:v>
                </c:pt>
                <c:pt idx="3628">
                  <c:v>10.444240594</c:v>
                </c:pt>
                <c:pt idx="3629">
                  <c:v>20.812792560999853</c:v>
                </c:pt>
                <c:pt idx="3630">
                  <c:v>2.6306843816000001</c:v>
                </c:pt>
                <c:pt idx="3631">
                  <c:v>82.649130112999075</c:v>
                </c:pt>
                <c:pt idx="3632">
                  <c:v>9.6370502285999997</c:v>
                </c:pt>
                <c:pt idx="3633">
                  <c:v>8.4118950487000017</c:v>
                </c:pt>
                <c:pt idx="3634">
                  <c:v>10.511532370000022</c:v>
                </c:pt>
                <c:pt idx="3635">
                  <c:v>10.448878496999948</c:v>
                </c:pt>
                <c:pt idx="3636">
                  <c:v>2.6608656204999988</c:v>
                </c:pt>
                <c:pt idx="3637">
                  <c:v>2.6044131963999999</c:v>
                </c:pt>
                <c:pt idx="3638">
                  <c:v>107.06562082000002</c:v>
                </c:pt>
                <c:pt idx="3639">
                  <c:v>77.241941057999981</c:v>
                </c:pt>
                <c:pt idx="3640">
                  <c:v>8.7217002032999993</c:v>
                </c:pt>
                <c:pt idx="3641">
                  <c:v>10.374169139000006</c:v>
                </c:pt>
                <c:pt idx="3642">
                  <c:v>12.923241165999999</c:v>
                </c:pt>
                <c:pt idx="3643">
                  <c:v>8.1259869576000749</c:v>
                </c:pt>
                <c:pt idx="3644">
                  <c:v>9.4832817187000007</c:v>
                </c:pt>
                <c:pt idx="3645">
                  <c:v>13.633707894</c:v>
                </c:pt>
                <c:pt idx="3646">
                  <c:v>10.373600446000006</c:v>
                </c:pt>
                <c:pt idx="3647">
                  <c:v>3.1460878549000002</c:v>
                </c:pt>
                <c:pt idx="3648">
                  <c:v>10.661124480999998</c:v>
                </c:pt>
                <c:pt idx="3649">
                  <c:v>9.3147252034000001</c:v>
                </c:pt>
                <c:pt idx="3650">
                  <c:v>9.7293232065999984</c:v>
                </c:pt>
                <c:pt idx="3651">
                  <c:v>11.524164205</c:v>
                </c:pt>
                <c:pt idx="3652">
                  <c:v>2.2855453319999999</c:v>
                </c:pt>
                <c:pt idx="3653">
                  <c:v>8.8631796979000068</c:v>
                </c:pt>
                <c:pt idx="3654">
                  <c:v>9.2298111901999889</c:v>
                </c:pt>
                <c:pt idx="3655">
                  <c:v>8.1315308958000028</c:v>
                </c:pt>
                <c:pt idx="3656">
                  <c:v>10.747973013999998</c:v>
                </c:pt>
                <c:pt idx="3657">
                  <c:v>11.407983017000006</c:v>
                </c:pt>
                <c:pt idx="3658">
                  <c:v>10.910111004999999</c:v>
                </c:pt>
                <c:pt idx="3659">
                  <c:v>6.6803155910999745</c:v>
                </c:pt>
                <c:pt idx="3660">
                  <c:v>2.3572434829999978</c:v>
                </c:pt>
                <c:pt idx="3661">
                  <c:v>72.74074728799998</c:v>
                </c:pt>
                <c:pt idx="3662">
                  <c:v>17.519300991000001</c:v>
                </c:pt>
                <c:pt idx="3663">
                  <c:v>19.665654350000001</c:v>
                </c:pt>
                <c:pt idx="3664">
                  <c:v>2.1213745578000296</c:v>
                </c:pt>
                <c:pt idx="3665">
                  <c:v>2.9004078751</c:v>
                </c:pt>
                <c:pt idx="3666">
                  <c:v>3.2104123057999998</c:v>
                </c:pt>
                <c:pt idx="3667">
                  <c:v>21.467510357999853</c:v>
                </c:pt>
                <c:pt idx="3668">
                  <c:v>22.040611842999819</c:v>
                </c:pt>
                <c:pt idx="3669">
                  <c:v>22.871909054000035</c:v>
                </c:pt>
                <c:pt idx="3670">
                  <c:v>31.304532367</c:v>
                </c:pt>
                <c:pt idx="3671">
                  <c:v>2.2036285800000002</c:v>
                </c:pt>
                <c:pt idx="3672">
                  <c:v>19.796132811999787</c:v>
                </c:pt>
                <c:pt idx="3673">
                  <c:v>33.197369376000012</c:v>
                </c:pt>
                <c:pt idx="3674">
                  <c:v>19.434713565999989</c:v>
                </c:pt>
                <c:pt idx="3675">
                  <c:v>35.210678354000002</c:v>
                </c:pt>
                <c:pt idx="3676">
                  <c:v>2.3203527178000001</c:v>
                </c:pt>
                <c:pt idx="3677">
                  <c:v>19.220202254999801</c:v>
                </c:pt>
                <c:pt idx="3678">
                  <c:v>2.3029916437</c:v>
                </c:pt>
                <c:pt idx="3679">
                  <c:v>19.168734655000002</c:v>
                </c:pt>
                <c:pt idx="3680">
                  <c:v>19.297567944000001</c:v>
                </c:pt>
                <c:pt idx="3681">
                  <c:v>30.140089640999989</c:v>
                </c:pt>
                <c:pt idx="3682">
                  <c:v>23.307222972000002</c:v>
                </c:pt>
                <c:pt idx="3683">
                  <c:v>19.420566323999989</c:v>
                </c:pt>
                <c:pt idx="3684">
                  <c:v>2.7149366723000012</c:v>
                </c:pt>
                <c:pt idx="3685">
                  <c:v>7.1664387029999945</c:v>
                </c:pt>
                <c:pt idx="3686">
                  <c:v>21.605035239999989</c:v>
                </c:pt>
                <c:pt idx="3687">
                  <c:v>19.807510996000001</c:v>
                </c:pt>
                <c:pt idx="3688">
                  <c:v>2.7149366723000012</c:v>
                </c:pt>
                <c:pt idx="3689">
                  <c:v>24.182050727000131</c:v>
                </c:pt>
                <c:pt idx="3690">
                  <c:v>21.871556104000035</c:v>
                </c:pt>
                <c:pt idx="3691">
                  <c:v>31.991287383</c:v>
                </c:pt>
                <c:pt idx="3692">
                  <c:v>2.3372563752999977</c:v>
                </c:pt>
                <c:pt idx="3693">
                  <c:v>23.633483758000143</c:v>
                </c:pt>
                <c:pt idx="3694">
                  <c:v>22.898369149000001</c:v>
                </c:pt>
                <c:pt idx="3695">
                  <c:v>17.671415979999999</c:v>
                </c:pt>
                <c:pt idx="3696">
                  <c:v>22.351791958000035</c:v>
                </c:pt>
                <c:pt idx="3697">
                  <c:v>23.443837413000001</c:v>
                </c:pt>
                <c:pt idx="3698">
                  <c:v>30.786647485999779</c:v>
                </c:pt>
                <c:pt idx="3699">
                  <c:v>19.860684547000002</c:v>
                </c:pt>
                <c:pt idx="3700">
                  <c:v>1.7232551893000001</c:v>
                </c:pt>
                <c:pt idx="3701">
                  <c:v>28.957964520000154</c:v>
                </c:pt>
                <c:pt idx="3702">
                  <c:v>24.700899453000005</c:v>
                </c:pt>
                <c:pt idx="3703">
                  <c:v>28.110692895</c:v>
                </c:pt>
                <c:pt idx="3704">
                  <c:v>3.4324341059999997</c:v>
                </c:pt>
                <c:pt idx="3705">
                  <c:v>28.571226681999889</c:v>
                </c:pt>
                <c:pt idx="3706">
                  <c:v>24.372146461</c:v>
                </c:pt>
                <c:pt idx="3707">
                  <c:v>18.970436010999808</c:v>
                </c:pt>
                <c:pt idx="3708">
                  <c:v>18.772042293999736</c:v>
                </c:pt>
                <c:pt idx="3709">
                  <c:v>18.772042293999736</c:v>
                </c:pt>
                <c:pt idx="3710">
                  <c:v>19.352784189000001</c:v>
                </c:pt>
                <c:pt idx="3711">
                  <c:v>13.559580737000102</c:v>
                </c:pt>
                <c:pt idx="3712">
                  <c:v>21.437890443000143</c:v>
                </c:pt>
                <c:pt idx="3713">
                  <c:v>23.614039054999999</c:v>
                </c:pt>
                <c:pt idx="3714">
                  <c:v>19.404743290999768</c:v>
                </c:pt>
                <c:pt idx="3715">
                  <c:v>3.6065826228</c:v>
                </c:pt>
                <c:pt idx="3716">
                  <c:v>3.8760145254999987</c:v>
                </c:pt>
                <c:pt idx="3717">
                  <c:v>4.2800333437000004</c:v>
                </c:pt>
                <c:pt idx="3718">
                  <c:v>63.152048405999999</c:v>
                </c:pt>
                <c:pt idx="3719">
                  <c:v>79.966524598000646</c:v>
                </c:pt>
                <c:pt idx="3720">
                  <c:v>30.303039378999841</c:v>
                </c:pt>
                <c:pt idx="3721">
                  <c:v>75.280734706999198</c:v>
                </c:pt>
                <c:pt idx="3722">
                  <c:v>22.077004809000005</c:v>
                </c:pt>
                <c:pt idx="3723">
                  <c:v>18.825259964000001</c:v>
                </c:pt>
                <c:pt idx="3724">
                  <c:v>28.827496396000001</c:v>
                </c:pt>
                <c:pt idx="3725">
                  <c:v>14.003262669</c:v>
                </c:pt>
                <c:pt idx="3726">
                  <c:v>18.940557575999787</c:v>
                </c:pt>
                <c:pt idx="3727">
                  <c:v>24.515621103000001</c:v>
                </c:pt>
                <c:pt idx="3728">
                  <c:v>23.787077493000005</c:v>
                </c:pt>
                <c:pt idx="3729">
                  <c:v>25.127675492000165</c:v>
                </c:pt>
                <c:pt idx="3730">
                  <c:v>17.227002825</c:v>
                </c:pt>
                <c:pt idx="3731">
                  <c:v>23.432514781999853</c:v>
                </c:pt>
                <c:pt idx="3732">
                  <c:v>3.3659671031999987</c:v>
                </c:pt>
                <c:pt idx="3733">
                  <c:v>30.684258549999999</c:v>
                </c:pt>
                <c:pt idx="3734">
                  <c:v>2.8708751391999692</c:v>
                </c:pt>
                <c:pt idx="3735">
                  <c:v>4.5362511838000676</c:v>
                </c:pt>
                <c:pt idx="3736">
                  <c:v>2.1253942894000177</c:v>
                </c:pt>
                <c:pt idx="3737">
                  <c:v>15.754740829000006</c:v>
                </c:pt>
                <c:pt idx="3738">
                  <c:v>2.8875109588000205</c:v>
                </c:pt>
                <c:pt idx="3739">
                  <c:v>26.416553667999999</c:v>
                </c:pt>
                <c:pt idx="3740">
                  <c:v>31.152813068000135</c:v>
                </c:pt>
                <c:pt idx="3741">
                  <c:v>15.799544687000004</c:v>
                </c:pt>
                <c:pt idx="3742">
                  <c:v>10.580618755</c:v>
                </c:pt>
                <c:pt idx="3743">
                  <c:v>15.677859733</c:v>
                </c:pt>
                <c:pt idx="3744">
                  <c:v>13.690108488999998</c:v>
                </c:pt>
                <c:pt idx="3745">
                  <c:v>13.374834366000069</c:v>
                </c:pt>
                <c:pt idx="3746">
                  <c:v>13.085547995000088</c:v>
                </c:pt>
                <c:pt idx="3747">
                  <c:v>2.6335533592</c:v>
                </c:pt>
                <c:pt idx="3748">
                  <c:v>21.735151308999999</c:v>
                </c:pt>
                <c:pt idx="3749">
                  <c:v>16.097304871999889</c:v>
                </c:pt>
                <c:pt idx="3750">
                  <c:v>40.382059327</c:v>
                </c:pt>
                <c:pt idx="3751">
                  <c:v>39.731624425999996</c:v>
                </c:pt>
                <c:pt idx="3752">
                  <c:v>20.292833233999787</c:v>
                </c:pt>
                <c:pt idx="3753">
                  <c:v>23.166971942000131</c:v>
                </c:pt>
                <c:pt idx="3754">
                  <c:v>21.374607187999999</c:v>
                </c:pt>
                <c:pt idx="3755">
                  <c:v>23.798467906999889</c:v>
                </c:pt>
                <c:pt idx="3756">
                  <c:v>22.326729748000002</c:v>
                </c:pt>
                <c:pt idx="3757">
                  <c:v>20.660361768000158</c:v>
                </c:pt>
                <c:pt idx="3758">
                  <c:v>2.1721145161000002</c:v>
                </c:pt>
                <c:pt idx="3759">
                  <c:v>20.024983765000183</c:v>
                </c:pt>
                <c:pt idx="3760">
                  <c:v>4.8017816814999996</c:v>
                </c:pt>
                <c:pt idx="3761">
                  <c:v>21.477701301</c:v>
                </c:pt>
                <c:pt idx="3762">
                  <c:v>19.592422329999852</c:v>
                </c:pt>
                <c:pt idx="3763">
                  <c:v>4.7316067053000603</c:v>
                </c:pt>
                <c:pt idx="3764">
                  <c:v>90.63461703199998</c:v>
                </c:pt>
                <c:pt idx="3765">
                  <c:v>23.346549647999794</c:v>
                </c:pt>
                <c:pt idx="3766">
                  <c:v>1.9978847843</c:v>
                </c:pt>
                <c:pt idx="3767">
                  <c:v>30.565840742999889</c:v>
                </c:pt>
                <c:pt idx="3768">
                  <c:v>19.149973340999999</c:v>
                </c:pt>
                <c:pt idx="3769">
                  <c:v>2.3082498589999996</c:v>
                </c:pt>
                <c:pt idx="3770">
                  <c:v>21.271512216999849</c:v>
                </c:pt>
                <c:pt idx="3771">
                  <c:v>2.5590345970000001</c:v>
                </c:pt>
                <c:pt idx="3772">
                  <c:v>19.098692780999812</c:v>
                </c:pt>
                <c:pt idx="3773">
                  <c:v>45.579414584999995</c:v>
                </c:pt>
                <c:pt idx="3774">
                  <c:v>22.468561471999827</c:v>
                </c:pt>
                <c:pt idx="3775">
                  <c:v>2.2707664737999997</c:v>
                </c:pt>
                <c:pt idx="3776">
                  <c:v>2.2707664737999997</c:v>
                </c:pt>
                <c:pt idx="3777">
                  <c:v>2.3082344926</c:v>
                </c:pt>
                <c:pt idx="3778">
                  <c:v>18.750375912999999</c:v>
                </c:pt>
                <c:pt idx="3779">
                  <c:v>31.742963047</c:v>
                </c:pt>
                <c:pt idx="3780">
                  <c:v>3.0615028918</c:v>
                </c:pt>
                <c:pt idx="3781">
                  <c:v>19.42958425999986</c:v>
                </c:pt>
                <c:pt idx="3782">
                  <c:v>13.889566796000082</c:v>
                </c:pt>
                <c:pt idx="3783">
                  <c:v>32.042475825000011</c:v>
                </c:pt>
                <c:pt idx="3784">
                  <c:v>21.696870009000158</c:v>
                </c:pt>
                <c:pt idx="3785">
                  <c:v>23.624038428000187</c:v>
                </c:pt>
                <c:pt idx="3786">
                  <c:v>23.554627751000005</c:v>
                </c:pt>
                <c:pt idx="3787">
                  <c:v>19.827204404000035</c:v>
                </c:pt>
                <c:pt idx="3788">
                  <c:v>16.264250981</c:v>
                </c:pt>
                <c:pt idx="3789">
                  <c:v>17.862665783000001</c:v>
                </c:pt>
                <c:pt idx="3790">
                  <c:v>28.397228368000135</c:v>
                </c:pt>
                <c:pt idx="3791">
                  <c:v>2.4227164503999998</c:v>
                </c:pt>
                <c:pt idx="3792">
                  <c:v>24.019353594999988</c:v>
                </c:pt>
                <c:pt idx="3793">
                  <c:v>13.969342503000071</c:v>
                </c:pt>
                <c:pt idx="3794">
                  <c:v>18.001963722000209</c:v>
                </c:pt>
                <c:pt idx="3795">
                  <c:v>25.478253372999834</c:v>
                </c:pt>
                <c:pt idx="3796">
                  <c:v>35.266497920000013</c:v>
                </c:pt>
                <c:pt idx="3797">
                  <c:v>14.860381312000024</c:v>
                </c:pt>
                <c:pt idx="3798">
                  <c:v>28.955594644999849</c:v>
                </c:pt>
                <c:pt idx="3799">
                  <c:v>32.914645676999974</c:v>
                </c:pt>
                <c:pt idx="3800">
                  <c:v>6.4077416140999999</c:v>
                </c:pt>
                <c:pt idx="3801">
                  <c:v>5.1529956326999509</c:v>
                </c:pt>
                <c:pt idx="3802">
                  <c:v>1.5154402190999889</c:v>
                </c:pt>
                <c:pt idx="3803">
                  <c:v>1.6142048873999912</c:v>
                </c:pt>
                <c:pt idx="3804">
                  <c:v>9.3522618483000048</c:v>
                </c:pt>
                <c:pt idx="3805">
                  <c:v>22.020041185</c:v>
                </c:pt>
                <c:pt idx="3806">
                  <c:v>3.2984632253999999</c:v>
                </c:pt>
                <c:pt idx="3807">
                  <c:v>26.08967247899982</c:v>
                </c:pt>
                <c:pt idx="3808">
                  <c:v>1.8879745564999912</c:v>
                </c:pt>
                <c:pt idx="3809">
                  <c:v>2.2225953747</c:v>
                </c:pt>
                <c:pt idx="3810">
                  <c:v>24.454570674999989</c:v>
                </c:pt>
                <c:pt idx="3811">
                  <c:v>24.292993722999999</c:v>
                </c:pt>
                <c:pt idx="3812">
                  <c:v>29.897371861000035</c:v>
                </c:pt>
                <c:pt idx="3813">
                  <c:v>62.166931374000249</c:v>
                </c:pt>
                <c:pt idx="3814">
                  <c:v>2.3531418929000001</c:v>
                </c:pt>
                <c:pt idx="3815">
                  <c:v>25.143967190000161</c:v>
                </c:pt>
                <c:pt idx="3816">
                  <c:v>87.394389140000001</c:v>
                </c:pt>
                <c:pt idx="3817">
                  <c:v>97.778236230999241</c:v>
                </c:pt>
                <c:pt idx="3818">
                  <c:v>27.531445993999988</c:v>
                </c:pt>
                <c:pt idx="3819">
                  <c:v>31.88889099</c:v>
                </c:pt>
                <c:pt idx="3820">
                  <c:v>20.732042977999768</c:v>
                </c:pt>
                <c:pt idx="3821">
                  <c:v>66.00320011399927</c:v>
                </c:pt>
                <c:pt idx="3822">
                  <c:v>16.854449802999845</c:v>
                </c:pt>
                <c:pt idx="3823">
                  <c:v>17.491344603999853</c:v>
                </c:pt>
                <c:pt idx="3824">
                  <c:v>18.115945623999998</c:v>
                </c:pt>
                <c:pt idx="3825">
                  <c:v>2.3329817205999999</c:v>
                </c:pt>
                <c:pt idx="3826">
                  <c:v>22.042742785999739</c:v>
                </c:pt>
                <c:pt idx="3827">
                  <c:v>20.529395220000001</c:v>
                </c:pt>
                <c:pt idx="3828">
                  <c:v>78.055703594999443</c:v>
                </c:pt>
                <c:pt idx="3829">
                  <c:v>10.712877732999999</c:v>
                </c:pt>
                <c:pt idx="3830">
                  <c:v>11.146155764999998</c:v>
                </c:pt>
                <c:pt idx="3831">
                  <c:v>17.953213411</c:v>
                </c:pt>
                <c:pt idx="3832">
                  <c:v>10.820234586000026</c:v>
                </c:pt>
                <c:pt idx="3833">
                  <c:v>11.209134556000082</c:v>
                </c:pt>
                <c:pt idx="3834">
                  <c:v>11.088219078</c:v>
                </c:pt>
                <c:pt idx="3835">
                  <c:v>11.901428121999999</c:v>
                </c:pt>
                <c:pt idx="3836">
                  <c:v>3.2371027008000164</c:v>
                </c:pt>
                <c:pt idx="3837">
                  <c:v>8.395954335100086</c:v>
                </c:pt>
                <c:pt idx="3838">
                  <c:v>10.965565453000069</c:v>
                </c:pt>
                <c:pt idx="3839">
                  <c:v>9.6651970428000027</c:v>
                </c:pt>
                <c:pt idx="3840">
                  <c:v>10.433315814</c:v>
                </c:pt>
                <c:pt idx="3841">
                  <c:v>12.380013558000069</c:v>
                </c:pt>
                <c:pt idx="3842">
                  <c:v>17.148314539999841</c:v>
                </c:pt>
                <c:pt idx="3843">
                  <c:v>30.141407688000001</c:v>
                </c:pt>
                <c:pt idx="3844">
                  <c:v>5.2152148391999509</c:v>
                </c:pt>
                <c:pt idx="3845">
                  <c:v>26.476710837999761</c:v>
                </c:pt>
                <c:pt idx="3846">
                  <c:v>18.137042139999988</c:v>
                </c:pt>
                <c:pt idx="3847">
                  <c:v>22.882677954999853</c:v>
                </c:pt>
                <c:pt idx="3848">
                  <c:v>27.349478350999988</c:v>
                </c:pt>
                <c:pt idx="3849">
                  <c:v>43.455611198</c:v>
                </c:pt>
                <c:pt idx="3850">
                  <c:v>2.6188918499000002</c:v>
                </c:pt>
                <c:pt idx="3851">
                  <c:v>32.949367660999997</c:v>
                </c:pt>
                <c:pt idx="3852">
                  <c:v>69.890604507000006</c:v>
                </c:pt>
                <c:pt idx="3853">
                  <c:v>24.126318129000158</c:v>
                </c:pt>
                <c:pt idx="3854">
                  <c:v>41.310970271999999</c:v>
                </c:pt>
                <c:pt idx="3855">
                  <c:v>21.327175731000143</c:v>
                </c:pt>
                <c:pt idx="3856">
                  <c:v>29.084944296</c:v>
                </c:pt>
                <c:pt idx="3857">
                  <c:v>32.591410705000001</c:v>
                </c:pt>
                <c:pt idx="3858">
                  <c:v>21.564522708999853</c:v>
                </c:pt>
                <c:pt idx="3859">
                  <c:v>27.951125508000001</c:v>
                </c:pt>
                <c:pt idx="3860">
                  <c:v>11.231295254999999</c:v>
                </c:pt>
                <c:pt idx="3861">
                  <c:v>14.791402119000002</c:v>
                </c:pt>
                <c:pt idx="3862">
                  <c:v>26.415595762999999</c:v>
                </c:pt>
                <c:pt idx="3863">
                  <c:v>19.884288699999999</c:v>
                </c:pt>
                <c:pt idx="3864">
                  <c:v>27.132830858999988</c:v>
                </c:pt>
                <c:pt idx="3865">
                  <c:v>2.3521680242999774</c:v>
                </c:pt>
                <c:pt idx="3866">
                  <c:v>25.513461480000135</c:v>
                </c:pt>
                <c:pt idx="3867">
                  <c:v>2.9735626569</c:v>
                </c:pt>
                <c:pt idx="3868">
                  <c:v>23.741791841999845</c:v>
                </c:pt>
                <c:pt idx="3869">
                  <c:v>25.103417723000035</c:v>
                </c:pt>
                <c:pt idx="3870">
                  <c:v>30.878954995000154</c:v>
                </c:pt>
                <c:pt idx="3871">
                  <c:v>20.989838331999849</c:v>
                </c:pt>
                <c:pt idx="3872">
                  <c:v>2.8683207997000002</c:v>
                </c:pt>
                <c:pt idx="3873">
                  <c:v>20.253369902999989</c:v>
                </c:pt>
                <c:pt idx="3874">
                  <c:v>22.741424517999889</c:v>
                </c:pt>
                <c:pt idx="3875">
                  <c:v>41.135577855000001</c:v>
                </c:pt>
                <c:pt idx="3876">
                  <c:v>27.560097791</c:v>
                </c:pt>
                <c:pt idx="3877">
                  <c:v>23.084875335000035</c:v>
                </c:pt>
                <c:pt idx="3878">
                  <c:v>27.254180396999999</c:v>
                </c:pt>
                <c:pt idx="3879">
                  <c:v>25.848909557999889</c:v>
                </c:pt>
                <c:pt idx="3880">
                  <c:v>25.254425498000035</c:v>
                </c:pt>
                <c:pt idx="3881">
                  <c:v>2.0890958976</c:v>
                </c:pt>
                <c:pt idx="3882">
                  <c:v>2.2816525780000001</c:v>
                </c:pt>
                <c:pt idx="3883">
                  <c:v>12.078950978</c:v>
                </c:pt>
                <c:pt idx="3884">
                  <c:v>21.102173025999999</c:v>
                </c:pt>
                <c:pt idx="3885">
                  <c:v>20.940719649999735</c:v>
                </c:pt>
                <c:pt idx="3886">
                  <c:v>20.609418196000131</c:v>
                </c:pt>
                <c:pt idx="3887">
                  <c:v>29.672655048999999</c:v>
                </c:pt>
                <c:pt idx="3888">
                  <c:v>2.5047732077000204</c:v>
                </c:pt>
                <c:pt idx="3889">
                  <c:v>9.2156658061000005</c:v>
                </c:pt>
                <c:pt idx="3890">
                  <c:v>19.666617234999809</c:v>
                </c:pt>
                <c:pt idx="3891">
                  <c:v>2.4102610668</c:v>
                </c:pt>
                <c:pt idx="3892">
                  <c:v>18.008336442999823</c:v>
                </c:pt>
                <c:pt idx="3893">
                  <c:v>13.708266101999998</c:v>
                </c:pt>
                <c:pt idx="3894">
                  <c:v>29.182932465</c:v>
                </c:pt>
                <c:pt idx="3895">
                  <c:v>36.326337997000003</c:v>
                </c:pt>
                <c:pt idx="3896">
                  <c:v>60.791442997000011</c:v>
                </c:pt>
                <c:pt idx="3897">
                  <c:v>27.46276272099982</c:v>
                </c:pt>
                <c:pt idx="3898">
                  <c:v>15.819803709</c:v>
                </c:pt>
                <c:pt idx="3899">
                  <c:v>18.164829814000001</c:v>
                </c:pt>
                <c:pt idx="3900">
                  <c:v>68.53364124399998</c:v>
                </c:pt>
                <c:pt idx="3901">
                  <c:v>4.5751151305999755</c:v>
                </c:pt>
                <c:pt idx="3902">
                  <c:v>25.315842254</c:v>
                </c:pt>
                <c:pt idx="3903">
                  <c:v>2.8707012212</c:v>
                </c:pt>
                <c:pt idx="3904">
                  <c:v>24.482033882999673</c:v>
                </c:pt>
                <c:pt idx="3905">
                  <c:v>24.722479004999808</c:v>
                </c:pt>
                <c:pt idx="3906">
                  <c:v>24.009548647999889</c:v>
                </c:pt>
                <c:pt idx="3907">
                  <c:v>90.065440050999385</c:v>
                </c:pt>
                <c:pt idx="3908">
                  <c:v>31.454170796000035</c:v>
                </c:pt>
                <c:pt idx="3909">
                  <c:v>2.7337674755000001</c:v>
                </c:pt>
                <c:pt idx="3910">
                  <c:v>45.112123062000002</c:v>
                </c:pt>
                <c:pt idx="3911">
                  <c:v>24.008509893999772</c:v>
                </c:pt>
                <c:pt idx="3912">
                  <c:v>24.009548647999889</c:v>
                </c:pt>
                <c:pt idx="3913">
                  <c:v>24.24744982999982</c:v>
                </c:pt>
                <c:pt idx="3914">
                  <c:v>28.209736796999849</c:v>
                </c:pt>
                <c:pt idx="3915">
                  <c:v>27.564618807999889</c:v>
                </c:pt>
                <c:pt idx="3916">
                  <c:v>30.377306123000135</c:v>
                </c:pt>
                <c:pt idx="3917">
                  <c:v>41.501078252999996</c:v>
                </c:pt>
                <c:pt idx="3918">
                  <c:v>70.873553056999299</c:v>
                </c:pt>
                <c:pt idx="3919">
                  <c:v>25.448322220999735</c:v>
                </c:pt>
                <c:pt idx="3920">
                  <c:v>18.341402037000002</c:v>
                </c:pt>
                <c:pt idx="3921">
                  <c:v>22.740834173</c:v>
                </c:pt>
                <c:pt idx="3922">
                  <c:v>24.489952975999849</c:v>
                </c:pt>
                <c:pt idx="3923">
                  <c:v>2.6746819774000001</c:v>
                </c:pt>
                <c:pt idx="3924">
                  <c:v>2.4656448485000002</c:v>
                </c:pt>
                <c:pt idx="3925">
                  <c:v>1.8193513245999999</c:v>
                </c:pt>
                <c:pt idx="3926">
                  <c:v>65.725039955</c:v>
                </c:pt>
                <c:pt idx="3927">
                  <c:v>2.6670264410000177</c:v>
                </c:pt>
                <c:pt idx="3928">
                  <c:v>41.017432170999996</c:v>
                </c:pt>
                <c:pt idx="3929">
                  <c:v>2.9611059235999977</c:v>
                </c:pt>
                <c:pt idx="3930">
                  <c:v>23.486651753</c:v>
                </c:pt>
                <c:pt idx="3931">
                  <c:v>39.726424233000003</c:v>
                </c:pt>
                <c:pt idx="3932">
                  <c:v>54.760432679000012</c:v>
                </c:pt>
                <c:pt idx="3933">
                  <c:v>12.190765942000001</c:v>
                </c:pt>
                <c:pt idx="3934">
                  <c:v>3.7795229200999998</c:v>
                </c:pt>
                <c:pt idx="3935">
                  <c:v>28.189572727000005</c:v>
                </c:pt>
                <c:pt idx="3936">
                  <c:v>27.919574556000001</c:v>
                </c:pt>
                <c:pt idx="3937">
                  <c:v>35.675388240000338</c:v>
                </c:pt>
                <c:pt idx="3938">
                  <c:v>25.216396716999999</c:v>
                </c:pt>
                <c:pt idx="3939">
                  <c:v>23.008455429000161</c:v>
                </c:pt>
                <c:pt idx="3940">
                  <c:v>7.9857243812999998</c:v>
                </c:pt>
                <c:pt idx="3941">
                  <c:v>3.9062972142999999</c:v>
                </c:pt>
                <c:pt idx="3942">
                  <c:v>26.407266355000001</c:v>
                </c:pt>
                <c:pt idx="3943">
                  <c:v>17.770042569999827</c:v>
                </c:pt>
                <c:pt idx="3944">
                  <c:v>20.058263766000035</c:v>
                </c:pt>
                <c:pt idx="3945">
                  <c:v>28.866636467999989</c:v>
                </c:pt>
                <c:pt idx="3946">
                  <c:v>27.456700537999787</c:v>
                </c:pt>
                <c:pt idx="3947">
                  <c:v>44.972165832000279</c:v>
                </c:pt>
                <c:pt idx="3948">
                  <c:v>65.669830379999198</c:v>
                </c:pt>
                <c:pt idx="3949">
                  <c:v>56.335385516000002</c:v>
                </c:pt>
                <c:pt idx="3950">
                  <c:v>2.6725491161999977</c:v>
                </c:pt>
                <c:pt idx="3951">
                  <c:v>13.765033138000026</c:v>
                </c:pt>
                <c:pt idx="3952">
                  <c:v>24.916947477000001</c:v>
                </c:pt>
                <c:pt idx="3953">
                  <c:v>44.972165832000279</c:v>
                </c:pt>
                <c:pt idx="3954">
                  <c:v>11.947050065000001</c:v>
                </c:pt>
                <c:pt idx="3955">
                  <c:v>15.792633276000075</c:v>
                </c:pt>
                <c:pt idx="3956">
                  <c:v>11.525485231000104</c:v>
                </c:pt>
                <c:pt idx="3957">
                  <c:v>21.080100407</c:v>
                </c:pt>
                <c:pt idx="3958">
                  <c:v>19.954227230999823</c:v>
                </c:pt>
                <c:pt idx="3959">
                  <c:v>11.716838324999999</c:v>
                </c:pt>
                <c:pt idx="3960">
                  <c:v>2.5038927694000002</c:v>
                </c:pt>
                <c:pt idx="3961">
                  <c:v>12.757487622000006</c:v>
                </c:pt>
                <c:pt idx="3962">
                  <c:v>12.032295269</c:v>
                </c:pt>
                <c:pt idx="3963">
                  <c:v>11.718361928999917</c:v>
                </c:pt>
                <c:pt idx="3964">
                  <c:v>2.2984763656</c:v>
                </c:pt>
                <c:pt idx="3965">
                  <c:v>14.010287119000004</c:v>
                </c:pt>
                <c:pt idx="3966">
                  <c:v>11.718361928999917</c:v>
                </c:pt>
                <c:pt idx="3967">
                  <c:v>11.493905202000002</c:v>
                </c:pt>
                <c:pt idx="3968">
                  <c:v>11.506429314000071</c:v>
                </c:pt>
                <c:pt idx="3969">
                  <c:v>10.566814325000006</c:v>
                </c:pt>
                <c:pt idx="3970">
                  <c:v>10.857328372</c:v>
                </c:pt>
                <c:pt idx="3971">
                  <c:v>10.101828453999998</c:v>
                </c:pt>
                <c:pt idx="3972">
                  <c:v>10.456337485000002</c:v>
                </c:pt>
                <c:pt idx="3973">
                  <c:v>14.854588427000024</c:v>
                </c:pt>
                <c:pt idx="3974">
                  <c:v>21.739979139999999</c:v>
                </c:pt>
                <c:pt idx="3975">
                  <c:v>10.453864961000004</c:v>
                </c:pt>
                <c:pt idx="3976">
                  <c:v>2.2984763656</c:v>
                </c:pt>
                <c:pt idx="3977">
                  <c:v>11.411229271</c:v>
                </c:pt>
                <c:pt idx="3978">
                  <c:v>11.212155204</c:v>
                </c:pt>
                <c:pt idx="3979">
                  <c:v>2.2611161605000012</c:v>
                </c:pt>
                <c:pt idx="3980">
                  <c:v>3.6930484931999774</c:v>
                </c:pt>
                <c:pt idx="3981">
                  <c:v>10.456337485000002</c:v>
                </c:pt>
                <c:pt idx="3982">
                  <c:v>10.395043047000026</c:v>
                </c:pt>
                <c:pt idx="3983">
                  <c:v>2.7881543488000387</c:v>
                </c:pt>
                <c:pt idx="3984">
                  <c:v>8.6855162873000769</c:v>
                </c:pt>
                <c:pt idx="3985">
                  <c:v>13.430141761999998</c:v>
                </c:pt>
                <c:pt idx="3986">
                  <c:v>99.115258198999342</c:v>
                </c:pt>
                <c:pt idx="3987">
                  <c:v>11.716838324999999</c:v>
                </c:pt>
                <c:pt idx="3988">
                  <c:v>9.0712150785000016</c:v>
                </c:pt>
                <c:pt idx="3989">
                  <c:v>18.431540045999856</c:v>
                </c:pt>
                <c:pt idx="3990">
                  <c:v>5.0751969842999998</c:v>
                </c:pt>
                <c:pt idx="3991">
                  <c:v>2.9692027761999999</c:v>
                </c:pt>
                <c:pt idx="3992">
                  <c:v>108.07386303</c:v>
                </c:pt>
                <c:pt idx="3993">
                  <c:v>39.500784040999996</c:v>
                </c:pt>
                <c:pt idx="3994">
                  <c:v>27.805504134</c:v>
                </c:pt>
                <c:pt idx="3995">
                  <c:v>32.812004211999998</c:v>
                </c:pt>
                <c:pt idx="3996">
                  <c:v>18.704943406000005</c:v>
                </c:pt>
                <c:pt idx="3997">
                  <c:v>18.584480369000001</c:v>
                </c:pt>
                <c:pt idx="3998">
                  <c:v>12.137522313</c:v>
                </c:pt>
                <c:pt idx="3999">
                  <c:v>16.123924639999988</c:v>
                </c:pt>
                <c:pt idx="4000">
                  <c:v>20.583487588999819</c:v>
                </c:pt>
                <c:pt idx="4001">
                  <c:v>19.255653195000001</c:v>
                </c:pt>
                <c:pt idx="4002">
                  <c:v>19.972886378999853</c:v>
                </c:pt>
                <c:pt idx="4003">
                  <c:v>15.395746618000141</c:v>
                </c:pt>
                <c:pt idx="4004">
                  <c:v>2.3878414143999978</c:v>
                </c:pt>
                <c:pt idx="4005">
                  <c:v>15.041591261000001</c:v>
                </c:pt>
                <c:pt idx="4006">
                  <c:v>18.312355421000216</c:v>
                </c:pt>
                <c:pt idx="4007">
                  <c:v>25.936843605</c:v>
                </c:pt>
                <c:pt idx="4008">
                  <c:v>18.935088669999999</c:v>
                </c:pt>
                <c:pt idx="4009">
                  <c:v>21.797696820999889</c:v>
                </c:pt>
                <c:pt idx="4010">
                  <c:v>98.223005207</c:v>
                </c:pt>
                <c:pt idx="4011">
                  <c:v>22.506136160000001</c:v>
                </c:pt>
                <c:pt idx="4012">
                  <c:v>7.4778823622999955</c:v>
                </c:pt>
                <c:pt idx="4013">
                  <c:v>19.187507662000005</c:v>
                </c:pt>
                <c:pt idx="4014">
                  <c:v>17.93152074</c:v>
                </c:pt>
                <c:pt idx="4015">
                  <c:v>26.614884340000238</c:v>
                </c:pt>
                <c:pt idx="4016">
                  <c:v>4.239446745500044</c:v>
                </c:pt>
                <c:pt idx="4017">
                  <c:v>17.486822630999761</c:v>
                </c:pt>
                <c:pt idx="4018">
                  <c:v>23.352417123999999</c:v>
                </c:pt>
                <c:pt idx="4019">
                  <c:v>26.614292558999999</c:v>
                </c:pt>
                <c:pt idx="4020">
                  <c:v>23.398906835999853</c:v>
                </c:pt>
                <c:pt idx="4021">
                  <c:v>28.221792306999841</c:v>
                </c:pt>
                <c:pt idx="4022">
                  <c:v>126.53609846000002</c:v>
                </c:pt>
                <c:pt idx="4023">
                  <c:v>18.406066630000002</c:v>
                </c:pt>
                <c:pt idx="4024">
                  <c:v>34.957721021999994</c:v>
                </c:pt>
                <c:pt idx="4025">
                  <c:v>21.805272655</c:v>
                </c:pt>
                <c:pt idx="4026">
                  <c:v>59.85501927</c:v>
                </c:pt>
                <c:pt idx="4027">
                  <c:v>39.138549396000286</c:v>
                </c:pt>
                <c:pt idx="4028">
                  <c:v>23.438051043000005</c:v>
                </c:pt>
                <c:pt idx="4029">
                  <c:v>26.568346283999702</c:v>
                </c:pt>
                <c:pt idx="4030">
                  <c:v>22.98564461999975</c:v>
                </c:pt>
                <c:pt idx="4031">
                  <c:v>8.9629470314000823</c:v>
                </c:pt>
                <c:pt idx="4032">
                  <c:v>78.972356722999137</c:v>
                </c:pt>
                <c:pt idx="4033">
                  <c:v>42.438632042000279</c:v>
                </c:pt>
                <c:pt idx="4034">
                  <c:v>9.5635362020001153</c:v>
                </c:pt>
                <c:pt idx="4035">
                  <c:v>23.296867580000001</c:v>
                </c:pt>
                <c:pt idx="4036">
                  <c:v>5.7093006504000003</c:v>
                </c:pt>
                <c:pt idx="4037">
                  <c:v>15.794541102999998</c:v>
                </c:pt>
                <c:pt idx="4038">
                  <c:v>45.141478116000002</c:v>
                </c:pt>
                <c:pt idx="4039">
                  <c:v>39.713475609</c:v>
                </c:pt>
                <c:pt idx="4040">
                  <c:v>43.469241728</c:v>
                </c:pt>
                <c:pt idx="4041">
                  <c:v>49.328079574</c:v>
                </c:pt>
                <c:pt idx="4042">
                  <c:v>3.2787204919000001</c:v>
                </c:pt>
                <c:pt idx="4043">
                  <c:v>2.5457833313</c:v>
                </c:pt>
                <c:pt idx="4044">
                  <c:v>2.4766066324999967</c:v>
                </c:pt>
                <c:pt idx="4045">
                  <c:v>16.042168278999853</c:v>
                </c:pt>
                <c:pt idx="4046">
                  <c:v>8.5867074636999998</c:v>
                </c:pt>
                <c:pt idx="4047">
                  <c:v>24.463898929999999</c:v>
                </c:pt>
                <c:pt idx="4048">
                  <c:v>38.052749154999994</c:v>
                </c:pt>
                <c:pt idx="4049">
                  <c:v>40.352882392999994</c:v>
                </c:pt>
                <c:pt idx="4050">
                  <c:v>35.374813072999999</c:v>
                </c:pt>
                <c:pt idx="4051">
                  <c:v>9.4962987371000001</c:v>
                </c:pt>
                <c:pt idx="4052">
                  <c:v>27.613989390000135</c:v>
                </c:pt>
                <c:pt idx="4053">
                  <c:v>10.728042999999998</c:v>
                </c:pt>
                <c:pt idx="4054">
                  <c:v>17.857079888000001</c:v>
                </c:pt>
                <c:pt idx="4055">
                  <c:v>14.191400215000026</c:v>
                </c:pt>
                <c:pt idx="4056">
                  <c:v>13.257298182999998</c:v>
                </c:pt>
                <c:pt idx="4057">
                  <c:v>4.8170597048000001</c:v>
                </c:pt>
                <c:pt idx="4058">
                  <c:v>57.582358836000367</c:v>
                </c:pt>
                <c:pt idx="4059">
                  <c:v>15.879702474000075</c:v>
                </c:pt>
                <c:pt idx="4060">
                  <c:v>18.312283257000001</c:v>
                </c:pt>
                <c:pt idx="4061">
                  <c:v>18.915747468999989</c:v>
                </c:pt>
                <c:pt idx="4062">
                  <c:v>2.6924399501999998</c:v>
                </c:pt>
                <c:pt idx="4063">
                  <c:v>23.307367073999988</c:v>
                </c:pt>
                <c:pt idx="4064">
                  <c:v>25.516101440000035</c:v>
                </c:pt>
                <c:pt idx="4065">
                  <c:v>47.670393916000279</c:v>
                </c:pt>
                <c:pt idx="4066">
                  <c:v>2.2381350251000001</c:v>
                </c:pt>
                <c:pt idx="4067">
                  <c:v>17.374567579000001</c:v>
                </c:pt>
                <c:pt idx="4068">
                  <c:v>36.610910952000012</c:v>
                </c:pt>
                <c:pt idx="4069">
                  <c:v>19.983494989999819</c:v>
                </c:pt>
                <c:pt idx="4070">
                  <c:v>59.556958095000006</c:v>
                </c:pt>
                <c:pt idx="4071">
                  <c:v>57.758033945000257</c:v>
                </c:pt>
                <c:pt idx="4072">
                  <c:v>24.591689579999816</c:v>
                </c:pt>
                <c:pt idx="4073">
                  <c:v>16.882783330999761</c:v>
                </c:pt>
                <c:pt idx="4074">
                  <c:v>16.324016914000001</c:v>
                </c:pt>
                <c:pt idx="4075">
                  <c:v>90.388319265000007</c:v>
                </c:pt>
                <c:pt idx="4076">
                  <c:v>21.106761880000001</c:v>
                </c:pt>
                <c:pt idx="4077">
                  <c:v>21.114453979000135</c:v>
                </c:pt>
                <c:pt idx="4078">
                  <c:v>21.109515343000005</c:v>
                </c:pt>
                <c:pt idx="4079">
                  <c:v>19.225135840999794</c:v>
                </c:pt>
                <c:pt idx="4080">
                  <c:v>21.65290332900015</c:v>
                </c:pt>
                <c:pt idx="4081">
                  <c:v>22.67981649500015</c:v>
                </c:pt>
                <c:pt idx="4082">
                  <c:v>65.725039955</c:v>
                </c:pt>
                <c:pt idx="4083">
                  <c:v>26.597821513000035</c:v>
                </c:pt>
                <c:pt idx="4084">
                  <c:v>29.268358743</c:v>
                </c:pt>
                <c:pt idx="4085">
                  <c:v>2.9321344112999999</c:v>
                </c:pt>
                <c:pt idx="4086">
                  <c:v>77.215324984000631</c:v>
                </c:pt>
                <c:pt idx="4087">
                  <c:v>22.150686858</c:v>
                </c:pt>
                <c:pt idx="4088">
                  <c:v>76.427656694999996</c:v>
                </c:pt>
                <c:pt idx="4089">
                  <c:v>21.644707007000001</c:v>
                </c:pt>
                <c:pt idx="4090">
                  <c:v>25.747429389999819</c:v>
                </c:pt>
                <c:pt idx="4091">
                  <c:v>36.544012207000002</c:v>
                </c:pt>
                <c:pt idx="4092">
                  <c:v>24.436837718000035</c:v>
                </c:pt>
                <c:pt idx="4093">
                  <c:v>22.150686858</c:v>
                </c:pt>
                <c:pt idx="4094">
                  <c:v>43.23021339400033</c:v>
                </c:pt>
                <c:pt idx="4095">
                  <c:v>2.7277029690000001</c:v>
                </c:pt>
                <c:pt idx="4096">
                  <c:v>19.566078488999999</c:v>
                </c:pt>
                <c:pt idx="4097">
                  <c:v>77.31591441099998</c:v>
                </c:pt>
                <c:pt idx="4098">
                  <c:v>2.7877454095999998</c:v>
                </c:pt>
                <c:pt idx="4099">
                  <c:v>45.641121840000011</c:v>
                </c:pt>
                <c:pt idx="4100">
                  <c:v>2.5791215448000204</c:v>
                </c:pt>
                <c:pt idx="4101">
                  <c:v>21.019339580999819</c:v>
                </c:pt>
                <c:pt idx="4102">
                  <c:v>2.4528354680999978</c:v>
                </c:pt>
                <c:pt idx="4103">
                  <c:v>26.728181663000001</c:v>
                </c:pt>
                <c:pt idx="4104">
                  <c:v>25.571161845999999</c:v>
                </c:pt>
                <c:pt idx="4105">
                  <c:v>4.6597417369</c:v>
                </c:pt>
                <c:pt idx="4106">
                  <c:v>24.735510602000002</c:v>
                </c:pt>
                <c:pt idx="4107">
                  <c:v>32.577617251999996</c:v>
                </c:pt>
                <c:pt idx="4108">
                  <c:v>2.3977999487000012</c:v>
                </c:pt>
                <c:pt idx="4109">
                  <c:v>23.636445486000031</c:v>
                </c:pt>
                <c:pt idx="4110">
                  <c:v>86.690268315999958</c:v>
                </c:pt>
                <c:pt idx="4111">
                  <c:v>18.162717689999823</c:v>
                </c:pt>
                <c:pt idx="4112">
                  <c:v>19.155376198999999</c:v>
                </c:pt>
                <c:pt idx="4113">
                  <c:v>67.973521151999989</c:v>
                </c:pt>
                <c:pt idx="4114">
                  <c:v>3.9945750042999997</c:v>
                </c:pt>
                <c:pt idx="4115">
                  <c:v>2.2773318073000324</c:v>
                </c:pt>
                <c:pt idx="4116">
                  <c:v>24.205258951000001</c:v>
                </c:pt>
                <c:pt idx="4117">
                  <c:v>18.907927153999999</c:v>
                </c:pt>
                <c:pt idx="4118">
                  <c:v>11.057784631000084</c:v>
                </c:pt>
                <c:pt idx="4119">
                  <c:v>22.370840215000001</c:v>
                </c:pt>
                <c:pt idx="4120">
                  <c:v>13.193704202000006</c:v>
                </c:pt>
                <c:pt idx="4121">
                  <c:v>6.5449403288999655</c:v>
                </c:pt>
                <c:pt idx="4122">
                  <c:v>19.278088072999989</c:v>
                </c:pt>
                <c:pt idx="4123">
                  <c:v>110.7592819</c:v>
                </c:pt>
                <c:pt idx="4124">
                  <c:v>24.568036558999772</c:v>
                </c:pt>
                <c:pt idx="4125">
                  <c:v>23.921508944999989</c:v>
                </c:pt>
                <c:pt idx="4126">
                  <c:v>19.158057623000158</c:v>
                </c:pt>
                <c:pt idx="4127">
                  <c:v>25.376062654999988</c:v>
                </c:pt>
                <c:pt idx="4128">
                  <c:v>2.8110876929999993</c:v>
                </c:pt>
                <c:pt idx="4129">
                  <c:v>48.083574483999996</c:v>
                </c:pt>
                <c:pt idx="4130">
                  <c:v>20.743635356999889</c:v>
                </c:pt>
                <c:pt idx="4131">
                  <c:v>21.46630481299982</c:v>
                </c:pt>
                <c:pt idx="4132">
                  <c:v>36.389465765999994</c:v>
                </c:pt>
                <c:pt idx="4133">
                  <c:v>45.698246524000012</c:v>
                </c:pt>
                <c:pt idx="4134">
                  <c:v>26.12458687599986</c:v>
                </c:pt>
                <c:pt idx="4135">
                  <c:v>20.743635356999889</c:v>
                </c:pt>
                <c:pt idx="4136">
                  <c:v>23.413658729000165</c:v>
                </c:pt>
                <c:pt idx="4137">
                  <c:v>28.944685721999999</c:v>
                </c:pt>
                <c:pt idx="4138">
                  <c:v>21.764001360000005</c:v>
                </c:pt>
                <c:pt idx="4139">
                  <c:v>29.973015669999999</c:v>
                </c:pt>
                <c:pt idx="4140">
                  <c:v>21.46630481299982</c:v>
                </c:pt>
                <c:pt idx="4141">
                  <c:v>26.661185020000158</c:v>
                </c:pt>
                <c:pt idx="4142">
                  <c:v>24.679684964000035</c:v>
                </c:pt>
                <c:pt idx="4143">
                  <c:v>25.301154158000209</c:v>
                </c:pt>
                <c:pt idx="4144">
                  <c:v>116.7424942400005</c:v>
                </c:pt>
                <c:pt idx="4145">
                  <c:v>69.989289881999994</c:v>
                </c:pt>
                <c:pt idx="4146">
                  <c:v>2.5603976068000205</c:v>
                </c:pt>
                <c:pt idx="4147">
                  <c:v>28.458533243999739</c:v>
                </c:pt>
                <c:pt idx="4148">
                  <c:v>24.037113632000001</c:v>
                </c:pt>
                <c:pt idx="4149">
                  <c:v>28.201809163000132</c:v>
                </c:pt>
                <c:pt idx="4150">
                  <c:v>23.034901577999999</c:v>
                </c:pt>
                <c:pt idx="4151">
                  <c:v>26.078498397000001</c:v>
                </c:pt>
                <c:pt idx="4152">
                  <c:v>31.280150167999999</c:v>
                </c:pt>
                <c:pt idx="4153">
                  <c:v>2.4810508758999998</c:v>
                </c:pt>
                <c:pt idx="4154">
                  <c:v>26.732126322999989</c:v>
                </c:pt>
                <c:pt idx="4155">
                  <c:v>7.8509575210999545</c:v>
                </c:pt>
                <c:pt idx="4156">
                  <c:v>21.809001121000161</c:v>
                </c:pt>
                <c:pt idx="4157">
                  <c:v>17.638269696999988</c:v>
                </c:pt>
                <c:pt idx="4158">
                  <c:v>36.218416061000006</c:v>
                </c:pt>
                <c:pt idx="4159">
                  <c:v>2.5609120041</c:v>
                </c:pt>
                <c:pt idx="4160">
                  <c:v>11.534696279000077</c:v>
                </c:pt>
                <c:pt idx="4161">
                  <c:v>17.804530728000035</c:v>
                </c:pt>
                <c:pt idx="4162">
                  <c:v>5.0151872278999372</c:v>
                </c:pt>
                <c:pt idx="4163">
                  <c:v>19.217184598999999</c:v>
                </c:pt>
                <c:pt idx="4164">
                  <c:v>20.900806261</c:v>
                </c:pt>
                <c:pt idx="4165">
                  <c:v>17.564312727000001</c:v>
                </c:pt>
                <c:pt idx="4166">
                  <c:v>18.177903205000035</c:v>
                </c:pt>
                <c:pt idx="4167">
                  <c:v>19.797448388999989</c:v>
                </c:pt>
                <c:pt idx="4168">
                  <c:v>25.799411476</c:v>
                </c:pt>
                <c:pt idx="4169">
                  <c:v>43.874115705000001</c:v>
                </c:pt>
                <c:pt idx="4170">
                  <c:v>45.368879495999998</c:v>
                </c:pt>
                <c:pt idx="4171">
                  <c:v>28.205146320999823</c:v>
                </c:pt>
                <c:pt idx="4172">
                  <c:v>24.048008911</c:v>
                </c:pt>
                <c:pt idx="4173">
                  <c:v>30.686281574999889</c:v>
                </c:pt>
                <c:pt idx="4174">
                  <c:v>28.958787513999823</c:v>
                </c:pt>
                <c:pt idx="4175">
                  <c:v>28.958787513999823</c:v>
                </c:pt>
                <c:pt idx="4176">
                  <c:v>27.473934978999889</c:v>
                </c:pt>
                <c:pt idx="4177">
                  <c:v>2.4906180125999997</c:v>
                </c:pt>
                <c:pt idx="4178">
                  <c:v>77.215324984000631</c:v>
                </c:pt>
                <c:pt idx="4179">
                  <c:v>17.845837442000001</c:v>
                </c:pt>
                <c:pt idx="4180">
                  <c:v>28.094883458999998</c:v>
                </c:pt>
                <c:pt idx="4181">
                  <c:v>2.6549610225000002</c:v>
                </c:pt>
                <c:pt idx="4182">
                  <c:v>32.314136151999996</c:v>
                </c:pt>
                <c:pt idx="4183">
                  <c:v>31.352100495999988</c:v>
                </c:pt>
                <c:pt idx="4184">
                  <c:v>70.983441643999981</c:v>
                </c:pt>
                <c:pt idx="4185">
                  <c:v>30.238016420000001</c:v>
                </c:pt>
                <c:pt idx="4186">
                  <c:v>47.334828998999996</c:v>
                </c:pt>
                <c:pt idx="4187">
                  <c:v>30.132848365000154</c:v>
                </c:pt>
                <c:pt idx="4188">
                  <c:v>31.146615911000001</c:v>
                </c:pt>
                <c:pt idx="4189">
                  <c:v>28.50607297499986</c:v>
                </c:pt>
                <c:pt idx="4190">
                  <c:v>68.620454605999981</c:v>
                </c:pt>
                <c:pt idx="4191">
                  <c:v>8.100528873</c:v>
                </c:pt>
                <c:pt idx="4192">
                  <c:v>24.342551904</c:v>
                </c:pt>
                <c:pt idx="4193">
                  <c:v>31.108126690999889</c:v>
                </c:pt>
                <c:pt idx="4194">
                  <c:v>20.96567615699982</c:v>
                </c:pt>
                <c:pt idx="4195">
                  <c:v>2.8333439192999967</c:v>
                </c:pt>
                <c:pt idx="4196">
                  <c:v>3.1971070057000164</c:v>
                </c:pt>
                <c:pt idx="4197">
                  <c:v>28.090006229</c:v>
                </c:pt>
                <c:pt idx="4198">
                  <c:v>5.2853410762999955</c:v>
                </c:pt>
                <c:pt idx="4199">
                  <c:v>16.593233426000001</c:v>
                </c:pt>
                <c:pt idx="4200">
                  <c:v>9.5114644256999998</c:v>
                </c:pt>
                <c:pt idx="4201">
                  <c:v>10.030385033</c:v>
                </c:pt>
                <c:pt idx="4202">
                  <c:v>9.6070161148000004</c:v>
                </c:pt>
                <c:pt idx="4203">
                  <c:v>8.7127578058000008</c:v>
                </c:pt>
                <c:pt idx="4204">
                  <c:v>43.656613555999996</c:v>
                </c:pt>
                <c:pt idx="4205">
                  <c:v>25.735654239999889</c:v>
                </c:pt>
                <c:pt idx="4206">
                  <c:v>17.703230962999989</c:v>
                </c:pt>
                <c:pt idx="4207">
                  <c:v>32.029223660999996</c:v>
                </c:pt>
                <c:pt idx="4208">
                  <c:v>2.2562763078999999</c:v>
                </c:pt>
                <c:pt idx="4209">
                  <c:v>15.664000843</c:v>
                </c:pt>
                <c:pt idx="4210">
                  <c:v>24.70225960899986</c:v>
                </c:pt>
                <c:pt idx="4211">
                  <c:v>24.135499389</c:v>
                </c:pt>
                <c:pt idx="4212">
                  <c:v>63.653603879999999</c:v>
                </c:pt>
                <c:pt idx="4213">
                  <c:v>15.797940032</c:v>
                </c:pt>
                <c:pt idx="4214">
                  <c:v>23.744027143</c:v>
                </c:pt>
                <c:pt idx="4215">
                  <c:v>8.9895692286000806</c:v>
                </c:pt>
                <c:pt idx="4216">
                  <c:v>63.797998943000323</c:v>
                </c:pt>
                <c:pt idx="4217">
                  <c:v>9.1876442909000247</c:v>
                </c:pt>
                <c:pt idx="4218">
                  <c:v>9.1876442909000247</c:v>
                </c:pt>
                <c:pt idx="4219">
                  <c:v>9.0852997180000248</c:v>
                </c:pt>
                <c:pt idx="4220">
                  <c:v>11.469465465000004</c:v>
                </c:pt>
                <c:pt idx="4221">
                  <c:v>10.675866299000095</c:v>
                </c:pt>
                <c:pt idx="4222">
                  <c:v>9.2151012780000006</c:v>
                </c:pt>
                <c:pt idx="4223">
                  <c:v>11.162284527000088</c:v>
                </c:pt>
                <c:pt idx="4224">
                  <c:v>19.086491004999989</c:v>
                </c:pt>
                <c:pt idx="4225">
                  <c:v>18.847591228999999</c:v>
                </c:pt>
                <c:pt idx="4226">
                  <c:v>2.6749956435</c:v>
                </c:pt>
                <c:pt idx="4227">
                  <c:v>13.578894615000006</c:v>
                </c:pt>
                <c:pt idx="4228">
                  <c:v>63.934501176999994</c:v>
                </c:pt>
                <c:pt idx="4229">
                  <c:v>14.794963321999948</c:v>
                </c:pt>
                <c:pt idx="4230">
                  <c:v>28.228784875999761</c:v>
                </c:pt>
                <c:pt idx="4231">
                  <c:v>13.944968497999998</c:v>
                </c:pt>
                <c:pt idx="4232">
                  <c:v>14.056933443</c:v>
                </c:pt>
                <c:pt idx="4233">
                  <c:v>25.719470345000001</c:v>
                </c:pt>
                <c:pt idx="4234">
                  <c:v>16.483241213999776</c:v>
                </c:pt>
                <c:pt idx="4235">
                  <c:v>16.763629666999801</c:v>
                </c:pt>
                <c:pt idx="4236">
                  <c:v>12.407660326</c:v>
                </c:pt>
                <c:pt idx="4237">
                  <c:v>12.841688651</c:v>
                </c:pt>
                <c:pt idx="4238">
                  <c:v>90.818276512999148</c:v>
                </c:pt>
                <c:pt idx="4239">
                  <c:v>15.234217325999998</c:v>
                </c:pt>
                <c:pt idx="4240">
                  <c:v>9.0774078396000952</c:v>
                </c:pt>
                <c:pt idx="4241">
                  <c:v>10.081764819000069</c:v>
                </c:pt>
                <c:pt idx="4242">
                  <c:v>13.540526928</c:v>
                </c:pt>
                <c:pt idx="4243">
                  <c:v>30.721603336999841</c:v>
                </c:pt>
                <c:pt idx="4244">
                  <c:v>16.932808901000001</c:v>
                </c:pt>
                <c:pt idx="4245">
                  <c:v>15.943315971000001</c:v>
                </c:pt>
                <c:pt idx="4246">
                  <c:v>68.674950104999198</c:v>
                </c:pt>
                <c:pt idx="4247">
                  <c:v>75.476875133998973</c:v>
                </c:pt>
                <c:pt idx="4248">
                  <c:v>16.731243865</c:v>
                </c:pt>
                <c:pt idx="4249">
                  <c:v>22.259101329000035</c:v>
                </c:pt>
                <c:pt idx="4250">
                  <c:v>20.900478878999845</c:v>
                </c:pt>
                <c:pt idx="4251">
                  <c:v>25.883527095000002</c:v>
                </c:pt>
                <c:pt idx="4252">
                  <c:v>42.814107849999999</c:v>
                </c:pt>
                <c:pt idx="4253">
                  <c:v>21.519493873999853</c:v>
                </c:pt>
                <c:pt idx="4254">
                  <c:v>43.968481627999999</c:v>
                </c:pt>
                <c:pt idx="4255">
                  <c:v>2.6881652586000269</c:v>
                </c:pt>
                <c:pt idx="4256">
                  <c:v>25.228722257999724</c:v>
                </c:pt>
                <c:pt idx="4257">
                  <c:v>20.795041672999794</c:v>
                </c:pt>
                <c:pt idx="4258">
                  <c:v>30.315466140000005</c:v>
                </c:pt>
                <c:pt idx="4259">
                  <c:v>26.448249292999684</c:v>
                </c:pt>
                <c:pt idx="4260">
                  <c:v>49.761095601000001</c:v>
                </c:pt>
                <c:pt idx="4261">
                  <c:v>5.5537847645999845</c:v>
                </c:pt>
                <c:pt idx="4262">
                  <c:v>8.0566978793001063</c:v>
                </c:pt>
                <c:pt idx="4263">
                  <c:v>8.5683428226</c:v>
                </c:pt>
                <c:pt idx="4264">
                  <c:v>129.18835131000102</c:v>
                </c:pt>
                <c:pt idx="4265">
                  <c:v>40.236867749000005</c:v>
                </c:pt>
                <c:pt idx="4266">
                  <c:v>21.415677243999841</c:v>
                </c:pt>
                <c:pt idx="4267">
                  <c:v>24.244000675999889</c:v>
                </c:pt>
                <c:pt idx="4268">
                  <c:v>21.790011342</c:v>
                </c:pt>
                <c:pt idx="4269">
                  <c:v>24.33800757099986</c:v>
                </c:pt>
                <c:pt idx="4270">
                  <c:v>23.24308384099982</c:v>
                </c:pt>
                <c:pt idx="4271">
                  <c:v>25.299587878999819</c:v>
                </c:pt>
                <c:pt idx="4272">
                  <c:v>45.258523038000163</c:v>
                </c:pt>
                <c:pt idx="4273">
                  <c:v>3.4299385735999999</c:v>
                </c:pt>
                <c:pt idx="4274">
                  <c:v>2.9826326068999998</c:v>
                </c:pt>
                <c:pt idx="4275">
                  <c:v>39.568232709000213</c:v>
                </c:pt>
                <c:pt idx="4276">
                  <c:v>39.721600532000011</c:v>
                </c:pt>
                <c:pt idx="4277">
                  <c:v>39.615454779000004</c:v>
                </c:pt>
                <c:pt idx="4278">
                  <c:v>26.527749570999717</c:v>
                </c:pt>
                <c:pt idx="4279">
                  <c:v>2.2257579173000002</c:v>
                </c:pt>
                <c:pt idx="4280">
                  <c:v>41.519405930000012</c:v>
                </c:pt>
                <c:pt idx="4281">
                  <c:v>46.434200572999998</c:v>
                </c:pt>
                <c:pt idx="4282">
                  <c:v>93.712787717999149</c:v>
                </c:pt>
                <c:pt idx="4283">
                  <c:v>66.860668024999981</c:v>
                </c:pt>
                <c:pt idx="4284">
                  <c:v>41.802084716999993</c:v>
                </c:pt>
                <c:pt idx="4285">
                  <c:v>26.130657080999999</c:v>
                </c:pt>
                <c:pt idx="4286">
                  <c:v>42.067128575000005</c:v>
                </c:pt>
                <c:pt idx="4287">
                  <c:v>23.686582661999989</c:v>
                </c:pt>
                <c:pt idx="4288">
                  <c:v>1.9181252867</c:v>
                </c:pt>
                <c:pt idx="4289">
                  <c:v>21.097953373999999</c:v>
                </c:pt>
                <c:pt idx="4290">
                  <c:v>21.080038826999989</c:v>
                </c:pt>
                <c:pt idx="4291">
                  <c:v>24.564204885999889</c:v>
                </c:pt>
                <c:pt idx="4292">
                  <c:v>2.3663722329999999</c:v>
                </c:pt>
                <c:pt idx="4293">
                  <c:v>83.413833539999999</c:v>
                </c:pt>
                <c:pt idx="4294">
                  <c:v>66.527003101000005</c:v>
                </c:pt>
                <c:pt idx="4295">
                  <c:v>2.3158402973999968</c:v>
                </c:pt>
                <c:pt idx="4296">
                  <c:v>20.711050517000135</c:v>
                </c:pt>
                <c:pt idx="4297">
                  <c:v>68.800966883000001</c:v>
                </c:pt>
                <c:pt idx="4298">
                  <c:v>2.7385016215000002</c:v>
                </c:pt>
                <c:pt idx="4299">
                  <c:v>20.103693510999989</c:v>
                </c:pt>
                <c:pt idx="4300">
                  <c:v>29.867215623000035</c:v>
                </c:pt>
                <c:pt idx="4301">
                  <c:v>24.131415308000157</c:v>
                </c:pt>
                <c:pt idx="4302">
                  <c:v>16.256592457</c:v>
                </c:pt>
                <c:pt idx="4303">
                  <c:v>26.074240374999889</c:v>
                </c:pt>
                <c:pt idx="4304">
                  <c:v>32.148320252000012</c:v>
                </c:pt>
                <c:pt idx="4305">
                  <c:v>7.5517036056000393</c:v>
                </c:pt>
                <c:pt idx="4306">
                  <c:v>16.198794611</c:v>
                </c:pt>
                <c:pt idx="4307">
                  <c:v>15.606302133</c:v>
                </c:pt>
                <c:pt idx="4308">
                  <c:v>8.7641458454000016</c:v>
                </c:pt>
                <c:pt idx="4309">
                  <c:v>3.3432783907999997</c:v>
                </c:pt>
                <c:pt idx="4310">
                  <c:v>19.910080113999999</c:v>
                </c:pt>
                <c:pt idx="4311">
                  <c:v>4.3594286855000384</c:v>
                </c:pt>
                <c:pt idx="4312">
                  <c:v>20.546011287999889</c:v>
                </c:pt>
                <c:pt idx="4313">
                  <c:v>4.0321243376999645</c:v>
                </c:pt>
                <c:pt idx="4314">
                  <c:v>73.940614599000881</c:v>
                </c:pt>
                <c:pt idx="4315">
                  <c:v>25.452605661</c:v>
                </c:pt>
                <c:pt idx="4316">
                  <c:v>20.884480857</c:v>
                </c:pt>
                <c:pt idx="4317">
                  <c:v>19.734863926000209</c:v>
                </c:pt>
                <c:pt idx="4318">
                  <c:v>22.596688328999999</c:v>
                </c:pt>
                <c:pt idx="4319">
                  <c:v>9.5631657074999996</c:v>
                </c:pt>
                <c:pt idx="4320">
                  <c:v>44.885817120999995</c:v>
                </c:pt>
                <c:pt idx="4321">
                  <c:v>18.569871586000001</c:v>
                </c:pt>
                <c:pt idx="4322">
                  <c:v>19.476211809999889</c:v>
                </c:pt>
                <c:pt idx="4323">
                  <c:v>20.873001839000001</c:v>
                </c:pt>
                <c:pt idx="4324">
                  <c:v>23.363920247999989</c:v>
                </c:pt>
                <c:pt idx="4325">
                  <c:v>2.7585955380000002</c:v>
                </c:pt>
                <c:pt idx="4326">
                  <c:v>30.941759554999823</c:v>
                </c:pt>
                <c:pt idx="4327">
                  <c:v>30.687501445999999</c:v>
                </c:pt>
                <c:pt idx="4328">
                  <c:v>43.584239162999999</c:v>
                </c:pt>
                <c:pt idx="4329">
                  <c:v>93.688049116998826</c:v>
                </c:pt>
                <c:pt idx="4330">
                  <c:v>44.492693446000011</c:v>
                </c:pt>
                <c:pt idx="4331">
                  <c:v>48.209410845000249</c:v>
                </c:pt>
                <c:pt idx="4332">
                  <c:v>9.0428778108000003</c:v>
                </c:pt>
                <c:pt idx="4333">
                  <c:v>9.0506392405000806</c:v>
                </c:pt>
                <c:pt idx="4334">
                  <c:v>6.3376222371999855</c:v>
                </c:pt>
                <c:pt idx="4335">
                  <c:v>9.3987564331000026</c:v>
                </c:pt>
                <c:pt idx="4336">
                  <c:v>22.426952701000001</c:v>
                </c:pt>
                <c:pt idx="4337">
                  <c:v>19.800255370999999</c:v>
                </c:pt>
                <c:pt idx="4338">
                  <c:v>37.143595991000012</c:v>
                </c:pt>
                <c:pt idx="4339">
                  <c:v>42.698122588000345</c:v>
                </c:pt>
                <c:pt idx="4340">
                  <c:v>7.2194196913999997</c:v>
                </c:pt>
                <c:pt idx="4341">
                  <c:v>36.217176473999999</c:v>
                </c:pt>
                <c:pt idx="4342">
                  <c:v>34.129765947000315</c:v>
                </c:pt>
                <c:pt idx="4343">
                  <c:v>39.392708717000012</c:v>
                </c:pt>
                <c:pt idx="4344">
                  <c:v>37.143595991000012</c:v>
                </c:pt>
                <c:pt idx="4345">
                  <c:v>81.674774594999164</c:v>
                </c:pt>
                <c:pt idx="4346">
                  <c:v>28.520919240999845</c:v>
                </c:pt>
                <c:pt idx="4347">
                  <c:v>36.338865473999995</c:v>
                </c:pt>
                <c:pt idx="4348">
                  <c:v>22.404671318999988</c:v>
                </c:pt>
                <c:pt idx="4349">
                  <c:v>14.742853279</c:v>
                </c:pt>
                <c:pt idx="4350">
                  <c:v>11.241191571999998</c:v>
                </c:pt>
                <c:pt idx="4351">
                  <c:v>17.54687762800015</c:v>
                </c:pt>
                <c:pt idx="4352">
                  <c:v>13.965799511000132</c:v>
                </c:pt>
                <c:pt idx="4353">
                  <c:v>21.010299185000001</c:v>
                </c:pt>
                <c:pt idx="4354">
                  <c:v>36.996455921000013</c:v>
                </c:pt>
                <c:pt idx="4355">
                  <c:v>17.357090531000001</c:v>
                </c:pt>
                <c:pt idx="4356">
                  <c:v>63.767337340000374</c:v>
                </c:pt>
                <c:pt idx="4357">
                  <c:v>22.336995693000187</c:v>
                </c:pt>
                <c:pt idx="4358">
                  <c:v>21.010299185000001</c:v>
                </c:pt>
                <c:pt idx="4359">
                  <c:v>13.150713598000006</c:v>
                </c:pt>
                <c:pt idx="4360">
                  <c:v>14.416970194999999</c:v>
                </c:pt>
                <c:pt idx="4361">
                  <c:v>14.327108839000006</c:v>
                </c:pt>
                <c:pt idx="4362">
                  <c:v>22.69546667399986</c:v>
                </c:pt>
                <c:pt idx="4363">
                  <c:v>12.493510023000002</c:v>
                </c:pt>
                <c:pt idx="4364">
                  <c:v>14.127155503999999</c:v>
                </c:pt>
                <c:pt idx="4365">
                  <c:v>23.619999420000209</c:v>
                </c:pt>
                <c:pt idx="4366">
                  <c:v>23.551364595999999</c:v>
                </c:pt>
                <c:pt idx="4367">
                  <c:v>8.1379211315999189</c:v>
                </c:pt>
                <c:pt idx="4368">
                  <c:v>14.326828021000001</c:v>
                </c:pt>
                <c:pt idx="4369">
                  <c:v>11.55212188</c:v>
                </c:pt>
                <c:pt idx="4370">
                  <c:v>15.737579120999998</c:v>
                </c:pt>
                <c:pt idx="4371">
                  <c:v>12.432280424</c:v>
                </c:pt>
                <c:pt idx="4372">
                  <c:v>19.62083106400015</c:v>
                </c:pt>
                <c:pt idx="4373">
                  <c:v>13.097950035</c:v>
                </c:pt>
                <c:pt idx="4374">
                  <c:v>9.2346168269</c:v>
                </c:pt>
                <c:pt idx="4375">
                  <c:v>13.150713598000006</c:v>
                </c:pt>
                <c:pt idx="4376">
                  <c:v>13.297614426000001</c:v>
                </c:pt>
                <c:pt idx="4377">
                  <c:v>20.012478349999999</c:v>
                </c:pt>
                <c:pt idx="4378">
                  <c:v>11.183170400999998</c:v>
                </c:pt>
                <c:pt idx="4379">
                  <c:v>13.274557107</c:v>
                </c:pt>
                <c:pt idx="4380">
                  <c:v>14.700046737000006</c:v>
                </c:pt>
                <c:pt idx="4381">
                  <c:v>12.475517010000095</c:v>
                </c:pt>
                <c:pt idx="4382">
                  <c:v>11.423995244</c:v>
                </c:pt>
                <c:pt idx="4383">
                  <c:v>12.493510023000002</c:v>
                </c:pt>
                <c:pt idx="4384">
                  <c:v>14.351030411000069</c:v>
                </c:pt>
                <c:pt idx="4385">
                  <c:v>12.111710501999999</c:v>
                </c:pt>
                <c:pt idx="4386">
                  <c:v>12.048345189999948</c:v>
                </c:pt>
                <c:pt idx="4387">
                  <c:v>13.882976928000026</c:v>
                </c:pt>
                <c:pt idx="4388">
                  <c:v>11.423995244</c:v>
                </c:pt>
                <c:pt idx="4389">
                  <c:v>25.193372257</c:v>
                </c:pt>
                <c:pt idx="4390">
                  <c:v>13.107557285</c:v>
                </c:pt>
                <c:pt idx="4391">
                  <c:v>13.689191694</c:v>
                </c:pt>
                <c:pt idx="4392">
                  <c:v>13.457151536000024</c:v>
                </c:pt>
                <c:pt idx="4393">
                  <c:v>16.423825765000135</c:v>
                </c:pt>
                <c:pt idx="4394">
                  <c:v>15.972142640000024</c:v>
                </c:pt>
                <c:pt idx="4395">
                  <c:v>23.741311304</c:v>
                </c:pt>
                <c:pt idx="4396">
                  <c:v>14.796447376000026</c:v>
                </c:pt>
                <c:pt idx="4397">
                  <c:v>14.128822835999999</c:v>
                </c:pt>
                <c:pt idx="4398">
                  <c:v>13.316179959000022</c:v>
                </c:pt>
                <c:pt idx="4399">
                  <c:v>77.436458099000006</c:v>
                </c:pt>
                <c:pt idx="4400">
                  <c:v>17.407783550999845</c:v>
                </c:pt>
                <c:pt idx="4401">
                  <c:v>15.810504039000111</c:v>
                </c:pt>
                <c:pt idx="4402">
                  <c:v>2.827372805</c:v>
                </c:pt>
                <c:pt idx="4403">
                  <c:v>14.690714084</c:v>
                </c:pt>
                <c:pt idx="4404">
                  <c:v>27.776854421000216</c:v>
                </c:pt>
                <c:pt idx="4405">
                  <c:v>12.388264519000026</c:v>
                </c:pt>
                <c:pt idx="4406">
                  <c:v>7.3574002964999545</c:v>
                </c:pt>
                <c:pt idx="4407">
                  <c:v>15.30623941600008</c:v>
                </c:pt>
                <c:pt idx="4408">
                  <c:v>39.583397018999996</c:v>
                </c:pt>
                <c:pt idx="4409">
                  <c:v>12.702003823</c:v>
                </c:pt>
                <c:pt idx="4410">
                  <c:v>14.103957985999999</c:v>
                </c:pt>
                <c:pt idx="4411">
                  <c:v>16.020598839000002</c:v>
                </c:pt>
                <c:pt idx="4412">
                  <c:v>12.821622981000001</c:v>
                </c:pt>
                <c:pt idx="4413">
                  <c:v>15.608224416000001</c:v>
                </c:pt>
                <c:pt idx="4414">
                  <c:v>36.964408087999999</c:v>
                </c:pt>
                <c:pt idx="4415">
                  <c:v>1.8169676181999905</c:v>
                </c:pt>
                <c:pt idx="4416">
                  <c:v>2.1927944618000001</c:v>
                </c:pt>
                <c:pt idx="4417">
                  <c:v>16.690938158000165</c:v>
                </c:pt>
                <c:pt idx="4418">
                  <c:v>15.390913118</c:v>
                </c:pt>
                <c:pt idx="4419">
                  <c:v>20.091505642000001</c:v>
                </c:pt>
                <c:pt idx="4420">
                  <c:v>14.151262809</c:v>
                </c:pt>
                <c:pt idx="4421">
                  <c:v>20.770415336999989</c:v>
                </c:pt>
                <c:pt idx="4422">
                  <c:v>22.813316749999988</c:v>
                </c:pt>
                <c:pt idx="4423">
                  <c:v>19.918931116000035</c:v>
                </c:pt>
                <c:pt idx="4424">
                  <c:v>12.68070305</c:v>
                </c:pt>
                <c:pt idx="4425">
                  <c:v>12.264939109</c:v>
                </c:pt>
                <c:pt idx="4426">
                  <c:v>24.826411628999999</c:v>
                </c:pt>
                <c:pt idx="4427">
                  <c:v>20.461036400999841</c:v>
                </c:pt>
                <c:pt idx="4428">
                  <c:v>4.9040214193000002</c:v>
                </c:pt>
                <c:pt idx="4429">
                  <c:v>22.205554656</c:v>
                </c:pt>
                <c:pt idx="4430">
                  <c:v>70.828694712999138</c:v>
                </c:pt>
                <c:pt idx="4431">
                  <c:v>18.185010282999812</c:v>
                </c:pt>
                <c:pt idx="4432">
                  <c:v>20.729226163</c:v>
                </c:pt>
                <c:pt idx="4433">
                  <c:v>13.360126114000026</c:v>
                </c:pt>
                <c:pt idx="4434">
                  <c:v>11.808037536000084</c:v>
                </c:pt>
                <c:pt idx="4435">
                  <c:v>12.293852705999999</c:v>
                </c:pt>
                <c:pt idx="4436">
                  <c:v>28.460261495000001</c:v>
                </c:pt>
                <c:pt idx="4437">
                  <c:v>2.7063728042999999</c:v>
                </c:pt>
                <c:pt idx="4438">
                  <c:v>23.839077860000035</c:v>
                </c:pt>
                <c:pt idx="4439">
                  <c:v>2.7271817748000386</c:v>
                </c:pt>
                <c:pt idx="4440">
                  <c:v>71.353728395999241</c:v>
                </c:pt>
                <c:pt idx="4441">
                  <c:v>2.4611932624000219</c:v>
                </c:pt>
                <c:pt idx="4442">
                  <c:v>26.037504608999999</c:v>
                </c:pt>
                <c:pt idx="4443">
                  <c:v>37.988131090000003</c:v>
                </c:pt>
                <c:pt idx="4444">
                  <c:v>50.324304492999993</c:v>
                </c:pt>
                <c:pt idx="4445">
                  <c:v>2.2596897033999999</c:v>
                </c:pt>
                <c:pt idx="4446">
                  <c:v>27.545483338999812</c:v>
                </c:pt>
                <c:pt idx="4447">
                  <c:v>27.242589588999724</c:v>
                </c:pt>
                <c:pt idx="4448">
                  <c:v>26.272106936999801</c:v>
                </c:pt>
                <c:pt idx="4449">
                  <c:v>48.956512982000113</c:v>
                </c:pt>
                <c:pt idx="4450">
                  <c:v>2.4040957767000002</c:v>
                </c:pt>
                <c:pt idx="4451">
                  <c:v>2.2510836249999997</c:v>
                </c:pt>
                <c:pt idx="4452">
                  <c:v>24.056535190000005</c:v>
                </c:pt>
                <c:pt idx="4453">
                  <c:v>22.90040789499982</c:v>
                </c:pt>
                <c:pt idx="4454">
                  <c:v>20.438311869</c:v>
                </c:pt>
                <c:pt idx="4455">
                  <c:v>44.238005556000012</c:v>
                </c:pt>
                <c:pt idx="4456">
                  <c:v>42.396560446000002</c:v>
                </c:pt>
                <c:pt idx="4457">
                  <c:v>2.6050864235999978</c:v>
                </c:pt>
                <c:pt idx="4458">
                  <c:v>2.7230923873000012</c:v>
                </c:pt>
                <c:pt idx="4459">
                  <c:v>25.941404579999812</c:v>
                </c:pt>
                <c:pt idx="4460">
                  <c:v>2.6050864235999978</c:v>
                </c:pt>
                <c:pt idx="4461">
                  <c:v>31.807348870999856</c:v>
                </c:pt>
                <c:pt idx="4462">
                  <c:v>29.82443232</c:v>
                </c:pt>
                <c:pt idx="4463">
                  <c:v>2.7169628187999999</c:v>
                </c:pt>
                <c:pt idx="4464">
                  <c:v>24.520283492000001</c:v>
                </c:pt>
                <c:pt idx="4465">
                  <c:v>3.2329925288000001</c:v>
                </c:pt>
                <c:pt idx="4466">
                  <c:v>24.797741722000001</c:v>
                </c:pt>
                <c:pt idx="4467">
                  <c:v>21.377537462999999</c:v>
                </c:pt>
                <c:pt idx="4468">
                  <c:v>20.754415984000001</c:v>
                </c:pt>
                <c:pt idx="4469">
                  <c:v>31.811548016000035</c:v>
                </c:pt>
                <c:pt idx="4470">
                  <c:v>20.332335339</c:v>
                </c:pt>
                <c:pt idx="4471">
                  <c:v>21.453278678</c:v>
                </c:pt>
                <c:pt idx="4472">
                  <c:v>2.7839553106000001</c:v>
                </c:pt>
                <c:pt idx="4473">
                  <c:v>38.338495941000012</c:v>
                </c:pt>
                <c:pt idx="4474">
                  <c:v>20.702120538999761</c:v>
                </c:pt>
                <c:pt idx="4475">
                  <c:v>19.634314273000001</c:v>
                </c:pt>
                <c:pt idx="4476">
                  <c:v>25.609566906000001</c:v>
                </c:pt>
                <c:pt idx="4477">
                  <c:v>10.841637574000069</c:v>
                </c:pt>
                <c:pt idx="4478">
                  <c:v>23.267383612</c:v>
                </c:pt>
                <c:pt idx="4479">
                  <c:v>24.231414192999999</c:v>
                </c:pt>
                <c:pt idx="4480">
                  <c:v>27.349199186</c:v>
                </c:pt>
                <c:pt idx="4481">
                  <c:v>18.798046064999841</c:v>
                </c:pt>
                <c:pt idx="4482">
                  <c:v>22.516933731999988</c:v>
                </c:pt>
                <c:pt idx="4483">
                  <c:v>21.151249891999989</c:v>
                </c:pt>
                <c:pt idx="4484">
                  <c:v>22.918577292999853</c:v>
                </c:pt>
                <c:pt idx="4485">
                  <c:v>3.1271348286000387</c:v>
                </c:pt>
                <c:pt idx="4486">
                  <c:v>13.43507939</c:v>
                </c:pt>
                <c:pt idx="4487">
                  <c:v>23.426787624999989</c:v>
                </c:pt>
                <c:pt idx="4488">
                  <c:v>34.650544476999997</c:v>
                </c:pt>
                <c:pt idx="4489">
                  <c:v>4.4114092510000003</c:v>
                </c:pt>
                <c:pt idx="4490">
                  <c:v>5.8493844371999755</c:v>
                </c:pt>
                <c:pt idx="4491">
                  <c:v>2.9269779141999988</c:v>
                </c:pt>
                <c:pt idx="4492">
                  <c:v>2.9588551811999784</c:v>
                </c:pt>
                <c:pt idx="4493">
                  <c:v>87.842307952999164</c:v>
                </c:pt>
                <c:pt idx="4494">
                  <c:v>21.405089135999823</c:v>
                </c:pt>
                <c:pt idx="4495">
                  <c:v>59.209883331</c:v>
                </c:pt>
                <c:pt idx="4496">
                  <c:v>21.626364248000005</c:v>
                </c:pt>
                <c:pt idx="4497">
                  <c:v>23.480068669999987</c:v>
                </c:pt>
                <c:pt idx="4498">
                  <c:v>11.102374906</c:v>
                </c:pt>
                <c:pt idx="4499">
                  <c:v>8.9623204501</c:v>
                </c:pt>
                <c:pt idx="4500">
                  <c:v>9.8097363901000953</c:v>
                </c:pt>
                <c:pt idx="4501">
                  <c:v>11.041534782999999</c:v>
                </c:pt>
                <c:pt idx="4502">
                  <c:v>8.6574519919000004</c:v>
                </c:pt>
                <c:pt idx="4503">
                  <c:v>17.339932739000005</c:v>
                </c:pt>
                <c:pt idx="4504">
                  <c:v>9.3071214324999989</c:v>
                </c:pt>
                <c:pt idx="4505">
                  <c:v>8.7671359952000003</c:v>
                </c:pt>
                <c:pt idx="4506">
                  <c:v>6.0807678684999855</c:v>
                </c:pt>
                <c:pt idx="4507">
                  <c:v>8.9866172125000823</c:v>
                </c:pt>
                <c:pt idx="4508">
                  <c:v>6.9321556042000001</c:v>
                </c:pt>
                <c:pt idx="4509">
                  <c:v>10.034808664999998</c:v>
                </c:pt>
                <c:pt idx="4510">
                  <c:v>10.448692294000002</c:v>
                </c:pt>
                <c:pt idx="4511">
                  <c:v>11.480958680000001</c:v>
                </c:pt>
                <c:pt idx="4512">
                  <c:v>12.352062213000126</c:v>
                </c:pt>
                <c:pt idx="4513">
                  <c:v>3.6090354914999998</c:v>
                </c:pt>
                <c:pt idx="4514">
                  <c:v>67.417769871999994</c:v>
                </c:pt>
                <c:pt idx="4515">
                  <c:v>9.0231387346999998</c:v>
                </c:pt>
                <c:pt idx="4516">
                  <c:v>9.0878767509999996</c:v>
                </c:pt>
                <c:pt idx="4517">
                  <c:v>8.8257909051000247</c:v>
                </c:pt>
                <c:pt idx="4518">
                  <c:v>9.7833427039999989</c:v>
                </c:pt>
                <c:pt idx="4519">
                  <c:v>35.187924237000004</c:v>
                </c:pt>
                <c:pt idx="4520">
                  <c:v>9.0878767509999996</c:v>
                </c:pt>
                <c:pt idx="4521">
                  <c:v>11.472960093000006</c:v>
                </c:pt>
                <c:pt idx="4522">
                  <c:v>8.5023683116999997</c:v>
                </c:pt>
                <c:pt idx="4523">
                  <c:v>10.046065006999999</c:v>
                </c:pt>
                <c:pt idx="4524">
                  <c:v>17.76578761499982</c:v>
                </c:pt>
                <c:pt idx="4525">
                  <c:v>8.8043064124000008</c:v>
                </c:pt>
                <c:pt idx="4526">
                  <c:v>12.248357263999948</c:v>
                </c:pt>
                <c:pt idx="4527">
                  <c:v>8.829982556300088</c:v>
                </c:pt>
                <c:pt idx="4528">
                  <c:v>10.734406100999999</c:v>
                </c:pt>
                <c:pt idx="4529">
                  <c:v>10.978102725999999</c:v>
                </c:pt>
                <c:pt idx="4530">
                  <c:v>11.728762437999999</c:v>
                </c:pt>
                <c:pt idx="4531">
                  <c:v>12.542392322</c:v>
                </c:pt>
                <c:pt idx="4532">
                  <c:v>10.97321414</c:v>
                </c:pt>
                <c:pt idx="4533">
                  <c:v>12.930290105999999</c:v>
                </c:pt>
                <c:pt idx="4534">
                  <c:v>10.956722671000026</c:v>
                </c:pt>
                <c:pt idx="4535">
                  <c:v>81.827977920999658</c:v>
                </c:pt>
                <c:pt idx="4536">
                  <c:v>9.0878767509999996</c:v>
                </c:pt>
                <c:pt idx="4537">
                  <c:v>11.213307220000001</c:v>
                </c:pt>
                <c:pt idx="4538">
                  <c:v>12.029113291</c:v>
                </c:pt>
                <c:pt idx="4539">
                  <c:v>10.299283963000001</c:v>
                </c:pt>
                <c:pt idx="4540">
                  <c:v>12.950128869</c:v>
                </c:pt>
                <c:pt idx="4541">
                  <c:v>24.797895459000209</c:v>
                </c:pt>
                <c:pt idx="4542">
                  <c:v>25.059180808000001</c:v>
                </c:pt>
                <c:pt idx="4543">
                  <c:v>88.74019110899998</c:v>
                </c:pt>
                <c:pt idx="4544">
                  <c:v>27.987225636000002</c:v>
                </c:pt>
                <c:pt idx="4545">
                  <c:v>19.667881940000154</c:v>
                </c:pt>
                <c:pt idx="4546">
                  <c:v>22.00703053699986</c:v>
                </c:pt>
                <c:pt idx="4547">
                  <c:v>13.921808092999999</c:v>
                </c:pt>
                <c:pt idx="4548">
                  <c:v>20.390384947000001</c:v>
                </c:pt>
                <c:pt idx="4549">
                  <c:v>20.353249693999889</c:v>
                </c:pt>
                <c:pt idx="4550">
                  <c:v>23.361307463999999</c:v>
                </c:pt>
                <c:pt idx="4551">
                  <c:v>19.667881940000154</c:v>
                </c:pt>
                <c:pt idx="4552">
                  <c:v>23.311133868999999</c:v>
                </c:pt>
                <c:pt idx="4553">
                  <c:v>27.293982272999823</c:v>
                </c:pt>
                <c:pt idx="4554">
                  <c:v>26.673122074999853</c:v>
                </c:pt>
                <c:pt idx="4555">
                  <c:v>22.909094334999889</c:v>
                </c:pt>
                <c:pt idx="4556">
                  <c:v>20.095058303999988</c:v>
                </c:pt>
                <c:pt idx="4557">
                  <c:v>24.732445281999816</c:v>
                </c:pt>
                <c:pt idx="4558">
                  <c:v>25.818964376000135</c:v>
                </c:pt>
                <c:pt idx="4559">
                  <c:v>24.286550099999989</c:v>
                </c:pt>
                <c:pt idx="4560">
                  <c:v>28.221616972999787</c:v>
                </c:pt>
                <c:pt idx="4561">
                  <c:v>23.331497656000035</c:v>
                </c:pt>
                <c:pt idx="4562">
                  <c:v>17.560444403999853</c:v>
                </c:pt>
                <c:pt idx="4563">
                  <c:v>20.362364205999889</c:v>
                </c:pt>
                <c:pt idx="4564">
                  <c:v>24.749952934</c:v>
                </c:pt>
                <c:pt idx="4565">
                  <c:v>20.362364205999889</c:v>
                </c:pt>
                <c:pt idx="4566">
                  <c:v>21.179005686000131</c:v>
                </c:pt>
                <c:pt idx="4567">
                  <c:v>30.988187737999816</c:v>
                </c:pt>
                <c:pt idx="4568">
                  <c:v>20.567978912000154</c:v>
                </c:pt>
                <c:pt idx="4569">
                  <c:v>17.940336849999724</c:v>
                </c:pt>
                <c:pt idx="4570">
                  <c:v>3.3254274445999998</c:v>
                </c:pt>
                <c:pt idx="4571">
                  <c:v>23.572040633999812</c:v>
                </c:pt>
                <c:pt idx="4572">
                  <c:v>24.389644260999823</c:v>
                </c:pt>
                <c:pt idx="4573">
                  <c:v>20.456800710000035</c:v>
                </c:pt>
                <c:pt idx="4574">
                  <c:v>23.505911865000005</c:v>
                </c:pt>
                <c:pt idx="4575">
                  <c:v>28.128311643</c:v>
                </c:pt>
                <c:pt idx="4576">
                  <c:v>7.8475499570999645</c:v>
                </c:pt>
                <c:pt idx="4577">
                  <c:v>5.2495381574</c:v>
                </c:pt>
                <c:pt idx="4578">
                  <c:v>8.1347983349999993</c:v>
                </c:pt>
                <c:pt idx="4579">
                  <c:v>28.685418442</c:v>
                </c:pt>
                <c:pt idx="4580">
                  <c:v>28.604701031000001</c:v>
                </c:pt>
                <c:pt idx="4581">
                  <c:v>29.94075713799986</c:v>
                </c:pt>
                <c:pt idx="4582">
                  <c:v>13.352345965000024</c:v>
                </c:pt>
                <c:pt idx="4583">
                  <c:v>81.695457752999104</c:v>
                </c:pt>
                <c:pt idx="4584">
                  <c:v>9.8245433799000068</c:v>
                </c:pt>
                <c:pt idx="4585">
                  <c:v>51.862715426000264</c:v>
                </c:pt>
                <c:pt idx="4586">
                  <c:v>83.524085905999982</c:v>
                </c:pt>
                <c:pt idx="4587">
                  <c:v>46.260372049000374</c:v>
                </c:pt>
                <c:pt idx="4588">
                  <c:v>30.713628963000001</c:v>
                </c:pt>
                <c:pt idx="4589">
                  <c:v>26.627147868000005</c:v>
                </c:pt>
                <c:pt idx="4590">
                  <c:v>49.407683190999997</c:v>
                </c:pt>
                <c:pt idx="4591">
                  <c:v>24.364360555000001</c:v>
                </c:pt>
                <c:pt idx="4592">
                  <c:v>26.502523702999845</c:v>
                </c:pt>
                <c:pt idx="4593">
                  <c:v>24.636008646000143</c:v>
                </c:pt>
                <c:pt idx="4594">
                  <c:v>49.434764906999995</c:v>
                </c:pt>
                <c:pt idx="4595">
                  <c:v>26.502523702999845</c:v>
                </c:pt>
                <c:pt idx="4596">
                  <c:v>27.935013321</c:v>
                </c:pt>
                <c:pt idx="4597">
                  <c:v>24.462332854999669</c:v>
                </c:pt>
                <c:pt idx="4598">
                  <c:v>25.439616735999845</c:v>
                </c:pt>
                <c:pt idx="4599">
                  <c:v>86.524218648000527</c:v>
                </c:pt>
                <c:pt idx="4600">
                  <c:v>27.935013321</c:v>
                </c:pt>
                <c:pt idx="4601">
                  <c:v>99.678351779999119</c:v>
                </c:pt>
                <c:pt idx="4602">
                  <c:v>30.098541913999853</c:v>
                </c:pt>
                <c:pt idx="4603">
                  <c:v>24.636008646000143</c:v>
                </c:pt>
                <c:pt idx="4604">
                  <c:v>74.355212397999153</c:v>
                </c:pt>
                <c:pt idx="4605">
                  <c:v>24.364360555000001</c:v>
                </c:pt>
                <c:pt idx="4606">
                  <c:v>24.636008646000143</c:v>
                </c:pt>
                <c:pt idx="4607">
                  <c:v>23.853824413000176</c:v>
                </c:pt>
                <c:pt idx="4608">
                  <c:v>46.59891901400033</c:v>
                </c:pt>
                <c:pt idx="4609">
                  <c:v>28.212905780000035</c:v>
                </c:pt>
                <c:pt idx="4610">
                  <c:v>24.364360555000001</c:v>
                </c:pt>
                <c:pt idx="4611">
                  <c:v>27.234839515000001</c:v>
                </c:pt>
                <c:pt idx="4612">
                  <c:v>71.577960899000004</c:v>
                </c:pt>
                <c:pt idx="4613">
                  <c:v>22.373121565000005</c:v>
                </c:pt>
                <c:pt idx="4614">
                  <c:v>81.631324487000327</c:v>
                </c:pt>
                <c:pt idx="4615">
                  <c:v>29.548397863999853</c:v>
                </c:pt>
                <c:pt idx="4616">
                  <c:v>47.096359051</c:v>
                </c:pt>
                <c:pt idx="4617">
                  <c:v>28.088738052999801</c:v>
                </c:pt>
                <c:pt idx="4618">
                  <c:v>31.143766825</c:v>
                </c:pt>
                <c:pt idx="4619">
                  <c:v>22.775008321000001</c:v>
                </c:pt>
                <c:pt idx="4620">
                  <c:v>21.67597972000015</c:v>
                </c:pt>
                <c:pt idx="4621">
                  <c:v>26.912079272999787</c:v>
                </c:pt>
                <c:pt idx="4622">
                  <c:v>22.775008321000001</c:v>
                </c:pt>
                <c:pt idx="4623">
                  <c:v>20.880567000999989</c:v>
                </c:pt>
                <c:pt idx="4624">
                  <c:v>3.7370277668000296</c:v>
                </c:pt>
                <c:pt idx="4625">
                  <c:v>27.272939456</c:v>
                </c:pt>
                <c:pt idx="4626">
                  <c:v>38.925019586000012</c:v>
                </c:pt>
                <c:pt idx="4627">
                  <c:v>15.59328157</c:v>
                </c:pt>
                <c:pt idx="4628">
                  <c:v>26.794348609</c:v>
                </c:pt>
                <c:pt idx="4629">
                  <c:v>2.3909905414000012</c:v>
                </c:pt>
                <c:pt idx="4630">
                  <c:v>35.652017652999994</c:v>
                </c:pt>
                <c:pt idx="4631">
                  <c:v>33.88669709799975</c:v>
                </c:pt>
                <c:pt idx="4632">
                  <c:v>29.416358389999999</c:v>
                </c:pt>
                <c:pt idx="4633">
                  <c:v>4.9019475752000004</c:v>
                </c:pt>
                <c:pt idx="4634">
                  <c:v>17.155317474</c:v>
                </c:pt>
                <c:pt idx="4635">
                  <c:v>37.608064905000006</c:v>
                </c:pt>
                <c:pt idx="4636">
                  <c:v>25.236042539999783</c:v>
                </c:pt>
                <c:pt idx="4637">
                  <c:v>26.732537486999853</c:v>
                </c:pt>
                <c:pt idx="4638">
                  <c:v>24.087564078</c:v>
                </c:pt>
                <c:pt idx="4639">
                  <c:v>31.044843762999999</c:v>
                </c:pt>
                <c:pt idx="4640">
                  <c:v>26.53233335399986</c:v>
                </c:pt>
                <c:pt idx="4641">
                  <c:v>11.765806004000069</c:v>
                </c:pt>
                <c:pt idx="4642">
                  <c:v>18.792113206999794</c:v>
                </c:pt>
                <c:pt idx="4643">
                  <c:v>16.669384545</c:v>
                </c:pt>
                <c:pt idx="4644">
                  <c:v>17.147435427000158</c:v>
                </c:pt>
                <c:pt idx="4645">
                  <c:v>65.424491779999983</c:v>
                </c:pt>
                <c:pt idx="4646">
                  <c:v>23.977895376999999</c:v>
                </c:pt>
                <c:pt idx="4647">
                  <c:v>21.589484656</c:v>
                </c:pt>
                <c:pt idx="4648">
                  <c:v>17.909208077999889</c:v>
                </c:pt>
                <c:pt idx="4649">
                  <c:v>17.909208077999889</c:v>
                </c:pt>
                <c:pt idx="4650">
                  <c:v>76.888776834998723</c:v>
                </c:pt>
                <c:pt idx="4651">
                  <c:v>31.523332813999787</c:v>
                </c:pt>
                <c:pt idx="4652">
                  <c:v>11.344104437</c:v>
                </c:pt>
                <c:pt idx="4653">
                  <c:v>8.9759387414000003</c:v>
                </c:pt>
                <c:pt idx="4654">
                  <c:v>19.706795034999889</c:v>
                </c:pt>
                <c:pt idx="4655">
                  <c:v>18.662117085999856</c:v>
                </c:pt>
                <c:pt idx="4656">
                  <c:v>81.356404256999241</c:v>
                </c:pt>
                <c:pt idx="4657">
                  <c:v>21.938108439000001</c:v>
                </c:pt>
                <c:pt idx="4658">
                  <c:v>4.5996618276000003</c:v>
                </c:pt>
                <c:pt idx="4659">
                  <c:v>13.365888208000108</c:v>
                </c:pt>
                <c:pt idx="4660">
                  <c:v>19.435986357000001</c:v>
                </c:pt>
                <c:pt idx="4661">
                  <c:v>36.608283439000004</c:v>
                </c:pt>
                <c:pt idx="4662">
                  <c:v>20.709150231999889</c:v>
                </c:pt>
                <c:pt idx="4663">
                  <c:v>18.928653792999889</c:v>
                </c:pt>
                <c:pt idx="4664">
                  <c:v>19.860165694999999</c:v>
                </c:pt>
                <c:pt idx="4665">
                  <c:v>107.68193923</c:v>
                </c:pt>
                <c:pt idx="4666">
                  <c:v>15.194152475999999</c:v>
                </c:pt>
                <c:pt idx="4667">
                  <c:v>4.4454722912999998</c:v>
                </c:pt>
                <c:pt idx="4668">
                  <c:v>20.601536591999889</c:v>
                </c:pt>
                <c:pt idx="4669">
                  <c:v>65.349362212999154</c:v>
                </c:pt>
                <c:pt idx="4670">
                  <c:v>15.70224365</c:v>
                </c:pt>
                <c:pt idx="4671">
                  <c:v>19.795118087999889</c:v>
                </c:pt>
                <c:pt idx="4672">
                  <c:v>8.5532399503000267</c:v>
                </c:pt>
                <c:pt idx="4673">
                  <c:v>28.006038164000035</c:v>
                </c:pt>
                <c:pt idx="4674">
                  <c:v>2.9342162752999998</c:v>
                </c:pt>
                <c:pt idx="4675">
                  <c:v>28.947134374999823</c:v>
                </c:pt>
                <c:pt idx="4676">
                  <c:v>21.605283463999999</c:v>
                </c:pt>
                <c:pt idx="4677">
                  <c:v>24.601662272999889</c:v>
                </c:pt>
                <c:pt idx="4678">
                  <c:v>21.605283463999999</c:v>
                </c:pt>
                <c:pt idx="4679">
                  <c:v>20.705688951999889</c:v>
                </c:pt>
                <c:pt idx="4680">
                  <c:v>31.195733853999794</c:v>
                </c:pt>
                <c:pt idx="4681">
                  <c:v>88.076988767999168</c:v>
                </c:pt>
                <c:pt idx="4682">
                  <c:v>20.007167304999999</c:v>
                </c:pt>
                <c:pt idx="4683">
                  <c:v>4.6396570443999998</c:v>
                </c:pt>
                <c:pt idx="4684">
                  <c:v>29.738591133</c:v>
                </c:pt>
                <c:pt idx="4685">
                  <c:v>22.918484598999989</c:v>
                </c:pt>
                <c:pt idx="4686">
                  <c:v>35.590620491999999</c:v>
                </c:pt>
                <c:pt idx="4687">
                  <c:v>40.636187050999993</c:v>
                </c:pt>
                <c:pt idx="4688">
                  <c:v>49.634706287</c:v>
                </c:pt>
                <c:pt idx="4689">
                  <c:v>2.4193142857000001</c:v>
                </c:pt>
                <c:pt idx="4690">
                  <c:v>2.4268975506000001</c:v>
                </c:pt>
                <c:pt idx="4691">
                  <c:v>2.8705625046999987</c:v>
                </c:pt>
                <c:pt idx="4692">
                  <c:v>29.706291358000001</c:v>
                </c:pt>
                <c:pt idx="4693">
                  <c:v>20.569313947999845</c:v>
                </c:pt>
                <c:pt idx="4694">
                  <c:v>2.9840251552999999</c:v>
                </c:pt>
                <c:pt idx="4695">
                  <c:v>32.553932608000011</c:v>
                </c:pt>
                <c:pt idx="4696">
                  <c:v>24.398918385999988</c:v>
                </c:pt>
                <c:pt idx="4697">
                  <c:v>2.7548243586000205</c:v>
                </c:pt>
                <c:pt idx="4698">
                  <c:v>2.8480011043999998</c:v>
                </c:pt>
                <c:pt idx="4699">
                  <c:v>3.0657782913</c:v>
                </c:pt>
                <c:pt idx="4700">
                  <c:v>29.664989965000135</c:v>
                </c:pt>
                <c:pt idx="4701">
                  <c:v>23.325600399999889</c:v>
                </c:pt>
                <c:pt idx="4702">
                  <c:v>27.884956726000187</c:v>
                </c:pt>
                <c:pt idx="4703">
                  <c:v>23.968548723999849</c:v>
                </c:pt>
                <c:pt idx="4704">
                  <c:v>20.287887459000135</c:v>
                </c:pt>
                <c:pt idx="4705">
                  <c:v>20.287887459000135</c:v>
                </c:pt>
                <c:pt idx="4706">
                  <c:v>84.289714422000003</c:v>
                </c:pt>
                <c:pt idx="4707">
                  <c:v>20.342344117</c:v>
                </c:pt>
                <c:pt idx="4708">
                  <c:v>24.055128108000005</c:v>
                </c:pt>
                <c:pt idx="4709">
                  <c:v>22.128795761999999</c:v>
                </c:pt>
                <c:pt idx="4710">
                  <c:v>24.073956946999999</c:v>
                </c:pt>
                <c:pt idx="4711">
                  <c:v>3.0397942084000205</c:v>
                </c:pt>
                <c:pt idx="4712">
                  <c:v>31.323325050000001</c:v>
                </c:pt>
                <c:pt idx="4713">
                  <c:v>21.448465637000002</c:v>
                </c:pt>
                <c:pt idx="4714">
                  <c:v>2.4268975506000001</c:v>
                </c:pt>
                <c:pt idx="4715">
                  <c:v>2.7293435943</c:v>
                </c:pt>
                <c:pt idx="4716">
                  <c:v>25.339182632</c:v>
                </c:pt>
                <c:pt idx="4717">
                  <c:v>3.8933941271000001</c:v>
                </c:pt>
                <c:pt idx="4718">
                  <c:v>17.281302227999841</c:v>
                </c:pt>
                <c:pt idx="4719">
                  <c:v>2.9126847586000002</c:v>
                </c:pt>
                <c:pt idx="4720">
                  <c:v>22.528966023999999</c:v>
                </c:pt>
                <c:pt idx="4721">
                  <c:v>18.907707726999988</c:v>
                </c:pt>
                <c:pt idx="4722">
                  <c:v>29.515417803999853</c:v>
                </c:pt>
                <c:pt idx="4723">
                  <c:v>16.201784996000001</c:v>
                </c:pt>
                <c:pt idx="4724">
                  <c:v>3.5577687624000012</c:v>
                </c:pt>
                <c:pt idx="4725">
                  <c:v>1.8335567628</c:v>
                </c:pt>
                <c:pt idx="4726">
                  <c:v>23.867145862000001</c:v>
                </c:pt>
                <c:pt idx="4727">
                  <c:v>24.691777066000135</c:v>
                </c:pt>
                <c:pt idx="4728">
                  <c:v>88.505491954999414</c:v>
                </c:pt>
                <c:pt idx="4729">
                  <c:v>24.795450666000001</c:v>
                </c:pt>
                <c:pt idx="4730">
                  <c:v>23.290358859000001</c:v>
                </c:pt>
                <c:pt idx="4731">
                  <c:v>22.080467049999989</c:v>
                </c:pt>
                <c:pt idx="4732">
                  <c:v>7.9828288205</c:v>
                </c:pt>
                <c:pt idx="4733">
                  <c:v>26.165384205999889</c:v>
                </c:pt>
                <c:pt idx="4734">
                  <c:v>21.882216866999809</c:v>
                </c:pt>
                <c:pt idx="4735">
                  <c:v>73.604277202999299</c:v>
                </c:pt>
                <c:pt idx="4736">
                  <c:v>21.194945910000158</c:v>
                </c:pt>
                <c:pt idx="4737">
                  <c:v>36.892993851</c:v>
                </c:pt>
                <c:pt idx="4738">
                  <c:v>31.64630427599986</c:v>
                </c:pt>
                <c:pt idx="4739">
                  <c:v>56.591031352000002</c:v>
                </c:pt>
                <c:pt idx="4740">
                  <c:v>22.623116136</c:v>
                </c:pt>
                <c:pt idx="4741">
                  <c:v>2.4882802967000002</c:v>
                </c:pt>
                <c:pt idx="4742">
                  <c:v>12.211413924999999</c:v>
                </c:pt>
                <c:pt idx="4743">
                  <c:v>9.7927572950000048</c:v>
                </c:pt>
                <c:pt idx="4744">
                  <c:v>48.080164797999998</c:v>
                </c:pt>
                <c:pt idx="4745">
                  <c:v>49.689360508</c:v>
                </c:pt>
                <c:pt idx="4746">
                  <c:v>28.436775204</c:v>
                </c:pt>
                <c:pt idx="4747">
                  <c:v>22.15570898</c:v>
                </c:pt>
                <c:pt idx="4748">
                  <c:v>22.02018589</c:v>
                </c:pt>
                <c:pt idx="4749">
                  <c:v>23.20548747999986</c:v>
                </c:pt>
                <c:pt idx="4750">
                  <c:v>18.744954158000194</c:v>
                </c:pt>
                <c:pt idx="4751">
                  <c:v>16.172212775999856</c:v>
                </c:pt>
                <c:pt idx="4752">
                  <c:v>23.820216517999889</c:v>
                </c:pt>
                <c:pt idx="4753">
                  <c:v>5.5216289960999996</c:v>
                </c:pt>
                <c:pt idx="4754">
                  <c:v>11.878580694000071</c:v>
                </c:pt>
                <c:pt idx="4755">
                  <c:v>81.109346501999241</c:v>
                </c:pt>
                <c:pt idx="4756">
                  <c:v>31.442915158999988</c:v>
                </c:pt>
                <c:pt idx="4757">
                  <c:v>24.195452431</c:v>
                </c:pt>
                <c:pt idx="4758">
                  <c:v>8.5675326880000267</c:v>
                </c:pt>
                <c:pt idx="4759">
                  <c:v>27.185716441999812</c:v>
                </c:pt>
                <c:pt idx="4760">
                  <c:v>25.931466571999849</c:v>
                </c:pt>
                <c:pt idx="4761">
                  <c:v>73.309677969999981</c:v>
                </c:pt>
                <c:pt idx="4762">
                  <c:v>2.7696665060000001</c:v>
                </c:pt>
                <c:pt idx="4763">
                  <c:v>25.645580233999819</c:v>
                </c:pt>
                <c:pt idx="4764">
                  <c:v>34.781166771999999</c:v>
                </c:pt>
                <c:pt idx="4765">
                  <c:v>29.858673661000001</c:v>
                </c:pt>
                <c:pt idx="4766">
                  <c:v>29.490200550999823</c:v>
                </c:pt>
                <c:pt idx="4767">
                  <c:v>29.928932118999889</c:v>
                </c:pt>
                <c:pt idx="4768">
                  <c:v>18.771697781</c:v>
                </c:pt>
                <c:pt idx="4769">
                  <c:v>17.259793900999853</c:v>
                </c:pt>
                <c:pt idx="4770">
                  <c:v>19.788955793000031</c:v>
                </c:pt>
                <c:pt idx="4771">
                  <c:v>25.913336850999812</c:v>
                </c:pt>
                <c:pt idx="4772">
                  <c:v>22.446979918</c:v>
                </c:pt>
                <c:pt idx="4773">
                  <c:v>5.2988364947999997</c:v>
                </c:pt>
                <c:pt idx="4774">
                  <c:v>19.570144891999853</c:v>
                </c:pt>
                <c:pt idx="4775">
                  <c:v>21.378386357</c:v>
                </c:pt>
                <c:pt idx="4776">
                  <c:v>24.371172045000005</c:v>
                </c:pt>
                <c:pt idx="4777">
                  <c:v>27.922431548999761</c:v>
                </c:pt>
                <c:pt idx="4778">
                  <c:v>47.337732275</c:v>
                </c:pt>
                <c:pt idx="4779">
                  <c:v>26.77372416</c:v>
                </c:pt>
                <c:pt idx="4780">
                  <c:v>2.4304435257999977</c:v>
                </c:pt>
                <c:pt idx="4781">
                  <c:v>128.50429418999997</c:v>
                </c:pt>
                <c:pt idx="4782">
                  <c:v>113.2712262900005</c:v>
                </c:pt>
                <c:pt idx="4783">
                  <c:v>78.655138550998828</c:v>
                </c:pt>
                <c:pt idx="4784">
                  <c:v>56.877653439999996</c:v>
                </c:pt>
                <c:pt idx="4785">
                  <c:v>79.970525230999982</c:v>
                </c:pt>
                <c:pt idx="4786">
                  <c:v>17.124753419000154</c:v>
                </c:pt>
                <c:pt idx="4787">
                  <c:v>18.227738963</c:v>
                </c:pt>
                <c:pt idx="4788">
                  <c:v>54.890069339</c:v>
                </c:pt>
                <c:pt idx="4789">
                  <c:v>84.187876668000001</c:v>
                </c:pt>
                <c:pt idx="4790">
                  <c:v>5.8056921666000001</c:v>
                </c:pt>
                <c:pt idx="4791">
                  <c:v>13.163685407000004</c:v>
                </c:pt>
                <c:pt idx="4792">
                  <c:v>20.978357285999845</c:v>
                </c:pt>
                <c:pt idx="4793">
                  <c:v>24.196955546000169</c:v>
                </c:pt>
                <c:pt idx="4794">
                  <c:v>22.970490049999889</c:v>
                </c:pt>
                <c:pt idx="4795">
                  <c:v>23.705876046</c:v>
                </c:pt>
                <c:pt idx="4796">
                  <c:v>18.756951740000169</c:v>
                </c:pt>
                <c:pt idx="4797">
                  <c:v>2.2037194762000012</c:v>
                </c:pt>
                <c:pt idx="4798">
                  <c:v>29.458175903000001</c:v>
                </c:pt>
                <c:pt idx="4799">
                  <c:v>34.224875891000003</c:v>
                </c:pt>
                <c:pt idx="4800">
                  <c:v>23.197016215000001</c:v>
                </c:pt>
                <c:pt idx="4801">
                  <c:v>29.927136900999823</c:v>
                </c:pt>
                <c:pt idx="4802">
                  <c:v>71.721357401000006</c:v>
                </c:pt>
                <c:pt idx="4803">
                  <c:v>47.575892598000003</c:v>
                </c:pt>
                <c:pt idx="4804">
                  <c:v>70.093417721999998</c:v>
                </c:pt>
                <c:pt idx="4805">
                  <c:v>26.498392739999794</c:v>
                </c:pt>
                <c:pt idx="4806">
                  <c:v>3.4990582073999987</c:v>
                </c:pt>
                <c:pt idx="4807">
                  <c:v>2.3579169295999987</c:v>
                </c:pt>
                <c:pt idx="4808">
                  <c:v>2.7219420105999999</c:v>
                </c:pt>
                <c:pt idx="4809">
                  <c:v>22.452366990000002</c:v>
                </c:pt>
                <c:pt idx="4810">
                  <c:v>26.98064917399968</c:v>
                </c:pt>
                <c:pt idx="4811">
                  <c:v>28.523885505999999</c:v>
                </c:pt>
                <c:pt idx="4812">
                  <c:v>4.5234065328999655</c:v>
                </c:pt>
                <c:pt idx="4813">
                  <c:v>2.6316631369999977</c:v>
                </c:pt>
                <c:pt idx="4814">
                  <c:v>26.98064917399968</c:v>
                </c:pt>
                <c:pt idx="4815">
                  <c:v>50.540767155999994</c:v>
                </c:pt>
                <c:pt idx="4816">
                  <c:v>82.914538891000007</c:v>
                </c:pt>
                <c:pt idx="4817">
                  <c:v>18.240556866999889</c:v>
                </c:pt>
                <c:pt idx="4818">
                  <c:v>18.039153811999999</c:v>
                </c:pt>
                <c:pt idx="4819">
                  <c:v>29.069092433000002</c:v>
                </c:pt>
                <c:pt idx="4820">
                  <c:v>12.878624064</c:v>
                </c:pt>
                <c:pt idx="4821">
                  <c:v>25.058177057000005</c:v>
                </c:pt>
                <c:pt idx="4822">
                  <c:v>20.588368489</c:v>
                </c:pt>
                <c:pt idx="4823">
                  <c:v>23.807723098</c:v>
                </c:pt>
                <c:pt idx="4824">
                  <c:v>25.979489205999801</c:v>
                </c:pt>
                <c:pt idx="4825">
                  <c:v>25.511220362000035</c:v>
                </c:pt>
                <c:pt idx="4826">
                  <c:v>24.418752336999823</c:v>
                </c:pt>
                <c:pt idx="4827">
                  <c:v>25.690387385000001</c:v>
                </c:pt>
                <c:pt idx="4828">
                  <c:v>4.3230315709999454</c:v>
                </c:pt>
                <c:pt idx="4829">
                  <c:v>11.982361389999999</c:v>
                </c:pt>
                <c:pt idx="4830">
                  <c:v>22.178867767000238</c:v>
                </c:pt>
                <c:pt idx="4831">
                  <c:v>2.3202057516000001</c:v>
                </c:pt>
                <c:pt idx="4832">
                  <c:v>17.972506843999735</c:v>
                </c:pt>
                <c:pt idx="4833">
                  <c:v>17.044768390000005</c:v>
                </c:pt>
                <c:pt idx="4834">
                  <c:v>10.604578889000001</c:v>
                </c:pt>
                <c:pt idx="4835">
                  <c:v>30.199639228999889</c:v>
                </c:pt>
                <c:pt idx="4836">
                  <c:v>24.800896839</c:v>
                </c:pt>
                <c:pt idx="4837">
                  <c:v>15.860850900000004</c:v>
                </c:pt>
                <c:pt idx="4838">
                  <c:v>18.500776791</c:v>
                </c:pt>
                <c:pt idx="4839">
                  <c:v>38.662007530000011</c:v>
                </c:pt>
                <c:pt idx="4840">
                  <c:v>23.716626761000001</c:v>
                </c:pt>
                <c:pt idx="4841">
                  <c:v>56.668703389000257</c:v>
                </c:pt>
                <c:pt idx="4842">
                  <c:v>13.076880689000006</c:v>
                </c:pt>
                <c:pt idx="4843">
                  <c:v>24.352211793999999</c:v>
                </c:pt>
                <c:pt idx="4844">
                  <c:v>38.168989223000011</c:v>
                </c:pt>
                <c:pt idx="4845">
                  <c:v>64.007482705000001</c:v>
                </c:pt>
                <c:pt idx="4846">
                  <c:v>34.185771900000013</c:v>
                </c:pt>
                <c:pt idx="4847">
                  <c:v>31.292499125999989</c:v>
                </c:pt>
                <c:pt idx="4848">
                  <c:v>31.169766432999989</c:v>
                </c:pt>
                <c:pt idx="4849">
                  <c:v>32.184392245000012</c:v>
                </c:pt>
                <c:pt idx="4850">
                  <c:v>56.010020156999992</c:v>
                </c:pt>
                <c:pt idx="4851">
                  <c:v>55.403294290999995</c:v>
                </c:pt>
                <c:pt idx="4852">
                  <c:v>5.5034009033000002</c:v>
                </c:pt>
                <c:pt idx="4853">
                  <c:v>36.112652295000011</c:v>
                </c:pt>
                <c:pt idx="4854">
                  <c:v>25.132531447000005</c:v>
                </c:pt>
                <c:pt idx="4855">
                  <c:v>20.341599236999816</c:v>
                </c:pt>
                <c:pt idx="4856">
                  <c:v>21.798901744999988</c:v>
                </c:pt>
                <c:pt idx="4857">
                  <c:v>18.974849275999816</c:v>
                </c:pt>
                <c:pt idx="4858">
                  <c:v>67.862969683000586</c:v>
                </c:pt>
                <c:pt idx="4859">
                  <c:v>26.436616151999889</c:v>
                </c:pt>
                <c:pt idx="4860">
                  <c:v>19.875413499</c:v>
                </c:pt>
                <c:pt idx="4861">
                  <c:v>39.573812277000002</c:v>
                </c:pt>
                <c:pt idx="4862">
                  <c:v>2.6271767251000204</c:v>
                </c:pt>
                <c:pt idx="4863">
                  <c:v>22.21242672</c:v>
                </c:pt>
                <c:pt idx="4864">
                  <c:v>22.502394707000001</c:v>
                </c:pt>
                <c:pt idx="4865">
                  <c:v>19.771763927999999</c:v>
                </c:pt>
                <c:pt idx="4866">
                  <c:v>1.6606687448999999</c:v>
                </c:pt>
                <c:pt idx="4867">
                  <c:v>40.937915795000002</c:v>
                </c:pt>
                <c:pt idx="4868">
                  <c:v>3.0801577899000012</c:v>
                </c:pt>
                <c:pt idx="4869">
                  <c:v>2.4618654198999774</c:v>
                </c:pt>
                <c:pt idx="4870">
                  <c:v>2.9213109626000002</c:v>
                </c:pt>
                <c:pt idx="4871">
                  <c:v>23.758346610999808</c:v>
                </c:pt>
                <c:pt idx="4872">
                  <c:v>23.575928401999999</c:v>
                </c:pt>
                <c:pt idx="4873">
                  <c:v>20.941519756999853</c:v>
                </c:pt>
                <c:pt idx="4874">
                  <c:v>66.379551698</c:v>
                </c:pt>
                <c:pt idx="4875">
                  <c:v>2.3310351993999774</c:v>
                </c:pt>
                <c:pt idx="4876">
                  <c:v>19.817912308000135</c:v>
                </c:pt>
                <c:pt idx="4877">
                  <c:v>38.505453647000003</c:v>
                </c:pt>
                <c:pt idx="4878">
                  <c:v>22.308142157999889</c:v>
                </c:pt>
                <c:pt idx="4879">
                  <c:v>36.204422988000012</c:v>
                </c:pt>
                <c:pt idx="4880">
                  <c:v>24.637861140000282</c:v>
                </c:pt>
                <c:pt idx="4881">
                  <c:v>32.600956103000001</c:v>
                </c:pt>
                <c:pt idx="4882">
                  <c:v>80.910826672000027</c:v>
                </c:pt>
                <c:pt idx="4883">
                  <c:v>14.577296480000001</c:v>
                </c:pt>
                <c:pt idx="4884">
                  <c:v>11.588352265999999</c:v>
                </c:pt>
                <c:pt idx="4885">
                  <c:v>39.547765139000006</c:v>
                </c:pt>
                <c:pt idx="4886">
                  <c:v>25.342398991</c:v>
                </c:pt>
                <c:pt idx="4887">
                  <c:v>44.459622624999994</c:v>
                </c:pt>
                <c:pt idx="4888">
                  <c:v>42.703424436999995</c:v>
                </c:pt>
                <c:pt idx="4889">
                  <c:v>33.35168418599946</c:v>
                </c:pt>
                <c:pt idx="4890">
                  <c:v>18.006534262999889</c:v>
                </c:pt>
                <c:pt idx="4891">
                  <c:v>37.913770985000006</c:v>
                </c:pt>
                <c:pt idx="4892">
                  <c:v>38.405536106000113</c:v>
                </c:pt>
                <c:pt idx="4893">
                  <c:v>38.706106170000012</c:v>
                </c:pt>
                <c:pt idx="4894">
                  <c:v>59.822659232000063</c:v>
                </c:pt>
                <c:pt idx="4895">
                  <c:v>20.362297093999889</c:v>
                </c:pt>
                <c:pt idx="4896">
                  <c:v>39.054189031999996</c:v>
                </c:pt>
                <c:pt idx="4897">
                  <c:v>3.7134092123000002</c:v>
                </c:pt>
                <c:pt idx="4898">
                  <c:v>20.265701976999768</c:v>
                </c:pt>
                <c:pt idx="4899">
                  <c:v>22.633606103000005</c:v>
                </c:pt>
                <c:pt idx="4900">
                  <c:v>23.446611972999776</c:v>
                </c:pt>
                <c:pt idx="4901">
                  <c:v>17.638709729999999</c:v>
                </c:pt>
                <c:pt idx="4902">
                  <c:v>12.403936091000077</c:v>
                </c:pt>
                <c:pt idx="4903">
                  <c:v>25.527055469000249</c:v>
                </c:pt>
                <c:pt idx="4904">
                  <c:v>26.454102451000001</c:v>
                </c:pt>
                <c:pt idx="4905">
                  <c:v>37.747184361999999</c:v>
                </c:pt>
                <c:pt idx="4906">
                  <c:v>5.3422384709999955</c:v>
                </c:pt>
                <c:pt idx="4907">
                  <c:v>12.049251700999998</c:v>
                </c:pt>
                <c:pt idx="4908">
                  <c:v>30.153718566999999</c:v>
                </c:pt>
                <c:pt idx="4909">
                  <c:v>2.5227040000000001</c:v>
                </c:pt>
                <c:pt idx="4910">
                  <c:v>25.649152146999999</c:v>
                </c:pt>
                <c:pt idx="4911">
                  <c:v>24.014706477000001</c:v>
                </c:pt>
                <c:pt idx="4912">
                  <c:v>1.4976448499999913</c:v>
                </c:pt>
                <c:pt idx="4913">
                  <c:v>4.8343250650999945</c:v>
                </c:pt>
                <c:pt idx="4914">
                  <c:v>22.218163955000001</c:v>
                </c:pt>
                <c:pt idx="4915">
                  <c:v>31.942534556999735</c:v>
                </c:pt>
                <c:pt idx="4916">
                  <c:v>8.1844358196000861</c:v>
                </c:pt>
                <c:pt idx="4917">
                  <c:v>16.878786367</c:v>
                </c:pt>
                <c:pt idx="4918">
                  <c:v>16.546359673999845</c:v>
                </c:pt>
                <c:pt idx="4919">
                  <c:v>15.180769723999999</c:v>
                </c:pt>
                <c:pt idx="4920">
                  <c:v>21.083007137999989</c:v>
                </c:pt>
                <c:pt idx="4921">
                  <c:v>26.745657692999853</c:v>
                </c:pt>
                <c:pt idx="4922">
                  <c:v>27.295839644999823</c:v>
                </c:pt>
                <c:pt idx="4923">
                  <c:v>20.927950023000154</c:v>
                </c:pt>
                <c:pt idx="4924">
                  <c:v>34.035811911000003</c:v>
                </c:pt>
                <c:pt idx="4925">
                  <c:v>31.275122146999834</c:v>
                </c:pt>
                <c:pt idx="4926">
                  <c:v>23.070936746000001</c:v>
                </c:pt>
                <c:pt idx="4927">
                  <c:v>20.662126372999776</c:v>
                </c:pt>
                <c:pt idx="4928">
                  <c:v>5.2765553398999945</c:v>
                </c:pt>
                <c:pt idx="4929">
                  <c:v>28.004979482000035</c:v>
                </c:pt>
                <c:pt idx="4930">
                  <c:v>12.586822685</c:v>
                </c:pt>
                <c:pt idx="4931">
                  <c:v>2.5409537460000204</c:v>
                </c:pt>
                <c:pt idx="4932">
                  <c:v>13.394565328000002</c:v>
                </c:pt>
                <c:pt idx="4933">
                  <c:v>25.168474324000005</c:v>
                </c:pt>
                <c:pt idx="4934">
                  <c:v>31.698969302999988</c:v>
                </c:pt>
                <c:pt idx="4935">
                  <c:v>25.355462988999989</c:v>
                </c:pt>
                <c:pt idx="4936">
                  <c:v>39.249106162000011</c:v>
                </c:pt>
                <c:pt idx="4937">
                  <c:v>42.698888335000063</c:v>
                </c:pt>
                <c:pt idx="4938">
                  <c:v>15.531968427999931</c:v>
                </c:pt>
                <c:pt idx="4939">
                  <c:v>19.009645964000001</c:v>
                </c:pt>
                <c:pt idx="4940">
                  <c:v>14.716572588</c:v>
                </c:pt>
                <c:pt idx="4941">
                  <c:v>16.695583577999823</c:v>
                </c:pt>
                <c:pt idx="4942">
                  <c:v>13.174889935000024</c:v>
                </c:pt>
                <c:pt idx="4943">
                  <c:v>20.053237116999988</c:v>
                </c:pt>
                <c:pt idx="4944">
                  <c:v>25.826759727999999</c:v>
                </c:pt>
                <c:pt idx="4945">
                  <c:v>17.764816270999823</c:v>
                </c:pt>
                <c:pt idx="4946">
                  <c:v>20.262644829999768</c:v>
                </c:pt>
                <c:pt idx="4947">
                  <c:v>33.263472703000012</c:v>
                </c:pt>
                <c:pt idx="4948">
                  <c:v>27.717025228000146</c:v>
                </c:pt>
                <c:pt idx="4949">
                  <c:v>25.243561906</c:v>
                </c:pt>
                <c:pt idx="4950">
                  <c:v>27.506355754000158</c:v>
                </c:pt>
                <c:pt idx="4951">
                  <c:v>30.066841452999999</c:v>
                </c:pt>
                <c:pt idx="4952">
                  <c:v>25.641913131999999</c:v>
                </c:pt>
                <c:pt idx="4953">
                  <c:v>37.474389214999995</c:v>
                </c:pt>
                <c:pt idx="4954">
                  <c:v>35.964125668000001</c:v>
                </c:pt>
                <c:pt idx="4955">
                  <c:v>31.538913242</c:v>
                </c:pt>
                <c:pt idx="4956">
                  <c:v>23.116716934999989</c:v>
                </c:pt>
                <c:pt idx="4957">
                  <c:v>44.363875003000004</c:v>
                </c:pt>
                <c:pt idx="4958">
                  <c:v>48.599492300000271</c:v>
                </c:pt>
                <c:pt idx="4959">
                  <c:v>19.532106458000001</c:v>
                </c:pt>
                <c:pt idx="4960">
                  <c:v>13.20252567</c:v>
                </c:pt>
                <c:pt idx="4961">
                  <c:v>12.650222461999999</c:v>
                </c:pt>
                <c:pt idx="4962">
                  <c:v>32.852056294</c:v>
                </c:pt>
                <c:pt idx="4963">
                  <c:v>12.099964942</c:v>
                </c:pt>
                <c:pt idx="4964">
                  <c:v>16.804505563999999</c:v>
                </c:pt>
                <c:pt idx="4965">
                  <c:v>11.879853514000086</c:v>
                </c:pt>
                <c:pt idx="4966">
                  <c:v>13.192558696000004</c:v>
                </c:pt>
                <c:pt idx="4967">
                  <c:v>15.672439491000082</c:v>
                </c:pt>
                <c:pt idx="4968">
                  <c:v>13.660554223000075</c:v>
                </c:pt>
                <c:pt idx="4969">
                  <c:v>11.986994246000071</c:v>
                </c:pt>
                <c:pt idx="4970">
                  <c:v>13.714853518</c:v>
                </c:pt>
                <c:pt idx="4971">
                  <c:v>12.099964942</c:v>
                </c:pt>
                <c:pt idx="4972">
                  <c:v>12.099964942</c:v>
                </c:pt>
                <c:pt idx="4973">
                  <c:v>12.268543205</c:v>
                </c:pt>
                <c:pt idx="4974">
                  <c:v>2.2893714229000164</c:v>
                </c:pt>
                <c:pt idx="4975">
                  <c:v>13.203246898000026</c:v>
                </c:pt>
                <c:pt idx="4976">
                  <c:v>12.132586003000075</c:v>
                </c:pt>
                <c:pt idx="4977">
                  <c:v>12.132586003000075</c:v>
                </c:pt>
                <c:pt idx="4978">
                  <c:v>11.75226503</c:v>
                </c:pt>
                <c:pt idx="4979">
                  <c:v>20.845440476999809</c:v>
                </c:pt>
                <c:pt idx="4980">
                  <c:v>31.160004418000035</c:v>
                </c:pt>
                <c:pt idx="4981">
                  <c:v>12.099964942</c:v>
                </c:pt>
                <c:pt idx="4982">
                  <c:v>11.690688763000001</c:v>
                </c:pt>
                <c:pt idx="4983">
                  <c:v>13.306749293000104</c:v>
                </c:pt>
                <c:pt idx="4984">
                  <c:v>13.919735025000024</c:v>
                </c:pt>
                <c:pt idx="4985">
                  <c:v>11.690688763000001</c:v>
                </c:pt>
                <c:pt idx="4986">
                  <c:v>13.515858853000006</c:v>
                </c:pt>
                <c:pt idx="4987">
                  <c:v>12.132586003000075</c:v>
                </c:pt>
                <c:pt idx="4988">
                  <c:v>13.264875350000001</c:v>
                </c:pt>
                <c:pt idx="4989">
                  <c:v>16.584622175999794</c:v>
                </c:pt>
                <c:pt idx="4990">
                  <c:v>2.4757619239999977</c:v>
                </c:pt>
                <c:pt idx="4991">
                  <c:v>13.203246898000026</c:v>
                </c:pt>
                <c:pt idx="4992">
                  <c:v>14.194590125</c:v>
                </c:pt>
                <c:pt idx="4993">
                  <c:v>12.099964942</c:v>
                </c:pt>
                <c:pt idx="4994">
                  <c:v>16.959266779</c:v>
                </c:pt>
                <c:pt idx="4995">
                  <c:v>2.5407141461000204</c:v>
                </c:pt>
                <c:pt idx="4996">
                  <c:v>14.986922517000071</c:v>
                </c:pt>
                <c:pt idx="4997">
                  <c:v>14.062514977000104</c:v>
                </c:pt>
                <c:pt idx="4998">
                  <c:v>12.388289591000024</c:v>
                </c:pt>
                <c:pt idx="4999">
                  <c:v>13.155622765</c:v>
                </c:pt>
                <c:pt idx="5000">
                  <c:v>29.088548741999812</c:v>
                </c:pt>
                <c:pt idx="5001">
                  <c:v>34.882916634000011</c:v>
                </c:pt>
                <c:pt idx="5002">
                  <c:v>71.216884586999981</c:v>
                </c:pt>
                <c:pt idx="5003">
                  <c:v>26.485726162999761</c:v>
                </c:pt>
                <c:pt idx="5004">
                  <c:v>28.802052767999999</c:v>
                </c:pt>
                <c:pt idx="5005">
                  <c:v>28.108535494000005</c:v>
                </c:pt>
                <c:pt idx="5006">
                  <c:v>19.063763087000002</c:v>
                </c:pt>
                <c:pt idx="5007">
                  <c:v>2.2338309208</c:v>
                </c:pt>
                <c:pt idx="5008">
                  <c:v>23.533471240000001</c:v>
                </c:pt>
                <c:pt idx="5009">
                  <c:v>19.355717003999889</c:v>
                </c:pt>
                <c:pt idx="5010">
                  <c:v>23.12450969</c:v>
                </c:pt>
                <c:pt idx="5011">
                  <c:v>35.441280372999998</c:v>
                </c:pt>
                <c:pt idx="5012">
                  <c:v>22.855283173</c:v>
                </c:pt>
                <c:pt idx="5013">
                  <c:v>23.583128539999816</c:v>
                </c:pt>
                <c:pt idx="5014">
                  <c:v>22.792085222000001</c:v>
                </c:pt>
                <c:pt idx="5015">
                  <c:v>23.909103699999989</c:v>
                </c:pt>
                <c:pt idx="5016">
                  <c:v>75.570455472999342</c:v>
                </c:pt>
                <c:pt idx="5017">
                  <c:v>23.744080610000001</c:v>
                </c:pt>
                <c:pt idx="5018">
                  <c:v>26.231926424000154</c:v>
                </c:pt>
                <c:pt idx="5019">
                  <c:v>43.881770835000005</c:v>
                </c:pt>
                <c:pt idx="5020">
                  <c:v>27.882916193</c:v>
                </c:pt>
                <c:pt idx="5021">
                  <c:v>23.414060841000001</c:v>
                </c:pt>
                <c:pt idx="5022">
                  <c:v>23.414060841000001</c:v>
                </c:pt>
                <c:pt idx="5023">
                  <c:v>22.557508636000001</c:v>
                </c:pt>
                <c:pt idx="5024">
                  <c:v>20.174702292999989</c:v>
                </c:pt>
                <c:pt idx="5025">
                  <c:v>23.252674701</c:v>
                </c:pt>
                <c:pt idx="5026">
                  <c:v>64.873939768</c:v>
                </c:pt>
                <c:pt idx="5027">
                  <c:v>37.675410464000002</c:v>
                </c:pt>
                <c:pt idx="5028">
                  <c:v>25.985635452999812</c:v>
                </c:pt>
                <c:pt idx="5029">
                  <c:v>23.691219577999853</c:v>
                </c:pt>
                <c:pt idx="5030">
                  <c:v>22.426711184999853</c:v>
                </c:pt>
                <c:pt idx="5031">
                  <c:v>16.203073482000001</c:v>
                </c:pt>
                <c:pt idx="5032">
                  <c:v>23.716295044999999</c:v>
                </c:pt>
                <c:pt idx="5033">
                  <c:v>19.48922535499986</c:v>
                </c:pt>
                <c:pt idx="5034">
                  <c:v>23.789450870999779</c:v>
                </c:pt>
                <c:pt idx="5035">
                  <c:v>84.043920192000002</c:v>
                </c:pt>
                <c:pt idx="5036">
                  <c:v>2.5875632201000012</c:v>
                </c:pt>
                <c:pt idx="5037">
                  <c:v>13.358197550000069</c:v>
                </c:pt>
                <c:pt idx="5038">
                  <c:v>11.292361614000001</c:v>
                </c:pt>
                <c:pt idx="5039">
                  <c:v>11.861669615000077</c:v>
                </c:pt>
                <c:pt idx="5040">
                  <c:v>8.9841982975000008</c:v>
                </c:pt>
                <c:pt idx="5041">
                  <c:v>12.607096650000004</c:v>
                </c:pt>
                <c:pt idx="5042">
                  <c:v>12.49249846</c:v>
                </c:pt>
                <c:pt idx="5043">
                  <c:v>17.004625927999999</c:v>
                </c:pt>
                <c:pt idx="5044">
                  <c:v>7.8997385711999755</c:v>
                </c:pt>
                <c:pt idx="5045">
                  <c:v>11.282353430000001</c:v>
                </c:pt>
                <c:pt idx="5046">
                  <c:v>12.895227301</c:v>
                </c:pt>
                <c:pt idx="5047">
                  <c:v>11.012312704999999</c:v>
                </c:pt>
                <c:pt idx="5048">
                  <c:v>13.908682605000006</c:v>
                </c:pt>
                <c:pt idx="5049">
                  <c:v>11.063985271000069</c:v>
                </c:pt>
                <c:pt idx="5050">
                  <c:v>13.740299517</c:v>
                </c:pt>
                <c:pt idx="5051">
                  <c:v>34.474937933</c:v>
                </c:pt>
                <c:pt idx="5052">
                  <c:v>32.918507263999999</c:v>
                </c:pt>
                <c:pt idx="5053">
                  <c:v>11.970073771999999</c:v>
                </c:pt>
                <c:pt idx="5054">
                  <c:v>16.35913983699982</c:v>
                </c:pt>
                <c:pt idx="5055">
                  <c:v>30.115835504000035</c:v>
                </c:pt>
                <c:pt idx="5056">
                  <c:v>15.305804694000095</c:v>
                </c:pt>
                <c:pt idx="5057">
                  <c:v>29.73207919</c:v>
                </c:pt>
                <c:pt idx="5058">
                  <c:v>3.3432226902999997</c:v>
                </c:pt>
                <c:pt idx="5059">
                  <c:v>68.864329060000586</c:v>
                </c:pt>
                <c:pt idx="5060">
                  <c:v>30.782600045999761</c:v>
                </c:pt>
                <c:pt idx="5061">
                  <c:v>4.2207022852999998</c:v>
                </c:pt>
                <c:pt idx="5062">
                  <c:v>59.153734386000011</c:v>
                </c:pt>
                <c:pt idx="5063">
                  <c:v>19.993055074000001</c:v>
                </c:pt>
                <c:pt idx="5064">
                  <c:v>29.772271377999989</c:v>
                </c:pt>
                <c:pt idx="5065">
                  <c:v>4.2893742417</c:v>
                </c:pt>
                <c:pt idx="5066">
                  <c:v>8.9825448076001226</c:v>
                </c:pt>
                <c:pt idx="5067">
                  <c:v>8.0347910785999996</c:v>
                </c:pt>
                <c:pt idx="5068">
                  <c:v>93.222132205999472</c:v>
                </c:pt>
                <c:pt idx="5069">
                  <c:v>7.0859332936000001</c:v>
                </c:pt>
                <c:pt idx="5070">
                  <c:v>9.0434985687000005</c:v>
                </c:pt>
                <c:pt idx="5071">
                  <c:v>8.2491176914999986</c:v>
                </c:pt>
                <c:pt idx="5072">
                  <c:v>8.3839079448000007</c:v>
                </c:pt>
                <c:pt idx="5073">
                  <c:v>5.8781872248999845</c:v>
                </c:pt>
                <c:pt idx="5074">
                  <c:v>19.948812846999768</c:v>
                </c:pt>
                <c:pt idx="5075">
                  <c:v>45.353769705999994</c:v>
                </c:pt>
                <c:pt idx="5076">
                  <c:v>16.161625093000001</c:v>
                </c:pt>
                <c:pt idx="5077">
                  <c:v>18.616522996</c:v>
                </c:pt>
                <c:pt idx="5078">
                  <c:v>16.413522317999853</c:v>
                </c:pt>
                <c:pt idx="5079">
                  <c:v>24.463521401999845</c:v>
                </c:pt>
                <c:pt idx="5080">
                  <c:v>16.232164119000135</c:v>
                </c:pt>
                <c:pt idx="5081">
                  <c:v>16.893383185000001</c:v>
                </c:pt>
                <c:pt idx="5082">
                  <c:v>20.009133665</c:v>
                </c:pt>
                <c:pt idx="5083">
                  <c:v>30.162972326999999</c:v>
                </c:pt>
                <c:pt idx="5084">
                  <c:v>18.163844579999989</c:v>
                </c:pt>
                <c:pt idx="5085">
                  <c:v>29.256309925</c:v>
                </c:pt>
                <c:pt idx="5086">
                  <c:v>58.419027747999998</c:v>
                </c:pt>
                <c:pt idx="5087">
                  <c:v>19.799551085000001</c:v>
                </c:pt>
                <c:pt idx="5088">
                  <c:v>21.967828849</c:v>
                </c:pt>
                <c:pt idx="5089">
                  <c:v>16.161625093000001</c:v>
                </c:pt>
                <c:pt idx="5090">
                  <c:v>15.868446280000088</c:v>
                </c:pt>
                <c:pt idx="5091">
                  <c:v>40.805893695999998</c:v>
                </c:pt>
                <c:pt idx="5092">
                  <c:v>1.3671212240999913</c:v>
                </c:pt>
                <c:pt idx="5093">
                  <c:v>2.6902097026000011</c:v>
                </c:pt>
                <c:pt idx="5094">
                  <c:v>23.319505580000001</c:v>
                </c:pt>
                <c:pt idx="5095">
                  <c:v>23.388564613</c:v>
                </c:pt>
                <c:pt idx="5096">
                  <c:v>38.622199646000418</c:v>
                </c:pt>
                <c:pt idx="5097">
                  <c:v>2.2611324085000177</c:v>
                </c:pt>
                <c:pt idx="5098">
                  <c:v>23.961575817</c:v>
                </c:pt>
                <c:pt idx="5099">
                  <c:v>81.101981976999241</c:v>
                </c:pt>
                <c:pt idx="5100">
                  <c:v>1.5644949093</c:v>
                </c:pt>
                <c:pt idx="5101">
                  <c:v>13.725009919000026</c:v>
                </c:pt>
                <c:pt idx="5102">
                  <c:v>23.480391887999787</c:v>
                </c:pt>
                <c:pt idx="5103">
                  <c:v>21.721108579999989</c:v>
                </c:pt>
                <c:pt idx="5104">
                  <c:v>20.520271322999999</c:v>
                </c:pt>
                <c:pt idx="5105">
                  <c:v>14.938411662999998</c:v>
                </c:pt>
                <c:pt idx="5106">
                  <c:v>12.269986915000082</c:v>
                </c:pt>
                <c:pt idx="5107">
                  <c:v>13.395399543000069</c:v>
                </c:pt>
                <c:pt idx="5108">
                  <c:v>16.534291977999999</c:v>
                </c:pt>
                <c:pt idx="5109">
                  <c:v>11.707300066999998</c:v>
                </c:pt>
                <c:pt idx="5110">
                  <c:v>23.097024004000001</c:v>
                </c:pt>
                <c:pt idx="5111">
                  <c:v>28.549027267</c:v>
                </c:pt>
                <c:pt idx="5112">
                  <c:v>18.845077794000005</c:v>
                </c:pt>
                <c:pt idx="5113">
                  <c:v>31.837409495999999</c:v>
                </c:pt>
                <c:pt idx="5114">
                  <c:v>3.0197728928999998</c:v>
                </c:pt>
                <c:pt idx="5115">
                  <c:v>1.8125740825999905</c:v>
                </c:pt>
                <c:pt idx="5116">
                  <c:v>24.670479801999889</c:v>
                </c:pt>
                <c:pt idx="5117">
                  <c:v>83.550855958</c:v>
                </c:pt>
                <c:pt idx="5118">
                  <c:v>5.2242537638000002</c:v>
                </c:pt>
                <c:pt idx="5119">
                  <c:v>5.1204503007999609</c:v>
                </c:pt>
                <c:pt idx="5120">
                  <c:v>2.9541845818000012</c:v>
                </c:pt>
                <c:pt idx="5121">
                  <c:v>4.3827958506999645</c:v>
                </c:pt>
                <c:pt idx="5122">
                  <c:v>4.5326153792999655</c:v>
                </c:pt>
                <c:pt idx="5123">
                  <c:v>4.6545236063999509</c:v>
                </c:pt>
                <c:pt idx="5124">
                  <c:v>3.7161130348999998</c:v>
                </c:pt>
                <c:pt idx="5125">
                  <c:v>6.7115049061999645</c:v>
                </c:pt>
                <c:pt idx="5126">
                  <c:v>4.3827958506999645</c:v>
                </c:pt>
                <c:pt idx="5127">
                  <c:v>2.7374090852999999</c:v>
                </c:pt>
                <c:pt idx="5128">
                  <c:v>20.274105419000161</c:v>
                </c:pt>
                <c:pt idx="5129">
                  <c:v>6.2173493805000124</c:v>
                </c:pt>
                <c:pt idx="5130">
                  <c:v>25.477947569000001</c:v>
                </c:pt>
                <c:pt idx="5131">
                  <c:v>33.770282384000012</c:v>
                </c:pt>
                <c:pt idx="5132">
                  <c:v>52.325705147000249</c:v>
                </c:pt>
                <c:pt idx="5133">
                  <c:v>5.8111884445999955</c:v>
                </c:pt>
                <c:pt idx="5134">
                  <c:v>15.448498334</c:v>
                </c:pt>
                <c:pt idx="5135">
                  <c:v>15.301343519000024</c:v>
                </c:pt>
                <c:pt idx="5136">
                  <c:v>22.099245191000001</c:v>
                </c:pt>
                <c:pt idx="5137">
                  <c:v>22.417278199999998</c:v>
                </c:pt>
                <c:pt idx="5138">
                  <c:v>17.737438514000001</c:v>
                </c:pt>
                <c:pt idx="5139">
                  <c:v>24.872020493000001</c:v>
                </c:pt>
                <c:pt idx="5140">
                  <c:v>21.33196509100026</c:v>
                </c:pt>
                <c:pt idx="5141">
                  <c:v>2.0858654805999977</c:v>
                </c:pt>
                <c:pt idx="5142">
                  <c:v>25.17676758</c:v>
                </c:pt>
                <c:pt idx="5143">
                  <c:v>6.4216509657999996</c:v>
                </c:pt>
                <c:pt idx="5144">
                  <c:v>13.720308286999998</c:v>
                </c:pt>
                <c:pt idx="5145">
                  <c:v>32.846182134000003</c:v>
                </c:pt>
                <c:pt idx="5146">
                  <c:v>2.0745501425000001</c:v>
                </c:pt>
                <c:pt idx="5147">
                  <c:v>3.4192274588</c:v>
                </c:pt>
                <c:pt idx="5148">
                  <c:v>19.235420227999889</c:v>
                </c:pt>
                <c:pt idx="5149">
                  <c:v>19.342336483999816</c:v>
                </c:pt>
                <c:pt idx="5150">
                  <c:v>63.571129335000002</c:v>
                </c:pt>
                <c:pt idx="5151">
                  <c:v>2.9491138921000002</c:v>
                </c:pt>
                <c:pt idx="5152">
                  <c:v>25.837954113000304</c:v>
                </c:pt>
                <c:pt idx="5153">
                  <c:v>8.2279189378999984</c:v>
                </c:pt>
                <c:pt idx="5154">
                  <c:v>3.7027378576000296</c:v>
                </c:pt>
                <c:pt idx="5155">
                  <c:v>25.730981561000135</c:v>
                </c:pt>
                <c:pt idx="5156">
                  <c:v>20.826654760000135</c:v>
                </c:pt>
                <c:pt idx="5157">
                  <c:v>21.059002680999889</c:v>
                </c:pt>
                <c:pt idx="5158">
                  <c:v>23.881652842999841</c:v>
                </c:pt>
                <c:pt idx="5159">
                  <c:v>25.965999900999801</c:v>
                </c:pt>
                <c:pt idx="5160">
                  <c:v>33.211031733000006</c:v>
                </c:pt>
                <c:pt idx="5161">
                  <c:v>20.071544192000001</c:v>
                </c:pt>
                <c:pt idx="5162">
                  <c:v>22.838452577000002</c:v>
                </c:pt>
                <c:pt idx="5163">
                  <c:v>27.280169092999845</c:v>
                </c:pt>
                <c:pt idx="5164">
                  <c:v>2.9362510798999977</c:v>
                </c:pt>
                <c:pt idx="5165">
                  <c:v>30.286296079999783</c:v>
                </c:pt>
                <c:pt idx="5166">
                  <c:v>2.9228282348999977</c:v>
                </c:pt>
                <c:pt idx="5167">
                  <c:v>22.628777001</c:v>
                </c:pt>
                <c:pt idx="5168">
                  <c:v>33.165807958000002</c:v>
                </c:pt>
                <c:pt idx="5169">
                  <c:v>25.414313679999989</c:v>
                </c:pt>
                <c:pt idx="5170">
                  <c:v>26.552588778000001</c:v>
                </c:pt>
                <c:pt idx="5171">
                  <c:v>23.004052072</c:v>
                </c:pt>
                <c:pt idx="5172">
                  <c:v>24.149397781000001</c:v>
                </c:pt>
                <c:pt idx="5173">
                  <c:v>74.772796392998828</c:v>
                </c:pt>
                <c:pt idx="5174">
                  <c:v>23.595563961</c:v>
                </c:pt>
                <c:pt idx="5175">
                  <c:v>38.730702778000264</c:v>
                </c:pt>
                <c:pt idx="5176">
                  <c:v>34.531549899000005</c:v>
                </c:pt>
                <c:pt idx="5177">
                  <c:v>19.730183123000035</c:v>
                </c:pt>
                <c:pt idx="5178">
                  <c:v>10.634542683999999</c:v>
                </c:pt>
                <c:pt idx="5179">
                  <c:v>9.793289786499999</c:v>
                </c:pt>
                <c:pt idx="5180">
                  <c:v>25.588442244999669</c:v>
                </c:pt>
                <c:pt idx="5181">
                  <c:v>2.9093091970999998</c:v>
                </c:pt>
                <c:pt idx="5182">
                  <c:v>20.82020037099986</c:v>
                </c:pt>
                <c:pt idx="5183">
                  <c:v>2.4570688129999998</c:v>
                </c:pt>
                <c:pt idx="5184">
                  <c:v>22.710424710000005</c:v>
                </c:pt>
                <c:pt idx="5185">
                  <c:v>20.82020037099986</c:v>
                </c:pt>
                <c:pt idx="5186">
                  <c:v>23.919786323</c:v>
                </c:pt>
                <c:pt idx="5187">
                  <c:v>22.543133328</c:v>
                </c:pt>
                <c:pt idx="5188">
                  <c:v>2.6815955549000012</c:v>
                </c:pt>
                <c:pt idx="5189">
                  <c:v>35.29576631800041</c:v>
                </c:pt>
                <c:pt idx="5190">
                  <c:v>7.8914207142999997</c:v>
                </c:pt>
                <c:pt idx="5191">
                  <c:v>20.131825640000194</c:v>
                </c:pt>
                <c:pt idx="5192">
                  <c:v>23.533633803999823</c:v>
                </c:pt>
                <c:pt idx="5193">
                  <c:v>86.730993380000427</c:v>
                </c:pt>
                <c:pt idx="5194">
                  <c:v>23.938989529000001</c:v>
                </c:pt>
                <c:pt idx="5195">
                  <c:v>2.7223179276000002</c:v>
                </c:pt>
                <c:pt idx="5196">
                  <c:v>2.6787993528000205</c:v>
                </c:pt>
                <c:pt idx="5197">
                  <c:v>9.5647322366000989</c:v>
                </c:pt>
                <c:pt idx="5198">
                  <c:v>9.9896514222999997</c:v>
                </c:pt>
                <c:pt idx="5199">
                  <c:v>11.410399689</c:v>
                </c:pt>
                <c:pt idx="5200">
                  <c:v>16.683844229999988</c:v>
                </c:pt>
                <c:pt idx="5201">
                  <c:v>15.695738611000024</c:v>
                </c:pt>
                <c:pt idx="5202">
                  <c:v>14.970355377000002</c:v>
                </c:pt>
                <c:pt idx="5203">
                  <c:v>15.125644859000108</c:v>
                </c:pt>
                <c:pt idx="5204">
                  <c:v>10.497055719</c:v>
                </c:pt>
                <c:pt idx="5205">
                  <c:v>13.595908723000001</c:v>
                </c:pt>
                <c:pt idx="5206">
                  <c:v>2.2009218857000219</c:v>
                </c:pt>
                <c:pt idx="5207">
                  <c:v>5.9520087349999997</c:v>
                </c:pt>
                <c:pt idx="5208">
                  <c:v>2.1988890636999998</c:v>
                </c:pt>
                <c:pt idx="5209">
                  <c:v>17.702412964999819</c:v>
                </c:pt>
                <c:pt idx="5210">
                  <c:v>24.112237246999989</c:v>
                </c:pt>
                <c:pt idx="5211">
                  <c:v>36.149061529999997</c:v>
                </c:pt>
                <c:pt idx="5212">
                  <c:v>26.066967150000131</c:v>
                </c:pt>
                <c:pt idx="5213">
                  <c:v>16.47813352799982</c:v>
                </c:pt>
                <c:pt idx="5214">
                  <c:v>2.1272301087000205</c:v>
                </c:pt>
                <c:pt idx="5215">
                  <c:v>2.9710429416999977</c:v>
                </c:pt>
                <c:pt idx="5216">
                  <c:v>2.7773363625000296</c:v>
                </c:pt>
                <c:pt idx="5217">
                  <c:v>18.758433172999801</c:v>
                </c:pt>
                <c:pt idx="5218">
                  <c:v>24.707794998000001</c:v>
                </c:pt>
                <c:pt idx="5219">
                  <c:v>22.352045534999853</c:v>
                </c:pt>
                <c:pt idx="5220">
                  <c:v>5.3551063874999745</c:v>
                </c:pt>
                <c:pt idx="5221">
                  <c:v>19.889899017000001</c:v>
                </c:pt>
                <c:pt idx="5222">
                  <c:v>21.737819361000035</c:v>
                </c:pt>
                <c:pt idx="5223">
                  <c:v>25.124136679999989</c:v>
                </c:pt>
                <c:pt idx="5224">
                  <c:v>21.119622070999853</c:v>
                </c:pt>
                <c:pt idx="5225">
                  <c:v>31.609321461000135</c:v>
                </c:pt>
                <c:pt idx="5226">
                  <c:v>11.575306967000024</c:v>
                </c:pt>
                <c:pt idx="5227">
                  <c:v>26.310272688000001</c:v>
                </c:pt>
                <c:pt idx="5228">
                  <c:v>25.030840513000001</c:v>
                </c:pt>
                <c:pt idx="5229">
                  <c:v>21.061807759000143</c:v>
                </c:pt>
                <c:pt idx="5230">
                  <c:v>2.2854091861999999</c:v>
                </c:pt>
                <c:pt idx="5231">
                  <c:v>86.770850967000001</c:v>
                </c:pt>
                <c:pt idx="5232">
                  <c:v>24.624699325999988</c:v>
                </c:pt>
                <c:pt idx="5233">
                  <c:v>25.161926058999999</c:v>
                </c:pt>
                <c:pt idx="5234">
                  <c:v>44.915211384000003</c:v>
                </c:pt>
                <c:pt idx="5235">
                  <c:v>23.287507739999889</c:v>
                </c:pt>
                <c:pt idx="5236">
                  <c:v>28.275827770999989</c:v>
                </c:pt>
                <c:pt idx="5237">
                  <c:v>3.8667593638999977</c:v>
                </c:pt>
                <c:pt idx="5238">
                  <c:v>26.00347103</c:v>
                </c:pt>
                <c:pt idx="5239">
                  <c:v>25.329186195999988</c:v>
                </c:pt>
                <c:pt idx="5240">
                  <c:v>22.441536474999772</c:v>
                </c:pt>
                <c:pt idx="5241">
                  <c:v>27.767750602</c:v>
                </c:pt>
                <c:pt idx="5242">
                  <c:v>26.207269021999988</c:v>
                </c:pt>
                <c:pt idx="5243">
                  <c:v>26.00347103</c:v>
                </c:pt>
                <c:pt idx="5244">
                  <c:v>23.614723558000001</c:v>
                </c:pt>
                <c:pt idx="5245">
                  <c:v>23.545057229000001</c:v>
                </c:pt>
                <c:pt idx="5246">
                  <c:v>14.778479157</c:v>
                </c:pt>
                <c:pt idx="5247">
                  <c:v>26.699590199999999</c:v>
                </c:pt>
                <c:pt idx="5248">
                  <c:v>41.786767567999995</c:v>
                </c:pt>
                <c:pt idx="5249">
                  <c:v>31.102541976999845</c:v>
                </c:pt>
                <c:pt idx="5250">
                  <c:v>29.953838634</c:v>
                </c:pt>
                <c:pt idx="5251">
                  <c:v>12.530317843000001</c:v>
                </c:pt>
                <c:pt idx="5252">
                  <c:v>76.653432537998782</c:v>
                </c:pt>
                <c:pt idx="5253">
                  <c:v>20.777650361999999</c:v>
                </c:pt>
                <c:pt idx="5254">
                  <c:v>40.719781950000005</c:v>
                </c:pt>
                <c:pt idx="5255">
                  <c:v>139.78344592000002</c:v>
                </c:pt>
                <c:pt idx="5256">
                  <c:v>20.729278219000001</c:v>
                </c:pt>
                <c:pt idx="5257">
                  <c:v>56.542733663</c:v>
                </c:pt>
                <c:pt idx="5258">
                  <c:v>24.612029313000001</c:v>
                </c:pt>
                <c:pt idx="5259">
                  <c:v>21.509014958000005</c:v>
                </c:pt>
                <c:pt idx="5260">
                  <c:v>26.493887003000001</c:v>
                </c:pt>
                <c:pt idx="5261">
                  <c:v>35.962483266999996</c:v>
                </c:pt>
                <c:pt idx="5262">
                  <c:v>12.290784925000002</c:v>
                </c:pt>
                <c:pt idx="5263">
                  <c:v>8.2841437140999989</c:v>
                </c:pt>
                <c:pt idx="5264">
                  <c:v>14.081277733999999</c:v>
                </c:pt>
                <c:pt idx="5265">
                  <c:v>12.567537907000075</c:v>
                </c:pt>
                <c:pt idx="5266">
                  <c:v>11.342968041000001</c:v>
                </c:pt>
                <c:pt idx="5267">
                  <c:v>10.783129951999999</c:v>
                </c:pt>
                <c:pt idx="5268">
                  <c:v>11.148623349999998</c:v>
                </c:pt>
                <c:pt idx="5269">
                  <c:v>12.408665577000004</c:v>
                </c:pt>
                <c:pt idx="5270">
                  <c:v>13.549163762999948</c:v>
                </c:pt>
                <c:pt idx="5271">
                  <c:v>13.978101904000001</c:v>
                </c:pt>
                <c:pt idx="5272">
                  <c:v>23.848624423</c:v>
                </c:pt>
                <c:pt idx="5273">
                  <c:v>21.037549323</c:v>
                </c:pt>
                <c:pt idx="5274">
                  <c:v>24.899975156000238</c:v>
                </c:pt>
                <c:pt idx="5275">
                  <c:v>26.550800522999999</c:v>
                </c:pt>
                <c:pt idx="5276">
                  <c:v>14.015228486999998</c:v>
                </c:pt>
                <c:pt idx="5277">
                  <c:v>2.2224038967999999</c:v>
                </c:pt>
                <c:pt idx="5278">
                  <c:v>47.227742554000002</c:v>
                </c:pt>
                <c:pt idx="5279">
                  <c:v>43.308323627</c:v>
                </c:pt>
                <c:pt idx="5280">
                  <c:v>22.625976710000035</c:v>
                </c:pt>
                <c:pt idx="5281">
                  <c:v>71.840787901999988</c:v>
                </c:pt>
                <c:pt idx="5282">
                  <c:v>26.572147836999768</c:v>
                </c:pt>
                <c:pt idx="5283">
                  <c:v>1.4268897143999912</c:v>
                </c:pt>
                <c:pt idx="5284">
                  <c:v>2.2521162857000001</c:v>
                </c:pt>
                <c:pt idx="5285">
                  <c:v>23.693275581999988</c:v>
                </c:pt>
                <c:pt idx="5286">
                  <c:v>42.684844281999894</c:v>
                </c:pt>
                <c:pt idx="5287">
                  <c:v>2.7400575806000012</c:v>
                </c:pt>
                <c:pt idx="5288">
                  <c:v>25.641967731000157</c:v>
                </c:pt>
                <c:pt idx="5289">
                  <c:v>25.937220173</c:v>
                </c:pt>
                <c:pt idx="5290">
                  <c:v>37.671135639000013</c:v>
                </c:pt>
                <c:pt idx="5291">
                  <c:v>2.3817476206999997</c:v>
                </c:pt>
                <c:pt idx="5292">
                  <c:v>25.839934011000135</c:v>
                </c:pt>
                <c:pt idx="5293">
                  <c:v>22.068175804999989</c:v>
                </c:pt>
                <c:pt idx="5294">
                  <c:v>23.216969878</c:v>
                </c:pt>
                <c:pt idx="5295">
                  <c:v>43.871623056999944</c:v>
                </c:pt>
                <c:pt idx="5296">
                  <c:v>25.138198045999999</c:v>
                </c:pt>
                <c:pt idx="5297">
                  <c:v>13.693617981999999</c:v>
                </c:pt>
                <c:pt idx="5298">
                  <c:v>37.671135639000013</c:v>
                </c:pt>
                <c:pt idx="5299">
                  <c:v>2.2475199936000001</c:v>
                </c:pt>
                <c:pt idx="5300">
                  <c:v>45.990130439000012</c:v>
                </c:pt>
                <c:pt idx="5301">
                  <c:v>1.9135481829000001</c:v>
                </c:pt>
                <c:pt idx="5302">
                  <c:v>2.5530266321999999</c:v>
                </c:pt>
                <c:pt idx="5303">
                  <c:v>2.9488934155999997</c:v>
                </c:pt>
                <c:pt idx="5304">
                  <c:v>2.6078751324999998</c:v>
                </c:pt>
                <c:pt idx="5305">
                  <c:v>28.234533334999853</c:v>
                </c:pt>
                <c:pt idx="5306">
                  <c:v>86.055615739999979</c:v>
                </c:pt>
                <c:pt idx="5307">
                  <c:v>40.007838688999996</c:v>
                </c:pt>
                <c:pt idx="5308">
                  <c:v>1.4268897143999912</c:v>
                </c:pt>
                <c:pt idx="5309">
                  <c:v>28.751097948000005</c:v>
                </c:pt>
                <c:pt idx="5310">
                  <c:v>1.3261210889999913</c:v>
                </c:pt>
                <c:pt idx="5311">
                  <c:v>2.5309551677999997</c:v>
                </c:pt>
                <c:pt idx="5312">
                  <c:v>29.185040692999841</c:v>
                </c:pt>
                <c:pt idx="5313">
                  <c:v>21.696275229000157</c:v>
                </c:pt>
                <c:pt idx="5314">
                  <c:v>3.6915490113999998</c:v>
                </c:pt>
                <c:pt idx="5315">
                  <c:v>18.298253929000001</c:v>
                </c:pt>
                <c:pt idx="5316">
                  <c:v>3.2966961038999987</c:v>
                </c:pt>
                <c:pt idx="5317">
                  <c:v>3.5022481250999737</c:v>
                </c:pt>
                <c:pt idx="5318">
                  <c:v>24.246766328</c:v>
                </c:pt>
                <c:pt idx="5319">
                  <c:v>15.325279109</c:v>
                </c:pt>
                <c:pt idx="5320">
                  <c:v>28.901649239999717</c:v>
                </c:pt>
                <c:pt idx="5321">
                  <c:v>2.2802015086000296</c:v>
                </c:pt>
                <c:pt idx="5322">
                  <c:v>2.5331860068000012</c:v>
                </c:pt>
                <c:pt idx="5323">
                  <c:v>5.5848987081999955</c:v>
                </c:pt>
                <c:pt idx="5324">
                  <c:v>88.628855536998856</c:v>
                </c:pt>
                <c:pt idx="5325">
                  <c:v>49.653221386999995</c:v>
                </c:pt>
                <c:pt idx="5326">
                  <c:v>2.3743987359999998</c:v>
                </c:pt>
                <c:pt idx="5327">
                  <c:v>35.249727114000002</c:v>
                </c:pt>
                <c:pt idx="5328">
                  <c:v>2.6256395137999999</c:v>
                </c:pt>
                <c:pt idx="5329">
                  <c:v>26.775045367000001</c:v>
                </c:pt>
                <c:pt idx="5330">
                  <c:v>24.549116653999889</c:v>
                </c:pt>
                <c:pt idx="5331">
                  <c:v>36.538239044000257</c:v>
                </c:pt>
                <c:pt idx="5332">
                  <c:v>60.264932784000308</c:v>
                </c:pt>
                <c:pt idx="5333">
                  <c:v>35.103008382000013</c:v>
                </c:pt>
                <c:pt idx="5334">
                  <c:v>49.651076029999999</c:v>
                </c:pt>
                <c:pt idx="5335">
                  <c:v>39.449013424</c:v>
                </c:pt>
                <c:pt idx="5336">
                  <c:v>47.183164546</c:v>
                </c:pt>
                <c:pt idx="5337">
                  <c:v>49.653221386999995</c:v>
                </c:pt>
                <c:pt idx="5338">
                  <c:v>38.648589574999995</c:v>
                </c:pt>
                <c:pt idx="5339">
                  <c:v>2.4130376723000002</c:v>
                </c:pt>
                <c:pt idx="5340">
                  <c:v>24.901469840999823</c:v>
                </c:pt>
                <c:pt idx="5341">
                  <c:v>2.7694337674000296</c:v>
                </c:pt>
                <c:pt idx="5342">
                  <c:v>52.370134908000011</c:v>
                </c:pt>
                <c:pt idx="5343">
                  <c:v>5.2231254084999845</c:v>
                </c:pt>
                <c:pt idx="5344">
                  <c:v>2.0862002962999999</c:v>
                </c:pt>
                <c:pt idx="5345">
                  <c:v>65.380260246000006</c:v>
                </c:pt>
                <c:pt idx="5346">
                  <c:v>36.228346837000345</c:v>
                </c:pt>
                <c:pt idx="5347">
                  <c:v>19.964772766999989</c:v>
                </c:pt>
                <c:pt idx="5348">
                  <c:v>38.499359290000257</c:v>
                </c:pt>
                <c:pt idx="5349">
                  <c:v>23.826945859999999</c:v>
                </c:pt>
                <c:pt idx="5350">
                  <c:v>3.2399196978</c:v>
                </c:pt>
                <c:pt idx="5351">
                  <c:v>3.0036457019</c:v>
                </c:pt>
                <c:pt idx="5352">
                  <c:v>29.906541215999823</c:v>
                </c:pt>
                <c:pt idx="5353">
                  <c:v>69.506069659999994</c:v>
                </c:pt>
                <c:pt idx="5354">
                  <c:v>19.333203859000001</c:v>
                </c:pt>
                <c:pt idx="5355">
                  <c:v>3.1713733147999998</c:v>
                </c:pt>
                <c:pt idx="5356">
                  <c:v>20.188497017</c:v>
                </c:pt>
                <c:pt idx="5357">
                  <c:v>32.532983590000001</c:v>
                </c:pt>
                <c:pt idx="5358">
                  <c:v>20.834409446999999</c:v>
                </c:pt>
                <c:pt idx="5359">
                  <c:v>14.267836134000024</c:v>
                </c:pt>
                <c:pt idx="5360">
                  <c:v>39.900544675999996</c:v>
                </c:pt>
                <c:pt idx="5361">
                  <c:v>34.993826012999996</c:v>
                </c:pt>
                <c:pt idx="5362">
                  <c:v>2.3583630214999998</c:v>
                </c:pt>
                <c:pt idx="5363">
                  <c:v>41.254163799000004</c:v>
                </c:pt>
                <c:pt idx="5364">
                  <c:v>64.957749335999978</c:v>
                </c:pt>
                <c:pt idx="5365">
                  <c:v>78.527803664999993</c:v>
                </c:pt>
                <c:pt idx="5366">
                  <c:v>22.919344432999889</c:v>
                </c:pt>
                <c:pt idx="5367">
                  <c:v>34.103452939000213</c:v>
                </c:pt>
                <c:pt idx="5368">
                  <c:v>25.554506393</c:v>
                </c:pt>
                <c:pt idx="5369">
                  <c:v>2.9716537600999997</c:v>
                </c:pt>
                <c:pt idx="5370">
                  <c:v>2.3654756999999829</c:v>
                </c:pt>
                <c:pt idx="5371">
                  <c:v>36.713850117</c:v>
                </c:pt>
                <c:pt idx="5372">
                  <c:v>15.171121888999998</c:v>
                </c:pt>
                <c:pt idx="5373">
                  <c:v>19.613308974999999</c:v>
                </c:pt>
                <c:pt idx="5374">
                  <c:v>26.682209754999889</c:v>
                </c:pt>
                <c:pt idx="5375">
                  <c:v>24.384636058000002</c:v>
                </c:pt>
                <c:pt idx="5376">
                  <c:v>45.009131208000063</c:v>
                </c:pt>
                <c:pt idx="5377">
                  <c:v>21.478498039000002</c:v>
                </c:pt>
                <c:pt idx="5378">
                  <c:v>16.830068523000158</c:v>
                </c:pt>
                <c:pt idx="5379">
                  <c:v>97.820196080000002</c:v>
                </c:pt>
                <c:pt idx="5380">
                  <c:v>17.363807139999999</c:v>
                </c:pt>
                <c:pt idx="5381">
                  <c:v>22.534850570000035</c:v>
                </c:pt>
                <c:pt idx="5382">
                  <c:v>3.4081928913000001</c:v>
                </c:pt>
                <c:pt idx="5383">
                  <c:v>24.075193895999853</c:v>
                </c:pt>
                <c:pt idx="5384">
                  <c:v>52.23814384000044</c:v>
                </c:pt>
                <c:pt idx="5385">
                  <c:v>71.529203479000586</c:v>
                </c:pt>
                <c:pt idx="5386">
                  <c:v>15.066016883000026</c:v>
                </c:pt>
                <c:pt idx="5387">
                  <c:v>25.451306271999794</c:v>
                </c:pt>
                <c:pt idx="5388">
                  <c:v>21.390050006999999</c:v>
                </c:pt>
                <c:pt idx="5389">
                  <c:v>2.2792067133999998</c:v>
                </c:pt>
                <c:pt idx="5390">
                  <c:v>16.325464912000001</c:v>
                </c:pt>
                <c:pt idx="5391">
                  <c:v>2.3462308867999999</c:v>
                </c:pt>
                <c:pt idx="5392">
                  <c:v>7.9183791567000004</c:v>
                </c:pt>
                <c:pt idx="5393">
                  <c:v>41.343024845999999</c:v>
                </c:pt>
                <c:pt idx="5394">
                  <c:v>49.012288801000004</c:v>
                </c:pt>
                <c:pt idx="5395">
                  <c:v>21.687889599999988</c:v>
                </c:pt>
                <c:pt idx="5396">
                  <c:v>23.853966173000035</c:v>
                </c:pt>
                <c:pt idx="5397">
                  <c:v>2.0678517057000012</c:v>
                </c:pt>
                <c:pt idx="5398">
                  <c:v>18.825051045999999</c:v>
                </c:pt>
                <c:pt idx="5399">
                  <c:v>28.355749753999845</c:v>
                </c:pt>
                <c:pt idx="5400">
                  <c:v>16.295510995999823</c:v>
                </c:pt>
                <c:pt idx="5401">
                  <c:v>27.600979512999999</c:v>
                </c:pt>
                <c:pt idx="5402">
                  <c:v>13.180244302</c:v>
                </c:pt>
                <c:pt idx="5403">
                  <c:v>10.625125557</c:v>
                </c:pt>
                <c:pt idx="5404">
                  <c:v>33.263055047000279</c:v>
                </c:pt>
                <c:pt idx="5405">
                  <c:v>33.223282947000264</c:v>
                </c:pt>
                <c:pt idx="5406">
                  <c:v>28.217201137000131</c:v>
                </c:pt>
                <c:pt idx="5407">
                  <c:v>11.093620442000001</c:v>
                </c:pt>
                <c:pt idx="5408">
                  <c:v>10.526970466999998</c:v>
                </c:pt>
                <c:pt idx="5409">
                  <c:v>10.279121057999999</c:v>
                </c:pt>
                <c:pt idx="5410">
                  <c:v>11.509696299000119</c:v>
                </c:pt>
                <c:pt idx="5411">
                  <c:v>9.8991084965000002</c:v>
                </c:pt>
                <c:pt idx="5412">
                  <c:v>10.882367090000002</c:v>
                </c:pt>
                <c:pt idx="5413">
                  <c:v>21.623020608000001</c:v>
                </c:pt>
                <c:pt idx="5414">
                  <c:v>40.190877935000003</c:v>
                </c:pt>
                <c:pt idx="5415">
                  <c:v>36.801473307999998</c:v>
                </c:pt>
                <c:pt idx="5416">
                  <c:v>27.977375690999999</c:v>
                </c:pt>
                <c:pt idx="5417">
                  <c:v>16.800990405000135</c:v>
                </c:pt>
                <c:pt idx="5418">
                  <c:v>24.252871273</c:v>
                </c:pt>
                <c:pt idx="5419">
                  <c:v>2.4322889138999719</c:v>
                </c:pt>
                <c:pt idx="5420">
                  <c:v>2.4322889138999719</c:v>
                </c:pt>
                <c:pt idx="5421">
                  <c:v>3.065999884</c:v>
                </c:pt>
                <c:pt idx="5422">
                  <c:v>29.804670837</c:v>
                </c:pt>
                <c:pt idx="5423">
                  <c:v>2.8870893091999998</c:v>
                </c:pt>
                <c:pt idx="5424">
                  <c:v>34.090315186000396</c:v>
                </c:pt>
                <c:pt idx="5425">
                  <c:v>2.9177485684</c:v>
                </c:pt>
                <c:pt idx="5426">
                  <c:v>66.559782035999135</c:v>
                </c:pt>
                <c:pt idx="5427">
                  <c:v>2.9409420701999998</c:v>
                </c:pt>
                <c:pt idx="5428">
                  <c:v>35.104447508999975</c:v>
                </c:pt>
                <c:pt idx="5429">
                  <c:v>3.1571814379000012</c:v>
                </c:pt>
                <c:pt idx="5430">
                  <c:v>3.2433280220000205</c:v>
                </c:pt>
                <c:pt idx="5431">
                  <c:v>2.2698410106</c:v>
                </c:pt>
                <c:pt idx="5432">
                  <c:v>2.6617638860000001</c:v>
                </c:pt>
                <c:pt idx="5433">
                  <c:v>2.9384856556999988</c:v>
                </c:pt>
                <c:pt idx="5434">
                  <c:v>2.5829165705000001</c:v>
                </c:pt>
                <c:pt idx="5435">
                  <c:v>27.149122980999849</c:v>
                </c:pt>
                <c:pt idx="5436">
                  <c:v>2.9744110024000001</c:v>
                </c:pt>
                <c:pt idx="5437">
                  <c:v>28.139036256000001</c:v>
                </c:pt>
                <c:pt idx="5438">
                  <c:v>18.199094459000158</c:v>
                </c:pt>
                <c:pt idx="5439">
                  <c:v>2.8776720365999977</c:v>
                </c:pt>
                <c:pt idx="5440">
                  <c:v>3.0285311257000012</c:v>
                </c:pt>
                <c:pt idx="5441">
                  <c:v>25.260022067999845</c:v>
                </c:pt>
                <c:pt idx="5442">
                  <c:v>16.892869485999999</c:v>
                </c:pt>
                <c:pt idx="5443">
                  <c:v>25.438579823999845</c:v>
                </c:pt>
                <c:pt idx="5444">
                  <c:v>24.85272060899986</c:v>
                </c:pt>
                <c:pt idx="5445">
                  <c:v>89.507614765000881</c:v>
                </c:pt>
                <c:pt idx="5446">
                  <c:v>2.8333432431999999</c:v>
                </c:pt>
                <c:pt idx="5447">
                  <c:v>36.931513178000003</c:v>
                </c:pt>
                <c:pt idx="5448">
                  <c:v>4.0010582074999945</c:v>
                </c:pt>
                <c:pt idx="5449">
                  <c:v>2.3779547789000164</c:v>
                </c:pt>
                <c:pt idx="5450">
                  <c:v>2.1612957673000164</c:v>
                </c:pt>
                <c:pt idx="5451">
                  <c:v>2.2894368650000012</c:v>
                </c:pt>
                <c:pt idx="5452">
                  <c:v>3.1728301178999998</c:v>
                </c:pt>
                <c:pt idx="5453">
                  <c:v>2.5989336569000012</c:v>
                </c:pt>
                <c:pt idx="5454">
                  <c:v>77.436458099000006</c:v>
                </c:pt>
                <c:pt idx="5455">
                  <c:v>2.5710875511000002</c:v>
                </c:pt>
                <c:pt idx="5456">
                  <c:v>2.2521763400000001</c:v>
                </c:pt>
                <c:pt idx="5457">
                  <c:v>23.006196229</c:v>
                </c:pt>
                <c:pt idx="5458">
                  <c:v>23.533850721000249</c:v>
                </c:pt>
                <c:pt idx="5459">
                  <c:v>29.225809277999787</c:v>
                </c:pt>
                <c:pt idx="5460">
                  <c:v>44.077306349000011</c:v>
                </c:pt>
                <c:pt idx="5461">
                  <c:v>2.7075641388000204</c:v>
                </c:pt>
                <c:pt idx="5462">
                  <c:v>39.107852938000249</c:v>
                </c:pt>
                <c:pt idx="5463">
                  <c:v>23.716834813999988</c:v>
                </c:pt>
                <c:pt idx="5464">
                  <c:v>2.7911287800000002</c:v>
                </c:pt>
                <c:pt idx="5465">
                  <c:v>2.8783383559</c:v>
                </c:pt>
                <c:pt idx="5466">
                  <c:v>29.871388573000001</c:v>
                </c:pt>
                <c:pt idx="5467">
                  <c:v>24.830915186000183</c:v>
                </c:pt>
                <c:pt idx="5468">
                  <c:v>2.3138371787000001</c:v>
                </c:pt>
                <c:pt idx="5469">
                  <c:v>21.179973097000158</c:v>
                </c:pt>
                <c:pt idx="5470">
                  <c:v>2.9480383101999998</c:v>
                </c:pt>
                <c:pt idx="5471">
                  <c:v>2.3443710928000012</c:v>
                </c:pt>
                <c:pt idx="5472">
                  <c:v>67.976515641000631</c:v>
                </c:pt>
                <c:pt idx="5473">
                  <c:v>3.5960375801</c:v>
                </c:pt>
                <c:pt idx="5474">
                  <c:v>2.6808571937999988</c:v>
                </c:pt>
                <c:pt idx="5475">
                  <c:v>14.622161624999999</c:v>
                </c:pt>
                <c:pt idx="5476">
                  <c:v>22.868061187999999</c:v>
                </c:pt>
                <c:pt idx="5477">
                  <c:v>25.383194504999889</c:v>
                </c:pt>
                <c:pt idx="5478">
                  <c:v>26.641781356999999</c:v>
                </c:pt>
                <c:pt idx="5479">
                  <c:v>32.872817142000002</c:v>
                </c:pt>
                <c:pt idx="5480">
                  <c:v>26.441590645000002</c:v>
                </c:pt>
                <c:pt idx="5481">
                  <c:v>2.5603725862000002</c:v>
                </c:pt>
                <c:pt idx="5482">
                  <c:v>21.700224880999812</c:v>
                </c:pt>
                <c:pt idx="5483">
                  <c:v>22.718549047999794</c:v>
                </c:pt>
                <c:pt idx="5484">
                  <c:v>2.4696167331999987</c:v>
                </c:pt>
                <c:pt idx="5485">
                  <c:v>2.6386542095999999</c:v>
                </c:pt>
                <c:pt idx="5486">
                  <c:v>2.3136891994999824</c:v>
                </c:pt>
                <c:pt idx="5487">
                  <c:v>31.003046547999812</c:v>
                </c:pt>
                <c:pt idx="5488">
                  <c:v>2.5682498829</c:v>
                </c:pt>
                <c:pt idx="5489">
                  <c:v>24.852730651000002</c:v>
                </c:pt>
                <c:pt idx="5490">
                  <c:v>24.26897782</c:v>
                </c:pt>
                <c:pt idx="5491">
                  <c:v>37.842853064999993</c:v>
                </c:pt>
                <c:pt idx="5492">
                  <c:v>7.1196904151000124</c:v>
                </c:pt>
                <c:pt idx="5493">
                  <c:v>6.8563251029999996</c:v>
                </c:pt>
                <c:pt idx="5494">
                  <c:v>16.944978626000154</c:v>
                </c:pt>
                <c:pt idx="5495">
                  <c:v>23.121971434000198</c:v>
                </c:pt>
                <c:pt idx="5496">
                  <c:v>6.5853317794999855</c:v>
                </c:pt>
                <c:pt idx="5497">
                  <c:v>13.95638658200008</c:v>
                </c:pt>
                <c:pt idx="5498">
                  <c:v>20.694040241</c:v>
                </c:pt>
                <c:pt idx="5499">
                  <c:v>19.956271280999989</c:v>
                </c:pt>
                <c:pt idx="5500">
                  <c:v>20.125677724999999</c:v>
                </c:pt>
                <c:pt idx="5501">
                  <c:v>11.42770795</c:v>
                </c:pt>
                <c:pt idx="5502">
                  <c:v>81.910883136999658</c:v>
                </c:pt>
                <c:pt idx="5503">
                  <c:v>23.495674753999989</c:v>
                </c:pt>
                <c:pt idx="5504">
                  <c:v>4.2566870746000003</c:v>
                </c:pt>
                <c:pt idx="5505">
                  <c:v>29.891931686000031</c:v>
                </c:pt>
                <c:pt idx="5506">
                  <c:v>22.577522895999845</c:v>
                </c:pt>
                <c:pt idx="5507">
                  <c:v>27.743220409999989</c:v>
                </c:pt>
                <c:pt idx="5508">
                  <c:v>33.601037933000001</c:v>
                </c:pt>
                <c:pt idx="5509">
                  <c:v>6.8724398616999745</c:v>
                </c:pt>
                <c:pt idx="5510">
                  <c:v>26.320539866999823</c:v>
                </c:pt>
                <c:pt idx="5511">
                  <c:v>37.045849292999996</c:v>
                </c:pt>
                <c:pt idx="5512">
                  <c:v>5.9077134824000384</c:v>
                </c:pt>
                <c:pt idx="5513">
                  <c:v>14.806364481999999</c:v>
                </c:pt>
                <c:pt idx="5514">
                  <c:v>2.8240520905999977</c:v>
                </c:pt>
                <c:pt idx="5515">
                  <c:v>47.826205138000013</c:v>
                </c:pt>
                <c:pt idx="5516">
                  <c:v>39.458395880000012</c:v>
                </c:pt>
                <c:pt idx="5517">
                  <c:v>18.021101165000154</c:v>
                </c:pt>
                <c:pt idx="5518">
                  <c:v>21.532016059</c:v>
                </c:pt>
                <c:pt idx="5519">
                  <c:v>23.456909087</c:v>
                </c:pt>
                <c:pt idx="5520">
                  <c:v>31.134720392999988</c:v>
                </c:pt>
                <c:pt idx="5521">
                  <c:v>32.362918483000001</c:v>
                </c:pt>
                <c:pt idx="5522">
                  <c:v>26.411986596999999</c:v>
                </c:pt>
                <c:pt idx="5523">
                  <c:v>24.737323297</c:v>
                </c:pt>
                <c:pt idx="5524">
                  <c:v>20.013055345000161</c:v>
                </c:pt>
                <c:pt idx="5525">
                  <c:v>17.889571093000001</c:v>
                </c:pt>
                <c:pt idx="5526">
                  <c:v>18.19785418500026</c:v>
                </c:pt>
                <c:pt idx="5527">
                  <c:v>12.839409258000122</c:v>
                </c:pt>
                <c:pt idx="5528">
                  <c:v>21.240465201999989</c:v>
                </c:pt>
                <c:pt idx="5529">
                  <c:v>23.992014560999845</c:v>
                </c:pt>
                <c:pt idx="5530">
                  <c:v>126.18487066</c:v>
                </c:pt>
                <c:pt idx="5531">
                  <c:v>17.026673115000001</c:v>
                </c:pt>
                <c:pt idx="5532">
                  <c:v>21.048124251999823</c:v>
                </c:pt>
                <c:pt idx="5533">
                  <c:v>42.132104476000002</c:v>
                </c:pt>
                <c:pt idx="5534">
                  <c:v>21.947647282999736</c:v>
                </c:pt>
                <c:pt idx="5535">
                  <c:v>49.100559253</c:v>
                </c:pt>
                <c:pt idx="5536">
                  <c:v>52.068603033000002</c:v>
                </c:pt>
                <c:pt idx="5537">
                  <c:v>34.117311199</c:v>
                </c:pt>
                <c:pt idx="5538">
                  <c:v>11.287659523</c:v>
                </c:pt>
                <c:pt idx="5539">
                  <c:v>65.196870190999164</c:v>
                </c:pt>
                <c:pt idx="5540">
                  <c:v>1.9042657099000087</c:v>
                </c:pt>
                <c:pt idx="5541">
                  <c:v>28.767141759000001</c:v>
                </c:pt>
                <c:pt idx="5542">
                  <c:v>14.306231606000004</c:v>
                </c:pt>
                <c:pt idx="5543">
                  <c:v>25.040506679999801</c:v>
                </c:pt>
                <c:pt idx="5544">
                  <c:v>19.979594214999889</c:v>
                </c:pt>
                <c:pt idx="5545">
                  <c:v>23.584495555</c:v>
                </c:pt>
                <c:pt idx="5546">
                  <c:v>29.069193232999801</c:v>
                </c:pt>
                <c:pt idx="5547">
                  <c:v>19.306746563999823</c:v>
                </c:pt>
                <c:pt idx="5548">
                  <c:v>2.3290266258999988</c:v>
                </c:pt>
                <c:pt idx="5549">
                  <c:v>2.6044336810000002</c:v>
                </c:pt>
                <c:pt idx="5550">
                  <c:v>22.229697806999823</c:v>
                </c:pt>
                <c:pt idx="5551">
                  <c:v>2.2091483800999998</c:v>
                </c:pt>
                <c:pt idx="5552">
                  <c:v>25.435423278999735</c:v>
                </c:pt>
                <c:pt idx="5553">
                  <c:v>21.604650131000035</c:v>
                </c:pt>
                <c:pt idx="5554">
                  <c:v>28.084528654</c:v>
                </c:pt>
                <c:pt idx="5555">
                  <c:v>33.240351092000012</c:v>
                </c:pt>
                <c:pt idx="5556">
                  <c:v>2.6250988095999999</c:v>
                </c:pt>
                <c:pt idx="5557">
                  <c:v>18.865674731999889</c:v>
                </c:pt>
                <c:pt idx="5558">
                  <c:v>8.3205616363000008</c:v>
                </c:pt>
                <c:pt idx="5559">
                  <c:v>11.020635112000004</c:v>
                </c:pt>
                <c:pt idx="5560">
                  <c:v>8.1810154494999985</c:v>
                </c:pt>
                <c:pt idx="5561">
                  <c:v>5.0126455847000004</c:v>
                </c:pt>
                <c:pt idx="5562">
                  <c:v>13.981467861</c:v>
                </c:pt>
                <c:pt idx="5563">
                  <c:v>18.238743508999761</c:v>
                </c:pt>
                <c:pt idx="5564">
                  <c:v>42.122550893000323</c:v>
                </c:pt>
                <c:pt idx="5565">
                  <c:v>13.831275886999999</c:v>
                </c:pt>
                <c:pt idx="5566">
                  <c:v>20.617058256000238</c:v>
                </c:pt>
                <c:pt idx="5567">
                  <c:v>27.141545092000001</c:v>
                </c:pt>
                <c:pt idx="5568">
                  <c:v>22.263821667999999</c:v>
                </c:pt>
                <c:pt idx="5569">
                  <c:v>31.287803374999989</c:v>
                </c:pt>
                <c:pt idx="5570">
                  <c:v>26.103430752000001</c:v>
                </c:pt>
                <c:pt idx="5571">
                  <c:v>27.218138957000001</c:v>
                </c:pt>
                <c:pt idx="5572">
                  <c:v>43.014382353999999</c:v>
                </c:pt>
                <c:pt idx="5573">
                  <c:v>33.964346070999994</c:v>
                </c:pt>
                <c:pt idx="5574">
                  <c:v>19.64680165400015</c:v>
                </c:pt>
                <c:pt idx="5575">
                  <c:v>8.2321005953000004</c:v>
                </c:pt>
                <c:pt idx="5576">
                  <c:v>21.763648824999819</c:v>
                </c:pt>
                <c:pt idx="5577">
                  <c:v>109.32586106999995</c:v>
                </c:pt>
                <c:pt idx="5578">
                  <c:v>3.3093837295999999</c:v>
                </c:pt>
                <c:pt idx="5579">
                  <c:v>21.888781775000002</c:v>
                </c:pt>
                <c:pt idx="5580">
                  <c:v>23.804293459000135</c:v>
                </c:pt>
                <c:pt idx="5581">
                  <c:v>25.648761366999999</c:v>
                </c:pt>
                <c:pt idx="5582">
                  <c:v>2.7930425592999999</c:v>
                </c:pt>
                <c:pt idx="5583">
                  <c:v>21.888781775000002</c:v>
                </c:pt>
                <c:pt idx="5584">
                  <c:v>38.768276394000367</c:v>
                </c:pt>
                <c:pt idx="5585">
                  <c:v>26.606922028000035</c:v>
                </c:pt>
                <c:pt idx="5586">
                  <c:v>21.705492057999823</c:v>
                </c:pt>
                <c:pt idx="5587">
                  <c:v>35.202995531000013</c:v>
                </c:pt>
                <c:pt idx="5588">
                  <c:v>2.5096412623000002</c:v>
                </c:pt>
                <c:pt idx="5589">
                  <c:v>2.3593510545999998</c:v>
                </c:pt>
                <c:pt idx="5590">
                  <c:v>2.2970978934000001</c:v>
                </c:pt>
                <c:pt idx="5591">
                  <c:v>26.826312443999889</c:v>
                </c:pt>
                <c:pt idx="5592">
                  <c:v>26.175093385</c:v>
                </c:pt>
                <c:pt idx="5593">
                  <c:v>43.803327506999999</c:v>
                </c:pt>
                <c:pt idx="5594">
                  <c:v>2.7940205471000219</c:v>
                </c:pt>
                <c:pt idx="5595">
                  <c:v>25.100543330999823</c:v>
                </c:pt>
                <c:pt idx="5596">
                  <c:v>23.786916360999989</c:v>
                </c:pt>
                <c:pt idx="5597">
                  <c:v>2.3593510545999998</c:v>
                </c:pt>
                <c:pt idx="5598">
                  <c:v>109.62767835999917</c:v>
                </c:pt>
                <c:pt idx="5599">
                  <c:v>20.760052822999889</c:v>
                </c:pt>
                <c:pt idx="5600">
                  <c:v>24.783707170999779</c:v>
                </c:pt>
                <c:pt idx="5601">
                  <c:v>32.669344681000005</c:v>
                </c:pt>
                <c:pt idx="5602">
                  <c:v>2.7078837835000011</c:v>
                </c:pt>
                <c:pt idx="5603">
                  <c:v>25.718070391000001</c:v>
                </c:pt>
                <c:pt idx="5604">
                  <c:v>21.854831259000154</c:v>
                </c:pt>
                <c:pt idx="5605">
                  <c:v>2.5051395057000012</c:v>
                </c:pt>
                <c:pt idx="5606">
                  <c:v>22.568031859999845</c:v>
                </c:pt>
                <c:pt idx="5607">
                  <c:v>24.74091906</c:v>
                </c:pt>
                <c:pt idx="5608">
                  <c:v>2.8087450885999998</c:v>
                </c:pt>
                <c:pt idx="5609">
                  <c:v>15.266856850000069</c:v>
                </c:pt>
                <c:pt idx="5610">
                  <c:v>17.565398271999772</c:v>
                </c:pt>
                <c:pt idx="5611">
                  <c:v>14.946110637</c:v>
                </c:pt>
                <c:pt idx="5612">
                  <c:v>24.782635037999757</c:v>
                </c:pt>
                <c:pt idx="5613">
                  <c:v>63.262651238000338</c:v>
                </c:pt>
                <c:pt idx="5614">
                  <c:v>18.322746567999772</c:v>
                </c:pt>
                <c:pt idx="5615">
                  <c:v>2.6285851139999998</c:v>
                </c:pt>
                <c:pt idx="5616">
                  <c:v>40.209096323000011</c:v>
                </c:pt>
                <c:pt idx="5617">
                  <c:v>47.128557594000213</c:v>
                </c:pt>
                <c:pt idx="5618">
                  <c:v>45.309320795000005</c:v>
                </c:pt>
                <c:pt idx="5619">
                  <c:v>28.971746426999989</c:v>
                </c:pt>
                <c:pt idx="5620">
                  <c:v>2.3334874893999977</c:v>
                </c:pt>
                <c:pt idx="5621">
                  <c:v>106.08397616000001</c:v>
                </c:pt>
                <c:pt idx="5622">
                  <c:v>33.544883636999998</c:v>
                </c:pt>
                <c:pt idx="5623">
                  <c:v>25.976426836999742</c:v>
                </c:pt>
                <c:pt idx="5624">
                  <c:v>23.713202636999853</c:v>
                </c:pt>
                <c:pt idx="5625">
                  <c:v>50.773484839000005</c:v>
                </c:pt>
                <c:pt idx="5626">
                  <c:v>2.4184640625</c:v>
                </c:pt>
                <c:pt idx="5627">
                  <c:v>30.364338424000035</c:v>
                </c:pt>
                <c:pt idx="5628">
                  <c:v>3.1096119643</c:v>
                </c:pt>
                <c:pt idx="5629">
                  <c:v>26.890187424000143</c:v>
                </c:pt>
                <c:pt idx="5630">
                  <c:v>43.505401158999994</c:v>
                </c:pt>
                <c:pt idx="5631">
                  <c:v>2.3732907126000002</c:v>
                </c:pt>
                <c:pt idx="5632">
                  <c:v>20.540005625999999</c:v>
                </c:pt>
                <c:pt idx="5633">
                  <c:v>53.743710822000359</c:v>
                </c:pt>
                <c:pt idx="5634">
                  <c:v>19.091807700000135</c:v>
                </c:pt>
                <c:pt idx="5635">
                  <c:v>88.126448600999169</c:v>
                </c:pt>
                <c:pt idx="5636">
                  <c:v>24.232595507999989</c:v>
                </c:pt>
                <c:pt idx="5637">
                  <c:v>20.202476293999801</c:v>
                </c:pt>
                <c:pt idx="5638">
                  <c:v>20.579922823</c:v>
                </c:pt>
                <c:pt idx="5639">
                  <c:v>33.302470885000005</c:v>
                </c:pt>
                <c:pt idx="5640">
                  <c:v>8.5512034321999995</c:v>
                </c:pt>
                <c:pt idx="5641">
                  <c:v>21.443027608999845</c:v>
                </c:pt>
                <c:pt idx="5642">
                  <c:v>10.162866987000006</c:v>
                </c:pt>
                <c:pt idx="5643">
                  <c:v>10.464261721999998</c:v>
                </c:pt>
                <c:pt idx="5644">
                  <c:v>27.059115476999999</c:v>
                </c:pt>
                <c:pt idx="5645">
                  <c:v>13.737814376999999</c:v>
                </c:pt>
                <c:pt idx="5646">
                  <c:v>11.419864599000077</c:v>
                </c:pt>
                <c:pt idx="5647">
                  <c:v>12.910305320999999</c:v>
                </c:pt>
                <c:pt idx="5648">
                  <c:v>2.7911744340999998</c:v>
                </c:pt>
                <c:pt idx="5649">
                  <c:v>34.384330907000006</c:v>
                </c:pt>
                <c:pt idx="5650">
                  <c:v>26.348022847999772</c:v>
                </c:pt>
                <c:pt idx="5651">
                  <c:v>24.096633884999768</c:v>
                </c:pt>
                <c:pt idx="5652">
                  <c:v>18.494441033999841</c:v>
                </c:pt>
                <c:pt idx="5653">
                  <c:v>11.578027248</c:v>
                </c:pt>
                <c:pt idx="5654">
                  <c:v>25.996804227999988</c:v>
                </c:pt>
                <c:pt idx="5655">
                  <c:v>10.133254966999999</c:v>
                </c:pt>
                <c:pt idx="5656">
                  <c:v>11.419864599000077</c:v>
                </c:pt>
                <c:pt idx="5657">
                  <c:v>10.321730518000091</c:v>
                </c:pt>
                <c:pt idx="5658">
                  <c:v>11.968358371000001</c:v>
                </c:pt>
                <c:pt idx="5659">
                  <c:v>2.3477864262999999</c:v>
                </c:pt>
                <c:pt idx="5660">
                  <c:v>19.918777759000001</c:v>
                </c:pt>
                <c:pt idx="5661">
                  <c:v>20.973436769999989</c:v>
                </c:pt>
                <c:pt idx="5662">
                  <c:v>21.762315959999889</c:v>
                </c:pt>
                <c:pt idx="5663">
                  <c:v>22.005055646999999</c:v>
                </c:pt>
                <c:pt idx="5664">
                  <c:v>10.444885412</c:v>
                </c:pt>
                <c:pt idx="5665">
                  <c:v>19.929822673999812</c:v>
                </c:pt>
                <c:pt idx="5666">
                  <c:v>12.944954443999999</c:v>
                </c:pt>
                <c:pt idx="5667">
                  <c:v>2.1244657706000001</c:v>
                </c:pt>
                <c:pt idx="5668">
                  <c:v>2.4040667783000012</c:v>
                </c:pt>
                <c:pt idx="5669">
                  <c:v>16.880904423000135</c:v>
                </c:pt>
                <c:pt idx="5670">
                  <c:v>20.591267784999999</c:v>
                </c:pt>
                <c:pt idx="5671">
                  <c:v>16.761351941000001</c:v>
                </c:pt>
                <c:pt idx="5672">
                  <c:v>8.7621342578001062</c:v>
                </c:pt>
                <c:pt idx="5673">
                  <c:v>2.1936174955999999</c:v>
                </c:pt>
                <c:pt idx="5674">
                  <c:v>2.9566716291999811</c:v>
                </c:pt>
                <c:pt idx="5675">
                  <c:v>39.810823070999945</c:v>
                </c:pt>
                <c:pt idx="5676">
                  <c:v>2.3126188189999977</c:v>
                </c:pt>
                <c:pt idx="5677">
                  <c:v>15.158440732000004</c:v>
                </c:pt>
                <c:pt idx="5678">
                  <c:v>24.535712901999801</c:v>
                </c:pt>
                <c:pt idx="5679">
                  <c:v>2.3458000972999997</c:v>
                </c:pt>
                <c:pt idx="5680">
                  <c:v>3.1343648025000164</c:v>
                </c:pt>
                <c:pt idx="5681">
                  <c:v>74.818009992</c:v>
                </c:pt>
                <c:pt idx="5682">
                  <c:v>22.516058829000183</c:v>
                </c:pt>
                <c:pt idx="5683">
                  <c:v>2.2823694102999998</c:v>
                </c:pt>
                <c:pt idx="5684">
                  <c:v>22.189265180000035</c:v>
                </c:pt>
                <c:pt idx="5685">
                  <c:v>2.7358269766999999</c:v>
                </c:pt>
                <c:pt idx="5686">
                  <c:v>20.733627008999989</c:v>
                </c:pt>
                <c:pt idx="5687">
                  <c:v>3.2487496849999999</c:v>
                </c:pt>
                <c:pt idx="5688">
                  <c:v>55.212743596000003</c:v>
                </c:pt>
                <c:pt idx="5689">
                  <c:v>2.3714374369999978</c:v>
                </c:pt>
                <c:pt idx="5690">
                  <c:v>2.3406596249999967</c:v>
                </c:pt>
                <c:pt idx="5691">
                  <c:v>24.258707838999772</c:v>
                </c:pt>
                <c:pt idx="5692">
                  <c:v>2.3406596249999967</c:v>
                </c:pt>
                <c:pt idx="5693">
                  <c:v>2.7387836938999999</c:v>
                </c:pt>
                <c:pt idx="5694">
                  <c:v>2.8245822340999998</c:v>
                </c:pt>
                <c:pt idx="5695">
                  <c:v>34.672883766999995</c:v>
                </c:pt>
                <c:pt idx="5696">
                  <c:v>22.919666857999989</c:v>
                </c:pt>
                <c:pt idx="5697">
                  <c:v>3.0946602102999998</c:v>
                </c:pt>
                <c:pt idx="5698">
                  <c:v>19.164086033</c:v>
                </c:pt>
                <c:pt idx="5699">
                  <c:v>2.6378046427000092</c:v>
                </c:pt>
                <c:pt idx="5700">
                  <c:v>24.465185329000001</c:v>
                </c:pt>
                <c:pt idx="5701">
                  <c:v>32.212287621999998</c:v>
                </c:pt>
                <c:pt idx="5702">
                  <c:v>2.7411812350000195</c:v>
                </c:pt>
                <c:pt idx="5703">
                  <c:v>3.0212737034999999</c:v>
                </c:pt>
                <c:pt idx="5704">
                  <c:v>37.0846503</c:v>
                </c:pt>
                <c:pt idx="5705">
                  <c:v>36.293510941000484</c:v>
                </c:pt>
                <c:pt idx="5706">
                  <c:v>2.4378873758999999</c:v>
                </c:pt>
                <c:pt idx="5707">
                  <c:v>25.577977680000131</c:v>
                </c:pt>
                <c:pt idx="5708">
                  <c:v>20.940095529999986</c:v>
                </c:pt>
                <c:pt idx="5709">
                  <c:v>37.202489528000001</c:v>
                </c:pt>
                <c:pt idx="5710">
                  <c:v>2.8066427959999967</c:v>
                </c:pt>
                <c:pt idx="5711">
                  <c:v>2.3714374369999978</c:v>
                </c:pt>
                <c:pt idx="5712">
                  <c:v>2.4378873758999999</c:v>
                </c:pt>
                <c:pt idx="5713">
                  <c:v>2.6213470755000001</c:v>
                </c:pt>
                <c:pt idx="5714">
                  <c:v>25.827601266999999</c:v>
                </c:pt>
                <c:pt idx="5715">
                  <c:v>20.012920265999988</c:v>
                </c:pt>
                <c:pt idx="5716">
                  <c:v>2.3714374369999978</c:v>
                </c:pt>
                <c:pt idx="5717">
                  <c:v>20.134641819999999</c:v>
                </c:pt>
                <c:pt idx="5718">
                  <c:v>34.894808355999999</c:v>
                </c:pt>
                <c:pt idx="5719">
                  <c:v>19.064233297999845</c:v>
                </c:pt>
                <c:pt idx="5720">
                  <c:v>2.3406596249999967</c:v>
                </c:pt>
                <c:pt idx="5721">
                  <c:v>14.379796628000106</c:v>
                </c:pt>
                <c:pt idx="5722">
                  <c:v>27.451906184999999</c:v>
                </c:pt>
                <c:pt idx="5723">
                  <c:v>22.583021109000001</c:v>
                </c:pt>
                <c:pt idx="5724">
                  <c:v>20.658578502000001</c:v>
                </c:pt>
                <c:pt idx="5725">
                  <c:v>23.567392440999889</c:v>
                </c:pt>
                <c:pt idx="5726">
                  <c:v>25.792910137</c:v>
                </c:pt>
                <c:pt idx="5727">
                  <c:v>1.4149148905999862</c:v>
                </c:pt>
                <c:pt idx="5728">
                  <c:v>25.213133261999989</c:v>
                </c:pt>
                <c:pt idx="5729">
                  <c:v>15.946794284000006</c:v>
                </c:pt>
                <c:pt idx="5730">
                  <c:v>15.683179180999998</c:v>
                </c:pt>
                <c:pt idx="5731">
                  <c:v>18.390497906</c:v>
                </c:pt>
                <c:pt idx="5732">
                  <c:v>21.671871407000275</c:v>
                </c:pt>
                <c:pt idx="5733">
                  <c:v>26.418526554999783</c:v>
                </c:pt>
                <c:pt idx="5734">
                  <c:v>26.873085914000146</c:v>
                </c:pt>
                <c:pt idx="5735">
                  <c:v>13.955464076000132</c:v>
                </c:pt>
                <c:pt idx="5736">
                  <c:v>26.566513135999827</c:v>
                </c:pt>
                <c:pt idx="5737">
                  <c:v>22.552076268</c:v>
                </c:pt>
                <c:pt idx="5738">
                  <c:v>15.821498529000024</c:v>
                </c:pt>
                <c:pt idx="5739">
                  <c:v>3.7925796488000012</c:v>
                </c:pt>
                <c:pt idx="5740">
                  <c:v>20.855097489999999</c:v>
                </c:pt>
                <c:pt idx="5741">
                  <c:v>18.148665988000001</c:v>
                </c:pt>
                <c:pt idx="5742">
                  <c:v>24.050547301999853</c:v>
                </c:pt>
                <c:pt idx="5743">
                  <c:v>13.892860705</c:v>
                </c:pt>
                <c:pt idx="5744">
                  <c:v>23.766503405000002</c:v>
                </c:pt>
                <c:pt idx="5745">
                  <c:v>21.444473236999812</c:v>
                </c:pt>
                <c:pt idx="5746">
                  <c:v>22.372364776000001</c:v>
                </c:pt>
                <c:pt idx="5747">
                  <c:v>20.507310392000001</c:v>
                </c:pt>
                <c:pt idx="5748">
                  <c:v>37.862808326000113</c:v>
                </c:pt>
                <c:pt idx="5749">
                  <c:v>47.937728657999997</c:v>
                </c:pt>
                <c:pt idx="5750">
                  <c:v>31.339596082</c:v>
                </c:pt>
                <c:pt idx="5751">
                  <c:v>71.499482967999981</c:v>
                </c:pt>
                <c:pt idx="5752">
                  <c:v>10.278258400999919</c:v>
                </c:pt>
                <c:pt idx="5753">
                  <c:v>5.0079528619999545</c:v>
                </c:pt>
                <c:pt idx="5754">
                  <c:v>41.814872554999944</c:v>
                </c:pt>
                <c:pt idx="5755">
                  <c:v>21.536177836</c:v>
                </c:pt>
                <c:pt idx="5756">
                  <c:v>46.175254344000308</c:v>
                </c:pt>
                <c:pt idx="5757">
                  <c:v>35.706563736000113</c:v>
                </c:pt>
                <c:pt idx="5758">
                  <c:v>78.513331858999138</c:v>
                </c:pt>
                <c:pt idx="5759">
                  <c:v>67.417769871999994</c:v>
                </c:pt>
                <c:pt idx="5760">
                  <c:v>2.4628325146999988</c:v>
                </c:pt>
                <c:pt idx="5761">
                  <c:v>23.880877001000005</c:v>
                </c:pt>
                <c:pt idx="5762">
                  <c:v>25.074036368000005</c:v>
                </c:pt>
                <c:pt idx="5763">
                  <c:v>21.006398374</c:v>
                </c:pt>
                <c:pt idx="5764">
                  <c:v>66.377588607999385</c:v>
                </c:pt>
                <c:pt idx="5765">
                  <c:v>21.796511839999823</c:v>
                </c:pt>
                <c:pt idx="5766">
                  <c:v>43.553121625999999</c:v>
                </c:pt>
                <c:pt idx="5767">
                  <c:v>44.353955488999993</c:v>
                </c:pt>
                <c:pt idx="5768">
                  <c:v>25.352966482999999</c:v>
                </c:pt>
                <c:pt idx="5769">
                  <c:v>24.360877063000135</c:v>
                </c:pt>
                <c:pt idx="5770">
                  <c:v>15.521956391</c:v>
                </c:pt>
                <c:pt idx="5771">
                  <c:v>10.425422858000104</c:v>
                </c:pt>
                <c:pt idx="5772">
                  <c:v>16.295672180999816</c:v>
                </c:pt>
                <c:pt idx="5773">
                  <c:v>15.820998112</c:v>
                </c:pt>
                <c:pt idx="5774">
                  <c:v>25.057255639000154</c:v>
                </c:pt>
                <c:pt idx="5775">
                  <c:v>22.784703456999889</c:v>
                </c:pt>
                <c:pt idx="5776">
                  <c:v>3.4232690839999997</c:v>
                </c:pt>
                <c:pt idx="5777">
                  <c:v>22.159263003000031</c:v>
                </c:pt>
                <c:pt idx="5778">
                  <c:v>38.419691842999995</c:v>
                </c:pt>
                <c:pt idx="5779">
                  <c:v>83.004284467000645</c:v>
                </c:pt>
                <c:pt idx="5780">
                  <c:v>24.870278461000165</c:v>
                </c:pt>
                <c:pt idx="5781">
                  <c:v>6.2943828991999755</c:v>
                </c:pt>
                <c:pt idx="5782">
                  <c:v>25.65871435</c:v>
                </c:pt>
                <c:pt idx="5783">
                  <c:v>93.618332552998723</c:v>
                </c:pt>
                <c:pt idx="5784">
                  <c:v>75.148410306999153</c:v>
                </c:pt>
                <c:pt idx="5785">
                  <c:v>21.14567385899986</c:v>
                </c:pt>
                <c:pt idx="5786">
                  <c:v>22.089958347000035</c:v>
                </c:pt>
                <c:pt idx="5787">
                  <c:v>23.756913140000005</c:v>
                </c:pt>
                <c:pt idx="5788">
                  <c:v>3.8587706269999997</c:v>
                </c:pt>
                <c:pt idx="5789">
                  <c:v>21.681241081</c:v>
                </c:pt>
                <c:pt idx="5790">
                  <c:v>20.340223186999989</c:v>
                </c:pt>
                <c:pt idx="5791">
                  <c:v>24.201103311000001</c:v>
                </c:pt>
                <c:pt idx="5792">
                  <c:v>21.03252369899986</c:v>
                </c:pt>
                <c:pt idx="5793">
                  <c:v>23.229549766000002</c:v>
                </c:pt>
                <c:pt idx="5794">
                  <c:v>20.535478081000001</c:v>
                </c:pt>
                <c:pt idx="5795">
                  <c:v>20.340223186999989</c:v>
                </c:pt>
                <c:pt idx="5796">
                  <c:v>23.115038718000154</c:v>
                </c:pt>
                <c:pt idx="5797">
                  <c:v>25.784613683999801</c:v>
                </c:pt>
                <c:pt idx="5798">
                  <c:v>27.123864902000157</c:v>
                </c:pt>
                <c:pt idx="5799">
                  <c:v>35.493142798000257</c:v>
                </c:pt>
                <c:pt idx="5800">
                  <c:v>16.266528789999889</c:v>
                </c:pt>
                <c:pt idx="5801">
                  <c:v>20.460698644999823</c:v>
                </c:pt>
                <c:pt idx="5802">
                  <c:v>20.760058276999889</c:v>
                </c:pt>
                <c:pt idx="5803">
                  <c:v>36.166703645000013</c:v>
                </c:pt>
                <c:pt idx="5804">
                  <c:v>23.207687451000005</c:v>
                </c:pt>
                <c:pt idx="5805">
                  <c:v>2.8748158145999967</c:v>
                </c:pt>
                <c:pt idx="5806">
                  <c:v>17.790015952000001</c:v>
                </c:pt>
                <c:pt idx="5807">
                  <c:v>5.6365467508</c:v>
                </c:pt>
                <c:pt idx="5808">
                  <c:v>21.610475700000183</c:v>
                </c:pt>
                <c:pt idx="5809">
                  <c:v>22.921803852</c:v>
                </c:pt>
                <c:pt idx="5810">
                  <c:v>34.237079980000011</c:v>
                </c:pt>
                <c:pt idx="5811">
                  <c:v>35.487479491999736</c:v>
                </c:pt>
                <c:pt idx="5812">
                  <c:v>25.847143564</c:v>
                </c:pt>
                <c:pt idx="5813">
                  <c:v>21.171065318000242</c:v>
                </c:pt>
                <c:pt idx="5814">
                  <c:v>11.114021275000001</c:v>
                </c:pt>
                <c:pt idx="5815">
                  <c:v>42.084804821999995</c:v>
                </c:pt>
                <c:pt idx="5816">
                  <c:v>31.442012338999724</c:v>
                </c:pt>
                <c:pt idx="5817">
                  <c:v>26.387428203999889</c:v>
                </c:pt>
                <c:pt idx="5818">
                  <c:v>16.159157361999998</c:v>
                </c:pt>
                <c:pt idx="5819">
                  <c:v>38.715625785</c:v>
                </c:pt>
                <c:pt idx="5820">
                  <c:v>24.865676368999889</c:v>
                </c:pt>
                <c:pt idx="5821">
                  <c:v>34.075191441000001</c:v>
                </c:pt>
                <c:pt idx="5822">
                  <c:v>20.900069915</c:v>
                </c:pt>
                <c:pt idx="5823">
                  <c:v>24.847527134</c:v>
                </c:pt>
                <c:pt idx="5824">
                  <c:v>14.761655111</c:v>
                </c:pt>
                <c:pt idx="5825">
                  <c:v>17.260823267999989</c:v>
                </c:pt>
                <c:pt idx="5826">
                  <c:v>21.686201852</c:v>
                </c:pt>
                <c:pt idx="5827">
                  <c:v>25.113118188000161</c:v>
                </c:pt>
                <c:pt idx="5828">
                  <c:v>22.865063468999999</c:v>
                </c:pt>
                <c:pt idx="5829">
                  <c:v>21.686201852</c:v>
                </c:pt>
                <c:pt idx="5830">
                  <c:v>24.435881036000001</c:v>
                </c:pt>
                <c:pt idx="5831">
                  <c:v>23.590141091</c:v>
                </c:pt>
                <c:pt idx="5832">
                  <c:v>41.037662271999999</c:v>
                </c:pt>
                <c:pt idx="5833">
                  <c:v>30.702051883999989</c:v>
                </c:pt>
                <c:pt idx="5834">
                  <c:v>20.900069915</c:v>
                </c:pt>
                <c:pt idx="5835">
                  <c:v>53.963506235000011</c:v>
                </c:pt>
                <c:pt idx="5836">
                  <c:v>24.866752083000002</c:v>
                </c:pt>
                <c:pt idx="5837">
                  <c:v>24.865676368999889</c:v>
                </c:pt>
                <c:pt idx="5838">
                  <c:v>23.590141091</c:v>
                </c:pt>
                <c:pt idx="5839">
                  <c:v>78.306839300999414</c:v>
                </c:pt>
                <c:pt idx="5840">
                  <c:v>20.094400589999989</c:v>
                </c:pt>
                <c:pt idx="5841">
                  <c:v>68.126475294999139</c:v>
                </c:pt>
                <c:pt idx="5842">
                  <c:v>131.59816632000027</c:v>
                </c:pt>
                <c:pt idx="5843">
                  <c:v>20.618058865999998</c:v>
                </c:pt>
                <c:pt idx="5844">
                  <c:v>24.748767419</c:v>
                </c:pt>
                <c:pt idx="5845">
                  <c:v>24.182287717000001</c:v>
                </c:pt>
                <c:pt idx="5846">
                  <c:v>41.328777480999996</c:v>
                </c:pt>
                <c:pt idx="5847">
                  <c:v>2.9834693015</c:v>
                </c:pt>
                <c:pt idx="5848">
                  <c:v>21.089888208000001</c:v>
                </c:pt>
                <c:pt idx="5849">
                  <c:v>33.550131142000012</c:v>
                </c:pt>
                <c:pt idx="5850">
                  <c:v>28.798530346999787</c:v>
                </c:pt>
                <c:pt idx="5851">
                  <c:v>26.275611769999987</c:v>
                </c:pt>
                <c:pt idx="5852">
                  <c:v>20.748912733999823</c:v>
                </c:pt>
                <c:pt idx="5853">
                  <c:v>22.941690330999801</c:v>
                </c:pt>
                <c:pt idx="5854">
                  <c:v>6.1451887304999655</c:v>
                </c:pt>
                <c:pt idx="5855">
                  <c:v>2.2555386742999999</c:v>
                </c:pt>
                <c:pt idx="5856">
                  <c:v>29.584140712</c:v>
                </c:pt>
                <c:pt idx="5857">
                  <c:v>27.201210755000005</c:v>
                </c:pt>
                <c:pt idx="5858">
                  <c:v>23.246280311</c:v>
                </c:pt>
                <c:pt idx="5859">
                  <c:v>25.096563716999999</c:v>
                </c:pt>
                <c:pt idx="5860">
                  <c:v>6.5225231208999945</c:v>
                </c:pt>
                <c:pt idx="5861">
                  <c:v>4.1138124928000002</c:v>
                </c:pt>
                <c:pt idx="5862">
                  <c:v>25.950339320999845</c:v>
                </c:pt>
                <c:pt idx="5863">
                  <c:v>26.446191449000001</c:v>
                </c:pt>
                <c:pt idx="5864">
                  <c:v>23.083023806999801</c:v>
                </c:pt>
                <c:pt idx="5865">
                  <c:v>3.3331618856</c:v>
                </c:pt>
                <c:pt idx="5866">
                  <c:v>40.767102591000011</c:v>
                </c:pt>
                <c:pt idx="5867">
                  <c:v>17.019090480999999</c:v>
                </c:pt>
                <c:pt idx="5868">
                  <c:v>13.363421083</c:v>
                </c:pt>
                <c:pt idx="5869">
                  <c:v>20.690457724000165</c:v>
                </c:pt>
                <c:pt idx="5870">
                  <c:v>35.694892099</c:v>
                </c:pt>
                <c:pt idx="5871">
                  <c:v>36.590153519000012</c:v>
                </c:pt>
                <c:pt idx="5872">
                  <c:v>36.116215711000002</c:v>
                </c:pt>
                <c:pt idx="5873">
                  <c:v>31.452175439000001</c:v>
                </c:pt>
                <c:pt idx="5874">
                  <c:v>103.22012221</c:v>
                </c:pt>
                <c:pt idx="5875">
                  <c:v>39.843919718000002</c:v>
                </c:pt>
                <c:pt idx="5876">
                  <c:v>36.809716316000063</c:v>
                </c:pt>
                <c:pt idx="5877">
                  <c:v>20.041167990000005</c:v>
                </c:pt>
                <c:pt idx="5878">
                  <c:v>19.251786912</c:v>
                </c:pt>
                <c:pt idx="5879">
                  <c:v>5.5905519001999755</c:v>
                </c:pt>
                <c:pt idx="5880">
                  <c:v>21.521184375000001</c:v>
                </c:pt>
                <c:pt idx="5881">
                  <c:v>23.28167000299986</c:v>
                </c:pt>
                <c:pt idx="5882">
                  <c:v>20.883858046000135</c:v>
                </c:pt>
                <c:pt idx="5883">
                  <c:v>26.835575586000001</c:v>
                </c:pt>
                <c:pt idx="5884">
                  <c:v>33.139091199000006</c:v>
                </c:pt>
                <c:pt idx="5885">
                  <c:v>2.6691619877000012</c:v>
                </c:pt>
                <c:pt idx="5886">
                  <c:v>36.253306518000002</c:v>
                </c:pt>
                <c:pt idx="5887">
                  <c:v>70.477622386999982</c:v>
                </c:pt>
                <c:pt idx="5888">
                  <c:v>21.114972903999998</c:v>
                </c:pt>
                <c:pt idx="5889">
                  <c:v>9.0612376834000017</c:v>
                </c:pt>
                <c:pt idx="5890">
                  <c:v>22.795766473999816</c:v>
                </c:pt>
                <c:pt idx="5891">
                  <c:v>27.33544322299986</c:v>
                </c:pt>
                <c:pt idx="5892">
                  <c:v>7.9539172644999745</c:v>
                </c:pt>
                <c:pt idx="5893">
                  <c:v>19.426441179999841</c:v>
                </c:pt>
                <c:pt idx="5894">
                  <c:v>22.670869050000135</c:v>
                </c:pt>
                <c:pt idx="5895">
                  <c:v>2.1796086466999998</c:v>
                </c:pt>
                <c:pt idx="5896">
                  <c:v>32.603999951000006</c:v>
                </c:pt>
                <c:pt idx="5897">
                  <c:v>2.8274433621999999</c:v>
                </c:pt>
                <c:pt idx="5898">
                  <c:v>24.998177939999849</c:v>
                </c:pt>
                <c:pt idx="5899">
                  <c:v>25.352583834999823</c:v>
                </c:pt>
                <c:pt idx="5900">
                  <c:v>43.426572370000294</c:v>
                </c:pt>
                <c:pt idx="5901">
                  <c:v>36.274685464999997</c:v>
                </c:pt>
                <c:pt idx="5902">
                  <c:v>2.53389314</c:v>
                </c:pt>
                <c:pt idx="5903">
                  <c:v>35.547770734000011</c:v>
                </c:pt>
                <c:pt idx="5904">
                  <c:v>30.622306160000001</c:v>
                </c:pt>
                <c:pt idx="5905">
                  <c:v>23.105299807000002</c:v>
                </c:pt>
                <c:pt idx="5906">
                  <c:v>2.9941075657000011</c:v>
                </c:pt>
                <c:pt idx="5907">
                  <c:v>2.3831864242999998</c:v>
                </c:pt>
                <c:pt idx="5908">
                  <c:v>2.6376328580000012</c:v>
                </c:pt>
                <c:pt idx="5909">
                  <c:v>50.965580032000013</c:v>
                </c:pt>
                <c:pt idx="5910">
                  <c:v>2.1701528073</c:v>
                </c:pt>
                <c:pt idx="5911">
                  <c:v>22.52343565</c:v>
                </c:pt>
                <c:pt idx="5912">
                  <c:v>2.9180898335999967</c:v>
                </c:pt>
                <c:pt idx="5913">
                  <c:v>3.1793580333999967</c:v>
                </c:pt>
                <c:pt idx="5914">
                  <c:v>33.434492452999997</c:v>
                </c:pt>
                <c:pt idx="5915">
                  <c:v>19.163471468000154</c:v>
                </c:pt>
                <c:pt idx="5916">
                  <c:v>28.408419492999808</c:v>
                </c:pt>
                <c:pt idx="5917">
                  <c:v>19.429377742</c:v>
                </c:pt>
                <c:pt idx="5918">
                  <c:v>18.122005905999988</c:v>
                </c:pt>
                <c:pt idx="5919">
                  <c:v>29.209500448</c:v>
                </c:pt>
                <c:pt idx="5920">
                  <c:v>35.929149878000011</c:v>
                </c:pt>
                <c:pt idx="5921">
                  <c:v>6.7556236629999997</c:v>
                </c:pt>
                <c:pt idx="5922">
                  <c:v>19.428277978999819</c:v>
                </c:pt>
                <c:pt idx="5923">
                  <c:v>45.505317874000013</c:v>
                </c:pt>
                <c:pt idx="5924">
                  <c:v>62.701377957000005</c:v>
                </c:pt>
                <c:pt idx="5925">
                  <c:v>9.1313215683999189</c:v>
                </c:pt>
                <c:pt idx="5926">
                  <c:v>55.410428100999994</c:v>
                </c:pt>
                <c:pt idx="5927">
                  <c:v>100.13279285999899</c:v>
                </c:pt>
                <c:pt idx="5928">
                  <c:v>70.57637859299868</c:v>
                </c:pt>
                <c:pt idx="5929">
                  <c:v>3.9439718335</c:v>
                </c:pt>
                <c:pt idx="5930">
                  <c:v>4.4013760409999998</c:v>
                </c:pt>
                <c:pt idx="5931">
                  <c:v>3.5091989326999999</c:v>
                </c:pt>
                <c:pt idx="5932">
                  <c:v>2.8239470086000011</c:v>
                </c:pt>
                <c:pt idx="5933">
                  <c:v>3.1205037844000012</c:v>
                </c:pt>
                <c:pt idx="5934">
                  <c:v>29.066881465000165</c:v>
                </c:pt>
                <c:pt idx="5935">
                  <c:v>71.270959720999983</c:v>
                </c:pt>
                <c:pt idx="5936">
                  <c:v>3.4170897001</c:v>
                </c:pt>
                <c:pt idx="5937">
                  <c:v>19.420732699999736</c:v>
                </c:pt>
                <c:pt idx="5938">
                  <c:v>19.881344346999889</c:v>
                </c:pt>
                <c:pt idx="5939">
                  <c:v>14.67089915</c:v>
                </c:pt>
                <c:pt idx="5940">
                  <c:v>1.9845921575000001</c:v>
                </c:pt>
                <c:pt idx="5941">
                  <c:v>43.923248187000006</c:v>
                </c:pt>
                <c:pt idx="5942">
                  <c:v>3.5416632833999997</c:v>
                </c:pt>
                <c:pt idx="5943">
                  <c:v>29.372229957999853</c:v>
                </c:pt>
                <c:pt idx="5944">
                  <c:v>25.261290739</c:v>
                </c:pt>
                <c:pt idx="5945">
                  <c:v>2.5337609549</c:v>
                </c:pt>
                <c:pt idx="5946">
                  <c:v>2.8238249730999998</c:v>
                </c:pt>
                <c:pt idx="5947">
                  <c:v>1.7302209903999912</c:v>
                </c:pt>
                <c:pt idx="5948">
                  <c:v>86.599421221000227</c:v>
                </c:pt>
                <c:pt idx="5949">
                  <c:v>2.6769624919999977</c:v>
                </c:pt>
                <c:pt idx="5950">
                  <c:v>3.0815213273000164</c:v>
                </c:pt>
                <c:pt idx="5951">
                  <c:v>2.8231901921000002</c:v>
                </c:pt>
                <c:pt idx="5952">
                  <c:v>62.905657708</c:v>
                </c:pt>
                <c:pt idx="5953">
                  <c:v>28.941853309999999</c:v>
                </c:pt>
                <c:pt idx="5954">
                  <c:v>2.8745536236999967</c:v>
                </c:pt>
                <c:pt idx="5955">
                  <c:v>48.160297871000004</c:v>
                </c:pt>
                <c:pt idx="5956">
                  <c:v>85.795053335000006</c:v>
                </c:pt>
                <c:pt idx="5957">
                  <c:v>29.770100404000001</c:v>
                </c:pt>
                <c:pt idx="5958">
                  <c:v>29.057905987000165</c:v>
                </c:pt>
                <c:pt idx="5959">
                  <c:v>2.6769624919999977</c:v>
                </c:pt>
                <c:pt idx="5960">
                  <c:v>35.597841756999998</c:v>
                </c:pt>
                <c:pt idx="5961">
                  <c:v>2.9891713459000204</c:v>
                </c:pt>
                <c:pt idx="5962">
                  <c:v>3.0816684375999968</c:v>
                </c:pt>
                <c:pt idx="5963">
                  <c:v>61.683130515000002</c:v>
                </c:pt>
                <c:pt idx="5964">
                  <c:v>2.5337609549</c:v>
                </c:pt>
                <c:pt idx="5965">
                  <c:v>13.773167537000004</c:v>
                </c:pt>
                <c:pt idx="5966">
                  <c:v>23.485189356999772</c:v>
                </c:pt>
                <c:pt idx="5967">
                  <c:v>26.678488698999999</c:v>
                </c:pt>
                <c:pt idx="5968">
                  <c:v>25.095526304999794</c:v>
                </c:pt>
                <c:pt idx="5969">
                  <c:v>34.735417877000003</c:v>
                </c:pt>
                <c:pt idx="5970">
                  <c:v>3.3571912940000002</c:v>
                </c:pt>
                <c:pt idx="5971">
                  <c:v>5.0954726878000001</c:v>
                </c:pt>
                <c:pt idx="5972">
                  <c:v>17.528890372999989</c:v>
                </c:pt>
                <c:pt idx="5973">
                  <c:v>16.400797835999761</c:v>
                </c:pt>
                <c:pt idx="5974">
                  <c:v>17.620255969000187</c:v>
                </c:pt>
                <c:pt idx="5975">
                  <c:v>12.911567662</c:v>
                </c:pt>
                <c:pt idx="5976">
                  <c:v>24.416107871999845</c:v>
                </c:pt>
                <c:pt idx="5977">
                  <c:v>10.682298862</c:v>
                </c:pt>
                <c:pt idx="5978">
                  <c:v>27.665555952999988</c:v>
                </c:pt>
                <c:pt idx="5979">
                  <c:v>68.596342128999197</c:v>
                </c:pt>
                <c:pt idx="5980">
                  <c:v>14.591748990999999</c:v>
                </c:pt>
                <c:pt idx="5981">
                  <c:v>14.991249811000024</c:v>
                </c:pt>
                <c:pt idx="5982">
                  <c:v>18.861822301</c:v>
                </c:pt>
                <c:pt idx="5983">
                  <c:v>87.166331669999948</c:v>
                </c:pt>
                <c:pt idx="5984">
                  <c:v>15.910223763999998</c:v>
                </c:pt>
                <c:pt idx="5985">
                  <c:v>8.4800237354999997</c:v>
                </c:pt>
                <c:pt idx="5986">
                  <c:v>18.686440899999823</c:v>
                </c:pt>
                <c:pt idx="5987">
                  <c:v>9.889414730300075</c:v>
                </c:pt>
                <c:pt idx="5988">
                  <c:v>17.275020988999849</c:v>
                </c:pt>
                <c:pt idx="5989">
                  <c:v>8.8511552895000047</c:v>
                </c:pt>
                <c:pt idx="5990">
                  <c:v>15.479248162999999</c:v>
                </c:pt>
                <c:pt idx="5991">
                  <c:v>14.779951443999998</c:v>
                </c:pt>
                <c:pt idx="5992">
                  <c:v>17.234748897999989</c:v>
                </c:pt>
                <c:pt idx="5993">
                  <c:v>45.087312172000011</c:v>
                </c:pt>
                <c:pt idx="5994">
                  <c:v>16.224995670999999</c:v>
                </c:pt>
                <c:pt idx="5995">
                  <c:v>10.787953386999998</c:v>
                </c:pt>
                <c:pt idx="5996">
                  <c:v>23.326338713999988</c:v>
                </c:pt>
                <c:pt idx="5997">
                  <c:v>15.753922378</c:v>
                </c:pt>
                <c:pt idx="5998">
                  <c:v>9.889414730300075</c:v>
                </c:pt>
                <c:pt idx="5999">
                  <c:v>10.87906761500008</c:v>
                </c:pt>
                <c:pt idx="6000">
                  <c:v>17.491619388999801</c:v>
                </c:pt>
                <c:pt idx="6001">
                  <c:v>12.903564509000088</c:v>
                </c:pt>
                <c:pt idx="6002">
                  <c:v>8.2896339718000007</c:v>
                </c:pt>
                <c:pt idx="6003">
                  <c:v>16.050776833999819</c:v>
                </c:pt>
                <c:pt idx="6004">
                  <c:v>16.578682475999823</c:v>
                </c:pt>
                <c:pt idx="6005">
                  <c:v>2.3465530961999987</c:v>
                </c:pt>
                <c:pt idx="6006">
                  <c:v>2.3086596604999987</c:v>
                </c:pt>
                <c:pt idx="6007">
                  <c:v>23.001836888</c:v>
                </c:pt>
                <c:pt idx="6008">
                  <c:v>2.2799709898999998</c:v>
                </c:pt>
                <c:pt idx="6009">
                  <c:v>2.3465530961999987</c:v>
                </c:pt>
                <c:pt idx="6010">
                  <c:v>89.109127583000003</c:v>
                </c:pt>
                <c:pt idx="6011">
                  <c:v>83.350270612999154</c:v>
                </c:pt>
                <c:pt idx="6012">
                  <c:v>18.043860192000135</c:v>
                </c:pt>
                <c:pt idx="6013">
                  <c:v>75.247019339000602</c:v>
                </c:pt>
                <c:pt idx="6014">
                  <c:v>34.216630550000005</c:v>
                </c:pt>
                <c:pt idx="6015">
                  <c:v>3.6126687401999997</c:v>
                </c:pt>
                <c:pt idx="6016">
                  <c:v>8.2839236709999984</c:v>
                </c:pt>
                <c:pt idx="6017">
                  <c:v>6.1062011251000134</c:v>
                </c:pt>
                <c:pt idx="6018">
                  <c:v>31.861025520999988</c:v>
                </c:pt>
                <c:pt idx="6019">
                  <c:v>24.638409185</c:v>
                </c:pt>
                <c:pt idx="6020">
                  <c:v>28.222301264999889</c:v>
                </c:pt>
                <c:pt idx="6021">
                  <c:v>4.5080662592999845</c:v>
                </c:pt>
                <c:pt idx="6022">
                  <c:v>9.084217324099999</c:v>
                </c:pt>
                <c:pt idx="6023">
                  <c:v>89.092142056999137</c:v>
                </c:pt>
                <c:pt idx="6024">
                  <c:v>81.933697805999998</c:v>
                </c:pt>
                <c:pt idx="6025">
                  <c:v>34.738019790000315</c:v>
                </c:pt>
                <c:pt idx="6026">
                  <c:v>84.177637369999758</c:v>
                </c:pt>
                <c:pt idx="6027">
                  <c:v>211.37679499999999</c:v>
                </c:pt>
                <c:pt idx="6028">
                  <c:v>2.5140710236999997</c:v>
                </c:pt>
                <c:pt idx="6029">
                  <c:v>28.982949424999827</c:v>
                </c:pt>
                <c:pt idx="6030">
                  <c:v>2.2991404358999987</c:v>
                </c:pt>
                <c:pt idx="6031">
                  <c:v>19.374205911000146</c:v>
                </c:pt>
                <c:pt idx="6032">
                  <c:v>2.2122093433999988</c:v>
                </c:pt>
                <c:pt idx="6033">
                  <c:v>15.701672418999999</c:v>
                </c:pt>
                <c:pt idx="6034">
                  <c:v>26.648757087</c:v>
                </c:pt>
                <c:pt idx="6035">
                  <c:v>2.8244201013999999</c:v>
                </c:pt>
                <c:pt idx="6036">
                  <c:v>26.106190187999999</c:v>
                </c:pt>
                <c:pt idx="6037">
                  <c:v>76.036979135999758</c:v>
                </c:pt>
                <c:pt idx="6038">
                  <c:v>75.052874029999558</c:v>
                </c:pt>
                <c:pt idx="6039">
                  <c:v>24.662072089999889</c:v>
                </c:pt>
                <c:pt idx="6040">
                  <c:v>3.9598075569</c:v>
                </c:pt>
                <c:pt idx="6041">
                  <c:v>2.1443784967999999</c:v>
                </c:pt>
                <c:pt idx="6042">
                  <c:v>51.055965448000002</c:v>
                </c:pt>
                <c:pt idx="6043">
                  <c:v>4.6109072111999545</c:v>
                </c:pt>
                <c:pt idx="6044">
                  <c:v>4.3464863042999955</c:v>
                </c:pt>
                <c:pt idx="6045">
                  <c:v>31.278109965999889</c:v>
                </c:pt>
                <c:pt idx="6046">
                  <c:v>6.7079926875</c:v>
                </c:pt>
                <c:pt idx="6047">
                  <c:v>4.2854802191999655</c:v>
                </c:pt>
                <c:pt idx="6048">
                  <c:v>21.479742976999713</c:v>
                </c:pt>
                <c:pt idx="6049">
                  <c:v>7.5310154759999985</c:v>
                </c:pt>
                <c:pt idx="6050">
                  <c:v>21.590899596</c:v>
                </c:pt>
                <c:pt idx="6051">
                  <c:v>10.673107343</c:v>
                </c:pt>
                <c:pt idx="6052">
                  <c:v>43.074165003000005</c:v>
                </c:pt>
                <c:pt idx="6053">
                  <c:v>5.3114287524000003</c:v>
                </c:pt>
                <c:pt idx="6054">
                  <c:v>10.098956931</c:v>
                </c:pt>
                <c:pt idx="6055">
                  <c:v>11.464454330000088</c:v>
                </c:pt>
                <c:pt idx="6056">
                  <c:v>65.252799814999165</c:v>
                </c:pt>
                <c:pt idx="6057">
                  <c:v>25.519261869000154</c:v>
                </c:pt>
                <c:pt idx="6058">
                  <c:v>3.2191527269</c:v>
                </c:pt>
                <c:pt idx="6059">
                  <c:v>8.3068860023000806</c:v>
                </c:pt>
                <c:pt idx="6060">
                  <c:v>10.112935161999999</c:v>
                </c:pt>
                <c:pt idx="6061">
                  <c:v>8.5383989895999939</c:v>
                </c:pt>
                <c:pt idx="6062">
                  <c:v>25.294225770000001</c:v>
                </c:pt>
                <c:pt idx="6063">
                  <c:v>19.927101643</c:v>
                </c:pt>
                <c:pt idx="6064">
                  <c:v>2.540159338</c:v>
                </c:pt>
                <c:pt idx="6065">
                  <c:v>22.280390257999819</c:v>
                </c:pt>
                <c:pt idx="6066">
                  <c:v>18.281257409999988</c:v>
                </c:pt>
                <c:pt idx="6067">
                  <c:v>12.527577504</c:v>
                </c:pt>
                <c:pt idx="6068">
                  <c:v>38.429788076000001</c:v>
                </c:pt>
                <c:pt idx="6069">
                  <c:v>28.197194853999999</c:v>
                </c:pt>
                <c:pt idx="6070">
                  <c:v>36.232111469000003</c:v>
                </c:pt>
                <c:pt idx="6071">
                  <c:v>69.250165162000002</c:v>
                </c:pt>
                <c:pt idx="6072">
                  <c:v>19.688105168000035</c:v>
                </c:pt>
                <c:pt idx="6073">
                  <c:v>34.391774555999994</c:v>
                </c:pt>
                <c:pt idx="6074">
                  <c:v>25.967399630999768</c:v>
                </c:pt>
                <c:pt idx="6075">
                  <c:v>5.1624223210999745</c:v>
                </c:pt>
                <c:pt idx="6076">
                  <c:v>16.649575367000146</c:v>
                </c:pt>
                <c:pt idx="6077">
                  <c:v>41.317488177999714</c:v>
                </c:pt>
                <c:pt idx="6078">
                  <c:v>6.6766104902999999</c:v>
                </c:pt>
                <c:pt idx="6079">
                  <c:v>67.924240530000006</c:v>
                </c:pt>
                <c:pt idx="6080">
                  <c:v>16.632167659000135</c:v>
                </c:pt>
                <c:pt idx="6081">
                  <c:v>24.664973116000194</c:v>
                </c:pt>
                <c:pt idx="6082">
                  <c:v>16.915257874000002</c:v>
                </c:pt>
                <c:pt idx="6083">
                  <c:v>17.731461585000005</c:v>
                </c:pt>
                <c:pt idx="6084">
                  <c:v>9.8249983287999996</c:v>
                </c:pt>
                <c:pt idx="6085">
                  <c:v>19.551033192999999</c:v>
                </c:pt>
                <c:pt idx="6086">
                  <c:v>20.003015995999988</c:v>
                </c:pt>
                <c:pt idx="6087">
                  <c:v>5.5944493832999997</c:v>
                </c:pt>
                <c:pt idx="6088">
                  <c:v>5.7123751132000002</c:v>
                </c:pt>
                <c:pt idx="6089">
                  <c:v>5.2484387836000383</c:v>
                </c:pt>
                <c:pt idx="6090">
                  <c:v>64.391892145999989</c:v>
                </c:pt>
                <c:pt idx="6091">
                  <c:v>8.6470777228999189</c:v>
                </c:pt>
                <c:pt idx="6092">
                  <c:v>20.841060350999999</c:v>
                </c:pt>
                <c:pt idx="6093">
                  <c:v>20.002574818999989</c:v>
                </c:pt>
                <c:pt idx="6094">
                  <c:v>6.2256189703999745</c:v>
                </c:pt>
                <c:pt idx="6095">
                  <c:v>8.1761516703999995</c:v>
                </c:pt>
                <c:pt idx="6096">
                  <c:v>2.8404076421000002</c:v>
                </c:pt>
                <c:pt idx="6097">
                  <c:v>3.2581719724000204</c:v>
                </c:pt>
                <c:pt idx="6098">
                  <c:v>7.8973245894999655</c:v>
                </c:pt>
                <c:pt idx="6099">
                  <c:v>9.5092503791000027</c:v>
                </c:pt>
                <c:pt idx="6100">
                  <c:v>10.244305165999913</c:v>
                </c:pt>
                <c:pt idx="6101">
                  <c:v>8.1742071852999985</c:v>
                </c:pt>
                <c:pt idx="6102">
                  <c:v>11.211064994999999</c:v>
                </c:pt>
                <c:pt idx="6103">
                  <c:v>7.9741593804999997</c:v>
                </c:pt>
                <c:pt idx="6104">
                  <c:v>9.0972130753999991</c:v>
                </c:pt>
                <c:pt idx="6105">
                  <c:v>9.3480816800999982</c:v>
                </c:pt>
                <c:pt idx="6106">
                  <c:v>15.578737984</c:v>
                </c:pt>
                <c:pt idx="6107">
                  <c:v>2.3971282671000012</c:v>
                </c:pt>
                <c:pt idx="6108">
                  <c:v>2.3019262563000011</c:v>
                </c:pt>
                <c:pt idx="6109">
                  <c:v>73.418168176999558</c:v>
                </c:pt>
                <c:pt idx="6110">
                  <c:v>46.841212532</c:v>
                </c:pt>
                <c:pt idx="6111">
                  <c:v>173.02026194000001</c:v>
                </c:pt>
                <c:pt idx="6112">
                  <c:v>16.719291231</c:v>
                </c:pt>
                <c:pt idx="6113">
                  <c:v>12.29121216099993</c:v>
                </c:pt>
                <c:pt idx="6114">
                  <c:v>7.8127823750999745</c:v>
                </c:pt>
                <c:pt idx="6115">
                  <c:v>68.869107341999978</c:v>
                </c:pt>
                <c:pt idx="6116">
                  <c:v>29.168420285999794</c:v>
                </c:pt>
                <c:pt idx="6117">
                  <c:v>21.658242446999989</c:v>
                </c:pt>
                <c:pt idx="6118">
                  <c:v>84.660264967000614</c:v>
                </c:pt>
                <c:pt idx="6119">
                  <c:v>31.255551611000001</c:v>
                </c:pt>
                <c:pt idx="6120">
                  <c:v>10.026898656</c:v>
                </c:pt>
                <c:pt idx="6121">
                  <c:v>9.6607912748000047</c:v>
                </c:pt>
                <c:pt idx="6122">
                  <c:v>21.280876889000002</c:v>
                </c:pt>
                <c:pt idx="6123">
                  <c:v>6.7087108528999755</c:v>
                </c:pt>
                <c:pt idx="6124">
                  <c:v>14.209045046</c:v>
                </c:pt>
                <c:pt idx="6125">
                  <c:v>5.5562219756999998</c:v>
                </c:pt>
                <c:pt idx="6126">
                  <c:v>12.359361579000026</c:v>
                </c:pt>
                <c:pt idx="6127">
                  <c:v>7.0179455262999317</c:v>
                </c:pt>
                <c:pt idx="6128">
                  <c:v>65.349362212999154</c:v>
                </c:pt>
                <c:pt idx="6129">
                  <c:v>5.4527473352999998</c:v>
                </c:pt>
                <c:pt idx="6130">
                  <c:v>5.6353198655999845</c:v>
                </c:pt>
                <c:pt idx="6131">
                  <c:v>4.7789002919000003</c:v>
                </c:pt>
                <c:pt idx="6132">
                  <c:v>18.094251951000135</c:v>
                </c:pt>
                <c:pt idx="6133">
                  <c:v>15.147602179999998</c:v>
                </c:pt>
                <c:pt idx="6134">
                  <c:v>25.249465098000005</c:v>
                </c:pt>
                <c:pt idx="6135">
                  <c:v>22.340874925000161</c:v>
                </c:pt>
                <c:pt idx="6136">
                  <c:v>22.292877342000001</c:v>
                </c:pt>
                <c:pt idx="6137">
                  <c:v>3.4322443119999977</c:v>
                </c:pt>
                <c:pt idx="6138">
                  <c:v>4.7510978379999855</c:v>
                </c:pt>
                <c:pt idx="6139">
                  <c:v>34.509737424000001</c:v>
                </c:pt>
                <c:pt idx="6140">
                  <c:v>3.2795403964999998</c:v>
                </c:pt>
                <c:pt idx="6141">
                  <c:v>29.849259151999988</c:v>
                </c:pt>
                <c:pt idx="6142">
                  <c:v>12.398661889</c:v>
                </c:pt>
                <c:pt idx="6143">
                  <c:v>12.329060092000002</c:v>
                </c:pt>
                <c:pt idx="6144">
                  <c:v>16.797755620000135</c:v>
                </c:pt>
                <c:pt idx="6145">
                  <c:v>15.543593809000004</c:v>
                </c:pt>
                <c:pt idx="6146">
                  <c:v>13.307291315000002</c:v>
                </c:pt>
                <c:pt idx="6147">
                  <c:v>50.757473221000005</c:v>
                </c:pt>
                <c:pt idx="6148">
                  <c:v>3.1361097046999999</c:v>
                </c:pt>
                <c:pt idx="6149">
                  <c:v>2.4877075386000205</c:v>
                </c:pt>
                <c:pt idx="6150">
                  <c:v>8.6687683268999987</c:v>
                </c:pt>
                <c:pt idx="6151">
                  <c:v>2.8816096265999978</c:v>
                </c:pt>
                <c:pt idx="6152">
                  <c:v>20.014831953000165</c:v>
                </c:pt>
                <c:pt idx="6153">
                  <c:v>6.601792984200042</c:v>
                </c:pt>
                <c:pt idx="6154">
                  <c:v>2.1983487303999998</c:v>
                </c:pt>
                <c:pt idx="6155">
                  <c:v>20.913048093</c:v>
                </c:pt>
                <c:pt idx="6156">
                  <c:v>16.819462547000001</c:v>
                </c:pt>
                <c:pt idx="6157">
                  <c:v>2.6786149252999998</c:v>
                </c:pt>
                <c:pt idx="6158">
                  <c:v>18.073604935999889</c:v>
                </c:pt>
                <c:pt idx="6159">
                  <c:v>16.426426955999808</c:v>
                </c:pt>
                <c:pt idx="6160">
                  <c:v>18.616725363000135</c:v>
                </c:pt>
                <c:pt idx="6161">
                  <c:v>13.957655175000006</c:v>
                </c:pt>
                <c:pt idx="6162">
                  <c:v>2.8446146645999999</c:v>
                </c:pt>
                <c:pt idx="6163">
                  <c:v>15.950243963</c:v>
                </c:pt>
                <c:pt idx="6164">
                  <c:v>16.09418923899986</c:v>
                </c:pt>
                <c:pt idx="6165">
                  <c:v>70.406528222000006</c:v>
                </c:pt>
                <c:pt idx="6166">
                  <c:v>1.4342570434999999</c:v>
                </c:pt>
                <c:pt idx="6167">
                  <c:v>2.3496855306999977</c:v>
                </c:pt>
                <c:pt idx="6168">
                  <c:v>69.551486099000002</c:v>
                </c:pt>
                <c:pt idx="6169">
                  <c:v>1.8102519912999999</c:v>
                </c:pt>
                <c:pt idx="6170">
                  <c:v>124.82560578</c:v>
                </c:pt>
                <c:pt idx="6171">
                  <c:v>14.000952258000069</c:v>
                </c:pt>
                <c:pt idx="6172">
                  <c:v>2.9995848963</c:v>
                </c:pt>
                <c:pt idx="6173">
                  <c:v>2.5971127031000001</c:v>
                </c:pt>
                <c:pt idx="6174">
                  <c:v>2.7155296323</c:v>
                </c:pt>
                <c:pt idx="6175">
                  <c:v>2.5721397944</c:v>
                </c:pt>
                <c:pt idx="6176">
                  <c:v>2.3496855306999977</c:v>
                </c:pt>
                <c:pt idx="6177">
                  <c:v>3.9818430151999977</c:v>
                </c:pt>
                <c:pt idx="6178">
                  <c:v>4.4135382698999646</c:v>
                </c:pt>
                <c:pt idx="6179">
                  <c:v>5.2295538121999945</c:v>
                </c:pt>
                <c:pt idx="6180">
                  <c:v>27.184859651000131</c:v>
                </c:pt>
                <c:pt idx="6181">
                  <c:v>2.0585895135999999</c:v>
                </c:pt>
                <c:pt idx="6182">
                  <c:v>2.6062737137999998</c:v>
                </c:pt>
                <c:pt idx="6183">
                  <c:v>2.7362942010000002</c:v>
                </c:pt>
                <c:pt idx="6184">
                  <c:v>2.7440507862000012</c:v>
                </c:pt>
                <c:pt idx="6185">
                  <c:v>43.659692126000003</c:v>
                </c:pt>
                <c:pt idx="6186">
                  <c:v>37.361684690999944</c:v>
                </c:pt>
                <c:pt idx="6187">
                  <c:v>42.092600877000002</c:v>
                </c:pt>
                <c:pt idx="6188">
                  <c:v>45.859797851999794</c:v>
                </c:pt>
                <c:pt idx="6189">
                  <c:v>3.5023614600999999</c:v>
                </c:pt>
                <c:pt idx="6190">
                  <c:v>4.1660225090999745</c:v>
                </c:pt>
                <c:pt idx="6191">
                  <c:v>27.721093656000001</c:v>
                </c:pt>
                <c:pt idx="6192">
                  <c:v>14.947750127000001</c:v>
                </c:pt>
                <c:pt idx="6193">
                  <c:v>3.5547500370999998</c:v>
                </c:pt>
                <c:pt idx="6194">
                  <c:v>14.364157519000095</c:v>
                </c:pt>
                <c:pt idx="6195">
                  <c:v>12.633925341999998</c:v>
                </c:pt>
                <c:pt idx="6196">
                  <c:v>12.704126440999998</c:v>
                </c:pt>
                <c:pt idx="6197">
                  <c:v>69.700639121999998</c:v>
                </c:pt>
                <c:pt idx="6198">
                  <c:v>28.103620655</c:v>
                </c:pt>
                <c:pt idx="6199">
                  <c:v>23.343278942000001</c:v>
                </c:pt>
                <c:pt idx="6200">
                  <c:v>23.027640651999889</c:v>
                </c:pt>
                <c:pt idx="6201">
                  <c:v>66.427957247999998</c:v>
                </c:pt>
                <c:pt idx="6202">
                  <c:v>11.788722934999999</c:v>
                </c:pt>
                <c:pt idx="6203">
                  <c:v>31.492467490999989</c:v>
                </c:pt>
                <c:pt idx="6204">
                  <c:v>17.127290763000158</c:v>
                </c:pt>
                <c:pt idx="6205">
                  <c:v>6.0985640861999855</c:v>
                </c:pt>
                <c:pt idx="6206">
                  <c:v>12.753061824</c:v>
                </c:pt>
                <c:pt idx="6207">
                  <c:v>11.328617926</c:v>
                </c:pt>
                <c:pt idx="6208">
                  <c:v>8.7457014068999985</c:v>
                </c:pt>
                <c:pt idx="6209">
                  <c:v>93.618332552998723</c:v>
                </c:pt>
                <c:pt idx="6210">
                  <c:v>18.738001565000001</c:v>
                </c:pt>
                <c:pt idx="6211">
                  <c:v>16.982077229999852</c:v>
                </c:pt>
                <c:pt idx="6212">
                  <c:v>23.966022654999787</c:v>
                </c:pt>
                <c:pt idx="6213">
                  <c:v>29.005517984999823</c:v>
                </c:pt>
                <c:pt idx="6214">
                  <c:v>28.446003616999889</c:v>
                </c:pt>
                <c:pt idx="6215">
                  <c:v>3.62009365740002</c:v>
                </c:pt>
                <c:pt idx="6216">
                  <c:v>77.810045294999981</c:v>
                </c:pt>
                <c:pt idx="6217">
                  <c:v>10.355906604000108</c:v>
                </c:pt>
                <c:pt idx="6218">
                  <c:v>81.827977920999658</c:v>
                </c:pt>
                <c:pt idx="6219">
                  <c:v>28.562143890999739</c:v>
                </c:pt>
                <c:pt idx="6220">
                  <c:v>2.7991184841999988</c:v>
                </c:pt>
                <c:pt idx="6221">
                  <c:v>26.495900415000001</c:v>
                </c:pt>
                <c:pt idx="6222">
                  <c:v>28.565222705999801</c:v>
                </c:pt>
                <c:pt idx="6223">
                  <c:v>15.273450070000004</c:v>
                </c:pt>
              </c:numCache>
            </c:numRef>
          </c:yVal>
          <c:smooth val="0"/>
        </c:ser>
        <c:ser>
          <c:idx val="1"/>
          <c:order val="1"/>
          <c:tx>
            <c:v>Logical Cutpoint = 50</c:v>
          </c:tx>
          <c:spPr>
            <a:ln w="28575">
              <a:noFill/>
            </a:ln>
          </c:spPr>
          <c:marker>
            <c:symbol val="dash"/>
            <c:size val="16"/>
          </c:marker>
          <c:yVal>
            <c:numRef>
              <c:f>'NRs at Time 1'!$B$2:$B$6500</c:f>
              <c:numCache>
                <c:formatCode>General</c:formatCode>
                <c:ptCount val="6499"/>
                <c:pt idx="0">
                  <c:v>50</c:v>
                </c:pt>
                <c:pt idx="1">
                  <c:v>50</c:v>
                </c:pt>
                <c:pt idx="2">
                  <c:v>50</c:v>
                </c:pt>
                <c:pt idx="3">
                  <c:v>50</c:v>
                </c:pt>
                <c:pt idx="4">
                  <c:v>50</c:v>
                </c:pt>
                <c:pt idx="5">
                  <c:v>50</c:v>
                </c:pt>
                <c:pt idx="6">
                  <c:v>50</c:v>
                </c:pt>
                <c:pt idx="7">
                  <c:v>50</c:v>
                </c:pt>
                <c:pt idx="8">
                  <c:v>50</c:v>
                </c:pt>
                <c:pt idx="9">
                  <c:v>50</c:v>
                </c:pt>
                <c:pt idx="10">
                  <c:v>50</c:v>
                </c:pt>
                <c:pt idx="11">
                  <c:v>50</c:v>
                </c:pt>
                <c:pt idx="12">
                  <c:v>50</c:v>
                </c:pt>
                <c:pt idx="13">
                  <c:v>50</c:v>
                </c:pt>
                <c:pt idx="14">
                  <c:v>50</c:v>
                </c:pt>
                <c:pt idx="15">
                  <c:v>50</c:v>
                </c:pt>
                <c:pt idx="16">
                  <c:v>50</c:v>
                </c:pt>
                <c:pt idx="17">
                  <c:v>50</c:v>
                </c:pt>
                <c:pt idx="18">
                  <c:v>50</c:v>
                </c:pt>
                <c:pt idx="19">
                  <c:v>50</c:v>
                </c:pt>
                <c:pt idx="20">
                  <c:v>50</c:v>
                </c:pt>
                <c:pt idx="21">
                  <c:v>50</c:v>
                </c:pt>
                <c:pt idx="22">
                  <c:v>50</c:v>
                </c:pt>
                <c:pt idx="23">
                  <c:v>50</c:v>
                </c:pt>
                <c:pt idx="24">
                  <c:v>50</c:v>
                </c:pt>
                <c:pt idx="25">
                  <c:v>50</c:v>
                </c:pt>
                <c:pt idx="26">
                  <c:v>50</c:v>
                </c:pt>
                <c:pt idx="27">
                  <c:v>50</c:v>
                </c:pt>
                <c:pt idx="28">
                  <c:v>50</c:v>
                </c:pt>
                <c:pt idx="29">
                  <c:v>50</c:v>
                </c:pt>
                <c:pt idx="30">
                  <c:v>50</c:v>
                </c:pt>
                <c:pt idx="31">
                  <c:v>50</c:v>
                </c:pt>
                <c:pt idx="32">
                  <c:v>50</c:v>
                </c:pt>
                <c:pt idx="33">
                  <c:v>50</c:v>
                </c:pt>
                <c:pt idx="34">
                  <c:v>50</c:v>
                </c:pt>
                <c:pt idx="35">
                  <c:v>50</c:v>
                </c:pt>
                <c:pt idx="36">
                  <c:v>50</c:v>
                </c:pt>
                <c:pt idx="37">
                  <c:v>50</c:v>
                </c:pt>
                <c:pt idx="38">
                  <c:v>50</c:v>
                </c:pt>
                <c:pt idx="39">
                  <c:v>50</c:v>
                </c:pt>
                <c:pt idx="40">
                  <c:v>50</c:v>
                </c:pt>
                <c:pt idx="41">
                  <c:v>50</c:v>
                </c:pt>
                <c:pt idx="42">
                  <c:v>50</c:v>
                </c:pt>
                <c:pt idx="43">
                  <c:v>50</c:v>
                </c:pt>
                <c:pt idx="44">
                  <c:v>50</c:v>
                </c:pt>
                <c:pt idx="45">
                  <c:v>50</c:v>
                </c:pt>
                <c:pt idx="46">
                  <c:v>50</c:v>
                </c:pt>
                <c:pt idx="47">
                  <c:v>50</c:v>
                </c:pt>
                <c:pt idx="48">
                  <c:v>50</c:v>
                </c:pt>
                <c:pt idx="49">
                  <c:v>50</c:v>
                </c:pt>
                <c:pt idx="50">
                  <c:v>50</c:v>
                </c:pt>
                <c:pt idx="51">
                  <c:v>50</c:v>
                </c:pt>
                <c:pt idx="52">
                  <c:v>50</c:v>
                </c:pt>
                <c:pt idx="53">
                  <c:v>50</c:v>
                </c:pt>
                <c:pt idx="54">
                  <c:v>50</c:v>
                </c:pt>
                <c:pt idx="55">
                  <c:v>50</c:v>
                </c:pt>
                <c:pt idx="56">
                  <c:v>50</c:v>
                </c:pt>
                <c:pt idx="57">
                  <c:v>50</c:v>
                </c:pt>
                <c:pt idx="58">
                  <c:v>50</c:v>
                </c:pt>
                <c:pt idx="59">
                  <c:v>50</c:v>
                </c:pt>
                <c:pt idx="60">
                  <c:v>50</c:v>
                </c:pt>
                <c:pt idx="61">
                  <c:v>50</c:v>
                </c:pt>
                <c:pt idx="62">
                  <c:v>50</c:v>
                </c:pt>
                <c:pt idx="63">
                  <c:v>50</c:v>
                </c:pt>
                <c:pt idx="64">
                  <c:v>50</c:v>
                </c:pt>
                <c:pt idx="65">
                  <c:v>50</c:v>
                </c:pt>
                <c:pt idx="66">
                  <c:v>50</c:v>
                </c:pt>
                <c:pt idx="67">
                  <c:v>50</c:v>
                </c:pt>
                <c:pt idx="68">
                  <c:v>50</c:v>
                </c:pt>
                <c:pt idx="69">
                  <c:v>50</c:v>
                </c:pt>
                <c:pt idx="70">
                  <c:v>50</c:v>
                </c:pt>
                <c:pt idx="71">
                  <c:v>50</c:v>
                </c:pt>
                <c:pt idx="72">
                  <c:v>50</c:v>
                </c:pt>
                <c:pt idx="73">
                  <c:v>50</c:v>
                </c:pt>
                <c:pt idx="74">
                  <c:v>50</c:v>
                </c:pt>
                <c:pt idx="75">
                  <c:v>50</c:v>
                </c:pt>
                <c:pt idx="76">
                  <c:v>50</c:v>
                </c:pt>
                <c:pt idx="77">
                  <c:v>50</c:v>
                </c:pt>
                <c:pt idx="78">
                  <c:v>50</c:v>
                </c:pt>
                <c:pt idx="79">
                  <c:v>50</c:v>
                </c:pt>
                <c:pt idx="80">
                  <c:v>50</c:v>
                </c:pt>
                <c:pt idx="81">
                  <c:v>50</c:v>
                </c:pt>
                <c:pt idx="82">
                  <c:v>50</c:v>
                </c:pt>
                <c:pt idx="83">
                  <c:v>50</c:v>
                </c:pt>
                <c:pt idx="84">
                  <c:v>50</c:v>
                </c:pt>
                <c:pt idx="85">
                  <c:v>50</c:v>
                </c:pt>
                <c:pt idx="86">
                  <c:v>50</c:v>
                </c:pt>
                <c:pt idx="87">
                  <c:v>50</c:v>
                </c:pt>
                <c:pt idx="88">
                  <c:v>50</c:v>
                </c:pt>
                <c:pt idx="89">
                  <c:v>50</c:v>
                </c:pt>
                <c:pt idx="90">
                  <c:v>50</c:v>
                </c:pt>
                <c:pt idx="91">
                  <c:v>50</c:v>
                </c:pt>
                <c:pt idx="92">
                  <c:v>50</c:v>
                </c:pt>
                <c:pt idx="93">
                  <c:v>50</c:v>
                </c:pt>
                <c:pt idx="94">
                  <c:v>50</c:v>
                </c:pt>
                <c:pt idx="95">
                  <c:v>50</c:v>
                </c:pt>
                <c:pt idx="96">
                  <c:v>50</c:v>
                </c:pt>
                <c:pt idx="97">
                  <c:v>50</c:v>
                </c:pt>
                <c:pt idx="98">
                  <c:v>50</c:v>
                </c:pt>
                <c:pt idx="99">
                  <c:v>50</c:v>
                </c:pt>
                <c:pt idx="100">
                  <c:v>50</c:v>
                </c:pt>
                <c:pt idx="101">
                  <c:v>50</c:v>
                </c:pt>
                <c:pt idx="102">
                  <c:v>50</c:v>
                </c:pt>
                <c:pt idx="103">
                  <c:v>50</c:v>
                </c:pt>
                <c:pt idx="104">
                  <c:v>50</c:v>
                </c:pt>
                <c:pt idx="105">
                  <c:v>50</c:v>
                </c:pt>
                <c:pt idx="106">
                  <c:v>50</c:v>
                </c:pt>
                <c:pt idx="107">
                  <c:v>50</c:v>
                </c:pt>
                <c:pt idx="108">
                  <c:v>50</c:v>
                </c:pt>
                <c:pt idx="109">
                  <c:v>50</c:v>
                </c:pt>
                <c:pt idx="110">
                  <c:v>50</c:v>
                </c:pt>
                <c:pt idx="111">
                  <c:v>50</c:v>
                </c:pt>
                <c:pt idx="112">
                  <c:v>50</c:v>
                </c:pt>
                <c:pt idx="113">
                  <c:v>50</c:v>
                </c:pt>
                <c:pt idx="114">
                  <c:v>50</c:v>
                </c:pt>
                <c:pt idx="115">
                  <c:v>50</c:v>
                </c:pt>
                <c:pt idx="116">
                  <c:v>50</c:v>
                </c:pt>
                <c:pt idx="117">
                  <c:v>50</c:v>
                </c:pt>
                <c:pt idx="118">
                  <c:v>50</c:v>
                </c:pt>
                <c:pt idx="119">
                  <c:v>50</c:v>
                </c:pt>
                <c:pt idx="120">
                  <c:v>50</c:v>
                </c:pt>
                <c:pt idx="121">
                  <c:v>50</c:v>
                </c:pt>
                <c:pt idx="122">
                  <c:v>50</c:v>
                </c:pt>
                <c:pt idx="123">
                  <c:v>50</c:v>
                </c:pt>
                <c:pt idx="124">
                  <c:v>50</c:v>
                </c:pt>
                <c:pt idx="125">
                  <c:v>50</c:v>
                </c:pt>
                <c:pt idx="126">
                  <c:v>50</c:v>
                </c:pt>
                <c:pt idx="127">
                  <c:v>50</c:v>
                </c:pt>
                <c:pt idx="128">
                  <c:v>50</c:v>
                </c:pt>
                <c:pt idx="129">
                  <c:v>50</c:v>
                </c:pt>
                <c:pt idx="130">
                  <c:v>50</c:v>
                </c:pt>
                <c:pt idx="131">
                  <c:v>50</c:v>
                </c:pt>
                <c:pt idx="132">
                  <c:v>50</c:v>
                </c:pt>
                <c:pt idx="133">
                  <c:v>50</c:v>
                </c:pt>
                <c:pt idx="134">
                  <c:v>50</c:v>
                </c:pt>
                <c:pt idx="135">
                  <c:v>50</c:v>
                </c:pt>
                <c:pt idx="136">
                  <c:v>50</c:v>
                </c:pt>
                <c:pt idx="137">
                  <c:v>50</c:v>
                </c:pt>
                <c:pt idx="138">
                  <c:v>50</c:v>
                </c:pt>
                <c:pt idx="139">
                  <c:v>50</c:v>
                </c:pt>
                <c:pt idx="140">
                  <c:v>50</c:v>
                </c:pt>
                <c:pt idx="141">
                  <c:v>50</c:v>
                </c:pt>
                <c:pt idx="142">
                  <c:v>50</c:v>
                </c:pt>
                <c:pt idx="143">
                  <c:v>50</c:v>
                </c:pt>
                <c:pt idx="144">
                  <c:v>50</c:v>
                </c:pt>
                <c:pt idx="145">
                  <c:v>50</c:v>
                </c:pt>
                <c:pt idx="146">
                  <c:v>50</c:v>
                </c:pt>
                <c:pt idx="147">
                  <c:v>50</c:v>
                </c:pt>
                <c:pt idx="148">
                  <c:v>50</c:v>
                </c:pt>
                <c:pt idx="149">
                  <c:v>50</c:v>
                </c:pt>
                <c:pt idx="150">
                  <c:v>50</c:v>
                </c:pt>
                <c:pt idx="151">
                  <c:v>50</c:v>
                </c:pt>
                <c:pt idx="152">
                  <c:v>50</c:v>
                </c:pt>
                <c:pt idx="153">
                  <c:v>50</c:v>
                </c:pt>
                <c:pt idx="154">
                  <c:v>50</c:v>
                </c:pt>
                <c:pt idx="155">
                  <c:v>50</c:v>
                </c:pt>
                <c:pt idx="156">
                  <c:v>50</c:v>
                </c:pt>
                <c:pt idx="157">
                  <c:v>50</c:v>
                </c:pt>
                <c:pt idx="158">
                  <c:v>50</c:v>
                </c:pt>
                <c:pt idx="159">
                  <c:v>50</c:v>
                </c:pt>
                <c:pt idx="160">
                  <c:v>50</c:v>
                </c:pt>
                <c:pt idx="161">
                  <c:v>50</c:v>
                </c:pt>
                <c:pt idx="162">
                  <c:v>50</c:v>
                </c:pt>
                <c:pt idx="163">
                  <c:v>50</c:v>
                </c:pt>
                <c:pt idx="164">
                  <c:v>50</c:v>
                </c:pt>
                <c:pt idx="165">
                  <c:v>50</c:v>
                </c:pt>
                <c:pt idx="166">
                  <c:v>50</c:v>
                </c:pt>
                <c:pt idx="167">
                  <c:v>50</c:v>
                </c:pt>
                <c:pt idx="168">
                  <c:v>50</c:v>
                </c:pt>
                <c:pt idx="169">
                  <c:v>50</c:v>
                </c:pt>
                <c:pt idx="170">
                  <c:v>50</c:v>
                </c:pt>
                <c:pt idx="171">
                  <c:v>50</c:v>
                </c:pt>
                <c:pt idx="172">
                  <c:v>50</c:v>
                </c:pt>
                <c:pt idx="173">
                  <c:v>50</c:v>
                </c:pt>
                <c:pt idx="174">
                  <c:v>50</c:v>
                </c:pt>
                <c:pt idx="175">
                  <c:v>50</c:v>
                </c:pt>
                <c:pt idx="176">
                  <c:v>50</c:v>
                </c:pt>
                <c:pt idx="177">
                  <c:v>50</c:v>
                </c:pt>
                <c:pt idx="178">
                  <c:v>50</c:v>
                </c:pt>
                <c:pt idx="179">
                  <c:v>50</c:v>
                </c:pt>
                <c:pt idx="180">
                  <c:v>50</c:v>
                </c:pt>
                <c:pt idx="181">
                  <c:v>50</c:v>
                </c:pt>
                <c:pt idx="182">
                  <c:v>50</c:v>
                </c:pt>
                <c:pt idx="183">
                  <c:v>50</c:v>
                </c:pt>
                <c:pt idx="184">
                  <c:v>50</c:v>
                </c:pt>
                <c:pt idx="185">
                  <c:v>50</c:v>
                </c:pt>
                <c:pt idx="186">
                  <c:v>50</c:v>
                </c:pt>
                <c:pt idx="187">
                  <c:v>50</c:v>
                </c:pt>
                <c:pt idx="188">
                  <c:v>50</c:v>
                </c:pt>
                <c:pt idx="189">
                  <c:v>50</c:v>
                </c:pt>
                <c:pt idx="190">
                  <c:v>50</c:v>
                </c:pt>
                <c:pt idx="191">
                  <c:v>50</c:v>
                </c:pt>
                <c:pt idx="192">
                  <c:v>50</c:v>
                </c:pt>
                <c:pt idx="193">
                  <c:v>50</c:v>
                </c:pt>
                <c:pt idx="194">
                  <c:v>50</c:v>
                </c:pt>
                <c:pt idx="195">
                  <c:v>50</c:v>
                </c:pt>
                <c:pt idx="196">
                  <c:v>50</c:v>
                </c:pt>
                <c:pt idx="197">
                  <c:v>50</c:v>
                </c:pt>
                <c:pt idx="198">
                  <c:v>50</c:v>
                </c:pt>
                <c:pt idx="199">
                  <c:v>50</c:v>
                </c:pt>
                <c:pt idx="200">
                  <c:v>50</c:v>
                </c:pt>
                <c:pt idx="201">
                  <c:v>50</c:v>
                </c:pt>
                <c:pt idx="202">
                  <c:v>50</c:v>
                </c:pt>
                <c:pt idx="203">
                  <c:v>50</c:v>
                </c:pt>
                <c:pt idx="204">
                  <c:v>50</c:v>
                </c:pt>
                <c:pt idx="205">
                  <c:v>50</c:v>
                </c:pt>
                <c:pt idx="206">
                  <c:v>50</c:v>
                </c:pt>
                <c:pt idx="207">
                  <c:v>50</c:v>
                </c:pt>
                <c:pt idx="208">
                  <c:v>50</c:v>
                </c:pt>
                <c:pt idx="209">
                  <c:v>50</c:v>
                </c:pt>
                <c:pt idx="210">
                  <c:v>50</c:v>
                </c:pt>
                <c:pt idx="211">
                  <c:v>50</c:v>
                </c:pt>
                <c:pt idx="212">
                  <c:v>50</c:v>
                </c:pt>
                <c:pt idx="213">
                  <c:v>50</c:v>
                </c:pt>
                <c:pt idx="214">
                  <c:v>50</c:v>
                </c:pt>
                <c:pt idx="215">
                  <c:v>50</c:v>
                </c:pt>
                <c:pt idx="216">
                  <c:v>50</c:v>
                </c:pt>
                <c:pt idx="217">
                  <c:v>50</c:v>
                </c:pt>
                <c:pt idx="218">
                  <c:v>50</c:v>
                </c:pt>
                <c:pt idx="219">
                  <c:v>50</c:v>
                </c:pt>
                <c:pt idx="220">
                  <c:v>50</c:v>
                </c:pt>
                <c:pt idx="221">
                  <c:v>50</c:v>
                </c:pt>
                <c:pt idx="222">
                  <c:v>50</c:v>
                </c:pt>
                <c:pt idx="223">
                  <c:v>50</c:v>
                </c:pt>
                <c:pt idx="224">
                  <c:v>50</c:v>
                </c:pt>
                <c:pt idx="225">
                  <c:v>50</c:v>
                </c:pt>
                <c:pt idx="226">
                  <c:v>50</c:v>
                </c:pt>
                <c:pt idx="227">
                  <c:v>50</c:v>
                </c:pt>
                <c:pt idx="228">
                  <c:v>50</c:v>
                </c:pt>
                <c:pt idx="229">
                  <c:v>50</c:v>
                </c:pt>
                <c:pt idx="230">
                  <c:v>50</c:v>
                </c:pt>
                <c:pt idx="231">
                  <c:v>50</c:v>
                </c:pt>
                <c:pt idx="232">
                  <c:v>50</c:v>
                </c:pt>
                <c:pt idx="233">
                  <c:v>50</c:v>
                </c:pt>
                <c:pt idx="234">
                  <c:v>50</c:v>
                </c:pt>
                <c:pt idx="235">
                  <c:v>50</c:v>
                </c:pt>
                <c:pt idx="236">
                  <c:v>50</c:v>
                </c:pt>
                <c:pt idx="237">
                  <c:v>50</c:v>
                </c:pt>
                <c:pt idx="238">
                  <c:v>50</c:v>
                </c:pt>
                <c:pt idx="239">
                  <c:v>50</c:v>
                </c:pt>
                <c:pt idx="240">
                  <c:v>50</c:v>
                </c:pt>
                <c:pt idx="241">
                  <c:v>50</c:v>
                </c:pt>
                <c:pt idx="242">
                  <c:v>50</c:v>
                </c:pt>
                <c:pt idx="243">
                  <c:v>50</c:v>
                </c:pt>
                <c:pt idx="244">
                  <c:v>50</c:v>
                </c:pt>
                <c:pt idx="245">
                  <c:v>50</c:v>
                </c:pt>
                <c:pt idx="246">
                  <c:v>50</c:v>
                </c:pt>
                <c:pt idx="247">
                  <c:v>50</c:v>
                </c:pt>
                <c:pt idx="248">
                  <c:v>50</c:v>
                </c:pt>
                <c:pt idx="249">
                  <c:v>50</c:v>
                </c:pt>
                <c:pt idx="250">
                  <c:v>50</c:v>
                </c:pt>
                <c:pt idx="251">
                  <c:v>50</c:v>
                </c:pt>
                <c:pt idx="252">
                  <c:v>50</c:v>
                </c:pt>
                <c:pt idx="253">
                  <c:v>50</c:v>
                </c:pt>
                <c:pt idx="254">
                  <c:v>50</c:v>
                </c:pt>
                <c:pt idx="255">
                  <c:v>50</c:v>
                </c:pt>
                <c:pt idx="256">
                  <c:v>50</c:v>
                </c:pt>
                <c:pt idx="257">
                  <c:v>50</c:v>
                </c:pt>
                <c:pt idx="258">
                  <c:v>50</c:v>
                </c:pt>
                <c:pt idx="259">
                  <c:v>50</c:v>
                </c:pt>
                <c:pt idx="260">
                  <c:v>50</c:v>
                </c:pt>
                <c:pt idx="261">
                  <c:v>50</c:v>
                </c:pt>
                <c:pt idx="262">
                  <c:v>50</c:v>
                </c:pt>
                <c:pt idx="263">
                  <c:v>50</c:v>
                </c:pt>
                <c:pt idx="264">
                  <c:v>50</c:v>
                </c:pt>
                <c:pt idx="265">
                  <c:v>50</c:v>
                </c:pt>
                <c:pt idx="266">
                  <c:v>50</c:v>
                </c:pt>
                <c:pt idx="267">
                  <c:v>50</c:v>
                </c:pt>
                <c:pt idx="268">
                  <c:v>50</c:v>
                </c:pt>
                <c:pt idx="269">
                  <c:v>50</c:v>
                </c:pt>
                <c:pt idx="270">
                  <c:v>50</c:v>
                </c:pt>
                <c:pt idx="271">
                  <c:v>50</c:v>
                </c:pt>
                <c:pt idx="272">
                  <c:v>50</c:v>
                </c:pt>
                <c:pt idx="273">
                  <c:v>50</c:v>
                </c:pt>
                <c:pt idx="274">
                  <c:v>50</c:v>
                </c:pt>
                <c:pt idx="275">
                  <c:v>50</c:v>
                </c:pt>
                <c:pt idx="276">
                  <c:v>50</c:v>
                </c:pt>
                <c:pt idx="277">
                  <c:v>50</c:v>
                </c:pt>
                <c:pt idx="278">
                  <c:v>50</c:v>
                </c:pt>
                <c:pt idx="279">
                  <c:v>50</c:v>
                </c:pt>
                <c:pt idx="280">
                  <c:v>50</c:v>
                </c:pt>
                <c:pt idx="281">
                  <c:v>50</c:v>
                </c:pt>
                <c:pt idx="282">
                  <c:v>50</c:v>
                </c:pt>
                <c:pt idx="283">
                  <c:v>50</c:v>
                </c:pt>
                <c:pt idx="284">
                  <c:v>50</c:v>
                </c:pt>
                <c:pt idx="285">
                  <c:v>50</c:v>
                </c:pt>
                <c:pt idx="286">
                  <c:v>50</c:v>
                </c:pt>
                <c:pt idx="287">
                  <c:v>50</c:v>
                </c:pt>
                <c:pt idx="288">
                  <c:v>50</c:v>
                </c:pt>
                <c:pt idx="289">
                  <c:v>50</c:v>
                </c:pt>
                <c:pt idx="290">
                  <c:v>50</c:v>
                </c:pt>
                <c:pt idx="291">
                  <c:v>50</c:v>
                </c:pt>
                <c:pt idx="292">
                  <c:v>50</c:v>
                </c:pt>
                <c:pt idx="293">
                  <c:v>50</c:v>
                </c:pt>
                <c:pt idx="294">
                  <c:v>50</c:v>
                </c:pt>
                <c:pt idx="295">
                  <c:v>50</c:v>
                </c:pt>
                <c:pt idx="296">
                  <c:v>50</c:v>
                </c:pt>
                <c:pt idx="297">
                  <c:v>50</c:v>
                </c:pt>
                <c:pt idx="298">
                  <c:v>50</c:v>
                </c:pt>
                <c:pt idx="299">
                  <c:v>50</c:v>
                </c:pt>
                <c:pt idx="300">
                  <c:v>50</c:v>
                </c:pt>
                <c:pt idx="301">
                  <c:v>50</c:v>
                </c:pt>
                <c:pt idx="302">
                  <c:v>50</c:v>
                </c:pt>
                <c:pt idx="303">
                  <c:v>50</c:v>
                </c:pt>
                <c:pt idx="304">
                  <c:v>50</c:v>
                </c:pt>
                <c:pt idx="305">
                  <c:v>50</c:v>
                </c:pt>
                <c:pt idx="306">
                  <c:v>50</c:v>
                </c:pt>
                <c:pt idx="307">
                  <c:v>50</c:v>
                </c:pt>
                <c:pt idx="308">
                  <c:v>50</c:v>
                </c:pt>
                <c:pt idx="309">
                  <c:v>50</c:v>
                </c:pt>
                <c:pt idx="310">
                  <c:v>50</c:v>
                </c:pt>
                <c:pt idx="311">
                  <c:v>50</c:v>
                </c:pt>
                <c:pt idx="312">
                  <c:v>50</c:v>
                </c:pt>
                <c:pt idx="313">
                  <c:v>50</c:v>
                </c:pt>
                <c:pt idx="314">
                  <c:v>50</c:v>
                </c:pt>
                <c:pt idx="315">
                  <c:v>50</c:v>
                </c:pt>
                <c:pt idx="316">
                  <c:v>50</c:v>
                </c:pt>
                <c:pt idx="317">
                  <c:v>50</c:v>
                </c:pt>
                <c:pt idx="318">
                  <c:v>50</c:v>
                </c:pt>
                <c:pt idx="319">
                  <c:v>50</c:v>
                </c:pt>
                <c:pt idx="320">
                  <c:v>50</c:v>
                </c:pt>
                <c:pt idx="321">
                  <c:v>50</c:v>
                </c:pt>
                <c:pt idx="322">
                  <c:v>50</c:v>
                </c:pt>
                <c:pt idx="323">
                  <c:v>50</c:v>
                </c:pt>
                <c:pt idx="324">
                  <c:v>50</c:v>
                </c:pt>
                <c:pt idx="325">
                  <c:v>50</c:v>
                </c:pt>
                <c:pt idx="326">
                  <c:v>50</c:v>
                </c:pt>
                <c:pt idx="327">
                  <c:v>50</c:v>
                </c:pt>
                <c:pt idx="328">
                  <c:v>50</c:v>
                </c:pt>
                <c:pt idx="329">
                  <c:v>50</c:v>
                </c:pt>
                <c:pt idx="330">
                  <c:v>50</c:v>
                </c:pt>
                <c:pt idx="331">
                  <c:v>50</c:v>
                </c:pt>
                <c:pt idx="332">
                  <c:v>50</c:v>
                </c:pt>
                <c:pt idx="333">
                  <c:v>50</c:v>
                </c:pt>
                <c:pt idx="334">
                  <c:v>50</c:v>
                </c:pt>
                <c:pt idx="335">
                  <c:v>50</c:v>
                </c:pt>
                <c:pt idx="336">
                  <c:v>50</c:v>
                </c:pt>
                <c:pt idx="337">
                  <c:v>50</c:v>
                </c:pt>
                <c:pt idx="338">
                  <c:v>50</c:v>
                </c:pt>
                <c:pt idx="339">
                  <c:v>50</c:v>
                </c:pt>
                <c:pt idx="340">
                  <c:v>50</c:v>
                </c:pt>
                <c:pt idx="341">
                  <c:v>50</c:v>
                </c:pt>
                <c:pt idx="342">
                  <c:v>50</c:v>
                </c:pt>
                <c:pt idx="343">
                  <c:v>50</c:v>
                </c:pt>
                <c:pt idx="344">
                  <c:v>50</c:v>
                </c:pt>
                <c:pt idx="345">
                  <c:v>50</c:v>
                </c:pt>
                <c:pt idx="346">
                  <c:v>50</c:v>
                </c:pt>
                <c:pt idx="347">
                  <c:v>50</c:v>
                </c:pt>
                <c:pt idx="348">
                  <c:v>50</c:v>
                </c:pt>
                <c:pt idx="349">
                  <c:v>50</c:v>
                </c:pt>
                <c:pt idx="350">
                  <c:v>50</c:v>
                </c:pt>
                <c:pt idx="351">
                  <c:v>50</c:v>
                </c:pt>
                <c:pt idx="352">
                  <c:v>50</c:v>
                </c:pt>
                <c:pt idx="353">
                  <c:v>50</c:v>
                </c:pt>
                <c:pt idx="354">
                  <c:v>50</c:v>
                </c:pt>
                <c:pt idx="355">
                  <c:v>50</c:v>
                </c:pt>
                <c:pt idx="356">
                  <c:v>50</c:v>
                </c:pt>
                <c:pt idx="357">
                  <c:v>50</c:v>
                </c:pt>
                <c:pt idx="358">
                  <c:v>50</c:v>
                </c:pt>
                <c:pt idx="359">
                  <c:v>50</c:v>
                </c:pt>
                <c:pt idx="360">
                  <c:v>50</c:v>
                </c:pt>
                <c:pt idx="361">
                  <c:v>50</c:v>
                </c:pt>
                <c:pt idx="362">
                  <c:v>50</c:v>
                </c:pt>
                <c:pt idx="363">
                  <c:v>50</c:v>
                </c:pt>
                <c:pt idx="364">
                  <c:v>50</c:v>
                </c:pt>
                <c:pt idx="365">
                  <c:v>50</c:v>
                </c:pt>
                <c:pt idx="366">
                  <c:v>50</c:v>
                </c:pt>
                <c:pt idx="367">
                  <c:v>50</c:v>
                </c:pt>
                <c:pt idx="368">
                  <c:v>50</c:v>
                </c:pt>
                <c:pt idx="369">
                  <c:v>50</c:v>
                </c:pt>
                <c:pt idx="370">
                  <c:v>50</c:v>
                </c:pt>
                <c:pt idx="371">
                  <c:v>50</c:v>
                </c:pt>
                <c:pt idx="372">
                  <c:v>50</c:v>
                </c:pt>
                <c:pt idx="373">
                  <c:v>50</c:v>
                </c:pt>
                <c:pt idx="374">
                  <c:v>50</c:v>
                </c:pt>
                <c:pt idx="375">
                  <c:v>50</c:v>
                </c:pt>
                <c:pt idx="376">
                  <c:v>50</c:v>
                </c:pt>
                <c:pt idx="377">
                  <c:v>50</c:v>
                </c:pt>
                <c:pt idx="378">
                  <c:v>50</c:v>
                </c:pt>
                <c:pt idx="379">
                  <c:v>50</c:v>
                </c:pt>
                <c:pt idx="380">
                  <c:v>50</c:v>
                </c:pt>
                <c:pt idx="381">
                  <c:v>50</c:v>
                </c:pt>
                <c:pt idx="382">
                  <c:v>50</c:v>
                </c:pt>
                <c:pt idx="383">
                  <c:v>50</c:v>
                </c:pt>
                <c:pt idx="384">
                  <c:v>50</c:v>
                </c:pt>
                <c:pt idx="385">
                  <c:v>50</c:v>
                </c:pt>
                <c:pt idx="386">
                  <c:v>50</c:v>
                </c:pt>
                <c:pt idx="387">
                  <c:v>50</c:v>
                </c:pt>
                <c:pt idx="388">
                  <c:v>50</c:v>
                </c:pt>
                <c:pt idx="389">
                  <c:v>50</c:v>
                </c:pt>
                <c:pt idx="390">
                  <c:v>50</c:v>
                </c:pt>
                <c:pt idx="391">
                  <c:v>50</c:v>
                </c:pt>
                <c:pt idx="392">
                  <c:v>50</c:v>
                </c:pt>
                <c:pt idx="393">
                  <c:v>50</c:v>
                </c:pt>
                <c:pt idx="394">
                  <c:v>50</c:v>
                </c:pt>
                <c:pt idx="395">
                  <c:v>50</c:v>
                </c:pt>
                <c:pt idx="396">
                  <c:v>50</c:v>
                </c:pt>
                <c:pt idx="397">
                  <c:v>50</c:v>
                </c:pt>
                <c:pt idx="398">
                  <c:v>50</c:v>
                </c:pt>
                <c:pt idx="399">
                  <c:v>50</c:v>
                </c:pt>
                <c:pt idx="400">
                  <c:v>50</c:v>
                </c:pt>
                <c:pt idx="401">
                  <c:v>50</c:v>
                </c:pt>
                <c:pt idx="402">
                  <c:v>50</c:v>
                </c:pt>
                <c:pt idx="403">
                  <c:v>50</c:v>
                </c:pt>
                <c:pt idx="404">
                  <c:v>50</c:v>
                </c:pt>
                <c:pt idx="405">
                  <c:v>50</c:v>
                </c:pt>
                <c:pt idx="406">
                  <c:v>50</c:v>
                </c:pt>
                <c:pt idx="407">
                  <c:v>50</c:v>
                </c:pt>
                <c:pt idx="408">
                  <c:v>50</c:v>
                </c:pt>
                <c:pt idx="409">
                  <c:v>50</c:v>
                </c:pt>
                <c:pt idx="410">
                  <c:v>50</c:v>
                </c:pt>
                <c:pt idx="411">
                  <c:v>50</c:v>
                </c:pt>
                <c:pt idx="412">
                  <c:v>50</c:v>
                </c:pt>
                <c:pt idx="413">
                  <c:v>50</c:v>
                </c:pt>
                <c:pt idx="414">
                  <c:v>50</c:v>
                </c:pt>
                <c:pt idx="415">
                  <c:v>50</c:v>
                </c:pt>
                <c:pt idx="416">
                  <c:v>50</c:v>
                </c:pt>
                <c:pt idx="417">
                  <c:v>50</c:v>
                </c:pt>
                <c:pt idx="418">
                  <c:v>50</c:v>
                </c:pt>
                <c:pt idx="419">
                  <c:v>50</c:v>
                </c:pt>
                <c:pt idx="420">
                  <c:v>50</c:v>
                </c:pt>
                <c:pt idx="421">
                  <c:v>50</c:v>
                </c:pt>
                <c:pt idx="422">
                  <c:v>50</c:v>
                </c:pt>
                <c:pt idx="423">
                  <c:v>50</c:v>
                </c:pt>
                <c:pt idx="424">
                  <c:v>50</c:v>
                </c:pt>
                <c:pt idx="425">
                  <c:v>50</c:v>
                </c:pt>
                <c:pt idx="426">
                  <c:v>50</c:v>
                </c:pt>
                <c:pt idx="427">
                  <c:v>50</c:v>
                </c:pt>
                <c:pt idx="428">
                  <c:v>50</c:v>
                </c:pt>
                <c:pt idx="429">
                  <c:v>50</c:v>
                </c:pt>
                <c:pt idx="430">
                  <c:v>50</c:v>
                </c:pt>
                <c:pt idx="431">
                  <c:v>50</c:v>
                </c:pt>
                <c:pt idx="432">
                  <c:v>50</c:v>
                </c:pt>
                <c:pt idx="433">
                  <c:v>50</c:v>
                </c:pt>
                <c:pt idx="434">
                  <c:v>50</c:v>
                </c:pt>
                <c:pt idx="435">
                  <c:v>50</c:v>
                </c:pt>
                <c:pt idx="436">
                  <c:v>50</c:v>
                </c:pt>
                <c:pt idx="437">
                  <c:v>50</c:v>
                </c:pt>
                <c:pt idx="438">
                  <c:v>50</c:v>
                </c:pt>
                <c:pt idx="439">
                  <c:v>50</c:v>
                </c:pt>
                <c:pt idx="440">
                  <c:v>50</c:v>
                </c:pt>
                <c:pt idx="441">
                  <c:v>50</c:v>
                </c:pt>
                <c:pt idx="442">
                  <c:v>50</c:v>
                </c:pt>
                <c:pt idx="443">
                  <c:v>50</c:v>
                </c:pt>
                <c:pt idx="444">
                  <c:v>50</c:v>
                </c:pt>
                <c:pt idx="445">
                  <c:v>50</c:v>
                </c:pt>
                <c:pt idx="446">
                  <c:v>50</c:v>
                </c:pt>
                <c:pt idx="447">
                  <c:v>50</c:v>
                </c:pt>
                <c:pt idx="448">
                  <c:v>50</c:v>
                </c:pt>
                <c:pt idx="449">
                  <c:v>50</c:v>
                </c:pt>
                <c:pt idx="450">
                  <c:v>50</c:v>
                </c:pt>
                <c:pt idx="451">
                  <c:v>50</c:v>
                </c:pt>
                <c:pt idx="452">
                  <c:v>50</c:v>
                </c:pt>
                <c:pt idx="453">
                  <c:v>50</c:v>
                </c:pt>
                <c:pt idx="454">
                  <c:v>50</c:v>
                </c:pt>
                <c:pt idx="455">
                  <c:v>50</c:v>
                </c:pt>
                <c:pt idx="456">
                  <c:v>50</c:v>
                </c:pt>
                <c:pt idx="457">
                  <c:v>50</c:v>
                </c:pt>
                <c:pt idx="458">
                  <c:v>50</c:v>
                </c:pt>
                <c:pt idx="459">
                  <c:v>50</c:v>
                </c:pt>
                <c:pt idx="460">
                  <c:v>50</c:v>
                </c:pt>
                <c:pt idx="461">
                  <c:v>50</c:v>
                </c:pt>
                <c:pt idx="462">
                  <c:v>50</c:v>
                </c:pt>
                <c:pt idx="463">
                  <c:v>50</c:v>
                </c:pt>
                <c:pt idx="464">
                  <c:v>50</c:v>
                </c:pt>
                <c:pt idx="465">
                  <c:v>50</c:v>
                </c:pt>
                <c:pt idx="466">
                  <c:v>50</c:v>
                </c:pt>
                <c:pt idx="467">
                  <c:v>50</c:v>
                </c:pt>
                <c:pt idx="468">
                  <c:v>50</c:v>
                </c:pt>
                <c:pt idx="469">
                  <c:v>50</c:v>
                </c:pt>
                <c:pt idx="470">
                  <c:v>50</c:v>
                </c:pt>
                <c:pt idx="471">
                  <c:v>50</c:v>
                </c:pt>
                <c:pt idx="472">
                  <c:v>50</c:v>
                </c:pt>
                <c:pt idx="473">
                  <c:v>50</c:v>
                </c:pt>
                <c:pt idx="474">
                  <c:v>50</c:v>
                </c:pt>
                <c:pt idx="475">
                  <c:v>50</c:v>
                </c:pt>
                <c:pt idx="476">
                  <c:v>50</c:v>
                </c:pt>
                <c:pt idx="477">
                  <c:v>50</c:v>
                </c:pt>
                <c:pt idx="478">
                  <c:v>50</c:v>
                </c:pt>
                <c:pt idx="479">
                  <c:v>50</c:v>
                </c:pt>
                <c:pt idx="480">
                  <c:v>50</c:v>
                </c:pt>
                <c:pt idx="481">
                  <c:v>50</c:v>
                </c:pt>
                <c:pt idx="482">
                  <c:v>50</c:v>
                </c:pt>
                <c:pt idx="483">
                  <c:v>50</c:v>
                </c:pt>
                <c:pt idx="484">
                  <c:v>50</c:v>
                </c:pt>
                <c:pt idx="485">
                  <c:v>50</c:v>
                </c:pt>
                <c:pt idx="486">
                  <c:v>50</c:v>
                </c:pt>
                <c:pt idx="487">
                  <c:v>50</c:v>
                </c:pt>
                <c:pt idx="488">
                  <c:v>50</c:v>
                </c:pt>
                <c:pt idx="489">
                  <c:v>50</c:v>
                </c:pt>
                <c:pt idx="490">
                  <c:v>50</c:v>
                </c:pt>
                <c:pt idx="491">
                  <c:v>50</c:v>
                </c:pt>
                <c:pt idx="492">
                  <c:v>50</c:v>
                </c:pt>
                <c:pt idx="493">
                  <c:v>50</c:v>
                </c:pt>
                <c:pt idx="494">
                  <c:v>50</c:v>
                </c:pt>
                <c:pt idx="495">
                  <c:v>50</c:v>
                </c:pt>
                <c:pt idx="496">
                  <c:v>50</c:v>
                </c:pt>
                <c:pt idx="497">
                  <c:v>50</c:v>
                </c:pt>
                <c:pt idx="498">
                  <c:v>50</c:v>
                </c:pt>
                <c:pt idx="499">
                  <c:v>50</c:v>
                </c:pt>
                <c:pt idx="500">
                  <c:v>50</c:v>
                </c:pt>
                <c:pt idx="501">
                  <c:v>50</c:v>
                </c:pt>
                <c:pt idx="502">
                  <c:v>50</c:v>
                </c:pt>
                <c:pt idx="503">
                  <c:v>50</c:v>
                </c:pt>
                <c:pt idx="504">
                  <c:v>50</c:v>
                </c:pt>
                <c:pt idx="505">
                  <c:v>50</c:v>
                </c:pt>
                <c:pt idx="506">
                  <c:v>50</c:v>
                </c:pt>
                <c:pt idx="507">
                  <c:v>50</c:v>
                </c:pt>
                <c:pt idx="508">
                  <c:v>50</c:v>
                </c:pt>
                <c:pt idx="509">
                  <c:v>50</c:v>
                </c:pt>
                <c:pt idx="510">
                  <c:v>50</c:v>
                </c:pt>
                <c:pt idx="511">
                  <c:v>50</c:v>
                </c:pt>
                <c:pt idx="512">
                  <c:v>50</c:v>
                </c:pt>
                <c:pt idx="513">
                  <c:v>50</c:v>
                </c:pt>
                <c:pt idx="514">
                  <c:v>50</c:v>
                </c:pt>
                <c:pt idx="515">
                  <c:v>50</c:v>
                </c:pt>
                <c:pt idx="516">
                  <c:v>50</c:v>
                </c:pt>
                <c:pt idx="517">
                  <c:v>50</c:v>
                </c:pt>
                <c:pt idx="518">
                  <c:v>50</c:v>
                </c:pt>
                <c:pt idx="519">
                  <c:v>50</c:v>
                </c:pt>
                <c:pt idx="520">
                  <c:v>50</c:v>
                </c:pt>
                <c:pt idx="521">
                  <c:v>50</c:v>
                </c:pt>
                <c:pt idx="522">
                  <c:v>50</c:v>
                </c:pt>
                <c:pt idx="523">
                  <c:v>50</c:v>
                </c:pt>
                <c:pt idx="524">
                  <c:v>50</c:v>
                </c:pt>
                <c:pt idx="525">
                  <c:v>50</c:v>
                </c:pt>
                <c:pt idx="526">
                  <c:v>50</c:v>
                </c:pt>
                <c:pt idx="527">
                  <c:v>50</c:v>
                </c:pt>
                <c:pt idx="528">
                  <c:v>50</c:v>
                </c:pt>
                <c:pt idx="529">
                  <c:v>50</c:v>
                </c:pt>
                <c:pt idx="530">
                  <c:v>50</c:v>
                </c:pt>
                <c:pt idx="531">
                  <c:v>50</c:v>
                </c:pt>
                <c:pt idx="532">
                  <c:v>50</c:v>
                </c:pt>
                <c:pt idx="533">
                  <c:v>50</c:v>
                </c:pt>
                <c:pt idx="534">
                  <c:v>50</c:v>
                </c:pt>
                <c:pt idx="535">
                  <c:v>50</c:v>
                </c:pt>
                <c:pt idx="536">
                  <c:v>50</c:v>
                </c:pt>
                <c:pt idx="537">
                  <c:v>50</c:v>
                </c:pt>
                <c:pt idx="538">
                  <c:v>50</c:v>
                </c:pt>
                <c:pt idx="539">
                  <c:v>50</c:v>
                </c:pt>
                <c:pt idx="540">
                  <c:v>50</c:v>
                </c:pt>
                <c:pt idx="541">
                  <c:v>50</c:v>
                </c:pt>
                <c:pt idx="542">
                  <c:v>50</c:v>
                </c:pt>
                <c:pt idx="543">
                  <c:v>50</c:v>
                </c:pt>
                <c:pt idx="544">
                  <c:v>50</c:v>
                </c:pt>
                <c:pt idx="545">
                  <c:v>50</c:v>
                </c:pt>
                <c:pt idx="546">
                  <c:v>50</c:v>
                </c:pt>
                <c:pt idx="547">
                  <c:v>50</c:v>
                </c:pt>
                <c:pt idx="548">
                  <c:v>50</c:v>
                </c:pt>
                <c:pt idx="549">
                  <c:v>50</c:v>
                </c:pt>
                <c:pt idx="550">
                  <c:v>50</c:v>
                </c:pt>
                <c:pt idx="551">
                  <c:v>50</c:v>
                </c:pt>
                <c:pt idx="552">
                  <c:v>50</c:v>
                </c:pt>
                <c:pt idx="553">
                  <c:v>50</c:v>
                </c:pt>
                <c:pt idx="554">
                  <c:v>50</c:v>
                </c:pt>
                <c:pt idx="555">
                  <c:v>50</c:v>
                </c:pt>
                <c:pt idx="556">
                  <c:v>50</c:v>
                </c:pt>
                <c:pt idx="557">
                  <c:v>50</c:v>
                </c:pt>
                <c:pt idx="558">
                  <c:v>50</c:v>
                </c:pt>
                <c:pt idx="559">
                  <c:v>50</c:v>
                </c:pt>
                <c:pt idx="560">
                  <c:v>50</c:v>
                </c:pt>
                <c:pt idx="561">
                  <c:v>50</c:v>
                </c:pt>
                <c:pt idx="562">
                  <c:v>50</c:v>
                </c:pt>
                <c:pt idx="563">
                  <c:v>50</c:v>
                </c:pt>
                <c:pt idx="564">
                  <c:v>50</c:v>
                </c:pt>
                <c:pt idx="565">
                  <c:v>50</c:v>
                </c:pt>
                <c:pt idx="566">
                  <c:v>50</c:v>
                </c:pt>
                <c:pt idx="567">
                  <c:v>50</c:v>
                </c:pt>
                <c:pt idx="568">
                  <c:v>50</c:v>
                </c:pt>
                <c:pt idx="569">
                  <c:v>50</c:v>
                </c:pt>
                <c:pt idx="570">
                  <c:v>50</c:v>
                </c:pt>
                <c:pt idx="571">
                  <c:v>50</c:v>
                </c:pt>
                <c:pt idx="572">
                  <c:v>50</c:v>
                </c:pt>
                <c:pt idx="573">
                  <c:v>50</c:v>
                </c:pt>
                <c:pt idx="574">
                  <c:v>50</c:v>
                </c:pt>
                <c:pt idx="575">
                  <c:v>50</c:v>
                </c:pt>
                <c:pt idx="576">
                  <c:v>50</c:v>
                </c:pt>
                <c:pt idx="577">
                  <c:v>50</c:v>
                </c:pt>
                <c:pt idx="578">
                  <c:v>50</c:v>
                </c:pt>
                <c:pt idx="579">
                  <c:v>50</c:v>
                </c:pt>
                <c:pt idx="580">
                  <c:v>50</c:v>
                </c:pt>
                <c:pt idx="581">
                  <c:v>50</c:v>
                </c:pt>
                <c:pt idx="582">
                  <c:v>50</c:v>
                </c:pt>
                <c:pt idx="583">
                  <c:v>50</c:v>
                </c:pt>
                <c:pt idx="584">
                  <c:v>50</c:v>
                </c:pt>
                <c:pt idx="585">
                  <c:v>50</c:v>
                </c:pt>
                <c:pt idx="586">
                  <c:v>50</c:v>
                </c:pt>
                <c:pt idx="587">
                  <c:v>50</c:v>
                </c:pt>
                <c:pt idx="588">
                  <c:v>50</c:v>
                </c:pt>
                <c:pt idx="589">
                  <c:v>50</c:v>
                </c:pt>
                <c:pt idx="590">
                  <c:v>50</c:v>
                </c:pt>
                <c:pt idx="591">
                  <c:v>50</c:v>
                </c:pt>
                <c:pt idx="592">
                  <c:v>50</c:v>
                </c:pt>
                <c:pt idx="593">
                  <c:v>50</c:v>
                </c:pt>
                <c:pt idx="594">
                  <c:v>50</c:v>
                </c:pt>
                <c:pt idx="595">
                  <c:v>50</c:v>
                </c:pt>
                <c:pt idx="596">
                  <c:v>50</c:v>
                </c:pt>
                <c:pt idx="597">
                  <c:v>50</c:v>
                </c:pt>
                <c:pt idx="598">
                  <c:v>50</c:v>
                </c:pt>
                <c:pt idx="599">
                  <c:v>50</c:v>
                </c:pt>
                <c:pt idx="600">
                  <c:v>50</c:v>
                </c:pt>
                <c:pt idx="601">
                  <c:v>50</c:v>
                </c:pt>
                <c:pt idx="602">
                  <c:v>50</c:v>
                </c:pt>
                <c:pt idx="603">
                  <c:v>50</c:v>
                </c:pt>
                <c:pt idx="604">
                  <c:v>50</c:v>
                </c:pt>
                <c:pt idx="605">
                  <c:v>50</c:v>
                </c:pt>
                <c:pt idx="606">
                  <c:v>50</c:v>
                </c:pt>
                <c:pt idx="607">
                  <c:v>50</c:v>
                </c:pt>
                <c:pt idx="608">
                  <c:v>50</c:v>
                </c:pt>
                <c:pt idx="609">
                  <c:v>50</c:v>
                </c:pt>
                <c:pt idx="610">
                  <c:v>50</c:v>
                </c:pt>
                <c:pt idx="611">
                  <c:v>50</c:v>
                </c:pt>
                <c:pt idx="612">
                  <c:v>50</c:v>
                </c:pt>
                <c:pt idx="613">
                  <c:v>50</c:v>
                </c:pt>
                <c:pt idx="614">
                  <c:v>50</c:v>
                </c:pt>
                <c:pt idx="615">
                  <c:v>50</c:v>
                </c:pt>
                <c:pt idx="616">
                  <c:v>50</c:v>
                </c:pt>
                <c:pt idx="617">
                  <c:v>50</c:v>
                </c:pt>
                <c:pt idx="618">
                  <c:v>50</c:v>
                </c:pt>
                <c:pt idx="619">
                  <c:v>50</c:v>
                </c:pt>
                <c:pt idx="620">
                  <c:v>50</c:v>
                </c:pt>
                <c:pt idx="621">
                  <c:v>50</c:v>
                </c:pt>
                <c:pt idx="622">
                  <c:v>50</c:v>
                </c:pt>
                <c:pt idx="623">
                  <c:v>50</c:v>
                </c:pt>
                <c:pt idx="624">
                  <c:v>50</c:v>
                </c:pt>
                <c:pt idx="625">
                  <c:v>50</c:v>
                </c:pt>
                <c:pt idx="626">
                  <c:v>50</c:v>
                </c:pt>
                <c:pt idx="627">
                  <c:v>50</c:v>
                </c:pt>
                <c:pt idx="628">
                  <c:v>50</c:v>
                </c:pt>
                <c:pt idx="629">
                  <c:v>50</c:v>
                </c:pt>
                <c:pt idx="630">
                  <c:v>50</c:v>
                </c:pt>
                <c:pt idx="631">
                  <c:v>50</c:v>
                </c:pt>
                <c:pt idx="632">
                  <c:v>50</c:v>
                </c:pt>
                <c:pt idx="633">
                  <c:v>50</c:v>
                </c:pt>
                <c:pt idx="634">
                  <c:v>50</c:v>
                </c:pt>
                <c:pt idx="635">
                  <c:v>50</c:v>
                </c:pt>
                <c:pt idx="636">
                  <c:v>50</c:v>
                </c:pt>
                <c:pt idx="637">
                  <c:v>50</c:v>
                </c:pt>
                <c:pt idx="638">
                  <c:v>50</c:v>
                </c:pt>
                <c:pt idx="639">
                  <c:v>50</c:v>
                </c:pt>
                <c:pt idx="640">
                  <c:v>50</c:v>
                </c:pt>
                <c:pt idx="641">
                  <c:v>50</c:v>
                </c:pt>
                <c:pt idx="642">
                  <c:v>50</c:v>
                </c:pt>
                <c:pt idx="643">
                  <c:v>50</c:v>
                </c:pt>
                <c:pt idx="644">
                  <c:v>50</c:v>
                </c:pt>
                <c:pt idx="645">
                  <c:v>50</c:v>
                </c:pt>
                <c:pt idx="646">
                  <c:v>50</c:v>
                </c:pt>
                <c:pt idx="647">
                  <c:v>50</c:v>
                </c:pt>
                <c:pt idx="648">
                  <c:v>50</c:v>
                </c:pt>
                <c:pt idx="649">
                  <c:v>50</c:v>
                </c:pt>
                <c:pt idx="650">
                  <c:v>50</c:v>
                </c:pt>
                <c:pt idx="651">
                  <c:v>50</c:v>
                </c:pt>
                <c:pt idx="652">
                  <c:v>50</c:v>
                </c:pt>
                <c:pt idx="653">
                  <c:v>50</c:v>
                </c:pt>
                <c:pt idx="654">
                  <c:v>50</c:v>
                </c:pt>
                <c:pt idx="655">
                  <c:v>50</c:v>
                </c:pt>
                <c:pt idx="656">
                  <c:v>50</c:v>
                </c:pt>
                <c:pt idx="657">
                  <c:v>50</c:v>
                </c:pt>
                <c:pt idx="658">
                  <c:v>50</c:v>
                </c:pt>
                <c:pt idx="659">
                  <c:v>50</c:v>
                </c:pt>
                <c:pt idx="660">
                  <c:v>50</c:v>
                </c:pt>
                <c:pt idx="661">
                  <c:v>50</c:v>
                </c:pt>
                <c:pt idx="662">
                  <c:v>50</c:v>
                </c:pt>
                <c:pt idx="663">
                  <c:v>50</c:v>
                </c:pt>
                <c:pt idx="664">
                  <c:v>50</c:v>
                </c:pt>
                <c:pt idx="665">
                  <c:v>50</c:v>
                </c:pt>
                <c:pt idx="666">
                  <c:v>50</c:v>
                </c:pt>
                <c:pt idx="667">
                  <c:v>50</c:v>
                </c:pt>
                <c:pt idx="668">
                  <c:v>50</c:v>
                </c:pt>
                <c:pt idx="669">
                  <c:v>50</c:v>
                </c:pt>
                <c:pt idx="670">
                  <c:v>50</c:v>
                </c:pt>
                <c:pt idx="671">
                  <c:v>50</c:v>
                </c:pt>
                <c:pt idx="672">
                  <c:v>50</c:v>
                </c:pt>
                <c:pt idx="673">
                  <c:v>50</c:v>
                </c:pt>
                <c:pt idx="674">
                  <c:v>50</c:v>
                </c:pt>
                <c:pt idx="675">
                  <c:v>50</c:v>
                </c:pt>
                <c:pt idx="676">
                  <c:v>50</c:v>
                </c:pt>
                <c:pt idx="677">
                  <c:v>50</c:v>
                </c:pt>
                <c:pt idx="678">
                  <c:v>50</c:v>
                </c:pt>
                <c:pt idx="679">
                  <c:v>50</c:v>
                </c:pt>
                <c:pt idx="680">
                  <c:v>50</c:v>
                </c:pt>
                <c:pt idx="681">
                  <c:v>50</c:v>
                </c:pt>
                <c:pt idx="682">
                  <c:v>50</c:v>
                </c:pt>
                <c:pt idx="683">
                  <c:v>50</c:v>
                </c:pt>
                <c:pt idx="684">
                  <c:v>50</c:v>
                </c:pt>
                <c:pt idx="685">
                  <c:v>50</c:v>
                </c:pt>
                <c:pt idx="686">
                  <c:v>50</c:v>
                </c:pt>
                <c:pt idx="687">
                  <c:v>50</c:v>
                </c:pt>
                <c:pt idx="688">
                  <c:v>50</c:v>
                </c:pt>
                <c:pt idx="689">
                  <c:v>50</c:v>
                </c:pt>
                <c:pt idx="690">
                  <c:v>50</c:v>
                </c:pt>
                <c:pt idx="691">
                  <c:v>50</c:v>
                </c:pt>
                <c:pt idx="692">
                  <c:v>50</c:v>
                </c:pt>
                <c:pt idx="693">
                  <c:v>50</c:v>
                </c:pt>
                <c:pt idx="694">
                  <c:v>50</c:v>
                </c:pt>
                <c:pt idx="695">
                  <c:v>50</c:v>
                </c:pt>
                <c:pt idx="696">
                  <c:v>50</c:v>
                </c:pt>
                <c:pt idx="697">
                  <c:v>50</c:v>
                </c:pt>
                <c:pt idx="698">
                  <c:v>50</c:v>
                </c:pt>
                <c:pt idx="699">
                  <c:v>50</c:v>
                </c:pt>
                <c:pt idx="700">
                  <c:v>50</c:v>
                </c:pt>
                <c:pt idx="701">
                  <c:v>50</c:v>
                </c:pt>
                <c:pt idx="702">
                  <c:v>50</c:v>
                </c:pt>
                <c:pt idx="703">
                  <c:v>50</c:v>
                </c:pt>
                <c:pt idx="704">
                  <c:v>50</c:v>
                </c:pt>
                <c:pt idx="705">
                  <c:v>50</c:v>
                </c:pt>
                <c:pt idx="706">
                  <c:v>50</c:v>
                </c:pt>
                <c:pt idx="707">
                  <c:v>50</c:v>
                </c:pt>
                <c:pt idx="708">
                  <c:v>50</c:v>
                </c:pt>
                <c:pt idx="709">
                  <c:v>50</c:v>
                </c:pt>
                <c:pt idx="710">
                  <c:v>50</c:v>
                </c:pt>
                <c:pt idx="711">
                  <c:v>50</c:v>
                </c:pt>
                <c:pt idx="712">
                  <c:v>50</c:v>
                </c:pt>
                <c:pt idx="713">
                  <c:v>50</c:v>
                </c:pt>
                <c:pt idx="714">
                  <c:v>50</c:v>
                </c:pt>
                <c:pt idx="715">
                  <c:v>50</c:v>
                </c:pt>
                <c:pt idx="716">
                  <c:v>50</c:v>
                </c:pt>
                <c:pt idx="717">
                  <c:v>50</c:v>
                </c:pt>
                <c:pt idx="718">
                  <c:v>50</c:v>
                </c:pt>
                <c:pt idx="719">
                  <c:v>50</c:v>
                </c:pt>
                <c:pt idx="720">
                  <c:v>50</c:v>
                </c:pt>
                <c:pt idx="721">
                  <c:v>50</c:v>
                </c:pt>
                <c:pt idx="722">
                  <c:v>50</c:v>
                </c:pt>
                <c:pt idx="723">
                  <c:v>50</c:v>
                </c:pt>
                <c:pt idx="724">
                  <c:v>50</c:v>
                </c:pt>
                <c:pt idx="725">
                  <c:v>50</c:v>
                </c:pt>
                <c:pt idx="726">
                  <c:v>50</c:v>
                </c:pt>
                <c:pt idx="727">
                  <c:v>50</c:v>
                </c:pt>
                <c:pt idx="728">
                  <c:v>50</c:v>
                </c:pt>
                <c:pt idx="729">
                  <c:v>50</c:v>
                </c:pt>
                <c:pt idx="730">
                  <c:v>50</c:v>
                </c:pt>
                <c:pt idx="731">
                  <c:v>50</c:v>
                </c:pt>
                <c:pt idx="732">
                  <c:v>50</c:v>
                </c:pt>
                <c:pt idx="733">
                  <c:v>50</c:v>
                </c:pt>
                <c:pt idx="734">
                  <c:v>50</c:v>
                </c:pt>
                <c:pt idx="735">
                  <c:v>50</c:v>
                </c:pt>
                <c:pt idx="736">
                  <c:v>50</c:v>
                </c:pt>
                <c:pt idx="737">
                  <c:v>50</c:v>
                </c:pt>
                <c:pt idx="738">
                  <c:v>50</c:v>
                </c:pt>
                <c:pt idx="739">
                  <c:v>50</c:v>
                </c:pt>
                <c:pt idx="740">
                  <c:v>50</c:v>
                </c:pt>
                <c:pt idx="741">
                  <c:v>50</c:v>
                </c:pt>
                <c:pt idx="742">
                  <c:v>50</c:v>
                </c:pt>
                <c:pt idx="743">
                  <c:v>50</c:v>
                </c:pt>
                <c:pt idx="744">
                  <c:v>50</c:v>
                </c:pt>
                <c:pt idx="745">
                  <c:v>50</c:v>
                </c:pt>
                <c:pt idx="746">
                  <c:v>50</c:v>
                </c:pt>
                <c:pt idx="747">
                  <c:v>50</c:v>
                </c:pt>
                <c:pt idx="748">
                  <c:v>50</c:v>
                </c:pt>
                <c:pt idx="749">
                  <c:v>50</c:v>
                </c:pt>
                <c:pt idx="750">
                  <c:v>50</c:v>
                </c:pt>
                <c:pt idx="751">
                  <c:v>50</c:v>
                </c:pt>
                <c:pt idx="752">
                  <c:v>50</c:v>
                </c:pt>
                <c:pt idx="753">
                  <c:v>50</c:v>
                </c:pt>
                <c:pt idx="754">
                  <c:v>50</c:v>
                </c:pt>
                <c:pt idx="755">
                  <c:v>50</c:v>
                </c:pt>
                <c:pt idx="756">
                  <c:v>50</c:v>
                </c:pt>
                <c:pt idx="757">
                  <c:v>50</c:v>
                </c:pt>
                <c:pt idx="758">
                  <c:v>50</c:v>
                </c:pt>
                <c:pt idx="759">
                  <c:v>50</c:v>
                </c:pt>
                <c:pt idx="760">
                  <c:v>50</c:v>
                </c:pt>
                <c:pt idx="761">
                  <c:v>50</c:v>
                </c:pt>
                <c:pt idx="762">
                  <c:v>50</c:v>
                </c:pt>
                <c:pt idx="763">
                  <c:v>50</c:v>
                </c:pt>
                <c:pt idx="764">
                  <c:v>50</c:v>
                </c:pt>
                <c:pt idx="765">
                  <c:v>50</c:v>
                </c:pt>
                <c:pt idx="766">
                  <c:v>50</c:v>
                </c:pt>
                <c:pt idx="767">
                  <c:v>50</c:v>
                </c:pt>
                <c:pt idx="768">
                  <c:v>50</c:v>
                </c:pt>
                <c:pt idx="769">
                  <c:v>50</c:v>
                </c:pt>
                <c:pt idx="770">
                  <c:v>50</c:v>
                </c:pt>
                <c:pt idx="771">
                  <c:v>50</c:v>
                </c:pt>
                <c:pt idx="772">
                  <c:v>50</c:v>
                </c:pt>
                <c:pt idx="773">
                  <c:v>50</c:v>
                </c:pt>
                <c:pt idx="774">
                  <c:v>50</c:v>
                </c:pt>
                <c:pt idx="775">
                  <c:v>50</c:v>
                </c:pt>
                <c:pt idx="776">
                  <c:v>50</c:v>
                </c:pt>
                <c:pt idx="777">
                  <c:v>50</c:v>
                </c:pt>
                <c:pt idx="778">
                  <c:v>50</c:v>
                </c:pt>
                <c:pt idx="779">
                  <c:v>50</c:v>
                </c:pt>
                <c:pt idx="780">
                  <c:v>50</c:v>
                </c:pt>
                <c:pt idx="781">
                  <c:v>50</c:v>
                </c:pt>
                <c:pt idx="782">
                  <c:v>50</c:v>
                </c:pt>
                <c:pt idx="783">
                  <c:v>50</c:v>
                </c:pt>
                <c:pt idx="784">
                  <c:v>50</c:v>
                </c:pt>
                <c:pt idx="785">
                  <c:v>50</c:v>
                </c:pt>
                <c:pt idx="786">
                  <c:v>50</c:v>
                </c:pt>
                <c:pt idx="787">
                  <c:v>50</c:v>
                </c:pt>
                <c:pt idx="788">
                  <c:v>50</c:v>
                </c:pt>
                <c:pt idx="789">
                  <c:v>50</c:v>
                </c:pt>
                <c:pt idx="790">
                  <c:v>50</c:v>
                </c:pt>
                <c:pt idx="791">
                  <c:v>50</c:v>
                </c:pt>
                <c:pt idx="792">
                  <c:v>50</c:v>
                </c:pt>
                <c:pt idx="793">
                  <c:v>50</c:v>
                </c:pt>
                <c:pt idx="794">
                  <c:v>50</c:v>
                </c:pt>
                <c:pt idx="795">
                  <c:v>50</c:v>
                </c:pt>
                <c:pt idx="796">
                  <c:v>50</c:v>
                </c:pt>
                <c:pt idx="797">
                  <c:v>50</c:v>
                </c:pt>
                <c:pt idx="798">
                  <c:v>50</c:v>
                </c:pt>
                <c:pt idx="799">
                  <c:v>50</c:v>
                </c:pt>
                <c:pt idx="800">
                  <c:v>50</c:v>
                </c:pt>
                <c:pt idx="801">
                  <c:v>50</c:v>
                </c:pt>
                <c:pt idx="802">
                  <c:v>50</c:v>
                </c:pt>
                <c:pt idx="803">
                  <c:v>50</c:v>
                </c:pt>
                <c:pt idx="804">
                  <c:v>50</c:v>
                </c:pt>
                <c:pt idx="805">
                  <c:v>50</c:v>
                </c:pt>
                <c:pt idx="806">
                  <c:v>50</c:v>
                </c:pt>
                <c:pt idx="807">
                  <c:v>50</c:v>
                </c:pt>
                <c:pt idx="808">
                  <c:v>50</c:v>
                </c:pt>
                <c:pt idx="809">
                  <c:v>50</c:v>
                </c:pt>
                <c:pt idx="810">
                  <c:v>50</c:v>
                </c:pt>
                <c:pt idx="811">
                  <c:v>50</c:v>
                </c:pt>
                <c:pt idx="812">
                  <c:v>50</c:v>
                </c:pt>
                <c:pt idx="813">
                  <c:v>50</c:v>
                </c:pt>
                <c:pt idx="814">
                  <c:v>50</c:v>
                </c:pt>
                <c:pt idx="815">
                  <c:v>50</c:v>
                </c:pt>
                <c:pt idx="816">
                  <c:v>50</c:v>
                </c:pt>
                <c:pt idx="817">
                  <c:v>50</c:v>
                </c:pt>
                <c:pt idx="818">
                  <c:v>50</c:v>
                </c:pt>
                <c:pt idx="819">
                  <c:v>50</c:v>
                </c:pt>
                <c:pt idx="820">
                  <c:v>50</c:v>
                </c:pt>
                <c:pt idx="821">
                  <c:v>50</c:v>
                </c:pt>
                <c:pt idx="822">
                  <c:v>50</c:v>
                </c:pt>
                <c:pt idx="823">
                  <c:v>50</c:v>
                </c:pt>
                <c:pt idx="824">
                  <c:v>50</c:v>
                </c:pt>
                <c:pt idx="825">
                  <c:v>50</c:v>
                </c:pt>
                <c:pt idx="826">
                  <c:v>50</c:v>
                </c:pt>
                <c:pt idx="827">
                  <c:v>50</c:v>
                </c:pt>
                <c:pt idx="828">
                  <c:v>50</c:v>
                </c:pt>
                <c:pt idx="829">
                  <c:v>50</c:v>
                </c:pt>
                <c:pt idx="830">
                  <c:v>50</c:v>
                </c:pt>
                <c:pt idx="831">
                  <c:v>50</c:v>
                </c:pt>
                <c:pt idx="832">
                  <c:v>50</c:v>
                </c:pt>
                <c:pt idx="833">
                  <c:v>50</c:v>
                </c:pt>
                <c:pt idx="834">
                  <c:v>50</c:v>
                </c:pt>
                <c:pt idx="835">
                  <c:v>50</c:v>
                </c:pt>
                <c:pt idx="836">
                  <c:v>50</c:v>
                </c:pt>
                <c:pt idx="837">
                  <c:v>50</c:v>
                </c:pt>
                <c:pt idx="838">
                  <c:v>50</c:v>
                </c:pt>
                <c:pt idx="839">
                  <c:v>50</c:v>
                </c:pt>
                <c:pt idx="840">
                  <c:v>50</c:v>
                </c:pt>
                <c:pt idx="841">
                  <c:v>50</c:v>
                </c:pt>
                <c:pt idx="842">
                  <c:v>50</c:v>
                </c:pt>
                <c:pt idx="843">
                  <c:v>50</c:v>
                </c:pt>
                <c:pt idx="844">
                  <c:v>50</c:v>
                </c:pt>
                <c:pt idx="845">
                  <c:v>50</c:v>
                </c:pt>
                <c:pt idx="846">
                  <c:v>50</c:v>
                </c:pt>
                <c:pt idx="847">
                  <c:v>50</c:v>
                </c:pt>
                <c:pt idx="848">
                  <c:v>50</c:v>
                </c:pt>
                <c:pt idx="849">
                  <c:v>50</c:v>
                </c:pt>
                <c:pt idx="850">
                  <c:v>50</c:v>
                </c:pt>
                <c:pt idx="851">
                  <c:v>50</c:v>
                </c:pt>
                <c:pt idx="852">
                  <c:v>50</c:v>
                </c:pt>
                <c:pt idx="853">
                  <c:v>50</c:v>
                </c:pt>
                <c:pt idx="854">
                  <c:v>50</c:v>
                </c:pt>
                <c:pt idx="855">
                  <c:v>50</c:v>
                </c:pt>
                <c:pt idx="856">
                  <c:v>50</c:v>
                </c:pt>
                <c:pt idx="857">
                  <c:v>50</c:v>
                </c:pt>
                <c:pt idx="858">
                  <c:v>50</c:v>
                </c:pt>
                <c:pt idx="859">
                  <c:v>50</c:v>
                </c:pt>
                <c:pt idx="860">
                  <c:v>50</c:v>
                </c:pt>
                <c:pt idx="861">
                  <c:v>50</c:v>
                </c:pt>
                <c:pt idx="862">
                  <c:v>50</c:v>
                </c:pt>
                <c:pt idx="863">
                  <c:v>50</c:v>
                </c:pt>
                <c:pt idx="864">
                  <c:v>50</c:v>
                </c:pt>
                <c:pt idx="865">
                  <c:v>50</c:v>
                </c:pt>
                <c:pt idx="866">
                  <c:v>50</c:v>
                </c:pt>
                <c:pt idx="867">
                  <c:v>50</c:v>
                </c:pt>
                <c:pt idx="868">
                  <c:v>50</c:v>
                </c:pt>
                <c:pt idx="869">
                  <c:v>50</c:v>
                </c:pt>
                <c:pt idx="870">
                  <c:v>50</c:v>
                </c:pt>
                <c:pt idx="871">
                  <c:v>50</c:v>
                </c:pt>
                <c:pt idx="872">
                  <c:v>50</c:v>
                </c:pt>
                <c:pt idx="873">
                  <c:v>50</c:v>
                </c:pt>
                <c:pt idx="874">
                  <c:v>50</c:v>
                </c:pt>
                <c:pt idx="875">
                  <c:v>50</c:v>
                </c:pt>
                <c:pt idx="876">
                  <c:v>50</c:v>
                </c:pt>
                <c:pt idx="877">
                  <c:v>50</c:v>
                </c:pt>
                <c:pt idx="878">
                  <c:v>50</c:v>
                </c:pt>
                <c:pt idx="879">
                  <c:v>50</c:v>
                </c:pt>
                <c:pt idx="880">
                  <c:v>50</c:v>
                </c:pt>
                <c:pt idx="881">
                  <c:v>50</c:v>
                </c:pt>
                <c:pt idx="882">
                  <c:v>50</c:v>
                </c:pt>
                <c:pt idx="883">
                  <c:v>50</c:v>
                </c:pt>
                <c:pt idx="884">
                  <c:v>50</c:v>
                </c:pt>
                <c:pt idx="885">
                  <c:v>50</c:v>
                </c:pt>
                <c:pt idx="886">
                  <c:v>50</c:v>
                </c:pt>
                <c:pt idx="887">
                  <c:v>50</c:v>
                </c:pt>
                <c:pt idx="888">
                  <c:v>50</c:v>
                </c:pt>
                <c:pt idx="889">
                  <c:v>50</c:v>
                </c:pt>
                <c:pt idx="890">
                  <c:v>50</c:v>
                </c:pt>
                <c:pt idx="891">
                  <c:v>50</c:v>
                </c:pt>
                <c:pt idx="892">
                  <c:v>50</c:v>
                </c:pt>
                <c:pt idx="893">
                  <c:v>50</c:v>
                </c:pt>
                <c:pt idx="894">
                  <c:v>50</c:v>
                </c:pt>
                <c:pt idx="895">
                  <c:v>50</c:v>
                </c:pt>
                <c:pt idx="896">
                  <c:v>50</c:v>
                </c:pt>
                <c:pt idx="897">
                  <c:v>50</c:v>
                </c:pt>
                <c:pt idx="898">
                  <c:v>50</c:v>
                </c:pt>
                <c:pt idx="899">
                  <c:v>50</c:v>
                </c:pt>
                <c:pt idx="900">
                  <c:v>50</c:v>
                </c:pt>
                <c:pt idx="901">
                  <c:v>50</c:v>
                </c:pt>
                <c:pt idx="902">
                  <c:v>50</c:v>
                </c:pt>
                <c:pt idx="903">
                  <c:v>50</c:v>
                </c:pt>
                <c:pt idx="904">
                  <c:v>50</c:v>
                </c:pt>
                <c:pt idx="905">
                  <c:v>50</c:v>
                </c:pt>
                <c:pt idx="906">
                  <c:v>50</c:v>
                </c:pt>
                <c:pt idx="907">
                  <c:v>50</c:v>
                </c:pt>
                <c:pt idx="908">
                  <c:v>50</c:v>
                </c:pt>
                <c:pt idx="909">
                  <c:v>50</c:v>
                </c:pt>
                <c:pt idx="910">
                  <c:v>50</c:v>
                </c:pt>
                <c:pt idx="911">
                  <c:v>50</c:v>
                </c:pt>
                <c:pt idx="912">
                  <c:v>50</c:v>
                </c:pt>
                <c:pt idx="913">
                  <c:v>50</c:v>
                </c:pt>
                <c:pt idx="914">
                  <c:v>50</c:v>
                </c:pt>
                <c:pt idx="915">
                  <c:v>50</c:v>
                </c:pt>
                <c:pt idx="916">
                  <c:v>50</c:v>
                </c:pt>
                <c:pt idx="917">
                  <c:v>50</c:v>
                </c:pt>
                <c:pt idx="918">
                  <c:v>50</c:v>
                </c:pt>
                <c:pt idx="919">
                  <c:v>50</c:v>
                </c:pt>
                <c:pt idx="920">
                  <c:v>50</c:v>
                </c:pt>
                <c:pt idx="921">
                  <c:v>50</c:v>
                </c:pt>
                <c:pt idx="922">
                  <c:v>50</c:v>
                </c:pt>
                <c:pt idx="923">
                  <c:v>50</c:v>
                </c:pt>
                <c:pt idx="924">
                  <c:v>50</c:v>
                </c:pt>
                <c:pt idx="925">
                  <c:v>50</c:v>
                </c:pt>
                <c:pt idx="926">
                  <c:v>50</c:v>
                </c:pt>
                <c:pt idx="927">
                  <c:v>50</c:v>
                </c:pt>
                <c:pt idx="928">
                  <c:v>50</c:v>
                </c:pt>
                <c:pt idx="929">
                  <c:v>50</c:v>
                </c:pt>
                <c:pt idx="930">
                  <c:v>50</c:v>
                </c:pt>
                <c:pt idx="931">
                  <c:v>50</c:v>
                </c:pt>
                <c:pt idx="932">
                  <c:v>50</c:v>
                </c:pt>
                <c:pt idx="933">
                  <c:v>50</c:v>
                </c:pt>
                <c:pt idx="934">
                  <c:v>50</c:v>
                </c:pt>
                <c:pt idx="935">
                  <c:v>50</c:v>
                </c:pt>
                <c:pt idx="936">
                  <c:v>50</c:v>
                </c:pt>
                <c:pt idx="937">
                  <c:v>50</c:v>
                </c:pt>
                <c:pt idx="938">
                  <c:v>50</c:v>
                </c:pt>
                <c:pt idx="939">
                  <c:v>50</c:v>
                </c:pt>
                <c:pt idx="940">
                  <c:v>50</c:v>
                </c:pt>
                <c:pt idx="941">
                  <c:v>50</c:v>
                </c:pt>
                <c:pt idx="942">
                  <c:v>50</c:v>
                </c:pt>
                <c:pt idx="943">
                  <c:v>50</c:v>
                </c:pt>
                <c:pt idx="944">
                  <c:v>50</c:v>
                </c:pt>
                <c:pt idx="945">
                  <c:v>50</c:v>
                </c:pt>
                <c:pt idx="946">
                  <c:v>50</c:v>
                </c:pt>
                <c:pt idx="947">
                  <c:v>50</c:v>
                </c:pt>
                <c:pt idx="948">
                  <c:v>50</c:v>
                </c:pt>
                <c:pt idx="949">
                  <c:v>50</c:v>
                </c:pt>
                <c:pt idx="950">
                  <c:v>50</c:v>
                </c:pt>
                <c:pt idx="951">
                  <c:v>50</c:v>
                </c:pt>
                <c:pt idx="952">
                  <c:v>50</c:v>
                </c:pt>
                <c:pt idx="953">
                  <c:v>50</c:v>
                </c:pt>
                <c:pt idx="954">
                  <c:v>50</c:v>
                </c:pt>
                <c:pt idx="955">
                  <c:v>50</c:v>
                </c:pt>
                <c:pt idx="956">
                  <c:v>50</c:v>
                </c:pt>
                <c:pt idx="957">
                  <c:v>50</c:v>
                </c:pt>
                <c:pt idx="958">
                  <c:v>50</c:v>
                </c:pt>
                <c:pt idx="959">
                  <c:v>50</c:v>
                </c:pt>
                <c:pt idx="960">
                  <c:v>50</c:v>
                </c:pt>
                <c:pt idx="961">
                  <c:v>50</c:v>
                </c:pt>
                <c:pt idx="962">
                  <c:v>50</c:v>
                </c:pt>
                <c:pt idx="963">
                  <c:v>50</c:v>
                </c:pt>
                <c:pt idx="964">
                  <c:v>50</c:v>
                </c:pt>
                <c:pt idx="965">
                  <c:v>50</c:v>
                </c:pt>
                <c:pt idx="966">
                  <c:v>50</c:v>
                </c:pt>
                <c:pt idx="967">
                  <c:v>50</c:v>
                </c:pt>
                <c:pt idx="968">
                  <c:v>50</c:v>
                </c:pt>
                <c:pt idx="969">
                  <c:v>50</c:v>
                </c:pt>
                <c:pt idx="970">
                  <c:v>50</c:v>
                </c:pt>
                <c:pt idx="971">
                  <c:v>50</c:v>
                </c:pt>
                <c:pt idx="972">
                  <c:v>50</c:v>
                </c:pt>
                <c:pt idx="973">
                  <c:v>50</c:v>
                </c:pt>
                <c:pt idx="974">
                  <c:v>50</c:v>
                </c:pt>
                <c:pt idx="975">
                  <c:v>50</c:v>
                </c:pt>
                <c:pt idx="976">
                  <c:v>50</c:v>
                </c:pt>
                <c:pt idx="977">
                  <c:v>50</c:v>
                </c:pt>
                <c:pt idx="978">
                  <c:v>50</c:v>
                </c:pt>
                <c:pt idx="979">
                  <c:v>50</c:v>
                </c:pt>
                <c:pt idx="980">
                  <c:v>50</c:v>
                </c:pt>
                <c:pt idx="981">
                  <c:v>50</c:v>
                </c:pt>
                <c:pt idx="982">
                  <c:v>50</c:v>
                </c:pt>
                <c:pt idx="983">
                  <c:v>50</c:v>
                </c:pt>
                <c:pt idx="984">
                  <c:v>50</c:v>
                </c:pt>
                <c:pt idx="985">
                  <c:v>50</c:v>
                </c:pt>
                <c:pt idx="986">
                  <c:v>50</c:v>
                </c:pt>
                <c:pt idx="987">
                  <c:v>50</c:v>
                </c:pt>
                <c:pt idx="988">
                  <c:v>50</c:v>
                </c:pt>
                <c:pt idx="989">
                  <c:v>50</c:v>
                </c:pt>
                <c:pt idx="990">
                  <c:v>50</c:v>
                </c:pt>
                <c:pt idx="991">
                  <c:v>50</c:v>
                </c:pt>
                <c:pt idx="992">
                  <c:v>50</c:v>
                </c:pt>
                <c:pt idx="993">
                  <c:v>50</c:v>
                </c:pt>
                <c:pt idx="994">
                  <c:v>50</c:v>
                </c:pt>
                <c:pt idx="995">
                  <c:v>50</c:v>
                </c:pt>
                <c:pt idx="996">
                  <c:v>50</c:v>
                </c:pt>
                <c:pt idx="997">
                  <c:v>50</c:v>
                </c:pt>
                <c:pt idx="998">
                  <c:v>50</c:v>
                </c:pt>
                <c:pt idx="999">
                  <c:v>50</c:v>
                </c:pt>
                <c:pt idx="1000">
                  <c:v>50</c:v>
                </c:pt>
                <c:pt idx="1001">
                  <c:v>50</c:v>
                </c:pt>
                <c:pt idx="1002">
                  <c:v>50</c:v>
                </c:pt>
                <c:pt idx="1003">
                  <c:v>50</c:v>
                </c:pt>
                <c:pt idx="1004">
                  <c:v>50</c:v>
                </c:pt>
                <c:pt idx="1005">
                  <c:v>50</c:v>
                </c:pt>
                <c:pt idx="1006">
                  <c:v>50</c:v>
                </c:pt>
                <c:pt idx="1007">
                  <c:v>50</c:v>
                </c:pt>
                <c:pt idx="1008">
                  <c:v>50</c:v>
                </c:pt>
                <c:pt idx="1009">
                  <c:v>50</c:v>
                </c:pt>
                <c:pt idx="1010">
                  <c:v>50</c:v>
                </c:pt>
                <c:pt idx="1011">
                  <c:v>50</c:v>
                </c:pt>
                <c:pt idx="1012">
                  <c:v>50</c:v>
                </c:pt>
                <c:pt idx="1013">
                  <c:v>50</c:v>
                </c:pt>
                <c:pt idx="1014">
                  <c:v>50</c:v>
                </c:pt>
                <c:pt idx="1015">
                  <c:v>50</c:v>
                </c:pt>
                <c:pt idx="1016">
                  <c:v>50</c:v>
                </c:pt>
                <c:pt idx="1017">
                  <c:v>50</c:v>
                </c:pt>
                <c:pt idx="1018">
                  <c:v>50</c:v>
                </c:pt>
                <c:pt idx="1019">
                  <c:v>50</c:v>
                </c:pt>
                <c:pt idx="1020">
                  <c:v>50</c:v>
                </c:pt>
                <c:pt idx="1021">
                  <c:v>50</c:v>
                </c:pt>
                <c:pt idx="1022">
                  <c:v>50</c:v>
                </c:pt>
                <c:pt idx="1023">
                  <c:v>50</c:v>
                </c:pt>
                <c:pt idx="1024">
                  <c:v>50</c:v>
                </c:pt>
                <c:pt idx="1025">
                  <c:v>50</c:v>
                </c:pt>
                <c:pt idx="1026">
                  <c:v>50</c:v>
                </c:pt>
                <c:pt idx="1027">
                  <c:v>50</c:v>
                </c:pt>
                <c:pt idx="1028">
                  <c:v>50</c:v>
                </c:pt>
                <c:pt idx="1029">
                  <c:v>50</c:v>
                </c:pt>
                <c:pt idx="1030">
                  <c:v>50</c:v>
                </c:pt>
                <c:pt idx="1031">
                  <c:v>50</c:v>
                </c:pt>
                <c:pt idx="1032">
                  <c:v>50</c:v>
                </c:pt>
                <c:pt idx="1033">
                  <c:v>50</c:v>
                </c:pt>
                <c:pt idx="1034">
                  <c:v>50</c:v>
                </c:pt>
                <c:pt idx="1035">
                  <c:v>50</c:v>
                </c:pt>
                <c:pt idx="1036">
                  <c:v>50</c:v>
                </c:pt>
                <c:pt idx="1037">
                  <c:v>50</c:v>
                </c:pt>
                <c:pt idx="1038">
                  <c:v>50</c:v>
                </c:pt>
                <c:pt idx="1039">
                  <c:v>50</c:v>
                </c:pt>
                <c:pt idx="1040">
                  <c:v>50</c:v>
                </c:pt>
                <c:pt idx="1041">
                  <c:v>50</c:v>
                </c:pt>
                <c:pt idx="1042">
                  <c:v>50</c:v>
                </c:pt>
                <c:pt idx="1043">
                  <c:v>50</c:v>
                </c:pt>
                <c:pt idx="1044">
                  <c:v>50</c:v>
                </c:pt>
                <c:pt idx="1045">
                  <c:v>50</c:v>
                </c:pt>
                <c:pt idx="1046">
                  <c:v>50</c:v>
                </c:pt>
                <c:pt idx="1047">
                  <c:v>50</c:v>
                </c:pt>
                <c:pt idx="1048">
                  <c:v>50</c:v>
                </c:pt>
                <c:pt idx="1049">
                  <c:v>50</c:v>
                </c:pt>
                <c:pt idx="1050">
                  <c:v>50</c:v>
                </c:pt>
                <c:pt idx="1051">
                  <c:v>50</c:v>
                </c:pt>
                <c:pt idx="1052">
                  <c:v>50</c:v>
                </c:pt>
                <c:pt idx="1053">
                  <c:v>50</c:v>
                </c:pt>
                <c:pt idx="1054">
                  <c:v>50</c:v>
                </c:pt>
                <c:pt idx="1055">
                  <c:v>50</c:v>
                </c:pt>
                <c:pt idx="1056">
                  <c:v>50</c:v>
                </c:pt>
                <c:pt idx="1057">
                  <c:v>50</c:v>
                </c:pt>
                <c:pt idx="1058">
                  <c:v>50</c:v>
                </c:pt>
                <c:pt idx="1059">
                  <c:v>50</c:v>
                </c:pt>
                <c:pt idx="1060">
                  <c:v>50</c:v>
                </c:pt>
                <c:pt idx="1061">
                  <c:v>50</c:v>
                </c:pt>
                <c:pt idx="1062">
                  <c:v>50</c:v>
                </c:pt>
                <c:pt idx="1063">
                  <c:v>50</c:v>
                </c:pt>
                <c:pt idx="1064">
                  <c:v>50</c:v>
                </c:pt>
                <c:pt idx="1065">
                  <c:v>50</c:v>
                </c:pt>
                <c:pt idx="1066">
                  <c:v>50</c:v>
                </c:pt>
                <c:pt idx="1067">
                  <c:v>50</c:v>
                </c:pt>
                <c:pt idx="1068">
                  <c:v>50</c:v>
                </c:pt>
                <c:pt idx="1069">
                  <c:v>50</c:v>
                </c:pt>
                <c:pt idx="1070">
                  <c:v>50</c:v>
                </c:pt>
                <c:pt idx="1071">
                  <c:v>50</c:v>
                </c:pt>
                <c:pt idx="1072">
                  <c:v>50</c:v>
                </c:pt>
                <c:pt idx="1073">
                  <c:v>50</c:v>
                </c:pt>
                <c:pt idx="1074">
                  <c:v>50</c:v>
                </c:pt>
                <c:pt idx="1075">
                  <c:v>50</c:v>
                </c:pt>
                <c:pt idx="1076">
                  <c:v>50</c:v>
                </c:pt>
                <c:pt idx="1077">
                  <c:v>50</c:v>
                </c:pt>
                <c:pt idx="1078">
                  <c:v>50</c:v>
                </c:pt>
                <c:pt idx="1079">
                  <c:v>50</c:v>
                </c:pt>
                <c:pt idx="1080">
                  <c:v>50</c:v>
                </c:pt>
                <c:pt idx="1081">
                  <c:v>50</c:v>
                </c:pt>
                <c:pt idx="1082">
                  <c:v>50</c:v>
                </c:pt>
                <c:pt idx="1083">
                  <c:v>50</c:v>
                </c:pt>
                <c:pt idx="1084">
                  <c:v>50</c:v>
                </c:pt>
                <c:pt idx="1085">
                  <c:v>50</c:v>
                </c:pt>
                <c:pt idx="1086">
                  <c:v>50</c:v>
                </c:pt>
                <c:pt idx="1087">
                  <c:v>50</c:v>
                </c:pt>
                <c:pt idx="1088">
                  <c:v>50</c:v>
                </c:pt>
                <c:pt idx="1089">
                  <c:v>50</c:v>
                </c:pt>
                <c:pt idx="1090">
                  <c:v>50</c:v>
                </c:pt>
                <c:pt idx="1091">
                  <c:v>50</c:v>
                </c:pt>
                <c:pt idx="1092">
                  <c:v>50</c:v>
                </c:pt>
                <c:pt idx="1093">
                  <c:v>50</c:v>
                </c:pt>
                <c:pt idx="1094">
                  <c:v>50</c:v>
                </c:pt>
                <c:pt idx="1095">
                  <c:v>50</c:v>
                </c:pt>
                <c:pt idx="1096">
                  <c:v>50</c:v>
                </c:pt>
                <c:pt idx="1097">
                  <c:v>50</c:v>
                </c:pt>
                <c:pt idx="1098">
                  <c:v>50</c:v>
                </c:pt>
                <c:pt idx="1099">
                  <c:v>50</c:v>
                </c:pt>
                <c:pt idx="1100">
                  <c:v>50</c:v>
                </c:pt>
                <c:pt idx="1101">
                  <c:v>50</c:v>
                </c:pt>
                <c:pt idx="1102">
                  <c:v>50</c:v>
                </c:pt>
                <c:pt idx="1103">
                  <c:v>50</c:v>
                </c:pt>
                <c:pt idx="1104">
                  <c:v>50</c:v>
                </c:pt>
                <c:pt idx="1105">
                  <c:v>50</c:v>
                </c:pt>
                <c:pt idx="1106">
                  <c:v>50</c:v>
                </c:pt>
                <c:pt idx="1107">
                  <c:v>50</c:v>
                </c:pt>
                <c:pt idx="1108">
                  <c:v>50</c:v>
                </c:pt>
                <c:pt idx="1109">
                  <c:v>50</c:v>
                </c:pt>
                <c:pt idx="1110">
                  <c:v>50</c:v>
                </c:pt>
                <c:pt idx="1111">
                  <c:v>50</c:v>
                </c:pt>
                <c:pt idx="1112">
                  <c:v>50</c:v>
                </c:pt>
                <c:pt idx="1113">
                  <c:v>50</c:v>
                </c:pt>
                <c:pt idx="1114">
                  <c:v>50</c:v>
                </c:pt>
                <c:pt idx="1115">
                  <c:v>50</c:v>
                </c:pt>
                <c:pt idx="1116">
                  <c:v>50</c:v>
                </c:pt>
                <c:pt idx="1117">
                  <c:v>50</c:v>
                </c:pt>
                <c:pt idx="1118">
                  <c:v>50</c:v>
                </c:pt>
                <c:pt idx="1119">
                  <c:v>50</c:v>
                </c:pt>
                <c:pt idx="1120">
                  <c:v>50</c:v>
                </c:pt>
                <c:pt idx="1121">
                  <c:v>50</c:v>
                </c:pt>
                <c:pt idx="1122">
                  <c:v>50</c:v>
                </c:pt>
                <c:pt idx="1123">
                  <c:v>50</c:v>
                </c:pt>
                <c:pt idx="1124">
                  <c:v>50</c:v>
                </c:pt>
                <c:pt idx="1125">
                  <c:v>50</c:v>
                </c:pt>
                <c:pt idx="1126">
                  <c:v>50</c:v>
                </c:pt>
                <c:pt idx="1127">
                  <c:v>50</c:v>
                </c:pt>
                <c:pt idx="1128">
                  <c:v>50</c:v>
                </c:pt>
                <c:pt idx="1129">
                  <c:v>50</c:v>
                </c:pt>
                <c:pt idx="1130">
                  <c:v>50</c:v>
                </c:pt>
                <c:pt idx="1131">
                  <c:v>50</c:v>
                </c:pt>
                <c:pt idx="1132">
                  <c:v>50</c:v>
                </c:pt>
                <c:pt idx="1133">
                  <c:v>50</c:v>
                </c:pt>
                <c:pt idx="1134">
                  <c:v>50</c:v>
                </c:pt>
                <c:pt idx="1135">
                  <c:v>50</c:v>
                </c:pt>
                <c:pt idx="1136">
                  <c:v>50</c:v>
                </c:pt>
                <c:pt idx="1137">
                  <c:v>50</c:v>
                </c:pt>
                <c:pt idx="1138">
                  <c:v>50</c:v>
                </c:pt>
                <c:pt idx="1139">
                  <c:v>50</c:v>
                </c:pt>
                <c:pt idx="1140">
                  <c:v>50</c:v>
                </c:pt>
                <c:pt idx="1141">
                  <c:v>50</c:v>
                </c:pt>
                <c:pt idx="1142">
                  <c:v>50</c:v>
                </c:pt>
                <c:pt idx="1143">
                  <c:v>50</c:v>
                </c:pt>
                <c:pt idx="1144">
                  <c:v>50</c:v>
                </c:pt>
                <c:pt idx="1145">
                  <c:v>50</c:v>
                </c:pt>
                <c:pt idx="1146">
                  <c:v>50</c:v>
                </c:pt>
                <c:pt idx="1147">
                  <c:v>50</c:v>
                </c:pt>
                <c:pt idx="1148">
                  <c:v>50</c:v>
                </c:pt>
                <c:pt idx="1149">
                  <c:v>50</c:v>
                </c:pt>
                <c:pt idx="1150">
                  <c:v>50</c:v>
                </c:pt>
                <c:pt idx="1151">
                  <c:v>50</c:v>
                </c:pt>
                <c:pt idx="1152">
                  <c:v>50</c:v>
                </c:pt>
                <c:pt idx="1153">
                  <c:v>50</c:v>
                </c:pt>
                <c:pt idx="1154">
                  <c:v>50</c:v>
                </c:pt>
                <c:pt idx="1155">
                  <c:v>50</c:v>
                </c:pt>
                <c:pt idx="1156">
                  <c:v>50</c:v>
                </c:pt>
                <c:pt idx="1157">
                  <c:v>50</c:v>
                </c:pt>
                <c:pt idx="1158">
                  <c:v>50</c:v>
                </c:pt>
                <c:pt idx="1159">
                  <c:v>50</c:v>
                </c:pt>
                <c:pt idx="1160">
                  <c:v>50</c:v>
                </c:pt>
                <c:pt idx="1161">
                  <c:v>50</c:v>
                </c:pt>
                <c:pt idx="1162">
                  <c:v>50</c:v>
                </c:pt>
                <c:pt idx="1163">
                  <c:v>50</c:v>
                </c:pt>
                <c:pt idx="1164">
                  <c:v>50</c:v>
                </c:pt>
                <c:pt idx="1165">
                  <c:v>50</c:v>
                </c:pt>
                <c:pt idx="1166">
                  <c:v>50</c:v>
                </c:pt>
                <c:pt idx="1167">
                  <c:v>50</c:v>
                </c:pt>
                <c:pt idx="1168">
                  <c:v>50</c:v>
                </c:pt>
                <c:pt idx="1169">
                  <c:v>50</c:v>
                </c:pt>
                <c:pt idx="1170">
                  <c:v>50</c:v>
                </c:pt>
                <c:pt idx="1171">
                  <c:v>50</c:v>
                </c:pt>
                <c:pt idx="1172">
                  <c:v>50</c:v>
                </c:pt>
                <c:pt idx="1173">
                  <c:v>50</c:v>
                </c:pt>
                <c:pt idx="1174">
                  <c:v>50</c:v>
                </c:pt>
                <c:pt idx="1175">
                  <c:v>50</c:v>
                </c:pt>
                <c:pt idx="1176">
                  <c:v>50</c:v>
                </c:pt>
                <c:pt idx="1177">
                  <c:v>50</c:v>
                </c:pt>
                <c:pt idx="1178">
                  <c:v>50</c:v>
                </c:pt>
                <c:pt idx="1179">
                  <c:v>50</c:v>
                </c:pt>
                <c:pt idx="1180">
                  <c:v>50</c:v>
                </c:pt>
                <c:pt idx="1181">
                  <c:v>50</c:v>
                </c:pt>
                <c:pt idx="1182">
                  <c:v>50</c:v>
                </c:pt>
                <c:pt idx="1183">
                  <c:v>50</c:v>
                </c:pt>
                <c:pt idx="1184">
                  <c:v>50</c:v>
                </c:pt>
                <c:pt idx="1185">
                  <c:v>50</c:v>
                </c:pt>
                <c:pt idx="1186">
                  <c:v>50</c:v>
                </c:pt>
                <c:pt idx="1187">
                  <c:v>50</c:v>
                </c:pt>
                <c:pt idx="1188">
                  <c:v>50</c:v>
                </c:pt>
                <c:pt idx="1189">
                  <c:v>50</c:v>
                </c:pt>
                <c:pt idx="1190">
                  <c:v>50</c:v>
                </c:pt>
                <c:pt idx="1191">
                  <c:v>50</c:v>
                </c:pt>
                <c:pt idx="1192">
                  <c:v>50</c:v>
                </c:pt>
                <c:pt idx="1193">
                  <c:v>50</c:v>
                </c:pt>
                <c:pt idx="1194">
                  <c:v>50</c:v>
                </c:pt>
                <c:pt idx="1195">
                  <c:v>50</c:v>
                </c:pt>
                <c:pt idx="1196">
                  <c:v>50</c:v>
                </c:pt>
                <c:pt idx="1197">
                  <c:v>50</c:v>
                </c:pt>
                <c:pt idx="1198">
                  <c:v>50</c:v>
                </c:pt>
                <c:pt idx="1199">
                  <c:v>50</c:v>
                </c:pt>
                <c:pt idx="1200">
                  <c:v>50</c:v>
                </c:pt>
                <c:pt idx="1201">
                  <c:v>50</c:v>
                </c:pt>
                <c:pt idx="1202">
                  <c:v>50</c:v>
                </c:pt>
                <c:pt idx="1203">
                  <c:v>50</c:v>
                </c:pt>
                <c:pt idx="1204">
                  <c:v>50</c:v>
                </c:pt>
                <c:pt idx="1205">
                  <c:v>50</c:v>
                </c:pt>
                <c:pt idx="1206">
                  <c:v>50</c:v>
                </c:pt>
                <c:pt idx="1207">
                  <c:v>50</c:v>
                </c:pt>
                <c:pt idx="1208">
                  <c:v>50</c:v>
                </c:pt>
                <c:pt idx="1209">
                  <c:v>50</c:v>
                </c:pt>
                <c:pt idx="1210">
                  <c:v>50</c:v>
                </c:pt>
                <c:pt idx="1211">
                  <c:v>50</c:v>
                </c:pt>
                <c:pt idx="1212">
                  <c:v>50</c:v>
                </c:pt>
                <c:pt idx="1213">
                  <c:v>50</c:v>
                </c:pt>
                <c:pt idx="1214">
                  <c:v>50</c:v>
                </c:pt>
                <c:pt idx="1215">
                  <c:v>50</c:v>
                </c:pt>
                <c:pt idx="1216">
                  <c:v>50</c:v>
                </c:pt>
                <c:pt idx="1217">
                  <c:v>50</c:v>
                </c:pt>
                <c:pt idx="1218">
                  <c:v>50</c:v>
                </c:pt>
                <c:pt idx="1219">
                  <c:v>50</c:v>
                </c:pt>
                <c:pt idx="1220">
                  <c:v>50</c:v>
                </c:pt>
                <c:pt idx="1221">
                  <c:v>50</c:v>
                </c:pt>
                <c:pt idx="1222">
                  <c:v>50</c:v>
                </c:pt>
                <c:pt idx="1223">
                  <c:v>50</c:v>
                </c:pt>
                <c:pt idx="1224">
                  <c:v>50</c:v>
                </c:pt>
                <c:pt idx="1225">
                  <c:v>50</c:v>
                </c:pt>
                <c:pt idx="1226">
                  <c:v>50</c:v>
                </c:pt>
                <c:pt idx="1227">
                  <c:v>50</c:v>
                </c:pt>
                <c:pt idx="1228">
                  <c:v>50</c:v>
                </c:pt>
                <c:pt idx="1229">
                  <c:v>50</c:v>
                </c:pt>
                <c:pt idx="1230">
                  <c:v>50</c:v>
                </c:pt>
                <c:pt idx="1231">
                  <c:v>50</c:v>
                </c:pt>
                <c:pt idx="1232">
                  <c:v>50</c:v>
                </c:pt>
                <c:pt idx="1233">
                  <c:v>50</c:v>
                </c:pt>
                <c:pt idx="1234">
                  <c:v>50</c:v>
                </c:pt>
                <c:pt idx="1235">
                  <c:v>50</c:v>
                </c:pt>
                <c:pt idx="1236">
                  <c:v>50</c:v>
                </c:pt>
                <c:pt idx="1237">
                  <c:v>50</c:v>
                </c:pt>
                <c:pt idx="1238">
                  <c:v>50</c:v>
                </c:pt>
                <c:pt idx="1239">
                  <c:v>50</c:v>
                </c:pt>
                <c:pt idx="1240">
                  <c:v>50</c:v>
                </c:pt>
                <c:pt idx="1241">
                  <c:v>50</c:v>
                </c:pt>
                <c:pt idx="1242">
                  <c:v>50</c:v>
                </c:pt>
                <c:pt idx="1243">
                  <c:v>50</c:v>
                </c:pt>
                <c:pt idx="1244">
                  <c:v>50</c:v>
                </c:pt>
                <c:pt idx="1245">
                  <c:v>50</c:v>
                </c:pt>
                <c:pt idx="1246">
                  <c:v>50</c:v>
                </c:pt>
                <c:pt idx="1247">
                  <c:v>50</c:v>
                </c:pt>
                <c:pt idx="1248">
                  <c:v>50</c:v>
                </c:pt>
                <c:pt idx="1249">
                  <c:v>50</c:v>
                </c:pt>
                <c:pt idx="1250">
                  <c:v>50</c:v>
                </c:pt>
                <c:pt idx="1251">
                  <c:v>50</c:v>
                </c:pt>
                <c:pt idx="1252">
                  <c:v>50</c:v>
                </c:pt>
                <c:pt idx="1253">
                  <c:v>50</c:v>
                </c:pt>
                <c:pt idx="1254">
                  <c:v>50</c:v>
                </c:pt>
                <c:pt idx="1255">
                  <c:v>50</c:v>
                </c:pt>
                <c:pt idx="1256">
                  <c:v>50</c:v>
                </c:pt>
                <c:pt idx="1257">
                  <c:v>50</c:v>
                </c:pt>
                <c:pt idx="1258">
                  <c:v>50</c:v>
                </c:pt>
                <c:pt idx="1259">
                  <c:v>50</c:v>
                </c:pt>
                <c:pt idx="1260">
                  <c:v>50</c:v>
                </c:pt>
                <c:pt idx="1261">
                  <c:v>50</c:v>
                </c:pt>
                <c:pt idx="1262">
                  <c:v>50</c:v>
                </c:pt>
                <c:pt idx="1263">
                  <c:v>50</c:v>
                </c:pt>
                <c:pt idx="1264">
                  <c:v>50</c:v>
                </c:pt>
                <c:pt idx="1265">
                  <c:v>50</c:v>
                </c:pt>
                <c:pt idx="1266">
                  <c:v>50</c:v>
                </c:pt>
                <c:pt idx="1267">
                  <c:v>50</c:v>
                </c:pt>
                <c:pt idx="1268">
                  <c:v>50</c:v>
                </c:pt>
                <c:pt idx="1269">
                  <c:v>50</c:v>
                </c:pt>
                <c:pt idx="1270">
                  <c:v>50</c:v>
                </c:pt>
                <c:pt idx="1271">
                  <c:v>50</c:v>
                </c:pt>
                <c:pt idx="1272">
                  <c:v>50</c:v>
                </c:pt>
                <c:pt idx="1273">
                  <c:v>50</c:v>
                </c:pt>
                <c:pt idx="1274">
                  <c:v>50</c:v>
                </c:pt>
                <c:pt idx="1275">
                  <c:v>50</c:v>
                </c:pt>
                <c:pt idx="1276">
                  <c:v>50</c:v>
                </c:pt>
                <c:pt idx="1277">
                  <c:v>50</c:v>
                </c:pt>
                <c:pt idx="1278">
                  <c:v>50</c:v>
                </c:pt>
                <c:pt idx="1279">
                  <c:v>50</c:v>
                </c:pt>
                <c:pt idx="1280">
                  <c:v>50</c:v>
                </c:pt>
                <c:pt idx="1281">
                  <c:v>50</c:v>
                </c:pt>
                <c:pt idx="1282">
                  <c:v>50</c:v>
                </c:pt>
                <c:pt idx="1283">
                  <c:v>50</c:v>
                </c:pt>
                <c:pt idx="1284">
                  <c:v>50</c:v>
                </c:pt>
                <c:pt idx="1285">
                  <c:v>50</c:v>
                </c:pt>
                <c:pt idx="1286">
                  <c:v>50</c:v>
                </c:pt>
                <c:pt idx="1287">
                  <c:v>50</c:v>
                </c:pt>
                <c:pt idx="1288">
                  <c:v>50</c:v>
                </c:pt>
                <c:pt idx="1289">
                  <c:v>50</c:v>
                </c:pt>
                <c:pt idx="1290">
                  <c:v>50</c:v>
                </c:pt>
                <c:pt idx="1291">
                  <c:v>50</c:v>
                </c:pt>
                <c:pt idx="1292">
                  <c:v>50</c:v>
                </c:pt>
                <c:pt idx="1293">
                  <c:v>50</c:v>
                </c:pt>
                <c:pt idx="1294">
                  <c:v>50</c:v>
                </c:pt>
                <c:pt idx="1295">
                  <c:v>50</c:v>
                </c:pt>
                <c:pt idx="1296">
                  <c:v>50</c:v>
                </c:pt>
                <c:pt idx="1297">
                  <c:v>50</c:v>
                </c:pt>
                <c:pt idx="1298">
                  <c:v>50</c:v>
                </c:pt>
                <c:pt idx="1299">
                  <c:v>50</c:v>
                </c:pt>
                <c:pt idx="1300">
                  <c:v>50</c:v>
                </c:pt>
                <c:pt idx="1301">
                  <c:v>50</c:v>
                </c:pt>
                <c:pt idx="1302">
                  <c:v>50</c:v>
                </c:pt>
                <c:pt idx="1303">
                  <c:v>50</c:v>
                </c:pt>
                <c:pt idx="1304">
                  <c:v>50</c:v>
                </c:pt>
                <c:pt idx="1305">
                  <c:v>50</c:v>
                </c:pt>
                <c:pt idx="1306">
                  <c:v>50</c:v>
                </c:pt>
                <c:pt idx="1307">
                  <c:v>50</c:v>
                </c:pt>
                <c:pt idx="1308">
                  <c:v>50</c:v>
                </c:pt>
                <c:pt idx="1309">
                  <c:v>50</c:v>
                </c:pt>
                <c:pt idx="1310">
                  <c:v>50</c:v>
                </c:pt>
                <c:pt idx="1311">
                  <c:v>50</c:v>
                </c:pt>
                <c:pt idx="1312">
                  <c:v>50</c:v>
                </c:pt>
                <c:pt idx="1313">
                  <c:v>50</c:v>
                </c:pt>
                <c:pt idx="1314">
                  <c:v>50</c:v>
                </c:pt>
                <c:pt idx="1315">
                  <c:v>50</c:v>
                </c:pt>
                <c:pt idx="1316">
                  <c:v>50</c:v>
                </c:pt>
                <c:pt idx="1317">
                  <c:v>50</c:v>
                </c:pt>
                <c:pt idx="1318">
                  <c:v>50</c:v>
                </c:pt>
                <c:pt idx="1319">
                  <c:v>50</c:v>
                </c:pt>
                <c:pt idx="1320">
                  <c:v>50</c:v>
                </c:pt>
                <c:pt idx="1321">
                  <c:v>50</c:v>
                </c:pt>
                <c:pt idx="1322">
                  <c:v>50</c:v>
                </c:pt>
                <c:pt idx="1323">
                  <c:v>50</c:v>
                </c:pt>
                <c:pt idx="1324">
                  <c:v>50</c:v>
                </c:pt>
                <c:pt idx="1325">
                  <c:v>50</c:v>
                </c:pt>
                <c:pt idx="1326">
                  <c:v>50</c:v>
                </c:pt>
                <c:pt idx="1327">
                  <c:v>50</c:v>
                </c:pt>
                <c:pt idx="1328">
                  <c:v>50</c:v>
                </c:pt>
                <c:pt idx="1329">
                  <c:v>50</c:v>
                </c:pt>
                <c:pt idx="1330">
                  <c:v>50</c:v>
                </c:pt>
                <c:pt idx="1331">
                  <c:v>50</c:v>
                </c:pt>
                <c:pt idx="1332">
                  <c:v>50</c:v>
                </c:pt>
                <c:pt idx="1333">
                  <c:v>50</c:v>
                </c:pt>
                <c:pt idx="1334">
                  <c:v>50</c:v>
                </c:pt>
                <c:pt idx="1335">
                  <c:v>50</c:v>
                </c:pt>
                <c:pt idx="1336">
                  <c:v>50</c:v>
                </c:pt>
                <c:pt idx="1337">
                  <c:v>50</c:v>
                </c:pt>
                <c:pt idx="1338">
                  <c:v>50</c:v>
                </c:pt>
                <c:pt idx="1339">
                  <c:v>50</c:v>
                </c:pt>
                <c:pt idx="1340">
                  <c:v>50</c:v>
                </c:pt>
                <c:pt idx="1341">
                  <c:v>50</c:v>
                </c:pt>
                <c:pt idx="1342">
                  <c:v>50</c:v>
                </c:pt>
                <c:pt idx="1343">
                  <c:v>50</c:v>
                </c:pt>
                <c:pt idx="1344">
                  <c:v>50</c:v>
                </c:pt>
                <c:pt idx="1345">
                  <c:v>50</c:v>
                </c:pt>
                <c:pt idx="1346">
                  <c:v>50</c:v>
                </c:pt>
                <c:pt idx="1347">
                  <c:v>50</c:v>
                </c:pt>
                <c:pt idx="1348">
                  <c:v>50</c:v>
                </c:pt>
                <c:pt idx="1349">
                  <c:v>50</c:v>
                </c:pt>
                <c:pt idx="1350">
                  <c:v>50</c:v>
                </c:pt>
                <c:pt idx="1351">
                  <c:v>50</c:v>
                </c:pt>
                <c:pt idx="1352">
                  <c:v>50</c:v>
                </c:pt>
                <c:pt idx="1353">
                  <c:v>50</c:v>
                </c:pt>
                <c:pt idx="1354">
                  <c:v>50</c:v>
                </c:pt>
                <c:pt idx="1355">
                  <c:v>50</c:v>
                </c:pt>
                <c:pt idx="1356">
                  <c:v>50</c:v>
                </c:pt>
                <c:pt idx="1357">
                  <c:v>50</c:v>
                </c:pt>
                <c:pt idx="1358">
                  <c:v>50</c:v>
                </c:pt>
                <c:pt idx="1359">
                  <c:v>50</c:v>
                </c:pt>
                <c:pt idx="1360">
                  <c:v>50</c:v>
                </c:pt>
                <c:pt idx="1361">
                  <c:v>50</c:v>
                </c:pt>
                <c:pt idx="1362">
                  <c:v>50</c:v>
                </c:pt>
                <c:pt idx="1363">
                  <c:v>50</c:v>
                </c:pt>
                <c:pt idx="1364">
                  <c:v>50</c:v>
                </c:pt>
                <c:pt idx="1365">
                  <c:v>50</c:v>
                </c:pt>
                <c:pt idx="1366">
                  <c:v>50</c:v>
                </c:pt>
                <c:pt idx="1367">
                  <c:v>50</c:v>
                </c:pt>
                <c:pt idx="1368">
                  <c:v>50</c:v>
                </c:pt>
                <c:pt idx="1369">
                  <c:v>50</c:v>
                </c:pt>
                <c:pt idx="1370">
                  <c:v>50</c:v>
                </c:pt>
                <c:pt idx="1371">
                  <c:v>50</c:v>
                </c:pt>
                <c:pt idx="1372">
                  <c:v>50</c:v>
                </c:pt>
                <c:pt idx="1373">
                  <c:v>50</c:v>
                </c:pt>
                <c:pt idx="1374">
                  <c:v>50</c:v>
                </c:pt>
                <c:pt idx="1375">
                  <c:v>50</c:v>
                </c:pt>
                <c:pt idx="1376">
                  <c:v>50</c:v>
                </c:pt>
                <c:pt idx="1377">
                  <c:v>50</c:v>
                </c:pt>
                <c:pt idx="1378">
                  <c:v>50</c:v>
                </c:pt>
                <c:pt idx="1379">
                  <c:v>50</c:v>
                </c:pt>
                <c:pt idx="1380">
                  <c:v>50</c:v>
                </c:pt>
                <c:pt idx="1381">
                  <c:v>50</c:v>
                </c:pt>
                <c:pt idx="1382">
                  <c:v>50</c:v>
                </c:pt>
                <c:pt idx="1383">
                  <c:v>50</c:v>
                </c:pt>
                <c:pt idx="1384">
                  <c:v>50</c:v>
                </c:pt>
                <c:pt idx="1385">
                  <c:v>50</c:v>
                </c:pt>
                <c:pt idx="1386">
                  <c:v>50</c:v>
                </c:pt>
                <c:pt idx="1387">
                  <c:v>50</c:v>
                </c:pt>
                <c:pt idx="1388">
                  <c:v>50</c:v>
                </c:pt>
                <c:pt idx="1389">
                  <c:v>50</c:v>
                </c:pt>
                <c:pt idx="1390">
                  <c:v>50</c:v>
                </c:pt>
                <c:pt idx="1391">
                  <c:v>50</c:v>
                </c:pt>
                <c:pt idx="1392">
                  <c:v>50</c:v>
                </c:pt>
                <c:pt idx="1393">
                  <c:v>50</c:v>
                </c:pt>
                <c:pt idx="1394">
                  <c:v>50</c:v>
                </c:pt>
                <c:pt idx="1395">
                  <c:v>50</c:v>
                </c:pt>
                <c:pt idx="1396">
                  <c:v>50</c:v>
                </c:pt>
                <c:pt idx="1397">
                  <c:v>50</c:v>
                </c:pt>
                <c:pt idx="1398">
                  <c:v>50</c:v>
                </c:pt>
                <c:pt idx="1399">
                  <c:v>50</c:v>
                </c:pt>
                <c:pt idx="1400">
                  <c:v>50</c:v>
                </c:pt>
                <c:pt idx="1401">
                  <c:v>50</c:v>
                </c:pt>
                <c:pt idx="1402">
                  <c:v>50</c:v>
                </c:pt>
                <c:pt idx="1403">
                  <c:v>50</c:v>
                </c:pt>
                <c:pt idx="1404">
                  <c:v>50</c:v>
                </c:pt>
                <c:pt idx="1405">
                  <c:v>50</c:v>
                </c:pt>
                <c:pt idx="1406">
                  <c:v>50</c:v>
                </c:pt>
                <c:pt idx="1407">
                  <c:v>50</c:v>
                </c:pt>
                <c:pt idx="1408">
                  <c:v>50</c:v>
                </c:pt>
                <c:pt idx="1409">
                  <c:v>50</c:v>
                </c:pt>
                <c:pt idx="1410">
                  <c:v>50</c:v>
                </c:pt>
                <c:pt idx="1411">
                  <c:v>50</c:v>
                </c:pt>
                <c:pt idx="1412">
                  <c:v>50</c:v>
                </c:pt>
                <c:pt idx="1413">
                  <c:v>50</c:v>
                </c:pt>
                <c:pt idx="1414">
                  <c:v>50</c:v>
                </c:pt>
                <c:pt idx="1415">
                  <c:v>50</c:v>
                </c:pt>
                <c:pt idx="1416">
                  <c:v>50</c:v>
                </c:pt>
                <c:pt idx="1417">
                  <c:v>50</c:v>
                </c:pt>
                <c:pt idx="1418">
                  <c:v>50</c:v>
                </c:pt>
                <c:pt idx="1419">
                  <c:v>50</c:v>
                </c:pt>
                <c:pt idx="1420">
                  <c:v>50</c:v>
                </c:pt>
                <c:pt idx="1421">
                  <c:v>50</c:v>
                </c:pt>
                <c:pt idx="1422">
                  <c:v>50</c:v>
                </c:pt>
                <c:pt idx="1423">
                  <c:v>50</c:v>
                </c:pt>
                <c:pt idx="1424">
                  <c:v>50</c:v>
                </c:pt>
                <c:pt idx="1425">
                  <c:v>50</c:v>
                </c:pt>
                <c:pt idx="1426">
                  <c:v>50</c:v>
                </c:pt>
                <c:pt idx="1427">
                  <c:v>50</c:v>
                </c:pt>
                <c:pt idx="1428">
                  <c:v>50</c:v>
                </c:pt>
                <c:pt idx="1429">
                  <c:v>50</c:v>
                </c:pt>
                <c:pt idx="1430">
                  <c:v>50</c:v>
                </c:pt>
                <c:pt idx="1431">
                  <c:v>50</c:v>
                </c:pt>
                <c:pt idx="1432">
                  <c:v>50</c:v>
                </c:pt>
                <c:pt idx="1433">
                  <c:v>50</c:v>
                </c:pt>
                <c:pt idx="1434">
                  <c:v>50</c:v>
                </c:pt>
                <c:pt idx="1435">
                  <c:v>50</c:v>
                </c:pt>
                <c:pt idx="1436">
                  <c:v>50</c:v>
                </c:pt>
                <c:pt idx="1437">
                  <c:v>50</c:v>
                </c:pt>
                <c:pt idx="1438">
                  <c:v>50</c:v>
                </c:pt>
                <c:pt idx="1439">
                  <c:v>50</c:v>
                </c:pt>
                <c:pt idx="1440">
                  <c:v>50</c:v>
                </c:pt>
                <c:pt idx="1441">
                  <c:v>50</c:v>
                </c:pt>
                <c:pt idx="1442">
                  <c:v>50</c:v>
                </c:pt>
                <c:pt idx="1443">
                  <c:v>50</c:v>
                </c:pt>
                <c:pt idx="1444">
                  <c:v>50</c:v>
                </c:pt>
                <c:pt idx="1445">
                  <c:v>50</c:v>
                </c:pt>
                <c:pt idx="1446">
                  <c:v>50</c:v>
                </c:pt>
                <c:pt idx="1447">
                  <c:v>50</c:v>
                </c:pt>
                <c:pt idx="1448">
                  <c:v>50</c:v>
                </c:pt>
                <c:pt idx="1449">
                  <c:v>50</c:v>
                </c:pt>
                <c:pt idx="1450">
                  <c:v>50</c:v>
                </c:pt>
                <c:pt idx="1451">
                  <c:v>50</c:v>
                </c:pt>
                <c:pt idx="1452">
                  <c:v>50</c:v>
                </c:pt>
                <c:pt idx="1453">
                  <c:v>50</c:v>
                </c:pt>
                <c:pt idx="1454">
                  <c:v>50</c:v>
                </c:pt>
                <c:pt idx="1455">
                  <c:v>50</c:v>
                </c:pt>
                <c:pt idx="1456">
                  <c:v>50</c:v>
                </c:pt>
                <c:pt idx="1457">
                  <c:v>50</c:v>
                </c:pt>
                <c:pt idx="1458">
                  <c:v>50</c:v>
                </c:pt>
                <c:pt idx="1459">
                  <c:v>50</c:v>
                </c:pt>
                <c:pt idx="1460">
                  <c:v>50</c:v>
                </c:pt>
                <c:pt idx="1461">
                  <c:v>50</c:v>
                </c:pt>
                <c:pt idx="1462">
                  <c:v>50</c:v>
                </c:pt>
                <c:pt idx="1463">
                  <c:v>50</c:v>
                </c:pt>
                <c:pt idx="1464">
                  <c:v>50</c:v>
                </c:pt>
                <c:pt idx="1465">
                  <c:v>50</c:v>
                </c:pt>
                <c:pt idx="1466">
                  <c:v>50</c:v>
                </c:pt>
                <c:pt idx="1467">
                  <c:v>50</c:v>
                </c:pt>
                <c:pt idx="1468">
                  <c:v>50</c:v>
                </c:pt>
                <c:pt idx="1469">
                  <c:v>50</c:v>
                </c:pt>
                <c:pt idx="1470">
                  <c:v>50</c:v>
                </c:pt>
                <c:pt idx="1471">
                  <c:v>50</c:v>
                </c:pt>
                <c:pt idx="1472">
                  <c:v>50</c:v>
                </c:pt>
                <c:pt idx="1473">
                  <c:v>50</c:v>
                </c:pt>
                <c:pt idx="1474">
                  <c:v>50</c:v>
                </c:pt>
                <c:pt idx="1475">
                  <c:v>50</c:v>
                </c:pt>
                <c:pt idx="1476">
                  <c:v>50</c:v>
                </c:pt>
                <c:pt idx="1477">
                  <c:v>50</c:v>
                </c:pt>
                <c:pt idx="1478">
                  <c:v>50</c:v>
                </c:pt>
                <c:pt idx="1479">
                  <c:v>50</c:v>
                </c:pt>
                <c:pt idx="1480">
                  <c:v>50</c:v>
                </c:pt>
                <c:pt idx="1481">
                  <c:v>50</c:v>
                </c:pt>
                <c:pt idx="1482">
                  <c:v>50</c:v>
                </c:pt>
                <c:pt idx="1483">
                  <c:v>50</c:v>
                </c:pt>
                <c:pt idx="1484">
                  <c:v>50</c:v>
                </c:pt>
                <c:pt idx="1485">
                  <c:v>50</c:v>
                </c:pt>
                <c:pt idx="1486">
                  <c:v>50</c:v>
                </c:pt>
                <c:pt idx="1487">
                  <c:v>50</c:v>
                </c:pt>
                <c:pt idx="1488">
                  <c:v>50</c:v>
                </c:pt>
                <c:pt idx="1489">
                  <c:v>50</c:v>
                </c:pt>
                <c:pt idx="1490">
                  <c:v>50</c:v>
                </c:pt>
                <c:pt idx="1491">
                  <c:v>50</c:v>
                </c:pt>
                <c:pt idx="1492">
                  <c:v>50</c:v>
                </c:pt>
                <c:pt idx="1493">
                  <c:v>50</c:v>
                </c:pt>
                <c:pt idx="1494">
                  <c:v>50</c:v>
                </c:pt>
                <c:pt idx="1495">
                  <c:v>50</c:v>
                </c:pt>
                <c:pt idx="1496">
                  <c:v>50</c:v>
                </c:pt>
                <c:pt idx="1497">
                  <c:v>50</c:v>
                </c:pt>
                <c:pt idx="1498">
                  <c:v>50</c:v>
                </c:pt>
                <c:pt idx="1499">
                  <c:v>50</c:v>
                </c:pt>
                <c:pt idx="1500">
                  <c:v>50</c:v>
                </c:pt>
                <c:pt idx="1501">
                  <c:v>50</c:v>
                </c:pt>
                <c:pt idx="1502">
                  <c:v>50</c:v>
                </c:pt>
                <c:pt idx="1503">
                  <c:v>50</c:v>
                </c:pt>
                <c:pt idx="1504">
                  <c:v>50</c:v>
                </c:pt>
                <c:pt idx="1505">
                  <c:v>50</c:v>
                </c:pt>
                <c:pt idx="1506">
                  <c:v>50</c:v>
                </c:pt>
                <c:pt idx="1507">
                  <c:v>50</c:v>
                </c:pt>
                <c:pt idx="1508">
                  <c:v>50</c:v>
                </c:pt>
                <c:pt idx="1509">
                  <c:v>50</c:v>
                </c:pt>
                <c:pt idx="1510">
                  <c:v>50</c:v>
                </c:pt>
                <c:pt idx="1511">
                  <c:v>50</c:v>
                </c:pt>
                <c:pt idx="1512">
                  <c:v>50</c:v>
                </c:pt>
                <c:pt idx="1513">
                  <c:v>50</c:v>
                </c:pt>
                <c:pt idx="1514">
                  <c:v>50</c:v>
                </c:pt>
                <c:pt idx="1515">
                  <c:v>50</c:v>
                </c:pt>
                <c:pt idx="1516">
                  <c:v>50</c:v>
                </c:pt>
                <c:pt idx="1517">
                  <c:v>50</c:v>
                </c:pt>
                <c:pt idx="1518">
                  <c:v>50</c:v>
                </c:pt>
                <c:pt idx="1519">
                  <c:v>50</c:v>
                </c:pt>
                <c:pt idx="1520">
                  <c:v>50</c:v>
                </c:pt>
                <c:pt idx="1521">
                  <c:v>50</c:v>
                </c:pt>
                <c:pt idx="1522">
                  <c:v>50</c:v>
                </c:pt>
                <c:pt idx="1523">
                  <c:v>50</c:v>
                </c:pt>
                <c:pt idx="1524">
                  <c:v>50</c:v>
                </c:pt>
                <c:pt idx="1525">
                  <c:v>50</c:v>
                </c:pt>
                <c:pt idx="1526">
                  <c:v>50</c:v>
                </c:pt>
                <c:pt idx="1527">
                  <c:v>50</c:v>
                </c:pt>
                <c:pt idx="1528">
                  <c:v>50</c:v>
                </c:pt>
                <c:pt idx="1529">
                  <c:v>50</c:v>
                </c:pt>
                <c:pt idx="1530">
                  <c:v>50</c:v>
                </c:pt>
                <c:pt idx="1531">
                  <c:v>50</c:v>
                </c:pt>
                <c:pt idx="1532">
                  <c:v>50</c:v>
                </c:pt>
                <c:pt idx="1533">
                  <c:v>50</c:v>
                </c:pt>
                <c:pt idx="1534">
                  <c:v>50</c:v>
                </c:pt>
                <c:pt idx="1535">
                  <c:v>50</c:v>
                </c:pt>
                <c:pt idx="1536">
                  <c:v>50</c:v>
                </c:pt>
                <c:pt idx="1537">
                  <c:v>50</c:v>
                </c:pt>
                <c:pt idx="1538">
                  <c:v>50</c:v>
                </c:pt>
                <c:pt idx="1539">
                  <c:v>50</c:v>
                </c:pt>
                <c:pt idx="1540">
                  <c:v>50</c:v>
                </c:pt>
                <c:pt idx="1541">
                  <c:v>50</c:v>
                </c:pt>
                <c:pt idx="1542">
                  <c:v>50</c:v>
                </c:pt>
                <c:pt idx="1543">
                  <c:v>50</c:v>
                </c:pt>
                <c:pt idx="1544">
                  <c:v>50</c:v>
                </c:pt>
                <c:pt idx="1545">
                  <c:v>50</c:v>
                </c:pt>
                <c:pt idx="1546">
                  <c:v>50</c:v>
                </c:pt>
                <c:pt idx="1547">
                  <c:v>50</c:v>
                </c:pt>
                <c:pt idx="1548">
                  <c:v>50</c:v>
                </c:pt>
                <c:pt idx="1549">
                  <c:v>50</c:v>
                </c:pt>
                <c:pt idx="1550">
                  <c:v>50</c:v>
                </c:pt>
                <c:pt idx="1551">
                  <c:v>50</c:v>
                </c:pt>
                <c:pt idx="1552">
                  <c:v>50</c:v>
                </c:pt>
                <c:pt idx="1553">
                  <c:v>50</c:v>
                </c:pt>
                <c:pt idx="1554">
                  <c:v>50</c:v>
                </c:pt>
                <c:pt idx="1555">
                  <c:v>50</c:v>
                </c:pt>
                <c:pt idx="1556">
                  <c:v>50</c:v>
                </c:pt>
                <c:pt idx="1557">
                  <c:v>50</c:v>
                </c:pt>
                <c:pt idx="1558">
                  <c:v>50</c:v>
                </c:pt>
                <c:pt idx="1559">
                  <c:v>50</c:v>
                </c:pt>
                <c:pt idx="1560">
                  <c:v>50</c:v>
                </c:pt>
                <c:pt idx="1561">
                  <c:v>50</c:v>
                </c:pt>
                <c:pt idx="1562">
                  <c:v>50</c:v>
                </c:pt>
                <c:pt idx="1563">
                  <c:v>50</c:v>
                </c:pt>
                <c:pt idx="1564">
                  <c:v>50</c:v>
                </c:pt>
                <c:pt idx="1565">
                  <c:v>50</c:v>
                </c:pt>
                <c:pt idx="1566">
                  <c:v>50</c:v>
                </c:pt>
                <c:pt idx="1567">
                  <c:v>50</c:v>
                </c:pt>
                <c:pt idx="1568">
                  <c:v>50</c:v>
                </c:pt>
                <c:pt idx="1569">
                  <c:v>50</c:v>
                </c:pt>
                <c:pt idx="1570">
                  <c:v>50</c:v>
                </c:pt>
                <c:pt idx="1571">
                  <c:v>50</c:v>
                </c:pt>
                <c:pt idx="1572">
                  <c:v>50</c:v>
                </c:pt>
                <c:pt idx="1573">
                  <c:v>50</c:v>
                </c:pt>
                <c:pt idx="1574">
                  <c:v>50</c:v>
                </c:pt>
                <c:pt idx="1575">
                  <c:v>50</c:v>
                </c:pt>
                <c:pt idx="1576">
                  <c:v>50</c:v>
                </c:pt>
                <c:pt idx="1577">
                  <c:v>50</c:v>
                </c:pt>
                <c:pt idx="1578">
                  <c:v>50</c:v>
                </c:pt>
                <c:pt idx="1579">
                  <c:v>50</c:v>
                </c:pt>
                <c:pt idx="1580">
                  <c:v>50</c:v>
                </c:pt>
                <c:pt idx="1581">
                  <c:v>50</c:v>
                </c:pt>
                <c:pt idx="1582">
                  <c:v>50</c:v>
                </c:pt>
                <c:pt idx="1583">
                  <c:v>50</c:v>
                </c:pt>
                <c:pt idx="1584">
                  <c:v>50</c:v>
                </c:pt>
                <c:pt idx="1585">
                  <c:v>50</c:v>
                </c:pt>
                <c:pt idx="1586">
                  <c:v>50</c:v>
                </c:pt>
                <c:pt idx="1587">
                  <c:v>50</c:v>
                </c:pt>
                <c:pt idx="1588">
                  <c:v>50</c:v>
                </c:pt>
                <c:pt idx="1589">
                  <c:v>50</c:v>
                </c:pt>
                <c:pt idx="1590">
                  <c:v>50</c:v>
                </c:pt>
                <c:pt idx="1591">
                  <c:v>50</c:v>
                </c:pt>
                <c:pt idx="1592">
                  <c:v>50</c:v>
                </c:pt>
                <c:pt idx="1593">
                  <c:v>50</c:v>
                </c:pt>
                <c:pt idx="1594">
                  <c:v>50</c:v>
                </c:pt>
                <c:pt idx="1595">
                  <c:v>50</c:v>
                </c:pt>
                <c:pt idx="1596">
                  <c:v>50</c:v>
                </c:pt>
                <c:pt idx="1597">
                  <c:v>50</c:v>
                </c:pt>
                <c:pt idx="1598">
                  <c:v>50</c:v>
                </c:pt>
                <c:pt idx="1599">
                  <c:v>50</c:v>
                </c:pt>
                <c:pt idx="1600">
                  <c:v>50</c:v>
                </c:pt>
                <c:pt idx="1601">
                  <c:v>50</c:v>
                </c:pt>
                <c:pt idx="1602">
                  <c:v>50</c:v>
                </c:pt>
                <c:pt idx="1603">
                  <c:v>50</c:v>
                </c:pt>
                <c:pt idx="1604">
                  <c:v>50</c:v>
                </c:pt>
                <c:pt idx="1605">
                  <c:v>50</c:v>
                </c:pt>
                <c:pt idx="1606">
                  <c:v>50</c:v>
                </c:pt>
                <c:pt idx="1607">
                  <c:v>50</c:v>
                </c:pt>
                <c:pt idx="1608">
                  <c:v>50</c:v>
                </c:pt>
                <c:pt idx="1609">
                  <c:v>50</c:v>
                </c:pt>
                <c:pt idx="1610">
                  <c:v>50</c:v>
                </c:pt>
                <c:pt idx="1611">
                  <c:v>50</c:v>
                </c:pt>
                <c:pt idx="1612">
                  <c:v>50</c:v>
                </c:pt>
                <c:pt idx="1613">
                  <c:v>50</c:v>
                </c:pt>
                <c:pt idx="1614">
                  <c:v>50</c:v>
                </c:pt>
                <c:pt idx="1615">
                  <c:v>50</c:v>
                </c:pt>
                <c:pt idx="1616">
                  <c:v>50</c:v>
                </c:pt>
                <c:pt idx="1617">
                  <c:v>50</c:v>
                </c:pt>
                <c:pt idx="1618">
                  <c:v>50</c:v>
                </c:pt>
                <c:pt idx="1619">
                  <c:v>50</c:v>
                </c:pt>
                <c:pt idx="1620">
                  <c:v>50</c:v>
                </c:pt>
                <c:pt idx="1621">
                  <c:v>50</c:v>
                </c:pt>
                <c:pt idx="1622">
                  <c:v>50</c:v>
                </c:pt>
                <c:pt idx="1623">
                  <c:v>50</c:v>
                </c:pt>
                <c:pt idx="1624">
                  <c:v>50</c:v>
                </c:pt>
                <c:pt idx="1625">
                  <c:v>50</c:v>
                </c:pt>
                <c:pt idx="1626">
                  <c:v>50</c:v>
                </c:pt>
                <c:pt idx="1627">
                  <c:v>50</c:v>
                </c:pt>
                <c:pt idx="1628">
                  <c:v>50</c:v>
                </c:pt>
                <c:pt idx="1629">
                  <c:v>50</c:v>
                </c:pt>
                <c:pt idx="1630">
                  <c:v>50</c:v>
                </c:pt>
                <c:pt idx="1631">
                  <c:v>50</c:v>
                </c:pt>
                <c:pt idx="1632">
                  <c:v>50</c:v>
                </c:pt>
                <c:pt idx="1633">
                  <c:v>50</c:v>
                </c:pt>
                <c:pt idx="1634">
                  <c:v>50</c:v>
                </c:pt>
                <c:pt idx="1635">
                  <c:v>50</c:v>
                </c:pt>
                <c:pt idx="1636">
                  <c:v>50</c:v>
                </c:pt>
                <c:pt idx="1637">
                  <c:v>50</c:v>
                </c:pt>
                <c:pt idx="1638">
                  <c:v>50</c:v>
                </c:pt>
                <c:pt idx="1639">
                  <c:v>50</c:v>
                </c:pt>
                <c:pt idx="1640">
                  <c:v>50</c:v>
                </c:pt>
                <c:pt idx="1641">
                  <c:v>50</c:v>
                </c:pt>
                <c:pt idx="1642">
                  <c:v>50</c:v>
                </c:pt>
                <c:pt idx="1643">
                  <c:v>50</c:v>
                </c:pt>
                <c:pt idx="1644">
                  <c:v>50</c:v>
                </c:pt>
                <c:pt idx="1645">
                  <c:v>50</c:v>
                </c:pt>
                <c:pt idx="1646">
                  <c:v>50</c:v>
                </c:pt>
                <c:pt idx="1647">
                  <c:v>50</c:v>
                </c:pt>
                <c:pt idx="1648">
                  <c:v>50</c:v>
                </c:pt>
                <c:pt idx="1649">
                  <c:v>50</c:v>
                </c:pt>
                <c:pt idx="1650">
                  <c:v>50</c:v>
                </c:pt>
                <c:pt idx="1651">
                  <c:v>50</c:v>
                </c:pt>
                <c:pt idx="1652">
                  <c:v>50</c:v>
                </c:pt>
                <c:pt idx="1653">
                  <c:v>50</c:v>
                </c:pt>
                <c:pt idx="1654">
                  <c:v>50</c:v>
                </c:pt>
                <c:pt idx="1655">
                  <c:v>50</c:v>
                </c:pt>
                <c:pt idx="1656">
                  <c:v>50</c:v>
                </c:pt>
                <c:pt idx="1657">
                  <c:v>50</c:v>
                </c:pt>
                <c:pt idx="1658">
                  <c:v>50</c:v>
                </c:pt>
                <c:pt idx="1659">
                  <c:v>50</c:v>
                </c:pt>
                <c:pt idx="1660">
                  <c:v>50</c:v>
                </c:pt>
                <c:pt idx="1661">
                  <c:v>50</c:v>
                </c:pt>
                <c:pt idx="1662">
                  <c:v>50</c:v>
                </c:pt>
                <c:pt idx="1663">
                  <c:v>50</c:v>
                </c:pt>
                <c:pt idx="1664">
                  <c:v>50</c:v>
                </c:pt>
                <c:pt idx="1665">
                  <c:v>50</c:v>
                </c:pt>
                <c:pt idx="1666">
                  <c:v>50</c:v>
                </c:pt>
                <c:pt idx="1667">
                  <c:v>50</c:v>
                </c:pt>
                <c:pt idx="1668">
                  <c:v>50</c:v>
                </c:pt>
                <c:pt idx="1669">
                  <c:v>50</c:v>
                </c:pt>
                <c:pt idx="1670">
                  <c:v>50</c:v>
                </c:pt>
                <c:pt idx="1671">
                  <c:v>50</c:v>
                </c:pt>
                <c:pt idx="1672">
                  <c:v>50</c:v>
                </c:pt>
                <c:pt idx="1673">
                  <c:v>50</c:v>
                </c:pt>
                <c:pt idx="1674">
                  <c:v>50</c:v>
                </c:pt>
                <c:pt idx="1675">
                  <c:v>50</c:v>
                </c:pt>
                <c:pt idx="1676">
                  <c:v>50</c:v>
                </c:pt>
                <c:pt idx="1677">
                  <c:v>50</c:v>
                </c:pt>
                <c:pt idx="1678">
                  <c:v>50</c:v>
                </c:pt>
                <c:pt idx="1679">
                  <c:v>50</c:v>
                </c:pt>
                <c:pt idx="1680">
                  <c:v>50</c:v>
                </c:pt>
                <c:pt idx="1681">
                  <c:v>50</c:v>
                </c:pt>
                <c:pt idx="1682">
                  <c:v>50</c:v>
                </c:pt>
                <c:pt idx="1683">
                  <c:v>50</c:v>
                </c:pt>
                <c:pt idx="1684">
                  <c:v>50</c:v>
                </c:pt>
                <c:pt idx="1685">
                  <c:v>50</c:v>
                </c:pt>
                <c:pt idx="1686">
                  <c:v>50</c:v>
                </c:pt>
                <c:pt idx="1687">
                  <c:v>50</c:v>
                </c:pt>
                <c:pt idx="1688">
                  <c:v>50</c:v>
                </c:pt>
                <c:pt idx="1689">
                  <c:v>50</c:v>
                </c:pt>
                <c:pt idx="1690">
                  <c:v>50</c:v>
                </c:pt>
                <c:pt idx="1691">
                  <c:v>50</c:v>
                </c:pt>
                <c:pt idx="1692">
                  <c:v>50</c:v>
                </c:pt>
                <c:pt idx="1693">
                  <c:v>50</c:v>
                </c:pt>
                <c:pt idx="1694">
                  <c:v>50</c:v>
                </c:pt>
                <c:pt idx="1695">
                  <c:v>50</c:v>
                </c:pt>
                <c:pt idx="1696">
                  <c:v>50</c:v>
                </c:pt>
                <c:pt idx="1697">
                  <c:v>50</c:v>
                </c:pt>
                <c:pt idx="1698">
                  <c:v>50</c:v>
                </c:pt>
                <c:pt idx="1699">
                  <c:v>50</c:v>
                </c:pt>
                <c:pt idx="1700">
                  <c:v>50</c:v>
                </c:pt>
                <c:pt idx="1701">
                  <c:v>50</c:v>
                </c:pt>
                <c:pt idx="1702">
                  <c:v>50</c:v>
                </c:pt>
                <c:pt idx="1703">
                  <c:v>50</c:v>
                </c:pt>
                <c:pt idx="1704">
                  <c:v>50</c:v>
                </c:pt>
                <c:pt idx="1705">
                  <c:v>50</c:v>
                </c:pt>
                <c:pt idx="1706">
                  <c:v>50</c:v>
                </c:pt>
                <c:pt idx="1707">
                  <c:v>50</c:v>
                </c:pt>
                <c:pt idx="1708">
                  <c:v>50</c:v>
                </c:pt>
                <c:pt idx="1709">
                  <c:v>50</c:v>
                </c:pt>
                <c:pt idx="1710">
                  <c:v>50</c:v>
                </c:pt>
                <c:pt idx="1711">
                  <c:v>50</c:v>
                </c:pt>
                <c:pt idx="1712">
                  <c:v>50</c:v>
                </c:pt>
                <c:pt idx="1713">
                  <c:v>50</c:v>
                </c:pt>
                <c:pt idx="1714">
                  <c:v>50</c:v>
                </c:pt>
                <c:pt idx="1715">
                  <c:v>50</c:v>
                </c:pt>
                <c:pt idx="1716">
                  <c:v>50</c:v>
                </c:pt>
                <c:pt idx="1717">
                  <c:v>50</c:v>
                </c:pt>
                <c:pt idx="1718">
                  <c:v>50</c:v>
                </c:pt>
                <c:pt idx="1719">
                  <c:v>50</c:v>
                </c:pt>
                <c:pt idx="1720">
                  <c:v>50</c:v>
                </c:pt>
                <c:pt idx="1721">
                  <c:v>50</c:v>
                </c:pt>
                <c:pt idx="1722">
                  <c:v>50</c:v>
                </c:pt>
                <c:pt idx="1723">
                  <c:v>50</c:v>
                </c:pt>
                <c:pt idx="1724">
                  <c:v>50</c:v>
                </c:pt>
                <c:pt idx="1725">
                  <c:v>50</c:v>
                </c:pt>
                <c:pt idx="1726">
                  <c:v>50</c:v>
                </c:pt>
                <c:pt idx="1727">
                  <c:v>50</c:v>
                </c:pt>
                <c:pt idx="1728">
                  <c:v>50</c:v>
                </c:pt>
                <c:pt idx="1729">
                  <c:v>50</c:v>
                </c:pt>
                <c:pt idx="1730">
                  <c:v>50</c:v>
                </c:pt>
                <c:pt idx="1731">
                  <c:v>50</c:v>
                </c:pt>
                <c:pt idx="1732">
                  <c:v>50</c:v>
                </c:pt>
                <c:pt idx="1733">
                  <c:v>50</c:v>
                </c:pt>
                <c:pt idx="1734">
                  <c:v>50</c:v>
                </c:pt>
                <c:pt idx="1735">
                  <c:v>50</c:v>
                </c:pt>
                <c:pt idx="1736">
                  <c:v>50</c:v>
                </c:pt>
                <c:pt idx="1737">
                  <c:v>50</c:v>
                </c:pt>
                <c:pt idx="1738">
                  <c:v>50</c:v>
                </c:pt>
                <c:pt idx="1739">
                  <c:v>50</c:v>
                </c:pt>
                <c:pt idx="1740">
                  <c:v>50</c:v>
                </c:pt>
                <c:pt idx="1741">
                  <c:v>50</c:v>
                </c:pt>
                <c:pt idx="1742">
                  <c:v>50</c:v>
                </c:pt>
                <c:pt idx="1743">
                  <c:v>50</c:v>
                </c:pt>
                <c:pt idx="1744">
                  <c:v>50</c:v>
                </c:pt>
                <c:pt idx="1745">
                  <c:v>50</c:v>
                </c:pt>
                <c:pt idx="1746">
                  <c:v>50</c:v>
                </c:pt>
                <c:pt idx="1747">
                  <c:v>50</c:v>
                </c:pt>
                <c:pt idx="1748">
                  <c:v>50</c:v>
                </c:pt>
                <c:pt idx="1749">
                  <c:v>50</c:v>
                </c:pt>
                <c:pt idx="1750">
                  <c:v>50</c:v>
                </c:pt>
                <c:pt idx="1751">
                  <c:v>50</c:v>
                </c:pt>
                <c:pt idx="1752">
                  <c:v>50</c:v>
                </c:pt>
                <c:pt idx="1753">
                  <c:v>50</c:v>
                </c:pt>
                <c:pt idx="1754">
                  <c:v>50</c:v>
                </c:pt>
                <c:pt idx="1755">
                  <c:v>50</c:v>
                </c:pt>
                <c:pt idx="1756">
                  <c:v>50</c:v>
                </c:pt>
                <c:pt idx="1757">
                  <c:v>50</c:v>
                </c:pt>
                <c:pt idx="1758">
                  <c:v>50</c:v>
                </c:pt>
                <c:pt idx="1759">
                  <c:v>50</c:v>
                </c:pt>
                <c:pt idx="1760">
                  <c:v>50</c:v>
                </c:pt>
                <c:pt idx="1761">
                  <c:v>50</c:v>
                </c:pt>
                <c:pt idx="1762">
                  <c:v>50</c:v>
                </c:pt>
                <c:pt idx="1763">
                  <c:v>50</c:v>
                </c:pt>
                <c:pt idx="1764">
                  <c:v>50</c:v>
                </c:pt>
                <c:pt idx="1765">
                  <c:v>50</c:v>
                </c:pt>
                <c:pt idx="1766">
                  <c:v>50</c:v>
                </c:pt>
                <c:pt idx="1767">
                  <c:v>50</c:v>
                </c:pt>
                <c:pt idx="1768">
                  <c:v>50</c:v>
                </c:pt>
                <c:pt idx="1769">
                  <c:v>50</c:v>
                </c:pt>
                <c:pt idx="1770">
                  <c:v>50</c:v>
                </c:pt>
                <c:pt idx="1771">
                  <c:v>50</c:v>
                </c:pt>
                <c:pt idx="1772">
                  <c:v>50</c:v>
                </c:pt>
                <c:pt idx="1773">
                  <c:v>50</c:v>
                </c:pt>
                <c:pt idx="1774">
                  <c:v>50</c:v>
                </c:pt>
                <c:pt idx="1775">
                  <c:v>50</c:v>
                </c:pt>
                <c:pt idx="1776">
                  <c:v>50</c:v>
                </c:pt>
                <c:pt idx="1777">
                  <c:v>50</c:v>
                </c:pt>
                <c:pt idx="1778">
                  <c:v>50</c:v>
                </c:pt>
                <c:pt idx="1779">
                  <c:v>50</c:v>
                </c:pt>
                <c:pt idx="1780">
                  <c:v>50</c:v>
                </c:pt>
                <c:pt idx="1781">
                  <c:v>50</c:v>
                </c:pt>
                <c:pt idx="1782">
                  <c:v>50</c:v>
                </c:pt>
                <c:pt idx="1783">
                  <c:v>50</c:v>
                </c:pt>
                <c:pt idx="1784">
                  <c:v>50</c:v>
                </c:pt>
                <c:pt idx="1785">
                  <c:v>50</c:v>
                </c:pt>
                <c:pt idx="1786">
                  <c:v>50</c:v>
                </c:pt>
                <c:pt idx="1787">
                  <c:v>50</c:v>
                </c:pt>
                <c:pt idx="1788">
                  <c:v>50</c:v>
                </c:pt>
                <c:pt idx="1789">
                  <c:v>50</c:v>
                </c:pt>
                <c:pt idx="1790">
                  <c:v>50</c:v>
                </c:pt>
                <c:pt idx="1791">
                  <c:v>50</c:v>
                </c:pt>
                <c:pt idx="1792">
                  <c:v>50</c:v>
                </c:pt>
                <c:pt idx="1793">
                  <c:v>50</c:v>
                </c:pt>
                <c:pt idx="1794">
                  <c:v>50</c:v>
                </c:pt>
                <c:pt idx="1795">
                  <c:v>50</c:v>
                </c:pt>
                <c:pt idx="1796">
                  <c:v>50</c:v>
                </c:pt>
                <c:pt idx="1797">
                  <c:v>50</c:v>
                </c:pt>
                <c:pt idx="1798">
                  <c:v>50</c:v>
                </c:pt>
                <c:pt idx="1799">
                  <c:v>50</c:v>
                </c:pt>
                <c:pt idx="1800">
                  <c:v>50</c:v>
                </c:pt>
                <c:pt idx="1801">
                  <c:v>50</c:v>
                </c:pt>
                <c:pt idx="1802">
                  <c:v>50</c:v>
                </c:pt>
                <c:pt idx="1803">
                  <c:v>50</c:v>
                </c:pt>
                <c:pt idx="1804">
                  <c:v>50</c:v>
                </c:pt>
                <c:pt idx="1805">
                  <c:v>50</c:v>
                </c:pt>
                <c:pt idx="1806">
                  <c:v>50</c:v>
                </c:pt>
                <c:pt idx="1807">
                  <c:v>50</c:v>
                </c:pt>
                <c:pt idx="1808">
                  <c:v>50</c:v>
                </c:pt>
                <c:pt idx="1809">
                  <c:v>50</c:v>
                </c:pt>
                <c:pt idx="1810">
                  <c:v>50</c:v>
                </c:pt>
                <c:pt idx="1811">
                  <c:v>50</c:v>
                </c:pt>
                <c:pt idx="1812">
                  <c:v>50</c:v>
                </c:pt>
                <c:pt idx="1813">
                  <c:v>50</c:v>
                </c:pt>
                <c:pt idx="1814">
                  <c:v>50</c:v>
                </c:pt>
                <c:pt idx="1815">
                  <c:v>50</c:v>
                </c:pt>
                <c:pt idx="1816">
                  <c:v>50</c:v>
                </c:pt>
                <c:pt idx="1817">
                  <c:v>50</c:v>
                </c:pt>
                <c:pt idx="1818">
                  <c:v>50</c:v>
                </c:pt>
                <c:pt idx="1819">
                  <c:v>50</c:v>
                </c:pt>
                <c:pt idx="1820">
                  <c:v>50</c:v>
                </c:pt>
                <c:pt idx="1821">
                  <c:v>50</c:v>
                </c:pt>
                <c:pt idx="1822">
                  <c:v>50</c:v>
                </c:pt>
                <c:pt idx="1823">
                  <c:v>50</c:v>
                </c:pt>
                <c:pt idx="1824">
                  <c:v>50</c:v>
                </c:pt>
                <c:pt idx="1825">
                  <c:v>50</c:v>
                </c:pt>
                <c:pt idx="1826">
                  <c:v>50</c:v>
                </c:pt>
                <c:pt idx="1827">
                  <c:v>50</c:v>
                </c:pt>
                <c:pt idx="1828">
                  <c:v>50</c:v>
                </c:pt>
                <c:pt idx="1829">
                  <c:v>50</c:v>
                </c:pt>
                <c:pt idx="1830">
                  <c:v>50</c:v>
                </c:pt>
                <c:pt idx="1831">
                  <c:v>50</c:v>
                </c:pt>
                <c:pt idx="1832">
                  <c:v>50</c:v>
                </c:pt>
                <c:pt idx="1833">
                  <c:v>50</c:v>
                </c:pt>
                <c:pt idx="1834">
                  <c:v>50</c:v>
                </c:pt>
                <c:pt idx="1835">
                  <c:v>50</c:v>
                </c:pt>
                <c:pt idx="1836">
                  <c:v>50</c:v>
                </c:pt>
                <c:pt idx="1837">
                  <c:v>50</c:v>
                </c:pt>
                <c:pt idx="1838">
                  <c:v>50</c:v>
                </c:pt>
                <c:pt idx="1839">
                  <c:v>50</c:v>
                </c:pt>
                <c:pt idx="1840">
                  <c:v>50</c:v>
                </c:pt>
                <c:pt idx="1841">
                  <c:v>50</c:v>
                </c:pt>
                <c:pt idx="1842">
                  <c:v>50</c:v>
                </c:pt>
                <c:pt idx="1843">
                  <c:v>50</c:v>
                </c:pt>
                <c:pt idx="1844">
                  <c:v>50</c:v>
                </c:pt>
                <c:pt idx="1845">
                  <c:v>50</c:v>
                </c:pt>
                <c:pt idx="1846">
                  <c:v>50</c:v>
                </c:pt>
                <c:pt idx="1847">
                  <c:v>50</c:v>
                </c:pt>
                <c:pt idx="1848">
                  <c:v>50</c:v>
                </c:pt>
                <c:pt idx="1849">
                  <c:v>50</c:v>
                </c:pt>
                <c:pt idx="1850">
                  <c:v>50</c:v>
                </c:pt>
                <c:pt idx="1851">
                  <c:v>50</c:v>
                </c:pt>
                <c:pt idx="1852">
                  <c:v>50</c:v>
                </c:pt>
                <c:pt idx="1853">
                  <c:v>50</c:v>
                </c:pt>
                <c:pt idx="1854">
                  <c:v>50</c:v>
                </c:pt>
                <c:pt idx="1855">
                  <c:v>50</c:v>
                </c:pt>
                <c:pt idx="1856">
                  <c:v>50</c:v>
                </c:pt>
                <c:pt idx="1857">
                  <c:v>50</c:v>
                </c:pt>
                <c:pt idx="1858">
                  <c:v>50</c:v>
                </c:pt>
                <c:pt idx="1859">
                  <c:v>50</c:v>
                </c:pt>
                <c:pt idx="1860">
                  <c:v>50</c:v>
                </c:pt>
                <c:pt idx="1861">
                  <c:v>50</c:v>
                </c:pt>
                <c:pt idx="1862">
                  <c:v>50</c:v>
                </c:pt>
                <c:pt idx="1863">
                  <c:v>50</c:v>
                </c:pt>
                <c:pt idx="1864">
                  <c:v>50</c:v>
                </c:pt>
                <c:pt idx="1865">
                  <c:v>50</c:v>
                </c:pt>
                <c:pt idx="1866">
                  <c:v>50</c:v>
                </c:pt>
                <c:pt idx="1867">
                  <c:v>50</c:v>
                </c:pt>
                <c:pt idx="1868">
                  <c:v>50</c:v>
                </c:pt>
                <c:pt idx="1869">
                  <c:v>50</c:v>
                </c:pt>
                <c:pt idx="1870">
                  <c:v>50</c:v>
                </c:pt>
                <c:pt idx="1871">
                  <c:v>50</c:v>
                </c:pt>
                <c:pt idx="1872">
                  <c:v>50</c:v>
                </c:pt>
                <c:pt idx="1873">
                  <c:v>50</c:v>
                </c:pt>
                <c:pt idx="1874">
                  <c:v>50</c:v>
                </c:pt>
                <c:pt idx="1875">
                  <c:v>50</c:v>
                </c:pt>
                <c:pt idx="1876">
                  <c:v>50</c:v>
                </c:pt>
                <c:pt idx="1877">
                  <c:v>50</c:v>
                </c:pt>
                <c:pt idx="1878">
                  <c:v>50</c:v>
                </c:pt>
                <c:pt idx="1879">
                  <c:v>50</c:v>
                </c:pt>
                <c:pt idx="1880">
                  <c:v>50</c:v>
                </c:pt>
                <c:pt idx="1881">
                  <c:v>50</c:v>
                </c:pt>
                <c:pt idx="1882">
                  <c:v>50</c:v>
                </c:pt>
                <c:pt idx="1883">
                  <c:v>50</c:v>
                </c:pt>
                <c:pt idx="1884">
                  <c:v>50</c:v>
                </c:pt>
                <c:pt idx="1885">
                  <c:v>50</c:v>
                </c:pt>
                <c:pt idx="1886">
                  <c:v>50</c:v>
                </c:pt>
                <c:pt idx="1887">
                  <c:v>50</c:v>
                </c:pt>
                <c:pt idx="1888">
                  <c:v>50</c:v>
                </c:pt>
                <c:pt idx="1889">
                  <c:v>50</c:v>
                </c:pt>
                <c:pt idx="1890">
                  <c:v>50</c:v>
                </c:pt>
                <c:pt idx="1891">
                  <c:v>50</c:v>
                </c:pt>
                <c:pt idx="1892">
                  <c:v>50</c:v>
                </c:pt>
                <c:pt idx="1893">
                  <c:v>50</c:v>
                </c:pt>
                <c:pt idx="1894">
                  <c:v>50</c:v>
                </c:pt>
                <c:pt idx="1895">
                  <c:v>50</c:v>
                </c:pt>
                <c:pt idx="1896">
                  <c:v>50</c:v>
                </c:pt>
                <c:pt idx="1897">
                  <c:v>50</c:v>
                </c:pt>
                <c:pt idx="1898">
                  <c:v>50</c:v>
                </c:pt>
                <c:pt idx="1899">
                  <c:v>50</c:v>
                </c:pt>
                <c:pt idx="1900">
                  <c:v>50</c:v>
                </c:pt>
                <c:pt idx="1901">
                  <c:v>50</c:v>
                </c:pt>
                <c:pt idx="1902">
                  <c:v>50</c:v>
                </c:pt>
                <c:pt idx="1903">
                  <c:v>50</c:v>
                </c:pt>
                <c:pt idx="1904">
                  <c:v>50</c:v>
                </c:pt>
                <c:pt idx="1905">
                  <c:v>50</c:v>
                </c:pt>
                <c:pt idx="1906">
                  <c:v>50</c:v>
                </c:pt>
                <c:pt idx="1907">
                  <c:v>50</c:v>
                </c:pt>
                <c:pt idx="1908">
                  <c:v>50</c:v>
                </c:pt>
                <c:pt idx="1909">
                  <c:v>50</c:v>
                </c:pt>
                <c:pt idx="1910">
                  <c:v>50</c:v>
                </c:pt>
                <c:pt idx="1911">
                  <c:v>50</c:v>
                </c:pt>
                <c:pt idx="1912">
                  <c:v>50</c:v>
                </c:pt>
                <c:pt idx="1913">
                  <c:v>50</c:v>
                </c:pt>
                <c:pt idx="1914">
                  <c:v>50</c:v>
                </c:pt>
                <c:pt idx="1915">
                  <c:v>50</c:v>
                </c:pt>
                <c:pt idx="1916">
                  <c:v>50</c:v>
                </c:pt>
                <c:pt idx="1917">
                  <c:v>50</c:v>
                </c:pt>
                <c:pt idx="1918">
                  <c:v>50</c:v>
                </c:pt>
                <c:pt idx="1919">
                  <c:v>50</c:v>
                </c:pt>
                <c:pt idx="1920">
                  <c:v>50</c:v>
                </c:pt>
                <c:pt idx="1921">
                  <c:v>50</c:v>
                </c:pt>
                <c:pt idx="1922">
                  <c:v>50</c:v>
                </c:pt>
                <c:pt idx="1923">
                  <c:v>50</c:v>
                </c:pt>
                <c:pt idx="1924">
                  <c:v>50</c:v>
                </c:pt>
                <c:pt idx="1925">
                  <c:v>50</c:v>
                </c:pt>
                <c:pt idx="1926">
                  <c:v>50</c:v>
                </c:pt>
                <c:pt idx="1927">
                  <c:v>50</c:v>
                </c:pt>
                <c:pt idx="1928">
                  <c:v>50</c:v>
                </c:pt>
                <c:pt idx="1929">
                  <c:v>50</c:v>
                </c:pt>
                <c:pt idx="1930">
                  <c:v>50</c:v>
                </c:pt>
                <c:pt idx="1931">
                  <c:v>50</c:v>
                </c:pt>
                <c:pt idx="1932">
                  <c:v>50</c:v>
                </c:pt>
                <c:pt idx="1933">
                  <c:v>50</c:v>
                </c:pt>
                <c:pt idx="1934">
                  <c:v>50</c:v>
                </c:pt>
                <c:pt idx="1935">
                  <c:v>50</c:v>
                </c:pt>
                <c:pt idx="1936">
                  <c:v>50</c:v>
                </c:pt>
                <c:pt idx="1937">
                  <c:v>50</c:v>
                </c:pt>
                <c:pt idx="1938">
                  <c:v>50</c:v>
                </c:pt>
                <c:pt idx="1939">
                  <c:v>50</c:v>
                </c:pt>
                <c:pt idx="1940">
                  <c:v>50</c:v>
                </c:pt>
                <c:pt idx="1941">
                  <c:v>50</c:v>
                </c:pt>
                <c:pt idx="1942">
                  <c:v>50</c:v>
                </c:pt>
                <c:pt idx="1943">
                  <c:v>50</c:v>
                </c:pt>
                <c:pt idx="1944">
                  <c:v>50</c:v>
                </c:pt>
                <c:pt idx="1945">
                  <c:v>50</c:v>
                </c:pt>
                <c:pt idx="1946">
                  <c:v>50</c:v>
                </c:pt>
                <c:pt idx="1947">
                  <c:v>50</c:v>
                </c:pt>
                <c:pt idx="1948">
                  <c:v>50</c:v>
                </c:pt>
                <c:pt idx="1949">
                  <c:v>50</c:v>
                </c:pt>
                <c:pt idx="1950">
                  <c:v>50</c:v>
                </c:pt>
                <c:pt idx="1951">
                  <c:v>50</c:v>
                </c:pt>
                <c:pt idx="1952">
                  <c:v>50</c:v>
                </c:pt>
                <c:pt idx="1953">
                  <c:v>50</c:v>
                </c:pt>
                <c:pt idx="1954">
                  <c:v>50</c:v>
                </c:pt>
                <c:pt idx="1955">
                  <c:v>50</c:v>
                </c:pt>
                <c:pt idx="1956">
                  <c:v>50</c:v>
                </c:pt>
                <c:pt idx="1957">
                  <c:v>50</c:v>
                </c:pt>
                <c:pt idx="1958">
                  <c:v>50</c:v>
                </c:pt>
                <c:pt idx="1959">
                  <c:v>50</c:v>
                </c:pt>
                <c:pt idx="1960">
                  <c:v>50</c:v>
                </c:pt>
                <c:pt idx="1961">
                  <c:v>50</c:v>
                </c:pt>
                <c:pt idx="1962">
                  <c:v>50</c:v>
                </c:pt>
                <c:pt idx="1963">
                  <c:v>50</c:v>
                </c:pt>
                <c:pt idx="1964">
                  <c:v>50</c:v>
                </c:pt>
                <c:pt idx="1965">
                  <c:v>50</c:v>
                </c:pt>
                <c:pt idx="1966">
                  <c:v>50</c:v>
                </c:pt>
                <c:pt idx="1967">
                  <c:v>50</c:v>
                </c:pt>
                <c:pt idx="1968">
                  <c:v>50</c:v>
                </c:pt>
                <c:pt idx="1969">
                  <c:v>50</c:v>
                </c:pt>
                <c:pt idx="1970">
                  <c:v>50</c:v>
                </c:pt>
                <c:pt idx="1971">
                  <c:v>50</c:v>
                </c:pt>
                <c:pt idx="1972">
                  <c:v>50</c:v>
                </c:pt>
                <c:pt idx="1973">
                  <c:v>50</c:v>
                </c:pt>
                <c:pt idx="1974">
                  <c:v>50</c:v>
                </c:pt>
                <c:pt idx="1975">
                  <c:v>50</c:v>
                </c:pt>
                <c:pt idx="1976">
                  <c:v>50</c:v>
                </c:pt>
                <c:pt idx="1977">
                  <c:v>50</c:v>
                </c:pt>
                <c:pt idx="1978">
                  <c:v>50</c:v>
                </c:pt>
                <c:pt idx="1979">
                  <c:v>50</c:v>
                </c:pt>
                <c:pt idx="1980">
                  <c:v>50</c:v>
                </c:pt>
                <c:pt idx="1981">
                  <c:v>50</c:v>
                </c:pt>
                <c:pt idx="1982">
                  <c:v>50</c:v>
                </c:pt>
                <c:pt idx="1983">
                  <c:v>50</c:v>
                </c:pt>
                <c:pt idx="1984">
                  <c:v>50</c:v>
                </c:pt>
                <c:pt idx="1985">
                  <c:v>50</c:v>
                </c:pt>
                <c:pt idx="1986">
                  <c:v>50</c:v>
                </c:pt>
                <c:pt idx="1987">
                  <c:v>50</c:v>
                </c:pt>
                <c:pt idx="1988">
                  <c:v>50</c:v>
                </c:pt>
                <c:pt idx="1989">
                  <c:v>50</c:v>
                </c:pt>
                <c:pt idx="1990">
                  <c:v>50</c:v>
                </c:pt>
                <c:pt idx="1991">
                  <c:v>50</c:v>
                </c:pt>
                <c:pt idx="1992">
                  <c:v>50</c:v>
                </c:pt>
                <c:pt idx="1993">
                  <c:v>50</c:v>
                </c:pt>
                <c:pt idx="1994">
                  <c:v>50</c:v>
                </c:pt>
                <c:pt idx="1995">
                  <c:v>50</c:v>
                </c:pt>
                <c:pt idx="1996">
                  <c:v>50</c:v>
                </c:pt>
                <c:pt idx="1997">
                  <c:v>50</c:v>
                </c:pt>
                <c:pt idx="1998">
                  <c:v>50</c:v>
                </c:pt>
                <c:pt idx="1999">
                  <c:v>50</c:v>
                </c:pt>
                <c:pt idx="2000">
                  <c:v>50</c:v>
                </c:pt>
                <c:pt idx="2001">
                  <c:v>50</c:v>
                </c:pt>
                <c:pt idx="2002">
                  <c:v>50</c:v>
                </c:pt>
                <c:pt idx="2003">
                  <c:v>50</c:v>
                </c:pt>
                <c:pt idx="2004">
                  <c:v>50</c:v>
                </c:pt>
                <c:pt idx="2005">
                  <c:v>50</c:v>
                </c:pt>
                <c:pt idx="2006">
                  <c:v>50</c:v>
                </c:pt>
                <c:pt idx="2007">
                  <c:v>50</c:v>
                </c:pt>
                <c:pt idx="2008">
                  <c:v>50</c:v>
                </c:pt>
                <c:pt idx="2009">
                  <c:v>50</c:v>
                </c:pt>
                <c:pt idx="2010">
                  <c:v>50</c:v>
                </c:pt>
                <c:pt idx="2011">
                  <c:v>50</c:v>
                </c:pt>
                <c:pt idx="2012">
                  <c:v>50</c:v>
                </c:pt>
                <c:pt idx="2013">
                  <c:v>50</c:v>
                </c:pt>
                <c:pt idx="2014">
                  <c:v>50</c:v>
                </c:pt>
                <c:pt idx="2015">
                  <c:v>50</c:v>
                </c:pt>
                <c:pt idx="2016">
                  <c:v>50</c:v>
                </c:pt>
                <c:pt idx="2017">
                  <c:v>50</c:v>
                </c:pt>
                <c:pt idx="2018">
                  <c:v>50</c:v>
                </c:pt>
                <c:pt idx="2019">
                  <c:v>50</c:v>
                </c:pt>
                <c:pt idx="2020">
                  <c:v>50</c:v>
                </c:pt>
                <c:pt idx="2021">
                  <c:v>50</c:v>
                </c:pt>
                <c:pt idx="2022">
                  <c:v>50</c:v>
                </c:pt>
                <c:pt idx="2023">
                  <c:v>50</c:v>
                </c:pt>
                <c:pt idx="2024">
                  <c:v>50</c:v>
                </c:pt>
                <c:pt idx="2025">
                  <c:v>50</c:v>
                </c:pt>
                <c:pt idx="2026">
                  <c:v>50</c:v>
                </c:pt>
                <c:pt idx="2027">
                  <c:v>50</c:v>
                </c:pt>
                <c:pt idx="2028">
                  <c:v>50</c:v>
                </c:pt>
                <c:pt idx="2029">
                  <c:v>50</c:v>
                </c:pt>
                <c:pt idx="2030">
                  <c:v>50</c:v>
                </c:pt>
                <c:pt idx="2031">
                  <c:v>50</c:v>
                </c:pt>
                <c:pt idx="2032">
                  <c:v>50</c:v>
                </c:pt>
                <c:pt idx="2033">
                  <c:v>50</c:v>
                </c:pt>
                <c:pt idx="2034">
                  <c:v>50</c:v>
                </c:pt>
                <c:pt idx="2035">
                  <c:v>50</c:v>
                </c:pt>
                <c:pt idx="2036">
                  <c:v>50</c:v>
                </c:pt>
                <c:pt idx="2037">
                  <c:v>50</c:v>
                </c:pt>
                <c:pt idx="2038">
                  <c:v>50</c:v>
                </c:pt>
                <c:pt idx="2039">
                  <c:v>50</c:v>
                </c:pt>
                <c:pt idx="2040">
                  <c:v>50</c:v>
                </c:pt>
                <c:pt idx="2041">
                  <c:v>50</c:v>
                </c:pt>
                <c:pt idx="2042">
                  <c:v>50</c:v>
                </c:pt>
                <c:pt idx="2043">
                  <c:v>50</c:v>
                </c:pt>
                <c:pt idx="2044">
                  <c:v>50</c:v>
                </c:pt>
                <c:pt idx="2045">
                  <c:v>50</c:v>
                </c:pt>
                <c:pt idx="2046">
                  <c:v>50</c:v>
                </c:pt>
                <c:pt idx="2047">
                  <c:v>50</c:v>
                </c:pt>
                <c:pt idx="2048">
                  <c:v>50</c:v>
                </c:pt>
                <c:pt idx="2049">
                  <c:v>50</c:v>
                </c:pt>
                <c:pt idx="2050">
                  <c:v>50</c:v>
                </c:pt>
                <c:pt idx="2051">
                  <c:v>50</c:v>
                </c:pt>
                <c:pt idx="2052">
                  <c:v>50</c:v>
                </c:pt>
                <c:pt idx="2053">
                  <c:v>50</c:v>
                </c:pt>
                <c:pt idx="2054">
                  <c:v>50</c:v>
                </c:pt>
                <c:pt idx="2055">
                  <c:v>50</c:v>
                </c:pt>
                <c:pt idx="2056">
                  <c:v>50</c:v>
                </c:pt>
                <c:pt idx="2057">
                  <c:v>50</c:v>
                </c:pt>
                <c:pt idx="2058">
                  <c:v>50</c:v>
                </c:pt>
                <c:pt idx="2059">
                  <c:v>50</c:v>
                </c:pt>
                <c:pt idx="2060">
                  <c:v>50</c:v>
                </c:pt>
                <c:pt idx="2061">
                  <c:v>50</c:v>
                </c:pt>
                <c:pt idx="2062">
                  <c:v>50</c:v>
                </c:pt>
                <c:pt idx="2063">
                  <c:v>50</c:v>
                </c:pt>
                <c:pt idx="2064">
                  <c:v>50</c:v>
                </c:pt>
                <c:pt idx="2065">
                  <c:v>50</c:v>
                </c:pt>
                <c:pt idx="2066">
                  <c:v>50</c:v>
                </c:pt>
                <c:pt idx="2067">
                  <c:v>50</c:v>
                </c:pt>
                <c:pt idx="2068">
                  <c:v>50</c:v>
                </c:pt>
                <c:pt idx="2069">
                  <c:v>50</c:v>
                </c:pt>
                <c:pt idx="2070">
                  <c:v>50</c:v>
                </c:pt>
                <c:pt idx="2071">
                  <c:v>50</c:v>
                </c:pt>
                <c:pt idx="2072">
                  <c:v>50</c:v>
                </c:pt>
                <c:pt idx="2073">
                  <c:v>50</c:v>
                </c:pt>
                <c:pt idx="2074">
                  <c:v>50</c:v>
                </c:pt>
                <c:pt idx="2075">
                  <c:v>50</c:v>
                </c:pt>
                <c:pt idx="2076">
                  <c:v>50</c:v>
                </c:pt>
                <c:pt idx="2077">
                  <c:v>50</c:v>
                </c:pt>
                <c:pt idx="2078">
                  <c:v>50</c:v>
                </c:pt>
                <c:pt idx="2079">
                  <c:v>50</c:v>
                </c:pt>
                <c:pt idx="2080">
                  <c:v>50</c:v>
                </c:pt>
                <c:pt idx="2081">
                  <c:v>50</c:v>
                </c:pt>
                <c:pt idx="2082">
                  <c:v>50</c:v>
                </c:pt>
                <c:pt idx="2083">
                  <c:v>50</c:v>
                </c:pt>
                <c:pt idx="2084">
                  <c:v>50</c:v>
                </c:pt>
                <c:pt idx="2085">
                  <c:v>50</c:v>
                </c:pt>
                <c:pt idx="2086">
                  <c:v>50</c:v>
                </c:pt>
                <c:pt idx="2087">
                  <c:v>50</c:v>
                </c:pt>
                <c:pt idx="2088">
                  <c:v>50</c:v>
                </c:pt>
                <c:pt idx="2089">
                  <c:v>50</c:v>
                </c:pt>
                <c:pt idx="2090">
                  <c:v>50</c:v>
                </c:pt>
                <c:pt idx="2091">
                  <c:v>50</c:v>
                </c:pt>
                <c:pt idx="2092">
                  <c:v>50</c:v>
                </c:pt>
                <c:pt idx="2093">
                  <c:v>50</c:v>
                </c:pt>
                <c:pt idx="2094">
                  <c:v>50</c:v>
                </c:pt>
                <c:pt idx="2095">
                  <c:v>50</c:v>
                </c:pt>
                <c:pt idx="2096">
                  <c:v>50</c:v>
                </c:pt>
                <c:pt idx="2097">
                  <c:v>50</c:v>
                </c:pt>
                <c:pt idx="2098">
                  <c:v>50</c:v>
                </c:pt>
                <c:pt idx="2099">
                  <c:v>50</c:v>
                </c:pt>
                <c:pt idx="2100">
                  <c:v>50</c:v>
                </c:pt>
                <c:pt idx="2101">
                  <c:v>50</c:v>
                </c:pt>
                <c:pt idx="2102">
                  <c:v>50</c:v>
                </c:pt>
                <c:pt idx="2103">
                  <c:v>50</c:v>
                </c:pt>
                <c:pt idx="2104">
                  <c:v>50</c:v>
                </c:pt>
                <c:pt idx="2105">
                  <c:v>50</c:v>
                </c:pt>
                <c:pt idx="2106">
                  <c:v>50</c:v>
                </c:pt>
                <c:pt idx="2107">
                  <c:v>50</c:v>
                </c:pt>
                <c:pt idx="2108">
                  <c:v>50</c:v>
                </c:pt>
                <c:pt idx="2109">
                  <c:v>50</c:v>
                </c:pt>
                <c:pt idx="2110">
                  <c:v>50</c:v>
                </c:pt>
                <c:pt idx="2111">
                  <c:v>50</c:v>
                </c:pt>
                <c:pt idx="2112">
                  <c:v>50</c:v>
                </c:pt>
                <c:pt idx="2113">
                  <c:v>50</c:v>
                </c:pt>
                <c:pt idx="2114">
                  <c:v>50</c:v>
                </c:pt>
                <c:pt idx="2115">
                  <c:v>50</c:v>
                </c:pt>
                <c:pt idx="2116">
                  <c:v>50</c:v>
                </c:pt>
                <c:pt idx="2117">
                  <c:v>50</c:v>
                </c:pt>
                <c:pt idx="2118">
                  <c:v>50</c:v>
                </c:pt>
                <c:pt idx="2119">
                  <c:v>50</c:v>
                </c:pt>
                <c:pt idx="2120">
                  <c:v>50</c:v>
                </c:pt>
                <c:pt idx="2121">
                  <c:v>50</c:v>
                </c:pt>
                <c:pt idx="2122">
                  <c:v>50</c:v>
                </c:pt>
                <c:pt idx="2123">
                  <c:v>50</c:v>
                </c:pt>
                <c:pt idx="2124">
                  <c:v>50</c:v>
                </c:pt>
                <c:pt idx="2125">
                  <c:v>50</c:v>
                </c:pt>
                <c:pt idx="2126">
                  <c:v>50</c:v>
                </c:pt>
                <c:pt idx="2127">
                  <c:v>50</c:v>
                </c:pt>
                <c:pt idx="2128">
                  <c:v>50</c:v>
                </c:pt>
                <c:pt idx="2129">
                  <c:v>50</c:v>
                </c:pt>
                <c:pt idx="2130">
                  <c:v>50</c:v>
                </c:pt>
                <c:pt idx="2131">
                  <c:v>50</c:v>
                </c:pt>
                <c:pt idx="2132">
                  <c:v>50</c:v>
                </c:pt>
                <c:pt idx="2133">
                  <c:v>50</c:v>
                </c:pt>
                <c:pt idx="2134">
                  <c:v>50</c:v>
                </c:pt>
                <c:pt idx="2135">
                  <c:v>50</c:v>
                </c:pt>
                <c:pt idx="2136">
                  <c:v>50</c:v>
                </c:pt>
                <c:pt idx="2137">
                  <c:v>50</c:v>
                </c:pt>
                <c:pt idx="2138">
                  <c:v>50</c:v>
                </c:pt>
                <c:pt idx="2139">
                  <c:v>50</c:v>
                </c:pt>
                <c:pt idx="2140">
                  <c:v>50</c:v>
                </c:pt>
                <c:pt idx="2141">
                  <c:v>50</c:v>
                </c:pt>
                <c:pt idx="2142">
                  <c:v>50</c:v>
                </c:pt>
                <c:pt idx="2143">
                  <c:v>50</c:v>
                </c:pt>
                <c:pt idx="2144">
                  <c:v>50</c:v>
                </c:pt>
                <c:pt idx="2145">
                  <c:v>50</c:v>
                </c:pt>
                <c:pt idx="2146">
                  <c:v>50</c:v>
                </c:pt>
                <c:pt idx="2147">
                  <c:v>50</c:v>
                </c:pt>
                <c:pt idx="2148">
                  <c:v>50</c:v>
                </c:pt>
                <c:pt idx="2149">
                  <c:v>50</c:v>
                </c:pt>
                <c:pt idx="2150">
                  <c:v>50</c:v>
                </c:pt>
                <c:pt idx="2151">
                  <c:v>50</c:v>
                </c:pt>
                <c:pt idx="2152">
                  <c:v>50</c:v>
                </c:pt>
                <c:pt idx="2153">
                  <c:v>50</c:v>
                </c:pt>
                <c:pt idx="2154">
                  <c:v>50</c:v>
                </c:pt>
                <c:pt idx="2155">
                  <c:v>50</c:v>
                </c:pt>
                <c:pt idx="2156">
                  <c:v>50</c:v>
                </c:pt>
                <c:pt idx="2157">
                  <c:v>50</c:v>
                </c:pt>
                <c:pt idx="2158">
                  <c:v>50</c:v>
                </c:pt>
                <c:pt idx="2159">
                  <c:v>50</c:v>
                </c:pt>
                <c:pt idx="2160">
                  <c:v>50</c:v>
                </c:pt>
                <c:pt idx="2161">
                  <c:v>50</c:v>
                </c:pt>
                <c:pt idx="2162">
                  <c:v>50</c:v>
                </c:pt>
                <c:pt idx="2163">
                  <c:v>50</c:v>
                </c:pt>
                <c:pt idx="2164">
                  <c:v>50</c:v>
                </c:pt>
                <c:pt idx="2165">
                  <c:v>50</c:v>
                </c:pt>
                <c:pt idx="2166">
                  <c:v>50</c:v>
                </c:pt>
                <c:pt idx="2167">
                  <c:v>50</c:v>
                </c:pt>
                <c:pt idx="2168">
                  <c:v>50</c:v>
                </c:pt>
                <c:pt idx="2169">
                  <c:v>50</c:v>
                </c:pt>
                <c:pt idx="2170">
                  <c:v>50</c:v>
                </c:pt>
                <c:pt idx="2171">
                  <c:v>50</c:v>
                </c:pt>
                <c:pt idx="2172">
                  <c:v>50</c:v>
                </c:pt>
                <c:pt idx="2173">
                  <c:v>50</c:v>
                </c:pt>
                <c:pt idx="2174">
                  <c:v>50</c:v>
                </c:pt>
                <c:pt idx="2175">
                  <c:v>50</c:v>
                </c:pt>
                <c:pt idx="2176">
                  <c:v>50</c:v>
                </c:pt>
                <c:pt idx="2177">
                  <c:v>50</c:v>
                </c:pt>
                <c:pt idx="2178">
                  <c:v>50</c:v>
                </c:pt>
                <c:pt idx="2179">
                  <c:v>50</c:v>
                </c:pt>
                <c:pt idx="2180">
                  <c:v>50</c:v>
                </c:pt>
                <c:pt idx="2181">
                  <c:v>50</c:v>
                </c:pt>
                <c:pt idx="2182">
                  <c:v>50</c:v>
                </c:pt>
                <c:pt idx="2183">
                  <c:v>50</c:v>
                </c:pt>
                <c:pt idx="2184">
                  <c:v>50</c:v>
                </c:pt>
                <c:pt idx="2185">
                  <c:v>50</c:v>
                </c:pt>
                <c:pt idx="2186">
                  <c:v>50</c:v>
                </c:pt>
                <c:pt idx="2187">
                  <c:v>50</c:v>
                </c:pt>
                <c:pt idx="2188">
                  <c:v>50</c:v>
                </c:pt>
                <c:pt idx="2189">
                  <c:v>50</c:v>
                </c:pt>
                <c:pt idx="2190">
                  <c:v>50</c:v>
                </c:pt>
                <c:pt idx="2191">
                  <c:v>50</c:v>
                </c:pt>
                <c:pt idx="2192">
                  <c:v>50</c:v>
                </c:pt>
                <c:pt idx="2193">
                  <c:v>50</c:v>
                </c:pt>
                <c:pt idx="2194">
                  <c:v>50</c:v>
                </c:pt>
                <c:pt idx="2195">
                  <c:v>50</c:v>
                </c:pt>
                <c:pt idx="2196">
                  <c:v>50</c:v>
                </c:pt>
                <c:pt idx="2197">
                  <c:v>50</c:v>
                </c:pt>
                <c:pt idx="2198">
                  <c:v>50</c:v>
                </c:pt>
                <c:pt idx="2199">
                  <c:v>50</c:v>
                </c:pt>
                <c:pt idx="2200">
                  <c:v>50</c:v>
                </c:pt>
                <c:pt idx="2201">
                  <c:v>50</c:v>
                </c:pt>
                <c:pt idx="2202">
                  <c:v>50</c:v>
                </c:pt>
                <c:pt idx="2203">
                  <c:v>50</c:v>
                </c:pt>
                <c:pt idx="2204">
                  <c:v>50</c:v>
                </c:pt>
                <c:pt idx="2205">
                  <c:v>50</c:v>
                </c:pt>
                <c:pt idx="2206">
                  <c:v>50</c:v>
                </c:pt>
                <c:pt idx="2207">
                  <c:v>50</c:v>
                </c:pt>
                <c:pt idx="2208">
                  <c:v>50</c:v>
                </c:pt>
                <c:pt idx="2209">
                  <c:v>50</c:v>
                </c:pt>
                <c:pt idx="2210">
                  <c:v>50</c:v>
                </c:pt>
                <c:pt idx="2211">
                  <c:v>50</c:v>
                </c:pt>
                <c:pt idx="2212">
                  <c:v>50</c:v>
                </c:pt>
                <c:pt idx="2213">
                  <c:v>50</c:v>
                </c:pt>
                <c:pt idx="2214">
                  <c:v>50</c:v>
                </c:pt>
                <c:pt idx="2215">
                  <c:v>50</c:v>
                </c:pt>
                <c:pt idx="2216">
                  <c:v>50</c:v>
                </c:pt>
                <c:pt idx="2217">
                  <c:v>50</c:v>
                </c:pt>
                <c:pt idx="2218">
                  <c:v>50</c:v>
                </c:pt>
                <c:pt idx="2219">
                  <c:v>50</c:v>
                </c:pt>
                <c:pt idx="2220">
                  <c:v>50</c:v>
                </c:pt>
                <c:pt idx="2221">
                  <c:v>50</c:v>
                </c:pt>
                <c:pt idx="2222">
                  <c:v>50</c:v>
                </c:pt>
                <c:pt idx="2223">
                  <c:v>50</c:v>
                </c:pt>
                <c:pt idx="2224">
                  <c:v>50</c:v>
                </c:pt>
                <c:pt idx="2225">
                  <c:v>50</c:v>
                </c:pt>
                <c:pt idx="2226">
                  <c:v>50</c:v>
                </c:pt>
                <c:pt idx="2227">
                  <c:v>50</c:v>
                </c:pt>
                <c:pt idx="2228">
                  <c:v>50</c:v>
                </c:pt>
                <c:pt idx="2229">
                  <c:v>50</c:v>
                </c:pt>
                <c:pt idx="2230">
                  <c:v>50</c:v>
                </c:pt>
                <c:pt idx="2231">
                  <c:v>50</c:v>
                </c:pt>
                <c:pt idx="2232">
                  <c:v>50</c:v>
                </c:pt>
                <c:pt idx="2233">
                  <c:v>50</c:v>
                </c:pt>
                <c:pt idx="2234">
                  <c:v>50</c:v>
                </c:pt>
                <c:pt idx="2235">
                  <c:v>50</c:v>
                </c:pt>
                <c:pt idx="2236">
                  <c:v>50</c:v>
                </c:pt>
                <c:pt idx="2237">
                  <c:v>50</c:v>
                </c:pt>
                <c:pt idx="2238">
                  <c:v>50</c:v>
                </c:pt>
                <c:pt idx="2239">
                  <c:v>50</c:v>
                </c:pt>
                <c:pt idx="2240">
                  <c:v>50</c:v>
                </c:pt>
                <c:pt idx="2241">
                  <c:v>50</c:v>
                </c:pt>
                <c:pt idx="2242">
                  <c:v>50</c:v>
                </c:pt>
                <c:pt idx="2243">
                  <c:v>50</c:v>
                </c:pt>
                <c:pt idx="2244">
                  <c:v>50</c:v>
                </c:pt>
                <c:pt idx="2245">
                  <c:v>50</c:v>
                </c:pt>
                <c:pt idx="2246">
                  <c:v>50</c:v>
                </c:pt>
                <c:pt idx="2247">
                  <c:v>50</c:v>
                </c:pt>
                <c:pt idx="2248">
                  <c:v>50</c:v>
                </c:pt>
                <c:pt idx="2249">
                  <c:v>50</c:v>
                </c:pt>
                <c:pt idx="2250">
                  <c:v>50</c:v>
                </c:pt>
                <c:pt idx="2251">
                  <c:v>50</c:v>
                </c:pt>
                <c:pt idx="2252">
                  <c:v>50</c:v>
                </c:pt>
                <c:pt idx="2253">
                  <c:v>50</c:v>
                </c:pt>
                <c:pt idx="2254">
                  <c:v>50</c:v>
                </c:pt>
                <c:pt idx="2255">
                  <c:v>50</c:v>
                </c:pt>
                <c:pt idx="2256">
                  <c:v>50</c:v>
                </c:pt>
                <c:pt idx="2257">
                  <c:v>50</c:v>
                </c:pt>
                <c:pt idx="2258">
                  <c:v>50</c:v>
                </c:pt>
                <c:pt idx="2259">
                  <c:v>50</c:v>
                </c:pt>
                <c:pt idx="2260">
                  <c:v>50</c:v>
                </c:pt>
                <c:pt idx="2261">
                  <c:v>50</c:v>
                </c:pt>
                <c:pt idx="2262">
                  <c:v>50</c:v>
                </c:pt>
                <c:pt idx="2263">
                  <c:v>50</c:v>
                </c:pt>
                <c:pt idx="2264">
                  <c:v>50</c:v>
                </c:pt>
                <c:pt idx="2265">
                  <c:v>50</c:v>
                </c:pt>
                <c:pt idx="2266">
                  <c:v>50</c:v>
                </c:pt>
                <c:pt idx="2267">
                  <c:v>50</c:v>
                </c:pt>
                <c:pt idx="2268">
                  <c:v>50</c:v>
                </c:pt>
                <c:pt idx="2269">
                  <c:v>50</c:v>
                </c:pt>
                <c:pt idx="2270">
                  <c:v>50</c:v>
                </c:pt>
                <c:pt idx="2271">
                  <c:v>50</c:v>
                </c:pt>
                <c:pt idx="2272">
                  <c:v>50</c:v>
                </c:pt>
                <c:pt idx="2273">
                  <c:v>50</c:v>
                </c:pt>
                <c:pt idx="2274">
                  <c:v>50</c:v>
                </c:pt>
                <c:pt idx="2275">
                  <c:v>50</c:v>
                </c:pt>
                <c:pt idx="2276">
                  <c:v>50</c:v>
                </c:pt>
                <c:pt idx="2277">
                  <c:v>50</c:v>
                </c:pt>
                <c:pt idx="2278">
                  <c:v>50</c:v>
                </c:pt>
                <c:pt idx="2279">
                  <c:v>50</c:v>
                </c:pt>
                <c:pt idx="2280">
                  <c:v>50</c:v>
                </c:pt>
                <c:pt idx="2281">
                  <c:v>50</c:v>
                </c:pt>
                <c:pt idx="2282">
                  <c:v>50</c:v>
                </c:pt>
                <c:pt idx="2283">
                  <c:v>50</c:v>
                </c:pt>
                <c:pt idx="2284">
                  <c:v>50</c:v>
                </c:pt>
                <c:pt idx="2285">
                  <c:v>50</c:v>
                </c:pt>
                <c:pt idx="2286">
                  <c:v>50</c:v>
                </c:pt>
                <c:pt idx="2287">
                  <c:v>50</c:v>
                </c:pt>
                <c:pt idx="2288">
                  <c:v>50</c:v>
                </c:pt>
                <c:pt idx="2289">
                  <c:v>50</c:v>
                </c:pt>
                <c:pt idx="2290">
                  <c:v>50</c:v>
                </c:pt>
                <c:pt idx="2291">
                  <c:v>50</c:v>
                </c:pt>
                <c:pt idx="2292">
                  <c:v>50</c:v>
                </c:pt>
                <c:pt idx="2293">
                  <c:v>50</c:v>
                </c:pt>
                <c:pt idx="2294">
                  <c:v>50</c:v>
                </c:pt>
                <c:pt idx="2295">
                  <c:v>50</c:v>
                </c:pt>
                <c:pt idx="2296">
                  <c:v>50</c:v>
                </c:pt>
                <c:pt idx="2297">
                  <c:v>50</c:v>
                </c:pt>
                <c:pt idx="2298">
                  <c:v>50</c:v>
                </c:pt>
                <c:pt idx="2299">
                  <c:v>50</c:v>
                </c:pt>
                <c:pt idx="2300">
                  <c:v>50</c:v>
                </c:pt>
                <c:pt idx="2301">
                  <c:v>50</c:v>
                </c:pt>
                <c:pt idx="2302">
                  <c:v>50</c:v>
                </c:pt>
                <c:pt idx="2303">
                  <c:v>50</c:v>
                </c:pt>
                <c:pt idx="2304">
                  <c:v>50</c:v>
                </c:pt>
                <c:pt idx="2305">
                  <c:v>50</c:v>
                </c:pt>
                <c:pt idx="2306">
                  <c:v>50</c:v>
                </c:pt>
                <c:pt idx="2307">
                  <c:v>50</c:v>
                </c:pt>
                <c:pt idx="2308">
                  <c:v>50</c:v>
                </c:pt>
                <c:pt idx="2309">
                  <c:v>50</c:v>
                </c:pt>
                <c:pt idx="2310">
                  <c:v>50</c:v>
                </c:pt>
                <c:pt idx="2311">
                  <c:v>50</c:v>
                </c:pt>
                <c:pt idx="2312">
                  <c:v>50</c:v>
                </c:pt>
                <c:pt idx="2313">
                  <c:v>50</c:v>
                </c:pt>
                <c:pt idx="2314">
                  <c:v>50</c:v>
                </c:pt>
                <c:pt idx="2315">
                  <c:v>50</c:v>
                </c:pt>
                <c:pt idx="2316">
                  <c:v>50</c:v>
                </c:pt>
                <c:pt idx="2317">
                  <c:v>50</c:v>
                </c:pt>
                <c:pt idx="2318">
                  <c:v>50</c:v>
                </c:pt>
                <c:pt idx="2319">
                  <c:v>50</c:v>
                </c:pt>
                <c:pt idx="2320">
                  <c:v>50</c:v>
                </c:pt>
                <c:pt idx="2321">
                  <c:v>50</c:v>
                </c:pt>
                <c:pt idx="2322">
                  <c:v>50</c:v>
                </c:pt>
                <c:pt idx="2323">
                  <c:v>50</c:v>
                </c:pt>
                <c:pt idx="2324">
                  <c:v>50</c:v>
                </c:pt>
                <c:pt idx="2325">
                  <c:v>50</c:v>
                </c:pt>
                <c:pt idx="2326">
                  <c:v>50</c:v>
                </c:pt>
                <c:pt idx="2327">
                  <c:v>50</c:v>
                </c:pt>
                <c:pt idx="2328">
                  <c:v>50</c:v>
                </c:pt>
                <c:pt idx="2329">
                  <c:v>50</c:v>
                </c:pt>
                <c:pt idx="2330">
                  <c:v>50</c:v>
                </c:pt>
                <c:pt idx="2331">
                  <c:v>50</c:v>
                </c:pt>
                <c:pt idx="2332">
                  <c:v>50</c:v>
                </c:pt>
                <c:pt idx="2333">
                  <c:v>50</c:v>
                </c:pt>
                <c:pt idx="2334">
                  <c:v>50</c:v>
                </c:pt>
                <c:pt idx="2335">
                  <c:v>50</c:v>
                </c:pt>
                <c:pt idx="2336">
                  <c:v>50</c:v>
                </c:pt>
                <c:pt idx="2337">
                  <c:v>50</c:v>
                </c:pt>
                <c:pt idx="2338">
                  <c:v>50</c:v>
                </c:pt>
                <c:pt idx="2339">
                  <c:v>50</c:v>
                </c:pt>
                <c:pt idx="2340">
                  <c:v>50</c:v>
                </c:pt>
                <c:pt idx="2341">
                  <c:v>50</c:v>
                </c:pt>
                <c:pt idx="2342">
                  <c:v>50</c:v>
                </c:pt>
                <c:pt idx="2343">
                  <c:v>50</c:v>
                </c:pt>
                <c:pt idx="2344">
                  <c:v>50</c:v>
                </c:pt>
                <c:pt idx="2345">
                  <c:v>50</c:v>
                </c:pt>
                <c:pt idx="2346">
                  <c:v>50</c:v>
                </c:pt>
                <c:pt idx="2347">
                  <c:v>50</c:v>
                </c:pt>
                <c:pt idx="2348">
                  <c:v>50</c:v>
                </c:pt>
                <c:pt idx="2349">
                  <c:v>50</c:v>
                </c:pt>
                <c:pt idx="2350">
                  <c:v>50</c:v>
                </c:pt>
                <c:pt idx="2351">
                  <c:v>50</c:v>
                </c:pt>
                <c:pt idx="2352">
                  <c:v>50</c:v>
                </c:pt>
                <c:pt idx="2353">
                  <c:v>50</c:v>
                </c:pt>
                <c:pt idx="2354">
                  <c:v>50</c:v>
                </c:pt>
                <c:pt idx="2355">
                  <c:v>50</c:v>
                </c:pt>
                <c:pt idx="2356">
                  <c:v>50</c:v>
                </c:pt>
                <c:pt idx="2357">
                  <c:v>50</c:v>
                </c:pt>
                <c:pt idx="2358">
                  <c:v>50</c:v>
                </c:pt>
                <c:pt idx="2359">
                  <c:v>50</c:v>
                </c:pt>
                <c:pt idx="2360">
                  <c:v>50</c:v>
                </c:pt>
                <c:pt idx="2361">
                  <c:v>50</c:v>
                </c:pt>
                <c:pt idx="2362">
                  <c:v>50</c:v>
                </c:pt>
                <c:pt idx="2363">
                  <c:v>50</c:v>
                </c:pt>
                <c:pt idx="2364">
                  <c:v>50</c:v>
                </c:pt>
                <c:pt idx="2365">
                  <c:v>50</c:v>
                </c:pt>
                <c:pt idx="2366">
                  <c:v>50</c:v>
                </c:pt>
                <c:pt idx="2367">
                  <c:v>50</c:v>
                </c:pt>
                <c:pt idx="2368">
                  <c:v>50</c:v>
                </c:pt>
                <c:pt idx="2369">
                  <c:v>50</c:v>
                </c:pt>
                <c:pt idx="2370">
                  <c:v>50</c:v>
                </c:pt>
                <c:pt idx="2371">
                  <c:v>50</c:v>
                </c:pt>
                <c:pt idx="2372">
                  <c:v>50</c:v>
                </c:pt>
                <c:pt idx="2373">
                  <c:v>50</c:v>
                </c:pt>
                <c:pt idx="2374">
                  <c:v>50</c:v>
                </c:pt>
                <c:pt idx="2375">
                  <c:v>50</c:v>
                </c:pt>
                <c:pt idx="2376">
                  <c:v>50</c:v>
                </c:pt>
                <c:pt idx="2377">
                  <c:v>50</c:v>
                </c:pt>
                <c:pt idx="2378">
                  <c:v>50</c:v>
                </c:pt>
                <c:pt idx="2379">
                  <c:v>50</c:v>
                </c:pt>
                <c:pt idx="2380">
                  <c:v>50</c:v>
                </c:pt>
                <c:pt idx="2381">
                  <c:v>50</c:v>
                </c:pt>
                <c:pt idx="2382">
                  <c:v>50</c:v>
                </c:pt>
                <c:pt idx="2383">
                  <c:v>50</c:v>
                </c:pt>
                <c:pt idx="2384">
                  <c:v>50</c:v>
                </c:pt>
                <c:pt idx="2385">
                  <c:v>50</c:v>
                </c:pt>
                <c:pt idx="2386">
                  <c:v>50</c:v>
                </c:pt>
                <c:pt idx="2387">
                  <c:v>50</c:v>
                </c:pt>
                <c:pt idx="2388">
                  <c:v>50</c:v>
                </c:pt>
                <c:pt idx="2389">
                  <c:v>50</c:v>
                </c:pt>
                <c:pt idx="2390">
                  <c:v>50</c:v>
                </c:pt>
                <c:pt idx="2391">
                  <c:v>50</c:v>
                </c:pt>
                <c:pt idx="2392">
                  <c:v>50</c:v>
                </c:pt>
                <c:pt idx="2393">
                  <c:v>50</c:v>
                </c:pt>
                <c:pt idx="2394">
                  <c:v>50</c:v>
                </c:pt>
                <c:pt idx="2395">
                  <c:v>50</c:v>
                </c:pt>
                <c:pt idx="2396">
                  <c:v>50</c:v>
                </c:pt>
                <c:pt idx="2397">
                  <c:v>50</c:v>
                </c:pt>
                <c:pt idx="2398">
                  <c:v>50</c:v>
                </c:pt>
                <c:pt idx="2399">
                  <c:v>50</c:v>
                </c:pt>
                <c:pt idx="2400">
                  <c:v>50</c:v>
                </c:pt>
                <c:pt idx="2401">
                  <c:v>50</c:v>
                </c:pt>
                <c:pt idx="2402">
                  <c:v>50</c:v>
                </c:pt>
                <c:pt idx="2403">
                  <c:v>50</c:v>
                </c:pt>
                <c:pt idx="2404">
                  <c:v>50</c:v>
                </c:pt>
                <c:pt idx="2405">
                  <c:v>50</c:v>
                </c:pt>
                <c:pt idx="2406">
                  <c:v>50</c:v>
                </c:pt>
                <c:pt idx="2407">
                  <c:v>50</c:v>
                </c:pt>
                <c:pt idx="2408">
                  <c:v>50</c:v>
                </c:pt>
                <c:pt idx="2409">
                  <c:v>50</c:v>
                </c:pt>
                <c:pt idx="2410">
                  <c:v>50</c:v>
                </c:pt>
                <c:pt idx="2411">
                  <c:v>50</c:v>
                </c:pt>
                <c:pt idx="2412">
                  <c:v>50</c:v>
                </c:pt>
                <c:pt idx="2413">
                  <c:v>50</c:v>
                </c:pt>
                <c:pt idx="2414">
                  <c:v>50</c:v>
                </c:pt>
                <c:pt idx="2415">
                  <c:v>50</c:v>
                </c:pt>
                <c:pt idx="2416">
                  <c:v>50</c:v>
                </c:pt>
                <c:pt idx="2417">
                  <c:v>50</c:v>
                </c:pt>
                <c:pt idx="2418">
                  <c:v>50</c:v>
                </c:pt>
                <c:pt idx="2419">
                  <c:v>50</c:v>
                </c:pt>
                <c:pt idx="2420">
                  <c:v>50</c:v>
                </c:pt>
                <c:pt idx="2421">
                  <c:v>50</c:v>
                </c:pt>
                <c:pt idx="2422">
                  <c:v>50</c:v>
                </c:pt>
                <c:pt idx="2423">
                  <c:v>50</c:v>
                </c:pt>
                <c:pt idx="2424">
                  <c:v>50</c:v>
                </c:pt>
                <c:pt idx="2425">
                  <c:v>50</c:v>
                </c:pt>
                <c:pt idx="2426">
                  <c:v>50</c:v>
                </c:pt>
                <c:pt idx="2427">
                  <c:v>50</c:v>
                </c:pt>
                <c:pt idx="2428">
                  <c:v>50</c:v>
                </c:pt>
                <c:pt idx="2429">
                  <c:v>50</c:v>
                </c:pt>
                <c:pt idx="2430">
                  <c:v>50</c:v>
                </c:pt>
                <c:pt idx="2431">
                  <c:v>50</c:v>
                </c:pt>
                <c:pt idx="2432">
                  <c:v>50</c:v>
                </c:pt>
                <c:pt idx="2433">
                  <c:v>50</c:v>
                </c:pt>
                <c:pt idx="2434">
                  <c:v>50</c:v>
                </c:pt>
                <c:pt idx="2435">
                  <c:v>50</c:v>
                </c:pt>
                <c:pt idx="2436">
                  <c:v>50</c:v>
                </c:pt>
                <c:pt idx="2437">
                  <c:v>50</c:v>
                </c:pt>
                <c:pt idx="2438">
                  <c:v>50</c:v>
                </c:pt>
                <c:pt idx="2439">
                  <c:v>50</c:v>
                </c:pt>
                <c:pt idx="2440">
                  <c:v>50</c:v>
                </c:pt>
                <c:pt idx="2441">
                  <c:v>50</c:v>
                </c:pt>
                <c:pt idx="2442">
                  <c:v>50</c:v>
                </c:pt>
                <c:pt idx="2443">
                  <c:v>50</c:v>
                </c:pt>
                <c:pt idx="2444">
                  <c:v>50</c:v>
                </c:pt>
                <c:pt idx="2445">
                  <c:v>50</c:v>
                </c:pt>
                <c:pt idx="2446">
                  <c:v>50</c:v>
                </c:pt>
                <c:pt idx="2447">
                  <c:v>50</c:v>
                </c:pt>
                <c:pt idx="2448">
                  <c:v>50</c:v>
                </c:pt>
                <c:pt idx="2449">
                  <c:v>50</c:v>
                </c:pt>
                <c:pt idx="2450">
                  <c:v>50</c:v>
                </c:pt>
                <c:pt idx="2451">
                  <c:v>50</c:v>
                </c:pt>
                <c:pt idx="2452">
                  <c:v>50</c:v>
                </c:pt>
                <c:pt idx="2453">
                  <c:v>50</c:v>
                </c:pt>
                <c:pt idx="2454">
                  <c:v>50</c:v>
                </c:pt>
                <c:pt idx="2455">
                  <c:v>50</c:v>
                </c:pt>
                <c:pt idx="2456">
                  <c:v>50</c:v>
                </c:pt>
                <c:pt idx="2457">
                  <c:v>50</c:v>
                </c:pt>
                <c:pt idx="2458">
                  <c:v>50</c:v>
                </c:pt>
                <c:pt idx="2459">
                  <c:v>50</c:v>
                </c:pt>
                <c:pt idx="2460">
                  <c:v>50</c:v>
                </c:pt>
                <c:pt idx="2461">
                  <c:v>50</c:v>
                </c:pt>
                <c:pt idx="2462">
                  <c:v>50</c:v>
                </c:pt>
                <c:pt idx="2463">
                  <c:v>50</c:v>
                </c:pt>
                <c:pt idx="2464">
                  <c:v>50</c:v>
                </c:pt>
                <c:pt idx="2465">
                  <c:v>50</c:v>
                </c:pt>
                <c:pt idx="2466">
                  <c:v>50</c:v>
                </c:pt>
                <c:pt idx="2467">
                  <c:v>50</c:v>
                </c:pt>
                <c:pt idx="2468">
                  <c:v>50</c:v>
                </c:pt>
                <c:pt idx="2469">
                  <c:v>50</c:v>
                </c:pt>
                <c:pt idx="2470">
                  <c:v>50</c:v>
                </c:pt>
                <c:pt idx="2471">
                  <c:v>50</c:v>
                </c:pt>
                <c:pt idx="2472">
                  <c:v>50</c:v>
                </c:pt>
                <c:pt idx="2473">
                  <c:v>50</c:v>
                </c:pt>
                <c:pt idx="2474">
                  <c:v>50</c:v>
                </c:pt>
                <c:pt idx="2475">
                  <c:v>50</c:v>
                </c:pt>
                <c:pt idx="2476">
                  <c:v>50</c:v>
                </c:pt>
                <c:pt idx="2477">
                  <c:v>50</c:v>
                </c:pt>
                <c:pt idx="2478">
                  <c:v>50</c:v>
                </c:pt>
                <c:pt idx="2479">
                  <c:v>50</c:v>
                </c:pt>
                <c:pt idx="2480">
                  <c:v>50</c:v>
                </c:pt>
                <c:pt idx="2481">
                  <c:v>50</c:v>
                </c:pt>
                <c:pt idx="2482">
                  <c:v>50</c:v>
                </c:pt>
                <c:pt idx="2483">
                  <c:v>50</c:v>
                </c:pt>
                <c:pt idx="2484">
                  <c:v>50</c:v>
                </c:pt>
                <c:pt idx="2485">
                  <c:v>50</c:v>
                </c:pt>
                <c:pt idx="2486">
                  <c:v>50</c:v>
                </c:pt>
                <c:pt idx="2487">
                  <c:v>50</c:v>
                </c:pt>
                <c:pt idx="2488">
                  <c:v>50</c:v>
                </c:pt>
                <c:pt idx="2489">
                  <c:v>50</c:v>
                </c:pt>
                <c:pt idx="2490">
                  <c:v>50</c:v>
                </c:pt>
                <c:pt idx="2491">
                  <c:v>50</c:v>
                </c:pt>
                <c:pt idx="2492">
                  <c:v>50</c:v>
                </c:pt>
                <c:pt idx="2493">
                  <c:v>50</c:v>
                </c:pt>
                <c:pt idx="2494">
                  <c:v>50</c:v>
                </c:pt>
                <c:pt idx="2495">
                  <c:v>50</c:v>
                </c:pt>
                <c:pt idx="2496">
                  <c:v>50</c:v>
                </c:pt>
                <c:pt idx="2497">
                  <c:v>50</c:v>
                </c:pt>
                <c:pt idx="2498">
                  <c:v>50</c:v>
                </c:pt>
                <c:pt idx="2499">
                  <c:v>50</c:v>
                </c:pt>
                <c:pt idx="2500">
                  <c:v>50</c:v>
                </c:pt>
                <c:pt idx="2501">
                  <c:v>50</c:v>
                </c:pt>
                <c:pt idx="2502">
                  <c:v>50</c:v>
                </c:pt>
                <c:pt idx="2503">
                  <c:v>50</c:v>
                </c:pt>
                <c:pt idx="2504">
                  <c:v>50</c:v>
                </c:pt>
                <c:pt idx="2505">
                  <c:v>50</c:v>
                </c:pt>
                <c:pt idx="2506">
                  <c:v>50</c:v>
                </c:pt>
                <c:pt idx="2507">
                  <c:v>50</c:v>
                </c:pt>
                <c:pt idx="2508">
                  <c:v>50</c:v>
                </c:pt>
                <c:pt idx="2509">
                  <c:v>50</c:v>
                </c:pt>
                <c:pt idx="2510">
                  <c:v>50</c:v>
                </c:pt>
                <c:pt idx="2511">
                  <c:v>50</c:v>
                </c:pt>
                <c:pt idx="2512">
                  <c:v>50</c:v>
                </c:pt>
                <c:pt idx="2513">
                  <c:v>50</c:v>
                </c:pt>
                <c:pt idx="2514">
                  <c:v>50</c:v>
                </c:pt>
                <c:pt idx="2515">
                  <c:v>50</c:v>
                </c:pt>
                <c:pt idx="2516">
                  <c:v>50</c:v>
                </c:pt>
                <c:pt idx="2517">
                  <c:v>50</c:v>
                </c:pt>
                <c:pt idx="2518">
                  <c:v>50</c:v>
                </c:pt>
                <c:pt idx="2519">
                  <c:v>50</c:v>
                </c:pt>
                <c:pt idx="2520">
                  <c:v>50</c:v>
                </c:pt>
                <c:pt idx="2521">
                  <c:v>50</c:v>
                </c:pt>
                <c:pt idx="2522">
                  <c:v>50</c:v>
                </c:pt>
                <c:pt idx="2523">
                  <c:v>50</c:v>
                </c:pt>
                <c:pt idx="2524">
                  <c:v>50</c:v>
                </c:pt>
                <c:pt idx="2525">
                  <c:v>50</c:v>
                </c:pt>
                <c:pt idx="2526">
                  <c:v>50</c:v>
                </c:pt>
                <c:pt idx="2527">
                  <c:v>50</c:v>
                </c:pt>
                <c:pt idx="2528">
                  <c:v>50</c:v>
                </c:pt>
                <c:pt idx="2529">
                  <c:v>50</c:v>
                </c:pt>
                <c:pt idx="2530">
                  <c:v>50</c:v>
                </c:pt>
                <c:pt idx="2531">
                  <c:v>50</c:v>
                </c:pt>
                <c:pt idx="2532">
                  <c:v>50</c:v>
                </c:pt>
                <c:pt idx="2533">
                  <c:v>50</c:v>
                </c:pt>
                <c:pt idx="2534">
                  <c:v>50</c:v>
                </c:pt>
                <c:pt idx="2535">
                  <c:v>50</c:v>
                </c:pt>
                <c:pt idx="2536">
                  <c:v>50</c:v>
                </c:pt>
                <c:pt idx="2537">
                  <c:v>50</c:v>
                </c:pt>
                <c:pt idx="2538">
                  <c:v>50</c:v>
                </c:pt>
                <c:pt idx="2539">
                  <c:v>50</c:v>
                </c:pt>
                <c:pt idx="2540">
                  <c:v>50</c:v>
                </c:pt>
                <c:pt idx="2541">
                  <c:v>50</c:v>
                </c:pt>
                <c:pt idx="2542">
                  <c:v>50</c:v>
                </c:pt>
                <c:pt idx="2543">
                  <c:v>50</c:v>
                </c:pt>
                <c:pt idx="2544">
                  <c:v>50</c:v>
                </c:pt>
                <c:pt idx="2545">
                  <c:v>50</c:v>
                </c:pt>
                <c:pt idx="2546">
                  <c:v>50</c:v>
                </c:pt>
                <c:pt idx="2547">
                  <c:v>50</c:v>
                </c:pt>
                <c:pt idx="2548">
                  <c:v>50</c:v>
                </c:pt>
                <c:pt idx="2549">
                  <c:v>50</c:v>
                </c:pt>
                <c:pt idx="2550">
                  <c:v>50</c:v>
                </c:pt>
                <c:pt idx="2551">
                  <c:v>50</c:v>
                </c:pt>
                <c:pt idx="2552">
                  <c:v>50</c:v>
                </c:pt>
                <c:pt idx="2553">
                  <c:v>50</c:v>
                </c:pt>
                <c:pt idx="2554">
                  <c:v>50</c:v>
                </c:pt>
                <c:pt idx="2555">
                  <c:v>50</c:v>
                </c:pt>
                <c:pt idx="2556">
                  <c:v>50</c:v>
                </c:pt>
                <c:pt idx="2557">
                  <c:v>50</c:v>
                </c:pt>
                <c:pt idx="2558">
                  <c:v>50</c:v>
                </c:pt>
                <c:pt idx="2559">
                  <c:v>50</c:v>
                </c:pt>
                <c:pt idx="2560">
                  <c:v>50</c:v>
                </c:pt>
                <c:pt idx="2561">
                  <c:v>50</c:v>
                </c:pt>
                <c:pt idx="2562">
                  <c:v>50</c:v>
                </c:pt>
                <c:pt idx="2563">
                  <c:v>50</c:v>
                </c:pt>
                <c:pt idx="2564">
                  <c:v>50</c:v>
                </c:pt>
                <c:pt idx="2565">
                  <c:v>50</c:v>
                </c:pt>
                <c:pt idx="2566">
                  <c:v>50</c:v>
                </c:pt>
                <c:pt idx="2567">
                  <c:v>50</c:v>
                </c:pt>
                <c:pt idx="2568">
                  <c:v>50</c:v>
                </c:pt>
                <c:pt idx="2569">
                  <c:v>50</c:v>
                </c:pt>
                <c:pt idx="2570">
                  <c:v>50</c:v>
                </c:pt>
                <c:pt idx="2571">
                  <c:v>50</c:v>
                </c:pt>
                <c:pt idx="2572">
                  <c:v>50</c:v>
                </c:pt>
                <c:pt idx="2573">
                  <c:v>50</c:v>
                </c:pt>
                <c:pt idx="2574">
                  <c:v>50</c:v>
                </c:pt>
                <c:pt idx="2575">
                  <c:v>50</c:v>
                </c:pt>
                <c:pt idx="2576">
                  <c:v>50</c:v>
                </c:pt>
                <c:pt idx="2577">
                  <c:v>50</c:v>
                </c:pt>
                <c:pt idx="2578">
                  <c:v>50</c:v>
                </c:pt>
                <c:pt idx="2579">
                  <c:v>50</c:v>
                </c:pt>
                <c:pt idx="2580">
                  <c:v>50</c:v>
                </c:pt>
                <c:pt idx="2581">
                  <c:v>50</c:v>
                </c:pt>
                <c:pt idx="2582">
                  <c:v>50</c:v>
                </c:pt>
                <c:pt idx="2583">
                  <c:v>50</c:v>
                </c:pt>
                <c:pt idx="2584">
                  <c:v>50</c:v>
                </c:pt>
                <c:pt idx="2585">
                  <c:v>50</c:v>
                </c:pt>
                <c:pt idx="2586">
                  <c:v>50</c:v>
                </c:pt>
                <c:pt idx="2587">
                  <c:v>50</c:v>
                </c:pt>
                <c:pt idx="2588">
                  <c:v>50</c:v>
                </c:pt>
                <c:pt idx="2589">
                  <c:v>50</c:v>
                </c:pt>
                <c:pt idx="2590">
                  <c:v>50</c:v>
                </c:pt>
                <c:pt idx="2591">
                  <c:v>50</c:v>
                </c:pt>
                <c:pt idx="2592">
                  <c:v>50</c:v>
                </c:pt>
                <c:pt idx="2593">
                  <c:v>50</c:v>
                </c:pt>
                <c:pt idx="2594">
                  <c:v>50</c:v>
                </c:pt>
                <c:pt idx="2595">
                  <c:v>50</c:v>
                </c:pt>
                <c:pt idx="2596">
                  <c:v>50</c:v>
                </c:pt>
                <c:pt idx="2597">
                  <c:v>50</c:v>
                </c:pt>
                <c:pt idx="2598">
                  <c:v>50</c:v>
                </c:pt>
                <c:pt idx="2599">
                  <c:v>50</c:v>
                </c:pt>
                <c:pt idx="2600">
                  <c:v>50</c:v>
                </c:pt>
                <c:pt idx="2601">
                  <c:v>50</c:v>
                </c:pt>
                <c:pt idx="2602">
                  <c:v>50</c:v>
                </c:pt>
                <c:pt idx="2603">
                  <c:v>50</c:v>
                </c:pt>
                <c:pt idx="2604">
                  <c:v>50</c:v>
                </c:pt>
                <c:pt idx="2605">
                  <c:v>50</c:v>
                </c:pt>
                <c:pt idx="2606">
                  <c:v>50</c:v>
                </c:pt>
                <c:pt idx="2607">
                  <c:v>50</c:v>
                </c:pt>
                <c:pt idx="2608">
                  <c:v>50</c:v>
                </c:pt>
                <c:pt idx="2609">
                  <c:v>50</c:v>
                </c:pt>
                <c:pt idx="2610">
                  <c:v>50</c:v>
                </c:pt>
                <c:pt idx="2611">
                  <c:v>50</c:v>
                </c:pt>
                <c:pt idx="2612">
                  <c:v>50</c:v>
                </c:pt>
                <c:pt idx="2613">
                  <c:v>50</c:v>
                </c:pt>
                <c:pt idx="2614">
                  <c:v>50</c:v>
                </c:pt>
                <c:pt idx="2615">
                  <c:v>50</c:v>
                </c:pt>
                <c:pt idx="2616">
                  <c:v>50</c:v>
                </c:pt>
                <c:pt idx="2617">
                  <c:v>50</c:v>
                </c:pt>
                <c:pt idx="2618">
                  <c:v>50</c:v>
                </c:pt>
                <c:pt idx="2619">
                  <c:v>50</c:v>
                </c:pt>
                <c:pt idx="2620">
                  <c:v>50</c:v>
                </c:pt>
                <c:pt idx="2621">
                  <c:v>50</c:v>
                </c:pt>
                <c:pt idx="2622">
                  <c:v>50</c:v>
                </c:pt>
                <c:pt idx="2623">
                  <c:v>50</c:v>
                </c:pt>
                <c:pt idx="2624">
                  <c:v>50</c:v>
                </c:pt>
                <c:pt idx="2625">
                  <c:v>50</c:v>
                </c:pt>
                <c:pt idx="2626">
                  <c:v>50</c:v>
                </c:pt>
                <c:pt idx="2627">
                  <c:v>50</c:v>
                </c:pt>
                <c:pt idx="2628">
                  <c:v>50</c:v>
                </c:pt>
                <c:pt idx="2629">
                  <c:v>50</c:v>
                </c:pt>
                <c:pt idx="2630">
                  <c:v>50</c:v>
                </c:pt>
                <c:pt idx="2631">
                  <c:v>50</c:v>
                </c:pt>
                <c:pt idx="2632">
                  <c:v>50</c:v>
                </c:pt>
                <c:pt idx="2633">
                  <c:v>50</c:v>
                </c:pt>
                <c:pt idx="2634">
                  <c:v>50</c:v>
                </c:pt>
                <c:pt idx="2635">
                  <c:v>50</c:v>
                </c:pt>
                <c:pt idx="2636">
                  <c:v>50</c:v>
                </c:pt>
                <c:pt idx="2637">
                  <c:v>50</c:v>
                </c:pt>
                <c:pt idx="2638">
                  <c:v>50</c:v>
                </c:pt>
                <c:pt idx="2639">
                  <c:v>50</c:v>
                </c:pt>
                <c:pt idx="2640">
                  <c:v>50</c:v>
                </c:pt>
                <c:pt idx="2641">
                  <c:v>50</c:v>
                </c:pt>
                <c:pt idx="2642">
                  <c:v>50</c:v>
                </c:pt>
                <c:pt idx="2643">
                  <c:v>50</c:v>
                </c:pt>
                <c:pt idx="2644">
                  <c:v>50</c:v>
                </c:pt>
                <c:pt idx="2645">
                  <c:v>50</c:v>
                </c:pt>
                <c:pt idx="2646">
                  <c:v>50</c:v>
                </c:pt>
                <c:pt idx="2647">
                  <c:v>50</c:v>
                </c:pt>
                <c:pt idx="2648">
                  <c:v>50</c:v>
                </c:pt>
                <c:pt idx="2649">
                  <c:v>50</c:v>
                </c:pt>
                <c:pt idx="2650">
                  <c:v>50</c:v>
                </c:pt>
                <c:pt idx="2651">
                  <c:v>50</c:v>
                </c:pt>
                <c:pt idx="2652">
                  <c:v>50</c:v>
                </c:pt>
                <c:pt idx="2653">
                  <c:v>50</c:v>
                </c:pt>
                <c:pt idx="2654">
                  <c:v>50</c:v>
                </c:pt>
                <c:pt idx="2655">
                  <c:v>50</c:v>
                </c:pt>
                <c:pt idx="2656">
                  <c:v>50</c:v>
                </c:pt>
                <c:pt idx="2657">
                  <c:v>50</c:v>
                </c:pt>
                <c:pt idx="2658">
                  <c:v>50</c:v>
                </c:pt>
                <c:pt idx="2659">
                  <c:v>50</c:v>
                </c:pt>
                <c:pt idx="2660">
                  <c:v>50</c:v>
                </c:pt>
                <c:pt idx="2661">
                  <c:v>50</c:v>
                </c:pt>
                <c:pt idx="2662">
                  <c:v>50</c:v>
                </c:pt>
                <c:pt idx="2663">
                  <c:v>50</c:v>
                </c:pt>
                <c:pt idx="2664">
                  <c:v>50</c:v>
                </c:pt>
                <c:pt idx="2665">
                  <c:v>50</c:v>
                </c:pt>
                <c:pt idx="2666">
                  <c:v>50</c:v>
                </c:pt>
                <c:pt idx="2667">
                  <c:v>50</c:v>
                </c:pt>
                <c:pt idx="2668">
                  <c:v>50</c:v>
                </c:pt>
                <c:pt idx="2669">
                  <c:v>50</c:v>
                </c:pt>
                <c:pt idx="2670">
                  <c:v>50</c:v>
                </c:pt>
                <c:pt idx="2671">
                  <c:v>50</c:v>
                </c:pt>
                <c:pt idx="2672">
                  <c:v>50</c:v>
                </c:pt>
                <c:pt idx="2673">
                  <c:v>50</c:v>
                </c:pt>
                <c:pt idx="2674">
                  <c:v>50</c:v>
                </c:pt>
                <c:pt idx="2675">
                  <c:v>50</c:v>
                </c:pt>
                <c:pt idx="2676">
                  <c:v>50</c:v>
                </c:pt>
                <c:pt idx="2677">
                  <c:v>50</c:v>
                </c:pt>
                <c:pt idx="2678">
                  <c:v>50</c:v>
                </c:pt>
                <c:pt idx="2679">
                  <c:v>50</c:v>
                </c:pt>
                <c:pt idx="2680">
                  <c:v>50</c:v>
                </c:pt>
                <c:pt idx="2681">
                  <c:v>50</c:v>
                </c:pt>
                <c:pt idx="2682">
                  <c:v>50</c:v>
                </c:pt>
                <c:pt idx="2683">
                  <c:v>50</c:v>
                </c:pt>
                <c:pt idx="2684">
                  <c:v>50</c:v>
                </c:pt>
                <c:pt idx="2685">
                  <c:v>50</c:v>
                </c:pt>
                <c:pt idx="2686">
                  <c:v>50</c:v>
                </c:pt>
                <c:pt idx="2687">
                  <c:v>50</c:v>
                </c:pt>
                <c:pt idx="2688">
                  <c:v>50</c:v>
                </c:pt>
                <c:pt idx="2689">
                  <c:v>50</c:v>
                </c:pt>
                <c:pt idx="2690">
                  <c:v>50</c:v>
                </c:pt>
                <c:pt idx="2691">
                  <c:v>50</c:v>
                </c:pt>
                <c:pt idx="2692">
                  <c:v>50</c:v>
                </c:pt>
                <c:pt idx="2693">
                  <c:v>50</c:v>
                </c:pt>
                <c:pt idx="2694">
                  <c:v>50</c:v>
                </c:pt>
                <c:pt idx="2695">
                  <c:v>50</c:v>
                </c:pt>
                <c:pt idx="2696">
                  <c:v>50</c:v>
                </c:pt>
                <c:pt idx="2697">
                  <c:v>50</c:v>
                </c:pt>
                <c:pt idx="2698">
                  <c:v>50</c:v>
                </c:pt>
                <c:pt idx="2699">
                  <c:v>50</c:v>
                </c:pt>
                <c:pt idx="2700">
                  <c:v>50</c:v>
                </c:pt>
                <c:pt idx="2701">
                  <c:v>50</c:v>
                </c:pt>
                <c:pt idx="2702">
                  <c:v>50</c:v>
                </c:pt>
                <c:pt idx="2703">
                  <c:v>50</c:v>
                </c:pt>
                <c:pt idx="2704">
                  <c:v>50</c:v>
                </c:pt>
                <c:pt idx="2705">
                  <c:v>50</c:v>
                </c:pt>
                <c:pt idx="2706">
                  <c:v>50</c:v>
                </c:pt>
                <c:pt idx="2707">
                  <c:v>50</c:v>
                </c:pt>
                <c:pt idx="2708">
                  <c:v>50</c:v>
                </c:pt>
                <c:pt idx="2709">
                  <c:v>50</c:v>
                </c:pt>
                <c:pt idx="2710">
                  <c:v>50</c:v>
                </c:pt>
                <c:pt idx="2711">
                  <c:v>50</c:v>
                </c:pt>
                <c:pt idx="2712">
                  <c:v>50</c:v>
                </c:pt>
                <c:pt idx="2713">
                  <c:v>50</c:v>
                </c:pt>
                <c:pt idx="2714">
                  <c:v>50</c:v>
                </c:pt>
                <c:pt idx="2715">
                  <c:v>50</c:v>
                </c:pt>
                <c:pt idx="2716">
                  <c:v>50</c:v>
                </c:pt>
                <c:pt idx="2717">
                  <c:v>50</c:v>
                </c:pt>
                <c:pt idx="2718">
                  <c:v>50</c:v>
                </c:pt>
                <c:pt idx="2719">
                  <c:v>50</c:v>
                </c:pt>
                <c:pt idx="2720">
                  <c:v>50</c:v>
                </c:pt>
                <c:pt idx="2721">
                  <c:v>50</c:v>
                </c:pt>
                <c:pt idx="2722">
                  <c:v>50</c:v>
                </c:pt>
                <c:pt idx="2723">
                  <c:v>50</c:v>
                </c:pt>
                <c:pt idx="2724">
                  <c:v>50</c:v>
                </c:pt>
                <c:pt idx="2725">
                  <c:v>50</c:v>
                </c:pt>
                <c:pt idx="2726">
                  <c:v>50</c:v>
                </c:pt>
                <c:pt idx="2727">
                  <c:v>50</c:v>
                </c:pt>
                <c:pt idx="2728">
                  <c:v>50</c:v>
                </c:pt>
                <c:pt idx="2729">
                  <c:v>50</c:v>
                </c:pt>
                <c:pt idx="2730">
                  <c:v>50</c:v>
                </c:pt>
                <c:pt idx="2731">
                  <c:v>50</c:v>
                </c:pt>
                <c:pt idx="2732">
                  <c:v>50</c:v>
                </c:pt>
                <c:pt idx="2733">
                  <c:v>50</c:v>
                </c:pt>
                <c:pt idx="2734">
                  <c:v>50</c:v>
                </c:pt>
                <c:pt idx="2735">
                  <c:v>50</c:v>
                </c:pt>
                <c:pt idx="2736">
                  <c:v>50</c:v>
                </c:pt>
                <c:pt idx="2737">
                  <c:v>50</c:v>
                </c:pt>
                <c:pt idx="2738">
                  <c:v>50</c:v>
                </c:pt>
                <c:pt idx="2739">
                  <c:v>50</c:v>
                </c:pt>
                <c:pt idx="2740">
                  <c:v>50</c:v>
                </c:pt>
                <c:pt idx="2741">
                  <c:v>50</c:v>
                </c:pt>
                <c:pt idx="2742">
                  <c:v>50</c:v>
                </c:pt>
                <c:pt idx="2743">
                  <c:v>50</c:v>
                </c:pt>
                <c:pt idx="2744">
                  <c:v>50</c:v>
                </c:pt>
                <c:pt idx="2745">
                  <c:v>50</c:v>
                </c:pt>
                <c:pt idx="2746">
                  <c:v>50</c:v>
                </c:pt>
                <c:pt idx="2747">
                  <c:v>50</c:v>
                </c:pt>
                <c:pt idx="2748">
                  <c:v>50</c:v>
                </c:pt>
                <c:pt idx="2749">
                  <c:v>50</c:v>
                </c:pt>
                <c:pt idx="2750">
                  <c:v>50</c:v>
                </c:pt>
                <c:pt idx="2751">
                  <c:v>50</c:v>
                </c:pt>
                <c:pt idx="2752">
                  <c:v>50</c:v>
                </c:pt>
                <c:pt idx="2753">
                  <c:v>50</c:v>
                </c:pt>
                <c:pt idx="2754">
                  <c:v>50</c:v>
                </c:pt>
                <c:pt idx="2755">
                  <c:v>50</c:v>
                </c:pt>
                <c:pt idx="2756">
                  <c:v>50</c:v>
                </c:pt>
                <c:pt idx="2757">
                  <c:v>50</c:v>
                </c:pt>
                <c:pt idx="2758">
                  <c:v>50</c:v>
                </c:pt>
                <c:pt idx="2759">
                  <c:v>50</c:v>
                </c:pt>
                <c:pt idx="2760">
                  <c:v>50</c:v>
                </c:pt>
                <c:pt idx="2761">
                  <c:v>50</c:v>
                </c:pt>
                <c:pt idx="2762">
                  <c:v>50</c:v>
                </c:pt>
                <c:pt idx="2763">
                  <c:v>50</c:v>
                </c:pt>
                <c:pt idx="2764">
                  <c:v>50</c:v>
                </c:pt>
                <c:pt idx="2765">
                  <c:v>50</c:v>
                </c:pt>
                <c:pt idx="2766">
                  <c:v>50</c:v>
                </c:pt>
                <c:pt idx="2767">
                  <c:v>50</c:v>
                </c:pt>
                <c:pt idx="2768">
                  <c:v>50</c:v>
                </c:pt>
                <c:pt idx="2769">
                  <c:v>50</c:v>
                </c:pt>
                <c:pt idx="2770">
                  <c:v>50</c:v>
                </c:pt>
                <c:pt idx="2771">
                  <c:v>50</c:v>
                </c:pt>
                <c:pt idx="2772">
                  <c:v>50</c:v>
                </c:pt>
                <c:pt idx="2773">
                  <c:v>50</c:v>
                </c:pt>
                <c:pt idx="2774">
                  <c:v>50</c:v>
                </c:pt>
                <c:pt idx="2775">
                  <c:v>50</c:v>
                </c:pt>
                <c:pt idx="2776">
                  <c:v>50</c:v>
                </c:pt>
                <c:pt idx="2777">
                  <c:v>50</c:v>
                </c:pt>
                <c:pt idx="2778">
                  <c:v>50</c:v>
                </c:pt>
                <c:pt idx="2779">
                  <c:v>50</c:v>
                </c:pt>
                <c:pt idx="2780">
                  <c:v>50</c:v>
                </c:pt>
                <c:pt idx="2781">
                  <c:v>50</c:v>
                </c:pt>
                <c:pt idx="2782">
                  <c:v>50</c:v>
                </c:pt>
                <c:pt idx="2783">
                  <c:v>50</c:v>
                </c:pt>
                <c:pt idx="2784">
                  <c:v>50</c:v>
                </c:pt>
                <c:pt idx="2785">
                  <c:v>50</c:v>
                </c:pt>
                <c:pt idx="2786">
                  <c:v>50</c:v>
                </c:pt>
                <c:pt idx="2787">
                  <c:v>50</c:v>
                </c:pt>
                <c:pt idx="2788">
                  <c:v>50</c:v>
                </c:pt>
                <c:pt idx="2789">
                  <c:v>50</c:v>
                </c:pt>
                <c:pt idx="2790">
                  <c:v>50</c:v>
                </c:pt>
                <c:pt idx="2791">
                  <c:v>50</c:v>
                </c:pt>
                <c:pt idx="2792">
                  <c:v>50</c:v>
                </c:pt>
                <c:pt idx="2793">
                  <c:v>50</c:v>
                </c:pt>
                <c:pt idx="2794">
                  <c:v>50</c:v>
                </c:pt>
                <c:pt idx="2795">
                  <c:v>50</c:v>
                </c:pt>
                <c:pt idx="2796">
                  <c:v>50</c:v>
                </c:pt>
                <c:pt idx="2797">
                  <c:v>50</c:v>
                </c:pt>
                <c:pt idx="2798">
                  <c:v>50</c:v>
                </c:pt>
                <c:pt idx="2799">
                  <c:v>50</c:v>
                </c:pt>
                <c:pt idx="2800">
                  <c:v>50</c:v>
                </c:pt>
                <c:pt idx="2801">
                  <c:v>50</c:v>
                </c:pt>
                <c:pt idx="2802">
                  <c:v>50</c:v>
                </c:pt>
                <c:pt idx="2803">
                  <c:v>50</c:v>
                </c:pt>
                <c:pt idx="2804">
                  <c:v>50</c:v>
                </c:pt>
                <c:pt idx="2805">
                  <c:v>50</c:v>
                </c:pt>
                <c:pt idx="2806">
                  <c:v>50</c:v>
                </c:pt>
                <c:pt idx="2807">
                  <c:v>50</c:v>
                </c:pt>
                <c:pt idx="2808">
                  <c:v>50</c:v>
                </c:pt>
                <c:pt idx="2809">
                  <c:v>50</c:v>
                </c:pt>
                <c:pt idx="2810">
                  <c:v>50</c:v>
                </c:pt>
                <c:pt idx="2811">
                  <c:v>50</c:v>
                </c:pt>
                <c:pt idx="2812">
                  <c:v>50</c:v>
                </c:pt>
                <c:pt idx="2813">
                  <c:v>50</c:v>
                </c:pt>
                <c:pt idx="2814">
                  <c:v>50</c:v>
                </c:pt>
                <c:pt idx="2815">
                  <c:v>50</c:v>
                </c:pt>
                <c:pt idx="2816">
                  <c:v>50</c:v>
                </c:pt>
                <c:pt idx="2817">
                  <c:v>50</c:v>
                </c:pt>
                <c:pt idx="2818">
                  <c:v>50</c:v>
                </c:pt>
                <c:pt idx="2819">
                  <c:v>50</c:v>
                </c:pt>
                <c:pt idx="2820">
                  <c:v>50</c:v>
                </c:pt>
                <c:pt idx="2821">
                  <c:v>50</c:v>
                </c:pt>
                <c:pt idx="2822">
                  <c:v>50</c:v>
                </c:pt>
                <c:pt idx="2823">
                  <c:v>50</c:v>
                </c:pt>
                <c:pt idx="2824">
                  <c:v>50</c:v>
                </c:pt>
                <c:pt idx="2825">
                  <c:v>50</c:v>
                </c:pt>
                <c:pt idx="2826">
                  <c:v>50</c:v>
                </c:pt>
                <c:pt idx="2827">
                  <c:v>50</c:v>
                </c:pt>
                <c:pt idx="2828">
                  <c:v>50</c:v>
                </c:pt>
                <c:pt idx="2829">
                  <c:v>50</c:v>
                </c:pt>
                <c:pt idx="2830">
                  <c:v>50</c:v>
                </c:pt>
                <c:pt idx="2831">
                  <c:v>50</c:v>
                </c:pt>
                <c:pt idx="2832">
                  <c:v>50</c:v>
                </c:pt>
                <c:pt idx="2833">
                  <c:v>50</c:v>
                </c:pt>
                <c:pt idx="2834">
                  <c:v>50</c:v>
                </c:pt>
                <c:pt idx="2835">
                  <c:v>50</c:v>
                </c:pt>
                <c:pt idx="2836">
                  <c:v>50</c:v>
                </c:pt>
                <c:pt idx="2837">
                  <c:v>50</c:v>
                </c:pt>
                <c:pt idx="2838">
                  <c:v>50</c:v>
                </c:pt>
                <c:pt idx="2839">
                  <c:v>50</c:v>
                </c:pt>
                <c:pt idx="2840">
                  <c:v>50</c:v>
                </c:pt>
                <c:pt idx="2841">
                  <c:v>50</c:v>
                </c:pt>
                <c:pt idx="2842">
                  <c:v>50</c:v>
                </c:pt>
                <c:pt idx="2843">
                  <c:v>50</c:v>
                </c:pt>
                <c:pt idx="2844">
                  <c:v>50</c:v>
                </c:pt>
                <c:pt idx="2845">
                  <c:v>50</c:v>
                </c:pt>
                <c:pt idx="2846">
                  <c:v>50</c:v>
                </c:pt>
                <c:pt idx="2847">
                  <c:v>50</c:v>
                </c:pt>
                <c:pt idx="2848">
                  <c:v>50</c:v>
                </c:pt>
                <c:pt idx="2849">
                  <c:v>50</c:v>
                </c:pt>
                <c:pt idx="2850">
                  <c:v>50</c:v>
                </c:pt>
                <c:pt idx="2851">
                  <c:v>50</c:v>
                </c:pt>
                <c:pt idx="2852">
                  <c:v>50</c:v>
                </c:pt>
                <c:pt idx="2853">
                  <c:v>50</c:v>
                </c:pt>
                <c:pt idx="2854">
                  <c:v>50</c:v>
                </c:pt>
                <c:pt idx="2855">
                  <c:v>50</c:v>
                </c:pt>
                <c:pt idx="2856">
                  <c:v>50</c:v>
                </c:pt>
                <c:pt idx="2857">
                  <c:v>50</c:v>
                </c:pt>
                <c:pt idx="2858">
                  <c:v>50</c:v>
                </c:pt>
                <c:pt idx="2859">
                  <c:v>50</c:v>
                </c:pt>
                <c:pt idx="2860">
                  <c:v>50</c:v>
                </c:pt>
                <c:pt idx="2861">
                  <c:v>50</c:v>
                </c:pt>
                <c:pt idx="2862">
                  <c:v>50</c:v>
                </c:pt>
                <c:pt idx="2863">
                  <c:v>50</c:v>
                </c:pt>
                <c:pt idx="2864">
                  <c:v>50</c:v>
                </c:pt>
                <c:pt idx="2865">
                  <c:v>50</c:v>
                </c:pt>
                <c:pt idx="2866">
                  <c:v>50</c:v>
                </c:pt>
                <c:pt idx="2867">
                  <c:v>50</c:v>
                </c:pt>
                <c:pt idx="2868">
                  <c:v>50</c:v>
                </c:pt>
                <c:pt idx="2869">
                  <c:v>50</c:v>
                </c:pt>
                <c:pt idx="2870">
                  <c:v>50</c:v>
                </c:pt>
                <c:pt idx="2871">
                  <c:v>50</c:v>
                </c:pt>
                <c:pt idx="2872">
                  <c:v>50</c:v>
                </c:pt>
                <c:pt idx="2873">
                  <c:v>50</c:v>
                </c:pt>
                <c:pt idx="2874">
                  <c:v>50</c:v>
                </c:pt>
                <c:pt idx="2875">
                  <c:v>50</c:v>
                </c:pt>
                <c:pt idx="2876">
                  <c:v>50</c:v>
                </c:pt>
                <c:pt idx="2877">
                  <c:v>50</c:v>
                </c:pt>
                <c:pt idx="2878">
                  <c:v>50</c:v>
                </c:pt>
                <c:pt idx="2879">
                  <c:v>50</c:v>
                </c:pt>
                <c:pt idx="2880">
                  <c:v>50</c:v>
                </c:pt>
                <c:pt idx="2881">
                  <c:v>50</c:v>
                </c:pt>
                <c:pt idx="2882">
                  <c:v>50</c:v>
                </c:pt>
                <c:pt idx="2883">
                  <c:v>50</c:v>
                </c:pt>
                <c:pt idx="2884">
                  <c:v>50</c:v>
                </c:pt>
                <c:pt idx="2885">
                  <c:v>50</c:v>
                </c:pt>
                <c:pt idx="2886">
                  <c:v>50</c:v>
                </c:pt>
                <c:pt idx="2887">
                  <c:v>50</c:v>
                </c:pt>
                <c:pt idx="2888">
                  <c:v>50</c:v>
                </c:pt>
                <c:pt idx="2889">
                  <c:v>50</c:v>
                </c:pt>
                <c:pt idx="2890">
                  <c:v>50</c:v>
                </c:pt>
                <c:pt idx="2891">
                  <c:v>50</c:v>
                </c:pt>
                <c:pt idx="2892">
                  <c:v>50</c:v>
                </c:pt>
                <c:pt idx="2893">
                  <c:v>50</c:v>
                </c:pt>
                <c:pt idx="2894">
                  <c:v>50</c:v>
                </c:pt>
                <c:pt idx="2895">
                  <c:v>50</c:v>
                </c:pt>
                <c:pt idx="2896">
                  <c:v>50</c:v>
                </c:pt>
                <c:pt idx="2897">
                  <c:v>50</c:v>
                </c:pt>
                <c:pt idx="2898">
                  <c:v>50</c:v>
                </c:pt>
                <c:pt idx="2899">
                  <c:v>50</c:v>
                </c:pt>
                <c:pt idx="2900">
                  <c:v>50</c:v>
                </c:pt>
                <c:pt idx="2901">
                  <c:v>50</c:v>
                </c:pt>
                <c:pt idx="2902">
                  <c:v>50</c:v>
                </c:pt>
                <c:pt idx="2903">
                  <c:v>50</c:v>
                </c:pt>
                <c:pt idx="2904">
                  <c:v>50</c:v>
                </c:pt>
                <c:pt idx="2905">
                  <c:v>50</c:v>
                </c:pt>
                <c:pt idx="2906">
                  <c:v>50</c:v>
                </c:pt>
                <c:pt idx="2907">
                  <c:v>50</c:v>
                </c:pt>
                <c:pt idx="2908">
                  <c:v>50</c:v>
                </c:pt>
                <c:pt idx="2909">
                  <c:v>50</c:v>
                </c:pt>
                <c:pt idx="2910">
                  <c:v>50</c:v>
                </c:pt>
                <c:pt idx="2911">
                  <c:v>50</c:v>
                </c:pt>
                <c:pt idx="2912">
                  <c:v>50</c:v>
                </c:pt>
                <c:pt idx="2913">
                  <c:v>50</c:v>
                </c:pt>
                <c:pt idx="2914">
                  <c:v>50</c:v>
                </c:pt>
                <c:pt idx="2915">
                  <c:v>50</c:v>
                </c:pt>
                <c:pt idx="2916">
                  <c:v>50</c:v>
                </c:pt>
                <c:pt idx="2917">
                  <c:v>50</c:v>
                </c:pt>
                <c:pt idx="2918">
                  <c:v>50</c:v>
                </c:pt>
                <c:pt idx="2919">
                  <c:v>50</c:v>
                </c:pt>
                <c:pt idx="2920">
                  <c:v>50</c:v>
                </c:pt>
                <c:pt idx="2921">
                  <c:v>50</c:v>
                </c:pt>
                <c:pt idx="2922">
                  <c:v>50</c:v>
                </c:pt>
                <c:pt idx="2923">
                  <c:v>50</c:v>
                </c:pt>
                <c:pt idx="2924">
                  <c:v>50</c:v>
                </c:pt>
                <c:pt idx="2925">
                  <c:v>50</c:v>
                </c:pt>
                <c:pt idx="2926">
                  <c:v>50</c:v>
                </c:pt>
                <c:pt idx="2927">
                  <c:v>50</c:v>
                </c:pt>
                <c:pt idx="2928">
                  <c:v>50</c:v>
                </c:pt>
                <c:pt idx="2929">
                  <c:v>50</c:v>
                </c:pt>
                <c:pt idx="2930">
                  <c:v>50</c:v>
                </c:pt>
                <c:pt idx="2931">
                  <c:v>50</c:v>
                </c:pt>
                <c:pt idx="2932">
                  <c:v>50</c:v>
                </c:pt>
                <c:pt idx="2933">
                  <c:v>50</c:v>
                </c:pt>
                <c:pt idx="2934">
                  <c:v>50</c:v>
                </c:pt>
                <c:pt idx="2935">
                  <c:v>50</c:v>
                </c:pt>
                <c:pt idx="2936">
                  <c:v>50</c:v>
                </c:pt>
                <c:pt idx="2937">
                  <c:v>50</c:v>
                </c:pt>
                <c:pt idx="2938">
                  <c:v>50</c:v>
                </c:pt>
                <c:pt idx="2939">
                  <c:v>50</c:v>
                </c:pt>
                <c:pt idx="2940">
                  <c:v>50</c:v>
                </c:pt>
                <c:pt idx="2941">
                  <c:v>50</c:v>
                </c:pt>
                <c:pt idx="2942">
                  <c:v>50</c:v>
                </c:pt>
                <c:pt idx="2943">
                  <c:v>50</c:v>
                </c:pt>
                <c:pt idx="2944">
                  <c:v>50</c:v>
                </c:pt>
                <c:pt idx="2945">
                  <c:v>50</c:v>
                </c:pt>
                <c:pt idx="2946">
                  <c:v>50</c:v>
                </c:pt>
                <c:pt idx="2947">
                  <c:v>50</c:v>
                </c:pt>
                <c:pt idx="2948">
                  <c:v>50</c:v>
                </c:pt>
                <c:pt idx="2949">
                  <c:v>50</c:v>
                </c:pt>
                <c:pt idx="2950">
                  <c:v>50</c:v>
                </c:pt>
                <c:pt idx="2951">
                  <c:v>50</c:v>
                </c:pt>
                <c:pt idx="2952">
                  <c:v>50</c:v>
                </c:pt>
                <c:pt idx="2953">
                  <c:v>50</c:v>
                </c:pt>
                <c:pt idx="2954">
                  <c:v>50</c:v>
                </c:pt>
                <c:pt idx="2955">
                  <c:v>50</c:v>
                </c:pt>
                <c:pt idx="2956">
                  <c:v>50</c:v>
                </c:pt>
                <c:pt idx="2957">
                  <c:v>50</c:v>
                </c:pt>
                <c:pt idx="2958">
                  <c:v>50</c:v>
                </c:pt>
                <c:pt idx="2959">
                  <c:v>50</c:v>
                </c:pt>
                <c:pt idx="2960">
                  <c:v>50</c:v>
                </c:pt>
                <c:pt idx="2961">
                  <c:v>50</c:v>
                </c:pt>
                <c:pt idx="2962">
                  <c:v>50</c:v>
                </c:pt>
                <c:pt idx="2963">
                  <c:v>50</c:v>
                </c:pt>
                <c:pt idx="2964">
                  <c:v>50</c:v>
                </c:pt>
                <c:pt idx="2965">
                  <c:v>50</c:v>
                </c:pt>
                <c:pt idx="2966">
                  <c:v>50</c:v>
                </c:pt>
                <c:pt idx="2967">
                  <c:v>50</c:v>
                </c:pt>
                <c:pt idx="2968">
                  <c:v>50</c:v>
                </c:pt>
                <c:pt idx="2969">
                  <c:v>50</c:v>
                </c:pt>
                <c:pt idx="2970">
                  <c:v>50</c:v>
                </c:pt>
                <c:pt idx="2971">
                  <c:v>50</c:v>
                </c:pt>
                <c:pt idx="2972">
                  <c:v>50</c:v>
                </c:pt>
                <c:pt idx="2973">
                  <c:v>50</c:v>
                </c:pt>
                <c:pt idx="2974">
                  <c:v>50</c:v>
                </c:pt>
                <c:pt idx="2975">
                  <c:v>50</c:v>
                </c:pt>
                <c:pt idx="2976">
                  <c:v>50</c:v>
                </c:pt>
                <c:pt idx="2977">
                  <c:v>50</c:v>
                </c:pt>
                <c:pt idx="2978">
                  <c:v>50</c:v>
                </c:pt>
                <c:pt idx="2979">
                  <c:v>50</c:v>
                </c:pt>
                <c:pt idx="2980">
                  <c:v>50</c:v>
                </c:pt>
                <c:pt idx="2981">
                  <c:v>50</c:v>
                </c:pt>
                <c:pt idx="2982">
                  <c:v>50</c:v>
                </c:pt>
                <c:pt idx="2983">
                  <c:v>50</c:v>
                </c:pt>
                <c:pt idx="2984">
                  <c:v>50</c:v>
                </c:pt>
                <c:pt idx="2985">
                  <c:v>50</c:v>
                </c:pt>
                <c:pt idx="2986">
                  <c:v>50</c:v>
                </c:pt>
                <c:pt idx="2987">
                  <c:v>50</c:v>
                </c:pt>
                <c:pt idx="2988">
                  <c:v>50</c:v>
                </c:pt>
                <c:pt idx="2989">
                  <c:v>50</c:v>
                </c:pt>
                <c:pt idx="2990">
                  <c:v>50</c:v>
                </c:pt>
                <c:pt idx="2991">
                  <c:v>50</c:v>
                </c:pt>
                <c:pt idx="2992">
                  <c:v>50</c:v>
                </c:pt>
                <c:pt idx="2993">
                  <c:v>50</c:v>
                </c:pt>
                <c:pt idx="2994">
                  <c:v>50</c:v>
                </c:pt>
                <c:pt idx="2995">
                  <c:v>50</c:v>
                </c:pt>
                <c:pt idx="2996">
                  <c:v>50</c:v>
                </c:pt>
                <c:pt idx="2997">
                  <c:v>50</c:v>
                </c:pt>
                <c:pt idx="2998">
                  <c:v>50</c:v>
                </c:pt>
                <c:pt idx="2999">
                  <c:v>50</c:v>
                </c:pt>
                <c:pt idx="3000">
                  <c:v>50</c:v>
                </c:pt>
                <c:pt idx="3001">
                  <c:v>50</c:v>
                </c:pt>
                <c:pt idx="3002">
                  <c:v>50</c:v>
                </c:pt>
                <c:pt idx="3003">
                  <c:v>50</c:v>
                </c:pt>
                <c:pt idx="3004">
                  <c:v>50</c:v>
                </c:pt>
                <c:pt idx="3005">
                  <c:v>50</c:v>
                </c:pt>
                <c:pt idx="3006">
                  <c:v>50</c:v>
                </c:pt>
                <c:pt idx="3007">
                  <c:v>50</c:v>
                </c:pt>
                <c:pt idx="3008">
                  <c:v>50</c:v>
                </c:pt>
                <c:pt idx="3009">
                  <c:v>50</c:v>
                </c:pt>
                <c:pt idx="3010">
                  <c:v>50</c:v>
                </c:pt>
                <c:pt idx="3011">
                  <c:v>50</c:v>
                </c:pt>
                <c:pt idx="3012">
                  <c:v>50</c:v>
                </c:pt>
                <c:pt idx="3013">
                  <c:v>50</c:v>
                </c:pt>
                <c:pt idx="3014">
                  <c:v>50</c:v>
                </c:pt>
                <c:pt idx="3015">
                  <c:v>50</c:v>
                </c:pt>
                <c:pt idx="3016">
                  <c:v>50</c:v>
                </c:pt>
                <c:pt idx="3017">
                  <c:v>50</c:v>
                </c:pt>
                <c:pt idx="3018">
                  <c:v>50</c:v>
                </c:pt>
                <c:pt idx="3019">
                  <c:v>50</c:v>
                </c:pt>
                <c:pt idx="3020">
                  <c:v>50</c:v>
                </c:pt>
                <c:pt idx="3021">
                  <c:v>50</c:v>
                </c:pt>
                <c:pt idx="3022">
                  <c:v>50</c:v>
                </c:pt>
                <c:pt idx="3023">
                  <c:v>50</c:v>
                </c:pt>
                <c:pt idx="3024">
                  <c:v>50</c:v>
                </c:pt>
                <c:pt idx="3025">
                  <c:v>50</c:v>
                </c:pt>
                <c:pt idx="3026">
                  <c:v>50</c:v>
                </c:pt>
                <c:pt idx="3027">
                  <c:v>50</c:v>
                </c:pt>
                <c:pt idx="3028">
                  <c:v>50</c:v>
                </c:pt>
                <c:pt idx="3029">
                  <c:v>50</c:v>
                </c:pt>
                <c:pt idx="3030">
                  <c:v>50</c:v>
                </c:pt>
                <c:pt idx="3031">
                  <c:v>50</c:v>
                </c:pt>
                <c:pt idx="3032">
                  <c:v>50</c:v>
                </c:pt>
                <c:pt idx="3033">
                  <c:v>50</c:v>
                </c:pt>
                <c:pt idx="3034">
                  <c:v>50</c:v>
                </c:pt>
                <c:pt idx="3035">
                  <c:v>50</c:v>
                </c:pt>
                <c:pt idx="3036">
                  <c:v>50</c:v>
                </c:pt>
                <c:pt idx="3037">
                  <c:v>50</c:v>
                </c:pt>
                <c:pt idx="3038">
                  <c:v>50</c:v>
                </c:pt>
                <c:pt idx="3039">
                  <c:v>50</c:v>
                </c:pt>
                <c:pt idx="3040">
                  <c:v>50</c:v>
                </c:pt>
                <c:pt idx="3041">
                  <c:v>50</c:v>
                </c:pt>
                <c:pt idx="3042">
                  <c:v>50</c:v>
                </c:pt>
                <c:pt idx="3043">
                  <c:v>50</c:v>
                </c:pt>
                <c:pt idx="3044">
                  <c:v>50</c:v>
                </c:pt>
                <c:pt idx="3045">
                  <c:v>50</c:v>
                </c:pt>
                <c:pt idx="3046">
                  <c:v>50</c:v>
                </c:pt>
                <c:pt idx="3047">
                  <c:v>50</c:v>
                </c:pt>
                <c:pt idx="3048">
                  <c:v>50</c:v>
                </c:pt>
                <c:pt idx="3049">
                  <c:v>50</c:v>
                </c:pt>
                <c:pt idx="3050">
                  <c:v>50</c:v>
                </c:pt>
                <c:pt idx="3051">
                  <c:v>50</c:v>
                </c:pt>
                <c:pt idx="3052">
                  <c:v>50</c:v>
                </c:pt>
                <c:pt idx="3053">
                  <c:v>50</c:v>
                </c:pt>
                <c:pt idx="3054">
                  <c:v>50</c:v>
                </c:pt>
                <c:pt idx="3055">
                  <c:v>50</c:v>
                </c:pt>
                <c:pt idx="3056">
                  <c:v>50</c:v>
                </c:pt>
                <c:pt idx="3057">
                  <c:v>50</c:v>
                </c:pt>
                <c:pt idx="3058">
                  <c:v>50</c:v>
                </c:pt>
                <c:pt idx="3059">
                  <c:v>50</c:v>
                </c:pt>
                <c:pt idx="3060">
                  <c:v>50</c:v>
                </c:pt>
                <c:pt idx="3061">
                  <c:v>50</c:v>
                </c:pt>
                <c:pt idx="3062">
                  <c:v>50</c:v>
                </c:pt>
                <c:pt idx="3063">
                  <c:v>50</c:v>
                </c:pt>
                <c:pt idx="3064">
                  <c:v>50</c:v>
                </c:pt>
                <c:pt idx="3065">
                  <c:v>50</c:v>
                </c:pt>
                <c:pt idx="3066">
                  <c:v>50</c:v>
                </c:pt>
                <c:pt idx="3067">
                  <c:v>50</c:v>
                </c:pt>
                <c:pt idx="3068">
                  <c:v>50</c:v>
                </c:pt>
                <c:pt idx="3069">
                  <c:v>50</c:v>
                </c:pt>
                <c:pt idx="3070">
                  <c:v>50</c:v>
                </c:pt>
                <c:pt idx="3071">
                  <c:v>50</c:v>
                </c:pt>
                <c:pt idx="3072">
                  <c:v>50</c:v>
                </c:pt>
                <c:pt idx="3073">
                  <c:v>50</c:v>
                </c:pt>
                <c:pt idx="3074">
                  <c:v>50</c:v>
                </c:pt>
                <c:pt idx="3075">
                  <c:v>50</c:v>
                </c:pt>
                <c:pt idx="3076">
                  <c:v>50</c:v>
                </c:pt>
                <c:pt idx="3077">
                  <c:v>50</c:v>
                </c:pt>
                <c:pt idx="3078">
                  <c:v>50</c:v>
                </c:pt>
                <c:pt idx="3079">
                  <c:v>50</c:v>
                </c:pt>
                <c:pt idx="3080">
                  <c:v>50</c:v>
                </c:pt>
                <c:pt idx="3081">
                  <c:v>50</c:v>
                </c:pt>
                <c:pt idx="3082">
                  <c:v>50</c:v>
                </c:pt>
                <c:pt idx="3083">
                  <c:v>50</c:v>
                </c:pt>
                <c:pt idx="3084">
                  <c:v>50</c:v>
                </c:pt>
                <c:pt idx="3085">
                  <c:v>50</c:v>
                </c:pt>
                <c:pt idx="3086">
                  <c:v>50</c:v>
                </c:pt>
                <c:pt idx="3087">
                  <c:v>50</c:v>
                </c:pt>
                <c:pt idx="3088">
                  <c:v>50</c:v>
                </c:pt>
                <c:pt idx="3089">
                  <c:v>50</c:v>
                </c:pt>
                <c:pt idx="3090">
                  <c:v>50</c:v>
                </c:pt>
                <c:pt idx="3091">
                  <c:v>50</c:v>
                </c:pt>
                <c:pt idx="3092">
                  <c:v>50</c:v>
                </c:pt>
                <c:pt idx="3093">
                  <c:v>50</c:v>
                </c:pt>
                <c:pt idx="3094">
                  <c:v>50</c:v>
                </c:pt>
                <c:pt idx="3095">
                  <c:v>50</c:v>
                </c:pt>
                <c:pt idx="3096">
                  <c:v>50</c:v>
                </c:pt>
                <c:pt idx="3097">
                  <c:v>50</c:v>
                </c:pt>
                <c:pt idx="3098">
                  <c:v>50</c:v>
                </c:pt>
                <c:pt idx="3099">
                  <c:v>50</c:v>
                </c:pt>
                <c:pt idx="3100">
                  <c:v>50</c:v>
                </c:pt>
                <c:pt idx="3101">
                  <c:v>50</c:v>
                </c:pt>
                <c:pt idx="3102">
                  <c:v>50</c:v>
                </c:pt>
                <c:pt idx="3103">
                  <c:v>50</c:v>
                </c:pt>
                <c:pt idx="3104">
                  <c:v>50</c:v>
                </c:pt>
                <c:pt idx="3105">
                  <c:v>50</c:v>
                </c:pt>
                <c:pt idx="3106">
                  <c:v>50</c:v>
                </c:pt>
                <c:pt idx="3107">
                  <c:v>50</c:v>
                </c:pt>
                <c:pt idx="3108">
                  <c:v>50</c:v>
                </c:pt>
                <c:pt idx="3109">
                  <c:v>50</c:v>
                </c:pt>
                <c:pt idx="3110">
                  <c:v>50</c:v>
                </c:pt>
                <c:pt idx="3111">
                  <c:v>50</c:v>
                </c:pt>
                <c:pt idx="3112">
                  <c:v>50</c:v>
                </c:pt>
                <c:pt idx="3113">
                  <c:v>50</c:v>
                </c:pt>
                <c:pt idx="3114">
                  <c:v>50</c:v>
                </c:pt>
                <c:pt idx="3115">
                  <c:v>50</c:v>
                </c:pt>
                <c:pt idx="3116">
                  <c:v>50</c:v>
                </c:pt>
                <c:pt idx="3117">
                  <c:v>50</c:v>
                </c:pt>
                <c:pt idx="3118">
                  <c:v>50</c:v>
                </c:pt>
                <c:pt idx="3119">
                  <c:v>50</c:v>
                </c:pt>
                <c:pt idx="3120">
                  <c:v>50</c:v>
                </c:pt>
                <c:pt idx="3121">
                  <c:v>50</c:v>
                </c:pt>
                <c:pt idx="3122">
                  <c:v>50</c:v>
                </c:pt>
                <c:pt idx="3123">
                  <c:v>50</c:v>
                </c:pt>
                <c:pt idx="3124">
                  <c:v>50</c:v>
                </c:pt>
                <c:pt idx="3125">
                  <c:v>50</c:v>
                </c:pt>
                <c:pt idx="3126">
                  <c:v>50</c:v>
                </c:pt>
                <c:pt idx="3127">
                  <c:v>50</c:v>
                </c:pt>
                <c:pt idx="3128">
                  <c:v>50</c:v>
                </c:pt>
                <c:pt idx="3129">
                  <c:v>50</c:v>
                </c:pt>
                <c:pt idx="3130">
                  <c:v>50</c:v>
                </c:pt>
                <c:pt idx="3131">
                  <c:v>50</c:v>
                </c:pt>
                <c:pt idx="3132">
                  <c:v>50</c:v>
                </c:pt>
                <c:pt idx="3133">
                  <c:v>50</c:v>
                </c:pt>
                <c:pt idx="3134">
                  <c:v>50</c:v>
                </c:pt>
                <c:pt idx="3135">
                  <c:v>50</c:v>
                </c:pt>
                <c:pt idx="3136">
                  <c:v>50</c:v>
                </c:pt>
                <c:pt idx="3137">
                  <c:v>50</c:v>
                </c:pt>
                <c:pt idx="3138">
                  <c:v>50</c:v>
                </c:pt>
                <c:pt idx="3139">
                  <c:v>50</c:v>
                </c:pt>
                <c:pt idx="3140">
                  <c:v>50</c:v>
                </c:pt>
                <c:pt idx="3141">
                  <c:v>50</c:v>
                </c:pt>
                <c:pt idx="3142">
                  <c:v>50</c:v>
                </c:pt>
                <c:pt idx="3143">
                  <c:v>50</c:v>
                </c:pt>
                <c:pt idx="3144">
                  <c:v>50</c:v>
                </c:pt>
                <c:pt idx="3145">
                  <c:v>50</c:v>
                </c:pt>
                <c:pt idx="3146">
                  <c:v>50</c:v>
                </c:pt>
                <c:pt idx="3147">
                  <c:v>50</c:v>
                </c:pt>
                <c:pt idx="3148">
                  <c:v>50</c:v>
                </c:pt>
                <c:pt idx="3149">
                  <c:v>50</c:v>
                </c:pt>
                <c:pt idx="3150">
                  <c:v>50</c:v>
                </c:pt>
                <c:pt idx="3151">
                  <c:v>50</c:v>
                </c:pt>
                <c:pt idx="3152">
                  <c:v>50</c:v>
                </c:pt>
                <c:pt idx="3153">
                  <c:v>50</c:v>
                </c:pt>
                <c:pt idx="3154">
                  <c:v>50</c:v>
                </c:pt>
                <c:pt idx="3155">
                  <c:v>50</c:v>
                </c:pt>
                <c:pt idx="3156">
                  <c:v>50</c:v>
                </c:pt>
                <c:pt idx="3157">
                  <c:v>50</c:v>
                </c:pt>
                <c:pt idx="3158">
                  <c:v>50</c:v>
                </c:pt>
                <c:pt idx="3159">
                  <c:v>50</c:v>
                </c:pt>
                <c:pt idx="3160">
                  <c:v>50</c:v>
                </c:pt>
                <c:pt idx="3161">
                  <c:v>50</c:v>
                </c:pt>
                <c:pt idx="3162">
                  <c:v>50</c:v>
                </c:pt>
                <c:pt idx="3163">
                  <c:v>50</c:v>
                </c:pt>
                <c:pt idx="3164">
                  <c:v>50</c:v>
                </c:pt>
                <c:pt idx="3165">
                  <c:v>50</c:v>
                </c:pt>
                <c:pt idx="3166">
                  <c:v>50</c:v>
                </c:pt>
                <c:pt idx="3167">
                  <c:v>50</c:v>
                </c:pt>
                <c:pt idx="3168">
                  <c:v>50</c:v>
                </c:pt>
                <c:pt idx="3169">
                  <c:v>50</c:v>
                </c:pt>
                <c:pt idx="3170">
                  <c:v>50</c:v>
                </c:pt>
                <c:pt idx="3171">
                  <c:v>50</c:v>
                </c:pt>
                <c:pt idx="3172">
                  <c:v>50</c:v>
                </c:pt>
                <c:pt idx="3173">
                  <c:v>50</c:v>
                </c:pt>
                <c:pt idx="3174">
                  <c:v>50</c:v>
                </c:pt>
                <c:pt idx="3175">
                  <c:v>50</c:v>
                </c:pt>
                <c:pt idx="3176">
                  <c:v>50</c:v>
                </c:pt>
                <c:pt idx="3177">
                  <c:v>50</c:v>
                </c:pt>
                <c:pt idx="3178">
                  <c:v>50</c:v>
                </c:pt>
                <c:pt idx="3179">
                  <c:v>50</c:v>
                </c:pt>
                <c:pt idx="3180">
                  <c:v>50</c:v>
                </c:pt>
                <c:pt idx="3181">
                  <c:v>50</c:v>
                </c:pt>
                <c:pt idx="3182">
                  <c:v>50</c:v>
                </c:pt>
                <c:pt idx="3183">
                  <c:v>50</c:v>
                </c:pt>
                <c:pt idx="3184">
                  <c:v>50</c:v>
                </c:pt>
                <c:pt idx="3185">
                  <c:v>50</c:v>
                </c:pt>
                <c:pt idx="3186">
                  <c:v>50</c:v>
                </c:pt>
                <c:pt idx="3187">
                  <c:v>50</c:v>
                </c:pt>
                <c:pt idx="3188">
                  <c:v>50</c:v>
                </c:pt>
                <c:pt idx="3189">
                  <c:v>50</c:v>
                </c:pt>
                <c:pt idx="3190">
                  <c:v>50</c:v>
                </c:pt>
                <c:pt idx="3191">
                  <c:v>50</c:v>
                </c:pt>
                <c:pt idx="3192">
                  <c:v>50</c:v>
                </c:pt>
                <c:pt idx="3193">
                  <c:v>50</c:v>
                </c:pt>
                <c:pt idx="3194">
                  <c:v>50</c:v>
                </c:pt>
                <c:pt idx="3195">
                  <c:v>50</c:v>
                </c:pt>
                <c:pt idx="3196">
                  <c:v>50</c:v>
                </c:pt>
                <c:pt idx="3197">
                  <c:v>50</c:v>
                </c:pt>
                <c:pt idx="3198">
                  <c:v>50</c:v>
                </c:pt>
                <c:pt idx="3199">
                  <c:v>50</c:v>
                </c:pt>
                <c:pt idx="3200">
                  <c:v>50</c:v>
                </c:pt>
                <c:pt idx="3201">
                  <c:v>50</c:v>
                </c:pt>
                <c:pt idx="3202">
                  <c:v>50</c:v>
                </c:pt>
                <c:pt idx="3203">
                  <c:v>50</c:v>
                </c:pt>
                <c:pt idx="3204">
                  <c:v>50</c:v>
                </c:pt>
                <c:pt idx="3205">
                  <c:v>50</c:v>
                </c:pt>
                <c:pt idx="3206">
                  <c:v>50</c:v>
                </c:pt>
                <c:pt idx="3207">
                  <c:v>50</c:v>
                </c:pt>
                <c:pt idx="3208">
                  <c:v>50</c:v>
                </c:pt>
                <c:pt idx="3209">
                  <c:v>50</c:v>
                </c:pt>
                <c:pt idx="3210">
                  <c:v>50</c:v>
                </c:pt>
                <c:pt idx="3211">
                  <c:v>50</c:v>
                </c:pt>
                <c:pt idx="3212">
                  <c:v>50</c:v>
                </c:pt>
                <c:pt idx="3213">
                  <c:v>50</c:v>
                </c:pt>
                <c:pt idx="3214">
                  <c:v>50</c:v>
                </c:pt>
                <c:pt idx="3215">
                  <c:v>50</c:v>
                </c:pt>
                <c:pt idx="3216">
                  <c:v>50</c:v>
                </c:pt>
                <c:pt idx="3217">
                  <c:v>50</c:v>
                </c:pt>
                <c:pt idx="3218">
                  <c:v>50</c:v>
                </c:pt>
                <c:pt idx="3219">
                  <c:v>50</c:v>
                </c:pt>
                <c:pt idx="3220">
                  <c:v>50</c:v>
                </c:pt>
                <c:pt idx="3221">
                  <c:v>50</c:v>
                </c:pt>
                <c:pt idx="3222">
                  <c:v>50</c:v>
                </c:pt>
                <c:pt idx="3223">
                  <c:v>50</c:v>
                </c:pt>
                <c:pt idx="3224">
                  <c:v>50</c:v>
                </c:pt>
                <c:pt idx="3225">
                  <c:v>50</c:v>
                </c:pt>
                <c:pt idx="3226">
                  <c:v>50</c:v>
                </c:pt>
                <c:pt idx="3227">
                  <c:v>50</c:v>
                </c:pt>
                <c:pt idx="3228">
                  <c:v>50</c:v>
                </c:pt>
                <c:pt idx="3229">
                  <c:v>50</c:v>
                </c:pt>
                <c:pt idx="3230">
                  <c:v>50</c:v>
                </c:pt>
                <c:pt idx="3231">
                  <c:v>50</c:v>
                </c:pt>
                <c:pt idx="3232">
                  <c:v>50</c:v>
                </c:pt>
                <c:pt idx="3233">
                  <c:v>50</c:v>
                </c:pt>
                <c:pt idx="3234">
                  <c:v>50</c:v>
                </c:pt>
                <c:pt idx="3235">
                  <c:v>50</c:v>
                </c:pt>
                <c:pt idx="3236">
                  <c:v>50</c:v>
                </c:pt>
                <c:pt idx="3237">
                  <c:v>50</c:v>
                </c:pt>
                <c:pt idx="3238">
                  <c:v>50</c:v>
                </c:pt>
                <c:pt idx="3239">
                  <c:v>50</c:v>
                </c:pt>
                <c:pt idx="3240">
                  <c:v>50</c:v>
                </c:pt>
                <c:pt idx="3241">
                  <c:v>50</c:v>
                </c:pt>
                <c:pt idx="3242">
                  <c:v>50</c:v>
                </c:pt>
                <c:pt idx="3243">
                  <c:v>50</c:v>
                </c:pt>
                <c:pt idx="3244">
                  <c:v>50</c:v>
                </c:pt>
                <c:pt idx="3245">
                  <c:v>50</c:v>
                </c:pt>
                <c:pt idx="3246">
                  <c:v>50</c:v>
                </c:pt>
                <c:pt idx="3247">
                  <c:v>50</c:v>
                </c:pt>
                <c:pt idx="3248">
                  <c:v>50</c:v>
                </c:pt>
                <c:pt idx="3249">
                  <c:v>50</c:v>
                </c:pt>
                <c:pt idx="3250">
                  <c:v>50</c:v>
                </c:pt>
                <c:pt idx="3251">
                  <c:v>50</c:v>
                </c:pt>
                <c:pt idx="3252">
                  <c:v>50</c:v>
                </c:pt>
                <c:pt idx="3253">
                  <c:v>50</c:v>
                </c:pt>
                <c:pt idx="3254">
                  <c:v>50</c:v>
                </c:pt>
                <c:pt idx="3255">
                  <c:v>50</c:v>
                </c:pt>
                <c:pt idx="3256">
                  <c:v>50</c:v>
                </c:pt>
                <c:pt idx="3257">
                  <c:v>50</c:v>
                </c:pt>
                <c:pt idx="3258">
                  <c:v>50</c:v>
                </c:pt>
                <c:pt idx="3259">
                  <c:v>50</c:v>
                </c:pt>
                <c:pt idx="3260">
                  <c:v>50</c:v>
                </c:pt>
                <c:pt idx="3261">
                  <c:v>50</c:v>
                </c:pt>
                <c:pt idx="3262">
                  <c:v>50</c:v>
                </c:pt>
                <c:pt idx="3263">
                  <c:v>50</c:v>
                </c:pt>
                <c:pt idx="3264">
                  <c:v>50</c:v>
                </c:pt>
                <c:pt idx="3265">
                  <c:v>50</c:v>
                </c:pt>
                <c:pt idx="3266">
                  <c:v>50</c:v>
                </c:pt>
                <c:pt idx="3267">
                  <c:v>50</c:v>
                </c:pt>
                <c:pt idx="3268">
                  <c:v>50</c:v>
                </c:pt>
                <c:pt idx="3269">
                  <c:v>50</c:v>
                </c:pt>
                <c:pt idx="3270">
                  <c:v>50</c:v>
                </c:pt>
                <c:pt idx="3271">
                  <c:v>50</c:v>
                </c:pt>
                <c:pt idx="3272">
                  <c:v>50</c:v>
                </c:pt>
                <c:pt idx="3273">
                  <c:v>50</c:v>
                </c:pt>
                <c:pt idx="3274">
                  <c:v>50</c:v>
                </c:pt>
                <c:pt idx="3275">
                  <c:v>50</c:v>
                </c:pt>
                <c:pt idx="3276">
                  <c:v>50</c:v>
                </c:pt>
                <c:pt idx="3277">
                  <c:v>50</c:v>
                </c:pt>
                <c:pt idx="3278">
                  <c:v>50</c:v>
                </c:pt>
                <c:pt idx="3279">
                  <c:v>50</c:v>
                </c:pt>
                <c:pt idx="3280">
                  <c:v>50</c:v>
                </c:pt>
                <c:pt idx="3281">
                  <c:v>50</c:v>
                </c:pt>
                <c:pt idx="3282">
                  <c:v>50</c:v>
                </c:pt>
                <c:pt idx="3283">
                  <c:v>50</c:v>
                </c:pt>
                <c:pt idx="3284">
                  <c:v>50</c:v>
                </c:pt>
                <c:pt idx="3285">
                  <c:v>50</c:v>
                </c:pt>
                <c:pt idx="3286">
                  <c:v>50</c:v>
                </c:pt>
                <c:pt idx="3287">
                  <c:v>50</c:v>
                </c:pt>
                <c:pt idx="3288">
                  <c:v>50</c:v>
                </c:pt>
                <c:pt idx="3289">
                  <c:v>50</c:v>
                </c:pt>
                <c:pt idx="3290">
                  <c:v>50</c:v>
                </c:pt>
                <c:pt idx="3291">
                  <c:v>50</c:v>
                </c:pt>
                <c:pt idx="3292">
                  <c:v>50</c:v>
                </c:pt>
                <c:pt idx="3293">
                  <c:v>50</c:v>
                </c:pt>
                <c:pt idx="3294">
                  <c:v>50</c:v>
                </c:pt>
                <c:pt idx="3295">
                  <c:v>50</c:v>
                </c:pt>
                <c:pt idx="3296">
                  <c:v>50</c:v>
                </c:pt>
                <c:pt idx="3297">
                  <c:v>50</c:v>
                </c:pt>
                <c:pt idx="3298">
                  <c:v>50</c:v>
                </c:pt>
                <c:pt idx="3299">
                  <c:v>50</c:v>
                </c:pt>
                <c:pt idx="3300">
                  <c:v>50</c:v>
                </c:pt>
                <c:pt idx="3301">
                  <c:v>50</c:v>
                </c:pt>
                <c:pt idx="3302">
                  <c:v>50</c:v>
                </c:pt>
                <c:pt idx="3303">
                  <c:v>50</c:v>
                </c:pt>
                <c:pt idx="3304">
                  <c:v>50</c:v>
                </c:pt>
                <c:pt idx="3305">
                  <c:v>50</c:v>
                </c:pt>
                <c:pt idx="3306">
                  <c:v>50</c:v>
                </c:pt>
                <c:pt idx="3307">
                  <c:v>50</c:v>
                </c:pt>
                <c:pt idx="3308">
                  <c:v>50</c:v>
                </c:pt>
                <c:pt idx="3309">
                  <c:v>50</c:v>
                </c:pt>
                <c:pt idx="3310">
                  <c:v>50</c:v>
                </c:pt>
                <c:pt idx="3311">
                  <c:v>50</c:v>
                </c:pt>
                <c:pt idx="3312">
                  <c:v>50</c:v>
                </c:pt>
                <c:pt idx="3313">
                  <c:v>50</c:v>
                </c:pt>
                <c:pt idx="3314">
                  <c:v>50</c:v>
                </c:pt>
                <c:pt idx="3315">
                  <c:v>50</c:v>
                </c:pt>
                <c:pt idx="3316">
                  <c:v>50</c:v>
                </c:pt>
                <c:pt idx="3317">
                  <c:v>50</c:v>
                </c:pt>
                <c:pt idx="3318">
                  <c:v>50</c:v>
                </c:pt>
                <c:pt idx="3319">
                  <c:v>50</c:v>
                </c:pt>
                <c:pt idx="3320">
                  <c:v>50</c:v>
                </c:pt>
                <c:pt idx="3321">
                  <c:v>50</c:v>
                </c:pt>
                <c:pt idx="3322">
                  <c:v>50</c:v>
                </c:pt>
                <c:pt idx="3323">
                  <c:v>50</c:v>
                </c:pt>
                <c:pt idx="3324">
                  <c:v>50</c:v>
                </c:pt>
                <c:pt idx="3325">
                  <c:v>50</c:v>
                </c:pt>
                <c:pt idx="3326">
                  <c:v>50</c:v>
                </c:pt>
                <c:pt idx="3327">
                  <c:v>50</c:v>
                </c:pt>
                <c:pt idx="3328">
                  <c:v>50</c:v>
                </c:pt>
                <c:pt idx="3329">
                  <c:v>50</c:v>
                </c:pt>
                <c:pt idx="3330">
                  <c:v>50</c:v>
                </c:pt>
                <c:pt idx="3331">
                  <c:v>50</c:v>
                </c:pt>
                <c:pt idx="3332">
                  <c:v>50</c:v>
                </c:pt>
                <c:pt idx="3333">
                  <c:v>50</c:v>
                </c:pt>
                <c:pt idx="3334">
                  <c:v>50</c:v>
                </c:pt>
                <c:pt idx="3335">
                  <c:v>50</c:v>
                </c:pt>
                <c:pt idx="3336">
                  <c:v>50</c:v>
                </c:pt>
                <c:pt idx="3337">
                  <c:v>50</c:v>
                </c:pt>
                <c:pt idx="3338">
                  <c:v>50</c:v>
                </c:pt>
                <c:pt idx="3339">
                  <c:v>50</c:v>
                </c:pt>
                <c:pt idx="3340">
                  <c:v>50</c:v>
                </c:pt>
                <c:pt idx="3341">
                  <c:v>50</c:v>
                </c:pt>
                <c:pt idx="3342">
                  <c:v>50</c:v>
                </c:pt>
                <c:pt idx="3343">
                  <c:v>50</c:v>
                </c:pt>
                <c:pt idx="3344">
                  <c:v>50</c:v>
                </c:pt>
                <c:pt idx="3345">
                  <c:v>50</c:v>
                </c:pt>
                <c:pt idx="3346">
                  <c:v>50</c:v>
                </c:pt>
                <c:pt idx="3347">
                  <c:v>50</c:v>
                </c:pt>
                <c:pt idx="3348">
                  <c:v>50</c:v>
                </c:pt>
                <c:pt idx="3349">
                  <c:v>50</c:v>
                </c:pt>
                <c:pt idx="3350">
                  <c:v>50</c:v>
                </c:pt>
                <c:pt idx="3351">
                  <c:v>50</c:v>
                </c:pt>
                <c:pt idx="3352">
                  <c:v>50</c:v>
                </c:pt>
                <c:pt idx="3353">
                  <c:v>50</c:v>
                </c:pt>
                <c:pt idx="3354">
                  <c:v>50</c:v>
                </c:pt>
                <c:pt idx="3355">
                  <c:v>50</c:v>
                </c:pt>
                <c:pt idx="3356">
                  <c:v>50</c:v>
                </c:pt>
                <c:pt idx="3357">
                  <c:v>50</c:v>
                </c:pt>
                <c:pt idx="3358">
                  <c:v>50</c:v>
                </c:pt>
                <c:pt idx="3359">
                  <c:v>50</c:v>
                </c:pt>
                <c:pt idx="3360">
                  <c:v>50</c:v>
                </c:pt>
                <c:pt idx="3361">
                  <c:v>50</c:v>
                </c:pt>
                <c:pt idx="3362">
                  <c:v>50</c:v>
                </c:pt>
                <c:pt idx="3363">
                  <c:v>50</c:v>
                </c:pt>
                <c:pt idx="3364">
                  <c:v>50</c:v>
                </c:pt>
                <c:pt idx="3365">
                  <c:v>50</c:v>
                </c:pt>
                <c:pt idx="3366">
                  <c:v>50</c:v>
                </c:pt>
                <c:pt idx="3367">
                  <c:v>50</c:v>
                </c:pt>
                <c:pt idx="3368">
                  <c:v>50</c:v>
                </c:pt>
                <c:pt idx="3369">
                  <c:v>50</c:v>
                </c:pt>
                <c:pt idx="3370">
                  <c:v>50</c:v>
                </c:pt>
                <c:pt idx="3371">
                  <c:v>50</c:v>
                </c:pt>
                <c:pt idx="3372">
                  <c:v>50</c:v>
                </c:pt>
                <c:pt idx="3373">
                  <c:v>50</c:v>
                </c:pt>
                <c:pt idx="3374">
                  <c:v>50</c:v>
                </c:pt>
                <c:pt idx="3375">
                  <c:v>50</c:v>
                </c:pt>
                <c:pt idx="3376">
                  <c:v>50</c:v>
                </c:pt>
                <c:pt idx="3377">
                  <c:v>50</c:v>
                </c:pt>
                <c:pt idx="3378">
                  <c:v>50</c:v>
                </c:pt>
                <c:pt idx="3379">
                  <c:v>50</c:v>
                </c:pt>
                <c:pt idx="3380">
                  <c:v>50</c:v>
                </c:pt>
                <c:pt idx="3381">
                  <c:v>50</c:v>
                </c:pt>
                <c:pt idx="3382">
                  <c:v>50</c:v>
                </c:pt>
                <c:pt idx="3383">
                  <c:v>50</c:v>
                </c:pt>
                <c:pt idx="3384">
                  <c:v>50</c:v>
                </c:pt>
                <c:pt idx="3385">
                  <c:v>50</c:v>
                </c:pt>
                <c:pt idx="3386">
                  <c:v>50</c:v>
                </c:pt>
                <c:pt idx="3387">
                  <c:v>50</c:v>
                </c:pt>
                <c:pt idx="3388">
                  <c:v>50</c:v>
                </c:pt>
                <c:pt idx="3389">
                  <c:v>50</c:v>
                </c:pt>
                <c:pt idx="3390">
                  <c:v>50</c:v>
                </c:pt>
                <c:pt idx="3391">
                  <c:v>50</c:v>
                </c:pt>
                <c:pt idx="3392">
                  <c:v>50</c:v>
                </c:pt>
                <c:pt idx="3393">
                  <c:v>50</c:v>
                </c:pt>
                <c:pt idx="3394">
                  <c:v>50</c:v>
                </c:pt>
                <c:pt idx="3395">
                  <c:v>50</c:v>
                </c:pt>
                <c:pt idx="3396">
                  <c:v>50</c:v>
                </c:pt>
                <c:pt idx="3397">
                  <c:v>50</c:v>
                </c:pt>
                <c:pt idx="3398">
                  <c:v>50</c:v>
                </c:pt>
                <c:pt idx="3399">
                  <c:v>50</c:v>
                </c:pt>
                <c:pt idx="3400">
                  <c:v>50</c:v>
                </c:pt>
                <c:pt idx="3401">
                  <c:v>50</c:v>
                </c:pt>
                <c:pt idx="3402">
                  <c:v>50</c:v>
                </c:pt>
                <c:pt idx="3403">
                  <c:v>50</c:v>
                </c:pt>
                <c:pt idx="3404">
                  <c:v>50</c:v>
                </c:pt>
                <c:pt idx="3405">
                  <c:v>50</c:v>
                </c:pt>
                <c:pt idx="3406">
                  <c:v>50</c:v>
                </c:pt>
                <c:pt idx="3407">
                  <c:v>50</c:v>
                </c:pt>
                <c:pt idx="3408">
                  <c:v>50</c:v>
                </c:pt>
                <c:pt idx="3409">
                  <c:v>50</c:v>
                </c:pt>
                <c:pt idx="3410">
                  <c:v>50</c:v>
                </c:pt>
                <c:pt idx="3411">
                  <c:v>50</c:v>
                </c:pt>
                <c:pt idx="3412">
                  <c:v>50</c:v>
                </c:pt>
                <c:pt idx="3413">
                  <c:v>50</c:v>
                </c:pt>
                <c:pt idx="3414">
                  <c:v>50</c:v>
                </c:pt>
                <c:pt idx="3415">
                  <c:v>50</c:v>
                </c:pt>
                <c:pt idx="3416">
                  <c:v>50</c:v>
                </c:pt>
                <c:pt idx="3417">
                  <c:v>50</c:v>
                </c:pt>
                <c:pt idx="3418">
                  <c:v>50</c:v>
                </c:pt>
                <c:pt idx="3419">
                  <c:v>50</c:v>
                </c:pt>
                <c:pt idx="3420">
                  <c:v>50</c:v>
                </c:pt>
                <c:pt idx="3421">
                  <c:v>50</c:v>
                </c:pt>
                <c:pt idx="3422">
                  <c:v>50</c:v>
                </c:pt>
                <c:pt idx="3423">
                  <c:v>50</c:v>
                </c:pt>
                <c:pt idx="3424">
                  <c:v>50</c:v>
                </c:pt>
                <c:pt idx="3425">
                  <c:v>50</c:v>
                </c:pt>
                <c:pt idx="3426">
                  <c:v>50</c:v>
                </c:pt>
                <c:pt idx="3427">
                  <c:v>50</c:v>
                </c:pt>
                <c:pt idx="3428">
                  <c:v>50</c:v>
                </c:pt>
                <c:pt idx="3429">
                  <c:v>50</c:v>
                </c:pt>
                <c:pt idx="3430">
                  <c:v>50</c:v>
                </c:pt>
                <c:pt idx="3431">
                  <c:v>50</c:v>
                </c:pt>
                <c:pt idx="3432">
                  <c:v>50</c:v>
                </c:pt>
                <c:pt idx="3433">
                  <c:v>50</c:v>
                </c:pt>
                <c:pt idx="3434">
                  <c:v>50</c:v>
                </c:pt>
                <c:pt idx="3435">
                  <c:v>50</c:v>
                </c:pt>
                <c:pt idx="3436">
                  <c:v>50</c:v>
                </c:pt>
                <c:pt idx="3437">
                  <c:v>50</c:v>
                </c:pt>
                <c:pt idx="3438">
                  <c:v>50</c:v>
                </c:pt>
                <c:pt idx="3439">
                  <c:v>50</c:v>
                </c:pt>
                <c:pt idx="3440">
                  <c:v>50</c:v>
                </c:pt>
                <c:pt idx="3441">
                  <c:v>50</c:v>
                </c:pt>
                <c:pt idx="3442">
                  <c:v>50</c:v>
                </c:pt>
                <c:pt idx="3443">
                  <c:v>50</c:v>
                </c:pt>
                <c:pt idx="3444">
                  <c:v>50</c:v>
                </c:pt>
                <c:pt idx="3445">
                  <c:v>50</c:v>
                </c:pt>
                <c:pt idx="3446">
                  <c:v>50</c:v>
                </c:pt>
                <c:pt idx="3447">
                  <c:v>50</c:v>
                </c:pt>
                <c:pt idx="3448">
                  <c:v>50</c:v>
                </c:pt>
                <c:pt idx="3449">
                  <c:v>50</c:v>
                </c:pt>
                <c:pt idx="3450">
                  <c:v>50</c:v>
                </c:pt>
                <c:pt idx="3451">
                  <c:v>50</c:v>
                </c:pt>
                <c:pt idx="3452">
                  <c:v>50</c:v>
                </c:pt>
                <c:pt idx="3453">
                  <c:v>50</c:v>
                </c:pt>
                <c:pt idx="3454">
                  <c:v>50</c:v>
                </c:pt>
                <c:pt idx="3455">
                  <c:v>50</c:v>
                </c:pt>
                <c:pt idx="3456">
                  <c:v>50</c:v>
                </c:pt>
                <c:pt idx="3457">
                  <c:v>50</c:v>
                </c:pt>
                <c:pt idx="3458">
                  <c:v>50</c:v>
                </c:pt>
                <c:pt idx="3459">
                  <c:v>50</c:v>
                </c:pt>
                <c:pt idx="3460">
                  <c:v>50</c:v>
                </c:pt>
                <c:pt idx="3461">
                  <c:v>50</c:v>
                </c:pt>
                <c:pt idx="3462">
                  <c:v>50</c:v>
                </c:pt>
                <c:pt idx="3463">
                  <c:v>50</c:v>
                </c:pt>
                <c:pt idx="3464">
                  <c:v>50</c:v>
                </c:pt>
                <c:pt idx="3465">
                  <c:v>50</c:v>
                </c:pt>
                <c:pt idx="3466">
                  <c:v>50</c:v>
                </c:pt>
                <c:pt idx="3467">
                  <c:v>50</c:v>
                </c:pt>
                <c:pt idx="3468">
                  <c:v>50</c:v>
                </c:pt>
                <c:pt idx="3469">
                  <c:v>50</c:v>
                </c:pt>
                <c:pt idx="3470">
                  <c:v>50</c:v>
                </c:pt>
                <c:pt idx="3471">
                  <c:v>50</c:v>
                </c:pt>
                <c:pt idx="3472">
                  <c:v>50</c:v>
                </c:pt>
                <c:pt idx="3473">
                  <c:v>50</c:v>
                </c:pt>
                <c:pt idx="3474">
                  <c:v>50</c:v>
                </c:pt>
                <c:pt idx="3475">
                  <c:v>50</c:v>
                </c:pt>
                <c:pt idx="3476">
                  <c:v>50</c:v>
                </c:pt>
                <c:pt idx="3477">
                  <c:v>50</c:v>
                </c:pt>
                <c:pt idx="3478">
                  <c:v>50</c:v>
                </c:pt>
                <c:pt idx="3479">
                  <c:v>50</c:v>
                </c:pt>
                <c:pt idx="3480">
                  <c:v>50</c:v>
                </c:pt>
                <c:pt idx="3481">
                  <c:v>50</c:v>
                </c:pt>
                <c:pt idx="3482">
                  <c:v>50</c:v>
                </c:pt>
                <c:pt idx="3483">
                  <c:v>50</c:v>
                </c:pt>
                <c:pt idx="3484">
                  <c:v>50</c:v>
                </c:pt>
                <c:pt idx="3485">
                  <c:v>50</c:v>
                </c:pt>
                <c:pt idx="3486">
                  <c:v>50</c:v>
                </c:pt>
                <c:pt idx="3487">
                  <c:v>50</c:v>
                </c:pt>
                <c:pt idx="3488">
                  <c:v>50</c:v>
                </c:pt>
                <c:pt idx="3489">
                  <c:v>50</c:v>
                </c:pt>
                <c:pt idx="3490">
                  <c:v>50</c:v>
                </c:pt>
                <c:pt idx="3491">
                  <c:v>50</c:v>
                </c:pt>
                <c:pt idx="3492">
                  <c:v>50</c:v>
                </c:pt>
                <c:pt idx="3493">
                  <c:v>50</c:v>
                </c:pt>
                <c:pt idx="3494">
                  <c:v>50</c:v>
                </c:pt>
                <c:pt idx="3495">
                  <c:v>50</c:v>
                </c:pt>
                <c:pt idx="3496">
                  <c:v>50</c:v>
                </c:pt>
                <c:pt idx="3497">
                  <c:v>50</c:v>
                </c:pt>
                <c:pt idx="3498">
                  <c:v>50</c:v>
                </c:pt>
                <c:pt idx="3499">
                  <c:v>50</c:v>
                </c:pt>
                <c:pt idx="3500">
                  <c:v>50</c:v>
                </c:pt>
                <c:pt idx="3501">
                  <c:v>50</c:v>
                </c:pt>
                <c:pt idx="3502">
                  <c:v>50</c:v>
                </c:pt>
                <c:pt idx="3503">
                  <c:v>50</c:v>
                </c:pt>
                <c:pt idx="3504">
                  <c:v>50</c:v>
                </c:pt>
                <c:pt idx="3505">
                  <c:v>50</c:v>
                </c:pt>
                <c:pt idx="3506">
                  <c:v>50</c:v>
                </c:pt>
                <c:pt idx="3507">
                  <c:v>50</c:v>
                </c:pt>
                <c:pt idx="3508">
                  <c:v>50</c:v>
                </c:pt>
                <c:pt idx="3509">
                  <c:v>50</c:v>
                </c:pt>
                <c:pt idx="3510">
                  <c:v>50</c:v>
                </c:pt>
                <c:pt idx="3511">
                  <c:v>50</c:v>
                </c:pt>
                <c:pt idx="3512">
                  <c:v>50</c:v>
                </c:pt>
                <c:pt idx="3513">
                  <c:v>50</c:v>
                </c:pt>
                <c:pt idx="3514">
                  <c:v>50</c:v>
                </c:pt>
                <c:pt idx="3515">
                  <c:v>50</c:v>
                </c:pt>
                <c:pt idx="3516">
                  <c:v>50</c:v>
                </c:pt>
                <c:pt idx="3517">
                  <c:v>50</c:v>
                </c:pt>
                <c:pt idx="3518">
                  <c:v>50</c:v>
                </c:pt>
                <c:pt idx="3519">
                  <c:v>50</c:v>
                </c:pt>
                <c:pt idx="3520">
                  <c:v>50</c:v>
                </c:pt>
                <c:pt idx="3521">
                  <c:v>50</c:v>
                </c:pt>
                <c:pt idx="3522">
                  <c:v>50</c:v>
                </c:pt>
                <c:pt idx="3523">
                  <c:v>50</c:v>
                </c:pt>
                <c:pt idx="3524">
                  <c:v>50</c:v>
                </c:pt>
                <c:pt idx="3525">
                  <c:v>50</c:v>
                </c:pt>
                <c:pt idx="3526">
                  <c:v>50</c:v>
                </c:pt>
                <c:pt idx="3527">
                  <c:v>50</c:v>
                </c:pt>
                <c:pt idx="3528">
                  <c:v>50</c:v>
                </c:pt>
                <c:pt idx="3529">
                  <c:v>50</c:v>
                </c:pt>
                <c:pt idx="3530">
                  <c:v>50</c:v>
                </c:pt>
                <c:pt idx="3531">
                  <c:v>50</c:v>
                </c:pt>
                <c:pt idx="3532">
                  <c:v>50</c:v>
                </c:pt>
                <c:pt idx="3533">
                  <c:v>50</c:v>
                </c:pt>
                <c:pt idx="3534">
                  <c:v>50</c:v>
                </c:pt>
                <c:pt idx="3535">
                  <c:v>50</c:v>
                </c:pt>
                <c:pt idx="3536">
                  <c:v>50</c:v>
                </c:pt>
                <c:pt idx="3537">
                  <c:v>50</c:v>
                </c:pt>
                <c:pt idx="3538">
                  <c:v>50</c:v>
                </c:pt>
                <c:pt idx="3539">
                  <c:v>50</c:v>
                </c:pt>
                <c:pt idx="3540">
                  <c:v>50</c:v>
                </c:pt>
                <c:pt idx="3541">
                  <c:v>50</c:v>
                </c:pt>
                <c:pt idx="3542">
                  <c:v>50</c:v>
                </c:pt>
                <c:pt idx="3543">
                  <c:v>50</c:v>
                </c:pt>
                <c:pt idx="3544">
                  <c:v>50</c:v>
                </c:pt>
                <c:pt idx="3545">
                  <c:v>50</c:v>
                </c:pt>
                <c:pt idx="3546">
                  <c:v>50</c:v>
                </c:pt>
                <c:pt idx="3547">
                  <c:v>50</c:v>
                </c:pt>
                <c:pt idx="3548">
                  <c:v>50</c:v>
                </c:pt>
                <c:pt idx="3549">
                  <c:v>50</c:v>
                </c:pt>
                <c:pt idx="3550">
                  <c:v>50</c:v>
                </c:pt>
                <c:pt idx="3551">
                  <c:v>50</c:v>
                </c:pt>
                <c:pt idx="3552">
                  <c:v>50</c:v>
                </c:pt>
                <c:pt idx="3553">
                  <c:v>50</c:v>
                </c:pt>
                <c:pt idx="3554">
                  <c:v>50</c:v>
                </c:pt>
                <c:pt idx="3555">
                  <c:v>50</c:v>
                </c:pt>
                <c:pt idx="3556">
                  <c:v>50</c:v>
                </c:pt>
                <c:pt idx="3557">
                  <c:v>50</c:v>
                </c:pt>
                <c:pt idx="3558">
                  <c:v>50</c:v>
                </c:pt>
                <c:pt idx="3559">
                  <c:v>50</c:v>
                </c:pt>
                <c:pt idx="3560">
                  <c:v>50</c:v>
                </c:pt>
                <c:pt idx="3561">
                  <c:v>50</c:v>
                </c:pt>
                <c:pt idx="3562">
                  <c:v>50</c:v>
                </c:pt>
                <c:pt idx="3563">
                  <c:v>50</c:v>
                </c:pt>
                <c:pt idx="3564">
                  <c:v>50</c:v>
                </c:pt>
                <c:pt idx="3565">
                  <c:v>50</c:v>
                </c:pt>
                <c:pt idx="3566">
                  <c:v>50</c:v>
                </c:pt>
                <c:pt idx="3567">
                  <c:v>50</c:v>
                </c:pt>
                <c:pt idx="3568">
                  <c:v>50</c:v>
                </c:pt>
                <c:pt idx="3569">
                  <c:v>50</c:v>
                </c:pt>
                <c:pt idx="3570">
                  <c:v>50</c:v>
                </c:pt>
                <c:pt idx="3571">
                  <c:v>50</c:v>
                </c:pt>
                <c:pt idx="3572">
                  <c:v>50</c:v>
                </c:pt>
                <c:pt idx="3573">
                  <c:v>50</c:v>
                </c:pt>
                <c:pt idx="3574">
                  <c:v>50</c:v>
                </c:pt>
                <c:pt idx="3575">
                  <c:v>50</c:v>
                </c:pt>
                <c:pt idx="3576">
                  <c:v>50</c:v>
                </c:pt>
                <c:pt idx="3577">
                  <c:v>50</c:v>
                </c:pt>
                <c:pt idx="3578">
                  <c:v>50</c:v>
                </c:pt>
                <c:pt idx="3579">
                  <c:v>50</c:v>
                </c:pt>
                <c:pt idx="3580">
                  <c:v>50</c:v>
                </c:pt>
                <c:pt idx="3581">
                  <c:v>50</c:v>
                </c:pt>
                <c:pt idx="3582">
                  <c:v>50</c:v>
                </c:pt>
                <c:pt idx="3583">
                  <c:v>50</c:v>
                </c:pt>
                <c:pt idx="3584">
                  <c:v>50</c:v>
                </c:pt>
                <c:pt idx="3585">
                  <c:v>50</c:v>
                </c:pt>
                <c:pt idx="3586">
                  <c:v>50</c:v>
                </c:pt>
                <c:pt idx="3587">
                  <c:v>50</c:v>
                </c:pt>
                <c:pt idx="3588">
                  <c:v>50</c:v>
                </c:pt>
                <c:pt idx="3589">
                  <c:v>50</c:v>
                </c:pt>
                <c:pt idx="3590">
                  <c:v>50</c:v>
                </c:pt>
                <c:pt idx="3591">
                  <c:v>50</c:v>
                </c:pt>
                <c:pt idx="3592">
                  <c:v>50</c:v>
                </c:pt>
                <c:pt idx="3593">
                  <c:v>50</c:v>
                </c:pt>
                <c:pt idx="3594">
                  <c:v>50</c:v>
                </c:pt>
                <c:pt idx="3595">
                  <c:v>50</c:v>
                </c:pt>
                <c:pt idx="3596">
                  <c:v>50</c:v>
                </c:pt>
                <c:pt idx="3597">
                  <c:v>50</c:v>
                </c:pt>
                <c:pt idx="3598">
                  <c:v>50</c:v>
                </c:pt>
                <c:pt idx="3599">
                  <c:v>50</c:v>
                </c:pt>
                <c:pt idx="3600">
                  <c:v>50</c:v>
                </c:pt>
                <c:pt idx="3601">
                  <c:v>50</c:v>
                </c:pt>
                <c:pt idx="3602">
                  <c:v>50</c:v>
                </c:pt>
                <c:pt idx="3603">
                  <c:v>50</c:v>
                </c:pt>
                <c:pt idx="3604">
                  <c:v>50</c:v>
                </c:pt>
                <c:pt idx="3605">
                  <c:v>50</c:v>
                </c:pt>
                <c:pt idx="3606">
                  <c:v>50</c:v>
                </c:pt>
                <c:pt idx="3607">
                  <c:v>50</c:v>
                </c:pt>
                <c:pt idx="3608">
                  <c:v>50</c:v>
                </c:pt>
                <c:pt idx="3609">
                  <c:v>50</c:v>
                </c:pt>
                <c:pt idx="3610">
                  <c:v>50</c:v>
                </c:pt>
                <c:pt idx="3611">
                  <c:v>50</c:v>
                </c:pt>
                <c:pt idx="3612">
                  <c:v>50</c:v>
                </c:pt>
                <c:pt idx="3613">
                  <c:v>50</c:v>
                </c:pt>
                <c:pt idx="3614">
                  <c:v>50</c:v>
                </c:pt>
                <c:pt idx="3615">
                  <c:v>50</c:v>
                </c:pt>
                <c:pt idx="3616">
                  <c:v>50</c:v>
                </c:pt>
                <c:pt idx="3617">
                  <c:v>50</c:v>
                </c:pt>
                <c:pt idx="3618">
                  <c:v>50</c:v>
                </c:pt>
                <c:pt idx="3619">
                  <c:v>50</c:v>
                </c:pt>
                <c:pt idx="3620">
                  <c:v>50</c:v>
                </c:pt>
                <c:pt idx="3621">
                  <c:v>50</c:v>
                </c:pt>
                <c:pt idx="3622">
                  <c:v>50</c:v>
                </c:pt>
                <c:pt idx="3623">
                  <c:v>50</c:v>
                </c:pt>
                <c:pt idx="3624">
                  <c:v>50</c:v>
                </c:pt>
                <c:pt idx="3625">
                  <c:v>50</c:v>
                </c:pt>
                <c:pt idx="3626">
                  <c:v>50</c:v>
                </c:pt>
                <c:pt idx="3627">
                  <c:v>50</c:v>
                </c:pt>
                <c:pt idx="3628">
                  <c:v>50</c:v>
                </c:pt>
                <c:pt idx="3629">
                  <c:v>50</c:v>
                </c:pt>
                <c:pt idx="3630">
                  <c:v>50</c:v>
                </c:pt>
                <c:pt idx="3631">
                  <c:v>50</c:v>
                </c:pt>
                <c:pt idx="3632">
                  <c:v>50</c:v>
                </c:pt>
                <c:pt idx="3633">
                  <c:v>50</c:v>
                </c:pt>
                <c:pt idx="3634">
                  <c:v>50</c:v>
                </c:pt>
                <c:pt idx="3635">
                  <c:v>50</c:v>
                </c:pt>
                <c:pt idx="3636">
                  <c:v>50</c:v>
                </c:pt>
                <c:pt idx="3637">
                  <c:v>50</c:v>
                </c:pt>
                <c:pt idx="3638">
                  <c:v>50</c:v>
                </c:pt>
                <c:pt idx="3639">
                  <c:v>50</c:v>
                </c:pt>
                <c:pt idx="3640">
                  <c:v>50</c:v>
                </c:pt>
                <c:pt idx="3641">
                  <c:v>50</c:v>
                </c:pt>
                <c:pt idx="3642">
                  <c:v>50</c:v>
                </c:pt>
                <c:pt idx="3643">
                  <c:v>50</c:v>
                </c:pt>
                <c:pt idx="3644">
                  <c:v>50</c:v>
                </c:pt>
                <c:pt idx="3645">
                  <c:v>50</c:v>
                </c:pt>
                <c:pt idx="3646">
                  <c:v>50</c:v>
                </c:pt>
                <c:pt idx="3647">
                  <c:v>50</c:v>
                </c:pt>
                <c:pt idx="3648">
                  <c:v>50</c:v>
                </c:pt>
                <c:pt idx="3649">
                  <c:v>50</c:v>
                </c:pt>
                <c:pt idx="3650">
                  <c:v>50</c:v>
                </c:pt>
                <c:pt idx="3651">
                  <c:v>50</c:v>
                </c:pt>
                <c:pt idx="3652">
                  <c:v>50</c:v>
                </c:pt>
                <c:pt idx="3653">
                  <c:v>50</c:v>
                </c:pt>
                <c:pt idx="3654">
                  <c:v>50</c:v>
                </c:pt>
                <c:pt idx="3655">
                  <c:v>50</c:v>
                </c:pt>
                <c:pt idx="3656">
                  <c:v>50</c:v>
                </c:pt>
                <c:pt idx="3657">
                  <c:v>50</c:v>
                </c:pt>
                <c:pt idx="3658">
                  <c:v>50</c:v>
                </c:pt>
                <c:pt idx="3659">
                  <c:v>50</c:v>
                </c:pt>
                <c:pt idx="3660">
                  <c:v>50</c:v>
                </c:pt>
                <c:pt idx="3661">
                  <c:v>50</c:v>
                </c:pt>
                <c:pt idx="3662">
                  <c:v>50</c:v>
                </c:pt>
                <c:pt idx="3663">
                  <c:v>50</c:v>
                </c:pt>
                <c:pt idx="3664">
                  <c:v>50</c:v>
                </c:pt>
                <c:pt idx="3665">
                  <c:v>50</c:v>
                </c:pt>
                <c:pt idx="3666">
                  <c:v>50</c:v>
                </c:pt>
                <c:pt idx="3667">
                  <c:v>50</c:v>
                </c:pt>
                <c:pt idx="3668">
                  <c:v>50</c:v>
                </c:pt>
                <c:pt idx="3669">
                  <c:v>50</c:v>
                </c:pt>
                <c:pt idx="3670">
                  <c:v>50</c:v>
                </c:pt>
                <c:pt idx="3671">
                  <c:v>50</c:v>
                </c:pt>
                <c:pt idx="3672">
                  <c:v>50</c:v>
                </c:pt>
                <c:pt idx="3673">
                  <c:v>50</c:v>
                </c:pt>
                <c:pt idx="3674">
                  <c:v>50</c:v>
                </c:pt>
                <c:pt idx="3675">
                  <c:v>50</c:v>
                </c:pt>
                <c:pt idx="3676">
                  <c:v>50</c:v>
                </c:pt>
                <c:pt idx="3677">
                  <c:v>50</c:v>
                </c:pt>
                <c:pt idx="3678">
                  <c:v>50</c:v>
                </c:pt>
                <c:pt idx="3679">
                  <c:v>50</c:v>
                </c:pt>
                <c:pt idx="3680">
                  <c:v>50</c:v>
                </c:pt>
                <c:pt idx="3681">
                  <c:v>50</c:v>
                </c:pt>
                <c:pt idx="3682">
                  <c:v>50</c:v>
                </c:pt>
                <c:pt idx="3683">
                  <c:v>50</c:v>
                </c:pt>
                <c:pt idx="3684">
                  <c:v>50</c:v>
                </c:pt>
                <c:pt idx="3685">
                  <c:v>50</c:v>
                </c:pt>
                <c:pt idx="3686">
                  <c:v>50</c:v>
                </c:pt>
                <c:pt idx="3687">
                  <c:v>50</c:v>
                </c:pt>
                <c:pt idx="3688">
                  <c:v>50</c:v>
                </c:pt>
                <c:pt idx="3689">
                  <c:v>50</c:v>
                </c:pt>
                <c:pt idx="3690">
                  <c:v>50</c:v>
                </c:pt>
                <c:pt idx="3691">
                  <c:v>50</c:v>
                </c:pt>
                <c:pt idx="3692">
                  <c:v>50</c:v>
                </c:pt>
                <c:pt idx="3693">
                  <c:v>50</c:v>
                </c:pt>
                <c:pt idx="3694">
                  <c:v>50</c:v>
                </c:pt>
                <c:pt idx="3695">
                  <c:v>50</c:v>
                </c:pt>
                <c:pt idx="3696">
                  <c:v>50</c:v>
                </c:pt>
                <c:pt idx="3697">
                  <c:v>50</c:v>
                </c:pt>
                <c:pt idx="3698">
                  <c:v>50</c:v>
                </c:pt>
                <c:pt idx="3699">
                  <c:v>50</c:v>
                </c:pt>
                <c:pt idx="3700">
                  <c:v>50</c:v>
                </c:pt>
                <c:pt idx="3701">
                  <c:v>50</c:v>
                </c:pt>
                <c:pt idx="3702">
                  <c:v>50</c:v>
                </c:pt>
                <c:pt idx="3703">
                  <c:v>50</c:v>
                </c:pt>
                <c:pt idx="3704">
                  <c:v>50</c:v>
                </c:pt>
                <c:pt idx="3705">
                  <c:v>50</c:v>
                </c:pt>
                <c:pt idx="3706">
                  <c:v>50</c:v>
                </c:pt>
                <c:pt idx="3707">
                  <c:v>50</c:v>
                </c:pt>
                <c:pt idx="3708">
                  <c:v>50</c:v>
                </c:pt>
                <c:pt idx="3709">
                  <c:v>50</c:v>
                </c:pt>
                <c:pt idx="3710">
                  <c:v>50</c:v>
                </c:pt>
                <c:pt idx="3711">
                  <c:v>50</c:v>
                </c:pt>
                <c:pt idx="3712">
                  <c:v>50</c:v>
                </c:pt>
                <c:pt idx="3713">
                  <c:v>50</c:v>
                </c:pt>
                <c:pt idx="3714">
                  <c:v>50</c:v>
                </c:pt>
                <c:pt idx="3715">
                  <c:v>50</c:v>
                </c:pt>
                <c:pt idx="3716">
                  <c:v>50</c:v>
                </c:pt>
                <c:pt idx="3717">
                  <c:v>50</c:v>
                </c:pt>
                <c:pt idx="3718">
                  <c:v>50</c:v>
                </c:pt>
                <c:pt idx="3719">
                  <c:v>50</c:v>
                </c:pt>
                <c:pt idx="3720">
                  <c:v>50</c:v>
                </c:pt>
                <c:pt idx="3721">
                  <c:v>50</c:v>
                </c:pt>
                <c:pt idx="3722">
                  <c:v>50</c:v>
                </c:pt>
                <c:pt idx="3723">
                  <c:v>50</c:v>
                </c:pt>
                <c:pt idx="3724">
                  <c:v>50</c:v>
                </c:pt>
                <c:pt idx="3725">
                  <c:v>50</c:v>
                </c:pt>
                <c:pt idx="3726">
                  <c:v>50</c:v>
                </c:pt>
                <c:pt idx="3727">
                  <c:v>50</c:v>
                </c:pt>
                <c:pt idx="3728">
                  <c:v>50</c:v>
                </c:pt>
                <c:pt idx="3729">
                  <c:v>50</c:v>
                </c:pt>
                <c:pt idx="3730">
                  <c:v>50</c:v>
                </c:pt>
                <c:pt idx="3731">
                  <c:v>50</c:v>
                </c:pt>
                <c:pt idx="3732">
                  <c:v>50</c:v>
                </c:pt>
                <c:pt idx="3733">
                  <c:v>50</c:v>
                </c:pt>
                <c:pt idx="3734">
                  <c:v>50</c:v>
                </c:pt>
                <c:pt idx="3735">
                  <c:v>50</c:v>
                </c:pt>
                <c:pt idx="3736">
                  <c:v>50</c:v>
                </c:pt>
                <c:pt idx="3737">
                  <c:v>50</c:v>
                </c:pt>
                <c:pt idx="3738">
                  <c:v>50</c:v>
                </c:pt>
                <c:pt idx="3739">
                  <c:v>50</c:v>
                </c:pt>
                <c:pt idx="3740">
                  <c:v>50</c:v>
                </c:pt>
                <c:pt idx="3741">
                  <c:v>50</c:v>
                </c:pt>
                <c:pt idx="3742">
                  <c:v>50</c:v>
                </c:pt>
                <c:pt idx="3743">
                  <c:v>50</c:v>
                </c:pt>
                <c:pt idx="3744">
                  <c:v>50</c:v>
                </c:pt>
                <c:pt idx="3745">
                  <c:v>50</c:v>
                </c:pt>
                <c:pt idx="3746">
                  <c:v>50</c:v>
                </c:pt>
                <c:pt idx="3747">
                  <c:v>50</c:v>
                </c:pt>
                <c:pt idx="3748">
                  <c:v>50</c:v>
                </c:pt>
                <c:pt idx="3749">
                  <c:v>50</c:v>
                </c:pt>
                <c:pt idx="3750">
                  <c:v>50</c:v>
                </c:pt>
                <c:pt idx="3751">
                  <c:v>50</c:v>
                </c:pt>
                <c:pt idx="3752">
                  <c:v>50</c:v>
                </c:pt>
                <c:pt idx="3753">
                  <c:v>50</c:v>
                </c:pt>
                <c:pt idx="3754">
                  <c:v>50</c:v>
                </c:pt>
                <c:pt idx="3755">
                  <c:v>50</c:v>
                </c:pt>
                <c:pt idx="3756">
                  <c:v>50</c:v>
                </c:pt>
                <c:pt idx="3757">
                  <c:v>50</c:v>
                </c:pt>
                <c:pt idx="3758">
                  <c:v>50</c:v>
                </c:pt>
                <c:pt idx="3759">
                  <c:v>50</c:v>
                </c:pt>
                <c:pt idx="3760">
                  <c:v>50</c:v>
                </c:pt>
                <c:pt idx="3761">
                  <c:v>50</c:v>
                </c:pt>
                <c:pt idx="3762">
                  <c:v>50</c:v>
                </c:pt>
                <c:pt idx="3763">
                  <c:v>50</c:v>
                </c:pt>
                <c:pt idx="3764">
                  <c:v>50</c:v>
                </c:pt>
                <c:pt idx="3765">
                  <c:v>50</c:v>
                </c:pt>
                <c:pt idx="3766">
                  <c:v>50</c:v>
                </c:pt>
                <c:pt idx="3767">
                  <c:v>50</c:v>
                </c:pt>
                <c:pt idx="3768">
                  <c:v>50</c:v>
                </c:pt>
                <c:pt idx="3769">
                  <c:v>50</c:v>
                </c:pt>
                <c:pt idx="3770">
                  <c:v>50</c:v>
                </c:pt>
                <c:pt idx="3771">
                  <c:v>50</c:v>
                </c:pt>
                <c:pt idx="3772">
                  <c:v>50</c:v>
                </c:pt>
                <c:pt idx="3773">
                  <c:v>50</c:v>
                </c:pt>
                <c:pt idx="3774">
                  <c:v>50</c:v>
                </c:pt>
                <c:pt idx="3775">
                  <c:v>50</c:v>
                </c:pt>
                <c:pt idx="3776">
                  <c:v>50</c:v>
                </c:pt>
                <c:pt idx="3777">
                  <c:v>50</c:v>
                </c:pt>
                <c:pt idx="3778">
                  <c:v>50</c:v>
                </c:pt>
                <c:pt idx="3779">
                  <c:v>50</c:v>
                </c:pt>
                <c:pt idx="3780">
                  <c:v>50</c:v>
                </c:pt>
                <c:pt idx="3781">
                  <c:v>50</c:v>
                </c:pt>
                <c:pt idx="3782">
                  <c:v>50</c:v>
                </c:pt>
                <c:pt idx="3783">
                  <c:v>50</c:v>
                </c:pt>
                <c:pt idx="3784">
                  <c:v>50</c:v>
                </c:pt>
                <c:pt idx="3785">
                  <c:v>50</c:v>
                </c:pt>
                <c:pt idx="3786">
                  <c:v>50</c:v>
                </c:pt>
                <c:pt idx="3787">
                  <c:v>50</c:v>
                </c:pt>
                <c:pt idx="3788">
                  <c:v>50</c:v>
                </c:pt>
                <c:pt idx="3789">
                  <c:v>50</c:v>
                </c:pt>
                <c:pt idx="3790">
                  <c:v>50</c:v>
                </c:pt>
                <c:pt idx="3791">
                  <c:v>50</c:v>
                </c:pt>
                <c:pt idx="3792">
                  <c:v>50</c:v>
                </c:pt>
                <c:pt idx="3793">
                  <c:v>50</c:v>
                </c:pt>
                <c:pt idx="3794">
                  <c:v>50</c:v>
                </c:pt>
                <c:pt idx="3795">
                  <c:v>50</c:v>
                </c:pt>
                <c:pt idx="3796">
                  <c:v>50</c:v>
                </c:pt>
                <c:pt idx="3797">
                  <c:v>50</c:v>
                </c:pt>
                <c:pt idx="3798">
                  <c:v>50</c:v>
                </c:pt>
                <c:pt idx="3799">
                  <c:v>50</c:v>
                </c:pt>
                <c:pt idx="3800">
                  <c:v>50</c:v>
                </c:pt>
                <c:pt idx="3801">
                  <c:v>50</c:v>
                </c:pt>
                <c:pt idx="3802">
                  <c:v>50</c:v>
                </c:pt>
                <c:pt idx="3803">
                  <c:v>50</c:v>
                </c:pt>
                <c:pt idx="3804">
                  <c:v>50</c:v>
                </c:pt>
                <c:pt idx="3805">
                  <c:v>50</c:v>
                </c:pt>
                <c:pt idx="3806">
                  <c:v>50</c:v>
                </c:pt>
                <c:pt idx="3807">
                  <c:v>50</c:v>
                </c:pt>
                <c:pt idx="3808">
                  <c:v>50</c:v>
                </c:pt>
                <c:pt idx="3809">
                  <c:v>50</c:v>
                </c:pt>
                <c:pt idx="3810">
                  <c:v>50</c:v>
                </c:pt>
                <c:pt idx="3811">
                  <c:v>50</c:v>
                </c:pt>
                <c:pt idx="3812">
                  <c:v>50</c:v>
                </c:pt>
                <c:pt idx="3813">
                  <c:v>50</c:v>
                </c:pt>
                <c:pt idx="3814">
                  <c:v>50</c:v>
                </c:pt>
                <c:pt idx="3815">
                  <c:v>50</c:v>
                </c:pt>
                <c:pt idx="3816">
                  <c:v>50</c:v>
                </c:pt>
                <c:pt idx="3817">
                  <c:v>50</c:v>
                </c:pt>
                <c:pt idx="3818">
                  <c:v>50</c:v>
                </c:pt>
                <c:pt idx="3819">
                  <c:v>50</c:v>
                </c:pt>
                <c:pt idx="3820">
                  <c:v>50</c:v>
                </c:pt>
                <c:pt idx="3821">
                  <c:v>50</c:v>
                </c:pt>
                <c:pt idx="3822">
                  <c:v>50</c:v>
                </c:pt>
                <c:pt idx="3823">
                  <c:v>50</c:v>
                </c:pt>
                <c:pt idx="3824">
                  <c:v>50</c:v>
                </c:pt>
                <c:pt idx="3825">
                  <c:v>50</c:v>
                </c:pt>
                <c:pt idx="3826">
                  <c:v>50</c:v>
                </c:pt>
                <c:pt idx="3827">
                  <c:v>50</c:v>
                </c:pt>
                <c:pt idx="3828">
                  <c:v>50</c:v>
                </c:pt>
                <c:pt idx="3829">
                  <c:v>50</c:v>
                </c:pt>
                <c:pt idx="3830">
                  <c:v>50</c:v>
                </c:pt>
                <c:pt idx="3831">
                  <c:v>50</c:v>
                </c:pt>
                <c:pt idx="3832">
                  <c:v>50</c:v>
                </c:pt>
                <c:pt idx="3833">
                  <c:v>50</c:v>
                </c:pt>
                <c:pt idx="3834">
                  <c:v>50</c:v>
                </c:pt>
                <c:pt idx="3835">
                  <c:v>50</c:v>
                </c:pt>
                <c:pt idx="3836">
                  <c:v>50</c:v>
                </c:pt>
                <c:pt idx="3837">
                  <c:v>50</c:v>
                </c:pt>
                <c:pt idx="3838">
                  <c:v>50</c:v>
                </c:pt>
                <c:pt idx="3839">
                  <c:v>50</c:v>
                </c:pt>
                <c:pt idx="3840">
                  <c:v>50</c:v>
                </c:pt>
                <c:pt idx="3841">
                  <c:v>50</c:v>
                </c:pt>
                <c:pt idx="3842">
                  <c:v>50</c:v>
                </c:pt>
                <c:pt idx="3843">
                  <c:v>50</c:v>
                </c:pt>
                <c:pt idx="3844">
                  <c:v>50</c:v>
                </c:pt>
                <c:pt idx="3845">
                  <c:v>50</c:v>
                </c:pt>
                <c:pt idx="3846">
                  <c:v>50</c:v>
                </c:pt>
                <c:pt idx="3847">
                  <c:v>50</c:v>
                </c:pt>
                <c:pt idx="3848">
                  <c:v>50</c:v>
                </c:pt>
                <c:pt idx="3849">
                  <c:v>50</c:v>
                </c:pt>
                <c:pt idx="3850">
                  <c:v>50</c:v>
                </c:pt>
                <c:pt idx="3851">
                  <c:v>50</c:v>
                </c:pt>
                <c:pt idx="3852">
                  <c:v>50</c:v>
                </c:pt>
                <c:pt idx="3853">
                  <c:v>50</c:v>
                </c:pt>
                <c:pt idx="3854">
                  <c:v>50</c:v>
                </c:pt>
                <c:pt idx="3855">
                  <c:v>50</c:v>
                </c:pt>
                <c:pt idx="3856">
                  <c:v>50</c:v>
                </c:pt>
                <c:pt idx="3857">
                  <c:v>50</c:v>
                </c:pt>
                <c:pt idx="3858">
                  <c:v>50</c:v>
                </c:pt>
                <c:pt idx="3859">
                  <c:v>50</c:v>
                </c:pt>
                <c:pt idx="3860">
                  <c:v>50</c:v>
                </c:pt>
                <c:pt idx="3861">
                  <c:v>50</c:v>
                </c:pt>
                <c:pt idx="3862">
                  <c:v>50</c:v>
                </c:pt>
                <c:pt idx="3863">
                  <c:v>50</c:v>
                </c:pt>
                <c:pt idx="3864">
                  <c:v>50</c:v>
                </c:pt>
                <c:pt idx="3865">
                  <c:v>50</c:v>
                </c:pt>
                <c:pt idx="3866">
                  <c:v>50</c:v>
                </c:pt>
                <c:pt idx="3867">
                  <c:v>50</c:v>
                </c:pt>
                <c:pt idx="3868">
                  <c:v>50</c:v>
                </c:pt>
                <c:pt idx="3869">
                  <c:v>50</c:v>
                </c:pt>
                <c:pt idx="3870">
                  <c:v>50</c:v>
                </c:pt>
                <c:pt idx="3871">
                  <c:v>50</c:v>
                </c:pt>
                <c:pt idx="3872">
                  <c:v>50</c:v>
                </c:pt>
                <c:pt idx="3873">
                  <c:v>50</c:v>
                </c:pt>
                <c:pt idx="3874">
                  <c:v>50</c:v>
                </c:pt>
                <c:pt idx="3875">
                  <c:v>50</c:v>
                </c:pt>
                <c:pt idx="3876">
                  <c:v>50</c:v>
                </c:pt>
                <c:pt idx="3877">
                  <c:v>50</c:v>
                </c:pt>
                <c:pt idx="3878">
                  <c:v>50</c:v>
                </c:pt>
                <c:pt idx="3879">
                  <c:v>50</c:v>
                </c:pt>
                <c:pt idx="3880">
                  <c:v>50</c:v>
                </c:pt>
                <c:pt idx="3881">
                  <c:v>50</c:v>
                </c:pt>
                <c:pt idx="3882">
                  <c:v>50</c:v>
                </c:pt>
                <c:pt idx="3883">
                  <c:v>50</c:v>
                </c:pt>
                <c:pt idx="3884">
                  <c:v>50</c:v>
                </c:pt>
                <c:pt idx="3885">
                  <c:v>50</c:v>
                </c:pt>
                <c:pt idx="3886">
                  <c:v>50</c:v>
                </c:pt>
                <c:pt idx="3887">
                  <c:v>50</c:v>
                </c:pt>
                <c:pt idx="3888">
                  <c:v>50</c:v>
                </c:pt>
                <c:pt idx="3889">
                  <c:v>50</c:v>
                </c:pt>
                <c:pt idx="3890">
                  <c:v>50</c:v>
                </c:pt>
                <c:pt idx="3891">
                  <c:v>50</c:v>
                </c:pt>
                <c:pt idx="3892">
                  <c:v>50</c:v>
                </c:pt>
                <c:pt idx="3893">
                  <c:v>50</c:v>
                </c:pt>
                <c:pt idx="3894">
                  <c:v>50</c:v>
                </c:pt>
                <c:pt idx="3895">
                  <c:v>50</c:v>
                </c:pt>
                <c:pt idx="3896">
                  <c:v>50</c:v>
                </c:pt>
                <c:pt idx="3897">
                  <c:v>50</c:v>
                </c:pt>
                <c:pt idx="3898">
                  <c:v>50</c:v>
                </c:pt>
                <c:pt idx="3899">
                  <c:v>50</c:v>
                </c:pt>
                <c:pt idx="3900">
                  <c:v>50</c:v>
                </c:pt>
                <c:pt idx="3901">
                  <c:v>50</c:v>
                </c:pt>
                <c:pt idx="3902">
                  <c:v>50</c:v>
                </c:pt>
                <c:pt idx="3903">
                  <c:v>50</c:v>
                </c:pt>
                <c:pt idx="3904">
                  <c:v>50</c:v>
                </c:pt>
                <c:pt idx="3905">
                  <c:v>50</c:v>
                </c:pt>
                <c:pt idx="3906">
                  <c:v>50</c:v>
                </c:pt>
                <c:pt idx="3907">
                  <c:v>50</c:v>
                </c:pt>
                <c:pt idx="3908">
                  <c:v>50</c:v>
                </c:pt>
                <c:pt idx="3909">
                  <c:v>50</c:v>
                </c:pt>
                <c:pt idx="3910">
                  <c:v>50</c:v>
                </c:pt>
                <c:pt idx="3911">
                  <c:v>50</c:v>
                </c:pt>
                <c:pt idx="3912">
                  <c:v>50</c:v>
                </c:pt>
                <c:pt idx="3913">
                  <c:v>50</c:v>
                </c:pt>
                <c:pt idx="3914">
                  <c:v>50</c:v>
                </c:pt>
                <c:pt idx="3915">
                  <c:v>50</c:v>
                </c:pt>
                <c:pt idx="3916">
                  <c:v>50</c:v>
                </c:pt>
                <c:pt idx="3917">
                  <c:v>50</c:v>
                </c:pt>
                <c:pt idx="3918">
                  <c:v>50</c:v>
                </c:pt>
                <c:pt idx="3919">
                  <c:v>50</c:v>
                </c:pt>
                <c:pt idx="3920">
                  <c:v>50</c:v>
                </c:pt>
                <c:pt idx="3921">
                  <c:v>50</c:v>
                </c:pt>
                <c:pt idx="3922">
                  <c:v>50</c:v>
                </c:pt>
                <c:pt idx="3923">
                  <c:v>50</c:v>
                </c:pt>
                <c:pt idx="3924">
                  <c:v>50</c:v>
                </c:pt>
                <c:pt idx="3925">
                  <c:v>50</c:v>
                </c:pt>
                <c:pt idx="3926">
                  <c:v>50</c:v>
                </c:pt>
                <c:pt idx="3927">
                  <c:v>50</c:v>
                </c:pt>
                <c:pt idx="3928">
                  <c:v>50</c:v>
                </c:pt>
                <c:pt idx="3929">
                  <c:v>50</c:v>
                </c:pt>
                <c:pt idx="3930">
                  <c:v>50</c:v>
                </c:pt>
                <c:pt idx="3931">
                  <c:v>50</c:v>
                </c:pt>
                <c:pt idx="3932">
                  <c:v>50</c:v>
                </c:pt>
                <c:pt idx="3933">
                  <c:v>50</c:v>
                </c:pt>
                <c:pt idx="3934">
                  <c:v>50</c:v>
                </c:pt>
                <c:pt idx="3935">
                  <c:v>50</c:v>
                </c:pt>
                <c:pt idx="3936">
                  <c:v>50</c:v>
                </c:pt>
                <c:pt idx="3937">
                  <c:v>50</c:v>
                </c:pt>
                <c:pt idx="3938">
                  <c:v>50</c:v>
                </c:pt>
                <c:pt idx="3939">
                  <c:v>50</c:v>
                </c:pt>
                <c:pt idx="3940">
                  <c:v>50</c:v>
                </c:pt>
                <c:pt idx="3941">
                  <c:v>50</c:v>
                </c:pt>
                <c:pt idx="3942">
                  <c:v>50</c:v>
                </c:pt>
                <c:pt idx="3943">
                  <c:v>50</c:v>
                </c:pt>
                <c:pt idx="3944">
                  <c:v>50</c:v>
                </c:pt>
                <c:pt idx="3945">
                  <c:v>50</c:v>
                </c:pt>
                <c:pt idx="3946">
                  <c:v>50</c:v>
                </c:pt>
                <c:pt idx="3947">
                  <c:v>50</c:v>
                </c:pt>
                <c:pt idx="3948">
                  <c:v>50</c:v>
                </c:pt>
                <c:pt idx="3949">
                  <c:v>50</c:v>
                </c:pt>
                <c:pt idx="3950">
                  <c:v>50</c:v>
                </c:pt>
                <c:pt idx="3951">
                  <c:v>50</c:v>
                </c:pt>
                <c:pt idx="3952">
                  <c:v>50</c:v>
                </c:pt>
                <c:pt idx="3953">
                  <c:v>50</c:v>
                </c:pt>
                <c:pt idx="3954">
                  <c:v>50</c:v>
                </c:pt>
                <c:pt idx="3955">
                  <c:v>50</c:v>
                </c:pt>
                <c:pt idx="3956">
                  <c:v>50</c:v>
                </c:pt>
                <c:pt idx="3957">
                  <c:v>50</c:v>
                </c:pt>
                <c:pt idx="3958">
                  <c:v>50</c:v>
                </c:pt>
                <c:pt idx="3959">
                  <c:v>50</c:v>
                </c:pt>
                <c:pt idx="3960">
                  <c:v>50</c:v>
                </c:pt>
                <c:pt idx="3961">
                  <c:v>50</c:v>
                </c:pt>
                <c:pt idx="3962">
                  <c:v>50</c:v>
                </c:pt>
                <c:pt idx="3963">
                  <c:v>50</c:v>
                </c:pt>
                <c:pt idx="3964">
                  <c:v>50</c:v>
                </c:pt>
                <c:pt idx="3965">
                  <c:v>50</c:v>
                </c:pt>
                <c:pt idx="3966">
                  <c:v>50</c:v>
                </c:pt>
                <c:pt idx="3967">
                  <c:v>50</c:v>
                </c:pt>
                <c:pt idx="3968">
                  <c:v>50</c:v>
                </c:pt>
                <c:pt idx="3969">
                  <c:v>50</c:v>
                </c:pt>
                <c:pt idx="3970">
                  <c:v>50</c:v>
                </c:pt>
                <c:pt idx="3971">
                  <c:v>50</c:v>
                </c:pt>
                <c:pt idx="3972">
                  <c:v>50</c:v>
                </c:pt>
                <c:pt idx="3973">
                  <c:v>50</c:v>
                </c:pt>
                <c:pt idx="3974">
                  <c:v>50</c:v>
                </c:pt>
                <c:pt idx="3975">
                  <c:v>50</c:v>
                </c:pt>
                <c:pt idx="3976">
                  <c:v>50</c:v>
                </c:pt>
                <c:pt idx="3977">
                  <c:v>50</c:v>
                </c:pt>
                <c:pt idx="3978">
                  <c:v>50</c:v>
                </c:pt>
                <c:pt idx="3979">
                  <c:v>50</c:v>
                </c:pt>
                <c:pt idx="3980">
                  <c:v>50</c:v>
                </c:pt>
                <c:pt idx="3981">
                  <c:v>50</c:v>
                </c:pt>
                <c:pt idx="3982">
                  <c:v>50</c:v>
                </c:pt>
                <c:pt idx="3983">
                  <c:v>50</c:v>
                </c:pt>
                <c:pt idx="3984">
                  <c:v>50</c:v>
                </c:pt>
                <c:pt idx="3985">
                  <c:v>50</c:v>
                </c:pt>
                <c:pt idx="3986">
                  <c:v>50</c:v>
                </c:pt>
                <c:pt idx="3987">
                  <c:v>50</c:v>
                </c:pt>
                <c:pt idx="3988">
                  <c:v>50</c:v>
                </c:pt>
                <c:pt idx="3989">
                  <c:v>50</c:v>
                </c:pt>
                <c:pt idx="3990">
                  <c:v>50</c:v>
                </c:pt>
                <c:pt idx="3991">
                  <c:v>50</c:v>
                </c:pt>
                <c:pt idx="3992">
                  <c:v>50</c:v>
                </c:pt>
                <c:pt idx="3993">
                  <c:v>50</c:v>
                </c:pt>
                <c:pt idx="3994">
                  <c:v>50</c:v>
                </c:pt>
                <c:pt idx="3995">
                  <c:v>50</c:v>
                </c:pt>
                <c:pt idx="3996">
                  <c:v>50</c:v>
                </c:pt>
                <c:pt idx="3997">
                  <c:v>50</c:v>
                </c:pt>
                <c:pt idx="3998">
                  <c:v>50</c:v>
                </c:pt>
                <c:pt idx="3999">
                  <c:v>50</c:v>
                </c:pt>
                <c:pt idx="4000">
                  <c:v>50</c:v>
                </c:pt>
                <c:pt idx="4001">
                  <c:v>50</c:v>
                </c:pt>
                <c:pt idx="4002">
                  <c:v>50</c:v>
                </c:pt>
                <c:pt idx="4003">
                  <c:v>50</c:v>
                </c:pt>
                <c:pt idx="4004">
                  <c:v>50</c:v>
                </c:pt>
                <c:pt idx="4005">
                  <c:v>50</c:v>
                </c:pt>
                <c:pt idx="4006">
                  <c:v>50</c:v>
                </c:pt>
                <c:pt idx="4007">
                  <c:v>50</c:v>
                </c:pt>
                <c:pt idx="4008">
                  <c:v>50</c:v>
                </c:pt>
                <c:pt idx="4009">
                  <c:v>50</c:v>
                </c:pt>
                <c:pt idx="4010">
                  <c:v>50</c:v>
                </c:pt>
                <c:pt idx="4011">
                  <c:v>50</c:v>
                </c:pt>
                <c:pt idx="4012">
                  <c:v>50</c:v>
                </c:pt>
                <c:pt idx="4013">
                  <c:v>50</c:v>
                </c:pt>
                <c:pt idx="4014">
                  <c:v>50</c:v>
                </c:pt>
                <c:pt idx="4015">
                  <c:v>50</c:v>
                </c:pt>
                <c:pt idx="4016">
                  <c:v>50</c:v>
                </c:pt>
                <c:pt idx="4017">
                  <c:v>50</c:v>
                </c:pt>
                <c:pt idx="4018">
                  <c:v>50</c:v>
                </c:pt>
                <c:pt idx="4019">
                  <c:v>50</c:v>
                </c:pt>
                <c:pt idx="4020">
                  <c:v>50</c:v>
                </c:pt>
                <c:pt idx="4021">
                  <c:v>50</c:v>
                </c:pt>
                <c:pt idx="4022">
                  <c:v>50</c:v>
                </c:pt>
                <c:pt idx="4023">
                  <c:v>50</c:v>
                </c:pt>
                <c:pt idx="4024">
                  <c:v>50</c:v>
                </c:pt>
                <c:pt idx="4025">
                  <c:v>50</c:v>
                </c:pt>
                <c:pt idx="4026">
                  <c:v>50</c:v>
                </c:pt>
                <c:pt idx="4027">
                  <c:v>50</c:v>
                </c:pt>
                <c:pt idx="4028">
                  <c:v>50</c:v>
                </c:pt>
                <c:pt idx="4029">
                  <c:v>50</c:v>
                </c:pt>
                <c:pt idx="4030">
                  <c:v>50</c:v>
                </c:pt>
                <c:pt idx="4031">
                  <c:v>50</c:v>
                </c:pt>
                <c:pt idx="4032">
                  <c:v>50</c:v>
                </c:pt>
                <c:pt idx="4033">
                  <c:v>50</c:v>
                </c:pt>
                <c:pt idx="4034">
                  <c:v>50</c:v>
                </c:pt>
                <c:pt idx="4035">
                  <c:v>50</c:v>
                </c:pt>
                <c:pt idx="4036">
                  <c:v>50</c:v>
                </c:pt>
                <c:pt idx="4037">
                  <c:v>50</c:v>
                </c:pt>
                <c:pt idx="4038">
                  <c:v>50</c:v>
                </c:pt>
                <c:pt idx="4039">
                  <c:v>50</c:v>
                </c:pt>
                <c:pt idx="4040">
                  <c:v>50</c:v>
                </c:pt>
                <c:pt idx="4041">
                  <c:v>50</c:v>
                </c:pt>
                <c:pt idx="4042">
                  <c:v>50</c:v>
                </c:pt>
                <c:pt idx="4043">
                  <c:v>50</c:v>
                </c:pt>
                <c:pt idx="4044">
                  <c:v>50</c:v>
                </c:pt>
                <c:pt idx="4045">
                  <c:v>50</c:v>
                </c:pt>
                <c:pt idx="4046">
                  <c:v>50</c:v>
                </c:pt>
                <c:pt idx="4047">
                  <c:v>50</c:v>
                </c:pt>
                <c:pt idx="4048">
                  <c:v>50</c:v>
                </c:pt>
                <c:pt idx="4049">
                  <c:v>50</c:v>
                </c:pt>
                <c:pt idx="4050">
                  <c:v>50</c:v>
                </c:pt>
                <c:pt idx="4051">
                  <c:v>50</c:v>
                </c:pt>
                <c:pt idx="4052">
                  <c:v>50</c:v>
                </c:pt>
                <c:pt idx="4053">
                  <c:v>50</c:v>
                </c:pt>
                <c:pt idx="4054">
                  <c:v>50</c:v>
                </c:pt>
                <c:pt idx="4055">
                  <c:v>50</c:v>
                </c:pt>
                <c:pt idx="4056">
                  <c:v>50</c:v>
                </c:pt>
                <c:pt idx="4057">
                  <c:v>50</c:v>
                </c:pt>
                <c:pt idx="4058">
                  <c:v>50</c:v>
                </c:pt>
                <c:pt idx="4059">
                  <c:v>50</c:v>
                </c:pt>
                <c:pt idx="4060">
                  <c:v>50</c:v>
                </c:pt>
                <c:pt idx="4061">
                  <c:v>50</c:v>
                </c:pt>
                <c:pt idx="4062">
                  <c:v>50</c:v>
                </c:pt>
                <c:pt idx="4063">
                  <c:v>50</c:v>
                </c:pt>
                <c:pt idx="4064">
                  <c:v>50</c:v>
                </c:pt>
                <c:pt idx="4065">
                  <c:v>50</c:v>
                </c:pt>
                <c:pt idx="4066">
                  <c:v>50</c:v>
                </c:pt>
                <c:pt idx="4067">
                  <c:v>50</c:v>
                </c:pt>
                <c:pt idx="4068">
                  <c:v>50</c:v>
                </c:pt>
                <c:pt idx="4069">
                  <c:v>50</c:v>
                </c:pt>
                <c:pt idx="4070">
                  <c:v>50</c:v>
                </c:pt>
                <c:pt idx="4071">
                  <c:v>50</c:v>
                </c:pt>
                <c:pt idx="4072">
                  <c:v>50</c:v>
                </c:pt>
                <c:pt idx="4073">
                  <c:v>50</c:v>
                </c:pt>
                <c:pt idx="4074">
                  <c:v>50</c:v>
                </c:pt>
                <c:pt idx="4075">
                  <c:v>50</c:v>
                </c:pt>
                <c:pt idx="4076">
                  <c:v>50</c:v>
                </c:pt>
                <c:pt idx="4077">
                  <c:v>50</c:v>
                </c:pt>
                <c:pt idx="4078">
                  <c:v>50</c:v>
                </c:pt>
                <c:pt idx="4079">
                  <c:v>50</c:v>
                </c:pt>
                <c:pt idx="4080">
                  <c:v>50</c:v>
                </c:pt>
                <c:pt idx="4081">
                  <c:v>50</c:v>
                </c:pt>
                <c:pt idx="4082">
                  <c:v>50</c:v>
                </c:pt>
                <c:pt idx="4083">
                  <c:v>50</c:v>
                </c:pt>
                <c:pt idx="4084">
                  <c:v>50</c:v>
                </c:pt>
                <c:pt idx="4085">
                  <c:v>50</c:v>
                </c:pt>
                <c:pt idx="4086">
                  <c:v>50</c:v>
                </c:pt>
                <c:pt idx="4087">
                  <c:v>50</c:v>
                </c:pt>
                <c:pt idx="4088">
                  <c:v>50</c:v>
                </c:pt>
                <c:pt idx="4089">
                  <c:v>50</c:v>
                </c:pt>
                <c:pt idx="4090">
                  <c:v>50</c:v>
                </c:pt>
                <c:pt idx="4091">
                  <c:v>50</c:v>
                </c:pt>
                <c:pt idx="4092">
                  <c:v>50</c:v>
                </c:pt>
                <c:pt idx="4093">
                  <c:v>50</c:v>
                </c:pt>
                <c:pt idx="4094">
                  <c:v>50</c:v>
                </c:pt>
                <c:pt idx="4095">
                  <c:v>50</c:v>
                </c:pt>
                <c:pt idx="4096">
                  <c:v>50</c:v>
                </c:pt>
                <c:pt idx="4097">
                  <c:v>50</c:v>
                </c:pt>
                <c:pt idx="4098">
                  <c:v>50</c:v>
                </c:pt>
                <c:pt idx="4099">
                  <c:v>50</c:v>
                </c:pt>
                <c:pt idx="4100">
                  <c:v>50</c:v>
                </c:pt>
                <c:pt idx="4101">
                  <c:v>50</c:v>
                </c:pt>
                <c:pt idx="4102">
                  <c:v>50</c:v>
                </c:pt>
                <c:pt idx="4103">
                  <c:v>50</c:v>
                </c:pt>
                <c:pt idx="4104">
                  <c:v>50</c:v>
                </c:pt>
                <c:pt idx="4105">
                  <c:v>50</c:v>
                </c:pt>
                <c:pt idx="4106">
                  <c:v>50</c:v>
                </c:pt>
                <c:pt idx="4107">
                  <c:v>50</c:v>
                </c:pt>
                <c:pt idx="4108">
                  <c:v>50</c:v>
                </c:pt>
                <c:pt idx="4109">
                  <c:v>50</c:v>
                </c:pt>
                <c:pt idx="4110">
                  <c:v>50</c:v>
                </c:pt>
                <c:pt idx="4111">
                  <c:v>50</c:v>
                </c:pt>
                <c:pt idx="4112">
                  <c:v>50</c:v>
                </c:pt>
                <c:pt idx="4113">
                  <c:v>50</c:v>
                </c:pt>
                <c:pt idx="4114">
                  <c:v>50</c:v>
                </c:pt>
                <c:pt idx="4115">
                  <c:v>50</c:v>
                </c:pt>
                <c:pt idx="4116">
                  <c:v>50</c:v>
                </c:pt>
                <c:pt idx="4117">
                  <c:v>50</c:v>
                </c:pt>
                <c:pt idx="4118">
                  <c:v>50</c:v>
                </c:pt>
                <c:pt idx="4119">
                  <c:v>50</c:v>
                </c:pt>
                <c:pt idx="4120">
                  <c:v>50</c:v>
                </c:pt>
                <c:pt idx="4121">
                  <c:v>50</c:v>
                </c:pt>
                <c:pt idx="4122">
                  <c:v>50</c:v>
                </c:pt>
                <c:pt idx="4123">
                  <c:v>50</c:v>
                </c:pt>
                <c:pt idx="4124">
                  <c:v>50</c:v>
                </c:pt>
                <c:pt idx="4125">
                  <c:v>50</c:v>
                </c:pt>
                <c:pt idx="4126">
                  <c:v>50</c:v>
                </c:pt>
                <c:pt idx="4127">
                  <c:v>50</c:v>
                </c:pt>
                <c:pt idx="4128">
                  <c:v>50</c:v>
                </c:pt>
                <c:pt idx="4129">
                  <c:v>50</c:v>
                </c:pt>
                <c:pt idx="4130">
                  <c:v>50</c:v>
                </c:pt>
                <c:pt idx="4131">
                  <c:v>50</c:v>
                </c:pt>
                <c:pt idx="4132">
                  <c:v>50</c:v>
                </c:pt>
                <c:pt idx="4133">
                  <c:v>50</c:v>
                </c:pt>
                <c:pt idx="4134">
                  <c:v>50</c:v>
                </c:pt>
                <c:pt idx="4135">
                  <c:v>50</c:v>
                </c:pt>
                <c:pt idx="4136">
                  <c:v>50</c:v>
                </c:pt>
                <c:pt idx="4137">
                  <c:v>50</c:v>
                </c:pt>
                <c:pt idx="4138">
                  <c:v>50</c:v>
                </c:pt>
                <c:pt idx="4139">
                  <c:v>50</c:v>
                </c:pt>
                <c:pt idx="4140">
                  <c:v>50</c:v>
                </c:pt>
                <c:pt idx="4141">
                  <c:v>50</c:v>
                </c:pt>
                <c:pt idx="4142">
                  <c:v>50</c:v>
                </c:pt>
                <c:pt idx="4143">
                  <c:v>50</c:v>
                </c:pt>
                <c:pt idx="4144">
                  <c:v>50</c:v>
                </c:pt>
                <c:pt idx="4145">
                  <c:v>50</c:v>
                </c:pt>
                <c:pt idx="4146">
                  <c:v>50</c:v>
                </c:pt>
                <c:pt idx="4147">
                  <c:v>50</c:v>
                </c:pt>
                <c:pt idx="4148">
                  <c:v>50</c:v>
                </c:pt>
                <c:pt idx="4149">
                  <c:v>50</c:v>
                </c:pt>
                <c:pt idx="4150">
                  <c:v>50</c:v>
                </c:pt>
                <c:pt idx="4151">
                  <c:v>50</c:v>
                </c:pt>
                <c:pt idx="4152">
                  <c:v>50</c:v>
                </c:pt>
                <c:pt idx="4153">
                  <c:v>50</c:v>
                </c:pt>
                <c:pt idx="4154">
                  <c:v>50</c:v>
                </c:pt>
                <c:pt idx="4155">
                  <c:v>50</c:v>
                </c:pt>
                <c:pt idx="4156">
                  <c:v>50</c:v>
                </c:pt>
                <c:pt idx="4157">
                  <c:v>50</c:v>
                </c:pt>
                <c:pt idx="4158">
                  <c:v>50</c:v>
                </c:pt>
                <c:pt idx="4159">
                  <c:v>50</c:v>
                </c:pt>
                <c:pt idx="4160">
                  <c:v>50</c:v>
                </c:pt>
                <c:pt idx="4161">
                  <c:v>50</c:v>
                </c:pt>
                <c:pt idx="4162">
                  <c:v>50</c:v>
                </c:pt>
                <c:pt idx="4163">
                  <c:v>50</c:v>
                </c:pt>
                <c:pt idx="4164">
                  <c:v>50</c:v>
                </c:pt>
                <c:pt idx="4165">
                  <c:v>50</c:v>
                </c:pt>
                <c:pt idx="4166">
                  <c:v>50</c:v>
                </c:pt>
                <c:pt idx="4167">
                  <c:v>50</c:v>
                </c:pt>
                <c:pt idx="4168">
                  <c:v>50</c:v>
                </c:pt>
                <c:pt idx="4169">
                  <c:v>50</c:v>
                </c:pt>
                <c:pt idx="4170">
                  <c:v>50</c:v>
                </c:pt>
                <c:pt idx="4171">
                  <c:v>50</c:v>
                </c:pt>
                <c:pt idx="4172">
                  <c:v>50</c:v>
                </c:pt>
                <c:pt idx="4173">
                  <c:v>50</c:v>
                </c:pt>
                <c:pt idx="4174">
                  <c:v>50</c:v>
                </c:pt>
                <c:pt idx="4175">
                  <c:v>50</c:v>
                </c:pt>
                <c:pt idx="4176">
                  <c:v>50</c:v>
                </c:pt>
                <c:pt idx="4177">
                  <c:v>50</c:v>
                </c:pt>
                <c:pt idx="4178">
                  <c:v>50</c:v>
                </c:pt>
                <c:pt idx="4179">
                  <c:v>50</c:v>
                </c:pt>
                <c:pt idx="4180">
                  <c:v>50</c:v>
                </c:pt>
                <c:pt idx="4181">
                  <c:v>50</c:v>
                </c:pt>
                <c:pt idx="4182">
                  <c:v>50</c:v>
                </c:pt>
                <c:pt idx="4183">
                  <c:v>50</c:v>
                </c:pt>
                <c:pt idx="4184">
                  <c:v>50</c:v>
                </c:pt>
                <c:pt idx="4185">
                  <c:v>50</c:v>
                </c:pt>
                <c:pt idx="4186">
                  <c:v>50</c:v>
                </c:pt>
                <c:pt idx="4187">
                  <c:v>50</c:v>
                </c:pt>
                <c:pt idx="4188">
                  <c:v>50</c:v>
                </c:pt>
                <c:pt idx="4189">
                  <c:v>50</c:v>
                </c:pt>
                <c:pt idx="4190">
                  <c:v>50</c:v>
                </c:pt>
                <c:pt idx="4191">
                  <c:v>50</c:v>
                </c:pt>
                <c:pt idx="4192">
                  <c:v>50</c:v>
                </c:pt>
                <c:pt idx="4193">
                  <c:v>50</c:v>
                </c:pt>
                <c:pt idx="4194">
                  <c:v>50</c:v>
                </c:pt>
                <c:pt idx="4195">
                  <c:v>50</c:v>
                </c:pt>
                <c:pt idx="4196">
                  <c:v>50</c:v>
                </c:pt>
                <c:pt idx="4197">
                  <c:v>50</c:v>
                </c:pt>
                <c:pt idx="4198">
                  <c:v>50</c:v>
                </c:pt>
                <c:pt idx="4199">
                  <c:v>50</c:v>
                </c:pt>
                <c:pt idx="4200">
                  <c:v>50</c:v>
                </c:pt>
                <c:pt idx="4201">
                  <c:v>50</c:v>
                </c:pt>
                <c:pt idx="4202">
                  <c:v>50</c:v>
                </c:pt>
                <c:pt idx="4203">
                  <c:v>50</c:v>
                </c:pt>
                <c:pt idx="4204">
                  <c:v>50</c:v>
                </c:pt>
                <c:pt idx="4205">
                  <c:v>50</c:v>
                </c:pt>
                <c:pt idx="4206">
                  <c:v>50</c:v>
                </c:pt>
                <c:pt idx="4207">
                  <c:v>50</c:v>
                </c:pt>
                <c:pt idx="4208">
                  <c:v>50</c:v>
                </c:pt>
                <c:pt idx="4209">
                  <c:v>50</c:v>
                </c:pt>
                <c:pt idx="4210">
                  <c:v>50</c:v>
                </c:pt>
                <c:pt idx="4211">
                  <c:v>50</c:v>
                </c:pt>
                <c:pt idx="4212">
                  <c:v>50</c:v>
                </c:pt>
                <c:pt idx="4213">
                  <c:v>50</c:v>
                </c:pt>
                <c:pt idx="4214">
                  <c:v>50</c:v>
                </c:pt>
                <c:pt idx="4215">
                  <c:v>50</c:v>
                </c:pt>
                <c:pt idx="4216">
                  <c:v>50</c:v>
                </c:pt>
                <c:pt idx="4217">
                  <c:v>50</c:v>
                </c:pt>
                <c:pt idx="4218">
                  <c:v>50</c:v>
                </c:pt>
                <c:pt idx="4219">
                  <c:v>50</c:v>
                </c:pt>
                <c:pt idx="4220">
                  <c:v>50</c:v>
                </c:pt>
                <c:pt idx="4221">
                  <c:v>50</c:v>
                </c:pt>
                <c:pt idx="4222">
                  <c:v>50</c:v>
                </c:pt>
                <c:pt idx="4223">
                  <c:v>50</c:v>
                </c:pt>
                <c:pt idx="4224">
                  <c:v>50</c:v>
                </c:pt>
                <c:pt idx="4225">
                  <c:v>50</c:v>
                </c:pt>
                <c:pt idx="4226">
                  <c:v>50</c:v>
                </c:pt>
                <c:pt idx="4227">
                  <c:v>50</c:v>
                </c:pt>
                <c:pt idx="4228">
                  <c:v>50</c:v>
                </c:pt>
                <c:pt idx="4229">
                  <c:v>50</c:v>
                </c:pt>
                <c:pt idx="4230">
                  <c:v>50</c:v>
                </c:pt>
                <c:pt idx="4231">
                  <c:v>50</c:v>
                </c:pt>
                <c:pt idx="4232">
                  <c:v>50</c:v>
                </c:pt>
                <c:pt idx="4233">
                  <c:v>50</c:v>
                </c:pt>
                <c:pt idx="4234">
                  <c:v>50</c:v>
                </c:pt>
                <c:pt idx="4235">
                  <c:v>50</c:v>
                </c:pt>
                <c:pt idx="4236">
                  <c:v>50</c:v>
                </c:pt>
                <c:pt idx="4237">
                  <c:v>50</c:v>
                </c:pt>
                <c:pt idx="4238">
                  <c:v>50</c:v>
                </c:pt>
                <c:pt idx="4239">
                  <c:v>50</c:v>
                </c:pt>
                <c:pt idx="4240">
                  <c:v>50</c:v>
                </c:pt>
                <c:pt idx="4241">
                  <c:v>50</c:v>
                </c:pt>
                <c:pt idx="4242">
                  <c:v>50</c:v>
                </c:pt>
                <c:pt idx="4243">
                  <c:v>50</c:v>
                </c:pt>
                <c:pt idx="4244">
                  <c:v>50</c:v>
                </c:pt>
                <c:pt idx="4245">
                  <c:v>50</c:v>
                </c:pt>
                <c:pt idx="4246">
                  <c:v>50</c:v>
                </c:pt>
                <c:pt idx="4247">
                  <c:v>50</c:v>
                </c:pt>
                <c:pt idx="4248">
                  <c:v>50</c:v>
                </c:pt>
                <c:pt idx="4249">
                  <c:v>50</c:v>
                </c:pt>
                <c:pt idx="4250">
                  <c:v>50</c:v>
                </c:pt>
                <c:pt idx="4251">
                  <c:v>50</c:v>
                </c:pt>
                <c:pt idx="4252">
                  <c:v>50</c:v>
                </c:pt>
                <c:pt idx="4253">
                  <c:v>50</c:v>
                </c:pt>
                <c:pt idx="4254">
                  <c:v>50</c:v>
                </c:pt>
                <c:pt idx="4255">
                  <c:v>50</c:v>
                </c:pt>
                <c:pt idx="4256">
                  <c:v>50</c:v>
                </c:pt>
                <c:pt idx="4257">
                  <c:v>50</c:v>
                </c:pt>
                <c:pt idx="4258">
                  <c:v>50</c:v>
                </c:pt>
                <c:pt idx="4259">
                  <c:v>50</c:v>
                </c:pt>
                <c:pt idx="4260">
                  <c:v>50</c:v>
                </c:pt>
                <c:pt idx="4261">
                  <c:v>50</c:v>
                </c:pt>
                <c:pt idx="4262">
                  <c:v>50</c:v>
                </c:pt>
                <c:pt idx="4263">
                  <c:v>50</c:v>
                </c:pt>
                <c:pt idx="4264">
                  <c:v>50</c:v>
                </c:pt>
                <c:pt idx="4265">
                  <c:v>50</c:v>
                </c:pt>
                <c:pt idx="4266">
                  <c:v>50</c:v>
                </c:pt>
                <c:pt idx="4267">
                  <c:v>50</c:v>
                </c:pt>
                <c:pt idx="4268">
                  <c:v>50</c:v>
                </c:pt>
                <c:pt idx="4269">
                  <c:v>50</c:v>
                </c:pt>
                <c:pt idx="4270">
                  <c:v>50</c:v>
                </c:pt>
                <c:pt idx="4271">
                  <c:v>50</c:v>
                </c:pt>
                <c:pt idx="4272">
                  <c:v>50</c:v>
                </c:pt>
                <c:pt idx="4273">
                  <c:v>50</c:v>
                </c:pt>
                <c:pt idx="4274">
                  <c:v>50</c:v>
                </c:pt>
                <c:pt idx="4275">
                  <c:v>50</c:v>
                </c:pt>
                <c:pt idx="4276">
                  <c:v>50</c:v>
                </c:pt>
                <c:pt idx="4277">
                  <c:v>50</c:v>
                </c:pt>
                <c:pt idx="4278">
                  <c:v>50</c:v>
                </c:pt>
                <c:pt idx="4279">
                  <c:v>50</c:v>
                </c:pt>
                <c:pt idx="4280">
                  <c:v>50</c:v>
                </c:pt>
                <c:pt idx="4281">
                  <c:v>50</c:v>
                </c:pt>
                <c:pt idx="4282">
                  <c:v>50</c:v>
                </c:pt>
                <c:pt idx="4283">
                  <c:v>50</c:v>
                </c:pt>
                <c:pt idx="4284">
                  <c:v>50</c:v>
                </c:pt>
                <c:pt idx="4285">
                  <c:v>50</c:v>
                </c:pt>
                <c:pt idx="4286">
                  <c:v>50</c:v>
                </c:pt>
                <c:pt idx="4287">
                  <c:v>50</c:v>
                </c:pt>
                <c:pt idx="4288">
                  <c:v>50</c:v>
                </c:pt>
                <c:pt idx="4289">
                  <c:v>50</c:v>
                </c:pt>
                <c:pt idx="4290">
                  <c:v>50</c:v>
                </c:pt>
                <c:pt idx="4291">
                  <c:v>50</c:v>
                </c:pt>
                <c:pt idx="4292">
                  <c:v>50</c:v>
                </c:pt>
                <c:pt idx="4293">
                  <c:v>50</c:v>
                </c:pt>
                <c:pt idx="4294">
                  <c:v>50</c:v>
                </c:pt>
                <c:pt idx="4295">
                  <c:v>50</c:v>
                </c:pt>
                <c:pt idx="4296">
                  <c:v>50</c:v>
                </c:pt>
                <c:pt idx="4297">
                  <c:v>50</c:v>
                </c:pt>
                <c:pt idx="4298">
                  <c:v>50</c:v>
                </c:pt>
                <c:pt idx="4299">
                  <c:v>50</c:v>
                </c:pt>
                <c:pt idx="4300">
                  <c:v>50</c:v>
                </c:pt>
                <c:pt idx="4301">
                  <c:v>50</c:v>
                </c:pt>
                <c:pt idx="4302">
                  <c:v>50</c:v>
                </c:pt>
                <c:pt idx="4303">
                  <c:v>50</c:v>
                </c:pt>
                <c:pt idx="4304">
                  <c:v>50</c:v>
                </c:pt>
                <c:pt idx="4305">
                  <c:v>50</c:v>
                </c:pt>
                <c:pt idx="4306">
                  <c:v>50</c:v>
                </c:pt>
                <c:pt idx="4307">
                  <c:v>50</c:v>
                </c:pt>
                <c:pt idx="4308">
                  <c:v>50</c:v>
                </c:pt>
                <c:pt idx="4309">
                  <c:v>50</c:v>
                </c:pt>
                <c:pt idx="4310">
                  <c:v>50</c:v>
                </c:pt>
                <c:pt idx="4311">
                  <c:v>50</c:v>
                </c:pt>
                <c:pt idx="4312">
                  <c:v>50</c:v>
                </c:pt>
                <c:pt idx="4313">
                  <c:v>50</c:v>
                </c:pt>
                <c:pt idx="4314">
                  <c:v>50</c:v>
                </c:pt>
                <c:pt idx="4315">
                  <c:v>50</c:v>
                </c:pt>
                <c:pt idx="4316">
                  <c:v>50</c:v>
                </c:pt>
                <c:pt idx="4317">
                  <c:v>50</c:v>
                </c:pt>
                <c:pt idx="4318">
                  <c:v>50</c:v>
                </c:pt>
                <c:pt idx="4319">
                  <c:v>50</c:v>
                </c:pt>
                <c:pt idx="4320">
                  <c:v>50</c:v>
                </c:pt>
                <c:pt idx="4321">
                  <c:v>50</c:v>
                </c:pt>
                <c:pt idx="4322">
                  <c:v>50</c:v>
                </c:pt>
                <c:pt idx="4323">
                  <c:v>50</c:v>
                </c:pt>
                <c:pt idx="4324">
                  <c:v>50</c:v>
                </c:pt>
                <c:pt idx="4325">
                  <c:v>50</c:v>
                </c:pt>
                <c:pt idx="4326">
                  <c:v>50</c:v>
                </c:pt>
                <c:pt idx="4327">
                  <c:v>50</c:v>
                </c:pt>
                <c:pt idx="4328">
                  <c:v>50</c:v>
                </c:pt>
                <c:pt idx="4329">
                  <c:v>50</c:v>
                </c:pt>
                <c:pt idx="4330">
                  <c:v>50</c:v>
                </c:pt>
                <c:pt idx="4331">
                  <c:v>50</c:v>
                </c:pt>
                <c:pt idx="4332">
                  <c:v>50</c:v>
                </c:pt>
                <c:pt idx="4333">
                  <c:v>50</c:v>
                </c:pt>
                <c:pt idx="4334">
                  <c:v>50</c:v>
                </c:pt>
                <c:pt idx="4335">
                  <c:v>50</c:v>
                </c:pt>
                <c:pt idx="4336">
                  <c:v>50</c:v>
                </c:pt>
                <c:pt idx="4337">
                  <c:v>50</c:v>
                </c:pt>
                <c:pt idx="4338">
                  <c:v>50</c:v>
                </c:pt>
                <c:pt idx="4339">
                  <c:v>50</c:v>
                </c:pt>
                <c:pt idx="4340">
                  <c:v>50</c:v>
                </c:pt>
                <c:pt idx="4341">
                  <c:v>50</c:v>
                </c:pt>
                <c:pt idx="4342">
                  <c:v>50</c:v>
                </c:pt>
                <c:pt idx="4343">
                  <c:v>50</c:v>
                </c:pt>
                <c:pt idx="4344">
                  <c:v>50</c:v>
                </c:pt>
                <c:pt idx="4345">
                  <c:v>50</c:v>
                </c:pt>
                <c:pt idx="4346">
                  <c:v>50</c:v>
                </c:pt>
                <c:pt idx="4347">
                  <c:v>50</c:v>
                </c:pt>
                <c:pt idx="4348">
                  <c:v>50</c:v>
                </c:pt>
                <c:pt idx="4349">
                  <c:v>50</c:v>
                </c:pt>
                <c:pt idx="4350">
                  <c:v>50</c:v>
                </c:pt>
                <c:pt idx="4351">
                  <c:v>50</c:v>
                </c:pt>
                <c:pt idx="4352">
                  <c:v>50</c:v>
                </c:pt>
                <c:pt idx="4353">
                  <c:v>50</c:v>
                </c:pt>
                <c:pt idx="4354">
                  <c:v>50</c:v>
                </c:pt>
                <c:pt idx="4355">
                  <c:v>50</c:v>
                </c:pt>
                <c:pt idx="4356">
                  <c:v>50</c:v>
                </c:pt>
                <c:pt idx="4357">
                  <c:v>50</c:v>
                </c:pt>
                <c:pt idx="4358">
                  <c:v>50</c:v>
                </c:pt>
                <c:pt idx="4359">
                  <c:v>50</c:v>
                </c:pt>
                <c:pt idx="4360">
                  <c:v>50</c:v>
                </c:pt>
                <c:pt idx="4361">
                  <c:v>50</c:v>
                </c:pt>
                <c:pt idx="4362">
                  <c:v>50</c:v>
                </c:pt>
                <c:pt idx="4363">
                  <c:v>50</c:v>
                </c:pt>
                <c:pt idx="4364">
                  <c:v>50</c:v>
                </c:pt>
                <c:pt idx="4365">
                  <c:v>50</c:v>
                </c:pt>
                <c:pt idx="4366">
                  <c:v>50</c:v>
                </c:pt>
                <c:pt idx="4367">
                  <c:v>50</c:v>
                </c:pt>
                <c:pt idx="4368">
                  <c:v>50</c:v>
                </c:pt>
                <c:pt idx="4369">
                  <c:v>50</c:v>
                </c:pt>
                <c:pt idx="4370">
                  <c:v>50</c:v>
                </c:pt>
                <c:pt idx="4371">
                  <c:v>50</c:v>
                </c:pt>
                <c:pt idx="4372">
                  <c:v>50</c:v>
                </c:pt>
                <c:pt idx="4373">
                  <c:v>50</c:v>
                </c:pt>
                <c:pt idx="4374">
                  <c:v>50</c:v>
                </c:pt>
                <c:pt idx="4375">
                  <c:v>50</c:v>
                </c:pt>
                <c:pt idx="4376">
                  <c:v>50</c:v>
                </c:pt>
                <c:pt idx="4377">
                  <c:v>50</c:v>
                </c:pt>
                <c:pt idx="4378">
                  <c:v>50</c:v>
                </c:pt>
                <c:pt idx="4379">
                  <c:v>50</c:v>
                </c:pt>
                <c:pt idx="4380">
                  <c:v>50</c:v>
                </c:pt>
                <c:pt idx="4381">
                  <c:v>50</c:v>
                </c:pt>
                <c:pt idx="4382">
                  <c:v>50</c:v>
                </c:pt>
                <c:pt idx="4383">
                  <c:v>50</c:v>
                </c:pt>
                <c:pt idx="4384">
                  <c:v>50</c:v>
                </c:pt>
                <c:pt idx="4385">
                  <c:v>50</c:v>
                </c:pt>
                <c:pt idx="4386">
                  <c:v>50</c:v>
                </c:pt>
                <c:pt idx="4387">
                  <c:v>50</c:v>
                </c:pt>
                <c:pt idx="4388">
                  <c:v>50</c:v>
                </c:pt>
                <c:pt idx="4389">
                  <c:v>50</c:v>
                </c:pt>
                <c:pt idx="4390">
                  <c:v>50</c:v>
                </c:pt>
                <c:pt idx="4391">
                  <c:v>50</c:v>
                </c:pt>
                <c:pt idx="4392">
                  <c:v>50</c:v>
                </c:pt>
                <c:pt idx="4393">
                  <c:v>50</c:v>
                </c:pt>
                <c:pt idx="4394">
                  <c:v>50</c:v>
                </c:pt>
                <c:pt idx="4395">
                  <c:v>50</c:v>
                </c:pt>
                <c:pt idx="4396">
                  <c:v>50</c:v>
                </c:pt>
                <c:pt idx="4397">
                  <c:v>50</c:v>
                </c:pt>
                <c:pt idx="4398">
                  <c:v>50</c:v>
                </c:pt>
                <c:pt idx="4399">
                  <c:v>50</c:v>
                </c:pt>
                <c:pt idx="4400">
                  <c:v>50</c:v>
                </c:pt>
                <c:pt idx="4401">
                  <c:v>50</c:v>
                </c:pt>
                <c:pt idx="4402">
                  <c:v>50</c:v>
                </c:pt>
                <c:pt idx="4403">
                  <c:v>50</c:v>
                </c:pt>
                <c:pt idx="4404">
                  <c:v>50</c:v>
                </c:pt>
                <c:pt idx="4405">
                  <c:v>50</c:v>
                </c:pt>
                <c:pt idx="4406">
                  <c:v>50</c:v>
                </c:pt>
                <c:pt idx="4407">
                  <c:v>50</c:v>
                </c:pt>
                <c:pt idx="4408">
                  <c:v>50</c:v>
                </c:pt>
                <c:pt idx="4409">
                  <c:v>50</c:v>
                </c:pt>
                <c:pt idx="4410">
                  <c:v>50</c:v>
                </c:pt>
                <c:pt idx="4411">
                  <c:v>50</c:v>
                </c:pt>
                <c:pt idx="4412">
                  <c:v>50</c:v>
                </c:pt>
                <c:pt idx="4413">
                  <c:v>50</c:v>
                </c:pt>
                <c:pt idx="4414">
                  <c:v>50</c:v>
                </c:pt>
                <c:pt idx="4415">
                  <c:v>50</c:v>
                </c:pt>
                <c:pt idx="4416">
                  <c:v>50</c:v>
                </c:pt>
                <c:pt idx="4417">
                  <c:v>50</c:v>
                </c:pt>
                <c:pt idx="4418">
                  <c:v>50</c:v>
                </c:pt>
                <c:pt idx="4419">
                  <c:v>50</c:v>
                </c:pt>
                <c:pt idx="4420">
                  <c:v>50</c:v>
                </c:pt>
                <c:pt idx="4421">
                  <c:v>50</c:v>
                </c:pt>
                <c:pt idx="4422">
                  <c:v>50</c:v>
                </c:pt>
                <c:pt idx="4423">
                  <c:v>50</c:v>
                </c:pt>
                <c:pt idx="4424">
                  <c:v>50</c:v>
                </c:pt>
                <c:pt idx="4425">
                  <c:v>50</c:v>
                </c:pt>
                <c:pt idx="4426">
                  <c:v>50</c:v>
                </c:pt>
                <c:pt idx="4427">
                  <c:v>50</c:v>
                </c:pt>
                <c:pt idx="4428">
                  <c:v>50</c:v>
                </c:pt>
                <c:pt idx="4429">
                  <c:v>50</c:v>
                </c:pt>
                <c:pt idx="4430">
                  <c:v>50</c:v>
                </c:pt>
                <c:pt idx="4431">
                  <c:v>50</c:v>
                </c:pt>
                <c:pt idx="4432">
                  <c:v>50</c:v>
                </c:pt>
                <c:pt idx="4433">
                  <c:v>50</c:v>
                </c:pt>
                <c:pt idx="4434">
                  <c:v>50</c:v>
                </c:pt>
                <c:pt idx="4435">
                  <c:v>50</c:v>
                </c:pt>
                <c:pt idx="4436">
                  <c:v>50</c:v>
                </c:pt>
                <c:pt idx="4437">
                  <c:v>50</c:v>
                </c:pt>
                <c:pt idx="4438">
                  <c:v>50</c:v>
                </c:pt>
                <c:pt idx="4439">
                  <c:v>50</c:v>
                </c:pt>
                <c:pt idx="4440">
                  <c:v>50</c:v>
                </c:pt>
                <c:pt idx="4441">
                  <c:v>50</c:v>
                </c:pt>
                <c:pt idx="4442">
                  <c:v>50</c:v>
                </c:pt>
                <c:pt idx="4443">
                  <c:v>50</c:v>
                </c:pt>
                <c:pt idx="4444">
                  <c:v>50</c:v>
                </c:pt>
                <c:pt idx="4445">
                  <c:v>50</c:v>
                </c:pt>
                <c:pt idx="4446">
                  <c:v>50</c:v>
                </c:pt>
                <c:pt idx="4447">
                  <c:v>50</c:v>
                </c:pt>
                <c:pt idx="4448">
                  <c:v>50</c:v>
                </c:pt>
                <c:pt idx="4449">
                  <c:v>50</c:v>
                </c:pt>
                <c:pt idx="4450">
                  <c:v>50</c:v>
                </c:pt>
                <c:pt idx="4451">
                  <c:v>50</c:v>
                </c:pt>
                <c:pt idx="4452">
                  <c:v>50</c:v>
                </c:pt>
                <c:pt idx="4453">
                  <c:v>50</c:v>
                </c:pt>
                <c:pt idx="4454">
                  <c:v>50</c:v>
                </c:pt>
                <c:pt idx="4455">
                  <c:v>50</c:v>
                </c:pt>
                <c:pt idx="4456">
                  <c:v>50</c:v>
                </c:pt>
                <c:pt idx="4457">
                  <c:v>50</c:v>
                </c:pt>
                <c:pt idx="4458">
                  <c:v>50</c:v>
                </c:pt>
                <c:pt idx="4459">
                  <c:v>50</c:v>
                </c:pt>
                <c:pt idx="4460">
                  <c:v>50</c:v>
                </c:pt>
                <c:pt idx="4461">
                  <c:v>50</c:v>
                </c:pt>
                <c:pt idx="4462">
                  <c:v>50</c:v>
                </c:pt>
                <c:pt idx="4463">
                  <c:v>50</c:v>
                </c:pt>
                <c:pt idx="4464">
                  <c:v>50</c:v>
                </c:pt>
                <c:pt idx="4465">
                  <c:v>50</c:v>
                </c:pt>
                <c:pt idx="4466">
                  <c:v>50</c:v>
                </c:pt>
                <c:pt idx="4467">
                  <c:v>50</c:v>
                </c:pt>
                <c:pt idx="4468">
                  <c:v>50</c:v>
                </c:pt>
                <c:pt idx="4469">
                  <c:v>50</c:v>
                </c:pt>
                <c:pt idx="4470">
                  <c:v>50</c:v>
                </c:pt>
                <c:pt idx="4471">
                  <c:v>50</c:v>
                </c:pt>
                <c:pt idx="4472">
                  <c:v>50</c:v>
                </c:pt>
                <c:pt idx="4473">
                  <c:v>50</c:v>
                </c:pt>
                <c:pt idx="4474">
                  <c:v>50</c:v>
                </c:pt>
                <c:pt idx="4475">
                  <c:v>50</c:v>
                </c:pt>
                <c:pt idx="4476">
                  <c:v>50</c:v>
                </c:pt>
                <c:pt idx="4477">
                  <c:v>50</c:v>
                </c:pt>
                <c:pt idx="4478">
                  <c:v>50</c:v>
                </c:pt>
                <c:pt idx="4479">
                  <c:v>50</c:v>
                </c:pt>
                <c:pt idx="4480">
                  <c:v>50</c:v>
                </c:pt>
                <c:pt idx="4481">
                  <c:v>50</c:v>
                </c:pt>
                <c:pt idx="4482">
                  <c:v>50</c:v>
                </c:pt>
                <c:pt idx="4483">
                  <c:v>50</c:v>
                </c:pt>
                <c:pt idx="4484">
                  <c:v>50</c:v>
                </c:pt>
                <c:pt idx="4485">
                  <c:v>50</c:v>
                </c:pt>
                <c:pt idx="4486">
                  <c:v>50</c:v>
                </c:pt>
                <c:pt idx="4487">
                  <c:v>50</c:v>
                </c:pt>
                <c:pt idx="4488">
                  <c:v>50</c:v>
                </c:pt>
                <c:pt idx="4489">
                  <c:v>50</c:v>
                </c:pt>
                <c:pt idx="4490">
                  <c:v>50</c:v>
                </c:pt>
                <c:pt idx="4491">
                  <c:v>50</c:v>
                </c:pt>
                <c:pt idx="4492">
                  <c:v>50</c:v>
                </c:pt>
                <c:pt idx="4493">
                  <c:v>50</c:v>
                </c:pt>
                <c:pt idx="4494">
                  <c:v>50</c:v>
                </c:pt>
                <c:pt idx="4495">
                  <c:v>50</c:v>
                </c:pt>
                <c:pt idx="4496">
                  <c:v>50</c:v>
                </c:pt>
                <c:pt idx="4497">
                  <c:v>50</c:v>
                </c:pt>
                <c:pt idx="4498">
                  <c:v>50</c:v>
                </c:pt>
                <c:pt idx="4499">
                  <c:v>50</c:v>
                </c:pt>
                <c:pt idx="4500">
                  <c:v>50</c:v>
                </c:pt>
                <c:pt idx="4501">
                  <c:v>50</c:v>
                </c:pt>
                <c:pt idx="4502">
                  <c:v>50</c:v>
                </c:pt>
                <c:pt idx="4503">
                  <c:v>50</c:v>
                </c:pt>
                <c:pt idx="4504">
                  <c:v>50</c:v>
                </c:pt>
                <c:pt idx="4505">
                  <c:v>50</c:v>
                </c:pt>
                <c:pt idx="4506">
                  <c:v>50</c:v>
                </c:pt>
                <c:pt idx="4507">
                  <c:v>50</c:v>
                </c:pt>
                <c:pt idx="4508">
                  <c:v>50</c:v>
                </c:pt>
                <c:pt idx="4509">
                  <c:v>50</c:v>
                </c:pt>
                <c:pt idx="4510">
                  <c:v>50</c:v>
                </c:pt>
                <c:pt idx="4511">
                  <c:v>50</c:v>
                </c:pt>
                <c:pt idx="4512">
                  <c:v>50</c:v>
                </c:pt>
                <c:pt idx="4513">
                  <c:v>50</c:v>
                </c:pt>
                <c:pt idx="4514">
                  <c:v>50</c:v>
                </c:pt>
                <c:pt idx="4515">
                  <c:v>50</c:v>
                </c:pt>
                <c:pt idx="4516">
                  <c:v>50</c:v>
                </c:pt>
                <c:pt idx="4517">
                  <c:v>50</c:v>
                </c:pt>
                <c:pt idx="4518">
                  <c:v>50</c:v>
                </c:pt>
                <c:pt idx="4519">
                  <c:v>50</c:v>
                </c:pt>
                <c:pt idx="4520">
                  <c:v>50</c:v>
                </c:pt>
                <c:pt idx="4521">
                  <c:v>50</c:v>
                </c:pt>
                <c:pt idx="4522">
                  <c:v>50</c:v>
                </c:pt>
                <c:pt idx="4523">
                  <c:v>50</c:v>
                </c:pt>
                <c:pt idx="4524">
                  <c:v>50</c:v>
                </c:pt>
                <c:pt idx="4525">
                  <c:v>50</c:v>
                </c:pt>
                <c:pt idx="4526">
                  <c:v>50</c:v>
                </c:pt>
                <c:pt idx="4527">
                  <c:v>50</c:v>
                </c:pt>
                <c:pt idx="4528">
                  <c:v>50</c:v>
                </c:pt>
                <c:pt idx="4529">
                  <c:v>50</c:v>
                </c:pt>
                <c:pt idx="4530">
                  <c:v>50</c:v>
                </c:pt>
                <c:pt idx="4531">
                  <c:v>50</c:v>
                </c:pt>
                <c:pt idx="4532">
                  <c:v>50</c:v>
                </c:pt>
                <c:pt idx="4533">
                  <c:v>50</c:v>
                </c:pt>
                <c:pt idx="4534">
                  <c:v>50</c:v>
                </c:pt>
                <c:pt idx="4535">
                  <c:v>50</c:v>
                </c:pt>
                <c:pt idx="4536">
                  <c:v>50</c:v>
                </c:pt>
                <c:pt idx="4537">
                  <c:v>50</c:v>
                </c:pt>
                <c:pt idx="4538">
                  <c:v>50</c:v>
                </c:pt>
                <c:pt idx="4539">
                  <c:v>50</c:v>
                </c:pt>
                <c:pt idx="4540">
                  <c:v>50</c:v>
                </c:pt>
                <c:pt idx="4541">
                  <c:v>50</c:v>
                </c:pt>
                <c:pt idx="4542">
                  <c:v>50</c:v>
                </c:pt>
                <c:pt idx="4543">
                  <c:v>50</c:v>
                </c:pt>
                <c:pt idx="4544">
                  <c:v>50</c:v>
                </c:pt>
                <c:pt idx="4545">
                  <c:v>50</c:v>
                </c:pt>
                <c:pt idx="4546">
                  <c:v>50</c:v>
                </c:pt>
                <c:pt idx="4547">
                  <c:v>50</c:v>
                </c:pt>
                <c:pt idx="4548">
                  <c:v>50</c:v>
                </c:pt>
                <c:pt idx="4549">
                  <c:v>50</c:v>
                </c:pt>
                <c:pt idx="4550">
                  <c:v>50</c:v>
                </c:pt>
                <c:pt idx="4551">
                  <c:v>50</c:v>
                </c:pt>
                <c:pt idx="4552">
                  <c:v>50</c:v>
                </c:pt>
                <c:pt idx="4553">
                  <c:v>50</c:v>
                </c:pt>
                <c:pt idx="4554">
                  <c:v>50</c:v>
                </c:pt>
                <c:pt idx="4555">
                  <c:v>50</c:v>
                </c:pt>
                <c:pt idx="4556">
                  <c:v>50</c:v>
                </c:pt>
                <c:pt idx="4557">
                  <c:v>50</c:v>
                </c:pt>
                <c:pt idx="4558">
                  <c:v>50</c:v>
                </c:pt>
                <c:pt idx="4559">
                  <c:v>50</c:v>
                </c:pt>
                <c:pt idx="4560">
                  <c:v>50</c:v>
                </c:pt>
                <c:pt idx="4561">
                  <c:v>50</c:v>
                </c:pt>
                <c:pt idx="4562">
                  <c:v>50</c:v>
                </c:pt>
                <c:pt idx="4563">
                  <c:v>50</c:v>
                </c:pt>
                <c:pt idx="4564">
                  <c:v>50</c:v>
                </c:pt>
                <c:pt idx="4565">
                  <c:v>50</c:v>
                </c:pt>
                <c:pt idx="4566">
                  <c:v>50</c:v>
                </c:pt>
                <c:pt idx="4567">
                  <c:v>50</c:v>
                </c:pt>
                <c:pt idx="4568">
                  <c:v>50</c:v>
                </c:pt>
                <c:pt idx="4569">
                  <c:v>50</c:v>
                </c:pt>
                <c:pt idx="4570">
                  <c:v>50</c:v>
                </c:pt>
                <c:pt idx="4571">
                  <c:v>50</c:v>
                </c:pt>
                <c:pt idx="4572">
                  <c:v>50</c:v>
                </c:pt>
                <c:pt idx="4573">
                  <c:v>50</c:v>
                </c:pt>
                <c:pt idx="4574">
                  <c:v>50</c:v>
                </c:pt>
                <c:pt idx="4575">
                  <c:v>50</c:v>
                </c:pt>
                <c:pt idx="4576">
                  <c:v>50</c:v>
                </c:pt>
                <c:pt idx="4577">
                  <c:v>50</c:v>
                </c:pt>
                <c:pt idx="4578">
                  <c:v>50</c:v>
                </c:pt>
                <c:pt idx="4579">
                  <c:v>50</c:v>
                </c:pt>
                <c:pt idx="4580">
                  <c:v>50</c:v>
                </c:pt>
                <c:pt idx="4581">
                  <c:v>50</c:v>
                </c:pt>
                <c:pt idx="4582">
                  <c:v>50</c:v>
                </c:pt>
                <c:pt idx="4583">
                  <c:v>50</c:v>
                </c:pt>
                <c:pt idx="4584">
                  <c:v>50</c:v>
                </c:pt>
                <c:pt idx="4585">
                  <c:v>50</c:v>
                </c:pt>
                <c:pt idx="4586">
                  <c:v>50</c:v>
                </c:pt>
                <c:pt idx="4587">
                  <c:v>50</c:v>
                </c:pt>
                <c:pt idx="4588">
                  <c:v>50</c:v>
                </c:pt>
                <c:pt idx="4589">
                  <c:v>50</c:v>
                </c:pt>
                <c:pt idx="4590">
                  <c:v>50</c:v>
                </c:pt>
                <c:pt idx="4591">
                  <c:v>50</c:v>
                </c:pt>
                <c:pt idx="4592">
                  <c:v>50</c:v>
                </c:pt>
                <c:pt idx="4593">
                  <c:v>50</c:v>
                </c:pt>
                <c:pt idx="4594">
                  <c:v>50</c:v>
                </c:pt>
                <c:pt idx="4595">
                  <c:v>50</c:v>
                </c:pt>
                <c:pt idx="4596">
                  <c:v>50</c:v>
                </c:pt>
                <c:pt idx="4597">
                  <c:v>50</c:v>
                </c:pt>
                <c:pt idx="4598">
                  <c:v>50</c:v>
                </c:pt>
                <c:pt idx="4599">
                  <c:v>50</c:v>
                </c:pt>
                <c:pt idx="4600">
                  <c:v>50</c:v>
                </c:pt>
                <c:pt idx="4601">
                  <c:v>50</c:v>
                </c:pt>
                <c:pt idx="4602">
                  <c:v>50</c:v>
                </c:pt>
                <c:pt idx="4603">
                  <c:v>50</c:v>
                </c:pt>
                <c:pt idx="4604">
                  <c:v>50</c:v>
                </c:pt>
                <c:pt idx="4605">
                  <c:v>50</c:v>
                </c:pt>
                <c:pt idx="4606">
                  <c:v>50</c:v>
                </c:pt>
                <c:pt idx="4607">
                  <c:v>50</c:v>
                </c:pt>
                <c:pt idx="4608">
                  <c:v>50</c:v>
                </c:pt>
                <c:pt idx="4609">
                  <c:v>50</c:v>
                </c:pt>
                <c:pt idx="4610">
                  <c:v>50</c:v>
                </c:pt>
                <c:pt idx="4611">
                  <c:v>50</c:v>
                </c:pt>
                <c:pt idx="4612">
                  <c:v>50</c:v>
                </c:pt>
                <c:pt idx="4613">
                  <c:v>50</c:v>
                </c:pt>
                <c:pt idx="4614">
                  <c:v>50</c:v>
                </c:pt>
                <c:pt idx="4615">
                  <c:v>50</c:v>
                </c:pt>
                <c:pt idx="4616">
                  <c:v>50</c:v>
                </c:pt>
                <c:pt idx="4617">
                  <c:v>50</c:v>
                </c:pt>
                <c:pt idx="4618">
                  <c:v>50</c:v>
                </c:pt>
                <c:pt idx="4619">
                  <c:v>50</c:v>
                </c:pt>
                <c:pt idx="4620">
                  <c:v>50</c:v>
                </c:pt>
                <c:pt idx="4621">
                  <c:v>50</c:v>
                </c:pt>
                <c:pt idx="4622">
                  <c:v>50</c:v>
                </c:pt>
                <c:pt idx="4623">
                  <c:v>50</c:v>
                </c:pt>
                <c:pt idx="4624">
                  <c:v>50</c:v>
                </c:pt>
                <c:pt idx="4625">
                  <c:v>50</c:v>
                </c:pt>
                <c:pt idx="4626">
                  <c:v>50</c:v>
                </c:pt>
                <c:pt idx="4627">
                  <c:v>50</c:v>
                </c:pt>
                <c:pt idx="4628">
                  <c:v>50</c:v>
                </c:pt>
                <c:pt idx="4629">
                  <c:v>50</c:v>
                </c:pt>
                <c:pt idx="4630">
                  <c:v>50</c:v>
                </c:pt>
                <c:pt idx="4631">
                  <c:v>50</c:v>
                </c:pt>
                <c:pt idx="4632">
                  <c:v>50</c:v>
                </c:pt>
                <c:pt idx="4633">
                  <c:v>50</c:v>
                </c:pt>
                <c:pt idx="4634">
                  <c:v>50</c:v>
                </c:pt>
                <c:pt idx="4635">
                  <c:v>50</c:v>
                </c:pt>
                <c:pt idx="4636">
                  <c:v>50</c:v>
                </c:pt>
                <c:pt idx="4637">
                  <c:v>50</c:v>
                </c:pt>
                <c:pt idx="4638">
                  <c:v>50</c:v>
                </c:pt>
                <c:pt idx="4639">
                  <c:v>50</c:v>
                </c:pt>
                <c:pt idx="4640">
                  <c:v>50</c:v>
                </c:pt>
                <c:pt idx="4641">
                  <c:v>50</c:v>
                </c:pt>
                <c:pt idx="4642">
                  <c:v>50</c:v>
                </c:pt>
                <c:pt idx="4643">
                  <c:v>50</c:v>
                </c:pt>
                <c:pt idx="4644">
                  <c:v>50</c:v>
                </c:pt>
                <c:pt idx="4645">
                  <c:v>50</c:v>
                </c:pt>
                <c:pt idx="4646">
                  <c:v>50</c:v>
                </c:pt>
                <c:pt idx="4647">
                  <c:v>50</c:v>
                </c:pt>
                <c:pt idx="4648">
                  <c:v>50</c:v>
                </c:pt>
                <c:pt idx="4649">
                  <c:v>50</c:v>
                </c:pt>
                <c:pt idx="4650">
                  <c:v>50</c:v>
                </c:pt>
                <c:pt idx="4651">
                  <c:v>50</c:v>
                </c:pt>
                <c:pt idx="4652">
                  <c:v>50</c:v>
                </c:pt>
                <c:pt idx="4653">
                  <c:v>50</c:v>
                </c:pt>
                <c:pt idx="4654">
                  <c:v>50</c:v>
                </c:pt>
                <c:pt idx="4655">
                  <c:v>50</c:v>
                </c:pt>
                <c:pt idx="4656">
                  <c:v>50</c:v>
                </c:pt>
                <c:pt idx="4657">
                  <c:v>50</c:v>
                </c:pt>
                <c:pt idx="4658">
                  <c:v>50</c:v>
                </c:pt>
                <c:pt idx="4659">
                  <c:v>50</c:v>
                </c:pt>
                <c:pt idx="4660">
                  <c:v>50</c:v>
                </c:pt>
                <c:pt idx="4661">
                  <c:v>50</c:v>
                </c:pt>
                <c:pt idx="4662">
                  <c:v>50</c:v>
                </c:pt>
                <c:pt idx="4663">
                  <c:v>50</c:v>
                </c:pt>
                <c:pt idx="4664">
                  <c:v>50</c:v>
                </c:pt>
                <c:pt idx="4665">
                  <c:v>50</c:v>
                </c:pt>
                <c:pt idx="4666">
                  <c:v>50</c:v>
                </c:pt>
                <c:pt idx="4667">
                  <c:v>50</c:v>
                </c:pt>
                <c:pt idx="4668">
                  <c:v>50</c:v>
                </c:pt>
                <c:pt idx="4669">
                  <c:v>50</c:v>
                </c:pt>
                <c:pt idx="4670">
                  <c:v>50</c:v>
                </c:pt>
                <c:pt idx="4671">
                  <c:v>50</c:v>
                </c:pt>
                <c:pt idx="4672">
                  <c:v>50</c:v>
                </c:pt>
                <c:pt idx="4673">
                  <c:v>50</c:v>
                </c:pt>
                <c:pt idx="4674">
                  <c:v>50</c:v>
                </c:pt>
                <c:pt idx="4675">
                  <c:v>50</c:v>
                </c:pt>
                <c:pt idx="4676">
                  <c:v>50</c:v>
                </c:pt>
                <c:pt idx="4677">
                  <c:v>50</c:v>
                </c:pt>
                <c:pt idx="4678">
                  <c:v>50</c:v>
                </c:pt>
                <c:pt idx="4679">
                  <c:v>50</c:v>
                </c:pt>
                <c:pt idx="4680">
                  <c:v>50</c:v>
                </c:pt>
                <c:pt idx="4681">
                  <c:v>50</c:v>
                </c:pt>
                <c:pt idx="4682">
                  <c:v>50</c:v>
                </c:pt>
                <c:pt idx="4683">
                  <c:v>50</c:v>
                </c:pt>
                <c:pt idx="4684">
                  <c:v>50</c:v>
                </c:pt>
                <c:pt idx="4685">
                  <c:v>50</c:v>
                </c:pt>
                <c:pt idx="4686">
                  <c:v>50</c:v>
                </c:pt>
                <c:pt idx="4687">
                  <c:v>50</c:v>
                </c:pt>
                <c:pt idx="4688">
                  <c:v>50</c:v>
                </c:pt>
                <c:pt idx="4689">
                  <c:v>50</c:v>
                </c:pt>
                <c:pt idx="4690">
                  <c:v>50</c:v>
                </c:pt>
                <c:pt idx="4691">
                  <c:v>50</c:v>
                </c:pt>
                <c:pt idx="4692">
                  <c:v>50</c:v>
                </c:pt>
                <c:pt idx="4693">
                  <c:v>50</c:v>
                </c:pt>
                <c:pt idx="4694">
                  <c:v>50</c:v>
                </c:pt>
                <c:pt idx="4695">
                  <c:v>50</c:v>
                </c:pt>
                <c:pt idx="4696">
                  <c:v>50</c:v>
                </c:pt>
                <c:pt idx="4697">
                  <c:v>50</c:v>
                </c:pt>
                <c:pt idx="4698">
                  <c:v>50</c:v>
                </c:pt>
                <c:pt idx="4699">
                  <c:v>50</c:v>
                </c:pt>
                <c:pt idx="4700">
                  <c:v>50</c:v>
                </c:pt>
                <c:pt idx="4701">
                  <c:v>50</c:v>
                </c:pt>
                <c:pt idx="4702">
                  <c:v>50</c:v>
                </c:pt>
                <c:pt idx="4703">
                  <c:v>50</c:v>
                </c:pt>
                <c:pt idx="4704">
                  <c:v>50</c:v>
                </c:pt>
                <c:pt idx="4705">
                  <c:v>50</c:v>
                </c:pt>
                <c:pt idx="4706">
                  <c:v>50</c:v>
                </c:pt>
                <c:pt idx="4707">
                  <c:v>50</c:v>
                </c:pt>
                <c:pt idx="4708">
                  <c:v>50</c:v>
                </c:pt>
                <c:pt idx="4709">
                  <c:v>50</c:v>
                </c:pt>
                <c:pt idx="4710">
                  <c:v>50</c:v>
                </c:pt>
                <c:pt idx="4711">
                  <c:v>50</c:v>
                </c:pt>
                <c:pt idx="4712">
                  <c:v>50</c:v>
                </c:pt>
                <c:pt idx="4713">
                  <c:v>50</c:v>
                </c:pt>
                <c:pt idx="4714">
                  <c:v>50</c:v>
                </c:pt>
                <c:pt idx="4715">
                  <c:v>50</c:v>
                </c:pt>
                <c:pt idx="4716">
                  <c:v>50</c:v>
                </c:pt>
                <c:pt idx="4717">
                  <c:v>50</c:v>
                </c:pt>
                <c:pt idx="4718">
                  <c:v>50</c:v>
                </c:pt>
                <c:pt idx="4719">
                  <c:v>50</c:v>
                </c:pt>
                <c:pt idx="4720">
                  <c:v>50</c:v>
                </c:pt>
                <c:pt idx="4721">
                  <c:v>50</c:v>
                </c:pt>
                <c:pt idx="4722">
                  <c:v>50</c:v>
                </c:pt>
                <c:pt idx="4723">
                  <c:v>50</c:v>
                </c:pt>
                <c:pt idx="4724">
                  <c:v>50</c:v>
                </c:pt>
                <c:pt idx="4725">
                  <c:v>50</c:v>
                </c:pt>
                <c:pt idx="4726">
                  <c:v>50</c:v>
                </c:pt>
                <c:pt idx="4727">
                  <c:v>50</c:v>
                </c:pt>
                <c:pt idx="4728">
                  <c:v>50</c:v>
                </c:pt>
                <c:pt idx="4729">
                  <c:v>50</c:v>
                </c:pt>
                <c:pt idx="4730">
                  <c:v>50</c:v>
                </c:pt>
                <c:pt idx="4731">
                  <c:v>50</c:v>
                </c:pt>
                <c:pt idx="4732">
                  <c:v>50</c:v>
                </c:pt>
                <c:pt idx="4733">
                  <c:v>50</c:v>
                </c:pt>
                <c:pt idx="4734">
                  <c:v>50</c:v>
                </c:pt>
                <c:pt idx="4735">
                  <c:v>50</c:v>
                </c:pt>
                <c:pt idx="4736">
                  <c:v>50</c:v>
                </c:pt>
                <c:pt idx="4737">
                  <c:v>50</c:v>
                </c:pt>
                <c:pt idx="4738">
                  <c:v>50</c:v>
                </c:pt>
                <c:pt idx="4739">
                  <c:v>50</c:v>
                </c:pt>
                <c:pt idx="4740">
                  <c:v>50</c:v>
                </c:pt>
                <c:pt idx="4741">
                  <c:v>50</c:v>
                </c:pt>
                <c:pt idx="4742">
                  <c:v>50</c:v>
                </c:pt>
                <c:pt idx="4743">
                  <c:v>50</c:v>
                </c:pt>
                <c:pt idx="4744">
                  <c:v>50</c:v>
                </c:pt>
                <c:pt idx="4745">
                  <c:v>50</c:v>
                </c:pt>
                <c:pt idx="4746">
                  <c:v>50</c:v>
                </c:pt>
                <c:pt idx="4747">
                  <c:v>50</c:v>
                </c:pt>
                <c:pt idx="4748">
                  <c:v>50</c:v>
                </c:pt>
                <c:pt idx="4749">
                  <c:v>50</c:v>
                </c:pt>
                <c:pt idx="4750">
                  <c:v>50</c:v>
                </c:pt>
                <c:pt idx="4751">
                  <c:v>50</c:v>
                </c:pt>
                <c:pt idx="4752">
                  <c:v>50</c:v>
                </c:pt>
                <c:pt idx="4753">
                  <c:v>50</c:v>
                </c:pt>
                <c:pt idx="4754">
                  <c:v>50</c:v>
                </c:pt>
                <c:pt idx="4755">
                  <c:v>50</c:v>
                </c:pt>
                <c:pt idx="4756">
                  <c:v>50</c:v>
                </c:pt>
                <c:pt idx="4757">
                  <c:v>50</c:v>
                </c:pt>
                <c:pt idx="4758">
                  <c:v>50</c:v>
                </c:pt>
                <c:pt idx="4759">
                  <c:v>50</c:v>
                </c:pt>
                <c:pt idx="4760">
                  <c:v>50</c:v>
                </c:pt>
                <c:pt idx="4761">
                  <c:v>50</c:v>
                </c:pt>
                <c:pt idx="4762">
                  <c:v>50</c:v>
                </c:pt>
                <c:pt idx="4763">
                  <c:v>50</c:v>
                </c:pt>
                <c:pt idx="4764">
                  <c:v>50</c:v>
                </c:pt>
                <c:pt idx="4765">
                  <c:v>50</c:v>
                </c:pt>
                <c:pt idx="4766">
                  <c:v>50</c:v>
                </c:pt>
                <c:pt idx="4767">
                  <c:v>50</c:v>
                </c:pt>
                <c:pt idx="4768">
                  <c:v>50</c:v>
                </c:pt>
                <c:pt idx="4769">
                  <c:v>50</c:v>
                </c:pt>
                <c:pt idx="4770">
                  <c:v>50</c:v>
                </c:pt>
                <c:pt idx="4771">
                  <c:v>50</c:v>
                </c:pt>
                <c:pt idx="4772">
                  <c:v>50</c:v>
                </c:pt>
                <c:pt idx="4773">
                  <c:v>50</c:v>
                </c:pt>
                <c:pt idx="4774">
                  <c:v>50</c:v>
                </c:pt>
                <c:pt idx="4775">
                  <c:v>50</c:v>
                </c:pt>
                <c:pt idx="4776">
                  <c:v>50</c:v>
                </c:pt>
                <c:pt idx="4777">
                  <c:v>50</c:v>
                </c:pt>
                <c:pt idx="4778">
                  <c:v>50</c:v>
                </c:pt>
                <c:pt idx="4779">
                  <c:v>50</c:v>
                </c:pt>
                <c:pt idx="4780">
                  <c:v>50</c:v>
                </c:pt>
                <c:pt idx="4781">
                  <c:v>50</c:v>
                </c:pt>
                <c:pt idx="4782">
                  <c:v>50</c:v>
                </c:pt>
                <c:pt idx="4783">
                  <c:v>50</c:v>
                </c:pt>
                <c:pt idx="4784">
                  <c:v>50</c:v>
                </c:pt>
                <c:pt idx="4785">
                  <c:v>50</c:v>
                </c:pt>
                <c:pt idx="4786">
                  <c:v>50</c:v>
                </c:pt>
                <c:pt idx="4787">
                  <c:v>50</c:v>
                </c:pt>
                <c:pt idx="4788">
                  <c:v>50</c:v>
                </c:pt>
                <c:pt idx="4789">
                  <c:v>50</c:v>
                </c:pt>
                <c:pt idx="4790">
                  <c:v>50</c:v>
                </c:pt>
                <c:pt idx="4791">
                  <c:v>50</c:v>
                </c:pt>
                <c:pt idx="4792">
                  <c:v>50</c:v>
                </c:pt>
                <c:pt idx="4793">
                  <c:v>50</c:v>
                </c:pt>
                <c:pt idx="4794">
                  <c:v>50</c:v>
                </c:pt>
                <c:pt idx="4795">
                  <c:v>50</c:v>
                </c:pt>
                <c:pt idx="4796">
                  <c:v>50</c:v>
                </c:pt>
                <c:pt idx="4797">
                  <c:v>50</c:v>
                </c:pt>
                <c:pt idx="4798">
                  <c:v>50</c:v>
                </c:pt>
                <c:pt idx="4799">
                  <c:v>50</c:v>
                </c:pt>
                <c:pt idx="4800">
                  <c:v>50</c:v>
                </c:pt>
                <c:pt idx="4801">
                  <c:v>50</c:v>
                </c:pt>
                <c:pt idx="4802">
                  <c:v>50</c:v>
                </c:pt>
                <c:pt idx="4803">
                  <c:v>50</c:v>
                </c:pt>
                <c:pt idx="4804">
                  <c:v>50</c:v>
                </c:pt>
                <c:pt idx="4805">
                  <c:v>50</c:v>
                </c:pt>
                <c:pt idx="4806">
                  <c:v>50</c:v>
                </c:pt>
                <c:pt idx="4807">
                  <c:v>50</c:v>
                </c:pt>
                <c:pt idx="4808">
                  <c:v>50</c:v>
                </c:pt>
                <c:pt idx="4809">
                  <c:v>50</c:v>
                </c:pt>
                <c:pt idx="4810">
                  <c:v>50</c:v>
                </c:pt>
                <c:pt idx="4811">
                  <c:v>50</c:v>
                </c:pt>
                <c:pt idx="4812">
                  <c:v>50</c:v>
                </c:pt>
                <c:pt idx="4813">
                  <c:v>50</c:v>
                </c:pt>
                <c:pt idx="4814">
                  <c:v>50</c:v>
                </c:pt>
                <c:pt idx="4815">
                  <c:v>50</c:v>
                </c:pt>
                <c:pt idx="4816">
                  <c:v>50</c:v>
                </c:pt>
                <c:pt idx="4817">
                  <c:v>50</c:v>
                </c:pt>
                <c:pt idx="4818">
                  <c:v>50</c:v>
                </c:pt>
                <c:pt idx="4819">
                  <c:v>50</c:v>
                </c:pt>
                <c:pt idx="4820">
                  <c:v>50</c:v>
                </c:pt>
                <c:pt idx="4821">
                  <c:v>50</c:v>
                </c:pt>
                <c:pt idx="4822">
                  <c:v>50</c:v>
                </c:pt>
                <c:pt idx="4823">
                  <c:v>50</c:v>
                </c:pt>
                <c:pt idx="4824">
                  <c:v>50</c:v>
                </c:pt>
                <c:pt idx="4825">
                  <c:v>50</c:v>
                </c:pt>
                <c:pt idx="4826">
                  <c:v>50</c:v>
                </c:pt>
                <c:pt idx="4827">
                  <c:v>50</c:v>
                </c:pt>
                <c:pt idx="4828">
                  <c:v>50</c:v>
                </c:pt>
                <c:pt idx="4829">
                  <c:v>50</c:v>
                </c:pt>
                <c:pt idx="4830">
                  <c:v>50</c:v>
                </c:pt>
                <c:pt idx="4831">
                  <c:v>50</c:v>
                </c:pt>
                <c:pt idx="4832">
                  <c:v>50</c:v>
                </c:pt>
                <c:pt idx="4833">
                  <c:v>50</c:v>
                </c:pt>
                <c:pt idx="4834">
                  <c:v>50</c:v>
                </c:pt>
                <c:pt idx="4835">
                  <c:v>50</c:v>
                </c:pt>
                <c:pt idx="4836">
                  <c:v>50</c:v>
                </c:pt>
                <c:pt idx="4837">
                  <c:v>50</c:v>
                </c:pt>
                <c:pt idx="4838">
                  <c:v>50</c:v>
                </c:pt>
                <c:pt idx="4839">
                  <c:v>50</c:v>
                </c:pt>
                <c:pt idx="4840">
                  <c:v>50</c:v>
                </c:pt>
                <c:pt idx="4841">
                  <c:v>50</c:v>
                </c:pt>
                <c:pt idx="4842">
                  <c:v>50</c:v>
                </c:pt>
                <c:pt idx="4843">
                  <c:v>50</c:v>
                </c:pt>
                <c:pt idx="4844">
                  <c:v>50</c:v>
                </c:pt>
                <c:pt idx="4845">
                  <c:v>50</c:v>
                </c:pt>
                <c:pt idx="4846">
                  <c:v>50</c:v>
                </c:pt>
                <c:pt idx="4847">
                  <c:v>50</c:v>
                </c:pt>
                <c:pt idx="4848">
                  <c:v>50</c:v>
                </c:pt>
                <c:pt idx="4849">
                  <c:v>50</c:v>
                </c:pt>
                <c:pt idx="4850">
                  <c:v>50</c:v>
                </c:pt>
                <c:pt idx="4851">
                  <c:v>50</c:v>
                </c:pt>
                <c:pt idx="4852">
                  <c:v>50</c:v>
                </c:pt>
                <c:pt idx="4853">
                  <c:v>50</c:v>
                </c:pt>
                <c:pt idx="4854">
                  <c:v>50</c:v>
                </c:pt>
                <c:pt idx="4855">
                  <c:v>50</c:v>
                </c:pt>
                <c:pt idx="4856">
                  <c:v>50</c:v>
                </c:pt>
                <c:pt idx="4857">
                  <c:v>50</c:v>
                </c:pt>
                <c:pt idx="4858">
                  <c:v>50</c:v>
                </c:pt>
                <c:pt idx="4859">
                  <c:v>50</c:v>
                </c:pt>
                <c:pt idx="4860">
                  <c:v>50</c:v>
                </c:pt>
                <c:pt idx="4861">
                  <c:v>50</c:v>
                </c:pt>
                <c:pt idx="4862">
                  <c:v>50</c:v>
                </c:pt>
                <c:pt idx="4863">
                  <c:v>50</c:v>
                </c:pt>
                <c:pt idx="4864">
                  <c:v>50</c:v>
                </c:pt>
                <c:pt idx="4865">
                  <c:v>50</c:v>
                </c:pt>
                <c:pt idx="4866">
                  <c:v>50</c:v>
                </c:pt>
                <c:pt idx="4867">
                  <c:v>50</c:v>
                </c:pt>
                <c:pt idx="4868">
                  <c:v>50</c:v>
                </c:pt>
                <c:pt idx="4869">
                  <c:v>50</c:v>
                </c:pt>
                <c:pt idx="4870">
                  <c:v>50</c:v>
                </c:pt>
                <c:pt idx="4871">
                  <c:v>50</c:v>
                </c:pt>
                <c:pt idx="4872">
                  <c:v>50</c:v>
                </c:pt>
                <c:pt idx="4873">
                  <c:v>50</c:v>
                </c:pt>
                <c:pt idx="4874">
                  <c:v>50</c:v>
                </c:pt>
                <c:pt idx="4875">
                  <c:v>50</c:v>
                </c:pt>
                <c:pt idx="4876">
                  <c:v>50</c:v>
                </c:pt>
                <c:pt idx="4877">
                  <c:v>50</c:v>
                </c:pt>
                <c:pt idx="4878">
                  <c:v>50</c:v>
                </c:pt>
                <c:pt idx="4879">
                  <c:v>50</c:v>
                </c:pt>
                <c:pt idx="4880">
                  <c:v>50</c:v>
                </c:pt>
                <c:pt idx="4881">
                  <c:v>50</c:v>
                </c:pt>
                <c:pt idx="4882">
                  <c:v>50</c:v>
                </c:pt>
                <c:pt idx="4883">
                  <c:v>50</c:v>
                </c:pt>
                <c:pt idx="4884">
                  <c:v>50</c:v>
                </c:pt>
                <c:pt idx="4885">
                  <c:v>50</c:v>
                </c:pt>
                <c:pt idx="4886">
                  <c:v>50</c:v>
                </c:pt>
                <c:pt idx="4887">
                  <c:v>50</c:v>
                </c:pt>
                <c:pt idx="4888">
                  <c:v>50</c:v>
                </c:pt>
                <c:pt idx="4889">
                  <c:v>50</c:v>
                </c:pt>
                <c:pt idx="4890">
                  <c:v>50</c:v>
                </c:pt>
                <c:pt idx="4891">
                  <c:v>50</c:v>
                </c:pt>
                <c:pt idx="4892">
                  <c:v>50</c:v>
                </c:pt>
                <c:pt idx="4893">
                  <c:v>50</c:v>
                </c:pt>
                <c:pt idx="4894">
                  <c:v>50</c:v>
                </c:pt>
                <c:pt idx="4895">
                  <c:v>50</c:v>
                </c:pt>
                <c:pt idx="4896">
                  <c:v>50</c:v>
                </c:pt>
                <c:pt idx="4897">
                  <c:v>50</c:v>
                </c:pt>
                <c:pt idx="4898">
                  <c:v>50</c:v>
                </c:pt>
                <c:pt idx="4899">
                  <c:v>50</c:v>
                </c:pt>
                <c:pt idx="4900">
                  <c:v>50</c:v>
                </c:pt>
                <c:pt idx="4901">
                  <c:v>50</c:v>
                </c:pt>
                <c:pt idx="4902">
                  <c:v>50</c:v>
                </c:pt>
                <c:pt idx="4903">
                  <c:v>50</c:v>
                </c:pt>
                <c:pt idx="4904">
                  <c:v>50</c:v>
                </c:pt>
                <c:pt idx="4905">
                  <c:v>50</c:v>
                </c:pt>
                <c:pt idx="4906">
                  <c:v>50</c:v>
                </c:pt>
                <c:pt idx="4907">
                  <c:v>50</c:v>
                </c:pt>
                <c:pt idx="4908">
                  <c:v>50</c:v>
                </c:pt>
                <c:pt idx="4909">
                  <c:v>50</c:v>
                </c:pt>
                <c:pt idx="4910">
                  <c:v>50</c:v>
                </c:pt>
                <c:pt idx="4911">
                  <c:v>50</c:v>
                </c:pt>
                <c:pt idx="4912">
                  <c:v>50</c:v>
                </c:pt>
                <c:pt idx="4913">
                  <c:v>50</c:v>
                </c:pt>
                <c:pt idx="4914">
                  <c:v>50</c:v>
                </c:pt>
                <c:pt idx="4915">
                  <c:v>50</c:v>
                </c:pt>
                <c:pt idx="4916">
                  <c:v>50</c:v>
                </c:pt>
                <c:pt idx="4917">
                  <c:v>50</c:v>
                </c:pt>
                <c:pt idx="4918">
                  <c:v>50</c:v>
                </c:pt>
                <c:pt idx="4919">
                  <c:v>50</c:v>
                </c:pt>
                <c:pt idx="4920">
                  <c:v>50</c:v>
                </c:pt>
                <c:pt idx="4921">
                  <c:v>50</c:v>
                </c:pt>
                <c:pt idx="4922">
                  <c:v>50</c:v>
                </c:pt>
                <c:pt idx="4923">
                  <c:v>50</c:v>
                </c:pt>
                <c:pt idx="4924">
                  <c:v>50</c:v>
                </c:pt>
                <c:pt idx="4925">
                  <c:v>50</c:v>
                </c:pt>
                <c:pt idx="4926">
                  <c:v>50</c:v>
                </c:pt>
                <c:pt idx="4927">
                  <c:v>50</c:v>
                </c:pt>
                <c:pt idx="4928">
                  <c:v>50</c:v>
                </c:pt>
                <c:pt idx="4929">
                  <c:v>50</c:v>
                </c:pt>
                <c:pt idx="4930">
                  <c:v>50</c:v>
                </c:pt>
                <c:pt idx="4931">
                  <c:v>50</c:v>
                </c:pt>
                <c:pt idx="4932">
                  <c:v>50</c:v>
                </c:pt>
                <c:pt idx="4933">
                  <c:v>50</c:v>
                </c:pt>
                <c:pt idx="4934">
                  <c:v>50</c:v>
                </c:pt>
                <c:pt idx="4935">
                  <c:v>50</c:v>
                </c:pt>
                <c:pt idx="4936">
                  <c:v>50</c:v>
                </c:pt>
                <c:pt idx="4937">
                  <c:v>50</c:v>
                </c:pt>
                <c:pt idx="4938">
                  <c:v>50</c:v>
                </c:pt>
                <c:pt idx="4939">
                  <c:v>50</c:v>
                </c:pt>
                <c:pt idx="4940">
                  <c:v>50</c:v>
                </c:pt>
                <c:pt idx="4941">
                  <c:v>50</c:v>
                </c:pt>
                <c:pt idx="4942">
                  <c:v>50</c:v>
                </c:pt>
                <c:pt idx="4943">
                  <c:v>50</c:v>
                </c:pt>
                <c:pt idx="4944">
                  <c:v>50</c:v>
                </c:pt>
                <c:pt idx="4945">
                  <c:v>50</c:v>
                </c:pt>
                <c:pt idx="4946">
                  <c:v>50</c:v>
                </c:pt>
                <c:pt idx="4947">
                  <c:v>50</c:v>
                </c:pt>
                <c:pt idx="4948">
                  <c:v>50</c:v>
                </c:pt>
                <c:pt idx="4949">
                  <c:v>50</c:v>
                </c:pt>
                <c:pt idx="4950">
                  <c:v>50</c:v>
                </c:pt>
                <c:pt idx="4951">
                  <c:v>50</c:v>
                </c:pt>
                <c:pt idx="4952">
                  <c:v>50</c:v>
                </c:pt>
                <c:pt idx="4953">
                  <c:v>50</c:v>
                </c:pt>
                <c:pt idx="4954">
                  <c:v>50</c:v>
                </c:pt>
                <c:pt idx="4955">
                  <c:v>50</c:v>
                </c:pt>
                <c:pt idx="4956">
                  <c:v>50</c:v>
                </c:pt>
                <c:pt idx="4957">
                  <c:v>50</c:v>
                </c:pt>
                <c:pt idx="4958">
                  <c:v>50</c:v>
                </c:pt>
                <c:pt idx="4959">
                  <c:v>50</c:v>
                </c:pt>
                <c:pt idx="4960">
                  <c:v>50</c:v>
                </c:pt>
                <c:pt idx="4961">
                  <c:v>50</c:v>
                </c:pt>
                <c:pt idx="4962">
                  <c:v>50</c:v>
                </c:pt>
                <c:pt idx="4963">
                  <c:v>50</c:v>
                </c:pt>
                <c:pt idx="4964">
                  <c:v>50</c:v>
                </c:pt>
                <c:pt idx="4965">
                  <c:v>50</c:v>
                </c:pt>
                <c:pt idx="4966">
                  <c:v>50</c:v>
                </c:pt>
                <c:pt idx="4967">
                  <c:v>50</c:v>
                </c:pt>
                <c:pt idx="4968">
                  <c:v>50</c:v>
                </c:pt>
                <c:pt idx="4969">
                  <c:v>50</c:v>
                </c:pt>
                <c:pt idx="4970">
                  <c:v>50</c:v>
                </c:pt>
                <c:pt idx="4971">
                  <c:v>50</c:v>
                </c:pt>
                <c:pt idx="4972">
                  <c:v>50</c:v>
                </c:pt>
                <c:pt idx="4973">
                  <c:v>50</c:v>
                </c:pt>
                <c:pt idx="4974">
                  <c:v>50</c:v>
                </c:pt>
                <c:pt idx="4975">
                  <c:v>50</c:v>
                </c:pt>
                <c:pt idx="4976">
                  <c:v>50</c:v>
                </c:pt>
                <c:pt idx="4977">
                  <c:v>50</c:v>
                </c:pt>
                <c:pt idx="4978">
                  <c:v>50</c:v>
                </c:pt>
                <c:pt idx="4979">
                  <c:v>50</c:v>
                </c:pt>
                <c:pt idx="4980">
                  <c:v>50</c:v>
                </c:pt>
                <c:pt idx="4981">
                  <c:v>50</c:v>
                </c:pt>
                <c:pt idx="4982">
                  <c:v>50</c:v>
                </c:pt>
                <c:pt idx="4983">
                  <c:v>50</c:v>
                </c:pt>
                <c:pt idx="4984">
                  <c:v>50</c:v>
                </c:pt>
                <c:pt idx="4985">
                  <c:v>50</c:v>
                </c:pt>
                <c:pt idx="4986">
                  <c:v>50</c:v>
                </c:pt>
                <c:pt idx="4987">
                  <c:v>50</c:v>
                </c:pt>
                <c:pt idx="4988">
                  <c:v>50</c:v>
                </c:pt>
                <c:pt idx="4989">
                  <c:v>50</c:v>
                </c:pt>
                <c:pt idx="4990">
                  <c:v>50</c:v>
                </c:pt>
                <c:pt idx="4991">
                  <c:v>50</c:v>
                </c:pt>
                <c:pt idx="4992">
                  <c:v>50</c:v>
                </c:pt>
                <c:pt idx="4993">
                  <c:v>50</c:v>
                </c:pt>
                <c:pt idx="4994">
                  <c:v>50</c:v>
                </c:pt>
                <c:pt idx="4995">
                  <c:v>50</c:v>
                </c:pt>
                <c:pt idx="4996">
                  <c:v>50</c:v>
                </c:pt>
                <c:pt idx="4997">
                  <c:v>50</c:v>
                </c:pt>
                <c:pt idx="4998">
                  <c:v>50</c:v>
                </c:pt>
                <c:pt idx="4999">
                  <c:v>50</c:v>
                </c:pt>
                <c:pt idx="5000">
                  <c:v>50</c:v>
                </c:pt>
                <c:pt idx="5001">
                  <c:v>50</c:v>
                </c:pt>
                <c:pt idx="5002">
                  <c:v>50</c:v>
                </c:pt>
                <c:pt idx="5003">
                  <c:v>50</c:v>
                </c:pt>
                <c:pt idx="5004">
                  <c:v>50</c:v>
                </c:pt>
                <c:pt idx="5005">
                  <c:v>50</c:v>
                </c:pt>
                <c:pt idx="5006">
                  <c:v>50</c:v>
                </c:pt>
                <c:pt idx="5007">
                  <c:v>50</c:v>
                </c:pt>
                <c:pt idx="5008">
                  <c:v>50</c:v>
                </c:pt>
                <c:pt idx="5009">
                  <c:v>50</c:v>
                </c:pt>
                <c:pt idx="5010">
                  <c:v>50</c:v>
                </c:pt>
                <c:pt idx="5011">
                  <c:v>50</c:v>
                </c:pt>
                <c:pt idx="5012">
                  <c:v>50</c:v>
                </c:pt>
                <c:pt idx="5013">
                  <c:v>50</c:v>
                </c:pt>
                <c:pt idx="5014">
                  <c:v>50</c:v>
                </c:pt>
                <c:pt idx="5015">
                  <c:v>50</c:v>
                </c:pt>
                <c:pt idx="5016">
                  <c:v>50</c:v>
                </c:pt>
                <c:pt idx="5017">
                  <c:v>50</c:v>
                </c:pt>
                <c:pt idx="5018">
                  <c:v>50</c:v>
                </c:pt>
                <c:pt idx="5019">
                  <c:v>50</c:v>
                </c:pt>
                <c:pt idx="5020">
                  <c:v>50</c:v>
                </c:pt>
                <c:pt idx="5021">
                  <c:v>50</c:v>
                </c:pt>
                <c:pt idx="5022">
                  <c:v>50</c:v>
                </c:pt>
                <c:pt idx="5023">
                  <c:v>50</c:v>
                </c:pt>
                <c:pt idx="5024">
                  <c:v>50</c:v>
                </c:pt>
                <c:pt idx="5025">
                  <c:v>50</c:v>
                </c:pt>
                <c:pt idx="5026">
                  <c:v>50</c:v>
                </c:pt>
                <c:pt idx="5027">
                  <c:v>50</c:v>
                </c:pt>
                <c:pt idx="5028">
                  <c:v>50</c:v>
                </c:pt>
                <c:pt idx="5029">
                  <c:v>50</c:v>
                </c:pt>
                <c:pt idx="5030">
                  <c:v>50</c:v>
                </c:pt>
                <c:pt idx="5031">
                  <c:v>50</c:v>
                </c:pt>
                <c:pt idx="5032">
                  <c:v>50</c:v>
                </c:pt>
                <c:pt idx="5033">
                  <c:v>50</c:v>
                </c:pt>
                <c:pt idx="5034">
                  <c:v>50</c:v>
                </c:pt>
                <c:pt idx="5035">
                  <c:v>50</c:v>
                </c:pt>
                <c:pt idx="5036">
                  <c:v>50</c:v>
                </c:pt>
                <c:pt idx="5037">
                  <c:v>50</c:v>
                </c:pt>
                <c:pt idx="5038">
                  <c:v>50</c:v>
                </c:pt>
                <c:pt idx="5039">
                  <c:v>50</c:v>
                </c:pt>
                <c:pt idx="5040">
                  <c:v>50</c:v>
                </c:pt>
                <c:pt idx="5041">
                  <c:v>50</c:v>
                </c:pt>
                <c:pt idx="5042">
                  <c:v>50</c:v>
                </c:pt>
                <c:pt idx="5043">
                  <c:v>50</c:v>
                </c:pt>
                <c:pt idx="5044">
                  <c:v>50</c:v>
                </c:pt>
                <c:pt idx="5045">
                  <c:v>50</c:v>
                </c:pt>
                <c:pt idx="5046">
                  <c:v>50</c:v>
                </c:pt>
                <c:pt idx="5047">
                  <c:v>50</c:v>
                </c:pt>
                <c:pt idx="5048">
                  <c:v>50</c:v>
                </c:pt>
                <c:pt idx="5049">
                  <c:v>50</c:v>
                </c:pt>
                <c:pt idx="5050">
                  <c:v>50</c:v>
                </c:pt>
                <c:pt idx="5051">
                  <c:v>50</c:v>
                </c:pt>
                <c:pt idx="5052">
                  <c:v>50</c:v>
                </c:pt>
                <c:pt idx="5053">
                  <c:v>50</c:v>
                </c:pt>
                <c:pt idx="5054">
                  <c:v>50</c:v>
                </c:pt>
                <c:pt idx="5055">
                  <c:v>50</c:v>
                </c:pt>
                <c:pt idx="5056">
                  <c:v>50</c:v>
                </c:pt>
                <c:pt idx="5057">
                  <c:v>50</c:v>
                </c:pt>
                <c:pt idx="5058">
                  <c:v>50</c:v>
                </c:pt>
                <c:pt idx="5059">
                  <c:v>50</c:v>
                </c:pt>
                <c:pt idx="5060">
                  <c:v>50</c:v>
                </c:pt>
                <c:pt idx="5061">
                  <c:v>50</c:v>
                </c:pt>
                <c:pt idx="5062">
                  <c:v>50</c:v>
                </c:pt>
                <c:pt idx="5063">
                  <c:v>50</c:v>
                </c:pt>
                <c:pt idx="5064">
                  <c:v>50</c:v>
                </c:pt>
                <c:pt idx="5065">
                  <c:v>50</c:v>
                </c:pt>
                <c:pt idx="5066">
                  <c:v>50</c:v>
                </c:pt>
                <c:pt idx="5067">
                  <c:v>50</c:v>
                </c:pt>
                <c:pt idx="5068">
                  <c:v>50</c:v>
                </c:pt>
                <c:pt idx="5069">
                  <c:v>50</c:v>
                </c:pt>
                <c:pt idx="5070">
                  <c:v>50</c:v>
                </c:pt>
                <c:pt idx="5071">
                  <c:v>50</c:v>
                </c:pt>
                <c:pt idx="5072">
                  <c:v>50</c:v>
                </c:pt>
                <c:pt idx="5073">
                  <c:v>50</c:v>
                </c:pt>
                <c:pt idx="5074">
                  <c:v>50</c:v>
                </c:pt>
                <c:pt idx="5075">
                  <c:v>50</c:v>
                </c:pt>
                <c:pt idx="5076">
                  <c:v>50</c:v>
                </c:pt>
                <c:pt idx="5077">
                  <c:v>50</c:v>
                </c:pt>
                <c:pt idx="5078">
                  <c:v>50</c:v>
                </c:pt>
                <c:pt idx="5079">
                  <c:v>50</c:v>
                </c:pt>
                <c:pt idx="5080">
                  <c:v>50</c:v>
                </c:pt>
                <c:pt idx="5081">
                  <c:v>50</c:v>
                </c:pt>
                <c:pt idx="5082">
                  <c:v>50</c:v>
                </c:pt>
                <c:pt idx="5083">
                  <c:v>50</c:v>
                </c:pt>
                <c:pt idx="5084">
                  <c:v>50</c:v>
                </c:pt>
                <c:pt idx="5085">
                  <c:v>50</c:v>
                </c:pt>
                <c:pt idx="5086">
                  <c:v>50</c:v>
                </c:pt>
                <c:pt idx="5087">
                  <c:v>50</c:v>
                </c:pt>
                <c:pt idx="5088">
                  <c:v>50</c:v>
                </c:pt>
                <c:pt idx="5089">
                  <c:v>50</c:v>
                </c:pt>
                <c:pt idx="5090">
                  <c:v>50</c:v>
                </c:pt>
                <c:pt idx="5091">
                  <c:v>50</c:v>
                </c:pt>
                <c:pt idx="5092">
                  <c:v>50</c:v>
                </c:pt>
                <c:pt idx="5093">
                  <c:v>50</c:v>
                </c:pt>
                <c:pt idx="5094">
                  <c:v>50</c:v>
                </c:pt>
                <c:pt idx="5095">
                  <c:v>50</c:v>
                </c:pt>
                <c:pt idx="5096">
                  <c:v>50</c:v>
                </c:pt>
                <c:pt idx="5097">
                  <c:v>50</c:v>
                </c:pt>
                <c:pt idx="5098">
                  <c:v>50</c:v>
                </c:pt>
                <c:pt idx="5099">
                  <c:v>50</c:v>
                </c:pt>
                <c:pt idx="5100">
                  <c:v>50</c:v>
                </c:pt>
                <c:pt idx="5101">
                  <c:v>50</c:v>
                </c:pt>
                <c:pt idx="5102">
                  <c:v>50</c:v>
                </c:pt>
                <c:pt idx="5103">
                  <c:v>50</c:v>
                </c:pt>
                <c:pt idx="5104">
                  <c:v>50</c:v>
                </c:pt>
                <c:pt idx="5105">
                  <c:v>50</c:v>
                </c:pt>
                <c:pt idx="5106">
                  <c:v>50</c:v>
                </c:pt>
                <c:pt idx="5107">
                  <c:v>50</c:v>
                </c:pt>
                <c:pt idx="5108">
                  <c:v>50</c:v>
                </c:pt>
                <c:pt idx="5109">
                  <c:v>50</c:v>
                </c:pt>
                <c:pt idx="5110">
                  <c:v>50</c:v>
                </c:pt>
                <c:pt idx="5111">
                  <c:v>50</c:v>
                </c:pt>
                <c:pt idx="5112">
                  <c:v>50</c:v>
                </c:pt>
                <c:pt idx="5113">
                  <c:v>50</c:v>
                </c:pt>
                <c:pt idx="5114">
                  <c:v>50</c:v>
                </c:pt>
                <c:pt idx="5115">
                  <c:v>50</c:v>
                </c:pt>
                <c:pt idx="5116">
                  <c:v>50</c:v>
                </c:pt>
                <c:pt idx="5117">
                  <c:v>50</c:v>
                </c:pt>
                <c:pt idx="5118">
                  <c:v>50</c:v>
                </c:pt>
                <c:pt idx="5119">
                  <c:v>50</c:v>
                </c:pt>
                <c:pt idx="5120">
                  <c:v>50</c:v>
                </c:pt>
                <c:pt idx="5121">
                  <c:v>50</c:v>
                </c:pt>
                <c:pt idx="5122">
                  <c:v>50</c:v>
                </c:pt>
                <c:pt idx="5123">
                  <c:v>50</c:v>
                </c:pt>
                <c:pt idx="5124">
                  <c:v>50</c:v>
                </c:pt>
                <c:pt idx="5125">
                  <c:v>50</c:v>
                </c:pt>
                <c:pt idx="5126">
                  <c:v>50</c:v>
                </c:pt>
                <c:pt idx="5127">
                  <c:v>50</c:v>
                </c:pt>
                <c:pt idx="5128">
                  <c:v>50</c:v>
                </c:pt>
                <c:pt idx="5129">
                  <c:v>50</c:v>
                </c:pt>
                <c:pt idx="5130">
                  <c:v>50</c:v>
                </c:pt>
                <c:pt idx="5131">
                  <c:v>50</c:v>
                </c:pt>
                <c:pt idx="5132">
                  <c:v>50</c:v>
                </c:pt>
                <c:pt idx="5133">
                  <c:v>50</c:v>
                </c:pt>
                <c:pt idx="5134">
                  <c:v>50</c:v>
                </c:pt>
                <c:pt idx="5135">
                  <c:v>50</c:v>
                </c:pt>
                <c:pt idx="5136">
                  <c:v>50</c:v>
                </c:pt>
                <c:pt idx="5137">
                  <c:v>50</c:v>
                </c:pt>
                <c:pt idx="5138">
                  <c:v>50</c:v>
                </c:pt>
                <c:pt idx="5139">
                  <c:v>50</c:v>
                </c:pt>
                <c:pt idx="5140">
                  <c:v>50</c:v>
                </c:pt>
                <c:pt idx="5141">
                  <c:v>50</c:v>
                </c:pt>
                <c:pt idx="5142">
                  <c:v>50</c:v>
                </c:pt>
                <c:pt idx="5143">
                  <c:v>50</c:v>
                </c:pt>
                <c:pt idx="5144">
                  <c:v>50</c:v>
                </c:pt>
                <c:pt idx="5145">
                  <c:v>50</c:v>
                </c:pt>
                <c:pt idx="5146">
                  <c:v>50</c:v>
                </c:pt>
                <c:pt idx="5147">
                  <c:v>50</c:v>
                </c:pt>
                <c:pt idx="5148">
                  <c:v>50</c:v>
                </c:pt>
                <c:pt idx="5149">
                  <c:v>50</c:v>
                </c:pt>
                <c:pt idx="5150">
                  <c:v>50</c:v>
                </c:pt>
                <c:pt idx="5151">
                  <c:v>50</c:v>
                </c:pt>
                <c:pt idx="5152">
                  <c:v>50</c:v>
                </c:pt>
                <c:pt idx="5153">
                  <c:v>50</c:v>
                </c:pt>
                <c:pt idx="5154">
                  <c:v>50</c:v>
                </c:pt>
                <c:pt idx="5155">
                  <c:v>50</c:v>
                </c:pt>
                <c:pt idx="5156">
                  <c:v>50</c:v>
                </c:pt>
                <c:pt idx="5157">
                  <c:v>50</c:v>
                </c:pt>
                <c:pt idx="5158">
                  <c:v>50</c:v>
                </c:pt>
                <c:pt idx="5159">
                  <c:v>50</c:v>
                </c:pt>
                <c:pt idx="5160">
                  <c:v>50</c:v>
                </c:pt>
                <c:pt idx="5161">
                  <c:v>50</c:v>
                </c:pt>
                <c:pt idx="5162">
                  <c:v>50</c:v>
                </c:pt>
                <c:pt idx="5163">
                  <c:v>50</c:v>
                </c:pt>
                <c:pt idx="5164">
                  <c:v>50</c:v>
                </c:pt>
                <c:pt idx="5165">
                  <c:v>50</c:v>
                </c:pt>
                <c:pt idx="5166">
                  <c:v>50</c:v>
                </c:pt>
                <c:pt idx="5167">
                  <c:v>50</c:v>
                </c:pt>
                <c:pt idx="5168">
                  <c:v>50</c:v>
                </c:pt>
                <c:pt idx="5169">
                  <c:v>50</c:v>
                </c:pt>
                <c:pt idx="5170">
                  <c:v>50</c:v>
                </c:pt>
                <c:pt idx="5171">
                  <c:v>50</c:v>
                </c:pt>
                <c:pt idx="5172">
                  <c:v>50</c:v>
                </c:pt>
                <c:pt idx="5173">
                  <c:v>50</c:v>
                </c:pt>
                <c:pt idx="5174">
                  <c:v>50</c:v>
                </c:pt>
                <c:pt idx="5175">
                  <c:v>50</c:v>
                </c:pt>
                <c:pt idx="5176">
                  <c:v>50</c:v>
                </c:pt>
                <c:pt idx="5177">
                  <c:v>50</c:v>
                </c:pt>
                <c:pt idx="5178">
                  <c:v>50</c:v>
                </c:pt>
                <c:pt idx="5179">
                  <c:v>50</c:v>
                </c:pt>
                <c:pt idx="5180">
                  <c:v>50</c:v>
                </c:pt>
                <c:pt idx="5181">
                  <c:v>50</c:v>
                </c:pt>
                <c:pt idx="5182">
                  <c:v>50</c:v>
                </c:pt>
                <c:pt idx="5183">
                  <c:v>50</c:v>
                </c:pt>
                <c:pt idx="5184">
                  <c:v>50</c:v>
                </c:pt>
                <c:pt idx="5185">
                  <c:v>50</c:v>
                </c:pt>
                <c:pt idx="5186">
                  <c:v>50</c:v>
                </c:pt>
                <c:pt idx="5187">
                  <c:v>50</c:v>
                </c:pt>
                <c:pt idx="5188">
                  <c:v>50</c:v>
                </c:pt>
                <c:pt idx="5189">
                  <c:v>50</c:v>
                </c:pt>
                <c:pt idx="5190">
                  <c:v>50</c:v>
                </c:pt>
                <c:pt idx="5191">
                  <c:v>50</c:v>
                </c:pt>
                <c:pt idx="5192">
                  <c:v>50</c:v>
                </c:pt>
                <c:pt idx="5193">
                  <c:v>50</c:v>
                </c:pt>
                <c:pt idx="5194">
                  <c:v>50</c:v>
                </c:pt>
                <c:pt idx="5195">
                  <c:v>50</c:v>
                </c:pt>
                <c:pt idx="5196">
                  <c:v>50</c:v>
                </c:pt>
                <c:pt idx="5197">
                  <c:v>50</c:v>
                </c:pt>
                <c:pt idx="5198">
                  <c:v>50</c:v>
                </c:pt>
                <c:pt idx="5199">
                  <c:v>50</c:v>
                </c:pt>
                <c:pt idx="5200">
                  <c:v>50</c:v>
                </c:pt>
                <c:pt idx="5201">
                  <c:v>50</c:v>
                </c:pt>
                <c:pt idx="5202">
                  <c:v>50</c:v>
                </c:pt>
                <c:pt idx="5203">
                  <c:v>50</c:v>
                </c:pt>
                <c:pt idx="5204">
                  <c:v>50</c:v>
                </c:pt>
                <c:pt idx="5205">
                  <c:v>50</c:v>
                </c:pt>
                <c:pt idx="5206">
                  <c:v>50</c:v>
                </c:pt>
                <c:pt idx="5207">
                  <c:v>50</c:v>
                </c:pt>
                <c:pt idx="5208">
                  <c:v>50</c:v>
                </c:pt>
                <c:pt idx="5209">
                  <c:v>50</c:v>
                </c:pt>
                <c:pt idx="5210">
                  <c:v>50</c:v>
                </c:pt>
                <c:pt idx="5211">
                  <c:v>50</c:v>
                </c:pt>
                <c:pt idx="5212">
                  <c:v>50</c:v>
                </c:pt>
                <c:pt idx="5213">
                  <c:v>50</c:v>
                </c:pt>
                <c:pt idx="5214">
                  <c:v>50</c:v>
                </c:pt>
                <c:pt idx="5215">
                  <c:v>50</c:v>
                </c:pt>
                <c:pt idx="5216">
                  <c:v>50</c:v>
                </c:pt>
                <c:pt idx="5217">
                  <c:v>50</c:v>
                </c:pt>
                <c:pt idx="5218">
                  <c:v>50</c:v>
                </c:pt>
                <c:pt idx="5219">
                  <c:v>50</c:v>
                </c:pt>
                <c:pt idx="5220">
                  <c:v>50</c:v>
                </c:pt>
                <c:pt idx="5221">
                  <c:v>50</c:v>
                </c:pt>
                <c:pt idx="5222">
                  <c:v>50</c:v>
                </c:pt>
                <c:pt idx="5223">
                  <c:v>50</c:v>
                </c:pt>
                <c:pt idx="5224">
                  <c:v>50</c:v>
                </c:pt>
                <c:pt idx="5225">
                  <c:v>50</c:v>
                </c:pt>
                <c:pt idx="5226">
                  <c:v>50</c:v>
                </c:pt>
                <c:pt idx="5227">
                  <c:v>50</c:v>
                </c:pt>
                <c:pt idx="5228">
                  <c:v>50</c:v>
                </c:pt>
                <c:pt idx="5229">
                  <c:v>50</c:v>
                </c:pt>
                <c:pt idx="5230">
                  <c:v>50</c:v>
                </c:pt>
                <c:pt idx="5231">
                  <c:v>50</c:v>
                </c:pt>
                <c:pt idx="5232">
                  <c:v>50</c:v>
                </c:pt>
                <c:pt idx="5233">
                  <c:v>50</c:v>
                </c:pt>
                <c:pt idx="5234">
                  <c:v>50</c:v>
                </c:pt>
                <c:pt idx="5235">
                  <c:v>50</c:v>
                </c:pt>
                <c:pt idx="5236">
                  <c:v>50</c:v>
                </c:pt>
                <c:pt idx="5237">
                  <c:v>50</c:v>
                </c:pt>
                <c:pt idx="5238">
                  <c:v>50</c:v>
                </c:pt>
                <c:pt idx="5239">
                  <c:v>50</c:v>
                </c:pt>
                <c:pt idx="5240">
                  <c:v>50</c:v>
                </c:pt>
                <c:pt idx="5241">
                  <c:v>50</c:v>
                </c:pt>
                <c:pt idx="5242">
                  <c:v>50</c:v>
                </c:pt>
                <c:pt idx="5243">
                  <c:v>50</c:v>
                </c:pt>
                <c:pt idx="5244">
                  <c:v>50</c:v>
                </c:pt>
                <c:pt idx="5245">
                  <c:v>50</c:v>
                </c:pt>
                <c:pt idx="5246">
                  <c:v>50</c:v>
                </c:pt>
                <c:pt idx="5247">
                  <c:v>50</c:v>
                </c:pt>
                <c:pt idx="5248">
                  <c:v>50</c:v>
                </c:pt>
                <c:pt idx="5249">
                  <c:v>50</c:v>
                </c:pt>
                <c:pt idx="5250">
                  <c:v>50</c:v>
                </c:pt>
                <c:pt idx="5251">
                  <c:v>50</c:v>
                </c:pt>
                <c:pt idx="5252">
                  <c:v>50</c:v>
                </c:pt>
                <c:pt idx="5253">
                  <c:v>50</c:v>
                </c:pt>
                <c:pt idx="5254">
                  <c:v>50</c:v>
                </c:pt>
                <c:pt idx="5255">
                  <c:v>50</c:v>
                </c:pt>
                <c:pt idx="5256">
                  <c:v>50</c:v>
                </c:pt>
                <c:pt idx="5257">
                  <c:v>50</c:v>
                </c:pt>
                <c:pt idx="5258">
                  <c:v>50</c:v>
                </c:pt>
                <c:pt idx="5259">
                  <c:v>50</c:v>
                </c:pt>
                <c:pt idx="5260">
                  <c:v>50</c:v>
                </c:pt>
                <c:pt idx="5261">
                  <c:v>50</c:v>
                </c:pt>
                <c:pt idx="5262">
                  <c:v>50</c:v>
                </c:pt>
                <c:pt idx="5263">
                  <c:v>50</c:v>
                </c:pt>
                <c:pt idx="5264">
                  <c:v>50</c:v>
                </c:pt>
                <c:pt idx="5265">
                  <c:v>50</c:v>
                </c:pt>
                <c:pt idx="5266">
                  <c:v>50</c:v>
                </c:pt>
                <c:pt idx="5267">
                  <c:v>50</c:v>
                </c:pt>
                <c:pt idx="5268">
                  <c:v>50</c:v>
                </c:pt>
                <c:pt idx="5269">
                  <c:v>50</c:v>
                </c:pt>
                <c:pt idx="5270">
                  <c:v>50</c:v>
                </c:pt>
                <c:pt idx="5271">
                  <c:v>50</c:v>
                </c:pt>
                <c:pt idx="5272">
                  <c:v>50</c:v>
                </c:pt>
                <c:pt idx="5273">
                  <c:v>50</c:v>
                </c:pt>
                <c:pt idx="5274">
                  <c:v>50</c:v>
                </c:pt>
                <c:pt idx="5275">
                  <c:v>50</c:v>
                </c:pt>
                <c:pt idx="5276">
                  <c:v>50</c:v>
                </c:pt>
                <c:pt idx="5277">
                  <c:v>50</c:v>
                </c:pt>
                <c:pt idx="5278">
                  <c:v>50</c:v>
                </c:pt>
                <c:pt idx="5279">
                  <c:v>50</c:v>
                </c:pt>
                <c:pt idx="5280">
                  <c:v>50</c:v>
                </c:pt>
                <c:pt idx="5281">
                  <c:v>50</c:v>
                </c:pt>
                <c:pt idx="5282">
                  <c:v>50</c:v>
                </c:pt>
                <c:pt idx="5283">
                  <c:v>50</c:v>
                </c:pt>
                <c:pt idx="5284">
                  <c:v>50</c:v>
                </c:pt>
                <c:pt idx="5285">
                  <c:v>50</c:v>
                </c:pt>
                <c:pt idx="5286">
                  <c:v>50</c:v>
                </c:pt>
                <c:pt idx="5287">
                  <c:v>50</c:v>
                </c:pt>
                <c:pt idx="5288">
                  <c:v>50</c:v>
                </c:pt>
                <c:pt idx="5289">
                  <c:v>50</c:v>
                </c:pt>
                <c:pt idx="5290">
                  <c:v>50</c:v>
                </c:pt>
                <c:pt idx="5291">
                  <c:v>50</c:v>
                </c:pt>
                <c:pt idx="5292">
                  <c:v>50</c:v>
                </c:pt>
                <c:pt idx="5293">
                  <c:v>50</c:v>
                </c:pt>
                <c:pt idx="5294">
                  <c:v>50</c:v>
                </c:pt>
                <c:pt idx="5295">
                  <c:v>50</c:v>
                </c:pt>
                <c:pt idx="5296">
                  <c:v>50</c:v>
                </c:pt>
                <c:pt idx="5297">
                  <c:v>50</c:v>
                </c:pt>
                <c:pt idx="5298">
                  <c:v>50</c:v>
                </c:pt>
                <c:pt idx="5299">
                  <c:v>50</c:v>
                </c:pt>
                <c:pt idx="5300">
                  <c:v>50</c:v>
                </c:pt>
                <c:pt idx="5301">
                  <c:v>50</c:v>
                </c:pt>
                <c:pt idx="5302">
                  <c:v>50</c:v>
                </c:pt>
                <c:pt idx="5303">
                  <c:v>50</c:v>
                </c:pt>
                <c:pt idx="5304">
                  <c:v>50</c:v>
                </c:pt>
                <c:pt idx="5305">
                  <c:v>50</c:v>
                </c:pt>
                <c:pt idx="5306">
                  <c:v>50</c:v>
                </c:pt>
                <c:pt idx="5307">
                  <c:v>50</c:v>
                </c:pt>
                <c:pt idx="5308">
                  <c:v>50</c:v>
                </c:pt>
                <c:pt idx="5309">
                  <c:v>50</c:v>
                </c:pt>
                <c:pt idx="5310">
                  <c:v>50</c:v>
                </c:pt>
                <c:pt idx="5311">
                  <c:v>50</c:v>
                </c:pt>
                <c:pt idx="5312">
                  <c:v>50</c:v>
                </c:pt>
                <c:pt idx="5313">
                  <c:v>50</c:v>
                </c:pt>
                <c:pt idx="5314">
                  <c:v>50</c:v>
                </c:pt>
                <c:pt idx="5315">
                  <c:v>50</c:v>
                </c:pt>
                <c:pt idx="5316">
                  <c:v>50</c:v>
                </c:pt>
                <c:pt idx="5317">
                  <c:v>50</c:v>
                </c:pt>
                <c:pt idx="5318">
                  <c:v>50</c:v>
                </c:pt>
                <c:pt idx="5319">
                  <c:v>50</c:v>
                </c:pt>
                <c:pt idx="5320">
                  <c:v>50</c:v>
                </c:pt>
                <c:pt idx="5321">
                  <c:v>50</c:v>
                </c:pt>
                <c:pt idx="5322">
                  <c:v>50</c:v>
                </c:pt>
                <c:pt idx="5323">
                  <c:v>50</c:v>
                </c:pt>
                <c:pt idx="5324">
                  <c:v>50</c:v>
                </c:pt>
                <c:pt idx="5325">
                  <c:v>50</c:v>
                </c:pt>
                <c:pt idx="5326">
                  <c:v>50</c:v>
                </c:pt>
                <c:pt idx="5327">
                  <c:v>50</c:v>
                </c:pt>
                <c:pt idx="5328">
                  <c:v>50</c:v>
                </c:pt>
                <c:pt idx="5329">
                  <c:v>50</c:v>
                </c:pt>
                <c:pt idx="5330">
                  <c:v>50</c:v>
                </c:pt>
                <c:pt idx="5331">
                  <c:v>50</c:v>
                </c:pt>
                <c:pt idx="5332">
                  <c:v>50</c:v>
                </c:pt>
                <c:pt idx="5333">
                  <c:v>50</c:v>
                </c:pt>
                <c:pt idx="5334">
                  <c:v>50</c:v>
                </c:pt>
                <c:pt idx="5335">
                  <c:v>50</c:v>
                </c:pt>
                <c:pt idx="5336">
                  <c:v>50</c:v>
                </c:pt>
                <c:pt idx="5337">
                  <c:v>50</c:v>
                </c:pt>
                <c:pt idx="5338">
                  <c:v>50</c:v>
                </c:pt>
                <c:pt idx="5339">
                  <c:v>50</c:v>
                </c:pt>
                <c:pt idx="5340">
                  <c:v>50</c:v>
                </c:pt>
                <c:pt idx="5341">
                  <c:v>50</c:v>
                </c:pt>
                <c:pt idx="5342">
                  <c:v>50</c:v>
                </c:pt>
                <c:pt idx="5343">
                  <c:v>50</c:v>
                </c:pt>
                <c:pt idx="5344">
                  <c:v>50</c:v>
                </c:pt>
                <c:pt idx="5345">
                  <c:v>50</c:v>
                </c:pt>
                <c:pt idx="5346">
                  <c:v>50</c:v>
                </c:pt>
                <c:pt idx="5347">
                  <c:v>50</c:v>
                </c:pt>
                <c:pt idx="5348">
                  <c:v>50</c:v>
                </c:pt>
                <c:pt idx="5349">
                  <c:v>50</c:v>
                </c:pt>
                <c:pt idx="5350">
                  <c:v>50</c:v>
                </c:pt>
                <c:pt idx="5351">
                  <c:v>50</c:v>
                </c:pt>
                <c:pt idx="5352">
                  <c:v>50</c:v>
                </c:pt>
                <c:pt idx="5353">
                  <c:v>50</c:v>
                </c:pt>
                <c:pt idx="5354">
                  <c:v>50</c:v>
                </c:pt>
                <c:pt idx="5355">
                  <c:v>50</c:v>
                </c:pt>
                <c:pt idx="5356">
                  <c:v>50</c:v>
                </c:pt>
                <c:pt idx="5357">
                  <c:v>50</c:v>
                </c:pt>
                <c:pt idx="5358">
                  <c:v>50</c:v>
                </c:pt>
                <c:pt idx="5359">
                  <c:v>50</c:v>
                </c:pt>
                <c:pt idx="5360">
                  <c:v>50</c:v>
                </c:pt>
                <c:pt idx="5361">
                  <c:v>50</c:v>
                </c:pt>
                <c:pt idx="5362">
                  <c:v>50</c:v>
                </c:pt>
                <c:pt idx="5363">
                  <c:v>50</c:v>
                </c:pt>
                <c:pt idx="5364">
                  <c:v>50</c:v>
                </c:pt>
                <c:pt idx="5365">
                  <c:v>50</c:v>
                </c:pt>
                <c:pt idx="5366">
                  <c:v>50</c:v>
                </c:pt>
                <c:pt idx="5367">
                  <c:v>50</c:v>
                </c:pt>
                <c:pt idx="5368">
                  <c:v>50</c:v>
                </c:pt>
                <c:pt idx="5369">
                  <c:v>50</c:v>
                </c:pt>
                <c:pt idx="5370">
                  <c:v>50</c:v>
                </c:pt>
                <c:pt idx="5371">
                  <c:v>50</c:v>
                </c:pt>
                <c:pt idx="5372">
                  <c:v>50</c:v>
                </c:pt>
                <c:pt idx="5373">
                  <c:v>50</c:v>
                </c:pt>
                <c:pt idx="5374">
                  <c:v>50</c:v>
                </c:pt>
                <c:pt idx="5375">
                  <c:v>50</c:v>
                </c:pt>
                <c:pt idx="5376">
                  <c:v>50</c:v>
                </c:pt>
                <c:pt idx="5377">
                  <c:v>50</c:v>
                </c:pt>
                <c:pt idx="5378">
                  <c:v>50</c:v>
                </c:pt>
                <c:pt idx="5379">
                  <c:v>50</c:v>
                </c:pt>
                <c:pt idx="5380">
                  <c:v>50</c:v>
                </c:pt>
                <c:pt idx="5381">
                  <c:v>50</c:v>
                </c:pt>
                <c:pt idx="5382">
                  <c:v>50</c:v>
                </c:pt>
                <c:pt idx="5383">
                  <c:v>50</c:v>
                </c:pt>
                <c:pt idx="5384">
                  <c:v>50</c:v>
                </c:pt>
                <c:pt idx="5385">
                  <c:v>50</c:v>
                </c:pt>
                <c:pt idx="5386">
                  <c:v>50</c:v>
                </c:pt>
                <c:pt idx="5387">
                  <c:v>50</c:v>
                </c:pt>
                <c:pt idx="5388">
                  <c:v>50</c:v>
                </c:pt>
                <c:pt idx="5389">
                  <c:v>50</c:v>
                </c:pt>
                <c:pt idx="5390">
                  <c:v>50</c:v>
                </c:pt>
                <c:pt idx="5391">
                  <c:v>50</c:v>
                </c:pt>
                <c:pt idx="5392">
                  <c:v>50</c:v>
                </c:pt>
                <c:pt idx="5393">
                  <c:v>50</c:v>
                </c:pt>
                <c:pt idx="5394">
                  <c:v>50</c:v>
                </c:pt>
                <c:pt idx="5395">
                  <c:v>50</c:v>
                </c:pt>
                <c:pt idx="5396">
                  <c:v>50</c:v>
                </c:pt>
                <c:pt idx="5397">
                  <c:v>50</c:v>
                </c:pt>
                <c:pt idx="5398">
                  <c:v>50</c:v>
                </c:pt>
                <c:pt idx="5399">
                  <c:v>50</c:v>
                </c:pt>
                <c:pt idx="5400">
                  <c:v>50</c:v>
                </c:pt>
                <c:pt idx="5401">
                  <c:v>50</c:v>
                </c:pt>
                <c:pt idx="5402">
                  <c:v>50</c:v>
                </c:pt>
                <c:pt idx="5403">
                  <c:v>50</c:v>
                </c:pt>
                <c:pt idx="5404">
                  <c:v>50</c:v>
                </c:pt>
                <c:pt idx="5405">
                  <c:v>50</c:v>
                </c:pt>
                <c:pt idx="5406">
                  <c:v>50</c:v>
                </c:pt>
                <c:pt idx="5407">
                  <c:v>50</c:v>
                </c:pt>
                <c:pt idx="5408">
                  <c:v>50</c:v>
                </c:pt>
                <c:pt idx="5409">
                  <c:v>50</c:v>
                </c:pt>
                <c:pt idx="5410">
                  <c:v>50</c:v>
                </c:pt>
                <c:pt idx="5411">
                  <c:v>50</c:v>
                </c:pt>
                <c:pt idx="5412">
                  <c:v>50</c:v>
                </c:pt>
                <c:pt idx="5413">
                  <c:v>50</c:v>
                </c:pt>
                <c:pt idx="5414">
                  <c:v>50</c:v>
                </c:pt>
                <c:pt idx="5415">
                  <c:v>50</c:v>
                </c:pt>
                <c:pt idx="5416">
                  <c:v>50</c:v>
                </c:pt>
                <c:pt idx="5417">
                  <c:v>50</c:v>
                </c:pt>
                <c:pt idx="5418">
                  <c:v>50</c:v>
                </c:pt>
                <c:pt idx="5419">
                  <c:v>50</c:v>
                </c:pt>
                <c:pt idx="5420">
                  <c:v>50</c:v>
                </c:pt>
                <c:pt idx="5421">
                  <c:v>50</c:v>
                </c:pt>
                <c:pt idx="5422">
                  <c:v>50</c:v>
                </c:pt>
                <c:pt idx="5423">
                  <c:v>50</c:v>
                </c:pt>
                <c:pt idx="5424">
                  <c:v>50</c:v>
                </c:pt>
                <c:pt idx="5425">
                  <c:v>50</c:v>
                </c:pt>
                <c:pt idx="5426">
                  <c:v>50</c:v>
                </c:pt>
                <c:pt idx="5427">
                  <c:v>50</c:v>
                </c:pt>
                <c:pt idx="5428">
                  <c:v>50</c:v>
                </c:pt>
                <c:pt idx="5429">
                  <c:v>50</c:v>
                </c:pt>
                <c:pt idx="5430">
                  <c:v>50</c:v>
                </c:pt>
                <c:pt idx="5431">
                  <c:v>50</c:v>
                </c:pt>
                <c:pt idx="5432">
                  <c:v>50</c:v>
                </c:pt>
                <c:pt idx="5433">
                  <c:v>50</c:v>
                </c:pt>
                <c:pt idx="5434">
                  <c:v>50</c:v>
                </c:pt>
                <c:pt idx="5435">
                  <c:v>50</c:v>
                </c:pt>
                <c:pt idx="5436">
                  <c:v>50</c:v>
                </c:pt>
                <c:pt idx="5437">
                  <c:v>50</c:v>
                </c:pt>
                <c:pt idx="5438">
                  <c:v>50</c:v>
                </c:pt>
                <c:pt idx="5439">
                  <c:v>50</c:v>
                </c:pt>
                <c:pt idx="5440">
                  <c:v>50</c:v>
                </c:pt>
                <c:pt idx="5441">
                  <c:v>50</c:v>
                </c:pt>
                <c:pt idx="5442">
                  <c:v>50</c:v>
                </c:pt>
                <c:pt idx="5443">
                  <c:v>50</c:v>
                </c:pt>
                <c:pt idx="5444">
                  <c:v>50</c:v>
                </c:pt>
                <c:pt idx="5445">
                  <c:v>50</c:v>
                </c:pt>
                <c:pt idx="5446">
                  <c:v>50</c:v>
                </c:pt>
                <c:pt idx="5447">
                  <c:v>50</c:v>
                </c:pt>
                <c:pt idx="5448">
                  <c:v>50</c:v>
                </c:pt>
                <c:pt idx="5449">
                  <c:v>50</c:v>
                </c:pt>
                <c:pt idx="5450">
                  <c:v>50</c:v>
                </c:pt>
                <c:pt idx="5451">
                  <c:v>50</c:v>
                </c:pt>
                <c:pt idx="5452">
                  <c:v>50</c:v>
                </c:pt>
                <c:pt idx="5453">
                  <c:v>50</c:v>
                </c:pt>
                <c:pt idx="5454">
                  <c:v>50</c:v>
                </c:pt>
                <c:pt idx="5455">
                  <c:v>50</c:v>
                </c:pt>
                <c:pt idx="5456">
                  <c:v>50</c:v>
                </c:pt>
                <c:pt idx="5457">
                  <c:v>50</c:v>
                </c:pt>
                <c:pt idx="5458">
                  <c:v>50</c:v>
                </c:pt>
                <c:pt idx="5459">
                  <c:v>50</c:v>
                </c:pt>
                <c:pt idx="5460">
                  <c:v>50</c:v>
                </c:pt>
                <c:pt idx="5461">
                  <c:v>50</c:v>
                </c:pt>
                <c:pt idx="5462">
                  <c:v>50</c:v>
                </c:pt>
                <c:pt idx="5463">
                  <c:v>50</c:v>
                </c:pt>
                <c:pt idx="5464">
                  <c:v>50</c:v>
                </c:pt>
                <c:pt idx="5465">
                  <c:v>50</c:v>
                </c:pt>
                <c:pt idx="5466">
                  <c:v>50</c:v>
                </c:pt>
                <c:pt idx="5467">
                  <c:v>50</c:v>
                </c:pt>
                <c:pt idx="5468">
                  <c:v>50</c:v>
                </c:pt>
                <c:pt idx="5469">
                  <c:v>50</c:v>
                </c:pt>
                <c:pt idx="5470">
                  <c:v>50</c:v>
                </c:pt>
                <c:pt idx="5471">
                  <c:v>50</c:v>
                </c:pt>
                <c:pt idx="5472">
                  <c:v>50</c:v>
                </c:pt>
                <c:pt idx="5473">
                  <c:v>50</c:v>
                </c:pt>
                <c:pt idx="5474">
                  <c:v>50</c:v>
                </c:pt>
                <c:pt idx="5475">
                  <c:v>50</c:v>
                </c:pt>
                <c:pt idx="5476">
                  <c:v>50</c:v>
                </c:pt>
                <c:pt idx="5477">
                  <c:v>50</c:v>
                </c:pt>
                <c:pt idx="5478">
                  <c:v>50</c:v>
                </c:pt>
                <c:pt idx="5479">
                  <c:v>50</c:v>
                </c:pt>
                <c:pt idx="5480">
                  <c:v>50</c:v>
                </c:pt>
                <c:pt idx="5481">
                  <c:v>50</c:v>
                </c:pt>
                <c:pt idx="5482">
                  <c:v>50</c:v>
                </c:pt>
                <c:pt idx="5483">
                  <c:v>50</c:v>
                </c:pt>
                <c:pt idx="5484">
                  <c:v>50</c:v>
                </c:pt>
                <c:pt idx="5485">
                  <c:v>50</c:v>
                </c:pt>
                <c:pt idx="5486">
                  <c:v>50</c:v>
                </c:pt>
                <c:pt idx="5487">
                  <c:v>50</c:v>
                </c:pt>
                <c:pt idx="5488">
                  <c:v>50</c:v>
                </c:pt>
                <c:pt idx="5489">
                  <c:v>50</c:v>
                </c:pt>
                <c:pt idx="5490">
                  <c:v>50</c:v>
                </c:pt>
                <c:pt idx="5491">
                  <c:v>50</c:v>
                </c:pt>
                <c:pt idx="5492">
                  <c:v>50</c:v>
                </c:pt>
                <c:pt idx="5493">
                  <c:v>50</c:v>
                </c:pt>
                <c:pt idx="5494">
                  <c:v>50</c:v>
                </c:pt>
                <c:pt idx="5495">
                  <c:v>50</c:v>
                </c:pt>
                <c:pt idx="5496">
                  <c:v>50</c:v>
                </c:pt>
                <c:pt idx="5497">
                  <c:v>50</c:v>
                </c:pt>
                <c:pt idx="5498">
                  <c:v>50</c:v>
                </c:pt>
                <c:pt idx="5499">
                  <c:v>50</c:v>
                </c:pt>
                <c:pt idx="5500">
                  <c:v>50</c:v>
                </c:pt>
                <c:pt idx="5501">
                  <c:v>50</c:v>
                </c:pt>
                <c:pt idx="5502">
                  <c:v>50</c:v>
                </c:pt>
                <c:pt idx="5503">
                  <c:v>50</c:v>
                </c:pt>
                <c:pt idx="5504">
                  <c:v>50</c:v>
                </c:pt>
                <c:pt idx="5505">
                  <c:v>50</c:v>
                </c:pt>
                <c:pt idx="5506">
                  <c:v>50</c:v>
                </c:pt>
                <c:pt idx="5507">
                  <c:v>50</c:v>
                </c:pt>
                <c:pt idx="5508">
                  <c:v>50</c:v>
                </c:pt>
                <c:pt idx="5509">
                  <c:v>50</c:v>
                </c:pt>
                <c:pt idx="5510">
                  <c:v>50</c:v>
                </c:pt>
                <c:pt idx="5511">
                  <c:v>50</c:v>
                </c:pt>
                <c:pt idx="5512">
                  <c:v>50</c:v>
                </c:pt>
                <c:pt idx="5513">
                  <c:v>50</c:v>
                </c:pt>
                <c:pt idx="5514">
                  <c:v>50</c:v>
                </c:pt>
                <c:pt idx="5515">
                  <c:v>50</c:v>
                </c:pt>
                <c:pt idx="5516">
                  <c:v>50</c:v>
                </c:pt>
                <c:pt idx="5517">
                  <c:v>50</c:v>
                </c:pt>
                <c:pt idx="5518">
                  <c:v>50</c:v>
                </c:pt>
                <c:pt idx="5519">
                  <c:v>50</c:v>
                </c:pt>
                <c:pt idx="5520">
                  <c:v>50</c:v>
                </c:pt>
                <c:pt idx="5521">
                  <c:v>50</c:v>
                </c:pt>
                <c:pt idx="5522">
                  <c:v>50</c:v>
                </c:pt>
                <c:pt idx="5523">
                  <c:v>50</c:v>
                </c:pt>
                <c:pt idx="5524">
                  <c:v>50</c:v>
                </c:pt>
                <c:pt idx="5525">
                  <c:v>50</c:v>
                </c:pt>
                <c:pt idx="5526">
                  <c:v>50</c:v>
                </c:pt>
                <c:pt idx="5527">
                  <c:v>50</c:v>
                </c:pt>
                <c:pt idx="5528">
                  <c:v>50</c:v>
                </c:pt>
                <c:pt idx="5529">
                  <c:v>50</c:v>
                </c:pt>
                <c:pt idx="5530">
                  <c:v>50</c:v>
                </c:pt>
                <c:pt idx="5531">
                  <c:v>50</c:v>
                </c:pt>
                <c:pt idx="5532">
                  <c:v>50</c:v>
                </c:pt>
                <c:pt idx="5533">
                  <c:v>50</c:v>
                </c:pt>
                <c:pt idx="5534">
                  <c:v>50</c:v>
                </c:pt>
                <c:pt idx="5535">
                  <c:v>50</c:v>
                </c:pt>
                <c:pt idx="5536">
                  <c:v>50</c:v>
                </c:pt>
                <c:pt idx="5537">
                  <c:v>50</c:v>
                </c:pt>
                <c:pt idx="5538">
                  <c:v>50</c:v>
                </c:pt>
                <c:pt idx="5539">
                  <c:v>50</c:v>
                </c:pt>
                <c:pt idx="5540">
                  <c:v>50</c:v>
                </c:pt>
                <c:pt idx="5541">
                  <c:v>50</c:v>
                </c:pt>
                <c:pt idx="5542">
                  <c:v>50</c:v>
                </c:pt>
                <c:pt idx="5543">
                  <c:v>50</c:v>
                </c:pt>
                <c:pt idx="5544">
                  <c:v>50</c:v>
                </c:pt>
                <c:pt idx="5545">
                  <c:v>50</c:v>
                </c:pt>
                <c:pt idx="5546">
                  <c:v>50</c:v>
                </c:pt>
                <c:pt idx="5547">
                  <c:v>50</c:v>
                </c:pt>
                <c:pt idx="5548">
                  <c:v>50</c:v>
                </c:pt>
                <c:pt idx="5549">
                  <c:v>50</c:v>
                </c:pt>
                <c:pt idx="5550">
                  <c:v>50</c:v>
                </c:pt>
                <c:pt idx="5551">
                  <c:v>50</c:v>
                </c:pt>
                <c:pt idx="5552">
                  <c:v>50</c:v>
                </c:pt>
                <c:pt idx="5553">
                  <c:v>50</c:v>
                </c:pt>
                <c:pt idx="5554">
                  <c:v>50</c:v>
                </c:pt>
                <c:pt idx="5555">
                  <c:v>50</c:v>
                </c:pt>
                <c:pt idx="5556">
                  <c:v>50</c:v>
                </c:pt>
                <c:pt idx="5557">
                  <c:v>50</c:v>
                </c:pt>
                <c:pt idx="5558">
                  <c:v>50</c:v>
                </c:pt>
                <c:pt idx="5559">
                  <c:v>50</c:v>
                </c:pt>
                <c:pt idx="5560">
                  <c:v>50</c:v>
                </c:pt>
                <c:pt idx="5561">
                  <c:v>50</c:v>
                </c:pt>
                <c:pt idx="5562">
                  <c:v>50</c:v>
                </c:pt>
                <c:pt idx="5563">
                  <c:v>50</c:v>
                </c:pt>
                <c:pt idx="5564">
                  <c:v>50</c:v>
                </c:pt>
                <c:pt idx="5565">
                  <c:v>50</c:v>
                </c:pt>
                <c:pt idx="5566">
                  <c:v>50</c:v>
                </c:pt>
                <c:pt idx="5567">
                  <c:v>50</c:v>
                </c:pt>
                <c:pt idx="5568">
                  <c:v>50</c:v>
                </c:pt>
                <c:pt idx="5569">
                  <c:v>50</c:v>
                </c:pt>
                <c:pt idx="5570">
                  <c:v>50</c:v>
                </c:pt>
                <c:pt idx="5571">
                  <c:v>50</c:v>
                </c:pt>
                <c:pt idx="5572">
                  <c:v>50</c:v>
                </c:pt>
                <c:pt idx="5573">
                  <c:v>50</c:v>
                </c:pt>
                <c:pt idx="5574">
                  <c:v>50</c:v>
                </c:pt>
                <c:pt idx="5575">
                  <c:v>50</c:v>
                </c:pt>
                <c:pt idx="5576">
                  <c:v>50</c:v>
                </c:pt>
                <c:pt idx="5577">
                  <c:v>50</c:v>
                </c:pt>
                <c:pt idx="5578">
                  <c:v>50</c:v>
                </c:pt>
                <c:pt idx="5579">
                  <c:v>50</c:v>
                </c:pt>
                <c:pt idx="5580">
                  <c:v>50</c:v>
                </c:pt>
                <c:pt idx="5581">
                  <c:v>50</c:v>
                </c:pt>
                <c:pt idx="5582">
                  <c:v>50</c:v>
                </c:pt>
                <c:pt idx="5583">
                  <c:v>50</c:v>
                </c:pt>
                <c:pt idx="5584">
                  <c:v>50</c:v>
                </c:pt>
                <c:pt idx="5585">
                  <c:v>50</c:v>
                </c:pt>
                <c:pt idx="5586">
                  <c:v>50</c:v>
                </c:pt>
                <c:pt idx="5587">
                  <c:v>50</c:v>
                </c:pt>
                <c:pt idx="5588">
                  <c:v>50</c:v>
                </c:pt>
                <c:pt idx="5589">
                  <c:v>50</c:v>
                </c:pt>
                <c:pt idx="5590">
                  <c:v>50</c:v>
                </c:pt>
                <c:pt idx="5591">
                  <c:v>50</c:v>
                </c:pt>
                <c:pt idx="5592">
                  <c:v>50</c:v>
                </c:pt>
                <c:pt idx="5593">
                  <c:v>50</c:v>
                </c:pt>
                <c:pt idx="5594">
                  <c:v>50</c:v>
                </c:pt>
                <c:pt idx="5595">
                  <c:v>50</c:v>
                </c:pt>
                <c:pt idx="5596">
                  <c:v>50</c:v>
                </c:pt>
                <c:pt idx="5597">
                  <c:v>50</c:v>
                </c:pt>
                <c:pt idx="5598">
                  <c:v>50</c:v>
                </c:pt>
                <c:pt idx="5599">
                  <c:v>50</c:v>
                </c:pt>
                <c:pt idx="5600">
                  <c:v>50</c:v>
                </c:pt>
                <c:pt idx="5601">
                  <c:v>50</c:v>
                </c:pt>
                <c:pt idx="5602">
                  <c:v>50</c:v>
                </c:pt>
                <c:pt idx="5603">
                  <c:v>50</c:v>
                </c:pt>
                <c:pt idx="5604">
                  <c:v>50</c:v>
                </c:pt>
                <c:pt idx="5605">
                  <c:v>50</c:v>
                </c:pt>
                <c:pt idx="5606">
                  <c:v>50</c:v>
                </c:pt>
                <c:pt idx="5607">
                  <c:v>50</c:v>
                </c:pt>
                <c:pt idx="5608">
                  <c:v>50</c:v>
                </c:pt>
                <c:pt idx="5609">
                  <c:v>50</c:v>
                </c:pt>
                <c:pt idx="5610">
                  <c:v>50</c:v>
                </c:pt>
                <c:pt idx="5611">
                  <c:v>50</c:v>
                </c:pt>
                <c:pt idx="5612">
                  <c:v>50</c:v>
                </c:pt>
                <c:pt idx="5613">
                  <c:v>50</c:v>
                </c:pt>
                <c:pt idx="5614">
                  <c:v>50</c:v>
                </c:pt>
                <c:pt idx="5615">
                  <c:v>50</c:v>
                </c:pt>
                <c:pt idx="5616">
                  <c:v>50</c:v>
                </c:pt>
                <c:pt idx="5617">
                  <c:v>50</c:v>
                </c:pt>
                <c:pt idx="5618">
                  <c:v>50</c:v>
                </c:pt>
                <c:pt idx="5619">
                  <c:v>50</c:v>
                </c:pt>
                <c:pt idx="5620">
                  <c:v>50</c:v>
                </c:pt>
                <c:pt idx="5621">
                  <c:v>50</c:v>
                </c:pt>
                <c:pt idx="5622">
                  <c:v>50</c:v>
                </c:pt>
                <c:pt idx="5623">
                  <c:v>50</c:v>
                </c:pt>
                <c:pt idx="5624">
                  <c:v>50</c:v>
                </c:pt>
                <c:pt idx="5625">
                  <c:v>50</c:v>
                </c:pt>
                <c:pt idx="5626">
                  <c:v>50</c:v>
                </c:pt>
                <c:pt idx="5627">
                  <c:v>50</c:v>
                </c:pt>
                <c:pt idx="5628">
                  <c:v>50</c:v>
                </c:pt>
                <c:pt idx="5629">
                  <c:v>50</c:v>
                </c:pt>
                <c:pt idx="5630">
                  <c:v>50</c:v>
                </c:pt>
                <c:pt idx="5631">
                  <c:v>50</c:v>
                </c:pt>
                <c:pt idx="5632">
                  <c:v>50</c:v>
                </c:pt>
                <c:pt idx="5633">
                  <c:v>50</c:v>
                </c:pt>
                <c:pt idx="5634">
                  <c:v>50</c:v>
                </c:pt>
                <c:pt idx="5635">
                  <c:v>50</c:v>
                </c:pt>
                <c:pt idx="5636">
                  <c:v>50</c:v>
                </c:pt>
                <c:pt idx="5637">
                  <c:v>50</c:v>
                </c:pt>
                <c:pt idx="5638">
                  <c:v>50</c:v>
                </c:pt>
                <c:pt idx="5639">
                  <c:v>50</c:v>
                </c:pt>
                <c:pt idx="5640">
                  <c:v>50</c:v>
                </c:pt>
                <c:pt idx="5641">
                  <c:v>50</c:v>
                </c:pt>
                <c:pt idx="5642">
                  <c:v>50</c:v>
                </c:pt>
                <c:pt idx="5643">
                  <c:v>50</c:v>
                </c:pt>
                <c:pt idx="5644">
                  <c:v>50</c:v>
                </c:pt>
                <c:pt idx="5645">
                  <c:v>50</c:v>
                </c:pt>
                <c:pt idx="5646">
                  <c:v>50</c:v>
                </c:pt>
                <c:pt idx="5647">
                  <c:v>50</c:v>
                </c:pt>
                <c:pt idx="5648">
                  <c:v>50</c:v>
                </c:pt>
                <c:pt idx="5649">
                  <c:v>50</c:v>
                </c:pt>
                <c:pt idx="5650">
                  <c:v>50</c:v>
                </c:pt>
                <c:pt idx="5651">
                  <c:v>50</c:v>
                </c:pt>
                <c:pt idx="5652">
                  <c:v>50</c:v>
                </c:pt>
                <c:pt idx="5653">
                  <c:v>50</c:v>
                </c:pt>
                <c:pt idx="5654">
                  <c:v>50</c:v>
                </c:pt>
                <c:pt idx="5655">
                  <c:v>50</c:v>
                </c:pt>
                <c:pt idx="5656">
                  <c:v>50</c:v>
                </c:pt>
                <c:pt idx="5657">
                  <c:v>50</c:v>
                </c:pt>
                <c:pt idx="5658">
                  <c:v>50</c:v>
                </c:pt>
                <c:pt idx="5659">
                  <c:v>50</c:v>
                </c:pt>
                <c:pt idx="5660">
                  <c:v>50</c:v>
                </c:pt>
                <c:pt idx="5661">
                  <c:v>50</c:v>
                </c:pt>
                <c:pt idx="5662">
                  <c:v>50</c:v>
                </c:pt>
                <c:pt idx="5663">
                  <c:v>50</c:v>
                </c:pt>
                <c:pt idx="5664">
                  <c:v>50</c:v>
                </c:pt>
                <c:pt idx="5665">
                  <c:v>50</c:v>
                </c:pt>
                <c:pt idx="5666">
                  <c:v>50</c:v>
                </c:pt>
                <c:pt idx="5667">
                  <c:v>50</c:v>
                </c:pt>
                <c:pt idx="5668">
                  <c:v>50</c:v>
                </c:pt>
                <c:pt idx="5669">
                  <c:v>50</c:v>
                </c:pt>
                <c:pt idx="5670">
                  <c:v>50</c:v>
                </c:pt>
                <c:pt idx="5671">
                  <c:v>50</c:v>
                </c:pt>
                <c:pt idx="5672">
                  <c:v>50</c:v>
                </c:pt>
                <c:pt idx="5673">
                  <c:v>50</c:v>
                </c:pt>
                <c:pt idx="5674">
                  <c:v>50</c:v>
                </c:pt>
                <c:pt idx="5675">
                  <c:v>50</c:v>
                </c:pt>
                <c:pt idx="5676">
                  <c:v>50</c:v>
                </c:pt>
                <c:pt idx="5677">
                  <c:v>50</c:v>
                </c:pt>
                <c:pt idx="5678">
                  <c:v>50</c:v>
                </c:pt>
                <c:pt idx="5679">
                  <c:v>50</c:v>
                </c:pt>
                <c:pt idx="5680">
                  <c:v>50</c:v>
                </c:pt>
                <c:pt idx="5681">
                  <c:v>50</c:v>
                </c:pt>
                <c:pt idx="5682">
                  <c:v>50</c:v>
                </c:pt>
                <c:pt idx="5683">
                  <c:v>50</c:v>
                </c:pt>
                <c:pt idx="5684">
                  <c:v>50</c:v>
                </c:pt>
                <c:pt idx="5685">
                  <c:v>50</c:v>
                </c:pt>
                <c:pt idx="5686">
                  <c:v>50</c:v>
                </c:pt>
                <c:pt idx="5687">
                  <c:v>50</c:v>
                </c:pt>
                <c:pt idx="5688">
                  <c:v>50</c:v>
                </c:pt>
                <c:pt idx="5689">
                  <c:v>50</c:v>
                </c:pt>
                <c:pt idx="5690">
                  <c:v>50</c:v>
                </c:pt>
                <c:pt idx="5691">
                  <c:v>50</c:v>
                </c:pt>
                <c:pt idx="5692">
                  <c:v>50</c:v>
                </c:pt>
                <c:pt idx="5693">
                  <c:v>50</c:v>
                </c:pt>
                <c:pt idx="5694">
                  <c:v>50</c:v>
                </c:pt>
                <c:pt idx="5695">
                  <c:v>50</c:v>
                </c:pt>
                <c:pt idx="5696">
                  <c:v>50</c:v>
                </c:pt>
                <c:pt idx="5697">
                  <c:v>50</c:v>
                </c:pt>
                <c:pt idx="5698">
                  <c:v>50</c:v>
                </c:pt>
                <c:pt idx="5699">
                  <c:v>50</c:v>
                </c:pt>
                <c:pt idx="5700">
                  <c:v>50</c:v>
                </c:pt>
                <c:pt idx="5701">
                  <c:v>50</c:v>
                </c:pt>
                <c:pt idx="5702">
                  <c:v>50</c:v>
                </c:pt>
                <c:pt idx="5703">
                  <c:v>50</c:v>
                </c:pt>
                <c:pt idx="5704">
                  <c:v>50</c:v>
                </c:pt>
                <c:pt idx="5705">
                  <c:v>50</c:v>
                </c:pt>
                <c:pt idx="5706">
                  <c:v>50</c:v>
                </c:pt>
                <c:pt idx="5707">
                  <c:v>50</c:v>
                </c:pt>
                <c:pt idx="5708">
                  <c:v>50</c:v>
                </c:pt>
                <c:pt idx="5709">
                  <c:v>50</c:v>
                </c:pt>
                <c:pt idx="5710">
                  <c:v>50</c:v>
                </c:pt>
                <c:pt idx="5711">
                  <c:v>50</c:v>
                </c:pt>
                <c:pt idx="5712">
                  <c:v>50</c:v>
                </c:pt>
                <c:pt idx="5713">
                  <c:v>50</c:v>
                </c:pt>
                <c:pt idx="5714">
                  <c:v>50</c:v>
                </c:pt>
                <c:pt idx="5715">
                  <c:v>50</c:v>
                </c:pt>
                <c:pt idx="5716">
                  <c:v>50</c:v>
                </c:pt>
                <c:pt idx="5717">
                  <c:v>50</c:v>
                </c:pt>
                <c:pt idx="5718">
                  <c:v>50</c:v>
                </c:pt>
                <c:pt idx="5719">
                  <c:v>50</c:v>
                </c:pt>
                <c:pt idx="5720">
                  <c:v>50</c:v>
                </c:pt>
                <c:pt idx="5721">
                  <c:v>50</c:v>
                </c:pt>
                <c:pt idx="5722">
                  <c:v>50</c:v>
                </c:pt>
                <c:pt idx="5723">
                  <c:v>50</c:v>
                </c:pt>
                <c:pt idx="5724">
                  <c:v>50</c:v>
                </c:pt>
                <c:pt idx="5725">
                  <c:v>50</c:v>
                </c:pt>
                <c:pt idx="5726">
                  <c:v>50</c:v>
                </c:pt>
                <c:pt idx="5727">
                  <c:v>50</c:v>
                </c:pt>
                <c:pt idx="5728">
                  <c:v>50</c:v>
                </c:pt>
                <c:pt idx="5729">
                  <c:v>50</c:v>
                </c:pt>
                <c:pt idx="5730">
                  <c:v>50</c:v>
                </c:pt>
                <c:pt idx="5731">
                  <c:v>50</c:v>
                </c:pt>
                <c:pt idx="5732">
                  <c:v>50</c:v>
                </c:pt>
                <c:pt idx="5733">
                  <c:v>50</c:v>
                </c:pt>
                <c:pt idx="5734">
                  <c:v>50</c:v>
                </c:pt>
                <c:pt idx="5735">
                  <c:v>50</c:v>
                </c:pt>
                <c:pt idx="5736">
                  <c:v>50</c:v>
                </c:pt>
                <c:pt idx="5737">
                  <c:v>50</c:v>
                </c:pt>
                <c:pt idx="5738">
                  <c:v>50</c:v>
                </c:pt>
                <c:pt idx="5739">
                  <c:v>50</c:v>
                </c:pt>
                <c:pt idx="5740">
                  <c:v>50</c:v>
                </c:pt>
                <c:pt idx="5741">
                  <c:v>50</c:v>
                </c:pt>
                <c:pt idx="5742">
                  <c:v>50</c:v>
                </c:pt>
                <c:pt idx="5743">
                  <c:v>50</c:v>
                </c:pt>
                <c:pt idx="5744">
                  <c:v>50</c:v>
                </c:pt>
                <c:pt idx="5745">
                  <c:v>50</c:v>
                </c:pt>
                <c:pt idx="5746">
                  <c:v>50</c:v>
                </c:pt>
                <c:pt idx="5747">
                  <c:v>50</c:v>
                </c:pt>
                <c:pt idx="5748">
                  <c:v>50</c:v>
                </c:pt>
                <c:pt idx="5749">
                  <c:v>50</c:v>
                </c:pt>
                <c:pt idx="5750">
                  <c:v>50</c:v>
                </c:pt>
                <c:pt idx="5751">
                  <c:v>50</c:v>
                </c:pt>
                <c:pt idx="5752">
                  <c:v>50</c:v>
                </c:pt>
                <c:pt idx="5753">
                  <c:v>50</c:v>
                </c:pt>
                <c:pt idx="5754">
                  <c:v>50</c:v>
                </c:pt>
                <c:pt idx="5755">
                  <c:v>50</c:v>
                </c:pt>
                <c:pt idx="5756">
                  <c:v>50</c:v>
                </c:pt>
                <c:pt idx="5757">
                  <c:v>50</c:v>
                </c:pt>
                <c:pt idx="5758">
                  <c:v>50</c:v>
                </c:pt>
                <c:pt idx="5759">
                  <c:v>50</c:v>
                </c:pt>
                <c:pt idx="5760">
                  <c:v>50</c:v>
                </c:pt>
                <c:pt idx="5761">
                  <c:v>50</c:v>
                </c:pt>
                <c:pt idx="5762">
                  <c:v>50</c:v>
                </c:pt>
                <c:pt idx="5763">
                  <c:v>50</c:v>
                </c:pt>
                <c:pt idx="5764">
                  <c:v>50</c:v>
                </c:pt>
                <c:pt idx="5765">
                  <c:v>50</c:v>
                </c:pt>
                <c:pt idx="5766">
                  <c:v>50</c:v>
                </c:pt>
                <c:pt idx="5767">
                  <c:v>50</c:v>
                </c:pt>
                <c:pt idx="5768">
                  <c:v>50</c:v>
                </c:pt>
                <c:pt idx="5769">
                  <c:v>50</c:v>
                </c:pt>
                <c:pt idx="5770">
                  <c:v>50</c:v>
                </c:pt>
                <c:pt idx="5771">
                  <c:v>50</c:v>
                </c:pt>
                <c:pt idx="5772">
                  <c:v>50</c:v>
                </c:pt>
                <c:pt idx="5773">
                  <c:v>50</c:v>
                </c:pt>
                <c:pt idx="5774">
                  <c:v>50</c:v>
                </c:pt>
                <c:pt idx="5775">
                  <c:v>50</c:v>
                </c:pt>
                <c:pt idx="5776">
                  <c:v>50</c:v>
                </c:pt>
                <c:pt idx="5777">
                  <c:v>50</c:v>
                </c:pt>
                <c:pt idx="5778">
                  <c:v>50</c:v>
                </c:pt>
                <c:pt idx="5779">
                  <c:v>50</c:v>
                </c:pt>
                <c:pt idx="5780">
                  <c:v>50</c:v>
                </c:pt>
                <c:pt idx="5781">
                  <c:v>50</c:v>
                </c:pt>
                <c:pt idx="5782">
                  <c:v>50</c:v>
                </c:pt>
                <c:pt idx="5783">
                  <c:v>50</c:v>
                </c:pt>
                <c:pt idx="5784">
                  <c:v>50</c:v>
                </c:pt>
                <c:pt idx="5785">
                  <c:v>50</c:v>
                </c:pt>
                <c:pt idx="5786">
                  <c:v>50</c:v>
                </c:pt>
                <c:pt idx="5787">
                  <c:v>50</c:v>
                </c:pt>
                <c:pt idx="5788">
                  <c:v>50</c:v>
                </c:pt>
                <c:pt idx="5789">
                  <c:v>50</c:v>
                </c:pt>
                <c:pt idx="5790">
                  <c:v>50</c:v>
                </c:pt>
                <c:pt idx="5791">
                  <c:v>50</c:v>
                </c:pt>
                <c:pt idx="5792">
                  <c:v>50</c:v>
                </c:pt>
                <c:pt idx="5793">
                  <c:v>50</c:v>
                </c:pt>
                <c:pt idx="5794">
                  <c:v>50</c:v>
                </c:pt>
                <c:pt idx="5795">
                  <c:v>50</c:v>
                </c:pt>
                <c:pt idx="5796">
                  <c:v>50</c:v>
                </c:pt>
                <c:pt idx="5797">
                  <c:v>50</c:v>
                </c:pt>
                <c:pt idx="5798">
                  <c:v>50</c:v>
                </c:pt>
                <c:pt idx="5799">
                  <c:v>50</c:v>
                </c:pt>
                <c:pt idx="5800">
                  <c:v>50</c:v>
                </c:pt>
                <c:pt idx="5801">
                  <c:v>50</c:v>
                </c:pt>
                <c:pt idx="5802">
                  <c:v>50</c:v>
                </c:pt>
                <c:pt idx="5803">
                  <c:v>50</c:v>
                </c:pt>
                <c:pt idx="5804">
                  <c:v>50</c:v>
                </c:pt>
                <c:pt idx="5805">
                  <c:v>50</c:v>
                </c:pt>
                <c:pt idx="5806">
                  <c:v>50</c:v>
                </c:pt>
                <c:pt idx="5807">
                  <c:v>50</c:v>
                </c:pt>
                <c:pt idx="5808">
                  <c:v>50</c:v>
                </c:pt>
                <c:pt idx="5809">
                  <c:v>50</c:v>
                </c:pt>
                <c:pt idx="5810">
                  <c:v>50</c:v>
                </c:pt>
                <c:pt idx="5811">
                  <c:v>50</c:v>
                </c:pt>
                <c:pt idx="5812">
                  <c:v>50</c:v>
                </c:pt>
                <c:pt idx="5813">
                  <c:v>50</c:v>
                </c:pt>
                <c:pt idx="5814">
                  <c:v>50</c:v>
                </c:pt>
                <c:pt idx="5815">
                  <c:v>50</c:v>
                </c:pt>
                <c:pt idx="5816">
                  <c:v>50</c:v>
                </c:pt>
                <c:pt idx="5817">
                  <c:v>50</c:v>
                </c:pt>
                <c:pt idx="5818">
                  <c:v>50</c:v>
                </c:pt>
                <c:pt idx="5819">
                  <c:v>50</c:v>
                </c:pt>
                <c:pt idx="5820">
                  <c:v>50</c:v>
                </c:pt>
                <c:pt idx="5821">
                  <c:v>50</c:v>
                </c:pt>
                <c:pt idx="5822">
                  <c:v>50</c:v>
                </c:pt>
                <c:pt idx="5823">
                  <c:v>50</c:v>
                </c:pt>
                <c:pt idx="5824">
                  <c:v>50</c:v>
                </c:pt>
                <c:pt idx="5825">
                  <c:v>50</c:v>
                </c:pt>
                <c:pt idx="5826">
                  <c:v>50</c:v>
                </c:pt>
                <c:pt idx="5827">
                  <c:v>50</c:v>
                </c:pt>
                <c:pt idx="5828">
                  <c:v>50</c:v>
                </c:pt>
                <c:pt idx="5829">
                  <c:v>50</c:v>
                </c:pt>
                <c:pt idx="5830">
                  <c:v>50</c:v>
                </c:pt>
                <c:pt idx="5831">
                  <c:v>50</c:v>
                </c:pt>
                <c:pt idx="5832">
                  <c:v>50</c:v>
                </c:pt>
                <c:pt idx="5833">
                  <c:v>50</c:v>
                </c:pt>
                <c:pt idx="5834">
                  <c:v>50</c:v>
                </c:pt>
                <c:pt idx="5835">
                  <c:v>50</c:v>
                </c:pt>
                <c:pt idx="5836">
                  <c:v>50</c:v>
                </c:pt>
                <c:pt idx="5837">
                  <c:v>50</c:v>
                </c:pt>
                <c:pt idx="5838">
                  <c:v>50</c:v>
                </c:pt>
                <c:pt idx="5839">
                  <c:v>50</c:v>
                </c:pt>
                <c:pt idx="5840">
                  <c:v>50</c:v>
                </c:pt>
                <c:pt idx="5841">
                  <c:v>50</c:v>
                </c:pt>
                <c:pt idx="5842">
                  <c:v>50</c:v>
                </c:pt>
                <c:pt idx="5843">
                  <c:v>50</c:v>
                </c:pt>
                <c:pt idx="5844">
                  <c:v>50</c:v>
                </c:pt>
                <c:pt idx="5845">
                  <c:v>50</c:v>
                </c:pt>
                <c:pt idx="5846">
                  <c:v>50</c:v>
                </c:pt>
                <c:pt idx="5847">
                  <c:v>50</c:v>
                </c:pt>
                <c:pt idx="5848">
                  <c:v>50</c:v>
                </c:pt>
                <c:pt idx="5849">
                  <c:v>50</c:v>
                </c:pt>
                <c:pt idx="5850">
                  <c:v>50</c:v>
                </c:pt>
                <c:pt idx="5851">
                  <c:v>50</c:v>
                </c:pt>
                <c:pt idx="5852">
                  <c:v>50</c:v>
                </c:pt>
                <c:pt idx="5853">
                  <c:v>50</c:v>
                </c:pt>
                <c:pt idx="5854">
                  <c:v>50</c:v>
                </c:pt>
                <c:pt idx="5855">
                  <c:v>50</c:v>
                </c:pt>
                <c:pt idx="5856">
                  <c:v>50</c:v>
                </c:pt>
                <c:pt idx="5857">
                  <c:v>50</c:v>
                </c:pt>
                <c:pt idx="5858">
                  <c:v>50</c:v>
                </c:pt>
                <c:pt idx="5859">
                  <c:v>50</c:v>
                </c:pt>
                <c:pt idx="5860">
                  <c:v>50</c:v>
                </c:pt>
                <c:pt idx="5861">
                  <c:v>50</c:v>
                </c:pt>
                <c:pt idx="5862">
                  <c:v>50</c:v>
                </c:pt>
                <c:pt idx="5863">
                  <c:v>50</c:v>
                </c:pt>
                <c:pt idx="5864">
                  <c:v>50</c:v>
                </c:pt>
                <c:pt idx="5865">
                  <c:v>50</c:v>
                </c:pt>
                <c:pt idx="5866">
                  <c:v>50</c:v>
                </c:pt>
                <c:pt idx="5867">
                  <c:v>50</c:v>
                </c:pt>
                <c:pt idx="5868">
                  <c:v>50</c:v>
                </c:pt>
                <c:pt idx="5869">
                  <c:v>50</c:v>
                </c:pt>
                <c:pt idx="5870">
                  <c:v>50</c:v>
                </c:pt>
                <c:pt idx="5871">
                  <c:v>50</c:v>
                </c:pt>
                <c:pt idx="5872">
                  <c:v>50</c:v>
                </c:pt>
                <c:pt idx="5873">
                  <c:v>50</c:v>
                </c:pt>
                <c:pt idx="5874">
                  <c:v>50</c:v>
                </c:pt>
                <c:pt idx="5875">
                  <c:v>50</c:v>
                </c:pt>
                <c:pt idx="5876">
                  <c:v>50</c:v>
                </c:pt>
                <c:pt idx="5877">
                  <c:v>50</c:v>
                </c:pt>
                <c:pt idx="5878">
                  <c:v>50</c:v>
                </c:pt>
                <c:pt idx="5879">
                  <c:v>50</c:v>
                </c:pt>
                <c:pt idx="5880">
                  <c:v>50</c:v>
                </c:pt>
                <c:pt idx="5881">
                  <c:v>50</c:v>
                </c:pt>
                <c:pt idx="5882">
                  <c:v>50</c:v>
                </c:pt>
                <c:pt idx="5883">
                  <c:v>50</c:v>
                </c:pt>
                <c:pt idx="5884">
                  <c:v>50</c:v>
                </c:pt>
                <c:pt idx="5885">
                  <c:v>50</c:v>
                </c:pt>
                <c:pt idx="5886">
                  <c:v>50</c:v>
                </c:pt>
                <c:pt idx="5887">
                  <c:v>50</c:v>
                </c:pt>
                <c:pt idx="5888">
                  <c:v>50</c:v>
                </c:pt>
                <c:pt idx="5889">
                  <c:v>50</c:v>
                </c:pt>
                <c:pt idx="5890">
                  <c:v>50</c:v>
                </c:pt>
                <c:pt idx="5891">
                  <c:v>50</c:v>
                </c:pt>
                <c:pt idx="5892">
                  <c:v>50</c:v>
                </c:pt>
                <c:pt idx="5893">
                  <c:v>50</c:v>
                </c:pt>
                <c:pt idx="5894">
                  <c:v>50</c:v>
                </c:pt>
                <c:pt idx="5895">
                  <c:v>50</c:v>
                </c:pt>
                <c:pt idx="5896">
                  <c:v>50</c:v>
                </c:pt>
                <c:pt idx="5897">
                  <c:v>50</c:v>
                </c:pt>
                <c:pt idx="5898">
                  <c:v>50</c:v>
                </c:pt>
                <c:pt idx="5899">
                  <c:v>50</c:v>
                </c:pt>
                <c:pt idx="5900">
                  <c:v>50</c:v>
                </c:pt>
                <c:pt idx="5901">
                  <c:v>50</c:v>
                </c:pt>
                <c:pt idx="5902">
                  <c:v>50</c:v>
                </c:pt>
                <c:pt idx="5903">
                  <c:v>50</c:v>
                </c:pt>
                <c:pt idx="5904">
                  <c:v>50</c:v>
                </c:pt>
                <c:pt idx="5905">
                  <c:v>50</c:v>
                </c:pt>
                <c:pt idx="5906">
                  <c:v>50</c:v>
                </c:pt>
                <c:pt idx="5907">
                  <c:v>50</c:v>
                </c:pt>
                <c:pt idx="5908">
                  <c:v>50</c:v>
                </c:pt>
                <c:pt idx="5909">
                  <c:v>50</c:v>
                </c:pt>
                <c:pt idx="5910">
                  <c:v>50</c:v>
                </c:pt>
                <c:pt idx="5911">
                  <c:v>50</c:v>
                </c:pt>
                <c:pt idx="5912">
                  <c:v>50</c:v>
                </c:pt>
                <c:pt idx="5913">
                  <c:v>50</c:v>
                </c:pt>
                <c:pt idx="5914">
                  <c:v>50</c:v>
                </c:pt>
                <c:pt idx="5915">
                  <c:v>50</c:v>
                </c:pt>
                <c:pt idx="5916">
                  <c:v>50</c:v>
                </c:pt>
                <c:pt idx="5917">
                  <c:v>50</c:v>
                </c:pt>
                <c:pt idx="5918">
                  <c:v>50</c:v>
                </c:pt>
                <c:pt idx="5919">
                  <c:v>50</c:v>
                </c:pt>
                <c:pt idx="5920">
                  <c:v>50</c:v>
                </c:pt>
                <c:pt idx="5921">
                  <c:v>50</c:v>
                </c:pt>
                <c:pt idx="5922">
                  <c:v>50</c:v>
                </c:pt>
                <c:pt idx="5923">
                  <c:v>50</c:v>
                </c:pt>
                <c:pt idx="5924">
                  <c:v>50</c:v>
                </c:pt>
                <c:pt idx="5925">
                  <c:v>50</c:v>
                </c:pt>
                <c:pt idx="5926">
                  <c:v>50</c:v>
                </c:pt>
                <c:pt idx="5927">
                  <c:v>50</c:v>
                </c:pt>
                <c:pt idx="5928">
                  <c:v>50</c:v>
                </c:pt>
                <c:pt idx="5929">
                  <c:v>50</c:v>
                </c:pt>
                <c:pt idx="5930">
                  <c:v>50</c:v>
                </c:pt>
                <c:pt idx="5931">
                  <c:v>50</c:v>
                </c:pt>
                <c:pt idx="5932">
                  <c:v>50</c:v>
                </c:pt>
                <c:pt idx="5933">
                  <c:v>50</c:v>
                </c:pt>
                <c:pt idx="5934">
                  <c:v>50</c:v>
                </c:pt>
                <c:pt idx="5935">
                  <c:v>50</c:v>
                </c:pt>
                <c:pt idx="5936">
                  <c:v>50</c:v>
                </c:pt>
                <c:pt idx="5937">
                  <c:v>50</c:v>
                </c:pt>
                <c:pt idx="5938">
                  <c:v>50</c:v>
                </c:pt>
                <c:pt idx="5939">
                  <c:v>50</c:v>
                </c:pt>
                <c:pt idx="5940">
                  <c:v>50</c:v>
                </c:pt>
                <c:pt idx="5941">
                  <c:v>50</c:v>
                </c:pt>
                <c:pt idx="5942">
                  <c:v>50</c:v>
                </c:pt>
                <c:pt idx="5943">
                  <c:v>50</c:v>
                </c:pt>
                <c:pt idx="5944">
                  <c:v>50</c:v>
                </c:pt>
                <c:pt idx="5945">
                  <c:v>50</c:v>
                </c:pt>
                <c:pt idx="5946">
                  <c:v>50</c:v>
                </c:pt>
                <c:pt idx="5947">
                  <c:v>50</c:v>
                </c:pt>
                <c:pt idx="5948">
                  <c:v>50</c:v>
                </c:pt>
                <c:pt idx="5949">
                  <c:v>50</c:v>
                </c:pt>
                <c:pt idx="5950">
                  <c:v>50</c:v>
                </c:pt>
                <c:pt idx="5951">
                  <c:v>50</c:v>
                </c:pt>
                <c:pt idx="5952">
                  <c:v>50</c:v>
                </c:pt>
                <c:pt idx="5953">
                  <c:v>50</c:v>
                </c:pt>
                <c:pt idx="5954">
                  <c:v>50</c:v>
                </c:pt>
                <c:pt idx="5955">
                  <c:v>50</c:v>
                </c:pt>
                <c:pt idx="5956">
                  <c:v>50</c:v>
                </c:pt>
                <c:pt idx="5957">
                  <c:v>50</c:v>
                </c:pt>
                <c:pt idx="5958">
                  <c:v>50</c:v>
                </c:pt>
                <c:pt idx="5959">
                  <c:v>50</c:v>
                </c:pt>
                <c:pt idx="5960">
                  <c:v>50</c:v>
                </c:pt>
                <c:pt idx="5961">
                  <c:v>50</c:v>
                </c:pt>
                <c:pt idx="5962">
                  <c:v>50</c:v>
                </c:pt>
                <c:pt idx="5963">
                  <c:v>50</c:v>
                </c:pt>
                <c:pt idx="5964">
                  <c:v>50</c:v>
                </c:pt>
                <c:pt idx="5965">
                  <c:v>50</c:v>
                </c:pt>
                <c:pt idx="5966">
                  <c:v>50</c:v>
                </c:pt>
                <c:pt idx="5967">
                  <c:v>50</c:v>
                </c:pt>
                <c:pt idx="5968">
                  <c:v>50</c:v>
                </c:pt>
                <c:pt idx="5969">
                  <c:v>50</c:v>
                </c:pt>
                <c:pt idx="5970">
                  <c:v>50</c:v>
                </c:pt>
                <c:pt idx="5971">
                  <c:v>50</c:v>
                </c:pt>
                <c:pt idx="5972">
                  <c:v>50</c:v>
                </c:pt>
                <c:pt idx="5973">
                  <c:v>50</c:v>
                </c:pt>
                <c:pt idx="5974">
                  <c:v>50</c:v>
                </c:pt>
                <c:pt idx="5975">
                  <c:v>50</c:v>
                </c:pt>
                <c:pt idx="5976">
                  <c:v>50</c:v>
                </c:pt>
                <c:pt idx="5977">
                  <c:v>50</c:v>
                </c:pt>
                <c:pt idx="5978">
                  <c:v>50</c:v>
                </c:pt>
                <c:pt idx="5979">
                  <c:v>50</c:v>
                </c:pt>
                <c:pt idx="5980">
                  <c:v>50</c:v>
                </c:pt>
                <c:pt idx="5981">
                  <c:v>50</c:v>
                </c:pt>
                <c:pt idx="5982">
                  <c:v>50</c:v>
                </c:pt>
                <c:pt idx="5983">
                  <c:v>50</c:v>
                </c:pt>
                <c:pt idx="5984">
                  <c:v>50</c:v>
                </c:pt>
                <c:pt idx="5985">
                  <c:v>50</c:v>
                </c:pt>
                <c:pt idx="5986">
                  <c:v>50</c:v>
                </c:pt>
                <c:pt idx="5987">
                  <c:v>50</c:v>
                </c:pt>
                <c:pt idx="5988">
                  <c:v>50</c:v>
                </c:pt>
                <c:pt idx="5989">
                  <c:v>50</c:v>
                </c:pt>
                <c:pt idx="5990">
                  <c:v>50</c:v>
                </c:pt>
                <c:pt idx="5991">
                  <c:v>50</c:v>
                </c:pt>
                <c:pt idx="5992">
                  <c:v>50</c:v>
                </c:pt>
                <c:pt idx="5993">
                  <c:v>50</c:v>
                </c:pt>
                <c:pt idx="5994">
                  <c:v>50</c:v>
                </c:pt>
                <c:pt idx="5995">
                  <c:v>50</c:v>
                </c:pt>
                <c:pt idx="5996">
                  <c:v>50</c:v>
                </c:pt>
                <c:pt idx="5997">
                  <c:v>50</c:v>
                </c:pt>
                <c:pt idx="5998">
                  <c:v>50</c:v>
                </c:pt>
                <c:pt idx="5999">
                  <c:v>50</c:v>
                </c:pt>
                <c:pt idx="6000">
                  <c:v>50</c:v>
                </c:pt>
                <c:pt idx="6001">
                  <c:v>50</c:v>
                </c:pt>
                <c:pt idx="6002">
                  <c:v>50</c:v>
                </c:pt>
                <c:pt idx="6003">
                  <c:v>50</c:v>
                </c:pt>
                <c:pt idx="6004">
                  <c:v>50</c:v>
                </c:pt>
                <c:pt idx="6005">
                  <c:v>50</c:v>
                </c:pt>
                <c:pt idx="6006">
                  <c:v>50</c:v>
                </c:pt>
                <c:pt idx="6007">
                  <c:v>50</c:v>
                </c:pt>
                <c:pt idx="6008">
                  <c:v>50</c:v>
                </c:pt>
                <c:pt idx="6009">
                  <c:v>50</c:v>
                </c:pt>
                <c:pt idx="6010">
                  <c:v>50</c:v>
                </c:pt>
                <c:pt idx="6011">
                  <c:v>50</c:v>
                </c:pt>
                <c:pt idx="6012">
                  <c:v>50</c:v>
                </c:pt>
                <c:pt idx="6013">
                  <c:v>50</c:v>
                </c:pt>
                <c:pt idx="6014">
                  <c:v>50</c:v>
                </c:pt>
                <c:pt idx="6015">
                  <c:v>50</c:v>
                </c:pt>
                <c:pt idx="6016">
                  <c:v>50</c:v>
                </c:pt>
                <c:pt idx="6017">
                  <c:v>50</c:v>
                </c:pt>
                <c:pt idx="6018">
                  <c:v>50</c:v>
                </c:pt>
                <c:pt idx="6019">
                  <c:v>50</c:v>
                </c:pt>
                <c:pt idx="6020">
                  <c:v>50</c:v>
                </c:pt>
                <c:pt idx="6021">
                  <c:v>50</c:v>
                </c:pt>
                <c:pt idx="6022">
                  <c:v>50</c:v>
                </c:pt>
                <c:pt idx="6023">
                  <c:v>50</c:v>
                </c:pt>
                <c:pt idx="6024">
                  <c:v>50</c:v>
                </c:pt>
                <c:pt idx="6025">
                  <c:v>50</c:v>
                </c:pt>
                <c:pt idx="6026">
                  <c:v>50</c:v>
                </c:pt>
                <c:pt idx="6027">
                  <c:v>50</c:v>
                </c:pt>
                <c:pt idx="6028">
                  <c:v>50</c:v>
                </c:pt>
                <c:pt idx="6029">
                  <c:v>50</c:v>
                </c:pt>
                <c:pt idx="6030">
                  <c:v>50</c:v>
                </c:pt>
                <c:pt idx="6031">
                  <c:v>50</c:v>
                </c:pt>
                <c:pt idx="6032">
                  <c:v>50</c:v>
                </c:pt>
                <c:pt idx="6033">
                  <c:v>50</c:v>
                </c:pt>
                <c:pt idx="6034">
                  <c:v>50</c:v>
                </c:pt>
                <c:pt idx="6035">
                  <c:v>50</c:v>
                </c:pt>
                <c:pt idx="6036">
                  <c:v>50</c:v>
                </c:pt>
                <c:pt idx="6037">
                  <c:v>50</c:v>
                </c:pt>
                <c:pt idx="6038">
                  <c:v>50</c:v>
                </c:pt>
                <c:pt idx="6039">
                  <c:v>50</c:v>
                </c:pt>
                <c:pt idx="6040">
                  <c:v>50</c:v>
                </c:pt>
                <c:pt idx="6041">
                  <c:v>50</c:v>
                </c:pt>
                <c:pt idx="6042">
                  <c:v>50</c:v>
                </c:pt>
                <c:pt idx="6043">
                  <c:v>50</c:v>
                </c:pt>
                <c:pt idx="6044">
                  <c:v>50</c:v>
                </c:pt>
                <c:pt idx="6045">
                  <c:v>50</c:v>
                </c:pt>
                <c:pt idx="6046">
                  <c:v>50</c:v>
                </c:pt>
                <c:pt idx="6047">
                  <c:v>50</c:v>
                </c:pt>
                <c:pt idx="6048">
                  <c:v>50</c:v>
                </c:pt>
                <c:pt idx="6049">
                  <c:v>50</c:v>
                </c:pt>
                <c:pt idx="6050">
                  <c:v>50</c:v>
                </c:pt>
                <c:pt idx="6051">
                  <c:v>50</c:v>
                </c:pt>
                <c:pt idx="6052">
                  <c:v>50</c:v>
                </c:pt>
                <c:pt idx="6053">
                  <c:v>50</c:v>
                </c:pt>
                <c:pt idx="6054">
                  <c:v>50</c:v>
                </c:pt>
                <c:pt idx="6055">
                  <c:v>50</c:v>
                </c:pt>
                <c:pt idx="6056">
                  <c:v>50</c:v>
                </c:pt>
                <c:pt idx="6057">
                  <c:v>50</c:v>
                </c:pt>
                <c:pt idx="6058">
                  <c:v>50</c:v>
                </c:pt>
                <c:pt idx="6059">
                  <c:v>50</c:v>
                </c:pt>
                <c:pt idx="6060">
                  <c:v>50</c:v>
                </c:pt>
                <c:pt idx="6061">
                  <c:v>50</c:v>
                </c:pt>
                <c:pt idx="6062">
                  <c:v>50</c:v>
                </c:pt>
                <c:pt idx="6063">
                  <c:v>50</c:v>
                </c:pt>
                <c:pt idx="6064">
                  <c:v>50</c:v>
                </c:pt>
                <c:pt idx="6065">
                  <c:v>50</c:v>
                </c:pt>
                <c:pt idx="6066">
                  <c:v>50</c:v>
                </c:pt>
                <c:pt idx="6067">
                  <c:v>50</c:v>
                </c:pt>
                <c:pt idx="6068">
                  <c:v>50</c:v>
                </c:pt>
                <c:pt idx="6069">
                  <c:v>50</c:v>
                </c:pt>
                <c:pt idx="6070">
                  <c:v>50</c:v>
                </c:pt>
                <c:pt idx="6071">
                  <c:v>50</c:v>
                </c:pt>
                <c:pt idx="6072">
                  <c:v>50</c:v>
                </c:pt>
                <c:pt idx="6073">
                  <c:v>50</c:v>
                </c:pt>
                <c:pt idx="6074">
                  <c:v>50</c:v>
                </c:pt>
                <c:pt idx="6075">
                  <c:v>50</c:v>
                </c:pt>
                <c:pt idx="6076">
                  <c:v>50</c:v>
                </c:pt>
                <c:pt idx="6077">
                  <c:v>50</c:v>
                </c:pt>
                <c:pt idx="6078">
                  <c:v>50</c:v>
                </c:pt>
                <c:pt idx="6079">
                  <c:v>50</c:v>
                </c:pt>
                <c:pt idx="6080">
                  <c:v>50</c:v>
                </c:pt>
                <c:pt idx="6081">
                  <c:v>50</c:v>
                </c:pt>
                <c:pt idx="6082">
                  <c:v>50</c:v>
                </c:pt>
                <c:pt idx="6083">
                  <c:v>50</c:v>
                </c:pt>
                <c:pt idx="6084">
                  <c:v>50</c:v>
                </c:pt>
                <c:pt idx="6085">
                  <c:v>50</c:v>
                </c:pt>
                <c:pt idx="6086">
                  <c:v>50</c:v>
                </c:pt>
                <c:pt idx="6087">
                  <c:v>50</c:v>
                </c:pt>
                <c:pt idx="6088">
                  <c:v>50</c:v>
                </c:pt>
                <c:pt idx="6089">
                  <c:v>50</c:v>
                </c:pt>
                <c:pt idx="6090">
                  <c:v>50</c:v>
                </c:pt>
                <c:pt idx="6091">
                  <c:v>50</c:v>
                </c:pt>
                <c:pt idx="6092">
                  <c:v>50</c:v>
                </c:pt>
                <c:pt idx="6093">
                  <c:v>50</c:v>
                </c:pt>
                <c:pt idx="6094">
                  <c:v>50</c:v>
                </c:pt>
                <c:pt idx="6095">
                  <c:v>50</c:v>
                </c:pt>
                <c:pt idx="6096">
                  <c:v>50</c:v>
                </c:pt>
                <c:pt idx="6097">
                  <c:v>50</c:v>
                </c:pt>
                <c:pt idx="6098">
                  <c:v>50</c:v>
                </c:pt>
                <c:pt idx="6099">
                  <c:v>50</c:v>
                </c:pt>
                <c:pt idx="6100">
                  <c:v>50</c:v>
                </c:pt>
                <c:pt idx="6101">
                  <c:v>50</c:v>
                </c:pt>
                <c:pt idx="6102">
                  <c:v>50</c:v>
                </c:pt>
                <c:pt idx="6103">
                  <c:v>50</c:v>
                </c:pt>
                <c:pt idx="6104">
                  <c:v>50</c:v>
                </c:pt>
                <c:pt idx="6105">
                  <c:v>50</c:v>
                </c:pt>
                <c:pt idx="6106">
                  <c:v>50</c:v>
                </c:pt>
                <c:pt idx="6107">
                  <c:v>50</c:v>
                </c:pt>
                <c:pt idx="6108">
                  <c:v>50</c:v>
                </c:pt>
                <c:pt idx="6109">
                  <c:v>50</c:v>
                </c:pt>
                <c:pt idx="6110">
                  <c:v>50</c:v>
                </c:pt>
                <c:pt idx="6111">
                  <c:v>50</c:v>
                </c:pt>
                <c:pt idx="6112">
                  <c:v>50</c:v>
                </c:pt>
                <c:pt idx="6113">
                  <c:v>50</c:v>
                </c:pt>
                <c:pt idx="6114">
                  <c:v>50</c:v>
                </c:pt>
                <c:pt idx="6115">
                  <c:v>50</c:v>
                </c:pt>
                <c:pt idx="6116">
                  <c:v>50</c:v>
                </c:pt>
                <c:pt idx="6117">
                  <c:v>50</c:v>
                </c:pt>
                <c:pt idx="6118">
                  <c:v>50</c:v>
                </c:pt>
                <c:pt idx="6119">
                  <c:v>50</c:v>
                </c:pt>
                <c:pt idx="6120">
                  <c:v>50</c:v>
                </c:pt>
                <c:pt idx="6121">
                  <c:v>50</c:v>
                </c:pt>
                <c:pt idx="6122">
                  <c:v>50</c:v>
                </c:pt>
                <c:pt idx="6123">
                  <c:v>50</c:v>
                </c:pt>
                <c:pt idx="6124">
                  <c:v>50</c:v>
                </c:pt>
                <c:pt idx="6125">
                  <c:v>50</c:v>
                </c:pt>
                <c:pt idx="6126">
                  <c:v>50</c:v>
                </c:pt>
                <c:pt idx="6127">
                  <c:v>50</c:v>
                </c:pt>
                <c:pt idx="6128">
                  <c:v>50</c:v>
                </c:pt>
                <c:pt idx="6129">
                  <c:v>50</c:v>
                </c:pt>
                <c:pt idx="6130">
                  <c:v>50</c:v>
                </c:pt>
                <c:pt idx="6131">
                  <c:v>50</c:v>
                </c:pt>
                <c:pt idx="6132">
                  <c:v>50</c:v>
                </c:pt>
                <c:pt idx="6133">
                  <c:v>50</c:v>
                </c:pt>
                <c:pt idx="6134">
                  <c:v>50</c:v>
                </c:pt>
                <c:pt idx="6135">
                  <c:v>50</c:v>
                </c:pt>
                <c:pt idx="6136">
                  <c:v>50</c:v>
                </c:pt>
                <c:pt idx="6137">
                  <c:v>50</c:v>
                </c:pt>
                <c:pt idx="6138">
                  <c:v>50</c:v>
                </c:pt>
                <c:pt idx="6139">
                  <c:v>50</c:v>
                </c:pt>
                <c:pt idx="6140">
                  <c:v>50</c:v>
                </c:pt>
                <c:pt idx="6141">
                  <c:v>50</c:v>
                </c:pt>
                <c:pt idx="6142">
                  <c:v>50</c:v>
                </c:pt>
                <c:pt idx="6143">
                  <c:v>50</c:v>
                </c:pt>
                <c:pt idx="6144">
                  <c:v>50</c:v>
                </c:pt>
                <c:pt idx="6145">
                  <c:v>50</c:v>
                </c:pt>
                <c:pt idx="6146">
                  <c:v>50</c:v>
                </c:pt>
                <c:pt idx="6147">
                  <c:v>50</c:v>
                </c:pt>
                <c:pt idx="6148">
                  <c:v>50</c:v>
                </c:pt>
                <c:pt idx="6149">
                  <c:v>50</c:v>
                </c:pt>
                <c:pt idx="6150">
                  <c:v>50</c:v>
                </c:pt>
                <c:pt idx="6151">
                  <c:v>50</c:v>
                </c:pt>
                <c:pt idx="6152">
                  <c:v>50</c:v>
                </c:pt>
                <c:pt idx="6153">
                  <c:v>50</c:v>
                </c:pt>
                <c:pt idx="6154">
                  <c:v>50</c:v>
                </c:pt>
                <c:pt idx="6155">
                  <c:v>50</c:v>
                </c:pt>
                <c:pt idx="6156">
                  <c:v>50</c:v>
                </c:pt>
                <c:pt idx="6157">
                  <c:v>50</c:v>
                </c:pt>
                <c:pt idx="6158">
                  <c:v>50</c:v>
                </c:pt>
                <c:pt idx="6159">
                  <c:v>50</c:v>
                </c:pt>
                <c:pt idx="6160">
                  <c:v>50</c:v>
                </c:pt>
                <c:pt idx="6161">
                  <c:v>50</c:v>
                </c:pt>
                <c:pt idx="6162">
                  <c:v>50</c:v>
                </c:pt>
                <c:pt idx="6163">
                  <c:v>50</c:v>
                </c:pt>
                <c:pt idx="6164">
                  <c:v>50</c:v>
                </c:pt>
                <c:pt idx="6165">
                  <c:v>50</c:v>
                </c:pt>
                <c:pt idx="6166">
                  <c:v>50</c:v>
                </c:pt>
                <c:pt idx="6167">
                  <c:v>50</c:v>
                </c:pt>
                <c:pt idx="6168">
                  <c:v>50</c:v>
                </c:pt>
                <c:pt idx="6169">
                  <c:v>50</c:v>
                </c:pt>
                <c:pt idx="6170">
                  <c:v>50</c:v>
                </c:pt>
                <c:pt idx="6171">
                  <c:v>50</c:v>
                </c:pt>
                <c:pt idx="6172">
                  <c:v>50</c:v>
                </c:pt>
                <c:pt idx="6173">
                  <c:v>50</c:v>
                </c:pt>
                <c:pt idx="6174">
                  <c:v>50</c:v>
                </c:pt>
                <c:pt idx="6175">
                  <c:v>50</c:v>
                </c:pt>
                <c:pt idx="6176">
                  <c:v>50</c:v>
                </c:pt>
                <c:pt idx="6177">
                  <c:v>50</c:v>
                </c:pt>
                <c:pt idx="6178">
                  <c:v>50</c:v>
                </c:pt>
                <c:pt idx="6179">
                  <c:v>50</c:v>
                </c:pt>
                <c:pt idx="6180">
                  <c:v>50</c:v>
                </c:pt>
                <c:pt idx="6181">
                  <c:v>50</c:v>
                </c:pt>
                <c:pt idx="6182">
                  <c:v>50</c:v>
                </c:pt>
                <c:pt idx="6183">
                  <c:v>50</c:v>
                </c:pt>
                <c:pt idx="6184">
                  <c:v>50</c:v>
                </c:pt>
                <c:pt idx="6185">
                  <c:v>50</c:v>
                </c:pt>
                <c:pt idx="6186">
                  <c:v>50</c:v>
                </c:pt>
                <c:pt idx="6187">
                  <c:v>50</c:v>
                </c:pt>
                <c:pt idx="6188">
                  <c:v>50</c:v>
                </c:pt>
                <c:pt idx="6189">
                  <c:v>50</c:v>
                </c:pt>
                <c:pt idx="6190">
                  <c:v>50</c:v>
                </c:pt>
                <c:pt idx="6191">
                  <c:v>50</c:v>
                </c:pt>
                <c:pt idx="6192">
                  <c:v>50</c:v>
                </c:pt>
                <c:pt idx="6193">
                  <c:v>50</c:v>
                </c:pt>
                <c:pt idx="6194">
                  <c:v>50</c:v>
                </c:pt>
                <c:pt idx="6195">
                  <c:v>50</c:v>
                </c:pt>
                <c:pt idx="6196">
                  <c:v>50</c:v>
                </c:pt>
                <c:pt idx="6197">
                  <c:v>50</c:v>
                </c:pt>
                <c:pt idx="6198">
                  <c:v>50</c:v>
                </c:pt>
                <c:pt idx="6199">
                  <c:v>50</c:v>
                </c:pt>
                <c:pt idx="6200">
                  <c:v>50</c:v>
                </c:pt>
                <c:pt idx="6201">
                  <c:v>50</c:v>
                </c:pt>
                <c:pt idx="6202">
                  <c:v>50</c:v>
                </c:pt>
                <c:pt idx="6203">
                  <c:v>50</c:v>
                </c:pt>
                <c:pt idx="6204">
                  <c:v>50</c:v>
                </c:pt>
                <c:pt idx="6205">
                  <c:v>50</c:v>
                </c:pt>
                <c:pt idx="6206">
                  <c:v>50</c:v>
                </c:pt>
                <c:pt idx="6207">
                  <c:v>50</c:v>
                </c:pt>
                <c:pt idx="6208">
                  <c:v>50</c:v>
                </c:pt>
                <c:pt idx="6209">
                  <c:v>50</c:v>
                </c:pt>
                <c:pt idx="6210">
                  <c:v>50</c:v>
                </c:pt>
                <c:pt idx="6211">
                  <c:v>50</c:v>
                </c:pt>
                <c:pt idx="6212">
                  <c:v>50</c:v>
                </c:pt>
                <c:pt idx="6213">
                  <c:v>50</c:v>
                </c:pt>
                <c:pt idx="6214">
                  <c:v>50</c:v>
                </c:pt>
                <c:pt idx="6215">
                  <c:v>50</c:v>
                </c:pt>
                <c:pt idx="6216">
                  <c:v>50</c:v>
                </c:pt>
                <c:pt idx="6217">
                  <c:v>50</c:v>
                </c:pt>
                <c:pt idx="6218">
                  <c:v>50</c:v>
                </c:pt>
                <c:pt idx="6219">
                  <c:v>50</c:v>
                </c:pt>
                <c:pt idx="6220">
                  <c:v>50</c:v>
                </c:pt>
                <c:pt idx="6221">
                  <c:v>50</c:v>
                </c:pt>
                <c:pt idx="6222">
                  <c:v>50</c:v>
                </c:pt>
                <c:pt idx="6223">
                  <c:v>50</c:v>
                </c:pt>
                <c:pt idx="6224">
                  <c:v>50</c:v>
                </c:pt>
                <c:pt idx="6225">
                  <c:v>50</c:v>
                </c:pt>
                <c:pt idx="6226">
                  <c:v>50</c:v>
                </c:pt>
                <c:pt idx="6227">
                  <c:v>50</c:v>
                </c:pt>
                <c:pt idx="6228">
                  <c:v>50</c:v>
                </c:pt>
                <c:pt idx="6229">
                  <c:v>50</c:v>
                </c:pt>
                <c:pt idx="6230">
                  <c:v>50</c:v>
                </c:pt>
                <c:pt idx="6231">
                  <c:v>50</c:v>
                </c:pt>
                <c:pt idx="6232">
                  <c:v>50</c:v>
                </c:pt>
                <c:pt idx="6233">
                  <c:v>50</c:v>
                </c:pt>
                <c:pt idx="6234">
                  <c:v>50</c:v>
                </c:pt>
                <c:pt idx="6235">
                  <c:v>50</c:v>
                </c:pt>
                <c:pt idx="6236">
                  <c:v>50</c:v>
                </c:pt>
                <c:pt idx="6237">
                  <c:v>50</c:v>
                </c:pt>
                <c:pt idx="6238">
                  <c:v>50</c:v>
                </c:pt>
                <c:pt idx="6239">
                  <c:v>50</c:v>
                </c:pt>
                <c:pt idx="6240">
                  <c:v>50</c:v>
                </c:pt>
                <c:pt idx="6241">
                  <c:v>50</c:v>
                </c:pt>
                <c:pt idx="6242">
                  <c:v>50</c:v>
                </c:pt>
                <c:pt idx="6243">
                  <c:v>50</c:v>
                </c:pt>
                <c:pt idx="6244">
                  <c:v>50</c:v>
                </c:pt>
                <c:pt idx="6245">
                  <c:v>50</c:v>
                </c:pt>
                <c:pt idx="6246">
                  <c:v>50</c:v>
                </c:pt>
                <c:pt idx="6247">
                  <c:v>50</c:v>
                </c:pt>
                <c:pt idx="6248">
                  <c:v>50</c:v>
                </c:pt>
                <c:pt idx="6249">
                  <c:v>50</c:v>
                </c:pt>
                <c:pt idx="6250">
                  <c:v>50</c:v>
                </c:pt>
                <c:pt idx="6251">
                  <c:v>50</c:v>
                </c:pt>
                <c:pt idx="6252">
                  <c:v>50</c:v>
                </c:pt>
                <c:pt idx="6253">
                  <c:v>50</c:v>
                </c:pt>
                <c:pt idx="6254">
                  <c:v>50</c:v>
                </c:pt>
                <c:pt idx="6255">
                  <c:v>50</c:v>
                </c:pt>
                <c:pt idx="6256">
                  <c:v>50</c:v>
                </c:pt>
                <c:pt idx="6257">
                  <c:v>50</c:v>
                </c:pt>
                <c:pt idx="6258">
                  <c:v>50</c:v>
                </c:pt>
                <c:pt idx="6259">
                  <c:v>50</c:v>
                </c:pt>
                <c:pt idx="6260">
                  <c:v>50</c:v>
                </c:pt>
                <c:pt idx="6261">
                  <c:v>50</c:v>
                </c:pt>
                <c:pt idx="6262">
                  <c:v>50</c:v>
                </c:pt>
                <c:pt idx="6263">
                  <c:v>50</c:v>
                </c:pt>
                <c:pt idx="6264">
                  <c:v>50</c:v>
                </c:pt>
                <c:pt idx="6265">
                  <c:v>50</c:v>
                </c:pt>
                <c:pt idx="6266">
                  <c:v>50</c:v>
                </c:pt>
                <c:pt idx="6267">
                  <c:v>50</c:v>
                </c:pt>
                <c:pt idx="6268">
                  <c:v>50</c:v>
                </c:pt>
                <c:pt idx="6269">
                  <c:v>50</c:v>
                </c:pt>
                <c:pt idx="6270">
                  <c:v>50</c:v>
                </c:pt>
                <c:pt idx="6271">
                  <c:v>50</c:v>
                </c:pt>
                <c:pt idx="6272">
                  <c:v>50</c:v>
                </c:pt>
                <c:pt idx="6273">
                  <c:v>50</c:v>
                </c:pt>
                <c:pt idx="6274">
                  <c:v>50</c:v>
                </c:pt>
                <c:pt idx="6275">
                  <c:v>50</c:v>
                </c:pt>
                <c:pt idx="6276">
                  <c:v>50</c:v>
                </c:pt>
                <c:pt idx="6277">
                  <c:v>50</c:v>
                </c:pt>
                <c:pt idx="6278">
                  <c:v>50</c:v>
                </c:pt>
                <c:pt idx="6279">
                  <c:v>50</c:v>
                </c:pt>
                <c:pt idx="6280">
                  <c:v>50</c:v>
                </c:pt>
                <c:pt idx="6281">
                  <c:v>50</c:v>
                </c:pt>
                <c:pt idx="6282">
                  <c:v>50</c:v>
                </c:pt>
                <c:pt idx="6283">
                  <c:v>50</c:v>
                </c:pt>
                <c:pt idx="6284">
                  <c:v>50</c:v>
                </c:pt>
                <c:pt idx="6285">
                  <c:v>50</c:v>
                </c:pt>
                <c:pt idx="6286">
                  <c:v>50</c:v>
                </c:pt>
                <c:pt idx="6287">
                  <c:v>50</c:v>
                </c:pt>
                <c:pt idx="6288">
                  <c:v>50</c:v>
                </c:pt>
                <c:pt idx="6289">
                  <c:v>50</c:v>
                </c:pt>
                <c:pt idx="6290">
                  <c:v>50</c:v>
                </c:pt>
                <c:pt idx="6291">
                  <c:v>50</c:v>
                </c:pt>
                <c:pt idx="6292">
                  <c:v>50</c:v>
                </c:pt>
                <c:pt idx="6293">
                  <c:v>50</c:v>
                </c:pt>
                <c:pt idx="6294">
                  <c:v>50</c:v>
                </c:pt>
                <c:pt idx="6295">
                  <c:v>50</c:v>
                </c:pt>
                <c:pt idx="6296">
                  <c:v>50</c:v>
                </c:pt>
                <c:pt idx="6297">
                  <c:v>50</c:v>
                </c:pt>
                <c:pt idx="6298">
                  <c:v>50</c:v>
                </c:pt>
                <c:pt idx="6299">
                  <c:v>50</c:v>
                </c:pt>
                <c:pt idx="6300">
                  <c:v>50</c:v>
                </c:pt>
                <c:pt idx="6301">
                  <c:v>50</c:v>
                </c:pt>
                <c:pt idx="6302">
                  <c:v>50</c:v>
                </c:pt>
                <c:pt idx="6303">
                  <c:v>50</c:v>
                </c:pt>
                <c:pt idx="6304">
                  <c:v>50</c:v>
                </c:pt>
                <c:pt idx="6305">
                  <c:v>50</c:v>
                </c:pt>
                <c:pt idx="6306">
                  <c:v>50</c:v>
                </c:pt>
                <c:pt idx="6307">
                  <c:v>50</c:v>
                </c:pt>
                <c:pt idx="6308">
                  <c:v>50</c:v>
                </c:pt>
                <c:pt idx="6309">
                  <c:v>50</c:v>
                </c:pt>
                <c:pt idx="6310">
                  <c:v>50</c:v>
                </c:pt>
                <c:pt idx="6311">
                  <c:v>50</c:v>
                </c:pt>
                <c:pt idx="6312">
                  <c:v>50</c:v>
                </c:pt>
                <c:pt idx="6313">
                  <c:v>50</c:v>
                </c:pt>
                <c:pt idx="6314">
                  <c:v>50</c:v>
                </c:pt>
                <c:pt idx="6315">
                  <c:v>50</c:v>
                </c:pt>
                <c:pt idx="6316">
                  <c:v>50</c:v>
                </c:pt>
                <c:pt idx="6317">
                  <c:v>50</c:v>
                </c:pt>
                <c:pt idx="6318">
                  <c:v>50</c:v>
                </c:pt>
                <c:pt idx="6319">
                  <c:v>50</c:v>
                </c:pt>
                <c:pt idx="6320">
                  <c:v>50</c:v>
                </c:pt>
                <c:pt idx="6321">
                  <c:v>50</c:v>
                </c:pt>
                <c:pt idx="6322">
                  <c:v>50</c:v>
                </c:pt>
                <c:pt idx="6323">
                  <c:v>50</c:v>
                </c:pt>
                <c:pt idx="6324">
                  <c:v>50</c:v>
                </c:pt>
                <c:pt idx="6325">
                  <c:v>50</c:v>
                </c:pt>
                <c:pt idx="6326">
                  <c:v>50</c:v>
                </c:pt>
                <c:pt idx="6327">
                  <c:v>50</c:v>
                </c:pt>
                <c:pt idx="6328">
                  <c:v>50</c:v>
                </c:pt>
                <c:pt idx="6329">
                  <c:v>50</c:v>
                </c:pt>
                <c:pt idx="6330">
                  <c:v>50</c:v>
                </c:pt>
                <c:pt idx="6331">
                  <c:v>50</c:v>
                </c:pt>
                <c:pt idx="6332">
                  <c:v>50</c:v>
                </c:pt>
                <c:pt idx="6333">
                  <c:v>50</c:v>
                </c:pt>
                <c:pt idx="6334">
                  <c:v>50</c:v>
                </c:pt>
                <c:pt idx="6335">
                  <c:v>50</c:v>
                </c:pt>
                <c:pt idx="6336">
                  <c:v>50</c:v>
                </c:pt>
                <c:pt idx="6337">
                  <c:v>50</c:v>
                </c:pt>
                <c:pt idx="6338">
                  <c:v>50</c:v>
                </c:pt>
                <c:pt idx="6339">
                  <c:v>50</c:v>
                </c:pt>
                <c:pt idx="6340">
                  <c:v>50</c:v>
                </c:pt>
                <c:pt idx="6341">
                  <c:v>50</c:v>
                </c:pt>
                <c:pt idx="6342">
                  <c:v>50</c:v>
                </c:pt>
                <c:pt idx="6343">
                  <c:v>50</c:v>
                </c:pt>
                <c:pt idx="6344">
                  <c:v>50</c:v>
                </c:pt>
                <c:pt idx="6345">
                  <c:v>50</c:v>
                </c:pt>
                <c:pt idx="6346">
                  <c:v>50</c:v>
                </c:pt>
                <c:pt idx="6347">
                  <c:v>50</c:v>
                </c:pt>
                <c:pt idx="6348">
                  <c:v>50</c:v>
                </c:pt>
                <c:pt idx="6349">
                  <c:v>50</c:v>
                </c:pt>
                <c:pt idx="6350">
                  <c:v>50</c:v>
                </c:pt>
                <c:pt idx="6351">
                  <c:v>50</c:v>
                </c:pt>
                <c:pt idx="6352">
                  <c:v>50</c:v>
                </c:pt>
                <c:pt idx="6353">
                  <c:v>50</c:v>
                </c:pt>
                <c:pt idx="6354">
                  <c:v>50</c:v>
                </c:pt>
                <c:pt idx="6355">
                  <c:v>50</c:v>
                </c:pt>
                <c:pt idx="6356">
                  <c:v>50</c:v>
                </c:pt>
                <c:pt idx="6357">
                  <c:v>50</c:v>
                </c:pt>
                <c:pt idx="6358">
                  <c:v>50</c:v>
                </c:pt>
                <c:pt idx="6359">
                  <c:v>50</c:v>
                </c:pt>
                <c:pt idx="6360">
                  <c:v>50</c:v>
                </c:pt>
                <c:pt idx="6361">
                  <c:v>50</c:v>
                </c:pt>
                <c:pt idx="6362">
                  <c:v>50</c:v>
                </c:pt>
                <c:pt idx="6363">
                  <c:v>50</c:v>
                </c:pt>
                <c:pt idx="6364">
                  <c:v>50</c:v>
                </c:pt>
                <c:pt idx="6365">
                  <c:v>50</c:v>
                </c:pt>
                <c:pt idx="6366">
                  <c:v>50</c:v>
                </c:pt>
                <c:pt idx="6367">
                  <c:v>50</c:v>
                </c:pt>
                <c:pt idx="6368">
                  <c:v>50</c:v>
                </c:pt>
                <c:pt idx="6369">
                  <c:v>50</c:v>
                </c:pt>
                <c:pt idx="6370">
                  <c:v>50</c:v>
                </c:pt>
                <c:pt idx="6371">
                  <c:v>50</c:v>
                </c:pt>
                <c:pt idx="6372">
                  <c:v>50</c:v>
                </c:pt>
                <c:pt idx="6373">
                  <c:v>50</c:v>
                </c:pt>
                <c:pt idx="6374">
                  <c:v>50</c:v>
                </c:pt>
                <c:pt idx="6375">
                  <c:v>50</c:v>
                </c:pt>
                <c:pt idx="6376">
                  <c:v>50</c:v>
                </c:pt>
                <c:pt idx="6377">
                  <c:v>50</c:v>
                </c:pt>
                <c:pt idx="6378">
                  <c:v>50</c:v>
                </c:pt>
                <c:pt idx="6379">
                  <c:v>50</c:v>
                </c:pt>
                <c:pt idx="6380">
                  <c:v>50</c:v>
                </c:pt>
                <c:pt idx="6381">
                  <c:v>50</c:v>
                </c:pt>
                <c:pt idx="6382">
                  <c:v>50</c:v>
                </c:pt>
                <c:pt idx="6383">
                  <c:v>50</c:v>
                </c:pt>
                <c:pt idx="6384">
                  <c:v>50</c:v>
                </c:pt>
                <c:pt idx="6385">
                  <c:v>50</c:v>
                </c:pt>
                <c:pt idx="6386">
                  <c:v>50</c:v>
                </c:pt>
                <c:pt idx="6387">
                  <c:v>50</c:v>
                </c:pt>
                <c:pt idx="6388">
                  <c:v>50</c:v>
                </c:pt>
                <c:pt idx="6389">
                  <c:v>50</c:v>
                </c:pt>
                <c:pt idx="6390">
                  <c:v>50</c:v>
                </c:pt>
                <c:pt idx="6391">
                  <c:v>50</c:v>
                </c:pt>
                <c:pt idx="6392">
                  <c:v>50</c:v>
                </c:pt>
                <c:pt idx="6393">
                  <c:v>50</c:v>
                </c:pt>
                <c:pt idx="6394">
                  <c:v>50</c:v>
                </c:pt>
                <c:pt idx="6395">
                  <c:v>50</c:v>
                </c:pt>
                <c:pt idx="6396">
                  <c:v>50</c:v>
                </c:pt>
                <c:pt idx="6397">
                  <c:v>50</c:v>
                </c:pt>
                <c:pt idx="6398">
                  <c:v>50</c:v>
                </c:pt>
                <c:pt idx="6399">
                  <c:v>50</c:v>
                </c:pt>
                <c:pt idx="6400">
                  <c:v>50</c:v>
                </c:pt>
                <c:pt idx="6401">
                  <c:v>50</c:v>
                </c:pt>
                <c:pt idx="6402">
                  <c:v>50</c:v>
                </c:pt>
                <c:pt idx="6403">
                  <c:v>50</c:v>
                </c:pt>
                <c:pt idx="6404">
                  <c:v>50</c:v>
                </c:pt>
                <c:pt idx="6405">
                  <c:v>50</c:v>
                </c:pt>
                <c:pt idx="6406">
                  <c:v>50</c:v>
                </c:pt>
                <c:pt idx="6407">
                  <c:v>50</c:v>
                </c:pt>
                <c:pt idx="6408">
                  <c:v>50</c:v>
                </c:pt>
                <c:pt idx="6409">
                  <c:v>50</c:v>
                </c:pt>
                <c:pt idx="6410">
                  <c:v>50</c:v>
                </c:pt>
                <c:pt idx="6411">
                  <c:v>50</c:v>
                </c:pt>
                <c:pt idx="6412">
                  <c:v>50</c:v>
                </c:pt>
                <c:pt idx="6413">
                  <c:v>50</c:v>
                </c:pt>
                <c:pt idx="6414">
                  <c:v>50</c:v>
                </c:pt>
                <c:pt idx="6415">
                  <c:v>50</c:v>
                </c:pt>
                <c:pt idx="6416">
                  <c:v>50</c:v>
                </c:pt>
                <c:pt idx="6417">
                  <c:v>50</c:v>
                </c:pt>
                <c:pt idx="6418">
                  <c:v>50</c:v>
                </c:pt>
                <c:pt idx="6419">
                  <c:v>50</c:v>
                </c:pt>
                <c:pt idx="6420">
                  <c:v>50</c:v>
                </c:pt>
                <c:pt idx="6421">
                  <c:v>50</c:v>
                </c:pt>
                <c:pt idx="6422">
                  <c:v>50</c:v>
                </c:pt>
                <c:pt idx="6423">
                  <c:v>50</c:v>
                </c:pt>
                <c:pt idx="6424">
                  <c:v>50</c:v>
                </c:pt>
                <c:pt idx="6425">
                  <c:v>50</c:v>
                </c:pt>
                <c:pt idx="6426">
                  <c:v>50</c:v>
                </c:pt>
                <c:pt idx="6427">
                  <c:v>50</c:v>
                </c:pt>
                <c:pt idx="6428">
                  <c:v>50</c:v>
                </c:pt>
                <c:pt idx="6429">
                  <c:v>50</c:v>
                </c:pt>
                <c:pt idx="6430">
                  <c:v>50</c:v>
                </c:pt>
                <c:pt idx="6431">
                  <c:v>50</c:v>
                </c:pt>
                <c:pt idx="6432">
                  <c:v>50</c:v>
                </c:pt>
                <c:pt idx="6433">
                  <c:v>50</c:v>
                </c:pt>
                <c:pt idx="6434">
                  <c:v>50</c:v>
                </c:pt>
                <c:pt idx="6435">
                  <c:v>50</c:v>
                </c:pt>
                <c:pt idx="6436">
                  <c:v>50</c:v>
                </c:pt>
                <c:pt idx="6437">
                  <c:v>50</c:v>
                </c:pt>
                <c:pt idx="6438">
                  <c:v>50</c:v>
                </c:pt>
                <c:pt idx="6439">
                  <c:v>50</c:v>
                </c:pt>
                <c:pt idx="6440">
                  <c:v>50</c:v>
                </c:pt>
                <c:pt idx="6441">
                  <c:v>50</c:v>
                </c:pt>
                <c:pt idx="6442">
                  <c:v>50</c:v>
                </c:pt>
                <c:pt idx="6443">
                  <c:v>50</c:v>
                </c:pt>
                <c:pt idx="6444">
                  <c:v>50</c:v>
                </c:pt>
                <c:pt idx="6445">
                  <c:v>50</c:v>
                </c:pt>
                <c:pt idx="6446">
                  <c:v>50</c:v>
                </c:pt>
                <c:pt idx="6447">
                  <c:v>50</c:v>
                </c:pt>
                <c:pt idx="6448">
                  <c:v>50</c:v>
                </c:pt>
                <c:pt idx="6449">
                  <c:v>50</c:v>
                </c:pt>
                <c:pt idx="6450">
                  <c:v>50</c:v>
                </c:pt>
                <c:pt idx="6451">
                  <c:v>50</c:v>
                </c:pt>
                <c:pt idx="6452">
                  <c:v>50</c:v>
                </c:pt>
                <c:pt idx="6453">
                  <c:v>50</c:v>
                </c:pt>
                <c:pt idx="6454">
                  <c:v>50</c:v>
                </c:pt>
                <c:pt idx="6455">
                  <c:v>50</c:v>
                </c:pt>
                <c:pt idx="6456">
                  <c:v>50</c:v>
                </c:pt>
                <c:pt idx="6457">
                  <c:v>50</c:v>
                </c:pt>
                <c:pt idx="6458">
                  <c:v>50</c:v>
                </c:pt>
                <c:pt idx="6459">
                  <c:v>50</c:v>
                </c:pt>
                <c:pt idx="6460">
                  <c:v>50</c:v>
                </c:pt>
                <c:pt idx="6461">
                  <c:v>50</c:v>
                </c:pt>
                <c:pt idx="6462">
                  <c:v>50</c:v>
                </c:pt>
                <c:pt idx="6463">
                  <c:v>50</c:v>
                </c:pt>
                <c:pt idx="6464">
                  <c:v>50</c:v>
                </c:pt>
                <c:pt idx="6465">
                  <c:v>50</c:v>
                </c:pt>
                <c:pt idx="6466">
                  <c:v>50</c:v>
                </c:pt>
                <c:pt idx="6467">
                  <c:v>50</c:v>
                </c:pt>
                <c:pt idx="6468">
                  <c:v>50</c:v>
                </c:pt>
                <c:pt idx="6469">
                  <c:v>50</c:v>
                </c:pt>
                <c:pt idx="6470">
                  <c:v>50</c:v>
                </c:pt>
                <c:pt idx="6471">
                  <c:v>50</c:v>
                </c:pt>
                <c:pt idx="6472">
                  <c:v>50</c:v>
                </c:pt>
                <c:pt idx="6473">
                  <c:v>50</c:v>
                </c:pt>
                <c:pt idx="6474">
                  <c:v>50</c:v>
                </c:pt>
                <c:pt idx="6475">
                  <c:v>50</c:v>
                </c:pt>
                <c:pt idx="6476">
                  <c:v>50</c:v>
                </c:pt>
                <c:pt idx="6477">
                  <c:v>50</c:v>
                </c:pt>
                <c:pt idx="6478">
                  <c:v>50</c:v>
                </c:pt>
                <c:pt idx="6479">
                  <c:v>50</c:v>
                </c:pt>
                <c:pt idx="6480">
                  <c:v>50</c:v>
                </c:pt>
                <c:pt idx="6481">
                  <c:v>50</c:v>
                </c:pt>
                <c:pt idx="6482">
                  <c:v>50</c:v>
                </c:pt>
                <c:pt idx="6483">
                  <c:v>50</c:v>
                </c:pt>
                <c:pt idx="6484">
                  <c:v>50</c:v>
                </c:pt>
                <c:pt idx="6485">
                  <c:v>50</c:v>
                </c:pt>
                <c:pt idx="6486">
                  <c:v>50</c:v>
                </c:pt>
                <c:pt idx="6487">
                  <c:v>50</c:v>
                </c:pt>
                <c:pt idx="6488">
                  <c:v>50</c:v>
                </c:pt>
                <c:pt idx="6489">
                  <c:v>50</c:v>
                </c:pt>
                <c:pt idx="6490">
                  <c:v>50</c:v>
                </c:pt>
                <c:pt idx="6491">
                  <c:v>50</c:v>
                </c:pt>
                <c:pt idx="6492">
                  <c:v>50</c:v>
                </c:pt>
                <c:pt idx="6493">
                  <c:v>50</c:v>
                </c:pt>
                <c:pt idx="6494">
                  <c:v>50</c:v>
                </c:pt>
                <c:pt idx="6495">
                  <c:v>50</c:v>
                </c:pt>
                <c:pt idx="6496">
                  <c:v>50</c:v>
                </c:pt>
                <c:pt idx="6497">
                  <c:v>50</c:v>
                </c:pt>
                <c:pt idx="6498">
                  <c:v>50</c:v>
                </c:pt>
              </c:numCache>
            </c:numRef>
          </c:yVal>
          <c:smooth val="0"/>
        </c:ser>
        <c:ser>
          <c:idx val="2"/>
          <c:order val="2"/>
          <c:tx>
            <c:v>Third Quartile = 27.5</c:v>
          </c:tx>
          <c:spPr>
            <a:ln w="28575">
              <a:noFill/>
            </a:ln>
          </c:spPr>
          <c:marker>
            <c:symbol val="dash"/>
            <c:size val="16"/>
          </c:marker>
          <c:yVal>
            <c:numRef>
              <c:f>'NRs at Time 1'!$C$2:$C$6500</c:f>
              <c:numCache>
                <c:formatCode>General</c:formatCode>
                <c:ptCount val="6499"/>
                <c:pt idx="0">
                  <c:v>27.5</c:v>
                </c:pt>
                <c:pt idx="1">
                  <c:v>27.5</c:v>
                </c:pt>
                <c:pt idx="2">
                  <c:v>27.5</c:v>
                </c:pt>
                <c:pt idx="3">
                  <c:v>27.5</c:v>
                </c:pt>
                <c:pt idx="4">
                  <c:v>27.5</c:v>
                </c:pt>
                <c:pt idx="5">
                  <c:v>27.5</c:v>
                </c:pt>
                <c:pt idx="6">
                  <c:v>27.5</c:v>
                </c:pt>
                <c:pt idx="7">
                  <c:v>27.5</c:v>
                </c:pt>
                <c:pt idx="8">
                  <c:v>27.5</c:v>
                </c:pt>
                <c:pt idx="9">
                  <c:v>27.5</c:v>
                </c:pt>
                <c:pt idx="10">
                  <c:v>27.5</c:v>
                </c:pt>
                <c:pt idx="11">
                  <c:v>27.5</c:v>
                </c:pt>
                <c:pt idx="12">
                  <c:v>27.5</c:v>
                </c:pt>
                <c:pt idx="13">
                  <c:v>27.5</c:v>
                </c:pt>
                <c:pt idx="14">
                  <c:v>27.5</c:v>
                </c:pt>
                <c:pt idx="15">
                  <c:v>27.5</c:v>
                </c:pt>
                <c:pt idx="16">
                  <c:v>27.5</c:v>
                </c:pt>
                <c:pt idx="17">
                  <c:v>27.5</c:v>
                </c:pt>
                <c:pt idx="18">
                  <c:v>27.5</c:v>
                </c:pt>
                <c:pt idx="19">
                  <c:v>27.5</c:v>
                </c:pt>
                <c:pt idx="20">
                  <c:v>27.5</c:v>
                </c:pt>
                <c:pt idx="21">
                  <c:v>27.5</c:v>
                </c:pt>
                <c:pt idx="22">
                  <c:v>27.5</c:v>
                </c:pt>
                <c:pt idx="23">
                  <c:v>27.5</c:v>
                </c:pt>
                <c:pt idx="24">
                  <c:v>27.5</c:v>
                </c:pt>
                <c:pt idx="25">
                  <c:v>27.5</c:v>
                </c:pt>
                <c:pt idx="26">
                  <c:v>27.5</c:v>
                </c:pt>
                <c:pt idx="27">
                  <c:v>27.5</c:v>
                </c:pt>
                <c:pt idx="28">
                  <c:v>27.5</c:v>
                </c:pt>
                <c:pt idx="29">
                  <c:v>27.5</c:v>
                </c:pt>
                <c:pt idx="30">
                  <c:v>27.5</c:v>
                </c:pt>
                <c:pt idx="31">
                  <c:v>27.5</c:v>
                </c:pt>
                <c:pt idx="32">
                  <c:v>27.5</c:v>
                </c:pt>
                <c:pt idx="33">
                  <c:v>27.5</c:v>
                </c:pt>
                <c:pt idx="34">
                  <c:v>27.5</c:v>
                </c:pt>
                <c:pt idx="35">
                  <c:v>27.5</c:v>
                </c:pt>
                <c:pt idx="36">
                  <c:v>27.5</c:v>
                </c:pt>
                <c:pt idx="37">
                  <c:v>27.5</c:v>
                </c:pt>
                <c:pt idx="38">
                  <c:v>27.5</c:v>
                </c:pt>
                <c:pt idx="39">
                  <c:v>27.5</c:v>
                </c:pt>
                <c:pt idx="40">
                  <c:v>27.5</c:v>
                </c:pt>
                <c:pt idx="41">
                  <c:v>27.5</c:v>
                </c:pt>
                <c:pt idx="42">
                  <c:v>27.5</c:v>
                </c:pt>
                <c:pt idx="43">
                  <c:v>27.5</c:v>
                </c:pt>
                <c:pt idx="44">
                  <c:v>27.5</c:v>
                </c:pt>
                <c:pt idx="45">
                  <c:v>27.5</c:v>
                </c:pt>
                <c:pt idx="46">
                  <c:v>27.5</c:v>
                </c:pt>
                <c:pt idx="47">
                  <c:v>27.5</c:v>
                </c:pt>
                <c:pt idx="48">
                  <c:v>27.5</c:v>
                </c:pt>
                <c:pt idx="49">
                  <c:v>27.5</c:v>
                </c:pt>
                <c:pt idx="50">
                  <c:v>27.5</c:v>
                </c:pt>
                <c:pt idx="51">
                  <c:v>27.5</c:v>
                </c:pt>
                <c:pt idx="52">
                  <c:v>27.5</c:v>
                </c:pt>
                <c:pt idx="53">
                  <c:v>27.5</c:v>
                </c:pt>
                <c:pt idx="54">
                  <c:v>27.5</c:v>
                </c:pt>
                <c:pt idx="55">
                  <c:v>27.5</c:v>
                </c:pt>
                <c:pt idx="56">
                  <c:v>27.5</c:v>
                </c:pt>
                <c:pt idx="57">
                  <c:v>27.5</c:v>
                </c:pt>
                <c:pt idx="58">
                  <c:v>27.5</c:v>
                </c:pt>
                <c:pt idx="59">
                  <c:v>27.5</c:v>
                </c:pt>
                <c:pt idx="60">
                  <c:v>27.5</c:v>
                </c:pt>
                <c:pt idx="61">
                  <c:v>27.5</c:v>
                </c:pt>
                <c:pt idx="62">
                  <c:v>27.5</c:v>
                </c:pt>
                <c:pt idx="63">
                  <c:v>27.5</c:v>
                </c:pt>
                <c:pt idx="64">
                  <c:v>27.5</c:v>
                </c:pt>
                <c:pt idx="65">
                  <c:v>27.5</c:v>
                </c:pt>
                <c:pt idx="66">
                  <c:v>27.5</c:v>
                </c:pt>
                <c:pt idx="67">
                  <c:v>27.5</c:v>
                </c:pt>
                <c:pt idx="68">
                  <c:v>27.5</c:v>
                </c:pt>
                <c:pt idx="69">
                  <c:v>27.5</c:v>
                </c:pt>
                <c:pt idx="70">
                  <c:v>27.5</c:v>
                </c:pt>
                <c:pt idx="71">
                  <c:v>27.5</c:v>
                </c:pt>
                <c:pt idx="72">
                  <c:v>27.5</c:v>
                </c:pt>
                <c:pt idx="73">
                  <c:v>27.5</c:v>
                </c:pt>
                <c:pt idx="74">
                  <c:v>27.5</c:v>
                </c:pt>
                <c:pt idx="75">
                  <c:v>27.5</c:v>
                </c:pt>
                <c:pt idx="76">
                  <c:v>27.5</c:v>
                </c:pt>
                <c:pt idx="77">
                  <c:v>27.5</c:v>
                </c:pt>
                <c:pt idx="78">
                  <c:v>27.5</c:v>
                </c:pt>
                <c:pt idx="79">
                  <c:v>27.5</c:v>
                </c:pt>
                <c:pt idx="80">
                  <c:v>27.5</c:v>
                </c:pt>
                <c:pt idx="81">
                  <c:v>27.5</c:v>
                </c:pt>
                <c:pt idx="82">
                  <c:v>27.5</c:v>
                </c:pt>
                <c:pt idx="83">
                  <c:v>27.5</c:v>
                </c:pt>
                <c:pt idx="84">
                  <c:v>27.5</c:v>
                </c:pt>
                <c:pt idx="85">
                  <c:v>27.5</c:v>
                </c:pt>
                <c:pt idx="86">
                  <c:v>27.5</c:v>
                </c:pt>
                <c:pt idx="87">
                  <c:v>27.5</c:v>
                </c:pt>
                <c:pt idx="88">
                  <c:v>27.5</c:v>
                </c:pt>
                <c:pt idx="89">
                  <c:v>27.5</c:v>
                </c:pt>
                <c:pt idx="90">
                  <c:v>27.5</c:v>
                </c:pt>
                <c:pt idx="91">
                  <c:v>27.5</c:v>
                </c:pt>
                <c:pt idx="92">
                  <c:v>27.5</c:v>
                </c:pt>
                <c:pt idx="93">
                  <c:v>27.5</c:v>
                </c:pt>
                <c:pt idx="94">
                  <c:v>27.5</c:v>
                </c:pt>
                <c:pt idx="95">
                  <c:v>27.5</c:v>
                </c:pt>
                <c:pt idx="96">
                  <c:v>27.5</c:v>
                </c:pt>
                <c:pt idx="97">
                  <c:v>27.5</c:v>
                </c:pt>
                <c:pt idx="98">
                  <c:v>27.5</c:v>
                </c:pt>
                <c:pt idx="99">
                  <c:v>27.5</c:v>
                </c:pt>
                <c:pt idx="100">
                  <c:v>27.5</c:v>
                </c:pt>
                <c:pt idx="101">
                  <c:v>27.5</c:v>
                </c:pt>
                <c:pt idx="102">
                  <c:v>27.5</c:v>
                </c:pt>
                <c:pt idx="103">
                  <c:v>27.5</c:v>
                </c:pt>
                <c:pt idx="104">
                  <c:v>27.5</c:v>
                </c:pt>
                <c:pt idx="105">
                  <c:v>27.5</c:v>
                </c:pt>
                <c:pt idx="106">
                  <c:v>27.5</c:v>
                </c:pt>
                <c:pt idx="107">
                  <c:v>27.5</c:v>
                </c:pt>
                <c:pt idx="108">
                  <c:v>27.5</c:v>
                </c:pt>
                <c:pt idx="109">
                  <c:v>27.5</c:v>
                </c:pt>
                <c:pt idx="110">
                  <c:v>27.5</c:v>
                </c:pt>
                <c:pt idx="111">
                  <c:v>27.5</c:v>
                </c:pt>
                <c:pt idx="112">
                  <c:v>27.5</c:v>
                </c:pt>
                <c:pt idx="113">
                  <c:v>27.5</c:v>
                </c:pt>
                <c:pt idx="114">
                  <c:v>27.5</c:v>
                </c:pt>
                <c:pt idx="115">
                  <c:v>27.5</c:v>
                </c:pt>
                <c:pt idx="116">
                  <c:v>27.5</c:v>
                </c:pt>
                <c:pt idx="117">
                  <c:v>27.5</c:v>
                </c:pt>
                <c:pt idx="118">
                  <c:v>27.5</c:v>
                </c:pt>
                <c:pt idx="119">
                  <c:v>27.5</c:v>
                </c:pt>
                <c:pt idx="120">
                  <c:v>27.5</c:v>
                </c:pt>
                <c:pt idx="121">
                  <c:v>27.5</c:v>
                </c:pt>
                <c:pt idx="122">
                  <c:v>27.5</c:v>
                </c:pt>
                <c:pt idx="123">
                  <c:v>27.5</c:v>
                </c:pt>
                <c:pt idx="124">
                  <c:v>27.5</c:v>
                </c:pt>
                <c:pt idx="125">
                  <c:v>27.5</c:v>
                </c:pt>
                <c:pt idx="126">
                  <c:v>27.5</c:v>
                </c:pt>
                <c:pt idx="127">
                  <c:v>27.5</c:v>
                </c:pt>
                <c:pt idx="128">
                  <c:v>27.5</c:v>
                </c:pt>
                <c:pt idx="129">
                  <c:v>27.5</c:v>
                </c:pt>
                <c:pt idx="130">
                  <c:v>27.5</c:v>
                </c:pt>
                <c:pt idx="131">
                  <c:v>27.5</c:v>
                </c:pt>
                <c:pt idx="132">
                  <c:v>27.5</c:v>
                </c:pt>
                <c:pt idx="133">
                  <c:v>27.5</c:v>
                </c:pt>
                <c:pt idx="134">
                  <c:v>27.5</c:v>
                </c:pt>
                <c:pt idx="135">
                  <c:v>27.5</c:v>
                </c:pt>
                <c:pt idx="136">
                  <c:v>27.5</c:v>
                </c:pt>
                <c:pt idx="137">
                  <c:v>27.5</c:v>
                </c:pt>
                <c:pt idx="138">
                  <c:v>27.5</c:v>
                </c:pt>
                <c:pt idx="139">
                  <c:v>27.5</c:v>
                </c:pt>
                <c:pt idx="140">
                  <c:v>27.5</c:v>
                </c:pt>
                <c:pt idx="141">
                  <c:v>27.5</c:v>
                </c:pt>
                <c:pt idx="142">
                  <c:v>27.5</c:v>
                </c:pt>
                <c:pt idx="143">
                  <c:v>27.5</c:v>
                </c:pt>
                <c:pt idx="144">
                  <c:v>27.5</c:v>
                </c:pt>
                <c:pt idx="145">
                  <c:v>27.5</c:v>
                </c:pt>
                <c:pt idx="146">
                  <c:v>27.5</c:v>
                </c:pt>
                <c:pt idx="147">
                  <c:v>27.5</c:v>
                </c:pt>
                <c:pt idx="148">
                  <c:v>27.5</c:v>
                </c:pt>
                <c:pt idx="149">
                  <c:v>27.5</c:v>
                </c:pt>
                <c:pt idx="150">
                  <c:v>27.5</c:v>
                </c:pt>
                <c:pt idx="151">
                  <c:v>27.5</c:v>
                </c:pt>
                <c:pt idx="152">
                  <c:v>27.5</c:v>
                </c:pt>
                <c:pt idx="153">
                  <c:v>27.5</c:v>
                </c:pt>
                <c:pt idx="154">
                  <c:v>27.5</c:v>
                </c:pt>
                <c:pt idx="155">
                  <c:v>27.5</c:v>
                </c:pt>
                <c:pt idx="156">
                  <c:v>27.5</c:v>
                </c:pt>
                <c:pt idx="157">
                  <c:v>27.5</c:v>
                </c:pt>
                <c:pt idx="158">
                  <c:v>27.5</c:v>
                </c:pt>
                <c:pt idx="159">
                  <c:v>27.5</c:v>
                </c:pt>
                <c:pt idx="160">
                  <c:v>27.5</c:v>
                </c:pt>
                <c:pt idx="161">
                  <c:v>27.5</c:v>
                </c:pt>
                <c:pt idx="162">
                  <c:v>27.5</c:v>
                </c:pt>
                <c:pt idx="163">
                  <c:v>27.5</c:v>
                </c:pt>
                <c:pt idx="164">
                  <c:v>27.5</c:v>
                </c:pt>
                <c:pt idx="165">
                  <c:v>27.5</c:v>
                </c:pt>
                <c:pt idx="166">
                  <c:v>27.5</c:v>
                </c:pt>
                <c:pt idx="167">
                  <c:v>27.5</c:v>
                </c:pt>
                <c:pt idx="168">
                  <c:v>27.5</c:v>
                </c:pt>
                <c:pt idx="169">
                  <c:v>27.5</c:v>
                </c:pt>
                <c:pt idx="170">
                  <c:v>27.5</c:v>
                </c:pt>
                <c:pt idx="171">
                  <c:v>27.5</c:v>
                </c:pt>
                <c:pt idx="172">
                  <c:v>27.5</c:v>
                </c:pt>
                <c:pt idx="173">
                  <c:v>27.5</c:v>
                </c:pt>
                <c:pt idx="174">
                  <c:v>27.5</c:v>
                </c:pt>
                <c:pt idx="175">
                  <c:v>27.5</c:v>
                </c:pt>
                <c:pt idx="176">
                  <c:v>27.5</c:v>
                </c:pt>
                <c:pt idx="177">
                  <c:v>27.5</c:v>
                </c:pt>
                <c:pt idx="178">
                  <c:v>27.5</c:v>
                </c:pt>
                <c:pt idx="179">
                  <c:v>27.5</c:v>
                </c:pt>
                <c:pt idx="180">
                  <c:v>27.5</c:v>
                </c:pt>
                <c:pt idx="181">
                  <c:v>27.5</c:v>
                </c:pt>
                <c:pt idx="182">
                  <c:v>27.5</c:v>
                </c:pt>
                <c:pt idx="183">
                  <c:v>27.5</c:v>
                </c:pt>
                <c:pt idx="184">
                  <c:v>27.5</c:v>
                </c:pt>
                <c:pt idx="185">
                  <c:v>27.5</c:v>
                </c:pt>
                <c:pt idx="186">
                  <c:v>27.5</c:v>
                </c:pt>
                <c:pt idx="187">
                  <c:v>27.5</c:v>
                </c:pt>
                <c:pt idx="188">
                  <c:v>27.5</c:v>
                </c:pt>
                <c:pt idx="189">
                  <c:v>27.5</c:v>
                </c:pt>
                <c:pt idx="190">
                  <c:v>27.5</c:v>
                </c:pt>
                <c:pt idx="191">
                  <c:v>27.5</c:v>
                </c:pt>
                <c:pt idx="192">
                  <c:v>27.5</c:v>
                </c:pt>
                <c:pt idx="193">
                  <c:v>27.5</c:v>
                </c:pt>
                <c:pt idx="194">
                  <c:v>27.5</c:v>
                </c:pt>
                <c:pt idx="195">
                  <c:v>27.5</c:v>
                </c:pt>
                <c:pt idx="196">
                  <c:v>27.5</c:v>
                </c:pt>
                <c:pt idx="197">
                  <c:v>27.5</c:v>
                </c:pt>
                <c:pt idx="198">
                  <c:v>27.5</c:v>
                </c:pt>
                <c:pt idx="199">
                  <c:v>27.5</c:v>
                </c:pt>
                <c:pt idx="200">
                  <c:v>27.5</c:v>
                </c:pt>
                <c:pt idx="201">
                  <c:v>27.5</c:v>
                </c:pt>
                <c:pt idx="202">
                  <c:v>27.5</c:v>
                </c:pt>
                <c:pt idx="203">
                  <c:v>27.5</c:v>
                </c:pt>
                <c:pt idx="204">
                  <c:v>27.5</c:v>
                </c:pt>
                <c:pt idx="205">
                  <c:v>27.5</c:v>
                </c:pt>
                <c:pt idx="206">
                  <c:v>27.5</c:v>
                </c:pt>
                <c:pt idx="207">
                  <c:v>27.5</c:v>
                </c:pt>
                <c:pt idx="208">
                  <c:v>27.5</c:v>
                </c:pt>
                <c:pt idx="209">
                  <c:v>27.5</c:v>
                </c:pt>
                <c:pt idx="210">
                  <c:v>27.5</c:v>
                </c:pt>
                <c:pt idx="211">
                  <c:v>27.5</c:v>
                </c:pt>
                <c:pt idx="212">
                  <c:v>27.5</c:v>
                </c:pt>
                <c:pt idx="213">
                  <c:v>27.5</c:v>
                </c:pt>
                <c:pt idx="214">
                  <c:v>27.5</c:v>
                </c:pt>
                <c:pt idx="215">
                  <c:v>27.5</c:v>
                </c:pt>
                <c:pt idx="216">
                  <c:v>27.5</c:v>
                </c:pt>
                <c:pt idx="217">
                  <c:v>27.5</c:v>
                </c:pt>
                <c:pt idx="218">
                  <c:v>27.5</c:v>
                </c:pt>
                <c:pt idx="219">
                  <c:v>27.5</c:v>
                </c:pt>
                <c:pt idx="220">
                  <c:v>27.5</c:v>
                </c:pt>
                <c:pt idx="221">
                  <c:v>27.5</c:v>
                </c:pt>
                <c:pt idx="222">
                  <c:v>27.5</c:v>
                </c:pt>
                <c:pt idx="223">
                  <c:v>27.5</c:v>
                </c:pt>
                <c:pt idx="224">
                  <c:v>27.5</c:v>
                </c:pt>
                <c:pt idx="225">
                  <c:v>27.5</c:v>
                </c:pt>
                <c:pt idx="226">
                  <c:v>27.5</c:v>
                </c:pt>
                <c:pt idx="227">
                  <c:v>27.5</c:v>
                </c:pt>
                <c:pt idx="228">
                  <c:v>27.5</c:v>
                </c:pt>
                <c:pt idx="229">
                  <c:v>27.5</c:v>
                </c:pt>
                <c:pt idx="230">
                  <c:v>27.5</c:v>
                </c:pt>
                <c:pt idx="231">
                  <c:v>27.5</c:v>
                </c:pt>
                <c:pt idx="232">
                  <c:v>27.5</c:v>
                </c:pt>
                <c:pt idx="233">
                  <c:v>27.5</c:v>
                </c:pt>
                <c:pt idx="234">
                  <c:v>27.5</c:v>
                </c:pt>
                <c:pt idx="235">
                  <c:v>27.5</c:v>
                </c:pt>
                <c:pt idx="236">
                  <c:v>27.5</c:v>
                </c:pt>
                <c:pt idx="237">
                  <c:v>27.5</c:v>
                </c:pt>
                <c:pt idx="238">
                  <c:v>27.5</c:v>
                </c:pt>
                <c:pt idx="239">
                  <c:v>27.5</c:v>
                </c:pt>
                <c:pt idx="240">
                  <c:v>27.5</c:v>
                </c:pt>
                <c:pt idx="241">
                  <c:v>27.5</c:v>
                </c:pt>
                <c:pt idx="242">
                  <c:v>27.5</c:v>
                </c:pt>
                <c:pt idx="243">
                  <c:v>27.5</c:v>
                </c:pt>
                <c:pt idx="244">
                  <c:v>27.5</c:v>
                </c:pt>
                <c:pt idx="245">
                  <c:v>27.5</c:v>
                </c:pt>
                <c:pt idx="246">
                  <c:v>27.5</c:v>
                </c:pt>
                <c:pt idx="247">
                  <c:v>27.5</c:v>
                </c:pt>
                <c:pt idx="248">
                  <c:v>27.5</c:v>
                </c:pt>
                <c:pt idx="249">
                  <c:v>27.5</c:v>
                </c:pt>
                <c:pt idx="250">
                  <c:v>27.5</c:v>
                </c:pt>
                <c:pt idx="251">
                  <c:v>27.5</c:v>
                </c:pt>
                <c:pt idx="252">
                  <c:v>27.5</c:v>
                </c:pt>
                <c:pt idx="253">
                  <c:v>27.5</c:v>
                </c:pt>
                <c:pt idx="254">
                  <c:v>27.5</c:v>
                </c:pt>
                <c:pt idx="255">
                  <c:v>27.5</c:v>
                </c:pt>
                <c:pt idx="256">
                  <c:v>27.5</c:v>
                </c:pt>
                <c:pt idx="257">
                  <c:v>27.5</c:v>
                </c:pt>
                <c:pt idx="258">
                  <c:v>27.5</c:v>
                </c:pt>
                <c:pt idx="259">
                  <c:v>27.5</c:v>
                </c:pt>
                <c:pt idx="260">
                  <c:v>27.5</c:v>
                </c:pt>
                <c:pt idx="261">
                  <c:v>27.5</c:v>
                </c:pt>
                <c:pt idx="262">
                  <c:v>27.5</c:v>
                </c:pt>
                <c:pt idx="263">
                  <c:v>27.5</c:v>
                </c:pt>
                <c:pt idx="264">
                  <c:v>27.5</c:v>
                </c:pt>
                <c:pt idx="265">
                  <c:v>27.5</c:v>
                </c:pt>
                <c:pt idx="266">
                  <c:v>27.5</c:v>
                </c:pt>
                <c:pt idx="267">
                  <c:v>27.5</c:v>
                </c:pt>
                <c:pt idx="268">
                  <c:v>27.5</c:v>
                </c:pt>
                <c:pt idx="269">
                  <c:v>27.5</c:v>
                </c:pt>
                <c:pt idx="270">
                  <c:v>27.5</c:v>
                </c:pt>
                <c:pt idx="271">
                  <c:v>27.5</c:v>
                </c:pt>
                <c:pt idx="272">
                  <c:v>27.5</c:v>
                </c:pt>
                <c:pt idx="273">
                  <c:v>27.5</c:v>
                </c:pt>
                <c:pt idx="274">
                  <c:v>27.5</c:v>
                </c:pt>
                <c:pt idx="275">
                  <c:v>27.5</c:v>
                </c:pt>
                <c:pt idx="276">
                  <c:v>27.5</c:v>
                </c:pt>
                <c:pt idx="277">
                  <c:v>27.5</c:v>
                </c:pt>
                <c:pt idx="278">
                  <c:v>27.5</c:v>
                </c:pt>
                <c:pt idx="279">
                  <c:v>27.5</c:v>
                </c:pt>
                <c:pt idx="280">
                  <c:v>27.5</c:v>
                </c:pt>
                <c:pt idx="281">
                  <c:v>27.5</c:v>
                </c:pt>
                <c:pt idx="282">
                  <c:v>27.5</c:v>
                </c:pt>
                <c:pt idx="283">
                  <c:v>27.5</c:v>
                </c:pt>
                <c:pt idx="284">
                  <c:v>27.5</c:v>
                </c:pt>
                <c:pt idx="285">
                  <c:v>27.5</c:v>
                </c:pt>
                <c:pt idx="286">
                  <c:v>27.5</c:v>
                </c:pt>
                <c:pt idx="287">
                  <c:v>27.5</c:v>
                </c:pt>
                <c:pt idx="288">
                  <c:v>27.5</c:v>
                </c:pt>
                <c:pt idx="289">
                  <c:v>27.5</c:v>
                </c:pt>
                <c:pt idx="290">
                  <c:v>27.5</c:v>
                </c:pt>
                <c:pt idx="291">
                  <c:v>27.5</c:v>
                </c:pt>
                <c:pt idx="292">
                  <c:v>27.5</c:v>
                </c:pt>
                <c:pt idx="293">
                  <c:v>27.5</c:v>
                </c:pt>
                <c:pt idx="294">
                  <c:v>27.5</c:v>
                </c:pt>
                <c:pt idx="295">
                  <c:v>27.5</c:v>
                </c:pt>
                <c:pt idx="296">
                  <c:v>27.5</c:v>
                </c:pt>
                <c:pt idx="297">
                  <c:v>27.5</c:v>
                </c:pt>
                <c:pt idx="298">
                  <c:v>27.5</c:v>
                </c:pt>
                <c:pt idx="299">
                  <c:v>27.5</c:v>
                </c:pt>
                <c:pt idx="300">
                  <c:v>27.5</c:v>
                </c:pt>
                <c:pt idx="301">
                  <c:v>27.5</c:v>
                </c:pt>
                <c:pt idx="302">
                  <c:v>27.5</c:v>
                </c:pt>
                <c:pt idx="303">
                  <c:v>27.5</c:v>
                </c:pt>
                <c:pt idx="304">
                  <c:v>27.5</c:v>
                </c:pt>
                <c:pt idx="305">
                  <c:v>27.5</c:v>
                </c:pt>
                <c:pt idx="306">
                  <c:v>27.5</c:v>
                </c:pt>
                <c:pt idx="307">
                  <c:v>27.5</c:v>
                </c:pt>
                <c:pt idx="308">
                  <c:v>27.5</c:v>
                </c:pt>
                <c:pt idx="309">
                  <c:v>27.5</c:v>
                </c:pt>
                <c:pt idx="310">
                  <c:v>27.5</c:v>
                </c:pt>
                <c:pt idx="311">
                  <c:v>27.5</c:v>
                </c:pt>
                <c:pt idx="312">
                  <c:v>27.5</c:v>
                </c:pt>
                <c:pt idx="313">
                  <c:v>27.5</c:v>
                </c:pt>
                <c:pt idx="314">
                  <c:v>27.5</c:v>
                </c:pt>
                <c:pt idx="315">
                  <c:v>27.5</c:v>
                </c:pt>
                <c:pt idx="316">
                  <c:v>27.5</c:v>
                </c:pt>
                <c:pt idx="317">
                  <c:v>27.5</c:v>
                </c:pt>
                <c:pt idx="318">
                  <c:v>27.5</c:v>
                </c:pt>
                <c:pt idx="319">
                  <c:v>27.5</c:v>
                </c:pt>
                <c:pt idx="320">
                  <c:v>27.5</c:v>
                </c:pt>
                <c:pt idx="321">
                  <c:v>27.5</c:v>
                </c:pt>
                <c:pt idx="322">
                  <c:v>27.5</c:v>
                </c:pt>
                <c:pt idx="323">
                  <c:v>27.5</c:v>
                </c:pt>
                <c:pt idx="324">
                  <c:v>27.5</c:v>
                </c:pt>
                <c:pt idx="325">
                  <c:v>27.5</c:v>
                </c:pt>
                <c:pt idx="326">
                  <c:v>27.5</c:v>
                </c:pt>
                <c:pt idx="327">
                  <c:v>27.5</c:v>
                </c:pt>
                <c:pt idx="328">
                  <c:v>27.5</c:v>
                </c:pt>
                <c:pt idx="329">
                  <c:v>27.5</c:v>
                </c:pt>
                <c:pt idx="330">
                  <c:v>27.5</c:v>
                </c:pt>
                <c:pt idx="331">
                  <c:v>27.5</c:v>
                </c:pt>
                <c:pt idx="332">
                  <c:v>27.5</c:v>
                </c:pt>
                <c:pt idx="333">
                  <c:v>27.5</c:v>
                </c:pt>
                <c:pt idx="334">
                  <c:v>27.5</c:v>
                </c:pt>
                <c:pt idx="335">
                  <c:v>27.5</c:v>
                </c:pt>
                <c:pt idx="336">
                  <c:v>27.5</c:v>
                </c:pt>
                <c:pt idx="337">
                  <c:v>27.5</c:v>
                </c:pt>
                <c:pt idx="338">
                  <c:v>27.5</c:v>
                </c:pt>
                <c:pt idx="339">
                  <c:v>27.5</c:v>
                </c:pt>
                <c:pt idx="340">
                  <c:v>27.5</c:v>
                </c:pt>
                <c:pt idx="341">
                  <c:v>27.5</c:v>
                </c:pt>
                <c:pt idx="342">
                  <c:v>27.5</c:v>
                </c:pt>
                <c:pt idx="343">
                  <c:v>27.5</c:v>
                </c:pt>
                <c:pt idx="344">
                  <c:v>27.5</c:v>
                </c:pt>
                <c:pt idx="345">
                  <c:v>27.5</c:v>
                </c:pt>
                <c:pt idx="346">
                  <c:v>27.5</c:v>
                </c:pt>
                <c:pt idx="347">
                  <c:v>27.5</c:v>
                </c:pt>
                <c:pt idx="348">
                  <c:v>27.5</c:v>
                </c:pt>
                <c:pt idx="349">
                  <c:v>27.5</c:v>
                </c:pt>
                <c:pt idx="350">
                  <c:v>27.5</c:v>
                </c:pt>
                <c:pt idx="351">
                  <c:v>27.5</c:v>
                </c:pt>
                <c:pt idx="352">
                  <c:v>27.5</c:v>
                </c:pt>
                <c:pt idx="353">
                  <c:v>27.5</c:v>
                </c:pt>
                <c:pt idx="354">
                  <c:v>27.5</c:v>
                </c:pt>
                <c:pt idx="355">
                  <c:v>27.5</c:v>
                </c:pt>
                <c:pt idx="356">
                  <c:v>27.5</c:v>
                </c:pt>
                <c:pt idx="357">
                  <c:v>27.5</c:v>
                </c:pt>
                <c:pt idx="358">
                  <c:v>27.5</c:v>
                </c:pt>
                <c:pt idx="359">
                  <c:v>27.5</c:v>
                </c:pt>
                <c:pt idx="360">
                  <c:v>27.5</c:v>
                </c:pt>
                <c:pt idx="361">
                  <c:v>27.5</c:v>
                </c:pt>
                <c:pt idx="362">
                  <c:v>27.5</c:v>
                </c:pt>
                <c:pt idx="363">
                  <c:v>27.5</c:v>
                </c:pt>
                <c:pt idx="364">
                  <c:v>27.5</c:v>
                </c:pt>
                <c:pt idx="365">
                  <c:v>27.5</c:v>
                </c:pt>
                <c:pt idx="366">
                  <c:v>27.5</c:v>
                </c:pt>
                <c:pt idx="367">
                  <c:v>27.5</c:v>
                </c:pt>
                <c:pt idx="368">
                  <c:v>27.5</c:v>
                </c:pt>
                <c:pt idx="369">
                  <c:v>27.5</c:v>
                </c:pt>
                <c:pt idx="370">
                  <c:v>27.5</c:v>
                </c:pt>
                <c:pt idx="371">
                  <c:v>27.5</c:v>
                </c:pt>
                <c:pt idx="372">
                  <c:v>27.5</c:v>
                </c:pt>
                <c:pt idx="373">
                  <c:v>27.5</c:v>
                </c:pt>
                <c:pt idx="374">
                  <c:v>27.5</c:v>
                </c:pt>
                <c:pt idx="375">
                  <c:v>27.5</c:v>
                </c:pt>
                <c:pt idx="376">
                  <c:v>27.5</c:v>
                </c:pt>
                <c:pt idx="377">
                  <c:v>27.5</c:v>
                </c:pt>
                <c:pt idx="378">
                  <c:v>27.5</c:v>
                </c:pt>
                <c:pt idx="379">
                  <c:v>27.5</c:v>
                </c:pt>
                <c:pt idx="380">
                  <c:v>27.5</c:v>
                </c:pt>
                <c:pt idx="381">
                  <c:v>27.5</c:v>
                </c:pt>
                <c:pt idx="382">
                  <c:v>27.5</c:v>
                </c:pt>
                <c:pt idx="383">
                  <c:v>27.5</c:v>
                </c:pt>
                <c:pt idx="384">
                  <c:v>27.5</c:v>
                </c:pt>
                <c:pt idx="385">
                  <c:v>27.5</c:v>
                </c:pt>
                <c:pt idx="386">
                  <c:v>27.5</c:v>
                </c:pt>
                <c:pt idx="387">
                  <c:v>27.5</c:v>
                </c:pt>
                <c:pt idx="388">
                  <c:v>27.5</c:v>
                </c:pt>
                <c:pt idx="389">
                  <c:v>27.5</c:v>
                </c:pt>
                <c:pt idx="390">
                  <c:v>27.5</c:v>
                </c:pt>
                <c:pt idx="391">
                  <c:v>27.5</c:v>
                </c:pt>
                <c:pt idx="392">
                  <c:v>27.5</c:v>
                </c:pt>
                <c:pt idx="393">
                  <c:v>27.5</c:v>
                </c:pt>
                <c:pt idx="394">
                  <c:v>27.5</c:v>
                </c:pt>
                <c:pt idx="395">
                  <c:v>27.5</c:v>
                </c:pt>
                <c:pt idx="396">
                  <c:v>27.5</c:v>
                </c:pt>
                <c:pt idx="397">
                  <c:v>27.5</c:v>
                </c:pt>
                <c:pt idx="398">
                  <c:v>27.5</c:v>
                </c:pt>
                <c:pt idx="399">
                  <c:v>27.5</c:v>
                </c:pt>
                <c:pt idx="400">
                  <c:v>27.5</c:v>
                </c:pt>
                <c:pt idx="401">
                  <c:v>27.5</c:v>
                </c:pt>
                <c:pt idx="402">
                  <c:v>27.5</c:v>
                </c:pt>
                <c:pt idx="403">
                  <c:v>27.5</c:v>
                </c:pt>
                <c:pt idx="404">
                  <c:v>27.5</c:v>
                </c:pt>
                <c:pt idx="405">
                  <c:v>27.5</c:v>
                </c:pt>
                <c:pt idx="406">
                  <c:v>27.5</c:v>
                </c:pt>
                <c:pt idx="407">
                  <c:v>27.5</c:v>
                </c:pt>
                <c:pt idx="408">
                  <c:v>27.5</c:v>
                </c:pt>
                <c:pt idx="409">
                  <c:v>27.5</c:v>
                </c:pt>
                <c:pt idx="410">
                  <c:v>27.5</c:v>
                </c:pt>
                <c:pt idx="411">
                  <c:v>27.5</c:v>
                </c:pt>
                <c:pt idx="412">
                  <c:v>27.5</c:v>
                </c:pt>
                <c:pt idx="413">
                  <c:v>27.5</c:v>
                </c:pt>
                <c:pt idx="414">
                  <c:v>27.5</c:v>
                </c:pt>
                <c:pt idx="415">
                  <c:v>27.5</c:v>
                </c:pt>
                <c:pt idx="416">
                  <c:v>27.5</c:v>
                </c:pt>
                <c:pt idx="417">
                  <c:v>27.5</c:v>
                </c:pt>
                <c:pt idx="418">
                  <c:v>27.5</c:v>
                </c:pt>
                <c:pt idx="419">
                  <c:v>27.5</c:v>
                </c:pt>
                <c:pt idx="420">
                  <c:v>27.5</c:v>
                </c:pt>
                <c:pt idx="421">
                  <c:v>27.5</c:v>
                </c:pt>
                <c:pt idx="422">
                  <c:v>27.5</c:v>
                </c:pt>
                <c:pt idx="423">
                  <c:v>27.5</c:v>
                </c:pt>
                <c:pt idx="424">
                  <c:v>27.5</c:v>
                </c:pt>
                <c:pt idx="425">
                  <c:v>27.5</c:v>
                </c:pt>
                <c:pt idx="426">
                  <c:v>27.5</c:v>
                </c:pt>
                <c:pt idx="427">
                  <c:v>27.5</c:v>
                </c:pt>
                <c:pt idx="428">
                  <c:v>27.5</c:v>
                </c:pt>
                <c:pt idx="429">
                  <c:v>27.5</c:v>
                </c:pt>
                <c:pt idx="430">
                  <c:v>27.5</c:v>
                </c:pt>
                <c:pt idx="431">
                  <c:v>27.5</c:v>
                </c:pt>
                <c:pt idx="432">
                  <c:v>27.5</c:v>
                </c:pt>
                <c:pt idx="433">
                  <c:v>27.5</c:v>
                </c:pt>
                <c:pt idx="434">
                  <c:v>27.5</c:v>
                </c:pt>
                <c:pt idx="435">
                  <c:v>27.5</c:v>
                </c:pt>
                <c:pt idx="436">
                  <c:v>27.5</c:v>
                </c:pt>
                <c:pt idx="437">
                  <c:v>27.5</c:v>
                </c:pt>
                <c:pt idx="438">
                  <c:v>27.5</c:v>
                </c:pt>
                <c:pt idx="439">
                  <c:v>27.5</c:v>
                </c:pt>
                <c:pt idx="440">
                  <c:v>27.5</c:v>
                </c:pt>
                <c:pt idx="441">
                  <c:v>27.5</c:v>
                </c:pt>
                <c:pt idx="442">
                  <c:v>27.5</c:v>
                </c:pt>
                <c:pt idx="443">
                  <c:v>27.5</c:v>
                </c:pt>
                <c:pt idx="444">
                  <c:v>27.5</c:v>
                </c:pt>
                <c:pt idx="445">
                  <c:v>27.5</c:v>
                </c:pt>
                <c:pt idx="446">
                  <c:v>27.5</c:v>
                </c:pt>
                <c:pt idx="447">
                  <c:v>27.5</c:v>
                </c:pt>
                <c:pt idx="448">
                  <c:v>27.5</c:v>
                </c:pt>
                <c:pt idx="449">
                  <c:v>27.5</c:v>
                </c:pt>
                <c:pt idx="450">
                  <c:v>27.5</c:v>
                </c:pt>
                <c:pt idx="451">
                  <c:v>27.5</c:v>
                </c:pt>
                <c:pt idx="452">
                  <c:v>27.5</c:v>
                </c:pt>
                <c:pt idx="453">
                  <c:v>27.5</c:v>
                </c:pt>
                <c:pt idx="454">
                  <c:v>27.5</c:v>
                </c:pt>
                <c:pt idx="455">
                  <c:v>27.5</c:v>
                </c:pt>
                <c:pt idx="456">
                  <c:v>27.5</c:v>
                </c:pt>
                <c:pt idx="457">
                  <c:v>27.5</c:v>
                </c:pt>
                <c:pt idx="458">
                  <c:v>27.5</c:v>
                </c:pt>
                <c:pt idx="459">
                  <c:v>27.5</c:v>
                </c:pt>
                <c:pt idx="460">
                  <c:v>27.5</c:v>
                </c:pt>
                <c:pt idx="461">
                  <c:v>27.5</c:v>
                </c:pt>
                <c:pt idx="462">
                  <c:v>27.5</c:v>
                </c:pt>
                <c:pt idx="463">
                  <c:v>27.5</c:v>
                </c:pt>
                <c:pt idx="464">
                  <c:v>27.5</c:v>
                </c:pt>
                <c:pt idx="465">
                  <c:v>27.5</c:v>
                </c:pt>
                <c:pt idx="466">
                  <c:v>27.5</c:v>
                </c:pt>
                <c:pt idx="467">
                  <c:v>27.5</c:v>
                </c:pt>
                <c:pt idx="468">
                  <c:v>27.5</c:v>
                </c:pt>
                <c:pt idx="469">
                  <c:v>27.5</c:v>
                </c:pt>
                <c:pt idx="470">
                  <c:v>27.5</c:v>
                </c:pt>
                <c:pt idx="471">
                  <c:v>27.5</c:v>
                </c:pt>
                <c:pt idx="472">
                  <c:v>27.5</c:v>
                </c:pt>
                <c:pt idx="473">
                  <c:v>27.5</c:v>
                </c:pt>
                <c:pt idx="474">
                  <c:v>27.5</c:v>
                </c:pt>
                <c:pt idx="475">
                  <c:v>27.5</c:v>
                </c:pt>
                <c:pt idx="476">
                  <c:v>27.5</c:v>
                </c:pt>
                <c:pt idx="477">
                  <c:v>27.5</c:v>
                </c:pt>
                <c:pt idx="478">
                  <c:v>27.5</c:v>
                </c:pt>
                <c:pt idx="479">
                  <c:v>27.5</c:v>
                </c:pt>
                <c:pt idx="480">
                  <c:v>27.5</c:v>
                </c:pt>
                <c:pt idx="481">
                  <c:v>27.5</c:v>
                </c:pt>
                <c:pt idx="482">
                  <c:v>27.5</c:v>
                </c:pt>
                <c:pt idx="483">
                  <c:v>27.5</c:v>
                </c:pt>
                <c:pt idx="484">
                  <c:v>27.5</c:v>
                </c:pt>
                <c:pt idx="485">
                  <c:v>27.5</c:v>
                </c:pt>
                <c:pt idx="486">
                  <c:v>27.5</c:v>
                </c:pt>
                <c:pt idx="487">
                  <c:v>27.5</c:v>
                </c:pt>
                <c:pt idx="488">
                  <c:v>27.5</c:v>
                </c:pt>
                <c:pt idx="489">
                  <c:v>27.5</c:v>
                </c:pt>
                <c:pt idx="490">
                  <c:v>27.5</c:v>
                </c:pt>
                <c:pt idx="491">
                  <c:v>27.5</c:v>
                </c:pt>
                <c:pt idx="492">
                  <c:v>27.5</c:v>
                </c:pt>
                <c:pt idx="493">
                  <c:v>27.5</c:v>
                </c:pt>
                <c:pt idx="494">
                  <c:v>27.5</c:v>
                </c:pt>
                <c:pt idx="495">
                  <c:v>27.5</c:v>
                </c:pt>
                <c:pt idx="496">
                  <c:v>27.5</c:v>
                </c:pt>
                <c:pt idx="497">
                  <c:v>27.5</c:v>
                </c:pt>
                <c:pt idx="498">
                  <c:v>27.5</c:v>
                </c:pt>
                <c:pt idx="499">
                  <c:v>27.5</c:v>
                </c:pt>
                <c:pt idx="500">
                  <c:v>27.5</c:v>
                </c:pt>
                <c:pt idx="501">
                  <c:v>27.5</c:v>
                </c:pt>
                <c:pt idx="502">
                  <c:v>27.5</c:v>
                </c:pt>
                <c:pt idx="503">
                  <c:v>27.5</c:v>
                </c:pt>
                <c:pt idx="504">
                  <c:v>27.5</c:v>
                </c:pt>
                <c:pt idx="505">
                  <c:v>27.5</c:v>
                </c:pt>
                <c:pt idx="506">
                  <c:v>27.5</c:v>
                </c:pt>
                <c:pt idx="507">
                  <c:v>27.5</c:v>
                </c:pt>
                <c:pt idx="508">
                  <c:v>27.5</c:v>
                </c:pt>
                <c:pt idx="509">
                  <c:v>27.5</c:v>
                </c:pt>
                <c:pt idx="510">
                  <c:v>27.5</c:v>
                </c:pt>
                <c:pt idx="511">
                  <c:v>27.5</c:v>
                </c:pt>
                <c:pt idx="512">
                  <c:v>27.5</c:v>
                </c:pt>
                <c:pt idx="513">
                  <c:v>27.5</c:v>
                </c:pt>
                <c:pt idx="514">
                  <c:v>27.5</c:v>
                </c:pt>
                <c:pt idx="515">
                  <c:v>27.5</c:v>
                </c:pt>
                <c:pt idx="516">
                  <c:v>27.5</c:v>
                </c:pt>
                <c:pt idx="517">
                  <c:v>27.5</c:v>
                </c:pt>
                <c:pt idx="518">
                  <c:v>27.5</c:v>
                </c:pt>
                <c:pt idx="519">
                  <c:v>27.5</c:v>
                </c:pt>
                <c:pt idx="520">
                  <c:v>27.5</c:v>
                </c:pt>
                <c:pt idx="521">
                  <c:v>27.5</c:v>
                </c:pt>
                <c:pt idx="522">
                  <c:v>27.5</c:v>
                </c:pt>
                <c:pt idx="523">
                  <c:v>27.5</c:v>
                </c:pt>
                <c:pt idx="524">
                  <c:v>27.5</c:v>
                </c:pt>
                <c:pt idx="525">
                  <c:v>27.5</c:v>
                </c:pt>
                <c:pt idx="526">
                  <c:v>27.5</c:v>
                </c:pt>
                <c:pt idx="527">
                  <c:v>27.5</c:v>
                </c:pt>
                <c:pt idx="528">
                  <c:v>27.5</c:v>
                </c:pt>
                <c:pt idx="529">
                  <c:v>27.5</c:v>
                </c:pt>
                <c:pt idx="530">
                  <c:v>27.5</c:v>
                </c:pt>
                <c:pt idx="531">
                  <c:v>27.5</c:v>
                </c:pt>
                <c:pt idx="532">
                  <c:v>27.5</c:v>
                </c:pt>
                <c:pt idx="533">
                  <c:v>27.5</c:v>
                </c:pt>
                <c:pt idx="534">
                  <c:v>27.5</c:v>
                </c:pt>
                <c:pt idx="535">
                  <c:v>27.5</c:v>
                </c:pt>
                <c:pt idx="536">
                  <c:v>27.5</c:v>
                </c:pt>
                <c:pt idx="537">
                  <c:v>27.5</c:v>
                </c:pt>
                <c:pt idx="538">
                  <c:v>27.5</c:v>
                </c:pt>
                <c:pt idx="539">
                  <c:v>27.5</c:v>
                </c:pt>
                <c:pt idx="540">
                  <c:v>27.5</c:v>
                </c:pt>
                <c:pt idx="541">
                  <c:v>27.5</c:v>
                </c:pt>
                <c:pt idx="542">
                  <c:v>27.5</c:v>
                </c:pt>
                <c:pt idx="543">
                  <c:v>27.5</c:v>
                </c:pt>
                <c:pt idx="544">
                  <c:v>27.5</c:v>
                </c:pt>
                <c:pt idx="545">
                  <c:v>27.5</c:v>
                </c:pt>
                <c:pt idx="546">
                  <c:v>27.5</c:v>
                </c:pt>
                <c:pt idx="547">
                  <c:v>27.5</c:v>
                </c:pt>
                <c:pt idx="548">
                  <c:v>27.5</c:v>
                </c:pt>
                <c:pt idx="549">
                  <c:v>27.5</c:v>
                </c:pt>
                <c:pt idx="550">
                  <c:v>27.5</c:v>
                </c:pt>
                <c:pt idx="551">
                  <c:v>27.5</c:v>
                </c:pt>
                <c:pt idx="552">
                  <c:v>27.5</c:v>
                </c:pt>
                <c:pt idx="553">
                  <c:v>27.5</c:v>
                </c:pt>
                <c:pt idx="554">
                  <c:v>27.5</c:v>
                </c:pt>
                <c:pt idx="555">
                  <c:v>27.5</c:v>
                </c:pt>
                <c:pt idx="556">
                  <c:v>27.5</c:v>
                </c:pt>
                <c:pt idx="557">
                  <c:v>27.5</c:v>
                </c:pt>
                <c:pt idx="558">
                  <c:v>27.5</c:v>
                </c:pt>
                <c:pt idx="559">
                  <c:v>27.5</c:v>
                </c:pt>
                <c:pt idx="560">
                  <c:v>27.5</c:v>
                </c:pt>
                <c:pt idx="561">
                  <c:v>27.5</c:v>
                </c:pt>
                <c:pt idx="562">
                  <c:v>27.5</c:v>
                </c:pt>
                <c:pt idx="563">
                  <c:v>27.5</c:v>
                </c:pt>
                <c:pt idx="564">
                  <c:v>27.5</c:v>
                </c:pt>
                <c:pt idx="565">
                  <c:v>27.5</c:v>
                </c:pt>
                <c:pt idx="566">
                  <c:v>27.5</c:v>
                </c:pt>
                <c:pt idx="567">
                  <c:v>27.5</c:v>
                </c:pt>
                <c:pt idx="568">
                  <c:v>27.5</c:v>
                </c:pt>
                <c:pt idx="569">
                  <c:v>27.5</c:v>
                </c:pt>
                <c:pt idx="570">
                  <c:v>27.5</c:v>
                </c:pt>
                <c:pt idx="571">
                  <c:v>27.5</c:v>
                </c:pt>
                <c:pt idx="572">
                  <c:v>27.5</c:v>
                </c:pt>
                <c:pt idx="573">
                  <c:v>27.5</c:v>
                </c:pt>
                <c:pt idx="574">
                  <c:v>27.5</c:v>
                </c:pt>
                <c:pt idx="575">
                  <c:v>27.5</c:v>
                </c:pt>
                <c:pt idx="576">
                  <c:v>27.5</c:v>
                </c:pt>
                <c:pt idx="577">
                  <c:v>27.5</c:v>
                </c:pt>
                <c:pt idx="578">
                  <c:v>27.5</c:v>
                </c:pt>
                <c:pt idx="579">
                  <c:v>27.5</c:v>
                </c:pt>
                <c:pt idx="580">
                  <c:v>27.5</c:v>
                </c:pt>
                <c:pt idx="581">
                  <c:v>27.5</c:v>
                </c:pt>
                <c:pt idx="582">
                  <c:v>27.5</c:v>
                </c:pt>
                <c:pt idx="583">
                  <c:v>27.5</c:v>
                </c:pt>
                <c:pt idx="584">
                  <c:v>27.5</c:v>
                </c:pt>
                <c:pt idx="585">
                  <c:v>27.5</c:v>
                </c:pt>
                <c:pt idx="586">
                  <c:v>27.5</c:v>
                </c:pt>
                <c:pt idx="587">
                  <c:v>27.5</c:v>
                </c:pt>
                <c:pt idx="588">
                  <c:v>27.5</c:v>
                </c:pt>
                <c:pt idx="589">
                  <c:v>27.5</c:v>
                </c:pt>
                <c:pt idx="590">
                  <c:v>27.5</c:v>
                </c:pt>
                <c:pt idx="591">
                  <c:v>27.5</c:v>
                </c:pt>
                <c:pt idx="592">
                  <c:v>27.5</c:v>
                </c:pt>
                <c:pt idx="593">
                  <c:v>27.5</c:v>
                </c:pt>
                <c:pt idx="594">
                  <c:v>27.5</c:v>
                </c:pt>
                <c:pt idx="595">
                  <c:v>27.5</c:v>
                </c:pt>
                <c:pt idx="596">
                  <c:v>27.5</c:v>
                </c:pt>
                <c:pt idx="597">
                  <c:v>27.5</c:v>
                </c:pt>
                <c:pt idx="598">
                  <c:v>27.5</c:v>
                </c:pt>
                <c:pt idx="599">
                  <c:v>27.5</c:v>
                </c:pt>
                <c:pt idx="600">
                  <c:v>27.5</c:v>
                </c:pt>
                <c:pt idx="601">
                  <c:v>27.5</c:v>
                </c:pt>
                <c:pt idx="602">
                  <c:v>27.5</c:v>
                </c:pt>
                <c:pt idx="603">
                  <c:v>27.5</c:v>
                </c:pt>
                <c:pt idx="604">
                  <c:v>27.5</c:v>
                </c:pt>
                <c:pt idx="605">
                  <c:v>27.5</c:v>
                </c:pt>
                <c:pt idx="606">
                  <c:v>27.5</c:v>
                </c:pt>
                <c:pt idx="607">
                  <c:v>27.5</c:v>
                </c:pt>
                <c:pt idx="608">
                  <c:v>27.5</c:v>
                </c:pt>
                <c:pt idx="609">
                  <c:v>27.5</c:v>
                </c:pt>
                <c:pt idx="610">
                  <c:v>27.5</c:v>
                </c:pt>
                <c:pt idx="611">
                  <c:v>27.5</c:v>
                </c:pt>
                <c:pt idx="612">
                  <c:v>27.5</c:v>
                </c:pt>
                <c:pt idx="613">
                  <c:v>27.5</c:v>
                </c:pt>
                <c:pt idx="614">
                  <c:v>27.5</c:v>
                </c:pt>
                <c:pt idx="615">
                  <c:v>27.5</c:v>
                </c:pt>
                <c:pt idx="616">
                  <c:v>27.5</c:v>
                </c:pt>
                <c:pt idx="617">
                  <c:v>27.5</c:v>
                </c:pt>
                <c:pt idx="618">
                  <c:v>27.5</c:v>
                </c:pt>
                <c:pt idx="619">
                  <c:v>27.5</c:v>
                </c:pt>
                <c:pt idx="620">
                  <c:v>27.5</c:v>
                </c:pt>
                <c:pt idx="621">
                  <c:v>27.5</c:v>
                </c:pt>
                <c:pt idx="622">
                  <c:v>27.5</c:v>
                </c:pt>
                <c:pt idx="623">
                  <c:v>27.5</c:v>
                </c:pt>
                <c:pt idx="624">
                  <c:v>27.5</c:v>
                </c:pt>
                <c:pt idx="625">
                  <c:v>27.5</c:v>
                </c:pt>
                <c:pt idx="626">
                  <c:v>27.5</c:v>
                </c:pt>
                <c:pt idx="627">
                  <c:v>27.5</c:v>
                </c:pt>
                <c:pt idx="628">
                  <c:v>27.5</c:v>
                </c:pt>
                <c:pt idx="629">
                  <c:v>27.5</c:v>
                </c:pt>
                <c:pt idx="630">
                  <c:v>27.5</c:v>
                </c:pt>
                <c:pt idx="631">
                  <c:v>27.5</c:v>
                </c:pt>
                <c:pt idx="632">
                  <c:v>27.5</c:v>
                </c:pt>
                <c:pt idx="633">
                  <c:v>27.5</c:v>
                </c:pt>
                <c:pt idx="634">
                  <c:v>27.5</c:v>
                </c:pt>
                <c:pt idx="635">
                  <c:v>27.5</c:v>
                </c:pt>
                <c:pt idx="636">
                  <c:v>27.5</c:v>
                </c:pt>
                <c:pt idx="637">
                  <c:v>27.5</c:v>
                </c:pt>
                <c:pt idx="638">
                  <c:v>27.5</c:v>
                </c:pt>
                <c:pt idx="639">
                  <c:v>27.5</c:v>
                </c:pt>
                <c:pt idx="640">
                  <c:v>27.5</c:v>
                </c:pt>
                <c:pt idx="641">
                  <c:v>27.5</c:v>
                </c:pt>
                <c:pt idx="642">
                  <c:v>27.5</c:v>
                </c:pt>
                <c:pt idx="643">
                  <c:v>27.5</c:v>
                </c:pt>
                <c:pt idx="644">
                  <c:v>27.5</c:v>
                </c:pt>
                <c:pt idx="645">
                  <c:v>27.5</c:v>
                </c:pt>
                <c:pt idx="646">
                  <c:v>27.5</c:v>
                </c:pt>
                <c:pt idx="647">
                  <c:v>27.5</c:v>
                </c:pt>
                <c:pt idx="648">
                  <c:v>27.5</c:v>
                </c:pt>
                <c:pt idx="649">
                  <c:v>27.5</c:v>
                </c:pt>
                <c:pt idx="650">
                  <c:v>27.5</c:v>
                </c:pt>
                <c:pt idx="651">
                  <c:v>27.5</c:v>
                </c:pt>
                <c:pt idx="652">
                  <c:v>27.5</c:v>
                </c:pt>
                <c:pt idx="653">
                  <c:v>27.5</c:v>
                </c:pt>
                <c:pt idx="654">
                  <c:v>27.5</c:v>
                </c:pt>
                <c:pt idx="655">
                  <c:v>27.5</c:v>
                </c:pt>
                <c:pt idx="656">
                  <c:v>27.5</c:v>
                </c:pt>
                <c:pt idx="657">
                  <c:v>27.5</c:v>
                </c:pt>
                <c:pt idx="658">
                  <c:v>27.5</c:v>
                </c:pt>
                <c:pt idx="659">
                  <c:v>27.5</c:v>
                </c:pt>
                <c:pt idx="660">
                  <c:v>27.5</c:v>
                </c:pt>
                <c:pt idx="661">
                  <c:v>27.5</c:v>
                </c:pt>
                <c:pt idx="662">
                  <c:v>27.5</c:v>
                </c:pt>
                <c:pt idx="663">
                  <c:v>27.5</c:v>
                </c:pt>
                <c:pt idx="664">
                  <c:v>27.5</c:v>
                </c:pt>
                <c:pt idx="665">
                  <c:v>27.5</c:v>
                </c:pt>
                <c:pt idx="666">
                  <c:v>27.5</c:v>
                </c:pt>
                <c:pt idx="667">
                  <c:v>27.5</c:v>
                </c:pt>
                <c:pt idx="668">
                  <c:v>27.5</c:v>
                </c:pt>
                <c:pt idx="669">
                  <c:v>27.5</c:v>
                </c:pt>
                <c:pt idx="670">
                  <c:v>27.5</c:v>
                </c:pt>
                <c:pt idx="671">
                  <c:v>27.5</c:v>
                </c:pt>
                <c:pt idx="672">
                  <c:v>27.5</c:v>
                </c:pt>
                <c:pt idx="673">
                  <c:v>27.5</c:v>
                </c:pt>
                <c:pt idx="674">
                  <c:v>27.5</c:v>
                </c:pt>
                <c:pt idx="675">
                  <c:v>27.5</c:v>
                </c:pt>
                <c:pt idx="676">
                  <c:v>27.5</c:v>
                </c:pt>
                <c:pt idx="677">
                  <c:v>27.5</c:v>
                </c:pt>
                <c:pt idx="678">
                  <c:v>27.5</c:v>
                </c:pt>
                <c:pt idx="679">
                  <c:v>27.5</c:v>
                </c:pt>
                <c:pt idx="680">
                  <c:v>27.5</c:v>
                </c:pt>
                <c:pt idx="681">
                  <c:v>27.5</c:v>
                </c:pt>
                <c:pt idx="682">
                  <c:v>27.5</c:v>
                </c:pt>
                <c:pt idx="683">
                  <c:v>27.5</c:v>
                </c:pt>
                <c:pt idx="684">
                  <c:v>27.5</c:v>
                </c:pt>
                <c:pt idx="685">
                  <c:v>27.5</c:v>
                </c:pt>
                <c:pt idx="686">
                  <c:v>27.5</c:v>
                </c:pt>
                <c:pt idx="687">
                  <c:v>27.5</c:v>
                </c:pt>
                <c:pt idx="688">
                  <c:v>27.5</c:v>
                </c:pt>
                <c:pt idx="689">
                  <c:v>27.5</c:v>
                </c:pt>
                <c:pt idx="690">
                  <c:v>27.5</c:v>
                </c:pt>
                <c:pt idx="691">
                  <c:v>27.5</c:v>
                </c:pt>
                <c:pt idx="692">
                  <c:v>27.5</c:v>
                </c:pt>
                <c:pt idx="693">
                  <c:v>27.5</c:v>
                </c:pt>
                <c:pt idx="694">
                  <c:v>27.5</c:v>
                </c:pt>
                <c:pt idx="695">
                  <c:v>27.5</c:v>
                </c:pt>
                <c:pt idx="696">
                  <c:v>27.5</c:v>
                </c:pt>
                <c:pt idx="697">
                  <c:v>27.5</c:v>
                </c:pt>
                <c:pt idx="698">
                  <c:v>27.5</c:v>
                </c:pt>
                <c:pt idx="699">
                  <c:v>27.5</c:v>
                </c:pt>
                <c:pt idx="700">
                  <c:v>27.5</c:v>
                </c:pt>
                <c:pt idx="701">
                  <c:v>27.5</c:v>
                </c:pt>
                <c:pt idx="702">
                  <c:v>27.5</c:v>
                </c:pt>
                <c:pt idx="703">
                  <c:v>27.5</c:v>
                </c:pt>
                <c:pt idx="704">
                  <c:v>27.5</c:v>
                </c:pt>
                <c:pt idx="705">
                  <c:v>27.5</c:v>
                </c:pt>
                <c:pt idx="706">
                  <c:v>27.5</c:v>
                </c:pt>
                <c:pt idx="707">
                  <c:v>27.5</c:v>
                </c:pt>
                <c:pt idx="708">
                  <c:v>27.5</c:v>
                </c:pt>
                <c:pt idx="709">
                  <c:v>27.5</c:v>
                </c:pt>
                <c:pt idx="710">
                  <c:v>27.5</c:v>
                </c:pt>
                <c:pt idx="711">
                  <c:v>27.5</c:v>
                </c:pt>
                <c:pt idx="712">
                  <c:v>27.5</c:v>
                </c:pt>
                <c:pt idx="713">
                  <c:v>27.5</c:v>
                </c:pt>
                <c:pt idx="714">
                  <c:v>27.5</c:v>
                </c:pt>
                <c:pt idx="715">
                  <c:v>27.5</c:v>
                </c:pt>
                <c:pt idx="716">
                  <c:v>27.5</c:v>
                </c:pt>
                <c:pt idx="717">
                  <c:v>27.5</c:v>
                </c:pt>
                <c:pt idx="718">
                  <c:v>27.5</c:v>
                </c:pt>
                <c:pt idx="719">
                  <c:v>27.5</c:v>
                </c:pt>
                <c:pt idx="720">
                  <c:v>27.5</c:v>
                </c:pt>
                <c:pt idx="721">
                  <c:v>27.5</c:v>
                </c:pt>
                <c:pt idx="722">
                  <c:v>27.5</c:v>
                </c:pt>
                <c:pt idx="723">
                  <c:v>27.5</c:v>
                </c:pt>
                <c:pt idx="724">
                  <c:v>27.5</c:v>
                </c:pt>
                <c:pt idx="725">
                  <c:v>27.5</c:v>
                </c:pt>
                <c:pt idx="726">
                  <c:v>27.5</c:v>
                </c:pt>
                <c:pt idx="727">
                  <c:v>27.5</c:v>
                </c:pt>
                <c:pt idx="728">
                  <c:v>27.5</c:v>
                </c:pt>
                <c:pt idx="729">
                  <c:v>27.5</c:v>
                </c:pt>
                <c:pt idx="730">
                  <c:v>27.5</c:v>
                </c:pt>
                <c:pt idx="731">
                  <c:v>27.5</c:v>
                </c:pt>
                <c:pt idx="732">
                  <c:v>27.5</c:v>
                </c:pt>
                <c:pt idx="733">
                  <c:v>27.5</c:v>
                </c:pt>
                <c:pt idx="734">
                  <c:v>27.5</c:v>
                </c:pt>
                <c:pt idx="735">
                  <c:v>27.5</c:v>
                </c:pt>
                <c:pt idx="736">
                  <c:v>27.5</c:v>
                </c:pt>
                <c:pt idx="737">
                  <c:v>27.5</c:v>
                </c:pt>
                <c:pt idx="738">
                  <c:v>27.5</c:v>
                </c:pt>
                <c:pt idx="739">
                  <c:v>27.5</c:v>
                </c:pt>
                <c:pt idx="740">
                  <c:v>27.5</c:v>
                </c:pt>
                <c:pt idx="741">
                  <c:v>27.5</c:v>
                </c:pt>
                <c:pt idx="742">
                  <c:v>27.5</c:v>
                </c:pt>
                <c:pt idx="743">
                  <c:v>27.5</c:v>
                </c:pt>
                <c:pt idx="744">
                  <c:v>27.5</c:v>
                </c:pt>
                <c:pt idx="745">
                  <c:v>27.5</c:v>
                </c:pt>
                <c:pt idx="746">
                  <c:v>27.5</c:v>
                </c:pt>
                <c:pt idx="747">
                  <c:v>27.5</c:v>
                </c:pt>
                <c:pt idx="748">
                  <c:v>27.5</c:v>
                </c:pt>
                <c:pt idx="749">
                  <c:v>27.5</c:v>
                </c:pt>
                <c:pt idx="750">
                  <c:v>27.5</c:v>
                </c:pt>
                <c:pt idx="751">
                  <c:v>27.5</c:v>
                </c:pt>
                <c:pt idx="752">
                  <c:v>27.5</c:v>
                </c:pt>
                <c:pt idx="753">
                  <c:v>27.5</c:v>
                </c:pt>
                <c:pt idx="754">
                  <c:v>27.5</c:v>
                </c:pt>
                <c:pt idx="755">
                  <c:v>27.5</c:v>
                </c:pt>
                <c:pt idx="756">
                  <c:v>27.5</c:v>
                </c:pt>
                <c:pt idx="757">
                  <c:v>27.5</c:v>
                </c:pt>
                <c:pt idx="758">
                  <c:v>27.5</c:v>
                </c:pt>
                <c:pt idx="759">
                  <c:v>27.5</c:v>
                </c:pt>
                <c:pt idx="760">
                  <c:v>27.5</c:v>
                </c:pt>
                <c:pt idx="761">
                  <c:v>27.5</c:v>
                </c:pt>
                <c:pt idx="762">
                  <c:v>27.5</c:v>
                </c:pt>
                <c:pt idx="763">
                  <c:v>27.5</c:v>
                </c:pt>
                <c:pt idx="764">
                  <c:v>27.5</c:v>
                </c:pt>
                <c:pt idx="765">
                  <c:v>27.5</c:v>
                </c:pt>
                <c:pt idx="766">
                  <c:v>27.5</c:v>
                </c:pt>
                <c:pt idx="767">
                  <c:v>27.5</c:v>
                </c:pt>
                <c:pt idx="768">
                  <c:v>27.5</c:v>
                </c:pt>
                <c:pt idx="769">
                  <c:v>27.5</c:v>
                </c:pt>
                <c:pt idx="770">
                  <c:v>27.5</c:v>
                </c:pt>
                <c:pt idx="771">
                  <c:v>27.5</c:v>
                </c:pt>
                <c:pt idx="772">
                  <c:v>27.5</c:v>
                </c:pt>
                <c:pt idx="773">
                  <c:v>27.5</c:v>
                </c:pt>
                <c:pt idx="774">
                  <c:v>27.5</c:v>
                </c:pt>
                <c:pt idx="775">
                  <c:v>27.5</c:v>
                </c:pt>
                <c:pt idx="776">
                  <c:v>27.5</c:v>
                </c:pt>
                <c:pt idx="777">
                  <c:v>27.5</c:v>
                </c:pt>
                <c:pt idx="778">
                  <c:v>27.5</c:v>
                </c:pt>
                <c:pt idx="779">
                  <c:v>27.5</c:v>
                </c:pt>
                <c:pt idx="780">
                  <c:v>27.5</c:v>
                </c:pt>
                <c:pt idx="781">
                  <c:v>27.5</c:v>
                </c:pt>
                <c:pt idx="782">
                  <c:v>27.5</c:v>
                </c:pt>
                <c:pt idx="783">
                  <c:v>27.5</c:v>
                </c:pt>
                <c:pt idx="784">
                  <c:v>27.5</c:v>
                </c:pt>
                <c:pt idx="785">
                  <c:v>27.5</c:v>
                </c:pt>
                <c:pt idx="786">
                  <c:v>27.5</c:v>
                </c:pt>
                <c:pt idx="787">
                  <c:v>27.5</c:v>
                </c:pt>
                <c:pt idx="788">
                  <c:v>27.5</c:v>
                </c:pt>
                <c:pt idx="789">
                  <c:v>27.5</c:v>
                </c:pt>
                <c:pt idx="790">
                  <c:v>27.5</c:v>
                </c:pt>
                <c:pt idx="791">
                  <c:v>27.5</c:v>
                </c:pt>
                <c:pt idx="792">
                  <c:v>27.5</c:v>
                </c:pt>
                <c:pt idx="793">
                  <c:v>27.5</c:v>
                </c:pt>
                <c:pt idx="794">
                  <c:v>27.5</c:v>
                </c:pt>
                <c:pt idx="795">
                  <c:v>27.5</c:v>
                </c:pt>
                <c:pt idx="796">
                  <c:v>27.5</c:v>
                </c:pt>
                <c:pt idx="797">
                  <c:v>27.5</c:v>
                </c:pt>
                <c:pt idx="798">
                  <c:v>27.5</c:v>
                </c:pt>
                <c:pt idx="799">
                  <c:v>27.5</c:v>
                </c:pt>
                <c:pt idx="800">
                  <c:v>27.5</c:v>
                </c:pt>
                <c:pt idx="801">
                  <c:v>27.5</c:v>
                </c:pt>
                <c:pt idx="802">
                  <c:v>27.5</c:v>
                </c:pt>
                <c:pt idx="803">
                  <c:v>27.5</c:v>
                </c:pt>
                <c:pt idx="804">
                  <c:v>27.5</c:v>
                </c:pt>
                <c:pt idx="805">
                  <c:v>27.5</c:v>
                </c:pt>
                <c:pt idx="806">
                  <c:v>27.5</c:v>
                </c:pt>
                <c:pt idx="807">
                  <c:v>27.5</c:v>
                </c:pt>
                <c:pt idx="808">
                  <c:v>27.5</c:v>
                </c:pt>
                <c:pt idx="809">
                  <c:v>27.5</c:v>
                </c:pt>
                <c:pt idx="810">
                  <c:v>27.5</c:v>
                </c:pt>
                <c:pt idx="811">
                  <c:v>27.5</c:v>
                </c:pt>
                <c:pt idx="812">
                  <c:v>27.5</c:v>
                </c:pt>
                <c:pt idx="813">
                  <c:v>27.5</c:v>
                </c:pt>
                <c:pt idx="814">
                  <c:v>27.5</c:v>
                </c:pt>
                <c:pt idx="815">
                  <c:v>27.5</c:v>
                </c:pt>
                <c:pt idx="816">
                  <c:v>27.5</c:v>
                </c:pt>
                <c:pt idx="817">
                  <c:v>27.5</c:v>
                </c:pt>
                <c:pt idx="818">
                  <c:v>27.5</c:v>
                </c:pt>
                <c:pt idx="819">
                  <c:v>27.5</c:v>
                </c:pt>
                <c:pt idx="820">
                  <c:v>27.5</c:v>
                </c:pt>
                <c:pt idx="821">
                  <c:v>27.5</c:v>
                </c:pt>
                <c:pt idx="822">
                  <c:v>27.5</c:v>
                </c:pt>
                <c:pt idx="823">
                  <c:v>27.5</c:v>
                </c:pt>
                <c:pt idx="824">
                  <c:v>27.5</c:v>
                </c:pt>
                <c:pt idx="825">
                  <c:v>27.5</c:v>
                </c:pt>
                <c:pt idx="826">
                  <c:v>27.5</c:v>
                </c:pt>
                <c:pt idx="827">
                  <c:v>27.5</c:v>
                </c:pt>
                <c:pt idx="828">
                  <c:v>27.5</c:v>
                </c:pt>
                <c:pt idx="829">
                  <c:v>27.5</c:v>
                </c:pt>
                <c:pt idx="830">
                  <c:v>27.5</c:v>
                </c:pt>
                <c:pt idx="831">
                  <c:v>27.5</c:v>
                </c:pt>
                <c:pt idx="832">
                  <c:v>27.5</c:v>
                </c:pt>
                <c:pt idx="833">
                  <c:v>27.5</c:v>
                </c:pt>
                <c:pt idx="834">
                  <c:v>27.5</c:v>
                </c:pt>
                <c:pt idx="835">
                  <c:v>27.5</c:v>
                </c:pt>
                <c:pt idx="836">
                  <c:v>27.5</c:v>
                </c:pt>
                <c:pt idx="837">
                  <c:v>27.5</c:v>
                </c:pt>
                <c:pt idx="838">
                  <c:v>27.5</c:v>
                </c:pt>
                <c:pt idx="839">
                  <c:v>27.5</c:v>
                </c:pt>
                <c:pt idx="840">
                  <c:v>27.5</c:v>
                </c:pt>
                <c:pt idx="841">
                  <c:v>27.5</c:v>
                </c:pt>
                <c:pt idx="842">
                  <c:v>27.5</c:v>
                </c:pt>
                <c:pt idx="843">
                  <c:v>27.5</c:v>
                </c:pt>
                <c:pt idx="844">
                  <c:v>27.5</c:v>
                </c:pt>
                <c:pt idx="845">
                  <c:v>27.5</c:v>
                </c:pt>
                <c:pt idx="846">
                  <c:v>27.5</c:v>
                </c:pt>
                <c:pt idx="847">
                  <c:v>27.5</c:v>
                </c:pt>
                <c:pt idx="848">
                  <c:v>27.5</c:v>
                </c:pt>
                <c:pt idx="849">
                  <c:v>27.5</c:v>
                </c:pt>
                <c:pt idx="850">
                  <c:v>27.5</c:v>
                </c:pt>
                <c:pt idx="851">
                  <c:v>27.5</c:v>
                </c:pt>
                <c:pt idx="852">
                  <c:v>27.5</c:v>
                </c:pt>
                <c:pt idx="853">
                  <c:v>27.5</c:v>
                </c:pt>
                <c:pt idx="854">
                  <c:v>27.5</c:v>
                </c:pt>
                <c:pt idx="855">
                  <c:v>27.5</c:v>
                </c:pt>
                <c:pt idx="856">
                  <c:v>27.5</c:v>
                </c:pt>
                <c:pt idx="857">
                  <c:v>27.5</c:v>
                </c:pt>
                <c:pt idx="858">
                  <c:v>27.5</c:v>
                </c:pt>
                <c:pt idx="859">
                  <c:v>27.5</c:v>
                </c:pt>
                <c:pt idx="860">
                  <c:v>27.5</c:v>
                </c:pt>
                <c:pt idx="861">
                  <c:v>27.5</c:v>
                </c:pt>
                <c:pt idx="862">
                  <c:v>27.5</c:v>
                </c:pt>
                <c:pt idx="863">
                  <c:v>27.5</c:v>
                </c:pt>
                <c:pt idx="864">
                  <c:v>27.5</c:v>
                </c:pt>
                <c:pt idx="865">
                  <c:v>27.5</c:v>
                </c:pt>
                <c:pt idx="866">
                  <c:v>27.5</c:v>
                </c:pt>
                <c:pt idx="867">
                  <c:v>27.5</c:v>
                </c:pt>
                <c:pt idx="868">
                  <c:v>27.5</c:v>
                </c:pt>
                <c:pt idx="869">
                  <c:v>27.5</c:v>
                </c:pt>
                <c:pt idx="870">
                  <c:v>27.5</c:v>
                </c:pt>
                <c:pt idx="871">
                  <c:v>27.5</c:v>
                </c:pt>
                <c:pt idx="872">
                  <c:v>27.5</c:v>
                </c:pt>
                <c:pt idx="873">
                  <c:v>27.5</c:v>
                </c:pt>
                <c:pt idx="874">
                  <c:v>27.5</c:v>
                </c:pt>
                <c:pt idx="875">
                  <c:v>27.5</c:v>
                </c:pt>
                <c:pt idx="876">
                  <c:v>27.5</c:v>
                </c:pt>
                <c:pt idx="877">
                  <c:v>27.5</c:v>
                </c:pt>
                <c:pt idx="878">
                  <c:v>27.5</c:v>
                </c:pt>
                <c:pt idx="879">
                  <c:v>27.5</c:v>
                </c:pt>
                <c:pt idx="880">
                  <c:v>27.5</c:v>
                </c:pt>
                <c:pt idx="881">
                  <c:v>27.5</c:v>
                </c:pt>
                <c:pt idx="882">
                  <c:v>27.5</c:v>
                </c:pt>
                <c:pt idx="883">
                  <c:v>27.5</c:v>
                </c:pt>
                <c:pt idx="884">
                  <c:v>27.5</c:v>
                </c:pt>
                <c:pt idx="885">
                  <c:v>27.5</c:v>
                </c:pt>
                <c:pt idx="886">
                  <c:v>27.5</c:v>
                </c:pt>
                <c:pt idx="887">
                  <c:v>27.5</c:v>
                </c:pt>
                <c:pt idx="888">
                  <c:v>27.5</c:v>
                </c:pt>
                <c:pt idx="889">
                  <c:v>27.5</c:v>
                </c:pt>
                <c:pt idx="890">
                  <c:v>27.5</c:v>
                </c:pt>
                <c:pt idx="891">
                  <c:v>27.5</c:v>
                </c:pt>
                <c:pt idx="892">
                  <c:v>27.5</c:v>
                </c:pt>
                <c:pt idx="893">
                  <c:v>27.5</c:v>
                </c:pt>
                <c:pt idx="894">
                  <c:v>27.5</c:v>
                </c:pt>
                <c:pt idx="895">
                  <c:v>27.5</c:v>
                </c:pt>
                <c:pt idx="896">
                  <c:v>27.5</c:v>
                </c:pt>
                <c:pt idx="897">
                  <c:v>27.5</c:v>
                </c:pt>
                <c:pt idx="898">
                  <c:v>27.5</c:v>
                </c:pt>
                <c:pt idx="899">
                  <c:v>27.5</c:v>
                </c:pt>
                <c:pt idx="900">
                  <c:v>27.5</c:v>
                </c:pt>
                <c:pt idx="901">
                  <c:v>27.5</c:v>
                </c:pt>
                <c:pt idx="902">
                  <c:v>27.5</c:v>
                </c:pt>
                <c:pt idx="903">
                  <c:v>27.5</c:v>
                </c:pt>
                <c:pt idx="904">
                  <c:v>27.5</c:v>
                </c:pt>
                <c:pt idx="905">
                  <c:v>27.5</c:v>
                </c:pt>
                <c:pt idx="906">
                  <c:v>27.5</c:v>
                </c:pt>
                <c:pt idx="907">
                  <c:v>27.5</c:v>
                </c:pt>
                <c:pt idx="908">
                  <c:v>27.5</c:v>
                </c:pt>
                <c:pt idx="909">
                  <c:v>27.5</c:v>
                </c:pt>
                <c:pt idx="910">
                  <c:v>27.5</c:v>
                </c:pt>
                <c:pt idx="911">
                  <c:v>27.5</c:v>
                </c:pt>
                <c:pt idx="912">
                  <c:v>27.5</c:v>
                </c:pt>
                <c:pt idx="913">
                  <c:v>27.5</c:v>
                </c:pt>
                <c:pt idx="914">
                  <c:v>27.5</c:v>
                </c:pt>
                <c:pt idx="915">
                  <c:v>27.5</c:v>
                </c:pt>
                <c:pt idx="916">
                  <c:v>27.5</c:v>
                </c:pt>
                <c:pt idx="917">
                  <c:v>27.5</c:v>
                </c:pt>
                <c:pt idx="918">
                  <c:v>27.5</c:v>
                </c:pt>
                <c:pt idx="919">
                  <c:v>27.5</c:v>
                </c:pt>
                <c:pt idx="920">
                  <c:v>27.5</c:v>
                </c:pt>
                <c:pt idx="921">
                  <c:v>27.5</c:v>
                </c:pt>
                <c:pt idx="922">
                  <c:v>27.5</c:v>
                </c:pt>
                <c:pt idx="923">
                  <c:v>27.5</c:v>
                </c:pt>
                <c:pt idx="924">
                  <c:v>27.5</c:v>
                </c:pt>
                <c:pt idx="925">
                  <c:v>27.5</c:v>
                </c:pt>
                <c:pt idx="926">
                  <c:v>27.5</c:v>
                </c:pt>
                <c:pt idx="927">
                  <c:v>27.5</c:v>
                </c:pt>
                <c:pt idx="928">
                  <c:v>27.5</c:v>
                </c:pt>
                <c:pt idx="929">
                  <c:v>27.5</c:v>
                </c:pt>
                <c:pt idx="930">
                  <c:v>27.5</c:v>
                </c:pt>
                <c:pt idx="931">
                  <c:v>27.5</c:v>
                </c:pt>
                <c:pt idx="932">
                  <c:v>27.5</c:v>
                </c:pt>
                <c:pt idx="933">
                  <c:v>27.5</c:v>
                </c:pt>
                <c:pt idx="934">
                  <c:v>27.5</c:v>
                </c:pt>
                <c:pt idx="935">
                  <c:v>27.5</c:v>
                </c:pt>
                <c:pt idx="936">
                  <c:v>27.5</c:v>
                </c:pt>
                <c:pt idx="937">
                  <c:v>27.5</c:v>
                </c:pt>
                <c:pt idx="938">
                  <c:v>27.5</c:v>
                </c:pt>
                <c:pt idx="939">
                  <c:v>27.5</c:v>
                </c:pt>
                <c:pt idx="940">
                  <c:v>27.5</c:v>
                </c:pt>
                <c:pt idx="941">
                  <c:v>27.5</c:v>
                </c:pt>
                <c:pt idx="942">
                  <c:v>27.5</c:v>
                </c:pt>
                <c:pt idx="943">
                  <c:v>27.5</c:v>
                </c:pt>
                <c:pt idx="944">
                  <c:v>27.5</c:v>
                </c:pt>
                <c:pt idx="945">
                  <c:v>27.5</c:v>
                </c:pt>
                <c:pt idx="946">
                  <c:v>27.5</c:v>
                </c:pt>
                <c:pt idx="947">
                  <c:v>27.5</c:v>
                </c:pt>
                <c:pt idx="948">
                  <c:v>27.5</c:v>
                </c:pt>
                <c:pt idx="949">
                  <c:v>27.5</c:v>
                </c:pt>
                <c:pt idx="950">
                  <c:v>27.5</c:v>
                </c:pt>
                <c:pt idx="951">
                  <c:v>27.5</c:v>
                </c:pt>
                <c:pt idx="952">
                  <c:v>27.5</c:v>
                </c:pt>
                <c:pt idx="953">
                  <c:v>27.5</c:v>
                </c:pt>
                <c:pt idx="954">
                  <c:v>27.5</c:v>
                </c:pt>
                <c:pt idx="955">
                  <c:v>27.5</c:v>
                </c:pt>
                <c:pt idx="956">
                  <c:v>27.5</c:v>
                </c:pt>
                <c:pt idx="957">
                  <c:v>27.5</c:v>
                </c:pt>
                <c:pt idx="958">
                  <c:v>27.5</c:v>
                </c:pt>
                <c:pt idx="959">
                  <c:v>27.5</c:v>
                </c:pt>
                <c:pt idx="960">
                  <c:v>27.5</c:v>
                </c:pt>
                <c:pt idx="961">
                  <c:v>27.5</c:v>
                </c:pt>
                <c:pt idx="962">
                  <c:v>27.5</c:v>
                </c:pt>
                <c:pt idx="963">
                  <c:v>27.5</c:v>
                </c:pt>
                <c:pt idx="964">
                  <c:v>27.5</c:v>
                </c:pt>
                <c:pt idx="965">
                  <c:v>27.5</c:v>
                </c:pt>
                <c:pt idx="966">
                  <c:v>27.5</c:v>
                </c:pt>
                <c:pt idx="967">
                  <c:v>27.5</c:v>
                </c:pt>
                <c:pt idx="968">
                  <c:v>27.5</c:v>
                </c:pt>
                <c:pt idx="969">
                  <c:v>27.5</c:v>
                </c:pt>
                <c:pt idx="970">
                  <c:v>27.5</c:v>
                </c:pt>
                <c:pt idx="971">
                  <c:v>27.5</c:v>
                </c:pt>
                <c:pt idx="972">
                  <c:v>27.5</c:v>
                </c:pt>
                <c:pt idx="973">
                  <c:v>27.5</c:v>
                </c:pt>
                <c:pt idx="974">
                  <c:v>27.5</c:v>
                </c:pt>
                <c:pt idx="975">
                  <c:v>27.5</c:v>
                </c:pt>
                <c:pt idx="976">
                  <c:v>27.5</c:v>
                </c:pt>
                <c:pt idx="977">
                  <c:v>27.5</c:v>
                </c:pt>
                <c:pt idx="978">
                  <c:v>27.5</c:v>
                </c:pt>
                <c:pt idx="979">
                  <c:v>27.5</c:v>
                </c:pt>
                <c:pt idx="980">
                  <c:v>27.5</c:v>
                </c:pt>
                <c:pt idx="981">
                  <c:v>27.5</c:v>
                </c:pt>
                <c:pt idx="982">
                  <c:v>27.5</c:v>
                </c:pt>
                <c:pt idx="983">
                  <c:v>27.5</c:v>
                </c:pt>
                <c:pt idx="984">
                  <c:v>27.5</c:v>
                </c:pt>
                <c:pt idx="985">
                  <c:v>27.5</c:v>
                </c:pt>
                <c:pt idx="986">
                  <c:v>27.5</c:v>
                </c:pt>
                <c:pt idx="987">
                  <c:v>27.5</c:v>
                </c:pt>
                <c:pt idx="988">
                  <c:v>27.5</c:v>
                </c:pt>
                <c:pt idx="989">
                  <c:v>27.5</c:v>
                </c:pt>
                <c:pt idx="990">
                  <c:v>27.5</c:v>
                </c:pt>
                <c:pt idx="991">
                  <c:v>27.5</c:v>
                </c:pt>
                <c:pt idx="992">
                  <c:v>27.5</c:v>
                </c:pt>
                <c:pt idx="993">
                  <c:v>27.5</c:v>
                </c:pt>
                <c:pt idx="994">
                  <c:v>27.5</c:v>
                </c:pt>
                <c:pt idx="995">
                  <c:v>27.5</c:v>
                </c:pt>
                <c:pt idx="996">
                  <c:v>27.5</c:v>
                </c:pt>
                <c:pt idx="997">
                  <c:v>27.5</c:v>
                </c:pt>
                <c:pt idx="998">
                  <c:v>27.5</c:v>
                </c:pt>
                <c:pt idx="999">
                  <c:v>27.5</c:v>
                </c:pt>
                <c:pt idx="1000">
                  <c:v>27.5</c:v>
                </c:pt>
                <c:pt idx="1001">
                  <c:v>27.5</c:v>
                </c:pt>
                <c:pt idx="1002">
                  <c:v>27.5</c:v>
                </c:pt>
                <c:pt idx="1003">
                  <c:v>27.5</c:v>
                </c:pt>
                <c:pt idx="1004">
                  <c:v>27.5</c:v>
                </c:pt>
                <c:pt idx="1005">
                  <c:v>27.5</c:v>
                </c:pt>
                <c:pt idx="1006">
                  <c:v>27.5</c:v>
                </c:pt>
                <c:pt idx="1007">
                  <c:v>27.5</c:v>
                </c:pt>
                <c:pt idx="1008">
                  <c:v>27.5</c:v>
                </c:pt>
                <c:pt idx="1009">
                  <c:v>27.5</c:v>
                </c:pt>
                <c:pt idx="1010">
                  <c:v>27.5</c:v>
                </c:pt>
                <c:pt idx="1011">
                  <c:v>27.5</c:v>
                </c:pt>
                <c:pt idx="1012">
                  <c:v>27.5</c:v>
                </c:pt>
                <c:pt idx="1013">
                  <c:v>27.5</c:v>
                </c:pt>
                <c:pt idx="1014">
                  <c:v>27.5</c:v>
                </c:pt>
                <c:pt idx="1015">
                  <c:v>27.5</c:v>
                </c:pt>
                <c:pt idx="1016">
                  <c:v>27.5</c:v>
                </c:pt>
                <c:pt idx="1017">
                  <c:v>27.5</c:v>
                </c:pt>
                <c:pt idx="1018">
                  <c:v>27.5</c:v>
                </c:pt>
                <c:pt idx="1019">
                  <c:v>27.5</c:v>
                </c:pt>
                <c:pt idx="1020">
                  <c:v>27.5</c:v>
                </c:pt>
                <c:pt idx="1021">
                  <c:v>27.5</c:v>
                </c:pt>
                <c:pt idx="1022">
                  <c:v>27.5</c:v>
                </c:pt>
                <c:pt idx="1023">
                  <c:v>27.5</c:v>
                </c:pt>
                <c:pt idx="1024">
                  <c:v>27.5</c:v>
                </c:pt>
                <c:pt idx="1025">
                  <c:v>27.5</c:v>
                </c:pt>
                <c:pt idx="1026">
                  <c:v>27.5</c:v>
                </c:pt>
                <c:pt idx="1027">
                  <c:v>27.5</c:v>
                </c:pt>
                <c:pt idx="1028">
                  <c:v>27.5</c:v>
                </c:pt>
                <c:pt idx="1029">
                  <c:v>27.5</c:v>
                </c:pt>
                <c:pt idx="1030">
                  <c:v>27.5</c:v>
                </c:pt>
                <c:pt idx="1031">
                  <c:v>27.5</c:v>
                </c:pt>
                <c:pt idx="1032">
                  <c:v>27.5</c:v>
                </c:pt>
                <c:pt idx="1033">
                  <c:v>27.5</c:v>
                </c:pt>
                <c:pt idx="1034">
                  <c:v>27.5</c:v>
                </c:pt>
                <c:pt idx="1035">
                  <c:v>27.5</c:v>
                </c:pt>
                <c:pt idx="1036">
                  <c:v>27.5</c:v>
                </c:pt>
                <c:pt idx="1037">
                  <c:v>27.5</c:v>
                </c:pt>
                <c:pt idx="1038">
                  <c:v>27.5</c:v>
                </c:pt>
                <c:pt idx="1039">
                  <c:v>27.5</c:v>
                </c:pt>
                <c:pt idx="1040">
                  <c:v>27.5</c:v>
                </c:pt>
                <c:pt idx="1041">
                  <c:v>27.5</c:v>
                </c:pt>
                <c:pt idx="1042">
                  <c:v>27.5</c:v>
                </c:pt>
                <c:pt idx="1043">
                  <c:v>27.5</c:v>
                </c:pt>
                <c:pt idx="1044">
                  <c:v>27.5</c:v>
                </c:pt>
                <c:pt idx="1045">
                  <c:v>27.5</c:v>
                </c:pt>
                <c:pt idx="1046">
                  <c:v>27.5</c:v>
                </c:pt>
                <c:pt idx="1047">
                  <c:v>27.5</c:v>
                </c:pt>
                <c:pt idx="1048">
                  <c:v>27.5</c:v>
                </c:pt>
                <c:pt idx="1049">
                  <c:v>27.5</c:v>
                </c:pt>
                <c:pt idx="1050">
                  <c:v>27.5</c:v>
                </c:pt>
                <c:pt idx="1051">
                  <c:v>27.5</c:v>
                </c:pt>
                <c:pt idx="1052">
                  <c:v>27.5</c:v>
                </c:pt>
                <c:pt idx="1053">
                  <c:v>27.5</c:v>
                </c:pt>
                <c:pt idx="1054">
                  <c:v>27.5</c:v>
                </c:pt>
                <c:pt idx="1055">
                  <c:v>27.5</c:v>
                </c:pt>
                <c:pt idx="1056">
                  <c:v>27.5</c:v>
                </c:pt>
                <c:pt idx="1057">
                  <c:v>27.5</c:v>
                </c:pt>
                <c:pt idx="1058">
                  <c:v>27.5</c:v>
                </c:pt>
                <c:pt idx="1059">
                  <c:v>27.5</c:v>
                </c:pt>
                <c:pt idx="1060">
                  <c:v>27.5</c:v>
                </c:pt>
                <c:pt idx="1061">
                  <c:v>27.5</c:v>
                </c:pt>
                <c:pt idx="1062">
                  <c:v>27.5</c:v>
                </c:pt>
                <c:pt idx="1063">
                  <c:v>27.5</c:v>
                </c:pt>
                <c:pt idx="1064">
                  <c:v>27.5</c:v>
                </c:pt>
                <c:pt idx="1065">
                  <c:v>27.5</c:v>
                </c:pt>
                <c:pt idx="1066">
                  <c:v>27.5</c:v>
                </c:pt>
                <c:pt idx="1067">
                  <c:v>27.5</c:v>
                </c:pt>
                <c:pt idx="1068">
                  <c:v>27.5</c:v>
                </c:pt>
                <c:pt idx="1069">
                  <c:v>27.5</c:v>
                </c:pt>
                <c:pt idx="1070">
                  <c:v>27.5</c:v>
                </c:pt>
                <c:pt idx="1071">
                  <c:v>27.5</c:v>
                </c:pt>
                <c:pt idx="1072">
                  <c:v>27.5</c:v>
                </c:pt>
                <c:pt idx="1073">
                  <c:v>27.5</c:v>
                </c:pt>
                <c:pt idx="1074">
                  <c:v>27.5</c:v>
                </c:pt>
                <c:pt idx="1075">
                  <c:v>27.5</c:v>
                </c:pt>
                <c:pt idx="1076">
                  <c:v>27.5</c:v>
                </c:pt>
                <c:pt idx="1077">
                  <c:v>27.5</c:v>
                </c:pt>
                <c:pt idx="1078">
                  <c:v>27.5</c:v>
                </c:pt>
                <c:pt idx="1079">
                  <c:v>27.5</c:v>
                </c:pt>
                <c:pt idx="1080">
                  <c:v>27.5</c:v>
                </c:pt>
                <c:pt idx="1081">
                  <c:v>27.5</c:v>
                </c:pt>
                <c:pt idx="1082">
                  <c:v>27.5</c:v>
                </c:pt>
                <c:pt idx="1083">
                  <c:v>27.5</c:v>
                </c:pt>
                <c:pt idx="1084">
                  <c:v>27.5</c:v>
                </c:pt>
                <c:pt idx="1085">
                  <c:v>27.5</c:v>
                </c:pt>
                <c:pt idx="1086">
                  <c:v>27.5</c:v>
                </c:pt>
                <c:pt idx="1087">
                  <c:v>27.5</c:v>
                </c:pt>
                <c:pt idx="1088">
                  <c:v>27.5</c:v>
                </c:pt>
                <c:pt idx="1089">
                  <c:v>27.5</c:v>
                </c:pt>
                <c:pt idx="1090">
                  <c:v>27.5</c:v>
                </c:pt>
                <c:pt idx="1091">
                  <c:v>27.5</c:v>
                </c:pt>
                <c:pt idx="1092">
                  <c:v>27.5</c:v>
                </c:pt>
                <c:pt idx="1093">
                  <c:v>27.5</c:v>
                </c:pt>
                <c:pt idx="1094">
                  <c:v>27.5</c:v>
                </c:pt>
                <c:pt idx="1095">
                  <c:v>27.5</c:v>
                </c:pt>
                <c:pt idx="1096">
                  <c:v>27.5</c:v>
                </c:pt>
                <c:pt idx="1097">
                  <c:v>27.5</c:v>
                </c:pt>
                <c:pt idx="1098">
                  <c:v>27.5</c:v>
                </c:pt>
                <c:pt idx="1099">
                  <c:v>27.5</c:v>
                </c:pt>
                <c:pt idx="1100">
                  <c:v>27.5</c:v>
                </c:pt>
                <c:pt idx="1101">
                  <c:v>27.5</c:v>
                </c:pt>
                <c:pt idx="1102">
                  <c:v>27.5</c:v>
                </c:pt>
                <c:pt idx="1103">
                  <c:v>27.5</c:v>
                </c:pt>
                <c:pt idx="1104">
                  <c:v>27.5</c:v>
                </c:pt>
                <c:pt idx="1105">
                  <c:v>27.5</c:v>
                </c:pt>
                <c:pt idx="1106">
                  <c:v>27.5</c:v>
                </c:pt>
                <c:pt idx="1107">
                  <c:v>27.5</c:v>
                </c:pt>
                <c:pt idx="1108">
                  <c:v>27.5</c:v>
                </c:pt>
                <c:pt idx="1109">
                  <c:v>27.5</c:v>
                </c:pt>
                <c:pt idx="1110">
                  <c:v>27.5</c:v>
                </c:pt>
                <c:pt idx="1111">
                  <c:v>27.5</c:v>
                </c:pt>
                <c:pt idx="1112">
                  <c:v>27.5</c:v>
                </c:pt>
                <c:pt idx="1113">
                  <c:v>27.5</c:v>
                </c:pt>
                <c:pt idx="1114">
                  <c:v>27.5</c:v>
                </c:pt>
                <c:pt idx="1115">
                  <c:v>27.5</c:v>
                </c:pt>
                <c:pt idx="1116">
                  <c:v>27.5</c:v>
                </c:pt>
                <c:pt idx="1117">
                  <c:v>27.5</c:v>
                </c:pt>
                <c:pt idx="1118">
                  <c:v>27.5</c:v>
                </c:pt>
                <c:pt idx="1119">
                  <c:v>27.5</c:v>
                </c:pt>
                <c:pt idx="1120">
                  <c:v>27.5</c:v>
                </c:pt>
                <c:pt idx="1121">
                  <c:v>27.5</c:v>
                </c:pt>
                <c:pt idx="1122">
                  <c:v>27.5</c:v>
                </c:pt>
                <c:pt idx="1123">
                  <c:v>27.5</c:v>
                </c:pt>
                <c:pt idx="1124">
                  <c:v>27.5</c:v>
                </c:pt>
                <c:pt idx="1125">
                  <c:v>27.5</c:v>
                </c:pt>
                <c:pt idx="1126">
                  <c:v>27.5</c:v>
                </c:pt>
                <c:pt idx="1127">
                  <c:v>27.5</c:v>
                </c:pt>
                <c:pt idx="1128">
                  <c:v>27.5</c:v>
                </c:pt>
                <c:pt idx="1129">
                  <c:v>27.5</c:v>
                </c:pt>
                <c:pt idx="1130">
                  <c:v>27.5</c:v>
                </c:pt>
                <c:pt idx="1131">
                  <c:v>27.5</c:v>
                </c:pt>
                <c:pt idx="1132">
                  <c:v>27.5</c:v>
                </c:pt>
                <c:pt idx="1133">
                  <c:v>27.5</c:v>
                </c:pt>
                <c:pt idx="1134">
                  <c:v>27.5</c:v>
                </c:pt>
                <c:pt idx="1135">
                  <c:v>27.5</c:v>
                </c:pt>
                <c:pt idx="1136">
                  <c:v>27.5</c:v>
                </c:pt>
                <c:pt idx="1137">
                  <c:v>27.5</c:v>
                </c:pt>
                <c:pt idx="1138">
                  <c:v>27.5</c:v>
                </c:pt>
                <c:pt idx="1139">
                  <c:v>27.5</c:v>
                </c:pt>
                <c:pt idx="1140">
                  <c:v>27.5</c:v>
                </c:pt>
                <c:pt idx="1141">
                  <c:v>27.5</c:v>
                </c:pt>
                <c:pt idx="1142">
                  <c:v>27.5</c:v>
                </c:pt>
                <c:pt idx="1143">
                  <c:v>27.5</c:v>
                </c:pt>
                <c:pt idx="1144">
                  <c:v>27.5</c:v>
                </c:pt>
                <c:pt idx="1145">
                  <c:v>27.5</c:v>
                </c:pt>
                <c:pt idx="1146">
                  <c:v>27.5</c:v>
                </c:pt>
                <c:pt idx="1147">
                  <c:v>27.5</c:v>
                </c:pt>
                <c:pt idx="1148">
                  <c:v>27.5</c:v>
                </c:pt>
                <c:pt idx="1149">
                  <c:v>27.5</c:v>
                </c:pt>
                <c:pt idx="1150">
                  <c:v>27.5</c:v>
                </c:pt>
                <c:pt idx="1151">
                  <c:v>27.5</c:v>
                </c:pt>
                <c:pt idx="1152">
                  <c:v>27.5</c:v>
                </c:pt>
                <c:pt idx="1153">
                  <c:v>27.5</c:v>
                </c:pt>
                <c:pt idx="1154">
                  <c:v>27.5</c:v>
                </c:pt>
                <c:pt idx="1155">
                  <c:v>27.5</c:v>
                </c:pt>
                <c:pt idx="1156">
                  <c:v>27.5</c:v>
                </c:pt>
                <c:pt idx="1157">
                  <c:v>27.5</c:v>
                </c:pt>
                <c:pt idx="1158">
                  <c:v>27.5</c:v>
                </c:pt>
                <c:pt idx="1159">
                  <c:v>27.5</c:v>
                </c:pt>
                <c:pt idx="1160">
                  <c:v>27.5</c:v>
                </c:pt>
                <c:pt idx="1161">
                  <c:v>27.5</c:v>
                </c:pt>
                <c:pt idx="1162">
                  <c:v>27.5</c:v>
                </c:pt>
                <c:pt idx="1163">
                  <c:v>27.5</c:v>
                </c:pt>
                <c:pt idx="1164">
                  <c:v>27.5</c:v>
                </c:pt>
                <c:pt idx="1165">
                  <c:v>27.5</c:v>
                </c:pt>
                <c:pt idx="1166">
                  <c:v>27.5</c:v>
                </c:pt>
                <c:pt idx="1167">
                  <c:v>27.5</c:v>
                </c:pt>
                <c:pt idx="1168">
                  <c:v>27.5</c:v>
                </c:pt>
                <c:pt idx="1169">
                  <c:v>27.5</c:v>
                </c:pt>
                <c:pt idx="1170">
                  <c:v>27.5</c:v>
                </c:pt>
                <c:pt idx="1171">
                  <c:v>27.5</c:v>
                </c:pt>
                <c:pt idx="1172">
                  <c:v>27.5</c:v>
                </c:pt>
                <c:pt idx="1173">
                  <c:v>27.5</c:v>
                </c:pt>
                <c:pt idx="1174">
                  <c:v>27.5</c:v>
                </c:pt>
                <c:pt idx="1175">
                  <c:v>27.5</c:v>
                </c:pt>
                <c:pt idx="1176">
                  <c:v>27.5</c:v>
                </c:pt>
                <c:pt idx="1177">
                  <c:v>27.5</c:v>
                </c:pt>
                <c:pt idx="1178">
                  <c:v>27.5</c:v>
                </c:pt>
                <c:pt idx="1179">
                  <c:v>27.5</c:v>
                </c:pt>
                <c:pt idx="1180">
                  <c:v>27.5</c:v>
                </c:pt>
                <c:pt idx="1181">
                  <c:v>27.5</c:v>
                </c:pt>
                <c:pt idx="1182">
                  <c:v>27.5</c:v>
                </c:pt>
                <c:pt idx="1183">
                  <c:v>27.5</c:v>
                </c:pt>
                <c:pt idx="1184">
                  <c:v>27.5</c:v>
                </c:pt>
                <c:pt idx="1185">
                  <c:v>27.5</c:v>
                </c:pt>
                <c:pt idx="1186">
                  <c:v>27.5</c:v>
                </c:pt>
                <c:pt idx="1187">
                  <c:v>27.5</c:v>
                </c:pt>
                <c:pt idx="1188">
                  <c:v>27.5</c:v>
                </c:pt>
                <c:pt idx="1189">
                  <c:v>27.5</c:v>
                </c:pt>
                <c:pt idx="1190">
                  <c:v>27.5</c:v>
                </c:pt>
                <c:pt idx="1191">
                  <c:v>27.5</c:v>
                </c:pt>
                <c:pt idx="1192">
                  <c:v>27.5</c:v>
                </c:pt>
                <c:pt idx="1193">
                  <c:v>27.5</c:v>
                </c:pt>
                <c:pt idx="1194">
                  <c:v>27.5</c:v>
                </c:pt>
                <c:pt idx="1195">
                  <c:v>27.5</c:v>
                </c:pt>
                <c:pt idx="1196">
                  <c:v>27.5</c:v>
                </c:pt>
                <c:pt idx="1197">
                  <c:v>27.5</c:v>
                </c:pt>
                <c:pt idx="1198">
                  <c:v>27.5</c:v>
                </c:pt>
                <c:pt idx="1199">
                  <c:v>27.5</c:v>
                </c:pt>
                <c:pt idx="1200">
                  <c:v>27.5</c:v>
                </c:pt>
                <c:pt idx="1201">
                  <c:v>27.5</c:v>
                </c:pt>
                <c:pt idx="1202">
                  <c:v>27.5</c:v>
                </c:pt>
                <c:pt idx="1203">
                  <c:v>27.5</c:v>
                </c:pt>
                <c:pt idx="1204">
                  <c:v>27.5</c:v>
                </c:pt>
                <c:pt idx="1205">
                  <c:v>27.5</c:v>
                </c:pt>
                <c:pt idx="1206">
                  <c:v>27.5</c:v>
                </c:pt>
                <c:pt idx="1207">
                  <c:v>27.5</c:v>
                </c:pt>
                <c:pt idx="1208">
                  <c:v>27.5</c:v>
                </c:pt>
                <c:pt idx="1209">
                  <c:v>27.5</c:v>
                </c:pt>
                <c:pt idx="1210">
                  <c:v>27.5</c:v>
                </c:pt>
                <c:pt idx="1211">
                  <c:v>27.5</c:v>
                </c:pt>
                <c:pt idx="1212">
                  <c:v>27.5</c:v>
                </c:pt>
                <c:pt idx="1213">
                  <c:v>27.5</c:v>
                </c:pt>
                <c:pt idx="1214">
                  <c:v>27.5</c:v>
                </c:pt>
                <c:pt idx="1215">
                  <c:v>27.5</c:v>
                </c:pt>
                <c:pt idx="1216">
                  <c:v>27.5</c:v>
                </c:pt>
                <c:pt idx="1217">
                  <c:v>27.5</c:v>
                </c:pt>
                <c:pt idx="1218">
                  <c:v>27.5</c:v>
                </c:pt>
                <c:pt idx="1219">
                  <c:v>27.5</c:v>
                </c:pt>
                <c:pt idx="1220">
                  <c:v>27.5</c:v>
                </c:pt>
                <c:pt idx="1221">
                  <c:v>27.5</c:v>
                </c:pt>
                <c:pt idx="1222">
                  <c:v>27.5</c:v>
                </c:pt>
                <c:pt idx="1223">
                  <c:v>27.5</c:v>
                </c:pt>
                <c:pt idx="1224">
                  <c:v>27.5</c:v>
                </c:pt>
                <c:pt idx="1225">
                  <c:v>27.5</c:v>
                </c:pt>
                <c:pt idx="1226">
                  <c:v>27.5</c:v>
                </c:pt>
                <c:pt idx="1227">
                  <c:v>27.5</c:v>
                </c:pt>
                <c:pt idx="1228">
                  <c:v>27.5</c:v>
                </c:pt>
                <c:pt idx="1229">
                  <c:v>27.5</c:v>
                </c:pt>
                <c:pt idx="1230">
                  <c:v>27.5</c:v>
                </c:pt>
                <c:pt idx="1231">
                  <c:v>27.5</c:v>
                </c:pt>
                <c:pt idx="1232">
                  <c:v>27.5</c:v>
                </c:pt>
                <c:pt idx="1233">
                  <c:v>27.5</c:v>
                </c:pt>
                <c:pt idx="1234">
                  <c:v>27.5</c:v>
                </c:pt>
                <c:pt idx="1235">
                  <c:v>27.5</c:v>
                </c:pt>
                <c:pt idx="1236">
                  <c:v>27.5</c:v>
                </c:pt>
                <c:pt idx="1237">
                  <c:v>27.5</c:v>
                </c:pt>
                <c:pt idx="1238">
                  <c:v>27.5</c:v>
                </c:pt>
                <c:pt idx="1239">
                  <c:v>27.5</c:v>
                </c:pt>
                <c:pt idx="1240">
                  <c:v>27.5</c:v>
                </c:pt>
                <c:pt idx="1241">
                  <c:v>27.5</c:v>
                </c:pt>
                <c:pt idx="1242">
                  <c:v>27.5</c:v>
                </c:pt>
                <c:pt idx="1243">
                  <c:v>27.5</c:v>
                </c:pt>
                <c:pt idx="1244">
                  <c:v>27.5</c:v>
                </c:pt>
                <c:pt idx="1245">
                  <c:v>27.5</c:v>
                </c:pt>
                <c:pt idx="1246">
                  <c:v>27.5</c:v>
                </c:pt>
                <c:pt idx="1247">
                  <c:v>27.5</c:v>
                </c:pt>
                <c:pt idx="1248">
                  <c:v>27.5</c:v>
                </c:pt>
                <c:pt idx="1249">
                  <c:v>27.5</c:v>
                </c:pt>
                <c:pt idx="1250">
                  <c:v>27.5</c:v>
                </c:pt>
                <c:pt idx="1251">
                  <c:v>27.5</c:v>
                </c:pt>
                <c:pt idx="1252">
                  <c:v>27.5</c:v>
                </c:pt>
                <c:pt idx="1253">
                  <c:v>27.5</c:v>
                </c:pt>
                <c:pt idx="1254">
                  <c:v>27.5</c:v>
                </c:pt>
                <c:pt idx="1255">
                  <c:v>27.5</c:v>
                </c:pt>
                <c:pt idx="1256">
                  <c:v>27.5</c:v>
                </c:pt>
                <c:pt idx="1257">
                  <c:v>27.5</c:v>
                </c:pt>
                <c:pt idx="1258">
                  <c:v>27.5</c:v>
                </c:pt>
                <c:pt idx="1259">
                  <c:v>27.5</c:v>
                </c:pt>
                <c:pt idx="1260">
                  <c:v>27.5</c:v>
                </c:pt>
                <c:pt idx="1261">
                  <c:v>27.5</c:v>
                </c:pt>
                <c:pt idx="1262">
                  <c:v>27.5</c:v>
                </c:pt>
                <c:pt idx="1263">
                  <c:v>27.5</c:v>
                </c:pt>
                <c:pt idx="1264">
                  <c:v>27.5</c:v>
                </c:pt>
                <c:pt idx="1265">
                  <c:v>27.5</c:v>
                </c:pt>
                <c:pt idx="1266">
                  <c:v>27.5</c:v>
                </c:pt>
                <c:pt idx="1267">
                  <c:v>27.5</c:v>
                </c:pt>
                <c:pt idx="1268">
                  <c:v>27.5</c:v>
                </c:pt>
                <c:pt idx="1269">
                  <c:v>27.5</c:v>
                </c:pt>
                <c:pt idx="1270">
                  <c:v>27.5</c:v>
                </c:pt>
                <c:pt idx="1271">
                  <c:v>27.5</c:v>
                </c:pt>
                <c:pt idx="1272">
                  <c:v>27.5</c:v>
                </c:pt>
                <c:pt idx="1273">
                  <c:v>27.5</c:v>
                </c:pt>
                <c:pt idx="1274">
                  <c:v>27.5</c:v>
                </c:pt>
                <c:pt idx="1275">
                  <c:v>27.5</c:v>
                </c:pt>
                <c:pt idx="1276">
                  <c:v>27.5</c:v>
                </c:pt>
                <c:pt idx="1277">
                  <c:v>27.5</c:v>
                </c:pt>
                <c:pt idx="1278">
                  <c:v>27.5</c:v>
                </c:pt>
                <c:pt idx="1279">
                  <c:v>27.5</c:v>
                </c:pt>
                <c:pt idx="1280">
                  <c:v>27.5</c:v>
                </c:pt>
                <c:pt idx="1281">
                  <c:v>27.5</c:v>
                </c:pt>
                <c:pt idx="1282">
                  <c:v>27.5</c:v>
                </c:pt>
                <c:pt idx="1283">
                  <c:v>27.5</c:v>
                </c:pt>
                <c:pt idx="1284">
                  <c:v>27.5</c:v>
                </c:pt>
                <c:pt idx="1285">
                  <c:v>27.5</c:v>
                </c:pt>
                <c:pt idx="1286">
                  <c:v>27.5</c:v>
                </c:pt>
                <c:pt idx="1287">
                  <c:v>27.5</c:v>
                </c:pt>
                <c:pt idx="1288">
                  <c:v>27.5</c:v>
                </c:pt>
                <c:pt idx="1289">
                  <c:v>27.5</c:v>
                </c:pt>
                <c:pt idx="1290">
                  <c:v>27.5</c:v>
                </c:pt>
                <c:pt idx="1291">
                  <c:v>27.5</c:v>
                </c:pt>
                <c:pt idx="1292">
                  <c:v>27.5</c:v>
                </c:pt>
                <c:pt idx="1293">
                  <c:v>27.5</c:v>
                </c:pt>
                <c:pt idx="1294">
                  <c:v>27.5</c:v>
                </c:pt>
                <c:pt idx="1295">
                  <c:v>27.5</c:v>
                </c:pt>
                <c:pt idx="1296">
                  <c:v>27.5</c:v>
                </c:pt>
                <c:pt idx="1297">
                  <c:v>27.5</c:v>
                </c:pt>
                <c:pt idx="1298">
                  <c:v>27.5</c:v>
                </c:pt>
                <c:pt idx="1299">
                  <c:v>27.5</c:v>
                </c:pt>
                <c:pt idx="1300">
                  <c:v>27.5</c:v>
                </c:pt>
                <c:pt idx="1301">
                  <c:v>27.5</c:v>
                </c:pt>
                <c:pt idx="1302">
                  <c:v>27.5</c:v>
                </c:pt>
                <c:pt idx="1303">
                  <c:v>27.5</c:v>
                </c:pt>
                <c:pt idx="1304">
                  <c:v>27.5</c:v>
                </c:pt>
                <c:pt idx="1305">
                  <c:v>27.5</c:v>
                </c:pt>
                <c:pt idx="1306">
                  <c:v>27.5</c:v>
                </c:pt>
                <c:pt idx="1307">
                  <c:v>27.5</c:v>
                </c:pt>
                <c:pt idx="1308">
                  <c:v>27.5</c:v>
                </c:pt>
                <c:pt idx="1309">
                  <c:v>27.5</c:v>
                </c:pt>
                <c:pt idx="1310">
                  <c:v>27.5</c:v>
                </c:pt>
                <c:pt idx="1311">
                  <c:v>27.5</c:v>
                </c:pt>
                <c:pt idx="1312">
                  <c:v>27.5</c:v>
                </c:pt>
                <c:pt idx="1313">
                  <c:v>27.5</c:v>
                </c:pt>
                <c:pt idx="1314">
                  <c:v>27.5</c:v>
                </c:pt>
                <c:pt idx="1315">
                  <c:v>27.5</c:v>
                </c:pt>
                <c:pt idx="1316">
                  <c:v>27.5</c:v>
                </c:pt>
                <c:pt idx="1317">
                  <c:v>27.5</c:v>
                </c:pt>
                <c:pt idx="1318">
                  <c:v>27.5</c:v>
                </c:pt>
                <c:pt idx="1319">
                  <c:v>27.5</c:v>
                </c:pt>
                <c:pt idx="1320">
                  <c:v>27.5</c:v>
                </c:pt>
                <c:pt idx="1321">
                  <c:v>27.5</c:v>
                </c:pt>
                <c:pt idx="1322">
                  <c:v>27.5</c:v>
                </c:pt>
                <c:pt idx="1323">
                  <c:v>27.5</c:v>
                </c:pt>
                <c:pt idx="1324">
                  <c:v>27.5</c:v>
                </c:pt>
                <c:pt idx="1325">
                  <c:v>27.5</c:v>
                </c:pt>
                <c:pt idx="1326">
                  <c:v>27.5</c:v>
                </c:pt>
                <c:pt idx="1327">
                  <c:v>27.5</c:v>
                </c:pt>
                <c:pt idx="1328">
                  <c:v>27.5</c:v>
                </c:pt>
                <c:pt idx="1329">
                  <c:v>27.5</c:v>
                </c:pt>
                <c:pt idx="1330">
                  <c:v>27.5</c:v>
                </c:pt>
                <c:pt idx="1331">
                  <c:v>27.5</c:v>
                </c:pt>
                <c:pt idx="1332">
                  <c:v>27.5</c:v>
                </c:pt>
                <c:pt idx="1333">
                  <c:v>27.5</c:v>
                </c:pt>
                <c:pt idx="1334">
                  <c:v>27.5</c:v>
                </c:pt>
                <c:pt idx="1335">
                  <c:v>27.5</c:v>
                </c:pt>
                <c:pt idx="1336">
                  <c:v>27.5</c:v>
                </c:pt>
                <c:pt idx="1337">
                  <c:v>27.5</c:v>
                </c:pt>
                <c:pt idx="1338">
                  <c:v>27.5</c:v>
                </c:pt>
                <c:pt idx="1339">
                  <c:v>27.5</c:v>
                </c:pt>
                <c:pt idx="1340">
                  <c:v>27.5</c:v>
                </c:pt>
                <c:pt idx="1341">
                  <c:v>27.5</c:v>
                </c:pt>
                <c:pt idx="1342">
                  <c:v>27.5</c:v>
                </c:pt>
                <c:pt idx="1343">
                  <c:v>27.5</c:v>
                </c:pt>
                <c:pt idx="1344">
                  <c:v>27.5</c:v>
                </c:pt>
                <c:pt idx="1345">
                  <c:v>27.5</c:v>
                </c:pt>
                <c:pt idx="1346">
                  <c:v>27.5</c:v>
                </c:pt>
                <c:pt idx="1347">
                  <c:v>27.5</c:v>
                </c:pt>
                <c:pt idx="1348">
                  <c:v>27.5</c:v>
                </c:pt>
                <c:pt idx="1349">
                  <c:v>27.5</c:v>
                </c:pt>
                <c:pt idx="1350">
                  <c:v>27.5</c:v>
                </c:pt>
                <c:pt idx="1351">
                  <c:v>27.5</c:v>
                </c:pt>
                <c:pt idx="1352">
                  <c:v>27.5</c:v>
                </c:pt>
                <c:pt idx="1353">
                  <c:v>27.5</c:v>
                </c:pt>
                <c:pt idx="1354">
                  <c:v>27.5</c:v>
                </c:pt>
                <c:pt idx="1355">
                  <c:v>27.5</c:v>
                </c:pt>
                <c:pt idx="1356">
                  <c:v>27.5</c:v>
                </c:pt>
                <c:pt idx="1357">
                  <c:v>27.5</c:v>
                </c:pt>
                <c:pt idx="1358">
                  <c:v>27.5</c:v>
                </c:pt>
                <c:pt idx="1359">
                  <c:v>27.5</c:v>
                </c:pt>
                <c:pt idx="1360">
                  <c:v>27.5</c:v>
                </c:pt>
                <c:pt idx="1361">
                  <c:v>27.5</c:v>
                </c:pt>
                <c:pt idx="1362">
                  <c:v>27.5</c:v>
                </c:pt>
                <c:pt idx="1363">
                  <c:v>27.5</c:v>
                </c:pt>
                <c:pt idx="1364">
                  <c:v>27.5</c:v>
                </c:pt>
                <c:pt idx="1365">
                  <c:v>27.5</c:v>
                </c:pt>
                <c:pt idx="1366">
                  <c:v>27.5</c:v>
                </c:pt>
                <c:pt idx="1367">
                  <c:v>27.5</c:v>
                </c:pt>
                <c:pt idx="1368">
                  <c:v>27.5</c:v>
                </c:pt>
                <c:pt idx="1369">
                  <c:v>27.5</c:v>
                </c:pt>
                <c:pt idx="1370">
                  <c:v>27.5</c:v>
                </c:pt>
                <c:pt idx="1371">
                  <c:v>27.5</c:v>
                </c:pt>
                <c:pt idx="1372">
                  <c:v>27.5</c:v>
                </c:pt>
                <c:pt idx="1373">
                  <c:v>27.5</c:v>
                </c:pt>
                <c:pt idx="1374">
                  <c:v>27.5</c:v>
                </c:pt>
                <c:pt idx="1375">
                  <c:v>27.5</c:v>
                </c:pt>
                <c:pt idx="1376">
                  <c:v>27.5</c:v>
                </c:pt>
                <c:pt idx="1377">
                  <c:v>27.5</c:v>
                </c:pt>
                <c:pt idx="1378">
                  <c:v>27.5</c:v>
                </c:pt>
                <c:pt idx="1379">
                  <c:v>27.5</c:v>
                </c:pt>
                <c:pt idx="1380">
                  <c:v>27.5</c:v>
                </c:pt>
                <c:pt idx="1381">
                  <c:v>27.5</c:v>
                </c:pt>
                <c:pt idx="1382">
                  <c:v>27.5</c:v>
                </c:pt>
                <c:pt idx="1383">
                  <c:v>27.5</c:v>
                </c:pt>
                <c:pt idx="1384">
                  <c:v>27.5</c:v>
                </c:pt>
                <c:pt idx="1385">
                  <c:v>27.5</c:v>
                </c:pt>
                <c:pt idx="1386">
                  <c:v>27.5</c:v>
                </c:pt>
                <c:pt idx="1387">
                  <c:v>27.5</c:v>
                </c:pt>
                <c:pt idx="1388">
                  <c:v>27.5</c:v>
                </c:pt>
                <c:pt idx="1389">
                  <c:v>27.5</c:v>
                </c:pt>
                <c:pt idx="1390">
                  <c:v>27.5</c:v>
                </c:pt>
                <c:pt idx="1391">
                  <c:v>27.5</c:v>
                </c:pt>
                <c:pt idx="1392">
                  <c:v>27.5</c:v>
                </c:pt>
                <c:pt idx="1393">
                  <c:v>27.5</c:v>
                </c:pt>
                <c:pt idx="1394">
                  <c:v>27.5</c:v>
                </c:pt>
                <c:pt idx="1395">
                  <c:v>27.5</c:v>
                </c:pt>
                <c:pt idx="1396">
                  <c:v>27.5</c:v>
                </c:pt>
                <c:pt idx="1397">
                  <c:v>27.5</c:v>
                </c:pt>
                <c:pt idx="1398">
                  <c:v>27.5</c:v>
                </c:pt>
                <c:pt idx="1399">
                  <c:v>27.5</c:v>
                </c:pt>
                <c:pt idx="1400">
                  <c:v>27.5</c:v>
                </c:pt>
                <c:pt idx="1401">
                  <c:v>27.5</c:v>
                </c:pt>
                <c:pt idx="1402">
                  <c:v>27.5</c:v>
                </c:pt>
                <c:pt idx="1403">
                  <c:v>27.5</c:v>
                </c:pt>
                <c:pt idx="1404">
                  <c:v>27.5</c:v>
                </c:pt>
                <c:pt idx="1405">
                  <c:v>27.5</c:v>
                </c:pt>
                <c:pt idx="1406">
                  <c:v>27.5</c:v>
                </c:pt>
                <c:pt idx="1407">
                  <c:v>27.5</c:v>
                </c:pt>
                <c:pt idx="1408">
                  <c:v>27.5</c:v>
                </c:pt>
                <c:pt idx="1409">
                  <c:v>27.5</c:v>
                </c:pt>
                <c:pt idx="1410">
                  <c:v>27.5</c:v>
                </c:pt>
                <c:pt idx="1411">
                  <c:v>27.5</c:v>
                </c:pt>
                <c:pt idx="1412">
                  <c:v>27.5</c:v>
                </c:pt>
                <c:pt idx="1413">
                  <c:v>27.5</c:v>
                </c:pt>
                <c:pt idx="1414">
                  <c:v>27.5</c:v>
                </c:pt>
                <c:pt idx="1415">
                  <c:v>27.5</c:v>
                </c:pt>
                <c:pt idx="1416">
                  <c:v>27.5</c:v>
                </c:pt>
                <c:pt idx="1417">
                  <c:v>27.5</c:v>
                </c:pt>
                <c:pt idx="1418">
                  <c:v>27.5</c:v>
                </c:pt>
                <c:pt idx="1419">
                  <c:v>27.5</c:v>
                </c:pt>
                <c:pt idx="1420">
                  <c:v>27.5</c:v>
                </c:pt>
                <c:pt idx="1421">
                  <c:v>27.5</c:v>
                </c:pt>
                <c:pt idx="1422">
                  <c:v>27.5</c:v>
                </c:pt>
                <c:pt idx="1423">
                  <c:v>27.5</c:v>
                </c:pt>
                <c:pt idx="1424">
                  <c:v>27.5</c:v>
                </c:pt>
                <c:pt idx="1425">
                  <c:v>27.5</c:v>
                </c:pt>
                <c:pt idx="1426">
                  <c:v>27.5</c:v>
                </c:pt>
                <c:pt idx="1427">
                  <c:v>27.5</c:v>
                </c:pt>
                <c:pt idx="1428">
                  <c:v>27.5</c:v>
                </c:pt>
                <c:pt idx="1429">
                  <c:v>27.5</c:v>
                </c:pt>
                <c:pt idx="1430">
                  <c:v>27.5</c:v>
                </c:pt>
                <c:pt idx="1431">
                  <c:v>27.5</c:v>
                </c:pt>
                <c:pt idx="1432">
                  <c:v>27.5</c:v>
                </c:pt>
                <c:pt idx="1433">
                  <c:v>27.5</c:v>
                </c:pt>
                <c:pt idx="1434">
                  <c:v>27.5</c:v>
                </c:pt>
                <c:pt idx="1435">
                  <c:v>27.5</c:v>
                </c:pt>
                <c:pt idx="1436">
                  <c:v>27.5</c:v>
                </c:pt>
                <c:pt idx="1437">
                  <c:v>27.5</c:v>
                </c:pt>
                <c:pt idx="1438">
                  <c:v>27.5</c:v>
                </c:pt>
                <c:pt idx="1439">
                  <c:v>27.5</c:v>
                </c:pt>
                <c:pt idx="1440">
                  <c:v>27.5</c:v>
                </c:pt>
                <c:pt idx="1441">
                  <c:v>27.5</c:v>
                </c:pt>
                <c:pt idx="1442">
                  <c:v>27.5</c:v>
                </c:pt>
                <c:pt idx="1443">
                  <c:v>27.5</c:v>
                </c:pt>
                <c:pt idx="1444">
                  <c:v>27.5</c:v>
                </c:pt>
                <c:pt idx="1445">
                  <c:v>27.5</c:v>
                </c:pt>
                <c:pt idx="1446">
                  <c:v>27.5</c:v>
                </c:pt>
                <c:pt idx="1447">
                  <c:v>27.5</c:v>
                </c:pt>
                <c:pt idx="1448">
                  <c:v>27.5</c:v>
                </c:pt>
                <c:pt idx="1449">
                  <c:v>27.5</c:v>
                </c:pt>
                <c:pt idx="1450">
                  <c:v>27.5</c:v>
                </c:pt>
                <c:pt idx="1451">
                  <c:v>27.5</c:v>
                </c:pt>
                <c:pt idx="1452">
                  <c:v>27.5</c:v>
                </c:pt>
                <c:pt idx="1453">
                  <c:v>27.5</c:v>
                </c:pt>
                <c:pt idx="1454">
                  <c:v>27.5</c:v>
                </c:pt>
                <c:pt idx="1455">
                  <c:v>27.5</c:v>
                </c:pt>
                <c:pt idx="1456">
                  <c:v>27.5</c:v>
                </c:pt>
                <c:pt idx="1457">
                  <c:v>27.5</c:v>
                </c:pt>
                <c:pt idx="1458">
                  <c:v>27.5</c:v>
                </c:pt>
                <c:pt idx="1459">
                  <c:v>27.5</c:v>
                </c:pt>
                <c:pt idx="1460">
                  <c:v>27.5</c:v>
                </c:pt>
                <c:pt idx="1461">
                  <c:v>27.5</c:v>
                </c:pt>
                <c:pt idx="1462">
                  <c:v>27.5</c:v>
                </c:pt>
                <c:pt idx="1463">
                  <c:v>27.5</c:v>
                </c:pt>
                <c:pt idx="1464">
                  <c:v>27.5</c:v>
                </c:pt>
                <c:pt idx="1465">
                  <c:v>27.5</c:v>
                </c:pt>
                <c:pt idx="1466">
                  <c:v>27.5</c:v>
                </c:pt>
                <c:pt idx="1467">
                  <c:v>27.5</c:v>
                </c:pt>
                <c:pt idx="1468">
                  <c:v>27.5</c:v>
                </c:pt>
                <c:pt idx="1469">
                  <c:v>27.5</c:v>
                </c:pt>
                <c:pt idx="1470">
                  <c:v>27.5</c:v>
                </c:pt>
                <c:pt idx="1471">
                  <c:v>27.5</c:v>
                </c:pt>
                <c:pt idx="1472">
                  <c:v>27.5</c:v>
                </c:pt>
                <c:pt idx="1473">
                  <c:v>27.5</c:v>
                </c:pt>
                <c:pt idx="1474">
                  <c:v>27.5</c:v>
                </c:pt>
                <c:pt idx="1475">
                  <c:v>27.5</c:v>
                </c:pt>
                <c:pt idx="1476">
                  <c:v>27.5</c:v>
                </c:pt>
                <c:pt idx="1477">
                  <c:v>27.5</c:v>
                </c:pt>
                <c:pt idx="1478">
                  <c:v>27.5</c:v>
                </c:pt>
                <c:pt idx="1479">
                  <c:v>27.5</c:v>
                </c:pt>
                <c:pt idx="1480">
                  <c:v>27.5</c:v>
                </c:pt>
                <c:pt idx="1481">
                  <c:v>27.5</c:v>
                </c:pt>
                <c:pt idx="1482">
                  <c:v>27.5</c:v>
                </c:pt>
                <c:pt idx="1483">
                  <c:v>27.5</c:v>
                </c:pt>
                <c:pt idx="1484">
                  <c:v>27.5</c:v>
                </c:pt>
                <c:pt idx="1485">
                  <c:v>27.5</c:v>
                </c:pt>
                <c:pt idx="1486">
                  <c:v>27.5</c:v>
                </c:pt>
                <c:pt idx="1487">
                  <c:v>27.5</c:v>
                </c:pt>
                <c:pt idx="1488">
                  <c:v>27.5</c:v>
                </c:pt>
                <c:pt idx="1489">
                  <c:v>27.5</c:v>
                </c:pt>
                <c:pt idx="1490">
                  <c:v>27.5</c:v>
                </c:pt>
                <c:pt idx="1491">
                  <c:v>27.5</c:v>
                </c:pt>
                <c:pt idx="1492">
                  <c:v>27.5</c:v>
                </c:pt>
                <c:pt idx="1493">
                  <c:v>27.5</c:v>
                </c:pt>
                <c:pt idx="1494">
                  <c:v>27.5</c:v>
                </c:pt>
                <c:pt idx="1495">
                  <c:v>27.5</c:v>
                </c:pt>
                <c:pt idx="1496">
                  <c:v>27.5</c:v>
                </c:pt>
                <c:pt idx="1497">
                  <c:v>27.5</c:v>
                </c:pt>
                <c:pt idx="1498">
                  <c:v>27.5</c:v>
                </c:pt>
                <c:pt idx="1499">
                  <c:v>27.5</c:v>
                </c:pt>
                <c:pt idx="1500">
                  <c:v>27.5</c:v>
                </c:pt>
                <c:pt idx="1501">
                  <c:v>27.5</c:v>
                </c:pt>
                <c:pt idx="1502">
                  <c:v>27.5</c:v>
                </c:pt>
                <c:pt idx="1503">
                  <c:v>27.5</c:v>
                </c:pt>
                <c:pt idx="1504">
                  <c:v>27.5</c:v>
                </c:pt>
                <c:pt idx="1505">
                  <c:v>27.5</c:v>
                </c:pt>
                <c:pt idx="1506">
                  <c:v>27.5</c:v>
                </c:pt>
                <c:pt idx="1507">
                  <c:v>27.5</c:v>
                </c:pt>
                <c:pt idx="1508">
                  <c:v>27.5</c:v>
                </c:pt>
                <c:pt idx="1509">
                  <c:v>27.5</c:v>
                </c:pt>
                <c:pt idx="1510">
                  <c:v>27.5</c:v>
                </c:pt>
                <c:pt idx="1511">
                  <c:v>27.5</c:v>
                </c:pt>
                <c:pt idx="1512">
                  <c:v>27.5</c:v>
                </c:pt>
                <c:pt idx="1513">
                  <c:v>27.5</c:v>
                </c:pt>
                <c:pt idx="1514">
                  <c:v>27.5</c:v>
                </c:pt>
                <c:pt idx="1515">
                  <c:v>27.5</c:v>
                </c:pt>
                <c:pt idx="1516">
                  <c:v>27.5</c:v>
                </c:pt>
                <c:pt idx="1517">
                  <c:v>27.5</c:v>
                </c:pt>
                <c:pt idx="1518">
                  <c:v>27.5</c:v>
                </c:pt>
                <c:pt idx="1519">
                  <c:v>27.5</c:v>
                </c:pt>
                <c:pt idx="1520">
                  <c:v>27.5</c:v>
                </c:pt>
                <c:pt idx="1521">
                  <c:v>27.5</c:v>
                </c:pt>
                <c:pt idx="1522">
                  <c:v>27.5</c:v>
                </c:pt>
                <c:pt idx="1523">
                  <c:v>27.5</c:v>
                </c:pt>
                <c:pt idx="1524">
                  <c:v>27.5</c:v>
                </c:pt>
                <c:pt idx="1525">
                  <c:v>27.5</c:v>
                </c:pt>
                <c:pt idx="1526">
                  <c:v>27.5</c:v>
                </c:pt>
                <c:pt idx="1527">
                  <c:v>27.5</c:v>
                </c:pt>
                <c:pt idx="1528">
                  <c:v>27.5</c:v>
                </c:pt>
                <c:pt idx="1529">
                  <c:v>27.5</c:v>
                </c:pt>
                <c:pt idx="1530">
                  <c:v>27.5</c:v>
                </c:pt>
                <c:pt idx="1531">
                  <c:v>27.5</c:v>
                </c:pt>
                <c:pt idx="1532">
                  <c:v>27.5</c:v>
                </c:pt>
                <c:pt idx="1533">
                  <c:v>27.5</c:v>
                </c:pt>
                <c:pt idx="1534">
                  <c:v>27.5</c:v>
                </c:pt>
                <c:pt idx="1535">
                  <c:v>27.5</c:v>
                </c:pt>
                <c:pt idx="1536">
                  <c:v>27.5</c:v>
                </c:pt>
                <c:pt idx="1537">
                  <c:v>27.5</c:v>
                </c:pt>
                <c:pt idx="1538">
                  <c:v>27.5</c:v>
                </c:pt>
                <c:pt idx="1539">
                  <c:v>27.5</c:v>
                </c:pt>
                <c:pt idx="1540">
                  <c:v>27.5</c:v>
                </c:pt>
                <c:pt idx="1541">
                  <c:v>27.5</c:v>
                </c:pt>
                <c:pt idx="1542">
                  <c:v>27.5</c:v>
                </c:pt>
                <c:pt idx="1543">
                  <c:v>27.5</c:v>
                </c:pt>
                <c:pt idx="1544">
                  <c:v>27.5</c:v>
                </c:pt>
                <c:pt idx="1545">
                  <c:v>27.5</c:v>
                </c:pt>
                <c:pt idx="1546">
                  <c:v>27.5</c:v>
                </c:pt>
                <c:pt idx="1547">
                  <c:v>27.5</c:v>
                </c:pt>
                <c:pt idx="1548">
                  <c:v>27.5</c:v>
                </c:pt>
                <c:pt idx="1549">
                  <c:v>27.5</c:v>
                </c:pt>
                <c:pt idx="1550">
                  <c:v>27.5</c:v>
                </c:pt>
                <c:pt idx="1551">
                  <c:v>27.5</c:v>
                </c:pt>
                <c:pt idx="1552">
                  <c:v>27.5</c:v>
                </c:pt>
                <c:pt idx="1553">
                  <c:v>27.5</c:v>
                </c:pt>
                <c:pt idx="1554">
                  <c:v>27.5</c:v>
                </c:pt>
                <c:pt idx="1555">
                  <c:v>27.5</c:v>
                </c:pt>
                <c:pt idx="1556">
                  <c:v>27.5</c:v>
                </c:pt>
                <c:pt idx="1557">
                  <c:v>27.5</c:v>
                </c:pt>
                <c:pt idx="1558">
                  <c:v>27.5</c:v>
                </c:pt>
                <c:pt idx="1559">
                  <c:v>27.5</c:v>
                </c:pt>
                <c:pt idx="1560">
                  <c:v>27.5</c:v>
                </c:pt>
                <c:pt idx="1561">
                  <c:v>27.5</c:v>
                </c:pt>
                <c:pt idx="1562">
                  <c:v>27.5</c:v>
                </c:pt>
                <c:pt idx="1563">
                  <c:v>27.5</c:v>
                </c:pt>
                <c:pt idx="1564">
                  <c:v>27.5</c:v>
                </c:pt>
                <c:pt idx="1565">
                  <c:v>27.5</c:v>
                </c:pt>
                <c:pt idx="1566">
                  <c:v>27.5</c:v>
                </c:pt>
                <c:pt idx="1567">
                  <c:v>27.5</c:v>
                </c:pt>
                <c:pt idx="1568">
                  <c:v>27.5</c:v>
                </c:pt>
                <c:pt idx="1569">
                  <c:v>27.5</c:v>
                </c:pt>
                <c:pt idx="1570">
                  <c:v>27.5</c:v>
                </c:pt>
                <c:pt idx="1571">
                  <c:v>27.5</c:v>
                </c:pt>
                <c:pt idx="1572">
                  <c:v>27.5</c:v>
                </c:pt>
                <c:pt idx="1573">
                  <c:v>27.5</c:v>
                </c:pt>
                <c:pt idx="1574">
                  <c:v>27.5</c:v>
                </c:pt>
                <c:pt idx="1575">
                  <c:v>27.5</c:v>
                </c:pt>
                <c:pt idx="1576">
                  <c:v>27.5</c:v>
                </c:pt>
                <c:pt idx="1577">
                  <c:v>27.5</c:v>
                </c:pt>
                <c:pt idx="1578">
                  <c:v>27.5</c:v>
                </c:pt>
                <c:pt idx="1579">
                  <c:v>27.5</c:v>
                </c:pt>
                <c:pt idx="1580">
                  <c:v>27.5</c:v>
                </c:pt>
                <c:pt idx="1581">
                  <c:v>27.5</c:v>
                </c:pt>
                <c:pt idx="1582">
                  <c:v>27.5</c:v>
                </c:pt>
                <c:pt idx="1583">
                  <c:v>27.5</c:v>
                </c:pt>
                <c:pt idx="1584">
                  <c:v>27.5</c:v>
                </c:pt>
                <c:pt idx="1585">
                  <c:v>27.5</c:v>
                </c:pt>
                <c:pt idx="1586">
                  <c:v>27.5</c:v>
                </c:pt>
                <c:pt idx="1587">
                  <c:v>27.5</c:v>
                </c:pt>
                <c:pt idx="1588">
                  <c:v>27.5</c:v>
                </c:pt>
                <c:pt idx="1589">
                  <c:v>27.5</c:v>
                </c:pt>
                <c:pt idx="1590">
                  <c:v>27.5</c:v>
                </c:pt>
                <c:pt idx="1591">
                  <c:v>27.5</c:v>
                </c:pt>
                <c:pt idx="1592">
                  <c:v>27.5</c:v>
                </c:pt>
                <c:pt idx="1593">
                  <c:v>27.5</c:v>
                </c:pt>
                <c:pt idx="1594">
                  <c:v>27.5</c:v>
                </c:pt>
                <c:pt idx="1595">
                  <c:v>27.5</c:v>
                </c:pt>
                <c:pt idx="1596">
                  <c:v>27.5</c:v>
                </c:pt>
                <c:pt idx="1597">
                  <c:v>27.5</c:v>
                </c:pt>
                <c:pt idx="1598">
                  <c:v>27.5</c:v>
                </c:pt>
                <c:pt idx="1599">
                  <c:v>27.5</c:v>
                </c:pt>
                <c:pt idx="1600">
                  <c:v>27.5</c:v>
                </c:pt>
                <c:pt idx="1601">
                  <c:v>27.5</c:v>
                </c:pt>
                <c:pt idx="1602">
                  <c:v>27.5</c:v>
                </c:pt>
                <c:pt idx="1603">
                  <c:v>27.5</c:v>
                </c:pt>
                <c:pt idx="1604">
                  <c:v>27.5</c:v>
                </c:pt>
                <c:pt idx="1605">
                  <c:v>27.5</c:v>
                </c:pt>
                <c:pt idx="1606">
                  <c:v>27.5</c:v>
                </c:pt>
                <c:pt idx="1607">
                  <c:v>27.5</c:v>
                </c:pt>
                <c:pt idx="1608">
                  <c:v>27.5</c:v>
                </c:pt>
                <c:pt idx="1609">
                  <c:v>27.5</c:v>
                </c:pt>
                <c:pt idx="1610">
                  <c:v>27.5</c:v>
                </c:pt>
                <c:pt idx="1611">
                  <c:v>27.5</c:v>
                </c:pt>
                <c:pt idx="1612">
                  <c:v>27.5</c:v>
                </c:pt>
                <c:pt idx="1613">
                  <c:v>27.5</c:v>
                </c:pt>
                <c:pt idx="1614">
                  <c:v>27.5</c:v>
                </c:pt>
                <c:pt idx="1615">
                  <c:v>27.5</c:v>
                </c:pt>
                <c:pt idx="1616">
                  <c:v>27.5</c:v>
                </c:pt>
                <c:pt idx="1617">
                  <c:v>27.5</c:v>
                </c:pt>
                <c:pt idx="1618">
                  <c:v>27.5</c:v>
                </c:pt>
                <c:pt idx="1619">
                  <c:v>27.5</c:v>
                </c:pt>
                <c:pt idx="1620">
                  <c:v>27.5</c:v>
                </c:pt>
                <c:pt idx="1621">
                  <c:v>27.5</c:v>
                </c:pt>
                <c:pt idx="1622">
                  <c:v>27.5</c:v>
                </c:pt>
                <c:pt idx="1623">
                  <c:v>27.5</c:v>
                </c:pt>
                <c:pt idx="1624">
                  <c:v>27.5</c:v>
                </c:pt>
                <c:pt idx="1625">
                  <c:v>27.5</c:v>
                </c:pt>
                <c:pt idx="1626">
                  <c:v>27.5</c:v>
                </c:pt>
                <c:pt idx="1627">
                  <c:v>27.5</c:v>
                </c:pt>
                <c:pt idx="1628">
                  <c:v>27.5</c:v>
                </c:pt>
                <c:pt idx="1629">
                  <c:v>27.5</c:v>
                </c:pt>
                <c:pt idx="1630">
                  <c:v>27.5</c:v>
                </c:pt>
                <c:pt idx="1631">
                  <c:v>27.5</c:v>
                </c:pt>
                <c:pt idx="1632">
                  <c:v>27.5</c:v>
                </c:pt>
                <c:pt idx="1633">
                  <c:v>27.5</c:v>
                </c:pt>
                <c:pt idx="1634">
                  <c:v>27.5</c:v>
                </c:pt>
                <c:pt idx="1635">
                  <c:v>27.5</c:v>
                </c:pt>
                <c:pt idx="1636">
                  <c:v>27.5</c:v>
                </c:pt>
                <c:pt idx="1637">
                  <c:v>27.5</c:v>
                </c:pt>
                <c:pt idx="1638">
                  <c:v>27.5</c:v>
                </c:pt>
                <c:pt idx="1639">
                  <c:v>27.5</c:v>
                </c:pt>
                <c:pt idx="1640">
                  <c:v>27.5</c:v>
                </c:pt>
                <c:pt idx="1641">
                  <c:v>27.5</c:v>
                </c:pt>
                <c:pt idx="1642">
                  <c:v>27.5</c:v>
                </c:pt>
                <c:pt idx="1643">
                  <c:v>27.5</c:v>
                </c:pt>
                <c:pt idx="1644">
                  <c:v>27.5</c:v>
                </c:pt>
                <c:pt idx="1645">
                  <c:v>27.5</c:v>
                </c:pt>
                <c:pt idx="1646">
                  <c:v>27.5</c:v>
                </c:pt>
                <c:pt idx="1647">
                  <c:v>27.5</c:v>
                </c:pt>
                <c:pt idx="1648">
                  <c:v>27.5</c:v>
                </c:pt>
                <c:pt idx="1649">
                  <c:v>27.5</c:v>
                </c:pt>
                <c:pt idx="1650">
                  <c:v>27.5</c:v>
                </c:pt>
                <c:pt idx="1651">
                  <c:v>27.5</c:v>
                </c:pt>
                <c:pt idx="1652">
                  <c:v>27.5</c:v>
                </c:pt>
                <c:pt idx="1653">
                  <c:v>27.5</c:v>
                </c:pt>
                <c:pt idx="1654">
                  <c:v>27.5</c:v>
                </c:pt>
                <c:pt idx="1655">
                  <c:v>27.5</c:v>
                </c:pt>
                <c:pt idx="1656">
                  <c:v>27.5</c:v>
                </c:pt>
                <c:pt idx="1657">
                  <c:v>27.5</c:v>
                </c:pt>
                <c:pt idx="1658">
                  <c:v>27.5</c:v>
                </c:pt>
                <c:pt idx="1659">
                  <c:v>27.5</c:v>
                </c:pt>
                <c:pt idx="1660">
                  <c:v>27.5</c:v>
                </c:pt>
                <c:pt idx="1661">
                  <c:v>27.5</c:v>
                </c:pt>
                <c:pt idx="1662">
                  <c:v>27.5</c:v>
                </c:pt>
                <c:pt idx="1663">
                  <c:v>27.5</c:v>
                </c:pt>
                <c:pt idx="1664">
                  <c:v>27.5</c:v>
                </c:pt>
                <c:pt idx="1665">
                  <c:v>27.5</c:v>
                </c:pt>
                <c:pt idx="1666">
                  <c:v>27.5</c:v>
                </c:pt>
                <c:pt idx="1667">
                  <c:v>27.5</c:v>
                </c:pt>
                <c:pt idx="1668">
                  <c:v>27.5</c:v>
                </c:pt>
                <c:pt idx="1669">
                  <c:v>27.5</c:v>
                </c:pt>
                <c:pt idx="1670">
                  <c:v>27.5</c:v>
                </c:pt>
                <c:pt idx="1671">
                  <c:v>27.5</c:v>
                </c:pt>
                <c:pt idx="1672">
                  <c:v>27.5</c:v>
                </c:pt>
                <c:pt idx="1673">
                  <c:v>27.5</c:v>
                </c:pt>
                <c:pt idx="1674">
                  <c:v>27.5</c:v>
                </c:pt>
                <c:pt idx="1675">
                  <c:v>27.5</c:v>
                </c:pt>
                <c:pt idx="1676">
                  <c:v>27.5</c:v>
                </c:pt>
                <c:pt idx="1677">
                  <c:v>27.5</c:v>
                </c:pt>
                <c:pt idx="1678">
                  <c:v>27.5</c:v>
                </c:pt>
                <c:pt idx="1679">
                  <c:v>27.5</c:v>
                </c:pt>
                <c:pt idx="1680">
                  <c:v>27.5</c:v>
                </c:pt>
                <c:pt idx="1681">
                  <c:v>27.5</c:v>
                </c:pt>
                <c:pt idx="1682">
                  <c:v>27.5</c:v>
                </c:pt>
                <c:pt idx="1683">
                  <c:v>27.5</c:v>
                </c:pt>
                <c:pt idx="1684">
                  <c:v>27.5</c:v>
                </c:pt>
                <c:pt idx="1685">
                  <c:v>27.5</c:v>
                </c:pt>
                <c:pt idx="1686">
                  <c:v>27.5</c:v>
                </c:pt>
                <c:pt idx="1687">
                  <c:v>27.5</c:v>
                </c:pt>
                <c:pt idx="1688">
                  <c:v>27.5</c:v>
                </c:pt>
                <c:pt idx="1689">
                  <c:v>27.5</c:v>
                </c:pt>
                <c:pt idx="1690">
                  <c:v>27.5</c:v>
                </c:pt>
                <c:pt idx="1691">
                  <c:v>27.5</c:v>
                </c:pt>
                <c:pt idx="1692">
                  <c:v>27.5</c:v>
                </c:pt>
                <c:pt idx="1693">
                  <c:v>27.5</c:v>
                </c:pt>
                <c:pt idx="1694">
                  <c:v>27.5</c:v>
                </c:pt>
                <c:pt idx="1695">
                  <c:v>27.5</c:v>
                </c:pt>
                <c:pt idx="1696">
                  <c:v>27.5</c:v>
                </c:pt>
                <c:pt idx="1697">
                  <c:v>27.5</c:v>
                </c:pt>
                <c:pt idx="1698">
                  <c:v>27.5</c:v>
                </c:pt>
                <c:pt idx="1699">
                  <c:v>27.5</c:v>
                </c:pt>
                <c:pt idx="1700">
                  <c:v>27.5</c:v>
                </c:pt>
                <c:pt idx="1701">
                  <c:v>27.5</c:v>
                </c:pt>
                <c:pt idx="1702">
                  <c:v>27.5</c:v>
                </c:pt>
                <c:pt idx="1703">
                  <c:v>27.5</c:v>
                </c:pt>
                <c:pt idx="1704">
                  <c:v>27.5</c:v>
                </c:pt>
                <c:pt idx="1705">
                  <c:v>27.5</c:v>
                </c:pt>
                <c:pt idx="1706">
                  <c:v>27.5</c:v>
                </c:pt>
                <c:pt idx="1707">
                  <c:v>27.5</c:v>
                </c:pt>
                <c:pt idx="1708">
                  <c:v>27.5</c:v>
                </c:pt>
                <c:pt idx="1709">
                  <c:v>27.5</c:v>
                </c:pt>
                <c:pt idx="1710">
                  <c:v>27.5</c:v>
                </c:pt>
                <c:pt idx="1711">
                  <c:v>27.5</c:v>
                </c:pt>
                <c:pt idx="1712">
                  <c:v>27.5</c:v>
                </c:pt>
                <c:pt idx="1713">
                  <c:v>27.5</c:v>
                </c:pt>
                <c:pt idx="1714">
                  <c:v>27.5</c:v>
                </c:pt>
                <c:pt idx="1715">
                  <c:v>27.5</c:v>
                </c:pt>
                <c:pt idx="1716">
                  <c:v>27.5</c:v>
                </c:pt>
                <c:pt idx="1717">
                  <c:v>27.5</c:v>
                </c:pt>
                <c:pt idx="1718">
                  <c:v>27.5</c:v>
                </c:pt>
                <c:pt idx="1719">
                  <c:v>27.5</c:v>
                </c:pt>
                <c:pt idx="1720">
                  <c:v>27.5</c:v>
                </c:pt>
                <c:pt idx="1721">
                  <c:v>27.5</c:v>
                </c:pt>
                <c:pt idx="1722">
                  <c:v>27.5</c:v>
                </c:pt>
                <c:pt idx="1723">
                  <c:v>27.5</c:v>
                </c:pt>
                <c:pt idx="1724">
                  <c:v>27.5</c:v>
                </c:pt>
                <c:pt idx="1725">
                  <c:v>27.5</c:v>
                </c:pt>
                <c:pt idx="1726">
                  <c:v>27.5</c:v>
                </c:pt>
                <c:pt idx="1727">
                  <c:v>27.5</c:v>
                </c:pt>
                <c:pt idx="1728">
                  <c:v>27.5</c:v>
                </c:pt>
                <c:pt idx="1729">
                  <c:v>27.5</c:v>
                </c:pt>
                <c:pt idx="1730">
                  <c:v>27.5</c:v>
                </c:pt>
                <c:pt idx="1731">
                  <c:v>27.5</c:v>
                </c:pt>
                <c:pt idx="1732">
                  <c:v>27.5</c:v>
                </c:pt>
                <c:pt idx="1733">
                  <c:v>27.5</c:v>
                </c:pt>
                <c:pt idx="1734">
                  <c:v>27.5</c:v>
                </c:pt>
                <c:pt idx="1735">
                  <c:v>27.5</c:v>
                </c:pt>
                <c:pt idx="1736">
                  <c:v>27.5</c:v>
                </c:pt>
                <c:pt idx="1737">
                  <c:v>27.5</c:v>
                </c:pt>
                <c:pt idx="1738">
                  <c:v>27.5</c:v>
                </c:pt>
                <c:pt idx="1739">
                  <c:v>27.5</c:v>
                </c:pt>
                <c:pt idx="1740">
                  <c:v>27.5</c:v>
                </c:pt>
                <c:pt idx="1741">
                  <c:v>27.5</c:v>
                </c:pt>
                <c:pt idx="1742">
                  <c:v>27.5</c:v>
                </c:pt>
                <c:pt idx="1743">
                  <c:v>27.5</c:v>
                </c:pt>
                <c:pt idx="1744">
                  <c:v>27.5</c:v>
                </c:pt>
                <c:pt idx="1745">
                  <c:v>27.5</c:v>
                </c:pt>
                <c:pt idx="1746">
                  <c:v>27.5</c:v>
                </c:pt>
                <c:pt idx="1747">
                  <c:v>27.5</c:v>
                </c:pt>
                <c:pt idx="1748">
                  <c:v>27.5</c:v>
                </c:pt>
                <c:pt idx="1749">
                  <c:v>27.5</c:v>
                </c:pt>
                <c:pt idx="1750">
                  <c:v>27.5</c:v>
                </c:pt>
                <c:pt idx="1751">
                  <c:v>27.5</c:v>
                </c:pt>
                <c:pt idx="1752">
                  <c:v>27.5</c:v>
                </c:pt>
                <c:pt idx="1753">
                  <c:v>27.5</c:v>
                </c:pt>
                <c:pt idx="1754">
                  <c:v>27.5</c:v>
                </c:pt>
                <c:pt idx="1755">
                  <c:v>27.5</c:v>
                </c:pt>
                <c:pt idx="1756">
                  <c:v>27.5</c:v>
                </c:pt>
                <c:pt idx="1757">
                  <c:v>27.5</c:v>
                </c:pt>
                <c:pt idx="1758">
                  <c:v>27.5</c:v>
                </c:pt>
                <c:pt idx="1759">
                  <c:v>27.5</c:v>
                </c:pt>
                <c:pt idx="1760">
                  <c:v>27.5</c:v>
                </c:pt>
                <c:pt idx="1761">
                  <c:v>27.5</c:v>
                </c:pt>
                <c:pt idx="1762">
                  <c:v>27.5</c:v>
                </c:pt>
                <c:pt idx="1763">
                  <c:v>27.5</c:v>
                </c:pt>
                <c:pt idx="1764">
                  <c:v>27.5</c:v>
                </c:pt>
                <c:pt idx="1765">
                  <c:v>27.5</c:v>
                </c:pt>
                <c:pt idx="1766">
                  <c:v>27.5</c:v>
                </c:pt>
                <c:pt idx="1767">
                  <c:v>27.5</c:v>
                </c:pt>
                <c:pt idx="1768">
                  <c:v>27.5</c:v>
                </c:pt>
                <c:pt idx="1769">
                  <c:v>27.5</c:v>
                </c:pt>
                <c:pt idx="1770">
                  <c:v>27.5</c:v>
                </c:pt>
                <c:pt idx="1771">
                  <c:v>27.5</c:v>
                </c:pt>
                <c:pt idx="1772">
                  <c:v>27.5</c:v>
                </c:pt>
                <c:pt idx="1773">
                  <c:v>27.5</c:v>
                </c:pt>
                <c:pt idx="1774">
                  <c:v>27.5</c:v>
                </c:pt>
                <c:pt idx="1775">
                  <c:v>27.5</c:v>
                </c:pt>
                <c:pt idx="1776">
                  <c:v>27.5</c:v>
                </c:pt>
                <c:pt idx="1777">
                  <c:v>27.5</c:v>
                </c:pt>
                <c:pt idx="1778">
                  <c:v>27.5</c:v>
                </c:pt>
                <c:pt idx="1779">
                  <c:v>27.5</c:v>
                </c:pt>
                <c:pt idx="1780">
                  <c:v>27.5</c:v>
                </c:pt>
                <c:pt idx="1781">
                  <c:v>27.5</c:v>
                </c:pt>
                <c:pt idx="1782">
                  <c:v>27.5</c:v>
                </c:pt>
                <c:pt idx="1783">
                  <c:v>27.5</c:v>
                </c:pt>
                <c:pt idx="1784">
                  <c:v>27.5</c:v>
                </c:pt>
                <c:pt idx="1785">
                  <c:v>27.5</c:v>
                </c:pt>
                <c:pt idx="1786">
                  <c:v>27.5</c:v>
                </c:pt>
                <c:pt idx="1787">
                  <c:v>27.5</c:v>
                </c:pt>
                <c:pt idx="1788">
                  <c:v>27.5</c:v>
                </c:pt>
                <c:pt idx="1789">
                  <c:v>27.5</c:v>
                </c:pt>
                <c:pt idx="1790">
                  <c:v>27.5</c:v>
                </c:pt>
                <c:pt idx="1791">
                  <c:v>27.5</c:v>
                </c:pt>
                <c:pt idx="1792">
                  <c:v>27.5</c:v>
                </c:pt>
                <c:pt idx="1793">
                  <c:v>27.5</c:v>
                </c:pt>
                <c:pt idx="1794">
                  <c:v>27.5</c:v>
                </c:pt>
                <c:pt idx="1795">
                  <c:v>27.5</c:v>
                </c:pt>
                <c:pt idx="1796">
                  <c:v>27.5</c:v>
                </c:pt>
                <c:pt idx="1797">
                  <c:v>27.5</c:v>
                </c:pt>
                <c:pt idx="1798">
                  <c:v>27.5</c:v>
                </c:pt>
                <c:pt idx="1799">
                  <c:v>27.5</c:v>
                </c:pt>
                <c:pt idx="1800">
                  <c:v>27.5</c:v>
                </c:pt>
                <c:pt idx="1801">
                  <c:v>27.5</c:v>
                </c:pt>
                <c:pt idx="1802">
                  <c:v>27.5</c:v>
                </c:pt>
                <c:pt idx="1803">
                  <c:v>27.5</c:v>
                </c:pt>
                <c:pt idx="1804">
                  <c:v>27.5</c:v>
                </c:pt>
                <c:pt idx="1805">
                  <c:v>27.5</c:v>
                </c:pt>
                <c:pt idx="1806">
                  <c:v>27.5</c:v>
                </c:pt>
                <c:pt idx="1807">
                  <c:v>27.5</c:v>
                </c:pt>
                <c:pt idx="1808">
                  <c:v>27.5</c:v>
                </c:pt>
                <c:pt idx="1809">
                  <c:v>27.5</c:v>
                </c:pt>
                <c:pt idx="1810">
                  <c:v>27.5</c:v>
                </c:pt>
                <c:pt idx="1811">
                  <c:v>27.5</c:v>
                </c:pt>
                <c:pt idx="1812">
                  <c:v>27.5</c:v>
                </c:pt>
                <c:pt idx="1813">
                  <c:v>27.5</c:v>
                </c:pt>
                <c:pt idx="1814">
                  <c:v>27.5</c:v>
                </c:pt>
                <c:pt idx="1815">
                  <c:v>27.5</c:v>
                </c:pt>
                <c:pt idx="1816">
                  <c:v>27.5</c:v>
                </c:pt>
                <c:pt idx="1817">
                  <c:v>27.5</c:v>
                </c:pt>
                <c:pt idx="1818">
                  <c:v>27.5</c:v>
                </c:pt>
                <c:pt idx="1819">
                  <c:v>27.5</c:v>
                </c:pt>
                <c:pt idx="1820">
                  <c:v>27.5</c:v>
                </c:pt>
                <c:pt idx="1821">
                  <c:v>27.5</c:v>
                </c:pt>
                <c:pt idx="1822">
                  <c:v>27.5</c:v>
                </c:pt>
                <c:pt idx="1823">
                  <c:v>27.5</c:v>
                </c:pt>
                <c:pt idx="1824">
                  <c:v>27.5</c:v>
                </c:pt>
                <c:pt idx="1825">
                  <c:v>27.5</c:v>
                </c:pt>
                <c:pt idx="1826">
                  <c:v>27.5</c:v>
                </c:pt>
                <c:pt idx="1827">
                  <c:v>27.5</c:v>
                </c:pt>
                <c:pt idx="1828">
                  <c:v>27.5</c:v>
                </c:pt>
                <c:pt idx="1829">
                  <c:v>27.5</c:v>
                </c:pt>
                <c:pt idx="1830">
                  <c:v>27.5</c:v>
                </c:pt>
                <c:pt idx="1831">
                  <c:v>27.5</c:v>
                </c:pt>
                <c:pt idx="1832">
                  <c:v>27.5</c:v>
                </c:pt>
                <c:pt idx="1833">
                  <c:v>27.5</c:v>
                </c:pt>
                <c:pt idx="1834">
                  <c:v>27.5</c:v>
                </c:pt>
                <c:pt idx="1835">
                  <c:v>27.5</c:v>
                </c:pt>
                <c:pt idx="1836">
                  <c:v>27.5</c:v>
                </c:pt>
                <c:pt idx="1837">
                  <c:v>27.5</c:v>
                </c:pt>
                <c:pt idx="1838">
                  <c:v>27.5</c:v>
                </c:pt>
                <c:pt idx="1839">
                  <c:v>27.5</c:v>
                </c:pt>
                <c:pt idx="1840">
                  <c:v>27.5</c:v>
                </c:pt>
                <c:pt idx="1841">
                  <c:v>27.5</c:v>
                </c:pt>
                <c:pt idx="1842">
                  <c:v>27.5</c:v>
                </c:pt>
                <c:pt idx="1843">
                  <c:v>27.5</c:v>
                </c:pt>
                <c:pt idx="1844">
                  <c:v>27.5</c:v>
                </c:pt>
                <c:pt idx="1845">
                  <c:v>27.5</c:v>
                </c:pt>
                <c:pt idx="1846">
                  <c:v>27.5</c:v>
                </c:pt>
                <c:pt idx="1847">
                  <c:v>27.5</c:v>
                </c:pt>
                <c:pt idx="1848">
                  <c:v>27.5</c:v>
                </c:pt>
                <c:pt idx="1849">
                  <c:v>27.5</c:v>
                </c:pt>
                <c:pt idx="1850">
                  <c:v>27.5</c:v>
                </c:pt>
                <c:pt idx="1851">
                  <c:v>27.5</c:v>
                </c:pt>
                <c:pt idx="1852">
                  <c:v>27.5</c:v>
                </c:pt>
                <c:pt idx="1853">
                  <c:v>27.5</c:v>
                </c:pt>
                <c:pt idx="1854">
                  <c:v>27.5</c:v>
                </c:pt>
                <c:pt idx="1855">
                  <c:v>27.5</c:v>
                </c:pt>
                <c:pt idx="1856">
                  <c:v>27.5</c:v>
                </c:pt>
                <c:pt idx="1857">
                  <c:v>27.5</c:v>
                </c:pt>
                <c:pt idx="1858">
                  <c:v>27.5</c:v>
                </c:pt>
                <c:pt idx="1859">
                  <c:v>27.5</c:v>
                </c:pt>
                <c:pt idx="1860">
                  <c:v>27.5</c:v>
                </c:pt>
                <c:pt idx="1861">
                  <c:v>27.5</c:v>
                </c:pt>
                <c:pt idx="1862">
                  <c:v>27.5</c:v>
                </c:pt>
                <c:pt idx="1863">
                  <c:v>27.5</c:v>
                </c:pt>
                <c:pt idx="1864">
                  <c:v>27.5</c:v>
                </c:pt>
                <c:pt idx="1865">
                  <c:v>27.5</c:v>
                </c:pt>
                <c:pt idx="1866">
                  <c:v>27.5</c:v>
                </c:pt>
                <c:pt idx="1867">
                  <c:v>27.5</c:v>
                </c:pt>
                <c:pt idx="1868">
                  <c:v>27.5</c:v>
                </c:pt>
                <c:pt idx="1869">
                  <c:v>27.5</c:v>
                </c:pt>
                <c:pt idx="1870">
                  <c:v>27.5</c:v>
                </c:pt>
                <c:pt idx="1871">
                  <c:v>27.5</c:v>
                </c:pt>
                <c:pt idx="1872">
                  <c:v>27.5</c:v>
                </c:pt>
                <c:pt idx="1873">
                  <c:v>27.5</c:v>
                </c:pt>
                <c:pt idx="1874">
                  <c:v>27.5</c:v>
                </c:pt>
                <c:pt idx="1875">
                  <c:v>27.5</c:v>
                </c:pt>
                <c:pt idx="1876">
                  <c:v>27.5</c:v>
                </c:pt>
                <c:pt idx="1877">
                  <c:v>27.5</c:v>
                </c:pt>
                <c:pt idx="1878">
                  <c:v>27.5</c:v>
                </c:pt>
                <c:pt idx="1879">
                  <c:v>27.5</c:v>
                </c:pt>
                <c:pt idx="1880">
                  <c:v>27.5</c:v>
                </c:pt>
                <c:pt idx="1881">
                  <c:v>27.5</c:v>
                </c:pt>
                <c:pt idx="1882">
                  <c:v>27.5</c:v>
                </c:pt>
                <c:pt idx="1883">
                  <c:v>27.5</c:v>
                </c:pt>
                <c:pt idx="1884">
                  <c:v>27.5</c:v>
                </c:pt>
                <c:pt idx="1885">
                  <c:v>27.5</c:v>
                </c:pt>
                <c:pt idx="1886">
                  <c:v>27.5</c:v>
                </c:pt>
                <c:pt idx="1887">
                  <c:v>27.5</c:v>
                </c:pt>
                <c:pt idx="1888">
                  <c:v>27.5</c:v>
                </c:pt>
                <c:pt idx="1889">
                  <c:v>27.5</c:v>
                </c:pt>
                <c:pt idx="1890">
                  <c:v>27.5</c:v>
                </c:pt>
                <c:pt idx="1891">
                  <c:v>27.5</c:v>
                </c:pt>
                <c:pt idx="1892">
                  <c:v>27.5</c:v>
                </c:pt>
                <c:pt idx="1893">
                  <c:v>27.5</c:v>
                </c:pt>
                <c:pt idx="1894">
                  <c:v>27.5</c:v>
                </c:pt>
                <c:pt idx="1895">
                  <c:v>27.5</c:v>
                </c:pt>
                <c:pt idx="1896">
                  <c:v>27.5</c:v>
                </c:pt>
                <c:pt idx="1897">
                  <c:v>27.5</c:v>
                </c:pt>
                <c:pt idx="1898">
                  <c:v>27.5</c:v>
                </c:pt>
                <c:pt idx="1899">
                  <c:v>27.5</c:v>
                </c:pt>
                <c:pt idx="1900">
                  <c:v>27.5</c:v>
                </c:pt>
                <c:pt idx="1901">
                  <c:v>27.5</c:v>
                </c:pt>
                <c:pt idx="1902">
                  <c:v>27.5</c:v>
                </c:pt>
                <c:pt idx="1903">
                  <c:v>27.5</c:v>
                </c:pt>
                <c:pt idx="1904">
                  <c:v>27.5</c:v>
                </c:pt>
                <c:pt idx="1905">
                  <c:v>27.5</c:v>
                </c:pt>
                <c:pt idx="1906">
                  <c:v>27.5</c:v>
                </c:pt>
                <c:pt idx="1907">
                  <c:v>27.5</c:v>
                </c:pt>
                <c:pt idx="1908">
                  <c:v>27.5</c:v>
                </c:pt>
                <c:pt idx="1909">
                  <c:v>27.5</c:v>
                </c:pt>
                <c:pt idx="1910">
                  <c:v>27.5</c:v>
                </c:pt>
                <c:pt idx="1911">
                  <c:v>27.5</c:v>
                </c:pt>
                <c:pt idx="1912">
                  <c:v>27.5</c:v>
                </c:pt>
                <c:pt idx="1913">
                  <c:v>27.5</c:v>
                </c:pt>
                <c:pt idx="1914">
                  <c:v>27.5</c:v>
                </c:pt>
                <c:pt idx="1915">
                  <c:v>27.5</c:v>
                </c:pt>
                <c:pt idx="1916">
                  <c:v>27.5</c:v>
                </c:pt>
                <c:pt idx="1917">
                  <c:v>27.5</c:v>
                </c:pt>
                <c:pt idx="1918">
                  <c:v>27.5</c:v>
                </c:pt>
                <c:pt idx="1919">
                  <c:v>27.5</c:v>
                </c:pt>
                <c:pt idx="1920">
                  <c:v>27.5</c:v>
                </c:pt>
                <c:pt idx="1921">
                  <c:v>27.5</c:v>
                </c:pt>
                <c:pt idx="1922">
                  <c:v>27.5</c:v>
                </c:pt>
                <c:pt idx="1923">
                  <c:v>27.5</c:v>
                </c:pt>
                <c:pt idx="1924">
                  <c:v>27.5</c:v>
                </c:pt>
                <c:pt idx="1925">
                  <c:v>27.5</c:v>
                </c:pt>
                <c:pt idx="1926">
                  <c:v>27.5</c:v>
                </c:pt>
                <c:pt idx="1927">
                  <c:v>27.5</c:v>
                </c:pt>
                <c:pt idx="1928">
                  <c:v>27.5</c:v>
                </c:pt>
                <c:pt idx="1929">
                  <c:v>27.5</c:v>
                </c:pt>
                <c:pt idx="1930">
                  <c:v>27.5</c:v>
                </c:pt>
                <c:pt idx="1931">
                  <c:v>27.5</c:v>
                </c:pt>
                <c:pt idx="1932">
                  <c:v>27.5</c:v>
                </c:pt>
                <c:pt idx="1933">
                  <c:v>27.5</c:v>
                </c:pt>
                <c:pt idx="1934">
                  <c:v>27.5</c:v>
                </c:pt>
                <c:pt idx="1935">
                  <c:v>27.5</c:v>
                </c:pt>
                <c:pt idx="1936">
                  <c:v>27.5</c:v>
                </c:pt>
                <c:pt idx="1937">
                  <c:v>27.5</c:v>
                </c:pt>
                <c:pt idx="1938">
                  <c:v>27.5</c:v>
                </c:pt>
                <c:pt idx="1939">
                  <c:v>27.5</c:v>
                </c:pt>
                <c:pt idx="1940">
                  <c:v>27.5</c:v>
                </c:pt>
                <c:pt idx="1941">
                  <c:v>27.5</c:v>
                </c:pt>
                <c:pt idx="1942">
                  <c:v>27.5</c:v>
                </c:pt>
                <c:pt idx="1943">
                  <c:v>27.5</c:v>
                </c:pt>
                <c:pt idx="1944">
                  <c:v>27.5</c:v>
                </c:pt>
                <c:pt idx="1945">
                  <c:v>27.5</c:v>
                </c:pt>
                <c:pt idx="1946">
                  <c:v>27.5</c:v>
                </c:pt>
                <c:pt idx="1947">
                  <c:v>27.5</c:v>
                </c:pt>
                <c:pt idx="1948">
                  <c:v>27.5</c:v>
                </c:pt>
                <c:pt idx="1949">
                  <c:v>27.5</c:v>
                </c:pt>
                <c:pt idx="1950">
                  <c:v>27.5</c:v>
                </c:pt>
                <c:pt idx="1951">
                  <c:v>27.5</c:v>
                </c:pt>
                <c:pt idx="1952">
                  <c:v>27.5</c:v>
                </c:pt>
                <c:pt idx="1953">
                  <c:v>27.5</c:v>
                </c:pt>
                <c:pt idx="1954">
                  <c:v>27.5</c:v>
                </c:pt>
                <c:pt idx="1955">
                  <c:v>27.5</c:v>
                </c:pt>
                <c:pt idx="1956">
                  <c:v>27.5</c:v>
                </c:pt>
                <c:pt idx="1957">
                  <c:v>27.5</c:v>
                </c:pt>
                <c:pt idx="1958">
                  <c:v>27.5</c:v>
                </c:pt>
                <c:pt idx="1959">
                  <c:v>27.5</c:v>
                </c:pt>
                <c:pt idx="1960">
                  <c:v>27.5</c:v>
                </c:pt>
                <c:pt idx="1961">
                  <c:v>27.5</c:v>
                </c:pt>
                <c:pt idx="1962">
                  <c:v>27.5</c:v>
                </c:pt>
                <c:pt idx="1963">
                  <c:v>27.5</c:v>
                </c:pt>
                <c:pt idx="1964">
                  <c:v>27.5</c:v>
                </c:pt>
                <c:pt idx="1965">
                  <c:v>27.5</c:v>
                </c:pt>
                <c:pt idx="1966">
                  <c:v>27.5</c:v>
                </c:pt>
                <c:pt idx="1967">
                  <c:v>27.5</c:v>
                </c:pt>
                <c:pt idx="1968">
                  <c:v>27.5</c:v>
                </c:pt>
                <c:pt idx="1969">
                  <c:v>27.5</c:v>
                </c:pt>
                <c:pt idx="1970">
                  <c:v>27.5</c:v>
                </c:pt>
                <c:pt idx="1971">
                  <c:v>27.5</c:v>
                </c:pt>
                <c:pt idx="1972">
                  <c:v>27.5</c:v>
                </c:pt>
                <c:pt idx="1973">
                  <c:v>27.5</c:v>
                </c:pt>
                <c:pt idx="1974">
                  <c:v>27.5</c:v>
                </c:pt>
                <c:pt idx="1975">
                  <c:v>27.5</c:v>
                </c:pt>
                <c:pt idx="1976">
                  <c:v>27.5</c:v>
                </c:pt>
                <c:pt idx="1977">
                  <c:v>27.5</c:v>
                </c:pt>
                <c:pt idx="1978">
                  <c:v>27.5</c:v>
                </c:pt>
                <c:pt idx="1979">
                  <c:v>27.5</c:v>
                </c:pt>
                <c:pt idx="1980">
                  <c:v>27.5</c:v>
                </c:pt>
                <c:pt idx="1981">
                  <c:v>27.5</c:v>
                </c:pt>
                <c:pt idx="1982">
                  <c:v>27.5</c:v>
                </c:pt>
                <c:pt idx="1983">
                  <c:v>27.5</c:v>
                </c:pt>
                <c:pt idx="1984">
                  <c:v>27.5</c:v>
                </c:pt>
                <c:pt idx="1985">
                  <c:v>27.5</c:v>
                </c:pt>
                <c:pt idx="1986">
                  <c:v>27.5</c:v>
                </c:pt>
                <c:pt idx="1987">
                  <c:v>27.5</c:v>
                </c:pt>
                <c:pt idx="1988">
                  <c:v>27.5</c:v>
                </c:pt>
                <c:pt idx="1989">
                  <c:v>27.5</c:v>
                </c:pt>
                <c:pt idx="1990">
                  <c:v>27.5</c:v>
                </c:pt>
                <c:pt idx="1991">
                  <c:v>27.5</c:v>
                </c:pt>
                <c:pt idx="1992">
                  <c:v>27.5</c:v>
                </c:pt>
                <c:pt idx="1993">
                  <c:v>27.5</c:v>
                </c:pt>
                <c:pt idx="1994">
                  <c:v>27.5</c:v>
                </c:pt>
                <c:pt idx="1995">
                  <c:v>27.5</c:v>
                </c:pt>
                <c:pt idx="1996">
                  <c:v>27.5</c:v>
                </c:pt>
                <c:pt idx="1997">
                  <c:v>27.5</c:v>
                </c:pt>
                <c:pt idx="1998">
                  <c:v>27.5</c:v>
                </c:pt>
                <c:pt idx="1999">
                  <c:v>27.5</c:v>
                </c:pt>
                <c:pt idx="2000">
                  <c:v>27.5</c:v>
                </c:pt>
                <c:pt idx="2001">
                  <c:v>27.5</c:v>
                </c:pt>
                <c:pt idx="2002">
                  <c:v>27.5</c:v>
                </c:pt>
                <c:pt idx="2003">
                  <c:v>27.5</c:v>
                </c:pt>
                <c:pt idx="2004">
                  <c:v>27.5</c:v>
                </c:pt>
                <c:pt idx="2005">
                  <c:v>27.5</c:v>
                </c:pt>
                <c:pt idx="2006">
                  <c:v>27.5</c:v>
                </c:pt>
                <c:pt idx="2007">
                  <c:v>27.5</c:v>
                </c:pt>
                <c:pt idx="2008">
                  <c:v>27.5</c:v>
                </c:pt>
                <c:pt idx="2009">
                  <c:v>27.5</c:v>
                </c:pt>
                <c:pt idx="2010">
                  <c:v>27.5</c:v>
                </c:pt>
                <c:pt idx="2011">
                  <c:v>27.5</c:v>
                </c:pt>
                <c:pt idx="2012">
                  <c:v>27.5</c:v>
                </c:pt>
                <c:pt idx="2013">
                  <c:v>27.5</c:v>
                </c:pt>
                <c:pt idx="2014">
                  <c:v>27.5</c:v>
                </c:pt>
                <c:pt idx="2015">
                  <c:v>27.5</c:v>
                </c:pt>
                <c:pt idx="2016">
                  <c:v>27.5</c:v>
                </c:pt>
                <c:pt idx="2017">
                  <c:v>27.5</c:v>
                </c:pt>
                <c:pt idx="2018">
                  <c:v>27.5</c:v>
                </c:pt>
                <c:pt idx="2019">
                  <c:v>27.5</c:v>
                </c:pt>
                <c:pt idx="2020">
                  <c:v>27.5</c:v>
                </c:pt>
                <c:pt idx="2021">
                  <c:v>27.5</c:v>
                </c:pt>
                <c:pt idx="2022">
                  <c:v>27.5</c:v>
                </c:pt>
                <c:pt idx="2023">
                  <c:v>27.5</c:v>
                </c:pt>
                <c:pt idx="2024">
                  <c:v>27.5</c:v>
                </c:pt>
                <c:pt idx="2025">
                  <c:v>27.5</c:v>
                </c:pt>
                <c:pt idx="2026">
                  <c:v>27.5</c:v>
                </c:pt>
                <c:pt idx="2027">
                  <c:v>27.5</c:v>
                </c:pt>
                <c:pt idx="2028">
                  <c:v>27.5</c:v>
                </c:pt>
                <c:pt idx="2029">
                  <c:v>27.5</c:v>
                </c:pt>
                <c:pt idx="2030">
                  <c:v>27.5</c:v>
                </c:pt>
                <c:pt idx="2031">
                  <c:v>27.5</c:v>
                </c:pt>
                <c:pt idx="2032">
                  <c:v>27.5</c:v>
                </c:pt>
                <c:pt idx="2033">
                  <c:v>27.5</c:v>
                </c:pt>
                <c:pt idx="2034">
                  <c:v>27.5</c:v>
                </c:pt>
                <c:pt idx="2035">
                  <c:v>27.5</c:v>
                </c:pt>
                <c:pt idx="2036">
                  <c:v>27.5</c:v>
                </c:pt>
                <c:pt idx="2037">
                  <c:v>27.5</c:v>
                </c:pt>
                <c:pt idx="2038">
                  <c:v>27.5</c:v>
                </c:pt>
                <c:pt idx="2039">
                  <c:v>27.5</c:v>
                </c:pt>
                <c:pt idx="2040">
                  <c:v>27.5</c:v>
                </c:pt>
                <c:pt idx="2041">
                  <c:v>27.5</c:v>
                </c:pt>
                <c:pt idx="2042">
                  <c:v>27.5</c:v>
                </c:pt>
                <c:pt idx="2043">
                  <c:v>27.5</c:v>
                </c:pt>
                <c:pt idx="2044">
                  <c:v>27.5</c:v>
                </c:pt>
                <c:pt idx="2045">
                  <c:v>27.5</c:v>
                </c:pt>
                <c:pt idx="2046">
                  <c:v>27.5</c:v>
                </c:pt>
                <c:pt idx="2047">
                  <c:v>27.5</c:v>
                </c:pt>
                <c:pt idx="2048">
                  <c:v>27.5</c:v>
                </c:pt>
                <c:pt idx="2049">
                  <c:v>27.5</c:v>
                </c:pt>
                <c:pt idx="2050">
                  <c:v>27.5</c:v>
                </c:pt>
                <c:pt idx="2051">
                  <c:v>27.5</c:v>
                </c:pt>
                <c:pt idx="2052">
                  <c:v>27.5</c:v>
                </c:pt>
                <c:pt idx="2053">
                  <c:v>27.5</c:v>
                </c:pt>
                <c:pt idx="2054">
                  <c:v>27.5</c:v>
                </c:pt>
                <c:pt idx="2055">
                  <c:v>27.5</c:v>
                </c:pt>
                <c:pt idx="2056">
                  <c:v>27.5</c:v>
                </c:pt>
                <c:pt idx="2057">
                  <c:v>27.5</c:v>
                </c:pt>
                <c:pt idx="2058">
                  <c:v>27.5</c:v>
                </c:pt>
                <c:pt idx="2059">
                  <c:v>27.5</c:v>
                </c:pt>
                <c:pt idx="2060">
                  <c:v>27.5</c:v>
                </c:pt>
                <c:pt idx="2061">
                  <c:v>27.5</c:v>
                </c:pt>
                <c:pt idx="2062">
                  <c:v>27.5</c:v>
                </c:pt>
                <c:pt idx="2063">
                  <c:v>27.5</c:v>
                </c:pt>
                <c:pt idx="2064">
                  <c:v>27.5</c:v>
                </c:pt>
                <c:pt idx="2065">
                  <c:v>27.5</c:v>
                </c:pt>
                <c:pt idx="2066">
                  <c:v>27.5</c:v>
                </c:pt>
                <c:pt idx="2067">
                  <c:v>27.5</c:v>
                </c:pt>
                <c:pt idx="2068">
                  <c:v>27.5</c:v>
                </c:pt>
                <c:pt idx="2069">
                  <c:v>27.5</c:v>
                </c:pt>
                <c:pt idx="2070">
                  <c:v>27.5</c:v>
                </c:pt>
                <c:pt idx="2071">
                  <c:v>27.5</c:v>
                </c:pt>
                <c:pt idx="2072">
                  <c:v>27.5</c:v>
                </c:pt>
                <c:pt idx="2073">
                  <c:v>27.5</c:v>
                </c:pt>
                <c:pt idx="2074">
                  <c:v>27.5</c:v>
                </c:pt>
                <c:pt idx="2075">
                  <c:v>27.5</c:v>
                </c:pt>
                <c:pt idx="2076">
                  <c:v>27.5</c:v>
                </c:pt>
                <c:pt idx="2077">
                  <c:v>27.5</c:v>
                </c:pt>
                <c:pt idx="2078">
                  <c:v>27.5</c:v>
                </c:pt>
                <c:pt idx="2079">
                  <c:v>27.5</c:v>
                </c:pt>
                <c:pt idx="2080">
                  <c:v>27.5</c:v>
                </c:pt>
                <c:pt idx="2081">
                  <c:v>27.5</c:v>
                </c:pt>
                <c:pt idx="2082">
                  <c:v>27.5</c:v>
                </c:pt>
                <c:pt idx="2083">
                  <c:v>27.5</c:v>
                </c:pt>
                <c:pt idx="2084">
                  <c:v>27.5</c:v>
                </c:pt>
                <c:pt idx="2085">
                  <c:v>27.5</c:v>
                </c:pt>
                <c:pt idx="2086">
                  <c:v>27.5</c:v>
                </c:pt>
                <c:pt idx="2087">
                  <c:v>27.5</c:v>
                </c:pt>
                <c:pt idx="2088">
                  <c:v>27.5</c:v>
                </c:pt>
                <c:pt idx="2089">
                  <c:v>27.5</c:v>
                </c:pt>
                <c:pt idx="2090">
                  <c:v>27.5</c:v>
                </c:pt>
                <c:pt idx="2091">
                  <c:v>27.5</c:v>
                </c:pt>
                <c:pt idx="2092">
                  <c:v>27.5</c:v>
                </c:pt>
                <c:pt idx="2093">
                  <c:v>27.5</c:v>
                </c:pt>
                <c:pt idx="2094">
                  <c:v>27.5</c:v>
                </c:pt>
                <c:pt idx="2095">
                  <c:v>27.5</c:v>
                </c:pt>
                <c:pt idx="2096">
                  <c:v>27.5</c:v>
                </c:pt>
                <c:pt idx="2097">
                  <c:v>27.5</c:v>
                </c:pt>
                <c:pt idx="2098">
                  <c:v>27.5</c:v>
                </c:pt>
                <c:pt idx="2099">
                  <c:v>27.5</c:v>
                </c:pt>
                <c:pt idx="2100">
                  <c:v>27.5</c:v>
                </c:pt>
                <c:pt idx="2101">
                  <c:v>27.5</c:v>
                </c:pt>
                <c:pt idx="2102">
                  <c:v>27.5</c:v>
                </c:pt>
                <c:pt idx="2103">
                  <c:v>27.5</c:v>
                </c:pt>
                <c:pt idx="2104">
                  <c:v>27.5</c:v>
                </c:pt>
                <c:pt idx="2105">
                  <c:v>27.5</c:v>
                </c:pt>
                <c:pt idx="2106">
                  <c:v>27.5</c:v>
                </c:pt>
                <c:pt idx="2107">
                  <c:v>27.5</c:v>
                </c:pt>
                <c:pt idx="2108">
                  <c:v>27.5</c:v>
                </c:pt>
                <c:pt idx="2109">
                  <c:v>27.5</c:v>
                </c:pt>
                <c:pt idx="2110">
                  <c:v>27.5</c:v>
                </c:pt>
                <c:pt idx="2111">
                  <c:v>27.5</c:v>
                </c:pt>
                <c:pt idx="2112">
                  <c:v>27.5</c:v>
                </c:pt>
                <c:pt idx="2113">
                  <c:v>27.5</c:v>
                </c:pt>
                <c:pt idx="2114">
                  <c:v>27.5</c:v>
                </c:pt>
                <c:pt idx="2115">
                  <c:v>27.5</c:v>
                </c:pt>
                <c:pt idx="2116">
                  <c:v>27.5</c:v>
                </c:pt>
                <c:pt idx="2117">
                  <c:v>27.5</c:v>
                </c:pt>
                <c:pt idx="2118">
                  <c:v>27.5</c:v>
                </c:pt>
                <c:pt idx="2119">
                  <c:v>27.5</c:v>
                </c:pt>
                <c:pt idx="2120">
                  <c:v>27.5</c:v>
                </c:pt>
                <c:pt idx="2121">
                  <c:v>27.5</c:v>
                </c:pt>
                <c:pt idx="2122">
                  <c:v>27.5</c:v>
                </c:pt>
                <c:pt idx="2123">
                  <c:v>27.5</c:v>
                </c:pt>
                <c:pt idx="2124">
                  <c:v>27.5</c:v>
                </c:pt>
                <c:pt idx="2125">
                  <c:v>27.5</c:v>
                </c:pt>
                <c:pt idx="2126">
                  <c:v>27.5</c:v>
                </c:pt>
                <c:pt idx="2127">
                  <c:v>27.5</c:v>
                </c:pt>
                <c:pt idx="2128">
                  <c:v>27.5</c:v>
                </c:pt>
                <c:pt idx="2129">
                  <c:v>27.5</c:v>
                </c:pt>
                <c:pt idx="2130">
                  <c:v>27.5</c:v>
                </c:pt>
                <c:pt idx="2131">
                  <c:v>27.5</c:v>
                </c:pt>
                <c:pt idx="2132">
                  <c:v>27.5</c:v>
                </c:pt>
                <c:pt idx="2133">
                  <c:v>27.5</c:v>
                </c:pt>
                <c:pt idx="2134">
                  <c:v>27.5</c:v>
                </c:pt>
                <c:pt idx="2135">
                  <c:v>27.5</c:v>
                </c:pt>
                <c:pt idx="2136">
                  <c:v>27.5</c:v>
                </c:pt>
                <c:pt idx="2137">
                  <c:v>27.5</c:v>
                </c:pt>
                <c:pt idx="2138">
                  <c:v>27.5</c:v>
                </c:pt>
                <c:pt idx="2139">
                  <c:v>27.5</c:v>
                </c:pt>
                <c:pt idx="2140">
                  <c:v>27.5</c:v>
                </c:pt>
                <c:pt idx="2141">
                  <c:v>27.5</c:v>
                </c:pt>
                <c:pt idx="2142">
                  <c:v>27.5</c:v>
                </c:pt>
                <c:pt idx="2143">
                  <c:v>27.5</c:v>
                </c:pt>
                <c:pt idx="2144">
                  <c:v>27.5</c:v>
                </c:pt>
                <c:pt idx="2145">
                  <c:v>27.5</c:v>
                </c:pt>
                <c:pt idx="2146">
                  <c:v>27.5</c:v>
                </c:pt>
                <c:pt idx="2147">
                  <c:v>27.5</c:v>
                </c:pt>
                <c:pt idx="2148">
                  <c:v>27.5</c:v>
                </c:pt>
                <c:pt idx="2149">
                  <c:v>27.5</c:v>
                </c:pt>
                <c:pt idx="2150">
                  <c:v>27.5</c:v>
                </c:pt>
                <c:pt idx="2151">
                  <c:v>27.5</c:v>
                </c:pt>
                <c:pt idx="2152">
                  <c:v>27.5</c:v>
                </c:pt>
                <c:pt idx="2153">
                  <c:v>27.5</c:v>
                </c:pt>
                <c:pt idx="2154">
                  <c:v>27.5</c:v>
                </c:pt>
                <c:pt idx="2155">
                  <c:v>27.5</c:v>
                </c:pt>
                <c:pt idx="2156">
                  <c:v>27.5</c:v>
                </c:pt>
                <c:pt idx="2157">
                  <c:v>27.5</c:v>
                </c:pt>
                <c:pt idx="2158">
                  <c:v>27.5</c:v>
                </c:pt>
                <c:pt idx="2159">
                  <c:v>27.5</c:v>
                </c:pt>
                <c:pt idx="2160">
                  <c:v>27.5</c:v>
                </c:pt>
                <c:pt idx="2161">
                  <c:v>27.5</c:v>
                </c:pt>
                <c:pt idx="2162">
                  <c:v>27.5</c:v>
                </c:pt>
                <c:pt idx="2163">
                  <c:v>27.5</c:v>
                </c:pt>
                <c:pt idx="2164">
                  <c:v>27.5</c:v>
                </c:pt>
                <c:pt idx="2165">
                  <c:v>27.5</c:v>
                </c:pt>
                <c:pt idx="2166">
                  <c:v>27.5</c:v>
                </c:pt>
                <c:pt idx="2167">
                  <c:v>27.5</c:v>
                </c:pt>
                <c:pt idx="2168">
                  <c:v>27.5</c:v>
                </c:pt>
                <c:pt idx="2169">
                  <c:v>27.5</c:v>
                </c:pt>
                <c:pt idx="2170">
                  <c:v>27.5</c:v>
                </c:pt>
                <c:pt idx="2171">
                  <c:v>27.5</c:v>
                </c:pt>
                <c:pt idx="2172">
                  <c:v>27.5</c:v>
                </c:pt>
                <c:pt idx="2173">
                  <c:v>27.5</c:v>
                </c:pt>
                <c:pt idx="2174">
                  <c:v>27.5</c:v>
                </c:pt>
                <c:pt idx="2175">
                  <c:v>27.5</c:v>
                </c:pt>
                <c:pt idx="2176">
                  <c:v>27.5</c:v>
                </c:pt>
                <c:pt idx="2177">
                  <c:v>27.5</c:v>
                </c:pt>
                <c:pt idx="2178">
                  <c:v>27.5</c:v>
                </c:pt>
                <c:pt idx="2179">
                  <c:v>27.5</c:v>
                </c:pt>
                <c:pt idx="2180">
                  <c:v>27.5</c:v>
                </c:pt>
                <c:pt idx="2181">
                  <c:v>27.5</c:v>
                </c:pt>
                <c:pt idx="2182">
                  <c:v>27.5</c:v>
                </c:pt>
                <c:pt idx="2183">
                  <c:v>27.5</c:v>
                </c:pt>
                <c:pt idx="2184">
                  <c:v>27.5</c:v>
                </c:pt>
                <c:pt idx="2185">
                  <c:v>27.5</c:v>
                </c:pt>
                <c:pt idx="2186">
                  <c:v>27.5</c:v>
                </c:pt>
                <c:pt idx="2187">
                  <c:v>27.5</c:v>
                </c:pt>
                <c:pt idx="2188">
                  <c:v>27.5</c:v>
                </c:pt>
                <c:pt idx="2189">
                  <c:v>27.5</c:v>
                </c:pt>
                <c:pt idx="2190">
                  <c:v>27.5</c:v>
                </c:pt>
                <c:pt idx="2191">
                  <c:v>27.5</c:v>
                </c:pt>
                <c:pt idx="2192">
                  <c:v>27.5</c:v>
                </c:pt>
                <c:pt idx="2193">
                  <c:v>27.5</c:v>
                </c:pt>
                <c:pt idx="2194">
                  <c:v>27.5</c:v>
                </c:pt>
                <c:pt idx="2195">
                  <c:v>27.5</c:v>
                </c:pt>
                <c:pt idx="2196">
                  <c:v>27.5</c:v>
                </c:pt>
                <c:pt idx="2197">
                  <c:v>27.5</c:v>
                </c:pt>
                <c:pt idx="2198">
                  <c:v>27.5</c:v>
                </c:pt>
                <c:pt idx="2199">
                  <c:v>27.5</c:v>
                </c:pt>
                <c:pt idx="2200">
                  <c:v>27.5</c:v>
                </c:pt>
                <c:pt idx="2201">
                  <c:v>27.5</c:v>
                </c:pt>
                <c:pt idx="2202">
                  <c:v>27.5</c:v>
                </c:pt>
                <c:pt idx="2203">
                  <c:v>27.5</c:v>
                </c:pt>
                <c:pt idx="2204">
                  <c:v>27.5</c:v>
                </c:pt>
                <c:pt idx="2205">
                  <c:v>27.5</c:v>
                </c:pt>
                <c:pt idx="2206">
                  <c:v>27.5</c:v>
                </c:pt>
                <c:pt idx="2207">
                  <c:v>27.5</c:v>
                </c:pt>
                <c:pt idx="2208">
                  <c:v>27.5</c:v>
                </c:pt>
                <c:pt idx="2209">
                  <c:v>27.5</c:v>
                </c:pt>
                <c:pt idx="2210">
                  <c:v>27.5</c:v>
                </c:pt>
                <c:pt idx="2211">
                  <c:v>27.5</c:v>
                </c:pt>
                <c:pt idx="2212">
                  <c:v>27.5</c:v>
                </c:pt>
                <c:pt idx="2213">
                  <c:v>27.5</c:v>
                </c:pt>
                <c:pt idx="2214">
                  <c:v>27.5</c:v>
                </c:pt>
                <c:pt idx="2215">
                  <c:v>27.5</c:v>
                </c:pt>
                <c:pt idx="2216">
                  <c:v>27.5</c:v>
                </c:pt>
                <c:pt idx="2217">
                  <c:v>27.5</c:v>
                </c:pt>
                <c:pt idx="2218">
                  <c:v>27.5</c:v>
                </c:pt>
                <c:pt idx="2219">
                  <c:v>27.5</c:v>
                </c:pt>
                <c:pt idx="2220">
                  <c:v>27.5</c:v>
                </c:pt>
                <c:pt idx="2221">
                  <c:v>27.5</c:v>
                </c:pt>
                <c:pt idx="2222">
                  <c:v>27.5</c:v>
                </c:pt>
                <c:pt idx="2223">
                  <c:v>27.5</c:v>
                </c:pt>
                <c:pt idx="2224">
                  <c:v>27.5</c:v>
                </c:pt>
                <c:pt idx="2225">
                  <c:v>27.5</c:v>
                </c:pt>
                <c:pt idx="2226">
                  <c:v>27.5</c:v>
                </c:pt>
                <c:pt idx="2227">
                  <c:v>27.5</c:v>
                </c:pt>
                <c:pt idx="2228">
                  <c:v>27.5</c:v>
                </c:pt>
                <c:pt idx="2229">
                  <c:v>27.5</c:v>
                </c:pt>
                <c:pt idx="2230">
                  <c:v>27.5</c:v>
                </c:pt>
                <c:pt idx="2231">
                  <c:v>27.5</c:v>
                </c:pt>
                <c:pt idx="2232">
                  <c:v>27.5</c:v>
                </c:pt>
                <c:pt idx="2233">
                  <c:v>27.5</c:v>
                </c:pt>
                <c:pt idx="2234">
                  <c:v>27.5</c:v>
                </c:pt>
                <c:pt idx="2235">
                  <c:v>27.5</c:v>
                </c:pt>
                <c:pt idx="2236">
                  <c:v>27.5</c:v>
                </c:pt>
                <c:pt idx="2237">
                  <c:v>27.5</c:v>
                </c:pt>
                <c:pt idx="2238">
                  <c:v>27.5</c:v>
                </c:pt>
                <c:pt idx="2239">
                  <c:v>27.5</c:v>
                </c:pt>
                <c:pt idx="2240">
                  <c:v>27.5</c:v>
                </c:pt>
                <c:pt idx="2241">
                  <c:v>27.5</c:v>
                </c:pt>
                <c:pt idx="2242">
                  <c:v>27.5</c:v>
                </c:pt>
                <c:pt idx="2243">
                  <c:v>27.5</c:v>
                </c:pt>
                <c:pt idx="2244">
                  <c:v>27.5</c:v>
                </c:pt>
                <c:pt idx="2245">
                  <c:v>27.5</c:v>
                </c:pt>
                <c:pt idx="2246">
                  <c:v>27.5</c:v>
                </c:pt>
                <c:pt idx="2247">
                  <c:v>27.5</c:v>
                </c:pt>
                <c:pt idx="2248">
                  <c:v>27.5</c:v>
                </c:pt>
                <c:pt idx="2249">
                  <c:v>27.5</c:v>
                </c:pt>
                <c:pt idx="2250">
                  <c:v>27.5</c:v>
                </c:pt>
                <c:pt idx="2251">
                  <c:v>27.5</c:v>
                </c:pt>
                <c:pt idx="2252">
                  <c:v>27.5</c:v>
                </c:pt>
                <c:pt idx="2253">
                  <c:v>27.5</c:v>
                </c:pt>
                <c:pt idx="2254">
                  <c:v>27.5</c:v>
                </c:pt>
                <c:pt idx="2255">
                  <c:v>27.5</c:v>
                </c:pt>
                <c:pt idx="2256">
                  <c:v>27.5</c:v>
                </c:pt>
                <c:pt idx="2257">
                  <c:v>27.5</c:v>
                </c:pt>
                <c:pt idx="2258">
                  <c:v>27.5</c:v>
                </c:pt>
                <c:pt idx="2259">
                  <c:v>27.5</c:v>
                </c:pt>
                <c:pt idx="2260">
                  <c:v>27.5</c:v>
                </c:pt>
                <c:pt idx="2261">
                  <c:v>27.5</c:v>
                </c:pt>
                <c:pt idx="2262">
                  <c:v>27.5</c:v>
                </c:pt>
                <c:pt idx="2263">
                  <c:v>27.5</c:v>
                </c:pt>
                <c:pt idx="2264">
                  <c:v>27.5</c:v>
                </c:pt>
                <c:pt idx="2265">
                  <c:v>27.5</c:v>
                </c:pt>
                <c:pt idx="2266">
                  <c:v>27.5</c:v>
                </c:pt>
                <c:pt idx="2267">
                  <c:v>27.5</c:v>
                </c:pt>
                <c:pt idx="2268">
                  <c:v>27.5</c:v>
                </c:pt>
                <c:pt idx="2269">
                  <c:v>27.5</c:v>
                </c:pt>
                <c:pt idx="2270">
                  <c:v>27.5</c:v>
                </c:pt>
                <c:pt idx="2271">
                  <c:v>27.5</c:v>
                </c:pt>
                <c:pt idx="2272">
                  <c:v>27.5</c:v>
                </c:pt>
                <c:pt idx="2273">
                  <c:v>27.5</c:v>
                </c:pt>
                <c:pt idx="2274">
                  <c:v>27.5</c:v>
                </c:pt>
                <c:pt idx="2275">
                  <c:v>27.5</c:v>
                </c:pt>
                <c:pt idx="2276">
                  <c:v>27.5</c:v>
                </c:pt>
                <c:pt idx="2277">
                  <c:v>27.5</c:v>
                </c:pt>
                <c:pt idx="2278">
                  <c:v>27.5</c:v>
                </c:pt>
                <c:pt idx="2279">
                  <c:v>27.5</c:v>
                </c:pt>
                <c:pt idx="2280">
                  <c:v>27.5</c:v>
                </c:pt>
                <c:pt idx="2281">
                  <c:v>27.5</c:v>
                </c:pt>
                <c:pt idx="2282">
                  <c:v>27.5</c:v>
                </c:pt>
                <c:pt idx="2283">
                  <c:v>27.5</c:v>
                </c:pt>
                <c:pt idx="2284">
                  <c:v>27.5</c:v>
                </c:pt>
                <c:pt idx="2285">
                  <c:v>27.5</c:v>
                </c:pt>
                <c:pt idx="2286">
                  <c:v>27.5</c:v>
                </c:pt>
                <c:pt idx="2287">
                  <c:v>27.5</c:v>
                </c:pt>
                <c:pt idx="2288">
                  <c:v>27.5</c:v>
                </c:pt>
                <c:pt idx="2289">
                  <c:v>27.5</c:v>
                </c:pt>
                <c:pt idx="2290">
                  <c:v>27.5</c:v>
                </c:pt>
                <c:pt idx="2291">
                  <c:v>27.5</c:v>
                </c:pt>
                <c:pt idx="2292">
                  <c:v>27.5</c:v>
                </c:pt>
                <c:pt idx="2293">
                  <c:v>27.5</c:v>
                </c:pt>
                <c:pt idx="2294">
                  <c:v>27.5</c:v>
                </c:pt>
                <c:pt idx="2295">
                  <c:v>27.5</c:v>
                </c:pt>
                <c:pt idx="2296">
                  <c:v>27.5</c:v>
                </c:pt>
                <c:pt idx="2297">
                  <c:v>27.5</c:v>
                </c:pt>
                <c:pt idx="2298">
                  <c:v>27.5</c:v>
                </c:pt>
                <c:pt idx="2299">
                  <c:v>27.5</c:v>
                </c:pt>
                <c:pt idx="2300">
                  <c:v>27.5</c:v>
                </c:pt>
                <c:pt idx="2301">
                  <c:v>27.5</c:v>
                </c:pt>
                <c:pt idx="2302">
                  <c:v>27.5</c:v>
                </c:pt>
                <c:pt idx="2303">
                  <c:v>27.5</c:v>
                </c:pt>
                <c:pt idx="2304">
                  <c:v>27.5</c:v>
                </c:pt>
                <c:pt idx="2305">
                  <c:v>27.5</c:v>
                </c:pt>
                <c:pt idx="2306">
                  <c:v>27.5</c:v>
                </c:pt>
                <c:pt idx="2307">
                  <c:v>27.5</c:v>
                </c:pt>
                <c:pt idx="2308">
                  <c:v>27.5</c:v>
                </c:pt>
                <c:pt idx="2309">
                  <c:v>27.5</c:v>
                </c:pt>
                <c:pt idx="2310">
                  <c:v>27.5</c:v>
                </c:pt>
                <c:pt idx="2311">
                  <c:v>27.5</c:v>
                </c:pt>
                <c:pt idx="2312">
                  <c:v>27.5</c:v>
                </c:pt>
                <c:pt idx="2313">
                  <c:v>27.5</c:v>
                </c:pt>
                <c:pt idx="2314">
                  <c:v>27.5</c:v>
                </c:pt>
                <c:pt idx="2315">
                  <c:v>27.5</c:v>
                </c:pt>
                <c:pt idx="2316">
                  <c:v>27.5</c:v>
                </c:pt>
                <c:pt idx="2317">
                  <c:v>27.5</c:v>
                </c:pt>
                <c:pt idx="2318">
                  <c:v>27.5</c:v>
                </c:pt>
                <c:pt idx="2319">
                  <c:v>27.5</c:v>
                </c:pt>
                <c:pt idx="2320">
                  <c:v>27.5</c:v>
                </c:pt>
                <c:pt idx="2321">
                  <c:v>27.5</c:v>
                </c:pt>
                <c:pt idx="2322">
                  <c:v>27.5</c:v>
                </c:pt>
                <c:pt idx="2323">
                  <c:v>27.5</c:v>
                </c:pt>
                <c:pt idx="2324">
                  <c:v>27.5</c:v>
                </c:pt>
                <c:pt idx="2325">
                  <c:v>27.5</c:v>
                </c:pt>
                <c:pt idx="2326">
                  <c:v>27.5</c:v>
                </c:pt>
                <c:pt idx="2327">
                  <c:v>27.5</c:v>
                </c:pt>
                <c:pt idx="2328">
                  <c:v>27.5</c:v>
                </c:pt>
                <c:pt idx="2329">
                  <c:v>27.5</c:v>
                </c:pt>
                <c:pt idx="2330">
                  <c:v>27.5</c:v>
                </c:pt>
                <c:pt idx="2331">
                  <c:v>27.5</c:v>
                </c:pt>
                <c:pt idx="2332">
                  <c:v>27.5</c:v>
                </c:pt>
                <c:pt idx="2333">
                  <c:v>27.5</c:v>
                </c:pt>
                <c:pt idx="2334">
                  <c:v>27.5</c:v>
                </c:pt>
                <c:pt idx="2335">
                  <c:v>27.5</c:v>
                </c:pt>
                <c:pt idx="2336">
                  <c:v>27.5</c:v>
                </c:pt>
                <c:pt idx="2337">
                  <c:v>27.5</c:v>
                </c:pt>
                <c:pt idx="2338">
                  <c:v>27.5</c:v>
                </c:pt>
                <c:pt idx="2339">
                  <c:v>27.5</c:v>
                </c:pt>
                <c:pt idx="2340">
                  <c:v>27.5</c:v>
                </c:pt>
                <c:pt idx="2341">
                  <c:v>27.5</c:v>
                </c:pt>
                <c:pt idx="2342">
                  <c:v>27.5</c:v>
                </c:pt>
                <c:pt idx="2343">
                  <c:v>27.5</c:v>
                </c:pt>
                <c:pt idx="2344">
                  <c:v>27.5</c:v>
                </c:pt>
                <c:pt idx="2345">
                  <c:v>27.5</c:v>
                </c:pt>
                <c:pt idx="2346">
                  <c:v>27.5</c:v>
                </c:pt>
                <c:pt idx="2347">
                  <c:v>27.5</c:v>
                </c:pt>
                <c:pt idx="2348">
                  <c:v>27.5</c:v>
                </c:pt>
                <c:pt idx="2349">
                  <c:v>27.5</c:v>
                </c:pt>
                <c:pt idx="2350">
                  <c:v>27.5</c:v>
                </c:pt>
                <c:pt idx="2351">
                  <c:v>27.5</c:v>
                </c:pt>
                <c:pt idx="2352">
                  <c:v>27.5</c:v>
                </c:pt>
                <c:pt idx="2353">
                  <c:v>27.5</c:v>
                </c:pt>
                <c:pt idx="2354">
                  <c:v>27.5</c:v>
                </c:pt>
                <c:pt idx="2355">
                  <c:v>27.5</c:v>
                </c:pt>
                <c:pt idx="2356">
                  <c:v>27.5</c:v>
                </c:pt>
                <c:pt idx="2357">
                  <c:v>27.5</c:v>
                </c:pt>
                <c:pt idx="2358">
                  <c:v>27.5</c:v>
                </c:pt>
                <c:pt idx="2359">
                  <c:v>27.5</c:v>
                </c:pt>
                <c:pt idx="2360">
                  <c:v>27.5</c:v>
                </c:pt>
                <c:pt idx="2361">
                  <c:v>27.5</c:v>
                </c:pt>
                <c:pt idx="2362">
                  <c:v>27.5</c:v>
                </c:pt>
                <c:pt idx="2363">
                  <c:v>27.5</c:v>
                </c:pt>
                <c:pt idx="2364">
                  <c:v>27.5</c:v>
                </c:pt>
                <c:pt idx="2365">
                  <c:v>27.5</c:v>
                </c:pt>
                <c:pt idx="2366">
                  <c:v>27.5</c:v>
                </c:pt>
                <c:pt idx="2367">
                  <c:v>27.5</c:v>
                </c:pt>
                <c:pt idx="2368">
                  <c:v>27.5</c:v>
                </c:pt>
                <c:pt idx="2369">
                  <c:v>27.5</c:v>
                </c:pt>
                <c:pt idx="2370">
                  <c:v>27.5</c:v>
                </c:pt>
                <c:pt idx="2371">
                  <c:v>27.5</c:v>
                </c:pt>
                <c:pt idx="2372">
                  <c:v>27.5</c:v>
                </c:pt>
                <c:pt idx="2373">
                  <c:v>27.5</c:v>
                </c:pt>
                <c:pt idx="2374">
                  <c:v>27.5</c:v>
                </c:pt>
                <c:pt idx="2375">
                  <c:v>27.5</c:v>
                </c:pt>
                <c:pt idx="2376">
                  <c:v>27.5</c:v>
                </c:pt>
                <c:pt idx="2377">
                  <c:v>27.5</c:v>
                </c:pt>
                <c:pt idx="2378">
                  <c:v>27.5</c:v>
                </c:pt>
                <c:pt idx="2379">
                  <c:v>27.5</c:v>
                </c:pt>
                <c:pt idx="2380">
                  <c:v>27.5</c:v>
                </c:pt>
                <c:pt idx="2381">
                  <c:v>27.5</c:v>
                </c:pt>
                <c:pt idx="2382">
                  <c:v>27.5</c:v>
                </c:pt>
                <c:pt idx="2383">
                  <c:v>27.5</c:v>
                </c:pt>
                <c:pt idx="2384">
                  <c:v>27.5</c:v>
                </c:pt>
                <c:pt idx="2385">
                  <c:v>27.5</c:v>
                </c:pt>
                <c:pt idx="2386">
                  <c:v>27.5</c:v>
                </c:pt>
                <c:pt idx="2387">
                  <c:v>27.5</c:v>
                </c:pt>
                <c:pt idx="2388">
                  <c:v>27.5</c:v>
                </c:pt>
                <c:pt idx="2389">
                  <c:v>27.5</c:v>
                </c:pt>
                <c:pt idx="2390">
                  <c:v>27.5</c:v>
                </c:pt>
                <c:pt idx="2391">
                  <c:v>27.5</c:v>
                </c:pt>
                <c:pt idx="2392">
                  <c:v>27.5</c:v>
                </c:pt>
                <c:pt idx="2393">
                  <c:v>27.5</c:v>
                </c:pt>
                <c:pt idx="2394">
                  <c:v>27.5</c:v>
                </c:pt>
                <c:pt idx="2395">
                  <c:v>27.5</c:v>
                </c:pt>
                <c:pt idx="2396">
                  <c:v>27.5</c:v>
                </c:pt>
                <c:pt idx="2397">
                  <c:v>27.5</c:v>
                </c:pt>
                <c:pt idx="2398">
                  <c:v>27.5</c:v>
                </c:pt>
                <c:pt idx="2399">
                  <c:v>27.5</c:v>
                </c:pt>
                <c:pt idx="2400">
                  <c:v>27.5</c:v>
                </c:pt>
                <c:pt idx="2401">
                  <c:v>27.5</c:v>
                </c:pt>
                <c:pt idx="2402">
                  <c:v>27.5</c:v>
                </c:pt>
                <c:pt idx="2403">
                  <c:v>27.5</c:v>
                </c:pt>
                <c:pt idx="2404">
                  <c:v>27.5</c:v>
                </c:pt>
                <c:pt idx="2405">
                  <c:v>27.5</c:v>
                </c:pt>
                <c:pt idx="2406">
                  <c:v>27.5</c:v>
                </c:pt>
                <c:pt idx="2407">
                  <c:v>27.5</c:v>
                </c:pt>
                <c:pt idx="2408">
                  <c:v>27.5</c:v>
                </c:pt>
                <c:pt idx="2409">
                  <c:v>27.5</c:v>
                </c:pt>
                <c:pt idx="2410">
                  <c:v>27.5</c:v>
                </c:pt>
                <c:pt idx="2411">
                  <c:v>27.5</c:v>
                </c:pt>
                <c:pt idx="2412">
                  <c:v>27.5</c:v>
                </c:pt>
                <c:pt idx="2413">
                  <c:v>27.5</c:v>
                </c:pt>
                <c:pt idx="2414">
                  <c:v>27.5</c:v>
                </c:pt>
                <c:pt idx="2415">
                  <c:v>27.5</c:v>
                </c:pt>
                <c:pt idx="2416">
                  <c:v>27.5</c:v>
                </c:pt>
                <c:pt idx="2417">
                  <c:v>27.5</c:v>
                </c:pt>
                <c:pt idx="2418">
                  <c:v>27.5</c:v>
                </c:pt>
                <c:pt idx="2419">
                  <c:v>27.5</c:v>
                </c:pt>
                <c:pt idx="2420">
                  <c:v>27.5</c:v>
                </c:pt>
                <c:pt idx="2421">
                  <c:v>27.5</c:v>
                </c:pt>
                <c:pt idx="2422">
                  <c:v>27.5</c:v>
                </c:pt>
                <c:pt idx="2423">
                  <c:v>27.5</c:v>
                </c:pt>
                <c:pt idx="2424">
                  <c:v>27.5</c:v>
                </c:pt>
                <c:pt idx="2425">
                  <c:v>27.5</c:v>
                </c:pt>
                <c:pt idx="2426">
                  <c:v>27.5</c:v>
                </c:pt>
                <c:pt idx="2427">
                  <c:v>27.5</c:v>
                </c:pt>
                <c:pt idx="2428">
                  <c:v>27.5</c:v>
                </c:pt>
                <c:pt idx="2429">
                  <c:v>27.5</c:v>
                </c:pt>
                <c:pt idx="2430">
                  <c:v>27.5</c:v>
                </c:pt>
                <c:pt idx="2431">
                  <c:v>27.5</c:v>
                </c:pt>
                <c:pt idx="2432">
                  <c:v>27.5</c:v>
                </c:pt>
                <c:pt idx="2433">
                  <c:v>27.5</c:v>
                </c:pt>
                <c:pt idx="2434">
                  <c:v>27.5</c:v>
                </c:pt>
                <c:pt idx="2435">
                  <c:v>27.5</c:v>
                </c:pt>
                <c:pt idx="2436">
                  <c:v>27.5</c:v>
                </c:pt>
                <c:pt idx="2437">
                  <c:v>27.5</c:v>
                </c:pt>
                <c:pt idx="2438">
                  <c:v>27.5</c:v>
                </c:pt>
                <c:pt idx="2439">
                  <c:v>27.5</c:v>
                </c:pt>
                <c:pt idx="2440">
                  <c:v>27.5</c:v>
                </c:pt>
                <c:pt idx="2441">
                  <c:v>27.5</c:v>
                </c:pt>
                <c:pt idx="2442">
                  <c:v>27.5</c:v>
                </c:pt>
                <c:pt idx="2443">
                  <c:v>27.5</c:v>
                </c:pt>
                <c:pt idx="2444">
                  <c:v>27.5</c:v>
                </c:pt>
                <c:pt idx="2445">
                  <c:v>27.5</c:v>
                </c:pt>
                <c:pt idx="2446">
                  <c:v>27.5</c:v>
                </c:pt>
                <c:pt idx="2447">
                  <c:v>27.5</c:v>
                </c:pt>
                <c:pt idx="2448">
                  <c:v>27.5</c:v>
                </c:pt>
                <c:pt idx="2449">
                  <c:v>27.5</c:v>
                </c:pt>
                <c:pt idx="2450">
                  <c:v>27.5</c:v>
                </c:pt>
                <c:pt idx="2451">
                  <c:v>27.5</c:v>
                </c:pt>
                <c:pt idx="2452">
                  <c:v>27.5</c:v>
                </c:pt>
                <c:pt idx="2453">
                  <c:v>27.5</c:v>
                </c:pt>
                <c:pt idx="2454">
                  <c:v>27.5</c:v>
                </c:pt>
                <c:pt idx="2455">
                  <c:v>27.5</c:v>
                </c:pt>
                <c:pt idx="2456">
                  <c:v>27.5</c:v>
                </c:pt>
                <c:pt idx="2457">
                  <c:v>27.5</c:v>
                </c:pt>
                <c:pt idx="2458">
                  <c:v>27.5</c:v>
                </c:pt>
                <c:pt idx="2459">
                  <c:v>27.5</c:v>
                </c:pt>
                <c:pt idx="2460">
                  <c:v>27.5</c:v>
                </c:pt>
                <c:pt idx="2461">
                  <c:v>27.5</c:v>
                </c:pt>
                <c:pt idx="2462">
                  <c:v>27.5</c:v>
                </c:pt>
                <c:pt idx="2463">
                  <c:v>27.5</c:v>
                </c:pt>
                <c:pt idx="2464">
                  <c:v>27.5</c:v>
                </c:pt>
                <c:pt idx="2465">
                  <c:v>27.5</c:v>
                </c:pt>
                <c:pt idx="2466">
                  <c:v>27.5</c:v>
                </c:pt>
                <c:pt idx="2467">
                  <c:v>27.5</c:v>
                </c:pt>
                <c:pt idx="2468">
                  <c:v>27.5</c:v>
                </c:pt>
                <c:pt idx="2469">
                  <c:v>27.5</c:v>
                </c:pt>
                <c:pt idx="2470">
                  <c:v>27.5</c:v>
                </c:pt>
                <c:pt idx="2471">
                  <c:v>27.5</c:v>
                </c:pt>
                <c:pt idx="2472">
                  <c:v>27.5</c:v>
                </c:pt>
                <c:pt idx="2473">
                  <c:v>27.5</c:v>
                </c:pt>
                <c:pt idx="2474">
                  <c:v>27.5</c:v>
                </c:pt>
                <c:pt idx="2475">
                  <c:v>27.5</c:v>
                </c:pt>
                <c:pt idx="2476">
                  <c:v>27.5</c:v>
                </c:pt>
                <c:pt idx="2477">
                  <c:v>27.5</c:v>
                </c:pt>
                <c:pt idx="2478">
                  <c:v>27.5</c:v>
                </c:pt>
                <c:pt idx="2479">
                  <c:v>27.5</c:v>
                </c:pt>
                <c:pt idx="2480">
                  <c:v>27.5</c:v>
                </c:pt>
                <c:pt idx="2481">
                  <c:v>27.5</c:v>
                </c:pt>
                <c:pt idx="2482">
                  <c:v>27.5</c:v>
                </c:pt>
                <c:pt idx="2483">
                  <c:v>27.5</c:v>
                </c:pt>
                <c:pt idx="2484">
                  <c:v>27.5</c:v>
                </c:pt>
                <c:pt idx="2485">
                  <c:v>27.5</c:v>
                </c:pt>
                <c:pt idx="2486">
                  <c:v>27.5</c:v>
                </c:pt>
                <c:pt idx="2487">
                  <c:v>27.5</c:v>
                </c:pt>
                <c:pt idx="2488">
                  <c:v>27.5</c:v>
                </c:pt>
                <c:pt idx="2489">
                  <c:v>27.5</c:v>
                </c:pt>
                <c:pt idx="2490">
                  <c:v>27.5</c:v>
                </c:pt>
                <c:pt idx="2491">
                  <c:v>27.5</c:v>
                </c:pt>
                <c:pt idx="2492">
                  <c:v>27.5</c:v>
                </c:pt>
                <c:pt idx="2493">
                  <c:v>27.5</c:v>
                </c:pt>
                <c:pt idx="2494">
                  <c:v>27.5</c:v>
                </c:pt>
                <c:pt idx="2495">
                  <c:v>27.5</c:v>
                </c:pt>
                <c:pt idx="2496">
                  <c:v>27.5</c:v>
                </c:pt>
                <c:pt idx="2497">
                  <c:v>27.5</c:v>
                </c:pt>
                <c:pt idx="2498">
                  <c:v>27.5</c:v>
                </c:pt>
                <c:pt idx="2499">
                  <c:v>27.5</c:v>
                </c:pt>
                <c:pt idx="2500">
                  <c:v>27.5</c:v>
                </c:pt>
                <c:pt idx="2501">
                  <c:v>27.5</c:v>
                </c:pt>
                <c:pt idx="2502">
                  <c:v>27.5</c:v>
                </c:pt>
                <c:pt idx="2503">
                  <c:v>27.5</c:v>
                </c:pt>
                <c:pt idx="2504">
                  <c:v>27.5</c:v>
                </c:pt>
                <c:pt idx="2505">
                  <c:v>27.5</c:v>
                </c:pt>
                <c:pt idx="2506">
                  <c:v>27.5</c:v>
                </c:pt>
                <c:pt idx="2507">
                  <c:v>27.5</c:v>
                </c:pt>
                <c:pt idx="2508">
                  <c:v>27.5</c:v>
                </c:pt>
                <c:pt idx="2509">
                  <c:v>27.5</c:v>
                </c:pt>
                <c:pt idx="2510">
                  <c:v>27.5</c:v>
                </c:pt>
                <c:pt idx="2511">
                  <c:v>27.5</c:v>
                </c:pt>
                <c:pt idx="2512">
                  <c:v>27.5</c:v>
                </c:pt>
                <c:pt idx="2513">
                  <c:v>27.5</c:v>
                </c:pt>
                <c:pt idx="2514">
                  <c:v>27.5</c:v>
                </c:pt>
                <c:pt idx="2515">
                  <c:v>27.5</c:v>
                </c:pt>
                <c:pt idx="2516">
                  <c:v>27.5</c:v>
                </c:pt>
                <c:pt idx="2517">
                  <c:v>27.5</c:v>
                </c:pt>
                <c:pt idx="2518">
                  <c:v>27.5</c:v>
                </c:pt>
                <c:pt idx="2519">
                  <c:v>27.5</c:v>
                </c:pt>
                <c:pt idx="2520">
                  <c:v>27.5</c:v>
                </c:pt>
                <c:pt idx="2521">
                  <c:v>27.5</c:v>
                </c:pt>
                <c:pt idx="2522">
                  <c:v>27.5</c:v>
                </c:pt>
                <c:pt idx="2523">
                  <c:v>27.5</c:v>
                </c:pt>
                <c:pt idx="2524">
                  <c:v>27.5</c:v>
                </c:pt>
                <c:pt idx="2525">
                  <c:v>27.5</c:v>
                </c:pt>
                <c:pt idx="2526">
                  <c:v>27.5</c:v>
                </c:pt>
                <c:pt idx="2527">
                  <c:v>27.5</c:v>
                </c:pt>
                <c:pt idx="2528">
                  <c:v>27.5</c:v>
                </c:pt>
                <c:pt idx="2529">
                  <c:v>27.5</c:v>
                </c:pt>
                <c:pt idx="2530">
                  <c:v>27.5</c:v>
                </c:pt>
                <c:pt idx="2531">
                  <c:v>27.5</c:v>
                </c:pt>
                <c:pt idx="2532">
                  <c:v>27.5</c:v>
                </c:pt>
                <c:pt idx="2533">
                  <c:v>27.5</c:v>
                </c:pt>
                <c:pt idx="2534">
                  <c:v>27.5</c:v>
                </c:pt>
                <c:pt idx="2535">
                  <c:v>27.5</c:v>
                </c:pt>
                <c:pt idx="2536">
                  <c:v>27.5</c:v>
                </c:pt>
                <c:pt idx="2537">
                  <c:v>27.5</c:v>
                </c:pt>
                <c:pt idx="2538">
                  <c:v>27.5</c:v>
                </c:pt>
                <c:pt idx="2539">
                  <c:v>27.5</c:v>
                </c:pt>
                <c:pt idx="2540">
                  <c:v>27.5</c:v>
                </c:pt>
                <c:pt idx="2541">
                  <c:v>27.5</c:v>
                </c:pt>
                <c:pt idx="2542">
                  <c:v>27.5</c:v>
                </c:pt>
                <c:pt idx="2543">
                  <c:v>27.5</c:v>
                </c:pt>
                <c:pt idx="2544">
                  <c:v>27.5</c:v>
                </c:pt>
                <c:pt idx="2545">
                  <c:v>27.5</c:v>
                </c:pt>
                <c:pt idx="2546">
                  <c:v>27.5</c:v>
                </c:pt>
                <c:pt idx="2547">
                  <c:v>27.5</c:v>
                </c:pt>
                <c:pt idx="2548">
                  <c:v>27.5</c:v>
                </c:pt>
                <c:pt idx="2549">
                  <c:v>27.5</c:v>
                </c:pt>
                <c:pt idx="2550">
                  <c:v>27.5</c:v>
                </c:pt>
                <c:pt idx="2551">
                  <c:v>27.5</c:v>
                </c:pt>
                <c:pt idx="2552">
                  <c:v>27.5</c:v>
                </c:pt>
                <c:pt idx="2553">
                  <c:v>27.5</c:v>
                </c:pt>
                <c:pt idx="2554">
                  <c:v>27.5</c:v>
                </c:pt>
                <c:pt idx="2555">
                  <c:v>27.5</c:v>
                </c:pt>
                <c:pt idx="2556">
                  <c:v>27.5</c:v>
                </c:pt>
                <c:pt idx="2557">
                  <c:v>27.5</c:v>
                </c:pt>
                <c:pt idx="2558">
                  <c:v>27.5</c:v>
                </c:pt>
                <c:pt idx="2559">
                  <c:v>27.5</c:v>
                </c:pt>
                <c:pt idx="2560">
                  <c:v>27.5</c:v>
                </c:pt>
                <c:pt idx="2561">
                  <c:v>27.5</c:v>
                </c:pt>
                <c:pt idx="2562">
                  <c:v>27.5</c:v>
                </c:pt>
                <c:pt idx="2563">
                  <c:v>27.5</c:v>
                </c:pt>
                <c:pt idx="2564">
                  <c:v>27.5</c:v>
                </c:pt>
                <c:pt idx="2565">
                  <c:v>27.5</c:v>
                </c:pt>
                <c:pt idx="2566">
                  <c:v>27.5</c:v>
                </c:pt>
                <c:pt idx="2567">
                  <c:v>27.5</c:v>
                </c:pt>
                <c:pt idx="2568">
                  <c:v>27.5</c:v>
                </c:pt>
                <c:pt idx="2569">
                  <c:v>27.5</c:v>
                </c:pt>
                <c:pt idx="2570">
                  <c:v>27.5</c:v>
                </c:pt>
                <c:pt idx="2571">
                  <c:v>27.5</c:v>
                </c:pt>
                <c:pt idx="2572">
                  <c:v>27.5</c:v>
                </c:pt>
                <c:pt idx="2573">
                  <c:v>27.5</c:v>
                </c:pt>
                <c:pt idx="2574">
                  <c:v>27.5</c:v>
                </c:pt>
                <c:pt idx="2575">
                  <c:v>27.5</c:v>
                </c:pt>
                <c:pt idx="2576">
                  <c:v>27.5</c:v>
                </c:pt>
                <c:pt idx="2577">
                  <c:v>27.5</c:v>
                </c:pt>
                <c:pt idx="2578">
                  <c:v>27.5</c:v>
                </c:pt>
                <c:pt idx="2579">
                  <c:v>27.5</c:v>
                </c:pt>
                <c:pt idx="2580">
                  <c:v>27.5</c:v>
                </c:pt>
                <c:pt idx="2581">
                  <c:v>27.5</c:v>
                </c:pt>
                <c:pt idx="2582">
                  <c:v>27.5</c:v>
                </c:pt>
                <c:pt idx="2583">
                  <c:v>27.5</c:v>
                </c:pt>
                <c:pt idx="2584">
                  <c:v>27.5</c:v>
                </c:pt>
                <c:pt idx="2585">
                  <c:v>27.5</c:v>
                </c:pt>
                <c:pt idx="2586">
                  <c:v>27.5</c:v>
                </c:pt>
                <c:pt idx="2587">
                  <c:v>27.5</c:v>
                </c:pt>
                <c:pt idx="2588">
                  <c:v>27.5</c:v>
                </c:pt>
                <c:pt idx="2589">
                  <c:v>27.5</c:v>
                </c:pt>
                <c:pt idx="2590">
                  <c:v>27.5</c:v>
                </c:pt>
                <c:pt idx="2591">
                  <c:v>27.5</c:v>
                </c:pt>
                <c:pt idx="2592">
                  <c:v>27.5</c:v>
                </c:pt>
                <c:pt idx="2593">
                  <c:v>27.5</c:v>
                </c:pt>
                <c:pt idx="2594">
                  <c:v>27.5</c:v>
                </c:pt>
                <c:pt idx="2595">
                  <c:v>27.5</c:v>
                </c:pt>
                <c:pt idx="2596">
                  <c:v>27.5</c:v>
                </c:pt>
                <c:pt idx="2597">
                  <c:v>27.5</c:v>
                </c:pt>
                <c:pt idx="2598">
                  <c:v>27.5</c:v>
                </c:pt>
                <c:pt idx="2599">
                  <c:v>27.5</c:v>
                </c:pt>
                <c:pt idx="2600">
                  <c:v>27.5</c:v>
                </c:pt>
                <c:pt idx="2601">
                  <c:v>27.5</c:v>
                </c:pt>
                <c:pt idx="2602">
                  <c:v>27.5</c:v>
                </c:pt>
                <c:pt idx="2603">
                  <c:v>27.5</c:v>
                </c:pt>
                <c:pt idx="2604">
                  <c:v>27.5</c:v>
                </c:pt>
                <c:pt idx="2605">
                  <c:v>27.5</c:v>
                </c:pt>
                <c:pt idx="2606">
                  <c:v>27.5</c:v>
                </c:pt>
                <c:pt idx="2607">
                  <c:v>27.5</c:v>
                </c:pt>
                <c:pt idx="2608">
                  <c:v>27.5</c:v>
                </c:pt>
                <c:pt idx="2609">
                  <c:v>27.5</c:v>
                </c:pt>
                <c:pt idx="2610">
                  <c:v>27.5</c:v>
                </c:pt>
                <c:pt idx="2611">
                  <c:v>27.5</c:v>
                </c:pt>
                <c:pt idx="2612">
                  <c:v>27.5</c:v>
                </c:pt>
                <c:pt idx="2613">
                  <c:v>27.5</c:v>
                </c:pt>
                <c:pt idx="2614">
                  <c:v>27.5</c:v>
                </c:pt>
                <c:pt idx="2615">
                  <c:v>27.5</c:v>
                </c:pt>
                <c:pt idx="2616">
                  <c:v>27.5</c:v>
                </c:pt>
                <c:pt idx="2617">
                  <c:v>27.5</c:v>
                </c:pt>
                <c:pt idx="2618">
                  <c:v>27.5</c:v>
                </c:pt>
                <c:pt idx="2619">
                  <c:v>27.5</c:v>
                </c:pt>
                <c:pt idx="2620">
                  <c:v>27.5</c:v>
                </c:pt>
                <c:pt idx="2621">
                  <c:v>27.5</c:v>
                </c:pt>
                <c:pt idx="2622">
                  <c:v>27.5</c:v>
                </c:pt>
                <c:pt idx="2623">
                  <c:v>27.5</c:v>
                </c:pt>
                <c:pt idx="2624">
                  <c:v>27.5</c:v>
                </c:pt>
                <c:pt idx="2625">
                  <c:v>27.5</c:v>
                </c:pt>
                <c:pt idx="2626">
                  <c:v>27.5</c:v>
                </c:pt>
                <c:pt idx="2627">
                  <c:v>27.5</c:v>
                </c:pt>
                <c:pt idx="2628">
                  <c:v>27.5</c:v>
                </c:pt>
                <c:pt idx="2629">
                  <c:v>27.5</c:v>
                </c:pt>
                <c:pt idx="2630">
                  <c:v>27.5</c:v>
                </c:pt>
                <c:pt idx="2631">
                  <c:v>27.5</c:v>
                </c:pt>
                <c:pt idx="2632">
                  <c:v>27.5</c:v>
                </c:pt>
                <c:pt idx="2633">
                  <c:v>27.5</c:v>
                </c:pt>
                <c:pt idx="2634">
                  <c:v>27.5</c:v>
                </c:pt>
                <c:pt idx="2635">
                  <c:v>27.5</c:v>
                </c:pt>
                <c:pt idx="2636">
                  <c:v>27.5</c:v>
                </c:pt>
                <c:pt idx="2637">
                  <c:v>27.5</c:v>
                </c:pt>
                <c:pt idx="2638">
                  <c:v>27.5</c:v>
                </c:pt>
                <c:pt idx="2639">
                  <c:v>27.5</c:v>
                </c:pt>
                <c:pt idx="2640">
                  <c:v>27.5</c:v>
                </c:pt>
                <c:pt idx="2641">
                  <c:v>27.5</c:v>
                </c:pt>
                <c:pt idx="2642">
                  <c:v>27.5</c:v>
                </c:pt>
                <c:pt idx="2643">
                  <c:v>27.5</c:v>
                </c:pt>
                <c:pt idx="2644">
                  <c:v>27.5</c:v>
                </c:pt>
                <c:pt idx="2645">
                  <c:v>27.5</c:v>
                </c:pt>
                <c:pt idx="2646">
                  <c:v>27.5</c:v>
                </c:pt>
                <c:pt idx="2647">
                  <c:v>27.5</c:v>
                </c:pt>
                <c:pt idx="2648">
                  <c:v>27.5</c:v>
                </c:pt>
                <c:pt idx="2649">
                  <c:v>27.5</c:v>
                </c:pt>
                <c:pt idx="2650">
                  <c:v>27.5</c:v>
                </c:pt>
                <c:pt idx="2651">
                  <c:v>27.5</c:v>
                </c:pt>
                <c:pt idx="2652">
                  <c:v>27.5</c:v>
                </c:pt>
                <c:pt idx="2653">
                  <c:v>27.5</c:v>
                </c:pt>
                <c:pt idx="2654">
                  <c:v>27.5</c:v>
                </c:pt>
                <c:pt idx="2655">
                  <c:v>27.5</c:v>
                </c:pt>
                <c:pt idx="2656">
                  <c:v>27.5</c:v>
                </c:pt>
                <c:pt idx="2657">
                  <c:v>27.5</c:v>
                </c:pt>
                <c:pt idx="2658">
                  <c:v>27.5</c:v>
                </c:pt>
                <c:pt idx="2659">
                  <c:v>27.5</c:v>
                </c:pt>
                <c:pt idx="2660">
                  <c:v>27.5</c:v>
                </c:pt>
                <c:pt idx="2661">
                  <c:v>27.5</c:v>
                </c:pt>
                <c:pt idx="2662">
                  <c:v>27.5</c:v>
                </c:pt>
                <c:pt idx="2663">
                  <c:v>27.5</c:v>
                </c:pt>
                <c:pt idx="2664">
                  <c:v>27.5</c:v>
                </c:pt>
                <c:pt idx="2665">
                  <c:v>27.5</c:v>
                </c:pt>
                <c:pt idx="2666">
                  <c:v>27.5</c:v>
                </c:pt>
                <c:pt idx="2667">
                  <c:v>27.5</c:v>
                </c:pt>
                <c:pt idx="2668">
                  <c:v>27.5</c:v>
                </c:pt>
                <c:pt idx="2669">
                  <c:v>27.5</c:v>
                </c:pt>
                <c:pt idx="2670">
                  <c:v>27.5</c:v>
                </c:pt>
                <c:pt idx="2671">
                  <c:v>27.5</c:v>
                </c:pt>
                <c:pt idx="2672">
                  <c:v>27.5</c:v>
                </c:pt>
                <c:pt idx="2673">
                  <c:v>27.5</c:v>
                </c:pt>
                <c:pt idx="2674">
                  <c:v>27.5</c:v>
                </c:pt>
                <c:pt idx="2675">
                  <c:v>27.5</c:v>
                </c:pt>
                <c:pt idx="2676">
                  <c:v>27.5</c:v>
                </c:pt>
                <c:pt idx="2677">
                  <c:v>27.5</c:v>
                </c:pt>
                <c:pt idx="2678">
                  <c:v>27.5</c:v>
                </c:pt>
                <c:pt idx="2679">
                  <c:v>27.5</c:v>
                </c:pt>
                <c:pt idx="2680">
                  <c:v>27.5</c:v>
                </c:pt>
                <c:pt idx="2681">
                  <c:v>27.5</c:v>
                </c:pt>
                <c:pt idx="2682">
                  <c:v>27.5</c:v>
                </c:pt>
                <c:pt idx="2683">
                  <c:v>27.5</c:v>
                </c:pt>
                <c:pt idx="2684">
                  <c:v>27.5</c:v>
                </c:pt>
                <c:pt idx="2685">
                  <c:v>27.5</c:v>
                </c:pt>
                <c:pt idx="2686">
                  <c:v>27.5</c:v>
                </c:pt>
                <c:pt idx="2687">
                  <c:v>27.5</c:v>
                </c:pt>
                <c:pt idx="2688">
                  <c:v>27.5</c:v>
                </c:pt>
                <c:pt idx="2689">
                  <c:v>27.5</c:v>
                </c:pt>
                <c:pt idx="2690">
                  <c:v>27.5</c:v>
                </c:pt>
                <c:pt idx="2691">
                  <c:v>27.5</c:v>
                </c:pt>
                <c:pt idx="2692">
                  <c:v>27.5</c:v>
                </c:pt>
                <c:pt idx="2693">
                  <c:v>27.5</c:v>
                </c:pt>
                <c:pt idx="2694">
                  <c:v>27.5</c:v>
                </c:pt>
                <c:pt idx="2695">
                  <c:v>27.5</c:v>
                </c:pt>
                <c:pt idx="2696">
                  <c:v>27.5</c:v>
                </c:pt>
                <c:pt idx="2697">
                  <c:v>27.5</c:v>
                </c:pt>
                <c:pt idx="2698">
                  <c:v>27.5</c:v>
                </c:pt>
                <c:pt idx="2699">
                  <c:v>27.5</c:v>
                </c:pt>
                <c:pt idx="2700">
                  <c:v>27.5</c:v>
                </c:pt>
                <c:pt idx="2701">
                  <c:v>27.5</c:v>
                </c:pt>
                <c:pt idx="2702">
                  <c:v>27.5</c:v>
                </c:pt>
                <c:pt idx="2703">
                  <c:v>27.5</c:v>
                </c:pt>
                <c:pt idx="2704">
                  <c:v>27.5</c:v>
                </c:pt>
                <c:pt idx="2705">
                  <c:v>27.5</c:v>
                </c:pt>
                <c:pt idx="2706">
                  <c:v>27.5</c:v>
                </c:pt>
                <c:pt idx="2707">
                  <c:v>27.5</c:v>
                </c:pt>
                <c:pt idx="2708">
                  <c:v>27.5</c:v>
                </c:pt>
                <c:pt idx="2709">
                  <c:v>27.5</c:v>
                </c:pt>
                <c:pt idx="2710">
                  <c:v>27.5</c:v>
                </c:pt>
                <c:pt idx="2711">
                  <c:v>27.5</c:v>
                </c:pt>
                <c:pt idx="2712">
                  <c:v>27.5</c:v>
                </c:pt>
                <c:pt idx="2713">
                  <c:v>27.5</c:v>
                </c:pt>
                <c:pt idx="2714">
                  <c:v>27.5</c:v>
                </c:pt>
                <c:pt idx="2715">
                  <c:v>27.5</c:v>
                </c:pt>
                <c:pt idx="2716">
                  <c:v>27.5</c:v>
                </c:pt>
                <c:pt idx="2717">
                  <c:v>27.5</c:v>
                </c:pt>
                <c:pt idx="2718">
                  <c:v>27.5</c:v>
                </c:pt>
                <c:pt idx="2719">
                  <c:v>27.5</c:v>
                </c:pt>
                <c:pt idx="2720">
                  <c:v>27.5</c:v>
                </c:pt>
                <c:pt idx="2721">
                  <c:v>27.5</c:v>
                </c:pt>
                <c:pt idx="2722">
                  <c:v>27.5</c:v>
                </c:pt>
                <c:pt idx="2723">
                  <c:v>27.5</c:v>
                </c:pt>
                <c:pt idx="2724">
                  <c:v>27.5</c:v>
                </c:pt>
                <c:pt idx="2725">
                  <c:v>27.5</c:v>
                </c:pt>
                <c:pt idx="2726">
                  <c:v>27.5</c:v>
                </c:pt>
                <c:pt idx="2727">
                  <c:v>27.5</c:v>
                </c:pt>
                <c:pt idx="2728">
                  <c:v>27.5</c:v>
                </c:pt>
                <c:pt idx="2729">
                  <c:v>27.5</c:v>
                </c:pt>
                <c:pt idx="2730">
                  <c:v>27.5</c:v>
                </c:pt>
                <c:pt idx="2731">
                  <c:v>27.5</c:v>
                </c:pt>
                <c:pt idx="2732">
                  <c:v>27.5</c:v>
                </c:pt>
                <c:pt idx="2733">
                  <c:v>27.5</c:v>
                </c:pt>
                <c:pt idx="2734">
                  <c:v>27.5</c:v>
                </c:pt>
                <c:pt idx="2735">
                  <c:v>27.5</c:v>
                </c:pt>
                <c:pt idx="2736">
                  <c:v>27.5</c:v>
                </c:pt>
                <c:pt idx="2737">
                  <c:v>27.5</c:v>
                </c:pt>
                <c:pt idx="2738">
                  <c:v>27.5</c:v>
                </c:pt>
                <c:pt idx="2739">
                  <c:v>27.5</c:v>
                </c:pt>
                <c:pt idx="2740">
                  <c:v>27.5</c:v>
                </c:pt>
                <c:pt idx="2741">
                  <c:v>27.5</c:v>
                </c:pt>
                <c:pt idx="2742">
                  <c:v>27.5</c:v>
                </c:pt>
                <c:pt idx="2743">
                  <c:v>27.5</c:v>
                </c:pt>
                <c:pt idx="2744">
                  <c:v>27.5</c:v>
                </c:pt>
                <c:pt idx="2745">
                  <c:v>27.5</c:v>
                </c:pt>
                <c:pt idx="2746">
                  <c:v>27.5</c:v>
                </c:pt>
                <c:pt idx="2747">
                  <c:v>27.5</c:v>
                </c:pt>
                <c:pt idx="2748">
                  <c:v>27.5</c:v>
                </c:pt>
                <c:pt idx="2749">
                  <c:v>27.5</c:v>
                </c:pt>
                <c:pt idx="2750">
                  <c:v>27.5</c:v>
                </c:pt>
                <c:pt idx="2751">
                  <c:v>27.5</c:v>
                </c:pt>
                <c:pt idx="2752">
                  <c:v>27.5</c:v>
                </c:pt>
                <c:pt idx="2753">
                  <c:v>27.5</c:v>
                </c:pt>
                <c:pt idx="2754">
                  <c:v>27.5</c:v>
                </c:pt>
                <c:pt idx="2755">
                  <c:v>27.5</c:v>
                </c:pt>
                <c:pt idx="2756">
                  <c:v>27.5</c:v>
                </c:pt>
                <c:pt idx="2757">
                  <c:v>27.5</c:v>
                </c:pt>
                <c:pt idx="2758">
                  <c:v>27.5</c:v>
                </c:pt>
                <c:pt idx="2759">
                  <c:v>27.5</c:v>
                </c:pt>
                <c:pt idx="2760">
                  <c:v>27.5</c:v>
                </c:pt>
                <c:pt idx="2761">
                  <c:v>27.5</c:v>
                </c:pt>
                <c:pt idx="2762">
                  <c:v>27.5</c:v>
                </c:pt>
                <c:pt idx="2763">
                  <c:v>27.5</c:v>
                </c:pt>
                <c:pt idx="2764">
                  <c:v>27.5</c:v>
                </c:pt>
                <c:pt idx="2765">
                  <c:v>27.5</c:v>
                </c:pt>
                <c:pt idx="2766">
                  <c:v>27.5</c:v>
                </c:pt>
                <c:pt idx="2767">
                  <c:v>27.5</c:v>
                </c:pt>
                <c:pt idx="2768">
                  <c:v>27.5</c:v>
                </c:pt>
                <c:pt idx="2769">
                  <c:v>27.5</c:v>
                </c:pt>
                <c:pt idx="2770">
                  <c:v>27.5</c:v>
                </c:pt>
                <c:pt idx="2771">
                  <c:v>27.5</c:v>
                </c:pt>
                <c:pt idx="2772">
                  <c:v>27.5</c:v>
                </c:pt>
                <c:pt idx="2773">
                  <c:v>27.5</c:v>
                </c:pt>
                <c:pt idx="2774">
                  <c:v>27.5</c:v>
                </c:pt>
                <c:pt idx="2775">
                  <c:v>27.5</c:v>
                </c:pt>
                <c:pt idx="2776">
                  <c:v>27.5</c:v>
                </c:pt>
                <c:pt idx="2777">
                  <c:v>27.5</c:v>
                </c:pt>
                <c:pt idx="2778">
                  <c:v>27.5</c:v>
                </c:pt>
                <c:pt idx="2779">
                  <c:v>27.5</c:v>
                </c:pt>
                <c:pt idx="2780">
                  <c:v>27.5</c:v>
                </c:pt>
                <c:pt idx="2781">
                  <c:v>27.5</c:v>
                </c:pt>
                <c:pt idx="2782">
                  <c:v>27.5</c:v>
                </c:pt>
                <c:pt idx="2783">
                  <c:v>27.5</c:v>
                </c:pt>
                <c:pt idx="2784">
                  <c:v>27.5</c:v>
                </c:pt>
                <c:pt idx="2785">
                  <c:v>27.5</c:v>
                </c:pt>
                <c:pt idx="2786">
                  <c:v>27.5</c:v>
                </c:pt>
                <c:pt idx="2787">
                  <c:v>27.5</c:v>
                </c:pt>
                <c:pt idx="2788">
                  <c:v>27.5</c:v>
                </c:pt>
                <c:pt idx="2789">
                  <c:v>27.5</c:v>
                </c:pt>
                <c:pt idx="2790">
                  <c:v>27.5</c:v>
                </c:pt>
                <c:pt idx="2791">
                  <c:v>27.5</c:v>
                </c:pt>
                <c:pt idx="2792">
                  <c:v>27.5</c:v>
                </c:pt>
                <c:pt idx="2793">
                  <c:v>27.5</c:v>
                </c:pt>
                <c:pt idx="2794">
                  <c:v>27.5</c:v>
                </c:pt>
                <c:pt idx="2795">
                  <c:v>27.5</c:v>
                </c:pt>
                <c:pt idx="2796">
                  <c:v>27.5</c:v>
                </c:pt>
                <c:pt idx="2797">
                  <c:v>27.5</c:v>
                </c:pt>
                <c:pt idx="2798">
                  <c:v>27.5</c:v>
                </c:pt>
                <c:pt idx="2799">
                  <c:v>27.5</c:v>
                </c:pt>
                <c:pt idx="2800">
                  <c:v>27.5</c:v>
                </c:pt>
                <c:pt idx="2801">
                  <c:v>27.5</c:v>
                </c:pt>
                <c:pt idx="2802">
                  <c:v>27.5</c:v>
                </c:pt>
                <c:pt idx="2803">
                  <c:v>27.5</c:v>
                </c:pt>
                <c:pt idx="2804">
                  <c:v>27.5</c:v>
                </c:pt>
                <c:pt idx="2805">
                  <c:v>27.5</c:v>
                </c:pt>
                <c:pt idx="2806">
                  <c:v>27.5</c:v>
                </c:pt>
                <c:pt idx="2807">
                  <c:v>27.5</c:v>
                </c:pt>
                <c:pt idx="2808">
                  <c:v>27.5</c:v>
                </c:pt>
                <c:pt idx="2809">
                  <c:v>27.5</c:v>
                </c:pt>
                <c:pt idx="2810">
                  <c:v>27.5</c:v>
                </c:pt>
                <c:pt idx="2811">
                  <c:v>27.5</c:v>
                </c:pt>
                <c:pt idx="2812">
                  <c:v>27.5</c:v>
                </c:pt>
                <c:pt idx="2813">
                  <c:v>27.5</c:v>
                </c:pt>
                <c:pt idx="2814">
                  <c:v>27.5</c:v>
                </c:pt>
                <c:pt idx="2815">
                  <c:v>27.5</c:v>
                </c:pt>
                <c:pt idx="2816">
                  <c:v>27.5</c:v>
                </c:pt>
                <c:pt idx="2817">
                  <c:v>27.5</c:v>
                </c:pt>
                <c:pt idx="2818">
                  <c:v>27.5</c:v>
                </c:pt>
                <c:pt idx="2819">
                  <c:v>27.5</c:v>
                </c:pt>
                <c:pt idx="2820">
                  <c:v>27.5</c:v>
                </c:pt>
                <c:pt idx="2821">
                  <c:v>27.5</c:v>
                </c:pt>
                <c:pt idx="2822">
                  <c:v>27.5</c:v>
                </c:pt>
                <c:pt idx="2823">
                  <c:v>27.5</c:v>
                </c:pt>
                <c:pt idx="2824">
                  <c:v>27.5</c:v>
                </c:pt>
                <c:pt idx="2825">
                  <c:v>27.5</c:v>
                </c:pt>
                <c:pt idx="2826">
                  <c:v>27.5</c:v>
                </c:pt>
                <c:pt idx="2827">
                  <c:v>27.5</c:v>
                </c:pt>
                <c:pt idx="2828">
                  <c:v>27.5</c:v>
                </c:pt>
                <c:pt idx="2829">
                  <c:v>27.5</c:v>
                </c:pt>
                <c:pt idx="2830">
                  <c:v>27.5</c:v>
                </c:pt>
                <c:pt idx="2831">
                  <c:v>27.5</c:v>
                </c:pt>
                <c:pt idx="2832">
                  <c:v>27.5</c:v>
                </c:pt>
                <c:pt idx="2833">
                  <c:v>27.5</c:v>
                </c:pt>
                <c:pt idx="2834">
                  <c:v>27.5</c:v>
                </c:pt>
                <c:pt idx="2835">
                  <c:v>27.5</c:v>
                </c:pt>
                <c:pt idx="2836">
                  <c:v>27.5</c:v>
                </c:pt>
                <c:pt idx="2837">
                  <c:v>27.5</c:v>
                </c:pt>
                <c:pt idx="2838">
                  <c:v>27.5</c:v>
                </c:pt>
                <c:pt idx="2839">
                  <c:v>27.5</c:v>
                </c:pt>
                <c:pt idx="2840">
                  <c:v>27.5</c:v>
                </c:pt>
                <c:pt idx="2841">
                  <c:v>27.5</c:v>
                </c:pt>
                <c:pt idx="2842">
                  <c:v>27.5</c:v>
                </c:pt>
                <c:pt idx="2843">
                  <c:v>27.5</c:v>
                </c:pt>
                <c:pt idx="2844">
                  <c:v>27.5</c:v>
                </c:pt>
                <c:pt idx="2845">
                  <c:v>27.5</c:v>
                </c:pt>
                <c:pt idx="2846">
                  <c:v>27.5</c:v>
                </c:pt>
                <c:pt idx="2847">
                  <c:v>27.5</c:v>
                </c:pt>
                <c:pt idx="2848">
                  <c:v>27.5</c:v>
                </c:pt>
                <c:pt idx="2849">
                  <c:v>27.5</c:v>
                </c:pt>
                <c:pt idx="2850">
                  <c:v>27.5</c:v>
                </c:pt>
                <c:pt idx="2851">
                  <c:v>27.5</c:v>
                </c:pt>
                <c:pt idx="2852">
                  <c:v>27.5</c:v>
                </c:pt>
                <c:pt idx="2853">
                  <c:v>27.5</c:v>
                </c:pt>
                <c:pt idx="2854">
                  <c:v>27.5</c:v>
                </c:pt>
                <c:pt idx="2855">
                  <c:v>27.5</c:v>
                </c:pt>
                <c:pt idx="2856">
                  <c:v>27.5</c:v>
                </c:pt>
                <c:pt idx="2857">
                  <c:v>27.5</c:v>
                </c:pt>
                <c:pt idx="2858">
                  <c:v>27.5</c:v>
                </c:pt>
                <c:pt idx="2859">
                  <c:v>27.5</c:v>
                </c:pt>
                <c:pt idx="2860">
                  <c:v>27.5</c:v>
                </c:pt>
                <c:pt idx="2861">
                  <c:v>27.5</c:v>
                </c:pt>
                <c:pt idx="2862">
                  <c:v>27.5</c:v>
                </c:pt>
                <c:pt idx="2863">
                  <c:v>27.5</c:v>
                </c:pt>
                <c:pt idx="2864">
                  <c:v>27.5</c:v>
                </c:pt>
                <c:pt idx="2865">
                  <c:v>27.5</c:v>
                </c:pt>
                <c:pt idx="2866">
                  <c:v>27.5</c:v>
                </c:pt>
                <c:pt idx="2867">
                  <c:v>27.5</c:v>
                </c:pt>
                <c:pt idx="2868">
                  <c:v>27.5</c:v>
                </c:pt>
                <c:pt idx="2869">
                  <c:v>27.5</c:v>
                </c:pt>
                <c:pt idx="2870">
                  <c:v>27.5</c:v>
                </c:pt>
                <c:pt idx="2871">
                  <c:v>27.5</c:v>
                </c:pt>
                <c:pt idx="2872">
                  <c:v>27.5</c:v>
                </c:pt>
                <c:pt idx="2873">
                  <c:v>27.5</c:v>
                </c:pt>
                <c:pt idx="2874">
                  <c:v>27.5</c:v>
                </c:pt>
                <c:pt idx="2875">
                  <c:v>27.5</c:v>
                </c:pt>
                <c:pt idx="2876">
                  <c:v>27.5</c:v>
                </c:pt>
                <c:pt idx="2877">
                  <c:v>27.5</c:v>
                </c:pt>
                <c:pt idx="2878">
                  <c:v>27.5</c:v>
                </c:pt>
                <c:pt idx="2879">
                  <c:v>27.5</c:v>
                </c:pt>
                <c:pt idx="2880">
                  <c:v>27.5</c:v>
                </c:pt>
                <c:pt idx="2881">
                  <c:v>27.5</c:v>
                </c:pt>
                <c:pt idx="2882">
                  <c:v>27.5</c:v>
                </c:pt>
                <c:pt idx="2883">
                  <c:v>27.5</c:v>
                </c:pt>
                <c:pt idx="2884">
                  <c:v>27.5</c:v>
                </c:pt>
                <c:pt idx="2885">
                  <c:v>27.5</c:v>
                </c:pt>
                <c:pt idx="2886">
                  <c:v>27.5</c:v>
                </c:pt>
                <c:pt idx="2887">
                  <c:v>27.5</c:v>
                </c:pt>
                <c:pt idx="2888">
                  <c:v>27.5</c:v>
                </c:pt>
                <c:pt idx="2889">
                  <c:v>27.5</c:v>
                </c:pt>
                <c:pt idx="2890">
                  <c:v>27.5</c:v>
                </c:pt>
                <c:pt idx="2891">
                  <c:v>27.5</c:v>
                </c:pt>
                <c:pt idx="2892">
                  <c:v>27.5</c:v>
                </c:pt>
                <c:pt idx="2893">
                  <c:v>27.5</c:v>
                </c:pt>
                <c:pt idx="2894">
                  <c:v>27.5</c:v>
                </c:pt>
                <c:pt idx="2895">
                  <c:v>27.5</c:v>
                </c:pt>
                <c:pt idx="2896">
                  <c:v>27.5</c:v>
                </c:pt>
                <c:pt idx="2897">
                  <c:v>27.5</c:v>
                </c:pt>
                <c:pt idx="2898">
                  <c:v>27.5</c:v>
                </c:pt>
                <c:pt idx="2899">
                  <c:v>27.5</c:v>
                </c:pt>
                <c:pt idx="2900">
                  <c:v>27.5</c:v>
                </c:pt>
                <c:pt idx="2901">
                  <c:v>27.5</c:v>
                </c:pt>
                <c:pt idx="2902">
                  <c:v>27.5</c:v>
                </c:pt>
                <c:pt idx="2903">
                  <c:v>27.5</c:v>
                </c:pt>
                <c:pt idx="2904">
                  <c:v>27.5</c:v>
                </c:pt>
                <c:pt idx="2905">
                  <c:v>27.5</c:v>
                </c:pt>
                <c:pt idx="2906">
                  <c:v>27.5</c:v>
                </c:pt>
                <c:pt idx="2907">
                  <c:v>27.5</c:v>
                </c:pt>
                <c:pt idx="2908">
                  <c:v>27.5</c:v>
                </c:pt>
                <c:pt idx="2909">
                  <c:v>27.5</c:v>
                </c:pt>
                <c:pt idx="2910">
                  <c:v>27.5</c:v>
                </c:pt>
                <c:pt idx="2911">
                  <c:v>27.5</c:v>
                </c:pt>
                <c:pt idx="2912">
                  <c:v>27.5</c:v>
                </c:pt>
                <c:pt idx="2913">
                  <c:v>27.5</c:v>
                </c:pt>
                <c:pt idx="2914">
                  <c:v>27.5</c:v>
                </c:pt>
                <c:pt idx="2915">
                  <c:v>27.5</c:v>
                </c:pt>
                <c:pt idx="2916">
                  <c:v>27.5</c:v>
                </c:pt>
                <c:pt idx="2917">
                  <c:v>27.5</c:v>
                </c:pt>
                <c:pt idx="2918">
                  <c:v>27.5</c:v>
                </c:pt>
                <c:pt idx="2919">
                  <c:v>27.5</c:v>
                </c:pt>
                <c:pt idx="2920">
                  <c:v>27.5</c:v>
                </c:pt>
                <c:pt idx="2921">
                  <c:v>27.5</c:v>
                </c:pt>
                <c:pt idx="2922">
                  <c:v>27.5</c:v>
                </c:pt>
                <c:pt idx="2923">
                  <c:v>27.5</c:v>
                </c:pt>
                <c:pt idx="2924">
                  <c:v>27.5</c:v>
                </c:pt>
                <c:pt idx="2925">
                  <c:v>27.5</c:v>
                </c:pt>
                <c:pt idx="2926">
                  <c:v>27.5</c:v>
                </c:pt>
                <c:pt idx="2927">
                  <c:v>27.5</c:v>
                </c:pt>
                <c:pt idx="2928">
                  <c:v>27.5</c:v>
                </c:pt>
                <c:pt idx="2929">
                  <c:v>27.5</c:v>
                </c:pt>
                <c:pt idx="2930">
                  <c:v>27.5</c:v>
                </c:pt>
                <c:pt idx="2931">
                  <c:v>27.5</c:v>
                </c:pt>
                <c:pt idx="2932">
                  <c:v>27.5</c:v>
                </c:pt>
                <c:pt idx="2933">
                  <c:v>27.5</c:v>
                </c:pt>
                <c:pt idx="2934">
                  <c:v>27.5</c:v>
                </c:pt>
                <c:pt idx="2935">
                  <c:v>27.5</c:v>
                </c:pt>
                <c:pt idx="2936">
                  <c:v>27.5</c:v>
                </c:pt>
                <c:pt idx="2937">
                  <c:v>27.5</c:v>
                </c:pt>
                <c:pt idx="2938">
                  <c:v>27.5</c:v>
                </c:pt>
                <c:pt idx="2939">
                  <c:v>27.5</c:v>
                </c:pt>
                <c:pt idx="2940">
                  <c:v>27.5</c:v>
                </c:pt>
                <c:pt idx="2941">
                  <c:v>27.5</c:v>
                </c:pt>
                <c:pt idx="2942">
                  <c:v>27.5</c:v>
                </c:pt>
                <c:pt idx="2943">
                  <c:v>27.5</c:v>
                </c:pt>
                <c:pt idx="2944">
                  <c:v>27.5</c:v>
                </c:pt>
                <c:pt idx="2945">
                  <c:v>27.5</c:v>
                </c:pt>
                <c:pt idx="2946">
                  <c:v>27.5</c:v>
                </c:pt>
                <c:pt idx="2947">
                  <c:v>27.5</c:v>
                </c:pt>
                <c:pt idx="2948">
                  <c:v>27.5</c:v>
                </c:pt>
                <c:pt idx="2949">
                  <c:v>27.5</c:v>
                </c:pt>
                <c:pt idx="2950">
                  <c:v>27.5</c:v>
                </c:pt>
                <c:pt idx="2951">
                  <c:v>27.5</c:v>
                </c:pt>
                <c:pt idx="2952">
                  <c:v>27.5</c:v>
                </c:pt>
                <c:pt idx="2953">
                  <c:v>27.5</c:v>
                </c:pt>
                <c:pt idx="2954">
                  <c:v>27.5</c:v>
                </c:pt>
                <c:pt idx="2955">
                  <c:v>27.5</c:v>
                </c:pt>
                <c:pt idx="2956">
                  <c:v>27.5</c:v>
                </c:pt>
                <c:pt idx="2957">
                  <c:v>27.5</c:v>
                </c:pt>
                <c:pt idx="2958">
                  <c:v>27.5</c:v>
                </c:pt>
                <c:pt idx="2959">
                  <c:v>27.5</c:v>
                </c:pt>
                <c:pt idx="2960">
                  <c:v>27.5</c:v>
                </c:pt>
                <c:pt idx="2961">
                  <c:v>27.5</c:v>
                </c:pt>
                <c:pt idx="2962">
                  <c:v>27.5</c:v>
                </c:pt>
                <c:pt idx="2963">
                  <c:v>27.5</c:v>
                </c:pt>
                <c:pt idx="2964">
                  <c:v>27.5</c:v>
                </c:pt>
                <c:pt idx="2965">
                  <c:v>27.5</c:v>
                </c:pt>
                <c:pt idx="2966">
                  <c:v>27.5</c:v>
                </c:pt>
                <c:pt idx="2967">
                  <c:v>27.5</c:v>
                </c:pt>
                <c:pt idx="2968">
                  <c:v>27.5</c:v>
                </c:pt>
                <c:pt idx="2969">
                  <c:v>27.5</c:v>
                </c:pt>
                <c:pt idx="2970">
                  <c:v>27.5</c:v>
                </c:pt>
                <c:pt idx="2971">
                  <c:v>27.5</c:v>
                </c:pt>
                <c:pt idx="2972">
                  <c:v>27.5</c:v>
                </c:pt>
                <c:pt idx="2973">
                  <c:v>27.5</c:v>
                </c:pt>
                <c:pt idx="2974">
                  <c:v>27.5</c:v>
                </c:pt>
                <c:pt idx="2975">
                  <c:v>27.5</c:v>
                </c:pt>
                <c:pt idx="2976">
                  <c:v>27.5</c:v>
                </c:pt>
                <c:pt idx="2977">
                  <c:v>27.5</c:v>
                </c:pt>
                <c:pt idx="2978">
                  <c:v>27.5</c:v>
                </c:pt>
                <c:pt idx="2979">
                  <c:v>27.5</c:v>
                </c:pt>
                <c:pt idx="2980">
                  <c:v>27.5</c:v>
                </c:pt>
                <c:pt idx="2981">
                  <c:v>27.5</c:v>
                </c:pt>
                <c:pt idx="2982">
                  <c:v>27.5</c:v>
                </c:pt>
                <c:pt idx="2983">
                  <c:v>27.5</c:v>
                </c:pt>
                <c:pt idx="2984">
                  <c:v>27.5</c:v>
                </c:pt>
                <c:pt idx="2985">
                  <c:v>27.5</c:v>
                </c:pt>
                <c:pt idx="2986">
                  <c:v>27.5</c:v>
                </c:pt>
                <c:pt idx="2987">
                  <c:v>27.5</c:v>
                </c:pt>
                <c:pt idx="2988">
                  <c:v>27.5</c:v>
                </c:pt>
                <c:pt idx="2989">
                  <c:v>27.5</c:v>
                </c:pt>
                <c:pt idx="2990">
                  <c:v>27.5</c:v>
                </c:pt>
                <c:pt idx="2991">
                  <c:v>27.5</c:v>
                </c:pt>
                <c:pt idx="2992">
                  <c:v>27.5</c:v>
                </c:pt>
                <c:pt idx="2993">
                  <c:v>27.5</c:v>
                </c:pt>
                <c:pt idx="2994">
                  <c:v>27.5</c:v>
                </c:pt>
                <c:pt idx="2995">
                  <c:v>27.5</c:v>
                </c:pt>
                <c:pt idx="2996">
                  <c:v>27.5</c:v>
                </c:pt>
                <c:pt idx="2997">
                  <c:v>27.5</c:v>
                </c:pt>
                <c:pt idx="2998">
                  <c:v>27.5</c:v>
                </c:pt>
                <c:pt idx="2999">
                  <c:v>27.5</c:v>
                </c:pt>
                <c:pt idx="3000">
                  <c:v>27.5</c:v>
                </c:pt>
                <c:pt idx="3001">
                  <c:v>27.5</c:v>
                </c:pt>
                <c:pt idx="3002">
                  <c:v>27.5</c:v>
                </c:pt>
                <c:pt idx="3003">
                  <c:v>27.5</c:v>
                </c:pt>
                <c:pt idx="3004">
                  <c:v>27.5</c:v>
                </c:pt>
                <c:pt idx="3005">
                  <c:v>27.5</c:v>
                </c:pt>
                <c:pt idx="3006">
                  <c:v>27.5</c:v>
                </c:pt>
                <c:pt idx="3007">
                  <c:v>27.5</c:v>
                </c:pt>
                <c:pt idx="3008">
                  <c:v>27.5</c:v>
                </c:pt>
                <c:pt idx="3009">
                  <c:v>27.5</c:v>
                </c:pt>
                <c:pt idx="3010">
                  <c:v>27.5</c:v>
                </c:pt>
                <c:pt idx="3011">
                  <c:v>27.5</c:v>
                </c:pt>
                <c:pt idx="3012">
                  <c:v>27.5</c:v>
                </c:pt>
                <c:pt idx="3013">
                  <c:v>27.5</c:v>
                </c:pt>
                <c:pt idx="3014">
                  <c:v>27.5</c:v>
                </c:pt>
                <c:pt idx="3015">
                  <c:v>27.5</c:v>
                </c:pt>
                <c:pt idx="3016">
                  <c:v>27.5</c:v>
                </c:pt>
                <c:pt idx="3017">
                  <c:v>27.5</c:v>
                </c:pt>
                <c:pt idx="3018">
                  <c:v>27.5</c:v>
                </c:pt>
                <c:pt idx="3019">
                  <c:v>27.5</c:v>
                </c:pt>
                <c:pt idx="3020">
                  <c:v>27.5</c:v>
                </c:pt>
                <c:pt idx="3021">
                  <c:v>27.5</c:v>
                </c:pt>
                <c:pt idx="3022">
                  <c:v>27.5</c:v>
                </c:pt>
                <c:pt idx="3023">
                  <c:v>27.5</c:v>
                </c:pt>
                <c:pt idx="3024">
                  <c:v>27.5</c:v>
                </c:pt>
                <c:pt idx="3025">
                  <c:v>27.5</c:v>
                </c:pt>
                <c:pt idx="3026">
                  <c:v>27.5</c:v>
                </c:pt>
                <c:pt idx="3027">
                  <c:v>27.5</c:v>
                </c:pt>
                <c:pt idx="3028">
                  <c:v>27.5</c:v>
                </c:pt>
                <c:pt idx="3029">
                  <c:v>27.5</c:v>
                </c:pt>
                <c:pt idx="3030">
                  <c:v>27.5</c:v>
                </c:pt>
                <c:pt idx="3031">
                  <c:v>27.5</c:v>
                </c:pt>
                <c:pt idx="3032">
                  <c:v>27.5</c:v>
                </c:pt>
                <c:pt idx="3033">
                  <c:v>27.5</c:v>
                </c:pt>
                <c:pt idx="3034">
                  <c:v>27.5</c:v>
                </c:pt>
                <c:pt idx="3035">
                  <c:v>27.5</c:v>
                </c:pt>
                <c:pt idx="3036">
                  <c:v>27.5</c:v>
                </c:pt>
                <c:pt idx="3037">
                  <c:v>27.5</c:v>
                </c:pt>
                <c:pt idx="3038">
                  <c:v>27.5</c:v>
                </c:pt>
                <c:pt idx="3039">
                  <c:v>27.5</c:v>
                </c:pt>
                <c:pt idx="3040">
                  <c:v>27.5</c:v>
                </c:pt>
                <c:pt idx="3041">
                  <c:v>27.5</c:v>
                </c:pt>
                <c:pt idx="3042">
                  <c:v>27.5</c:v>
                </c:pt>
                <c:pt idx="3043">
                  <c:v>27.5</c:v>
                </c:pt>
                <c:pt idx="3044">
                  <c:v>27.5</c:v>
                </c:pt>
                <c:pt idx="3045">
                  <c:v>27.5</c:v>
                </c:pt>
                <c:pt idx="3046">
                  <c:v>27.5</c:v>
                </c:pt>
                <c:pt idx="3047">
                  <c:v>27.5</c:v>
                </c:pt>
                <c:pt idx="3048">
                  <c:v>27.5</c:v>
                </c:pt>
                <c:pt idx="3049">
                  <c:v>27.5</c:v>
                </c:pt>
                <c:pt idx="3050">
                  <c:v>27.5</c:v>
                </c:pt>
                <c:pt idx="3051">
                  <c:v>27.5</c:v>
                </c:pt>
                <c:pt idx="3052">
                  <c:v>27.5</c:v>
                </c:pt>
                <c:pt idx="3053">
                  <c:v>27.5</c:v>
                </c:pt>
                <c:pt idx="3054">
                  <c:v>27.5</c:v>
                </c:pt>
                <c:pt idx="3055">
                  <c:v>27.5</c:v>
                </c:pt>
                <c:pt idx="3056">
                  <c:v>27.5</c:v>
                </c:pt>
                <c:pt idx="3057">
                  <c:v>27.5</c:v>
                </c:pt>
                <c:pt idx="3058">
                  <c:v>27.5</c:v>
                </c:pt>
                <c:pt idx="3059">
                  <c:v>27.5</c:v>
                </c:pt>
                <c:pt idx="3060">
                  <c:v>27.5</c:v>
                </c:pt>
                <c:pt idx="3061">
                  <c:v>27.5</c:v>
                </c:pt>
                <c:pt idx="3062">
                  <c:v>27.5</c:v>
                </c:pt>
                <c:pt idx="3063">
                  <c:v>27.5</c:v>
                </c:pt>
                <c:pt idx="3064">
                  <c:v>27.5</c:v>
                </c:pt>
                <c:pt idx="3065">
                  <c:v>27.5</c:v>
                </c:pt>
                <c:pt idx="3066">
                  <c:v>27.5</c:v>
                </c:pt>
                <c:pt idx="3067">
                  <c:v>27.5</c:v>
                </c:pt>
                <c:pt idx="3068">
                  <c:v>27.5</c:v>
                </c:pt>
                <c:pt idx="3069">
                  <c:v>27.5</c:v>
                </c:pt>
                <c:pt idx="3070">
                  <c:v>27.5</c:v>
                </c:pt>
                <c:pt idx="3071">
                  <c:v>27.5</c:v>
                </c:pt>
                <c:pt idx="3072">
                  <c:v>27.5</c:v>
                </c:pt>
                <c:pt idx="3073">
                  <c:v>27.5</c:v>
                </c:pt>
                <c:pt idx="3074">
                  <c:v>27.5</c:v>
                </c:pt>
                <c:pt idx="3075">
                  <c:v>27.5</c:v>
                </c:pt>
                <c:pt idx="3076">
                  <c:v>27.5</c:v>
                </c:pt>
                <c:pt idx="3077">
                  <c:v>27.5</c:v>
                </c:pt>
                <c:pt idx="3078">
                  <c:v>27.5</c:v>
                </c:pt>
                <c:pt idx="3079">
                  <c:v>27.5</c:v>
                </c:pt>
                <c:pt idx="3080">
                  <c:v>27.5</c:v>
                </c:pt>
                <c:pt idx="3081">
                  <c:v>27.5</c:v>
                </c:pt>
                <c:pt idx="3082">
                  <c:v>27.5</c:v>
                </c:pt>
                <c:pt idx="3083">
                  <c:v>27.5</c:v>
                </c:pt>
                <c:pt idx="3084">
                  <c:v>27.5</c:v>
                </c:pt>
                <c:pt idx="3085">
                  <c:v>27.5</c:v>
                </c:pt>
                <c:pt idx="3086">
                  <c:v>27.5</c:v>
                </c:pt>
                <c:pt idx="3087">
                  <c:v>27.5</c:v>
                </c:pt>
                <c:pt idx="3088">
                  <c:v>27.5</c:v>
                </c:pt>
                <c:pt idx="3089">
                  <c:v>27.5</c:v>
                </c:pt>
                <c:pt idx="3090">
                  <c:v>27.5</c:v>
                </c:pt>
                <c:pt idx="3091">
                  <c:v>27.5</c:v>
                </c:pt>
                <c:pt idx="3092">
                  <c:v>27.5</c:v>
                </c:pt>
                <c:pt idx="3093">
                  <c:v>27.5</c:v>
                </c:pt>
                <c:pt idx="3094">
                  <c:v>27.5</c:v>
                </c:pt>
                <c:pt idx="3095">
                  <c:v>27.5</c:v>
                </c:pt>
                <c:pt idx="3096">
                  <c:v>27.5</c:v>
                </c:pt>
                <c:pt idx="3097">
                  <c:v>27.5</c:v>
                </c:pt>
                <c:pt idx="3098">
                  <c:v>27.5</c:v>
                </c:pt>
                <c:pt idx="3099">
                  <c:v>27.5</c:v>
                </c:pt>
                <c:pt idx="3100">
                  <c:v>27.5</c:v>
                </c:pt>
                <c:pt idx="3101">
                  <c:v>27.5</c:v>
                </c:pt>
                <c:pt idx="3102">
                  <c:v>27.5</c:v>
                </c:pt>
                <c:pt idx="3103">
                  <c:v>27.5</c:v>
                </c:pt>
                <c:pt idx="3104">
                  <c:v>27.5</c:v>
                </c:pt>
                <c:pt idx="3105">
                  <c:v>27.5</c:v>
                </c:pt>
                <c:pt idx="3106">
                  <c:v>27.5</c:v>
                </c:pt>
                <c:pt idx="3107">
                  <c:v>27.5</c:v>
                </c:pt>
                <c:pt idx="3108">
                  <c:v>27.5</c:v>
                </c:pt>
                <c:pt idx="3109">
                  <c:v>27.5</c:v>
                </c:pt>
                <c:pt idx="3110">
                  <c:v>27.5</c:v>
                </c:pt>
                <c:pt idx="3111">
                  <c:v>27.5</c:v>
                </c:pt>
                <c:pt idx="3112">
                  <c:v>27.5</c:v>
                </c:pt>
                <c:pt idx="3113">
                  <c:v>27.5</c:v>
                </c:pt>
                <c:pt idx="3114">
                  <c:v>27.5</c:v>
                </c:pt>
                <c:pt idx="3115">
                  <c:v>27.5</c:v>
                </c:pt>
                <c:pt idx="3116">
                  <c:v>27.5</c:v>
                </c:pt>
                <c:pt idx="3117">
                  <c:v>27.5</c:v>
                </c:pt>
                <c:pt idx="3118">
                  <c:v>27.5</c:v>
                </c:pt>
                <c:pt idx="3119">
                  <c:v>27.5</c:v>
                </c:pt>
                <c:pt idx="3120">
                  <c:v>27.5</c:v>
                </c:pt>
                <c:pt idx="3121">
                  <c:v>27.5</c:v>
                </c:pt>
                <c:pt idx="3122">
                  <c:v>27.5</c:v>
                </c:pt>
                <c:pt idx="3123">
                  <c:v>27.5</c:v>
                </c:pt>
                <c:pt idx="3124">
                  <c:v>27.5</c:v>
                </c:pt>
                <c:pt idx="3125">
                  <c:v>27.5</c:v>
                </c:pt>
                <c:pt idx="3126">
                  <c:v>27.5</c:v>
                </c:pt>
                <c:pt idx="3127">
                  <c:v>27.5</c:v>
                </c:pt>
                <c:pt idx="3128">
                  <c:v>27.5</c:v>
                </c:pt>
                <c:pt idx="3129">
                  <c:v>27.5</c:v>
                </c:pt>
                <c:pt idx="3130">
                  <c:v>27.5</c:v>
                </c:pt>
                <c:pt idx="3131">
                  <c:v>27.5</c:v>
                </c:pt>
                <c:pt idx="3132">
                  <c:v>27.5</c:v>
                </c:pt>
                <c:pt idx="3133">
                  <c:v>27.5</c:v>
                </c:pt>
                <c:pt idx="3134">
                  <c:v>27.5</c:v>
                </c:pt>
                <c:pt idx="3135">
                  <c:v>27.5</c:v>
                </c:pt>
                <c:pt idx="3136">
                  <c:v>27.5</c:v>
                </c:pt>
                <c:pt idx="3137">
                  <c:v>27.5</c:v>
                </c:pt>
                <c:pt idx="3138">
                  <c:v>27.5</c:v>
                </c:pt>
                <c:pt idx="3139">
                  <c:v>27.5</c:v>
                </c:pt>
                <c:pt idx="3140">
                  <c:v>27.5</c:v>
                </c:pt>
                <c:pt idx="3141">
                  <c:v>27.5</c:v>
                </c:pt>
                <c:pt idx="3142">
                  <c:v>27.5</c:v>
                </c:pt>
                <c:pt idx="3143">
                  <c:v>27.5</c:v>
                </c:pt>
                <c:pt idx="3144">
                  <c:v>27.5</c:v>
                </c:pt>
                <c:pt idx="3145">
                  <c:v>27.5</c:v>
                </c:pt>
                <c:pt idx="3146">
                  <c:v>27.5</c:v>
                </c:pt>
                <c:pt idx="3147">
                  <c:v>27.5</c:v>
                </c:pt>
                <c:pt idx="3148">
                  <c:v>27.5</c:v>
                </c:pt>
                <c:pt idx="3149">
                  <c:v>27.5</c:v>
                </c:pt>
                <c:pt idx="3150">
                  <c:v>27.5</c:v>
                </c:pt>
                <c:pt idx="3151">
                  <c:v>27.5</c:v>
                </c:pt>
                <c:pt idx="3152">
                  <c:v>27.5</c:v>
                </c:pt>
                <c:pt idx="3153">
                  <c:v>27.5</c:v>
                </c:pt>
                <c:pt idx="3154">
                  <c:v>27.5</c:v>
                </c:pt>
                <c:pt idx="3155">
                  <c:v>27.5</c:v>
                </c:pt>
                <c:pt idx="3156">
                  <c:v>27.5</c:v>
                </c:pt>
                <c:pt idx="3157">
                  <c:v>27.5</c:v>
                </c:pt>
                <c:pt idx="3158">
                  <c:v>27.5</c:v>
                </c:pt>
                <c:pt idx="3159">
                  <c:v>27.5</c:v>
                </c:pt>
                <c:pt idx="3160">
                  <c:v>27.5</c:v>
                </c:pt>
                <c:pt idx="3161">
                  <c:v>27.5</c:v>
                </c:pt>
                <c:pt idx="3162">
                  <c:v>27.5</c:v>
                </c:pt>
                <c:pt idx="3163">
                  <c:v>27.5</c:v>
                </c:pt>
                <c:pt idx="3164">
                  <c:v>27.5</c:v>
                </c:pt>
                <c:pt idx="3165">
                  <c:v>27.5</c:v>
                </c:pt>
                <c:pt idx="3166">
                  <c:v>27.5</c:v>
                </c:pt>
                <c:pt idx="3167">
                  <c:v>27.5</c:v>
                </c:pt>
                <c:pt idx="3168">
                  <c:v>27.5</c:v>
                </c:pt>
                <c:pt idx="3169">
                  <c:v>27.5</c:v>
                </c:pt>
                <c:pt idx="3170">
                  <c:v>27.5</c:v>
                </c:pt>
                <c:pt idx="3171">
                  <c:v>27.5</c:v>
                </c:pt>
                <c:pt idx="3172">
                  <c:v>27.5</c:v>
                </c:pt>
                <c:pt idx="3173">
                  <c:v>27.5</c:v>
                </c:pt>
                <c:pt idx="3174">
                  <c:v>27.5</c:v>
                </c:pt>
                <c:pt idx="3175">
                  <c:v>27.5</c:v>
                </c:pt>
                <c:pt idx="3176">
                  <c:v>27.5</c:v>
                </c:pt>
                <c:pt idx="3177">
                  <c:v>27.5</c:v>
                </c:pt>
                <c:pt idx="3178">
                  <c:v>27.5</c:v>
                </c:pt>
                <c:pt idx="3179">
                  <c:v>27.5</c:v>
                </c:pt>
                <c:pt idx="3180">
                  <c:v>27.5</c:v>
                </c:pt>
                <c:pt idx="3181">
                  <c:v>27.5</c:v>
                </c:pt>
                <c:pt idx="3182">
                  <c:v>27.5</c:v>
                </c:pt>
                <c:pt idx="3183">
                  <c:v>27.5</c:v>
                </c:pt>
                <c:pt idx="3184">
                  <c:v>27.5</c:v>
                </c:pt>
                <c:pt idx="3185">
                  <c:v>27.5</c:v>
                </c:pt>
                <c:pt idx="3186">
                  <c:v>27.5</c:v>
                </c:pt>
                <c:pt idx="3187">
                  <c:v>27.5</c:v>
                </c:pt>
                <c:pt idx="3188">
                  <c:v>27.5</c:v>
                </c:pt>
                <c:pt idx="3189">
                  <c:v>27.5</c:v>
                </c:pt>
                <c:pt idx="3190">
                  <c:v>27.5</c:v>
                </c:pt>
                <c:pt idx="3191">
                  <c:v>27.5</c:v>
                </c:pt>
                <c:pt idx="3192">
                  <c:v>27.5</c:v>
                </c:pt>
                <c:pt idx="3193">
                  <c:v>27.5</c:v>
                </c:pt>
                <c:pt idx="3194">
                  <c:v>27.5</c:v>
                </c:pt>
                <c:pt idx="3195">
                  <c:v>27.5</c:v>
                </c:pt>
                <c:pt idx="3196">
                  <c:v>27.5</c:v>
                </c:pt>
                <c:pt idx="3197">
                  <c:v>27.5</c:v>
                </c:pt>
                <c:pt idx="3198">
                  <c:v>27.5</c:v>
                </c:pt>
                <c:pt idx="3199">
                  <c:v>27.5</c:v>
                </c:pt>
                <c:pt idx="3200">
                  <c:v>27.5</c:v>
                </c:pt>
                <c:pt idx="3201">
                  <c:v>27.5</c:v>
                </c:pt>
                <c:pt idx="3202">
                  <c:v>27.5</c:v>
                </c:pt>
                <c:pt idx="3203">
                  <c:v>27.5</c:v>
                </c:pt>
                <c:pt idx="3204">
                  <c:v>27.5</c:v>
                </c:pt>
                <c:pt idx="3205">
                  <c:v>27.5</c:v>
                </c:pt>
                <c:pt idx="3206">
                  <c:v>27.5</c:v>
                </c:pt>
                <c:pt idx="3207">
                  <c:v>27.5</c:v>
                </c:pt>
                <c:pt idx="3208">
                  <c:v>27.5</c:v>
                </c:pt>
                <c:pt idx="3209">
                  <c:v>27.5</c:v>
                </c:pt>
                <c:pt idx="3210">
                  <c:v>27.5</c:v>
                </c:pt>
                <c:pt idx="3211">
                  <c:v>27.5</c:v>
                </c:pt>
                <c:pt idx="3212">
                  <c:v>27.5</c:v>
                </c:pt>
                <c:pt idx="3213">
                  <c:v>27.5</c:v>
                </c:pt>
                <c:pt idx="3214">
                  <c:v>27.5</c:v>
                </c:pt>
                <c:pt idx="3215">
                  <c:v>27.5</c:v>
                </c:pt>
                <c:pt idx="3216">
                  <c:v>27.5</c:v>
                </c:pt>
                <c:pt idx="3217">
                  <c:v>27.5</c:v>
                </c:pt>
                <c:pt idx="3218">
                  <c:v>27.5</c:v>
                </c:pt>
                <c:pt idx="3219">
                  <c:v>27.5</c:v>
                </c:pt>
                <c:pt idx="3220">
                  <c:v>27.5</c:v>
                </c:pt>
                <c:pt idx="3221">
                  <c:v>27.5</c:v>
                </c:pt>
                <c:pt idx="3222">
                  <c:v>27.5</c:v>
                </c:pt>
                <c:pt idx="3223">
                  <c:v>27.5</c:v>
                </c:pt>
                <c:pt idx="3224">
                  <c:v>27.5</c:v>
                </c:pt>
                <c:pt idx="3225">
                  <c:v>27.5</c:v>
                </c:pt>
                <c:pt idx="3226">
                  <c:v>27.5</c:v>
                </c:pt>
                <c:pt idx="3227">
                  <c:v>27.5</c:v>
                </c:pt>
                <c:pt idx="3228">
                  <c:v>27.5</c:v>
                </c:pt>
                <c:pt idx="3229">
                  <c:v>27.5</c:v>
                </c:pt>
                <c:pt idx="3230">
                  <c:v>27.5</c:v>
                </c:pt>
                <c:pt idx="3231">
                  <c:v>27.5</c:v>
                </c:pt>
                <c:pt idx="3232">
                  <c:v>27.5</c:v>
                </c:pt>
                <c:pt idx="3233">
                  <c:v>27.5</c:v>
                </c:pt>
                <c:pt idx="3234">
                  <c:v>27.5</c:v>
                </c:pt>
                <c:pt idx="3235">
                  <c:v>27.5</c:v>
                </c:pt>
                <c:pt idx="3236">
                  <c:v>27.5</c:v>
                </c:pt>
                <c:pt idx="3237">
                  <c:v>27.5</c:v>
                </c:pt>
                <c:pt idx="3238">
                  <c:v>27.5</c:v>
                </c:pt>
                <c:pt idx="3239">
                  <c:v>27.5</c:v>
                </c:pt>
                <c:pt idx="3240">
                  <c:v>27.5</c:v>
                </c:pt>
                <c:pt idx="3241">
                  <c:v>27.5</c:v>
                </c:pt>
                <c:pt idx="3242">
                  <c:v>27.5</c:v>
                </c:pt>
                <c:pt idx="3243">
                  <c:v>27.5</c:v>
                </c:pt>
                <c:pt idx="3244">
                  <c:v>27.5</c:v>
                </c:pt>
                <c:pt idx="3245">
                  <c:v>27.5</c:v>
                </c:pt>
                <c:pt idx="3246">
                  <c:v>27.5</c:v>
                </c:pt>
                <c:pt idx="3247">
                  <c:v>27.5</c:v>
                </c:pt>
                <c:pt idx="3248">
                  <c:v>27.5</c:v>
                </c:pt>
                <c:pt idx="3249">
                  <c:v>27.5</c:v>
                </c:pt>
                <c:pt idx="3250">
                  <c:v>27.5</c:v>
                </c:pt>
                <c:pt idx="3251">
                  <c:v>27.5</c:v>
                </c:pt>
                <c:pt idx="3252">
                  <c:v>27.5</c:v>
                </c:pt>
                <c:pt idx="3253">
                  <c:v>27.5</c:v>
                </c:pt>
                <c:pt idx="3254">
                  <c:v>27.5</c:v>
                </c:pt>
                <c:pt idx="3255">
                  <c:v>27.5</c:v>
                </c:pt>
                <c:pt idx="3256">
                  <c:v>27.5</c:v>
                </c:pt>
                <c:pt idx="3257">
                  <c:v>27.5</c:v>
                </c:pt>
                <c:pt idx="3258">
                  <c:v>27.5</c:v>
                </c:pt>
                <c:pt idx="3259">
                  <c:v>27.5</c:v>
                </c:pt>
                <c:pt idx="3260">
                  <c:v>27.5</c:v>
                </c:pt>
                <c:pt idx="3261">
                  <c:v>27.5</c:v>
                </c:pt>
                <c:pt idx="3262">
                  <c:v>27.5</c:v>
                </c:pt>
                <c:pt idx="3263">
                  <c:v>27.5</c:v>
                </c:pt>
                <c:pt idx="3264">
                  <c:v>27.5</c:v>
                </c:pt>
                <c:pt idx="3265">
                  <c:v>27.5</c:v>
                </c:pt>
                <c:pt idx="3266">
                  <c:v>27.5</c:v>
                </c:pt>
                <c:pt idx="3267">
                  <c:v>27.5</c:v>
                </c:pt>
                <c:pt idx="3268">
                  <c:v>27.5</c:v>
                </c:pt>
                <c:pt idx="3269">
                  <c:v>27.5</c:v>
                </c:pt>
                <c:pt idx="3270">
                  <c:v>27.5</c:v>
                </c:pt>
                <c:pt idx="3271">
                  <c:v>27.5</c:v>
                </c:pt>
                <c:pt idx="3272">
                  <c:v>27.5</c:v>
                </c:pt>
                <c:pt idx="3273">
                  <c:v>27.5</c:v>
                </c:pt>
                <c:pt idx="3274">
                  <c:v>27.5</c:v>
                </c:pt>
                <c:pt idx="3275">
                  <c:v>27.5</c:v>
                </c:pt>
                <c:pt idx="3276">
                  <c:v>27.5</c:v>
                </c:pt>
                <c:pt idx="3277">
                  <c:v>27.5</c:v>
                </c:pt>
                <c:pt idx="3278">
                  <c:v>27.5</c:v>
                </c:pt>
                <c:pt idx="3279">
                  <c:v>27.5</c:v>
                </c:pt>
                <c:pt idx="3280">
                  <c:v>27.5</c:v>
                </c:pt>
                <c:pt idx="3281">
                  <c:v>27.5</c:v>
                </c:pt>
                <c:pt idx="3282">
                  <c:v>27.5</c:v>
                </c:pt>
                <c:pt idx="3283">
                  <c:v>27.5</c:v>
                </c:pt>
                <c:pt idx="3284">
                  <c:v>27.5</c:v>
                </c:pt>
                <c:pt idx="3285">
                  <c:v>27.5</c:v>
                </c:pt>
                <c:pt idx="3286">
                  <c:v>27.5</c:v>
                </c:pt>
                <c:pt idx="3287">
                  <c:v>27.5</c:v>
                </c:pt>
                <c:pt idx="3288">
                  <c:v>27.5</c:v>
                </c:pt>
                <c:pt idx="3289">
                  <c:v>27.5</c:v>
                </c:pt>
                <c:pt idx="3290">
                  <c:v>27.5</c:v>
                </c:pt>
                <c:pt idx="3291">
                  <c:v>27.5</c:v>
                </c:pt>
                <c:pt idx="3292">
                  <c:v>27.5</c:v>
                </c:pt>
                <c:pt idx="3293">
                  <c:v>27.5</c:v>
                </c:pt>
                <c:pt idx="3294">
                  <c:v>27.5</c:v>
                </c:pt>
                <c:pt idx="3295">
                  <c:v>27.5</c:v>
                </c:pt>
                <c:pt idx="3296">
                  <c:v>27.5</c:v>
                </c:pt>
                <c:pt idx="3297">
                  <c:v>27.5</c:v>
                </c:pt>
                <c:pt idx="3298">
                  <c:v>27.5</c:v>
                </c:pt>
                <c:pt idx="3299">
                  <c:v>27.5</c:v>
                </c:pt>
                <c:pt idx="3300">
                  <c:v>27.5</c:v>
                </c:pt>
                <c:pt idx="3301">
                  <c:v>27.5</c:v>
                </c:pt>
                <c:pt idx="3302">
                  <c:v>27.5</c:v>
                </c:pt>
                <c:pt idx="3303">
                  <c:v>27.5</c:v>
                </c:pt>
                <c:pt idx="3304">
                  <c:v>27.5</c:v>
                </c:pt>
                <c:pt idx="3305">
                  <c:v>27.5</c:v>
                </c:pt>
                <c:pt idx="3306">
                  <c:v>27.5</c:v>
                </c:pt>
                <c:pt idx="3307">
                  <c:v>27.5</c:v>
                </c:pt>
                <c:pt idx="3308">
                  <c:v>27.5</c:v>
                </c:pt>
                <c:pt idx="3309">
                  <c:v>27.5</c:v>
                </c:pt>
                <c:pt idx="3310">
                  <c:v>27.5</c:v>
                </c:pt>
                <c:pt idx="3311">
                  <c:v>27.5</c:v>
                </c:pt>
                <c:pt idx="3312">
                  <c:v>27.5</c:v>
                </c:pt>
                <c:pt idx="3313">
                  <c:v>27.5</c:v>
                </c:pt>
                <c:pt idx="3314">
                  <c:v>27.5</c:v>
                </c:pt>
                <c:pt idx="3315">
                  <c:v>27.5</c:v>
                </c:pt>
                <c:pt idx="3316">
                  <c:v>27.5</c:v>
                </c:pt>
                <c:pt idx="3317">
                  <c:v>27.5</c:v>
                </c:pt>
                <c:pt idx="3318">
                  <c:v>27.5</c:v>
                </c:pt>
                <c:pt idx="3319">
                  <c:v>27.5</c:v>
                </c:pt>
                <c:pt idx="3320">
                  <c:v>27.5</c:v>
                </c:pt>
                <c:pt idx="3321">
                  <c:v>27.5</c:v>
                </c:pt>
                <c:pt idx="3322">
                  <c:v>27.5</c:v>
                </c:pt>
                <c:pt idx="3323">
                  <c:v>27.5</c:v>
                </c:pt>
                <c:pt idx="3324">
                  <c:v>27.5</c:v>
                </c:pt>
                <c:pt idx="3325">
                  <c:v>27.5</c:v>
                </c:pt>
                <c:pt idx="3326">
                  <c:v>27.5</c:v>
                </c:pt>
                <c:pt idx="3327">
                  <c:v>27.5</c:v>
                </c:pt>
                <c:pt idx="3328">
                  <c:v>27.5</c:v>
                </c:pt>
                <c:pt idx="3329">
                  <c:v>27.5</c:v>
                </c:pt>
                <c:pt idx="3330">
                  <c:v>27.5</c:v>
                </c:pt>
                <c:pt idx="3331">
                  <c:v>27.5</c:v>
                </c:pt>
                <c:pt idx="3332">
                  <c:v>27.5</c:v>
                </c:pt>
                <c:pt idx="3333">
                  <c:v>27.5</c:v>
                </c:pt>
                <c:pt idx="3334">
                  <c:v>27.5</c:v>
                </c:pt>
                <c:pt idx="3335">
                  <c:v>27.5</c:v>
                </c:pt>
                <c:pt idx="3336">
                  <c:v>27.5</c:v>
                </c:pt>
                <c:pt idx="3337">
                  <c:v>27.5</c:v>
                </c:pt>
                <c:pt idx="3338">
                  <c:v>27.5</c:v>
                </c:pt>
                <c:pt idx="3339">
                  <c:v>27.5</c:v>
                </c:pt>
                <c:pt idx="3340">
                  <c:v>27.5</c:v>
                </c:pt>
                <c:pt idx="3341">
                  <c:v>27.5</c:v>
                </c:pt>
                <c:pt idx="3342">
                  <c:v>27.5</c:v>
                </c:pt>
                <c:pt idx="3343">
                  <c:v>27.5</c:v>
                </c:pt>
                <c:pt idx="3344">
                  <c:v>27.5</c:v>
                </c:pt>
                <c:pt idx="3345">
                  <c:v>27.5</c:v>
                </c:pt>
                <c:pt idx="3346">
                  <c:v>27.5</c:v>
                </c:pt>
                <c:pt idx="3347">
                  <c:v>27.5</c:v>
                </c:pt>
                <c:pt idx="3348">
                  <c:v>27.5</c:v>
                </c:pt>
                <c:pt idx="3349">
                  <c:v>27.5</c:v>
                </c:pt>
                <c:pt idx="3350">
                  <c:v>27.5</c:v>
                </c:pt>
                <c:pt idx="3351">
                  <c:v>27.5</c:v>
                </c:pt>
                <c:pt idx="3352">
                  <c:v>27.5</c:v>
                </c:pt>
                <c:pt idx="3353">
                  <c:v>27.5</c:v>
                </c:pt>
                <c:pt idx="3354">
                  <c:v>27.5</c:v>
                </c:pt>
                <c:pt idx="3355">
                  <c:v>27.5</c:v>
                </c:pt>
                <c:pt idx="3356">
                  <c:v>27.5</c:v>
                </c:pt>
                <c:pt idx="3357">
                  <c:v>27.5</c:v>
                </c:pt>
                <c:pt idx="3358">
                  <c:v>27.5</c:v>
                </c:pt>
                <c:pt idx="3359">
                  <c:v>27.5</c:v>
                </c:pt>
                <c:pt idx="3360">
                  <c:v>27.5</c:v>
                </c:pt>
                <c:pt idx="3361">
                  <c:v>27.5</c:v>
                </c:pt>
                <c:pt idx="3362">
                  <c:v>27.5</c:v>
                </c:pt>
                <c:pt idx="3363">
                  <c:v>27.5</c:v>
                </c:pt>
                <c:pt idx="3364">
                  <c:v>27.5</c:v>
                </c:pt>
                <c:pt idx="3365">
                  <c:v>27.5</c:v>
                </c:pt>
                <c:pt idx="3366">
                  <c:v>27.5</c:v>
                </c:pt>
                <c:pt idx="3367">
                  <c:v>27.5</c:v>
                </c:pt>
                <c:pt idx="3368">
                  <c:v>27.5</c:v>
                </c:pt>
                <c:pt idx="3369">
                  <c:v>27.5</c:v>
                </c:pt>
                <c:pt idx="3370">
                  <c:v>27.5</c:v>
                </c:pt>
                <c:pt idx="3371">
                  <c:v>27.5</c:v>
                </c:pt>
                <c:pt idx="3372">
                  <c:v>27.5</c:v>
                </c:pt>
                <c:pt idx="3373">
                  <c:v>27.5</c:v>
                </c:pt>
                <c:pt idx="3374">
                  <c:v>27.5</c:v>
                </c:pt>
                <c:pt idx="3375">
                  <c:v>27.5</c:v>
                </c:pt>
                <c:pt idx="3376">
                  <c:v>27.5</c:v>
                </c:pt>
                <c:pt idx="3377">
                  <c:v>27.5</c:v>
                </c:pt>
                <c:pt idx="3378">
                  <c:v>27.5</c:v>
                </c:pt>
                <c:pt idx="3379">
                  <c:v>27.5</c:v>
                </c:pt>
                <c:pt idx="3380">
                  <c:v>27.5</c:v>
                </c:pt>
                <c:pt idx="3381">
                  <c:v>27.5</c:v>
                </c:pt>
                <c:pt idx="3382">
                  <c:v>27.5</c:v>
                </c:pt>
                <c:pt idx="3383">
                  <c:v>27.5</c:v>
                </c:pt>
                <c:pt idx="3384">
                  <c:v>27.5</c:v>
                </c:pt>
                <c:pt idx="3385">
                  <c:v>27.5</c:v>
                </c:pt>
                <c:pt idx="3386">
                  <c:v>27.5</c:v>
                </c:pt>
                <c:pt idx="3387">
                  <c:v>27.5</c:v>
                </c:pt>
                <c:pt idx="3388">
                  <c:v>27.5</c:v>
                </c:pt>
                <c:pt idx="3389">
                  <c:v>27.5</c:v>
                </c:pt>
                <c:pt idx="3390">
                  <c:v>27.5</c:v>
                </c:pt>
                <c:pt idx="3391">
                  <c:v>27.5</c:v>
                </c:pt>
                <c:pt idx="3392">
                  <c:v>27.5</c:v>
                </c:pt>
                <c:pt idx="3393">
                  <c:v>27.5</c:v>
                </c:pt>
                <c:pt idx="3394">
                  <c:v>27.5</c:v>
                </c:pt>
                <c:pt idx="3395">
                  <c:v>27.5</c:v>
                </c:pt>
                <c:pt idx="3396">
                  <c:v>27.5</c:v>
                </c:pt>
                <c:pt idx="3397">
                  <c:v>27.5</c:v>
                </c:pt>
                <c:pt idx="3398">
                  <c:v>27.5</c:v>
                </c:pt>
                <c:pt idx="3399">
                  <c:v>27.5</c:v>
                </c:pt>
                <c:pt idx="3400">
                  <c:v>27.5</c:v>
                </c:pt>
                <c:pt idx="3401">
                  <c:v>27.5</c:v>
                </c:pt>
                <c:pt idx="3402">
                  <c:v>27.5</c:v>
                </c:pt>
                <c:pt idx="3403">
                  <c:v>27.5</c:v>
                </c:pt>
                <c:pt idx="3404">
                  <c:v>27.5</c:v>
                </c:pt>
                <c:pt idx="3405">
                  <c:v>27.5</c:v>
                </c:pt>
                <c:pt idx="3406">
                  <c:v>27.5</c:v>
                </c:pt>
                <c:pt idx="3407">
                  <c:v>27.5</c:v>
                </c:pt>
                <c:pt idx="3408">
                  <c:v>27.5</c:v>
                </c:pt>
                <c:pt idx="3409">
                  <c:v>27.5</c:v>
                </c:pt>
                <c:pt idx="3410">
                  <c:v>27.5</c:v>
                </c:pt>
                <c:pt idx="3411">
                  <c:v>27.5</c:v>
                </c:pt>
                <c:pt idx="3412">
                  <c:v>27.5</c:v>
                </c:pt>
                <c:pt idx="3413">
                  <c:v>27.5</c:v>
                </c:pt>
                <c:pt idx="3414">
                  <c:v>27.5</c:v>
                </c:pt>
                <c:pt idx="3415">
                  <c:v>27.5</c:v>
                </c:pt>
                <c:pt idx="3416">
                  <c:v>27.5</c:v>
                </c:pt>
                <c:pt idx="3417">
                  <c:v>27.5</c:v>
                </c:pt>
                <c:pt idx="3418">
                  <c:v>27.5</c:v>
                </c:pt>
                <c:pt idx="3419">
                  <c:v>27.5</c:v>
                </c:pt>
                <c:pt idx="3420">
                  <c:v>27.5</c:v>
                </c:pt>
                <c:pt idx="3421">
                  <c:v>27.5</c:v>
                </c:pt>
                <c:pt idx="3422">
                  <c:v>27.5</c:v>
                </c:pt>
                <c:pt idx="3423">
                  <c:v>27.5</c:v>
                </c:pt>
                <c:pt idx="3424">
                  <c:v>27.5</c:v>
                </c:pt>
                <c:pt idx="3425">
                  <c:v>27.5</c:v>
                </c:pt>
                <c:pt idx="3426">
                  <c:v>27.5</c:v>
                </c:pt>
                <c:pt idx="3427">
                  <c:v>27.5</c:v>
                </c:pt>
                <c:pt idx="3428">
                  <c:v>27.5</c:v>
                </c:pt>
                <c:pt idx="3429">
                  <c:v>27.5</c:v>
                </c:pt>
                <c:pt idx="3430">
                  <c:v>27.5</c:v>
                </c:pt>
                <c:pt idx="3431">
                  <c:v>27.5</c:v>
                </c:pt>
                <c:pt idx="3432">
                  <c:v>27.5</c:v>
                </c:pt>
                <c:pt idx="3433">
                  <c:v>27.5</c:v>
                </c:pt>
                <c:pt idx="3434">
                  <c:v>27.5</c:v>
                </c:pt>
                <c:pt idx="3435">
                  <c:v>27.5</c:v>
                </c:pt>
                <c:pt idx="3436">
                  <c:v>27.5</c:v>
                </c:pt>
                <c:pt idx="3437">
                  <c:v>27.5</c:v>
                </c:pt>
                <c:pt idx="3438">
                  <c:v>27.5</c:v>
                </c:pt>
                <c:pt idx="3439">
                  <c:v>27.5</c:v>
                </c:pt>
                <c:pt idx="3440">
                  <c:v>27.5</c:v>
                </c:pt>
                <c:pt idx="3441">
                  <c:v>27.5</c:v>
                </c:pt>
                <c:pt idx="3442">
                  <c:v>27.5</c:v>
                </c:pt>
                <c:pt idx="3443">
                  <c:v>27.5</c:v>
                </c:pt>
                <c:pt idx="3444">
                  <c:v>27.5</c:v>
                </c:pt>
                <c:pt idx="3445">
                  <c:v>27.5</c:v>
                </c:pt>
                <c:pt idx="3446">
                  <c:v>27.5</c:v>
                </c:pt>
                <c:pt idx="3447">
                  <c:v>27.5</c:v>
                </c:pt>
                <c:pt idx="3448">
                  <c:v>27.5</c:v>
                </c:pt>
                <c:pt idx="3449">
                  <c:v>27.5</c:v>
                </c:pt>
                <c:pt idx="3450">
                  <c:v>27.5</c:v>
                </c:pt>
                <c:pt idx="3451">
                  <c:v>27.5</c:v>
                </c:pt>
                <c:pt idx="3452">
                  <c:v>27.5</c:v>
                </c:pt>
                <c:pt idx="3453">
                  <c:v>27.5</c:v>
                </c:pt>
                <c:pt idx="3454">
                  <c:v>27.5</c:v>
                </c:pt>
                <c:pt idx="3455">
                  <c:v>27.5</c:v>
                </c:pt>
                <c:pt idx="3456">
                  <c:v>27.5</c:v>
                </c:pt>
                <c:pt idx="3457">
                  <c:v>27.5</c:v>
                </c:pt>
                <c:pt idx="3458">
                  <c:v>27.5</c:v>
                </c:pt>
                <c:pt idx="3459">
                  <c:v>27.5</c:v>
                </c:pt>
                <c:pt idx="3460">
                  <c:v>27.5</c:v>
                </c:pt>
                <c:pt idx="3461">
                  <c:v>27.5</c:v>
                </c:pt>
                <c:pt idx="3462">
                  <c:v>27.5</c:v>
                </c:pt>
                <c:pt idx="3463">
                  <c:v>27.5</c:v>
                </c:pt>
                <c:pt idx="3464">
                  <c:v>27.5</c:v>
                </c:pt>
                <c:pt idx="3465">
                  <c:v>27.5</c:v>
                </c:pt>
                <c:pt idx="3466">
                  <c:v>27.5</c:v>
                </c:pt>
                <c:pt idx="3467">
                  <c:v>27.5</c:v>
                </c:pt>
                <c:pt idx="3468">
                  <c:v>27.5</c:v>
                </c:pt>
                <c:pt idx="3469">
                  <c:v>27.5</c:v>
                </c:pt>
                <c:pt idx="3470">
                  <c:v>27.5</c:v>
                </c:pt>
                <c:pt idx="3471">
                  <c:v>27.5</c:v>
                </c:pt>
                <c:pt idx="3472">
                  <c:v>27.5</c:v>
                </c:pt>
                <c:pt idx="3473">
                  <c:v>27.5</c:v>
                </c:pt>
                <c:pt idx="3474">
                  <c:v>27.5</c:v>
                </c:pt>
                <c:pt idx="3475">
                  <c:v>27.5</c:v>
                </c:pt>
                <c:pt idx="3476">
                  <c:v>27.5</c:v>
                </c:pt>
                <c:pt idx="3477">
                  <c:v>27.5</c:v>
                </c:pt>
                <c:pt idx="3478">
                  <c:v>27.5</c:v>
                </c:pt>
                <c:pt idx="3479">
                  <c:v>27.5</c:v>
                </c:pt>
                <c:pt idx="3480">
                  <c:v>27.5</c:v>
                </c:pt>
                <c:pt idx="3481">
                  <c:v>27.5</c:v>
                </c:pt>
                <c:pt idx="3482">
                  <c:v>27.5</c:v>
                </c:pt>
                <c:pt idx="3483">
                  <c:v>27.5</c:v>
                </c:pt>
                <c:pt idx="3484">
                  <c:v>27.5</c:v>
                </c:pt>
                <c:pt idx="3485">
                  <c:v>27.5</c:v>
                </c:pt>
                <c:pt idx="3486">
                  <c:v>27.5</c:v>
                </c:pt>
                <c:pt idx="3487">
                  <c:v>27.5</c:v>
                </c:pt>
                <c:pt idx="3488">
                  <c:v>27.5</c:v>
                </c:pt>
                <c:pt idx="3489">
                  <c:v>27.5</c:v>
                </c:pt>
                <c:pt idx="3490">
                  <c:v>27.5</c:v>
                </c:pt>
                <c:pt idx="3491">
                  <c:v>27.5</c:v>
                </c:pt>
                <c:pt idx="3492">
                  <c:v>27.5</c:v>
                </c:pt>
                <c:pt idx="3493">
                  <c:v>27.5</c:v>
                </c:pt>
                <c:pt idx="3494">
                  <c:v>27.5</c:v>
                </c:pt>
                <c:pt idx="3495">
                  <c:v>27.5</c:v>
                </c:pt>
                <c:pt idx="3496">
                  <c:v>27.5</c:v>
                </c:pt>
                <c:pt idx="3497">
                  <c:v>27.5</c:v>
                </c:pt>
                <c:pt idx="3498">
                  <c:v>27.5</c:v>
                </c:pt>
                <c:pt idx="3499">
                  <c:v>27.5</c:v>
                </c:pt>
                <c:pt idx="3500">
                  <c:v>27.5</c:v>
                </c:pt>
                <c:pt idx="3501">
                  <c:v>27.5</c:v>
                </c:pt>
                <c:pt idx="3502">
                  <c:v>27.5</c:v>
                </c:pt>
                <c:pt idx="3503">
                  <c:v>27.5</c:v>
                </c:pt>
                <c:pt idx="3504">
                  <c:v>27.5</c:v>
                </c:pt>
                <c:pt idx="3505">
                  <c:v>27.5</c:v>
                </c:pt>
                <c:pt idx="3506">
                  <c:v>27.5</c:v>
                </c:pt>
                <c:pt idx="3507">
                  <c:v>27.5</c:v>
                </c:pt>
                <c:pt idx="3508">
                  <c:v>27.5</c:v>
                </c:pt>
                <c:pt idx="3509">
                  <c:v>27.5</c:v>
                </c:pt>
                <c:pt idx="3510">
                  <c:v>27.5</c:v>
                </c:pt>
                <c:pt idx="3511">
                  <c:v>27.5</c:v>
                </c:pt>
                <c:pt idx="3512">
                  <c:v>27.5</c:v>
                </c:pt>
                <c:pt idx="3513">
                  <c:v>27.5</c:v>
                </c:pt>
                <c:pt idx="3514">
                  <c:v>27.5</c:v>
                </c:pt>
                <c:pt idx="3515">
                  <c:v>27.5</c:v>
                </c:pt>
                <c:pt idx="3516">
                  <c:v>27.5</c:v>
                </c:pt>
                <c:pt idx="3517">
                  <c:v>27.5</c:v>
                </c:pt>
                <c:pt idx="3518">
                  <c:v>27.5</c:v>
                </c:pt>
                <c:pt idx="3519">
                  <c:v>27.5</c:v>
                </c:pt>
                <c:pt idx="3520">
                  <c:v>27.5</c:v>
                </c:pt>
                <c:pt idx="3521">
                  <c:v>27.5</c:v>
                </c:pt>
                <c:pt idx="3522">
                  <c:v>27.5</c:v>
                </c:pt>
                <c:pt idx="3523">
                  <c:v>27.5</c:v>
                </c:pt>
                <c:pt idx="3524">
                  <c:v>27.5</c:v>
                </c:pt>
                <c:pt idx="3525">
                  <c:v>27.5</c:v>
                </c:pt>
                <c:pt idx="3526">
                  <c:v>27.5</c:v>
                </c:pt>
                <c:pt idx="3527">
                  <c:v>27.5</c:v>
                </c:pt>
                <c:pt idx="3528">
                  <c:v>27.5</c:v>
                </c:pt>
                <c:pt idx="3529">
                  <c:v>27.5</c:v>
                </c:pt>
                <c:pt idx="3530">
                  <c:v>27.5</c:v>
                </c:pt>
                <c:pt idx="3531">
                  <c:v>27.5</c:v>
                </c:pt>
                <c:pt idx="3532">
                  <c:v>27.5</c:v>
                </c:pt>
                <c:pt idx="3533">
                  <c:v>27.5</c:v>
                </c:pt>
                <c:pt idx="3534">
                  <c:v>27.5</c:v>
                </c:pt>
                <c:pt idx="3535">
                  <c:v>27.5</c:v>
                </c:pt>
                <c:pt idx="3536">
                  <c:v>27.5</c:v>
                </c:pt>
                <c:pt idx="3537">
                  <c:v>27.5</c:v>
                </c:pt>
                <c:pt idx="3538">
                  <c:v>27.5</c:v>
                </c:pt>
                <c:pt idx="3539">
                  <c:v>27.5</c:v>
                </c:pt>
                <c:pt idx="3540">
                  <c:v>27.5</c:v>
                </c:pt>
                <c:pt idx="3541">
                  <c:v>27.5</c:v>
                </c:pt>
                <c:pt idx="3542">
                  <c:v>27.5</c:v>
                </c:pt>
                <c:pt idx="3543">
                  <c:v>27.5</c:v>
                </c:pt>
                <c:pt idx="3544">
                  <c:v>27.5</c:v>
                </c:pt>
                <c:pt idx="3545">
                  <c:v>27.5</c:v>
                </c:pt>
                <c:pt idx="3546">
                  <c:v>27.5</c:v>
                </c:pt>
                <c:pt idx="3547">
                  <c:v>27.5</c:v>
                </c:pt>
                <c:pt idx="3548">
                  <c:v>27.5</c:v>
                </c:pt>
                <c:pt idx="3549">
                  <c:v>27.5</c:v>
                </c:pt>
                <c:pt idx="3550">
                  <c:v>27.5</c:v>
                </c:pt>
                <c:pt idx="3551">
                  <c:v>27.5</c:v>
                </c:pt>
                <c:pt idx="3552">
                  <c:v>27.5</c:v>
                </c:pt>
                <c:pt idx="3553">
                  <c:v>27.5</c:v>
                </c:pt>
                <c:pt idx="3554">
                  <c:v>27.5</c:v>
                </c:pt>
                <c:pt idx="3555">
                  <c:v>27.5</c:v>
                </c:pt>
                <c:pt idx="3556">
                  <c:v>27.5</c:v>
                </c:pt>
                <c:pt idx="3557">
                  <c:v>27.5</c:v>
                </c:pt>
                <c:pt idx="3558">
                  <c:v>27.5</c:v>
                </c:pt>
                <c:pt idx="3559">
                  <c:v>27.5</c:v>
                </c:pt>
                <c:pt idx="3560">
                  <c:v>27.5</c:v>
                </c:pt>
                <c:pt idx="3561">
                  <c:v>27.5</c:v>
                </c:pt>
                <c:pt idx="3562">
                  <c:v>27.5</c:v>
                </c:pt>
                <c:pt idx="3563">
                  <c:v>27.5</c:v>
                </c:pt>
                <c:pt idx="3564">
                  <c:v>27.5</c:v>
                </c:pt>
                <c:pt idx="3565">
                  <c:v>27.5</c:v>
                </c:pt>
                <c:pt idx="3566">
                  <c:v>27.5</c:v>
                </c:pt>
                <c:pt idx="3567">
                  <c:v>27.5</c:v>
                </c:pt>
                <c:pt idx="3568">
                  <c:v>27.5</c:v>
                </c:pt>
                <c:pt idx="3569">
                  <c:v>27.5</c:v>
                </c:pt>
                <c:pt idx="3570">
                  <c:v>27.5</c:v>
                </c:pt>
                <c:pt idx="3571">
                  <c:v>27.5</c:v>
                </c:pt>
                <c:pt idx="3572">
                  <c:v>27.5</c:v>
                </c:pt>
                <c:pt idx="3573">
                  <c:v>27.5</c:v>
                </c:pt>
                <c:pt idx="3574">
                  <c:v>27.5</c:v>
                </c:pt>
                <c:pt idx="3575">
                  <c:v>27.5</c:v>
                </c:pt>
                <c:pt idx="3576">
                  <c:v>27.5</c:v>
                </c:pt>
                <c:pt idx="3577">
                  <c:v>27.5</c:v>
                </c:pt>
                <c:pt idx="3578">
                  <c:v>27.5</c:v>
                </c:pt>
                <c:pt idx="3579">
                  <c:v>27.5</c:v>
                </c:pt>
                <c:pt idx="3580">
                  <c:v>27.5</c:v>
                </c:pt>
                <c:pt idx="3581">
                  <c:v>27.5</c:v>
                </c:pt>
                <c:pt idx="3582">
                  <c:v>27.5</c:v>
                </c:pt>
                <c:pt idx="3583">
                  <c:v>27.5</c:v>
                </c:pt>
                <c:pt idx="3584">
                  <c:v>27.5</c:v>
                </c:pt>
                <c:pt idx="3585">
                  <c:v>27.5</c:v>
                </c:pt>
                <c:pt idx="3586">
                  <c:v>27.5</c:v>
                </c:pt>
                <c:pt idx="3587">
                  <c:v>27.5</c:v>
                </c:pt>
                <c:pt idx="3588">
                  <c:v>27.5</c:v>
                </c:pt>
                <c:pt idx="3589">
                  <c:v>27.5</c:v>
                </c:pt>
                <c:pt idx="3590">
                  <c:v>27.5</c:v>
                </c:pt>
                <c:pt idx="3591">
                  <c:v>27.5</c:v>
                </c:pt>
                <c:pt idx="3592">
                  <c:v>27.5</c:v>
                </c:pt>
                <c:pt idx="3593">
                  <c:v>27.5</c:v>
                </c:pt>
                <c:pt idx="3594">
                  <c:v>27.5</c:v>
                </c:pt>
                <c:pt idx="3595">
                  <c:v>27.5</c:v>
                </c:pt>
                <c:pt idx="3596">
                  <c:v>27.5</c:v>
                </c:pt>
                <c:pt idx="3597">
                  <c:v>27.5</c:v>
                </c:pt>
                <c:pt idx="3598">
                  <c:v>27.5</c:v>
                </c:pt>
                <c:pt idx="3599">
                  <c:v>27.5</c:v>
                </c:pt>
                <c:pt idx="3600">
                  <c:v>27.5</c:v>
                </c:pt>
                <c:pt idx="3601">
                  <c:v>27.5</c:v>
                </c:pt>
                <c:pt idx="3602">
                  <c:v>27.5</c:v>
                </c:pt>
                <c:pt idx="3603">
                  <c:v>27.5</c:v>
                </c:pt>
                <c:pt idx="3604">
                  <c:v>27.5</c:v>
                </c:pt>
                <c:pt idx="3605">
                  <c:v>27.5</c:v>
                </c:pt>
                <c:pt idx="3606">
                  <c:v>27.5</c:v>
                </c:pt>
                <c:pt idx="3607">
                  <c:v>27.5</c:v>
                </c:pt>
                <c:pt idx="3608">
                  <c:v>27.5</c:v>
                </c:pt>
                <c:pt idx="3609">
                  <c:v>27.5</c:v>
                </c:pt>
                <c:pt idx="3610">
                  <c:v>27.5</c:v>
                </c:pt>
                <c:pt idx="3611">
                  <c:v>27.5</c:v>
                </c:pt>
                <c:pt idx="3612">
                  <c:v>27.5</c:v>
                </c:pt>
                <c:pt idx="3613">
                  <c:v>27.5</c:v>
                </c:pt>
                <c:pt idx="3614">
                  <c:v>27.5</c:v>
                </c:pt>
                <c:pt idx="3615">
                  <c:v>27.5</c:v>
                </c:pt>
                <c:pt idx="3616">
                  <c:v>27.5</c:v>
                </c:pt>
                <c:pt idx="3617">
                  <c:v>27.5</c:v>
                </c:pt>
                <c:pt idx="3618">
                  <c:v>27.5</c:v>
                </c:pt>
                <c:pt idx="3619">
                  <c:v>27.5</c:v>
                </c:pt>
                <c:pt idx="3620">
                  <c:v>27.5</c:v>
                </c:pt>
                <c:pt idx="3621">
                  <c:v>27.5</c:v>
                </c:pt>
                <c:pt idx="3622">
                  <c:v>27.5</c:v>
                </c:pt>
                <c:pt idx="3623">
                  <c:v>27.5</c:v>
                </c:pt>
                <c:pt idx="3624">
                  <c:v>27.5</c:v>
                </c:pt>
                <c:pt idx="3625">
                  <c:v>27.5</c:v>
                </c:pt>
                <c:pt idx="3626">
                  <c:v>27.5</c:v>
                </c:pt>
                <c:pt idx="3627">
                  <c:v>27.5</c:v>
                </c:pt>
                <c:pt idx="3628">
                  <c:v>27.5</c:v>
                </c:pt>
                <c:pt idx="3629">
                  <c:v>27.5</c:v>
                </c:pt>
                <c:pt idx="3630">
                  <c:v>27.5</c:v>
                </c:pt>
                <c:pt idx="3631">
                  <c:v>27.5</c:v>
                </c:pt>
                <c:pt idx="3632">
                  <c:v>27.5</c:v>
                </c:pt>
                <c:pt idx="3633">
                  <c:v>27.5</c:v>
                </c:pt>
                <c:pt idx="3634">
                  <c:v>27.5</c:v>
                </c:pt>
                <c:pt idx="3635">
                  <c:v>27.5</c:v>
                </c:pt>
                <c:pt idx="3636">
                  <c:v>27.5</c:v>
                </c:pt>
                <c:pt idx="3637">
                  <c:v>27.5</c:v>
                </c:pt>
                <c:pt idx="3638">
                  <c:v>27.5</c:v>
                </c:pt>
                <c:pt idx="3639">
                  <c:v>27.5</c:v>
                </c:pt>
                <c:pt idx="3640">
                  <c:v>27.5</c:v>
                </c:pt>
                <c:pt idx="3641">
                  <c:v>27.5</c:v>
                </c:pt>
                <c:pt idx="3642">
                  <c:v>27.5</c:v>
                </c:pt>
                <c:pt idx="3643">
                  <c:v>27.5</c:v>
                </c:pt>
                <c:pt idx="3644">
                  <c:v>27.5</c:v>
                </c:pt>
                <c:pt idx="3645">
                  <c:v>27.5</c:v>
                </c:pt>
                <c:pt idx="3646">
                  <c:v>27.5</c:v>
                </c:pt>
                <c:pt idx="3647">
                  <c:v>27.5</c:v>
                </c:pt>
                <c:pt idx="3648">
                  <c:v>27.5</c:v>
                </c:pt>
                <c:pt idx="3649">
                  <c:v>27.5</c:v>
                </c:pt>
                <c:pt idx="3650">
                  <c:v>27.5</c:v>
                </c:pt>
                <c:pt idx="3651">
                  <c:v>27.5</c:v>
                </c:pt>
                <c:pt idx="3652">
                  <c:v>27.5</c:v>
                </c:pt>
                <c:pt idx="3653">
                  <c:v>27.5</c:v>
                </c:pt>
                <c:pt idx="3654">
                  <c:v>27.5</c:v>
                </c:pt>
                <c:pt idx="3655">
                  <c:v>27.5</c:v>
                </c:pt>
                <c:pt idx="3656">
                  <c:v>27.5</c:v>
                </c:pt>
                <c:pt idx="3657">
                  <c:v>27.5</c:v>
                </c:pt>
                <c:pt idx="3658">
                  <c:v>27.5</c:v>
                </c:pt>
                <c:pt idx="3659">
                  <c:v>27.5</c:v>
                </c:pt>
                <c:pt idx="3660">
                  <c:v>27.5</c:v>
                </c:pt>
                <c:pt idx="3661">
                  <c:v>27.5</c:v>
                </c:pt>
                <c:pt idx="3662">
                  <c:v>27.5</c:v>
                </c:pt>
                <c:pt idx="3663">
                  <c:v>27.5</c:v>
                </c:pt>
                <c:pt idx="3664">
                  <c:v>27.5</c:v>
                </c:pt>
                <c:pt idx="3665">
                  <c:v>27.5</c:v>
                </c:pt>
                <c:pt idx="3666">
                  <c:v>27.5</c:v>
                </c:pt>
                <c:pt idx="3667">
                  <c:v>27.5</c:v>
                </c:pt>
                <c:pt idx="3668">
                  <c:v>27.5</c:v>
                </c:pt>
                <c:pt idx="3669">
                  <c:v>27.5</c:v>
                </c:pt>
                <c:pt idx="3670">
                  <c:v>27.5</c:v>
                </c:pt>
                <c:pt idx="3671">
                  <c:v>27.5</c:v>
                </c:pt>
                <c:pt idx="3672">
                  <c:v>27.5</c:v>
                </c:pt>
                <c:pt idx="3673">
                  <c:v>27.5</c:v>
                </c:pt>
                <c:pt idx="3674">
                  <c:v>27.5</c:v>
                </c:pt>
                <c:pt idx="3675">
                  <c:v>27.5</c:v>
                </c:pt>
                <c:pt idx="3676">
                  <c:v>27.5</c:v>
                </c:pt>
                <c:pt idx="3677">
                  <c:v>27.5</c:v>
                </c:pt>
                <c:pt idx="3678">
                  <c:v>27.5</c:v>
                </c:pt>
                <c:pt idx="3679">
                  <c:v>27.5</c:v>
                </c:pt>
                <c:pt idx="3680">
                  <c:v>27.5</c:v>
                </c:pt>
                <c:pt idx="3681">
                  <c:v>27.5</c:v>
                </c:pt>
                <c:pt idx="3682">
                  <c:v>27.5</c:v>
                </c:pt>
                <c:pt idx="3683">
                  <c:v>27.5</c:v>
                </c:pt>
                <c:pt idx="3684">
                  <c:v>27.5</c:v>
                </c:pt>
                <c:pt idx="3685">
                  <c:v>27.5</c:v>
                </c:pt>
                <c:pt idx="3686">
                  <c:v>27.5</c:v>
                </c:pt>
                <c:pt idx="3687">
                  <c:v>27.5</c:v>
                </c:pt>
                <c:pt idx="3688">
                  <c:v>27.5</c:v>
                </c:pt>
                <c:pt idx="3689">
                  <c:v>27.5</c:v>
                </c:pt>
                <c:pt idx="3690">
                  <c:v>27.5</c:v>
                </c:pt>
                <c:pt idx="3691">
                  <c:v>27.5</c:v>
                </c:pt>
                <c:pt idx="3692">
                  <c:v>27.5</c:v>
                </c:pt>
                <c:pt idx="3693">
                  <c:v>27.5</c:v>
                </c:pt>
                <c:pt idx="3694">
                  <c:v>27.5</c:v>
                </c:pt>
                <c:pt idx="3695">
                  <c:v>27.5</c:v>
                </c:pt>
                <c:pt idx="3696">
                  <c:v>27.5</c:v>
                </c:pt>
                <c:pt idx="3697">
                  <c:v>27.5</c:v>
                </c:pt>
                <c:pt idx="3698">
                  <c:v>27.5</c:v>
                </c:pt>
                <c:pt idx="3699">
                  <c:v>27.5</c:v>
                </c:pt>
                <c:pt idx="3700">
                  <c:v>27.5</c:v>
                </c:pt>
                <c:pt idx="3701">
                  <c:v>27.5</c:v>
                </c:pt>
                <c:pt idx="3702">
                  <c:v>27.5</c:v>
                </c:pt>
                <c:pt idx="3703">
                  <c:v>27.5</c:v>
                </c:pt>
                <c:pt idx="3704">
                  <c:v>27.5</c:v>
                </c:pt>
                <c:pt idx="3705">
                  <c:v>27.5</c:v>
                </c:pt>
                <c:pt idx="3706">
                  <c:v>27.5</c:v>
                </c:pt>
                <c:pt idx="3707">
                  <c:v>27.5</c:v>
                </c:pt>
                <c:pt idx="3708">
                  <c:v>27.5</c:v>
                </c:pt>
                <c:pt idx="3709">
                  <c:v>27.5</c:v>
                </c:pt>
                <c:pt idx="3710">
                  <c:v>27.5</c:v>
                </c:pt>
                <c:pt idx="3711">
                  <c:v>27.5</c:v>
                </c:pt>
                <c:pt idx="3712">
                  <c:v>27.5</c:v>
                </c:pt>
                <c:pt idx="3713">
                  <c:v>27.5</c:v>
                </c:pt>
                <c:pt idx="3714">
                  <c:v>27.5</c:v>
                </c:pt>
                <c:pt idx="3715">
                  <c:v>27.5</c:v>
                </c:pt>
                <c:pt idx="3716">
                  <c:v>27.5</c:v>
                </c:pt>
                <c:pt idx="3717">
                  <c:v>27.5</c:v>
                </c:pt>
                <c:pt idx="3718">
                  <c:v>27.5</c:v>
                </c:pt>
                <c:pt idx="3719">
                  <c:v>27.5</c:v>
                </c:pt>
                <c:pt idx="3720">
                  <c:v>27.5</c:v>
                </c:pt>
                <c:pt idx="3721">
                  <c:v>27.5</c:v>
                </c:pt>
                <c:pt idx="3722">
                  <c:v>27.5</c:v>
                </c:pt>
                <c:pt idx="3723">
                  <c:v>27.5</c:v>
                </c:pt>
                <c:pt idx="3724">
                  <c:v>27.5</c:v>
                </c:pt>
                <c:pt idx="3725">
                  <c:v>27.5</c:v>
                </c:pt>
                <c:pt idx="3726">
                  <c:v>27.5</c:v>
                </c:pt>
                <c:pt idx="3727">
                  <c:v>27.5</c:v>
                </c:pt>
                <c:pt idx="3728">
                  <c:v>27.5</c:v>
                </c:pt>
                <c:pt idx="3729">
                  <c:v>27.5</c:v>
                </c:pt>
                <c:pt idx="3730">
                  <c:v>27.5</c:v>
                </c:pt>
                <c:pt idx="3731">
                  <c:v>27.5</c:v>
                </c:pt>
                <c:pt idx="3732">
                  <c:v>27.5</c:v>
                </c:pt>
                <c:pt idx="3733">
                  <c:v>27.5</c:v>
                </c:pt>
                <c:pt idx="3734">
                  <c:v>27.5</c:v>
                </c:pt>
                <c:pt idx="3735">
                  <c:v>27.5</c:v>
                </c:pt>
                <c:pt idx="3736">
                  <c:v>27.5</c:v>
                </c:pt>
                <c:pt idx="3737">
                  <c:v>27.5</c:v>
                </c:pt>
                <c:pt idx="3738">
                  <c:v>27.5</c:v>
                </c:pt>
                <c:pt idx="3739">
                  <c:v>27.5</c:v>
                </c:pt>
                <c:pt idx="3740">
                  <c:v>27.5</c:v>
                </c:pt>
                <c:pt idx="3741">
                  <c:v>27.5</c:v>
                </c:pt>
                <c:pt idx="3742">
                  <c:v>27.5</c:v>
                </c:pt>
                <c:pt idx="3743">
                  <c:v>27.5</c:v>
                </c:pt>
                <c:pt idx="3744">
                  <c:v>27.5</c:v>
                </c:pt>
                <c:pt idx="3745">
                  <c:v>27.5</c:v>
                </c:pt>
                <c:pt idx="3746">
                  <c:v>27.5</c:v>
                </c:pt>
                <c:pt idx="3747">
                  <c:v>27.5</c:v>
                </c:pt>
                <c:pt idx="3748">
                  <c:v>27.5</c:v>
                </c:pt>
                <c:pt idx="3749">
                  <c:v>27.5</c:v>
                </c:pt>
                <c:pt idx="3750">
                  <c:v>27.5</c:v>
                </c:pt>
                <c:pt idx="3751">
                  <c:v>27.5</c:v>
                </c:pt>
                <c:pt idx="3752">
                  <c:v>27.5</c:v>
                </c:pt>
                <c:pt idx="3753">
                  <c:v>27.5</c:v>
                </c:pt>
                <c:pt idx="3754">
                  <c:v>27.5</c:v>
                </c:pt>
                <c:pt idx="3755">
                  <c:v>27.5</c:v>
                </c:pt>
                <c:pt idx="3756">
                  <c:v>27.5</c:v>
                </c:pt>
                <c:pt idx="3757">
                  <c:v>27.5</c:v>
                </c:pt>
                <c:pt idx="3758">
                  <c:v>27.5</c:v>
                </c:pt>
                <c:pt idx="3759">
                  <c:v>27.5</c:v>
                </c:pt>
                <c:pt idx="3760">
                  <c:v>27.5</c:v>
                </c:pt>
                <c:pt idx="3761">
                  <c:v>27.5</c:v>
                </c:pt>
                <c:pt idx="3762">
                  <c:v>27.5</c:v>
                </c:pt>
                <c:pt idx="3763">
                  <c:v>27.5</c:v>
                </c:pt>
                <c:pt idx="3764">
                  <c:v>27.5</c:v>
                </c:pt>
                <c:pt idx="3765">
                  <c:v>27.5</c:v>
                </c:pt>
                <c:pt idx="3766">
                  <c:v>27.5</c:v>
                </c:pt>
                <c:pt idx="3767">
                  <c:v>27.5</c:v>
                </c:pt>
                <c:pt idx="3768">
                  <c:v>27.5</c:v>
                </c:pt>
                <c:pt idx="3769">
                  <c:v>27.5</c:v>
                </c:pt>
                <c:pt idx="3770">
                  <c:v>27.5</c:v>
                </c:pt>
                <c:pt idx="3771">
                  <c:v>27.5</c:v>
                </c:pt>
                <c:pt idx="3772">
                  <c:v>27.5</c:v>
                </c:pt>
                <c:pt idx="3773">
                  <c:v>27.5</c:v>
                </c:pt>
                <c:pt idx="3774">
                  <c:v>27.5</c:v>
                </c:pt>
                <c:pt idx="3775">
                  <c:v>27.5</c:v>
                </c:pt>
                <c:pt idx="3776">
                  <c:v>27.5</c:v>
                </c:pt>
                <c:pt idx="3777">
                  <c:v>27.5</c:v>
                </c:pt>
                <c:pt idx="3778">
                  <c:v>27.5</c:v>
                </c:pt>
                <c:pt idx="3779">
                  <c:v>27.5</c:v>
                </c:pt>
                <c:pt idx="3780">
                  <c:v>27.5</c:v>
                </c:pt>
                <c:pt idx="3781">
                  <c:v>27.5</c:v>
                </c:pt>
                <c:pt idx="3782">
                  <c:v>27.5</c:v>
                </c:pt>
                <c:pt idx="3783">
                  <c:v>27.5</c:v>
                </c:pt>
                <c:pt idx="3784">
                  <c:v>27.5</c:v>
                </c:pt>
                <c:pt idx="3785">
                  <c:v>27.5</c:v>
                </c:pt>
                <c:pt idx="3786">
                  <c:v>27.5</c:v>
                </c:pt>
                <c:pt idx="3787">
                  <c:v>27.5</c:v>
                </c:pt>
                <c:pt idx="3788">
                  <c:v>27.5</c:v>
                </c:pt>
                <c:pt idx="3789">
                  <c:v>27.5</c:v>
                </c:pt>
                <c:pt idx="3790">
                  <c:v>27.5</c:v>
                </c:pt>
                <c:pt idx="3791">
                  <c:v>27.5</c:v>
                </c:pt>
                <c:pt idx="3792">
                  <c:v>27.5</c:v>
                </c:pt>
                <c:pt idx="3793">
                  <c:v>27.5</c:v>
                </c:pt>
                <c:pt idx="3794">
                  <c:v>27.5</c:v>
                </c:pt>
                <c:pt idx="3795">
                  <c:v>27.5</c:v>
                </c:pt>
                <c:pt idx="3796">
                  <c:v>27.5</c:v>
                </c:pt>
                <c:pt idx="3797">
                  <c:v>27.5</c:v>
                </c:pt>
                <c:pt idx="3798">
                  <c:v>27.5</c:v>
                </c:pt>
                <c:pt idx="3799">
                  <c:v>27.5</c:v>
                </c:pt>
                <c:pt idx="3800">
                  <c:v>27.5</c:v>
                </c:pt>
                <c:pt idx="3801">
                  <c:v>27.5</c:v>
                </c:pt>
                <c:pt idx="3802">
                  <c:v>27.5</c:v>
                </c:pt>
                <c:pt idx="3803">
                  <c:v>27.5</c:v>
                </c:pt>
                <c:pt idx="3804">
                  <c:v>27.5</c:v>
                </c:pt>
                <c:pt idx="3805">
                  <c:v>27.5</c:v>
                </c:pt>
                <c:pt idx="3806">
                  <c:v>27.5</c:v>
                </c:pt>
                <c:pt idx="3807">
                  <c:v>27.5</c:v>
                </c:pt>
                <c:pt idx="3808">
                  <c:v>27.5</c:v>
                </c:pt>
                <c:pt idx="3809">
                  <c:v>27.5</c:v>
                </c:pt>
                <c:pt idx="3810">
                  <c:v>27.5</c:v>
                </c:pt>
                <c:pt idx="3811">
                  <c:v>27.5</c:v>
                </c:pt>
                <c:pt idx="3812">
                  <c:v>27.5</c:v>
                </c:pt>
                <c:pt idx="3813">
                  <c:v>27.5</c:v>
                </c:pt>
                <c:pt idx="3814">
                  <c:v>27.5</c:v>
                </c:pt>
                <c:pt idx="3815">
                  <c:v>27.5</c:v>
                </c:pt>
                <c:pt idx="3816">
                  <c:v>27.5</c:v>
                </c:pt>
                <c:pt idx="3817">
                  <c:v>27.5</c:v>
                </c:pt>
                <c:pt idx="3818">
                  <c:v>27.5</c:v>
                </c:pt>
                <c:pt idx="3819">
                  <c:v>27.5</c:v>
                </c:pt>
                <c:pt idx="3820">
                  <c:v>27.5</c:v>
                </c:pt>
                <c:pt idx="3821">
                  <c:v>27.5</c:v>
                </c:pt>
                <c:pt idx="3822">
                  <c:v>27.5</c:v>
                </c:pt>
                <c:pt idx="3823">
                  <c:v>27.5</c:v>
                </c:pt>
                <c:pt idx="3824">
                  <c:v>27.5</c:v>
                </c:pt>
                <c:pt idx="3825">
                  <c:v>27.5</c:v>
                </c:pt>
                <c:pt idx="3826">
                  <c:v>27.5</c:v>
                </c:pt>
                <c:pt idx="3827">
                  <c:v>27.5</c:v>
                </c:pt>
                <c:pt idx="3828">
                  <c:v>27.5</c:v>
                </c:pt>
                <c:pt idx="3829">
                  <c:v>27.5</c:v>
                </c:pt>
                <c:pt idx="3830">
                  <c:v>27.5</c:v>
                </c:pt>
                <c:pt idx="3831">
                  <c:v>27.5</c:v>
                </c:pt>
                <c:pt idx="3832">
                  <c:v>27.5</c:v>
                </c:pt>
                <c:pt idx="3833">
                  <c:v>27.5</c:v>
                </c:pt>
                <c:pt idx="3834">
                  <c:v>27.5</c:v>
                </c:pt>
                <c:pt idx="3835">
                  <c:v>27.5</c:v>
                </c:pt>
                <c:pt idx="3836">
                  <c:v>27.5</c:v>
                </c:pt>
                <c:pt idx="3837">
                  <c:v>27.5</c:v>
                </c:pt>
                <c:pt idx="3838">
                  <c:v>27.5</c:v>
                </c:pt>
                <c:pt idx="3839">
                  <c:v>27.5</c:v>
                </c:pt>
                <c:pt idx="3840">
                  <c:v>27.5</c:v>
                </c:pt>
                <c:pt idx="3841">
                  <c:v>27.5</c:v>
                </c:pt>
                <c:pt idx="3842">
                  <c:v>27.5</c:v>
                </c:pt>
                <c:pt idx="3843">
                  <c:v>27.5</c:v>
                </c:pt>
                <c:pt idx="3844">
                  <c:v>27.5</c:v>
                </c:pt>
                <c:pt idx="3845">
                  <c:v>27.5</c:v>
                </c:pt>
                <c:pt idx="3846">
                  <c:v>27.5</c:v>
                </c:pt>
                <c:pt idx="3847">
                  <c:v>27.5</c:v>
                </c:pt>
                <c:pt idx="3848">
                  <c:v>27.5</c:v>
                </c:pt>
                <c:pt idx="3849">
                  <c:v>27.5</c:v>
                </c:pt>
                <c:pt idx="3850">
                  <c:v>27.5</c:v>
                </c:pt>
                <c:pt idx="3851">
                  <c:v>27.5</c:v>
                </c:pt>
                <c:pt idx="3852">
                  <c:v>27.5</c:v>
                </c:pt>
                <c:pt idx="3853">
                  <c:v>27.5</c:v>
                </c:pt>
                <c:pt idx="3854">
                  <c:v>27.5</c:v>
                </c:pt>
                <c:pt idx="3855">
                  <c:v>27.5</c:v>
                </c:pt>
                <c:pt idx="3856">
                  <c:v>27.5</c:v>
                </c:pt>
                <c:pt idx="3857">
                  <c:v>27.5</c:v>
                </c:pt>
                <c:pt idx="3858">
                  <c:v>27.5</c:v>
                </c:pt>
                <c:pt idx="3859">
                  <c:v>27.5</c:v>
                </c:pt>
                <c:pt idx="3860">
                  <c:v>27.5</c:v>
                </c:pt>
                <c:pt idx="3861">
                  <c:v>27.5</c:v>
                </c:pt>
                <c:pt idx="3862">
                  <c:v>27.5</c:v>
                </c:pt>
                <c:pt idx="3863">
                  <c:v>27.5</c:v>
                </c:pt>
                <c:pt idx="3864">
                  <c:v>27.5</c:v>
                </c:pt>
                <c:pt idx="3865">
                  <c:v>27.5</c:v>
                </c:pt>
                <c:pt idx="3866">
                  <c:v>27.5</c:v>
                </c:pt>
                <c:pt idx="3867">
                  <c:v>27.5</c:v>
                </c:pt>
                <c:pt idx="3868">
                  <c:v>27.5</c:v>
                </c:pt>
                <c:pt idx="3869">
                  <c:v>27.5</c:v>
                </c:pt>
                <c:pt idx="3870">
                  <c:v>27.5</c:v>
                </c:pt>
                <c:pt idx="3871">
                  <c:v>27.5</c:v>
                </c:pt>
                <c:pt idx="3872">
                  <c:v>27.5</c:v>
                </c:pt>
                <c:pt idx="3873">
                  <c:v>27.5</c:v>
                </c:pt>
                <c:pt idx="3874">
                  <c:v>27.5</c:v>
                </c:pt>
                <c:pt idx="3875">
                  <c:v>27.5</c:v>
                </c:pt>
                <c:pt idx="3876">
                  <c:v>27.5</c:v>
                </c:pt>
                <c:pt idx="3877">
                  <c:v>27.5</c:v>
                </c:pt>
                <c:pt idx="3878">
                  <c:v>27.5</c:v>
                </c:pt>
                <c:pt idx="3879">
                  <c:v>27.5</c:v>
                </c:pt>
                <c:pt idx="3880">
                  <c:v>27.5</c:v>
                </c:pt>
                <c:pt idx="3881">
                  <c:v>27.5</c:v>
                </c:pt>
                <c:pt idx="3882">
                  <c:v>27.5</c:v>
                </c:pt>
                <c:pt idx="3883">
                  <c:v>27.5</c:v>
                </c:pt>
                <c:pt idx="3884">
                  <c:v>27.5</c:v>
                </c:pt>
                <c:pt idx="3885">
                  <c:v>27.5</c:v>
                </c:pt>
                <c:pt idx="3886">
                  <c:v>27.5</c:v>
                </c:pt>
                <c:pt idx="3887">
                  <c:v>27.5</c:v>
                </c:pt>
                <c:pt idx="3888">
                  <c:v>27.5</c:v>
                </c:pt>
                <c:pt idx="3889">
                  <c:v>27.5</c:v>
                </c:pt>
                <c:pt idx="3890">
                  <c:v>27.5</c:v>
                </c:pt>
                <c:pt idx="3891">
                  <c:v>27.5</c:v>
                </c:pt>
                <c:pt idx="3892">
                  <c:v>27.5</c:v>
                </c:pt>
                <c:pt idx="3893">
                  <c:v>27.5</c:v>
                </c:pt>
                <c:pt idx="3894">
                  <c:v>27.5</c:v>
                </c:pt>
                <c:pt idx="3895">
                  <c:v>27.5</c:v>
                </c:pt>
                <c:pt idx="3896">
                  <c:v>27.5</c:v>
                </c:pt>
                <c:pt idx="3897">
                  <c:v>27.5</c:v>
                </c:pt>
                <c:pt idx="3898">
                  <c:v>27.5</c:v>
                </c:pt>
                <c:pt idx="3899">
                  <c:v>27.5</c:v>
                </c:pt>
                <c:pt idx="3900">
                  <c:v>27.5</c:v>
                </c:pt>
                <c:pt idx="3901">
                  <c:v>27.5</c:v>
                </c:pt>
                <c:pt idx="3902">
                  <c:v>27.5</c:v>
                </c:pt>
                <c:pt idx="3903">
                  <c:v>27.5</c:v>
                </c:pt>
                <c:pt idx="3904">
                  <c:v>27.5</c:v>
                </c:pt>
                <c:pt idx="3905">
                  <c:v>27.5</c:v>
                </c:pt>
                <c:pt idx="3906">
                  <c:v>27.5</c:v>
                </c:pt>
                <c:pt idx="3907">
                  <c:v>27.5</c:v>
                </c:pt>
                <c:pt idx="3908">
                  <c:v>27.5</c:v>
                </c:pt>
                <c:pt idx="3909">
                  <c:v>27.5</c:v>
                </c:pt>
                <c:pt idx="3910">
                  <c:v>27.5</c:v>
                </c:pt>
                <c:pt idx="3911">
                  <c:v>27.5</c:v>
                </c:pt>
                <c:pt idx="3912">
                  <c:v>27.5</c:v>
                </c:pt>
                <c:pt idx="3913">
                  <c:v>27.5</c:v>
                </c:pt>
                <c:pt idx="3914">
                  <c:v>27.5</c:v>
                </c:pt>
                <c:pt idx="3915">
                  <c:v>27.5</c:v>
                </c:pt>
                <c:pt idx="3916">
                  <c:v>27.5</c:v>
                </c:pt>
                <c:pt idx="3917">
                  <c:v>27.5</c:v>
                </c:pt>
                <c:pt idx="3918">
                  <c:v>27.5</c:v>
                </c:pt>
                <c:pt idx="3919">
                  <c:v>27.5</c:v>
                </c:pt>
                <c:pt idx="3920">
                  <c:v>27.5</c:v>
                </c:pt>
                <c:pt idx="3921">
                  <c:v>27.5</c:v>
                </c:pt>
                <c:pt idx="3922">
                  <c:v>27.5</c:v>
                </c:pt>
                <c:pt idx="3923">
                  <c:v>27.5</c:v>
                </c:pt>
                <c:pt idx="3924">
                  <c:v>27.5</c:v>
                </c:pt>
                <c:pt idx="3925">
                  <c:v>27.5</c:v>
                </c:pt>
                <c:pt idx="3926">
                  <c:v>27.5</c:v>
                </c:pt>
                <c:pt idx="3927">
                  <c:v>27.5</c:v>
                </c:pt>
                <c:pt idx="3928">
                  <c:v>27.5</c:v>
                </c:pt>
                <c:pt idx="3929">
                  <c:v>27.5</c:v>
                </c:pt>
                <c:pt idx="3930">
                  <c:v>27.5</c:v>
                </c:pt>
                <c:pt idx="3931">
                  <c:v>27.5</c:v>
                </c:pt>
                <c:pt idx="3932">
                  <c:v>27.5</c:v>
                </c:pt>
                <c:pt idx="3933">
                  <c:v>27.5</c:v>
                </c:pt>
                <c:pt idx="3934">
                  <c:v>27.5</c:v>
                </c:pt>
                <c:pt idx="3935">
                  <c:v>27.5</c:v>
                </c:pt>
                <c:pt idx="3936">
                  <c:v>27.5</c:v>
                </c:pt>
                <c:pt idx="3937">
                  <c:v>27.5</c:v>
                </c:pt>
                <c:pt idx="3938">
                  <c:v>27.5</c:v>
                </c:pt>
                <c:pt idx="3939">
                  <c:v>27.5</c:v>
                </c:pt>
                <c:pt idx="3940">
                  <c:v>27.5</c:v>
                </c:pt>
                <c:pt idx="3941">
                  <c:v>27.5</c:v>
                </c:pt>
                <c:pt idx="3942">
                  <c:v>27.5</c:v>
                </c:pt>
                <c:pt idx="3943">
                  <c:v>27.5</c:v>
                </c:pt>
                <c:pt idx="3944">
                  <c:v>27.5</c:v>
                </c:pt>
                <c:pt idx="3945">
                  <c:v>27.5</c:v>
                </c:pt>
                <c:pt idx="3946">
                  <c:v>27.5</c:v>
                </c:pt>
                <c:pt idx="3947">
                  <c:v>27.5</c:v>
                </c:pt>
                <c:pt idx="3948">
                  <c:v>27.5</c:v>
                </c:pt>
                <c:pt idx="3949">
                  <c:v>27.5</c:v>
                </c:pt>
                <c:pt idx="3950">
                  <c:v>27.5</c:v>
                </c:pt>
                <c:pt idx="3951">
                  <c:v>27.5</c:v>
                </c:pt>
                <c:pt idx="3952">
                  <c:v>27.5</c:v>
                </c:pt>
                <c:pt idx="3953">
                  <c:v>27.5</c:v>
                </c:pt>
                <c:pt idx="3954">
                  <c:v>27.5</c:v>
                </c:pt>
                <c:pt idx="3955">
                  <c:v>27.5</c:v>
                </c:pt>
                <c:pt idx="3956">
                  <c:v>27.5</c:v>
                </c:pt>
                <c:pt idx="3957">
                  <c:v>27.5</c:v>
                </c:pt>
                <c:pt idx="3958">
                  <c:v>27.5</c:v>
                </c:pt>
                <c:pt idx="3959">
                  <c:v>27.5</c:v>
                </c:pt>
                <c:pt idx="3960">
                  <c:v>27.5</c:v>
                </c:pt>
                <c:pt idx="3961">
                  <c:v>27.5</c:v>
                </c:pt>
                <c:pt idx="3962">
                  <c:v>27.5</c:v>
                </c:pt>
                <c:pt idx="3963">
                  <c:v>27.5</c:v>
                </c:pt>
                <c:pt idx="3964">
                  <c:v>27.5</c:v>
                </c:pt>
                <c:pt idx="3965">
                  <c:v>27.5</c:v>
                </c:pt>
                <c:pt idx="3966">
                  <c:v>27.5</c:v>
                </c:pt>
                <c:pt idx="3967">
                  <c:v>27.5</c:v>
                </c:pt>
                <c:pt idx="3968">
                  <c:v>27.5</c:v>
                </c:pt>
                <c:pt idx="3969">
                  <c:v>27.5</c:v>
                </c:pt>
                <c:pt idx="3970">
                  <c:v>27.5</c:v>
                </c:pt>
                <c:pt idx="3971">
                  <c:v>27.5</c:v>
                </c:pt>
                <c:pt idx="3972">
                  <c:v>27.5</c:v>
                </c:pt>
                <c:pt idx="3973">
                  <c:v>27.5</c:v>
                </c:pt>
                <c:pt idx="3974">
                  <c:v>27.5</c:v>
                </c:pt>
                <c:pt idx="3975">
                  <c:v>27.5</c:v>
                </c:pt>
                <c:pt idx="3976">
                  <c:v>27.5</c:v>
                </c:pt>
                <c:pt idx="3977">
                  <c:v>27.5</c:v>
                </c:pt>
                <c:pt idx="3978">
                  <c:v>27.5</c:v>
                </c:pt>
                <c:pt idx="3979">
                  <c:v>27.5</c:v>
                </c:pt>
                <c:pt idx="3980">
                  <c:v>27.5</c:v>
                </c:pt>
                <c:pt idx="3981">
                  <c:v>27.5</c:v>
                </c:pt>
                <c:pt idx="3982">
                  <c:v>27.5</c:v>
                </c:pt>
                <c:pt idx="3983">
                  <c:v>27.5</c:v>
                </c:pt>
                <c:pt idx="3984">
                  <c:v>27.5</c:v>
                </c:pt>
                <c:pt idx="3985">
                  <c:v>27.5</c:v>
                </c:pt>
                <c:pt idx="3986">
                  <c:v>27.5</c:v>
                </c:pt>
                <c:pt idx="3987">
                  <c:v>27.5</c:v>
                </c:pt>
                <c:pt idx="3988">
                  <c:v>27.5</c:v>
                </c:pt>
                <c:pt idx="3989">
                  <c:v>27.5</c:v>
                </c:pt>
                <c:pt idx="3990">
                  <c:v>27.5</c:v>
                </c:pt>
                <c:pt idx="3991">
                  <c:v>27.5</c:v>
                </c:pt>
                <c:pt idx="3992">
                  <c:v>27.5</c:v>
                </c:pt>
                <c:pt idx="3993">
                  <c:v>27.5</c:v>
                </c:pt>
                <c:pt idx="3994">
                  <c:v>27.5</c:v>
                </c:pt>
                <c:pt idx="3995">
                  <c:v>27.5</c:v>
                </c:pt>
                <c:pt idx="3996">
                  <c:v>27.5</c:v>
                </c:pt>
                <c:pt idx="3997">
                  <c:v>27.5</c:v>
                </c:pt>
                <c:pt idx="3998">
                  <c:v>27.5</c:v>
                </c:pt>
                <c:pt idx="3999">
                  <c:v>27.5</c:v>
                </c:pt>
                <c:pt idx="4000">
                  <c:v>27.5</c:v>
                </c:pt>
                <c:pt idx="4001">
                  <c:v>27.5</c:v>
                </c:pt>
                <c:pt idx="4002">
                  <c:v>27.5</c:v>
                </c:pt>
                <c:pt idx="4003">
                  <c:v>27.5</c:v>
                </c:pt>
                <c:pt idx="4004">
                  <c:v>27.5</c:v>
                </c:pt>
                <c:pt idx="4005">
                  <c:v>27.5</c:v>
                </c:pt>
                <c:pt idx="4006">
                  <c:v>27.5</c:v>
                </c:pt>
                <c:pt idx="4007">
                  <c:v>27.5</c:v>
                </c:pt>
                <c:pt idx="4008">
                  <c:v>27.5</c:v>
                </c:pt>
                <c:pt idx="4009">
                  <c:v>27.5</c:v>
                </c:pt>
                <c:pt idx="4010">
                  <c:v>27.5</c:v>
                </c:pt>
                <c:pt idx="4011">
                  <c:v>27.5</c:v>
                </c:pt>
                <c:pt idx="4012">
                  <c:v>27.5</c:v>
                </c:pt>
                <c:pt idx="4013">
                  <c:v>27.5</c:v>
                </c:pt>
                <c:pt idx="4014">
                  <c:v>27.5</c:v>
                </c:pt>
                <c:pt idx="4015">
                  <c:v>27.5</c:v>
                </c:pt>
                <c:pt idx="4016">
                  <c:v>27.5</c:v>
                </c:pt>
                <c:pt idx="4017">
                  <c:v>27.5</c:v>
                </c:pt>
                <c:pt idx="4018">
                  <c:v>27.5</c:v>
                </c:pt>
                <c:pt idx="4019">
                  <c:v>27.5</c:v>
                </c:pt>
                <c:pt idx="4020">
                  <c:v>27.5</c:v>
                </c:pt>
                <c:pt idx="4021">
                  <c:v>27.5</c:v>
                </c:pt>
                <c:pt idx="4022">
                  <c:v>27.5</c:v>
                </c:pt>
                <c:pt idx="4023">
                  <c:v>27.5</c:v>
                </c:pt>
                <c:pt idx="4024">
                  <c:v>27.5</c:v>
                </c:pt>
                <c:pt idx="4025">
                  <c:v>27.5</c:v>
                </c:pt>
                <c:pt idx="4026">
                  <c:v>27.5</c:v>
                </c:pt>
                <c:pt idx="4027">
                  <c:v>27.5</c:v>
                </c:pt>
                <c:pt idx="4028">
                  <c:v>27.5</c:v>
                </c:pt>
                <c:pt idx="4029">
                  <c:v>27.5</c:v>
                </c:pt>
                <c:pt idx="4030">
                  <c:v>27.5</c:v>
                </c:pt>
                <c:pt idx="4031">
                  <c:v>27.5</c:v>
                </c:pt>
                <c:pt idx="4032">
                  <c:v>27.5</c:v>
                </c:pt>
                <c:pt idx="4033">
                  <c:v>27.5</c:v>
                </c:pt>
                <c:pt idx="4034">
                  <c:v>27.5</c:v>
                </c:pt>
                <c:pt idx="4035">
                  <c:v>27.5</c:v>
                </c:pt>
                <c:pt idx="4036">
                  <c:v>27.5</c:v>
                </c:pt>
                <c:pt idx="4037">
                  <c:v>27.5</c:v>
                </c:pt>
                <c:pt idx="4038">
                  <c:v>27.5</c:v>
                </c:pt>
                <c:pt idx="4039">
                  <c:v>27.5</c:v>
                </c:pt>
                <c:pt idx="4040">
                  <c:v>27.5</c:v>
                </c:pt>
                <c:pt idx="4041">
                  <c:v>27.5</c:v>
                </c:pt>
                <c:pt idx="4042">
                  <c:v>27.5</c:v>
                </c:pt>
                <c:pt idx="4043">
                  <c:v>27.5</c:v>
                </c:pt>
                <c:pt idx="4044">
                  <c:v>27.5</c:v>
                </c:pt>
                <c:pt idx="4045">
                  <c:v>27.5</c:v>
                </c:pt>
                <c:pt idx="4046">
                  <c:v>27.5</c:v>
                </c:pt>
                <c:pt idx="4047">
                  <c:v>27.5</c:v>
                </c:pt>
                <c:pt idx="4048">
                  <c:v>27.5</c:v>
                </c:pt>
                <c:pt idx="4049">
                  <c:v>27.5</c:v>
                </c:pt>
                <c:pt idx="4050">
                  <c:v>27.5</c:v>
                </c:pt>
                <c:pt idx="4051">
                  <c:v>27.5</c:v>
                </c:pt>
                <c:pt idx="4052">
                  <c:v>27.5</c:v>
                </c:pt>
                <c:pt idx="4053">
                  <c:v>27.5</c:v>
                </c:pt>
                <c:pt idx="4054">
                  <c:v>27.5</c:v>
                </c:pt>
                <c:pt idx="4055">
                  <c:v>27.5</c:v>
                </c:pt>
                <c:pt idx="4056">
                  <c:v>27.5</c:v>
                </c:pt>
                <c:pt idx="4057">
                  <c:v>27.5</c:v>
                </c:pt>
                <c:pt idx="4058">
                  <c:v>27.5</c:v>
                </c:pt>
                <c:pt idx="4059">
                  <c:v>27.5</c:v>
                </c:pt>
                <c:pt idx="4060">
                  <c:v>27.5</c:v>
                </c:pt>
                <c:pt idx="4061">
                  <c:v>27.5</c:v>
                </c:pt>
                <c:pt idx="4062">
                  <c:v>27.5</c:v>
                </c:pt>
                <c:pt idx="4063">
                  <c:v>27.5</c:v>
                </c:pt>
                <c:pt idx="4064">
                  <c:v>27.5</c:v>
                </c:pt>
                <c:pt idx="4065">
                  <c:v>27.5</c:v>
                </c:pt>
                <c:pt idx="4066">
                  <c:v>27.5</c:v>
                </c:pt>
                <c:pt idx="4067">
                  <c:v>27.5</c:v>
                </c:pt>
                <c:pt idx="4068">
                  <c:v>27.5</c:v>
                </c:pt>
                <c:pt idx="4069">
                  <c:v>27.5</c:v>
                </c:pt>
                <c:pt idx="4070">
                  <c:v>27.5</c:v>
                </c:pt>
                <c:pt idx="4071">
                  <c:v>27.5</c:v>
                </c:pt>
                <c:pt idx="4072">
                  <c:v>27.5</c:v>
                </c:pt>
                <c:pt idx="4073">
                  <c:v>27.5</c:v>
                </c:pt>
                <c:pt idx="4074">
                  <c:v>27.5</c:v>
                </c:pt>
                <c:pt idx="4075">
                  <c:v>27.5</c:v>
                </c:pt>
                <c:pt idx="4076">
                  <c:v>27.5</c:v>
                </c:pt>
                <c:pt idx="4077">
                  <c:v>27.5</c:v>
                </c:pt>
                <c:pt idx="4078">
                  <c:v>27.5</c:v>
                </c:pt>
                <c:pt idx="4079">
                  <c:v>27.5</c:v>
                </c:pt>
                <c:pt idx="4080">
                  <c:v>27.5</c:v>
                </c:pt>
                <c:pt idx="4081">
                  <c:v>27.5</c:v>
                </c:pt>
                <c:pt idx="4082">
                  <c:v>27.5</c:v>
                </c:pt>
                <c:pt idx="4083">
                  <c:v>27.5</c:v>
                </c:pt>
                <c:pt idx="4084">
                  <c:v>27.5</c:v>
                </c:pt>
                <c:pt idx="4085">
                  <c:v>27.5</c:v>
                </c:pt>
                <c:pt idx="4086">
                  <c:v>27.5</c:v>
                </c:pt>
                <c:pt idx="4087">
                  <c:v>27.5</c:v>
                </c:pt>
                <c:pt idx="4088">
                  <c:v>27.5</c:v>
                </c:pt>
                <c:pt idx="4089">
                  <c:v>27.5</c:v>
                </c:pt>
                <c:pt idx="4090">
                  <c:v>27.5</c:v>
                </c:pt>
                <c:pt idx="4091">
                  <c:v>27.5</c:v>
                </c:pt>
                <c:pt idx="4092">
                  <c:v>27.5</c:v>
                </c:pt>
                <c:pt idx="4093">
                  <c:v>27.5</c:v>
                </c:pt>
                <c:pt idx="4094">
                  <c:v>27.5</c:v>
                </c:pt>
                <c:pt idx="4095">
                  <c:v>27.5</c:v>
                </c:pt>
                <c:pt idx="4096">
                  <c:v>27.5</c:v>
                </c:pt>
                <c:pt idx="4097">
                  <c:v>27.5</c:v>
                </c:pt>
                <c:pt idx="4098">
                  <c:v>27.5</c:v>
                </c:pt>
                <c:pt idx="4099">
                  <c:v>27.5</c:v>
                </c:pt>
                <c:pt idx="4100">
                  <c:v>27.5</c:v>
                </c:pt>
                <c:pt idx="4101">
                  <c:v>27.5</c:v>
                </c:pt>
                <c:pt idx="4102">
                  <c:v>27.5</c:v>
                </c:pt>
                <c:pt idx="4103">
                  <c:v>27.5</c:v>
                </c:pt>
                <c:pt idx="4104">
                  <c:v>27.5</c:v>
                </c:pt>
                <c:pt idx="4105">
                  <c:v>27.5</c:v>
                </c:pt>
                <c:pt idx="4106">
                  <c:v>27.5</c:v>
                </c:pt>
                <c:pt idx="4107">
                  <c:v>27.5</c:v>
                </c:pt>
                <c:pt idx="4108">
                  <c:v>27.5</c:v>
                </c:pt>
                <c:pt idx="4109">
                  <c:v>27.5</c:v>
                </c:pt>
                <c:pt idx="4110">
                  <c:v>27.5</c:v>
                </c:pt>
                <c:pt idx="4111">
                  <c:v>27.5</c:v>
                </c:pt>
                <c:pt idx="4112">
                  <c:v>27.5</c:v>
                </c:pt>
                <c:pt idx="4113">
                  <c:v>27.5</c:v>
                </c:pt>
                <c:pt idx="4114">
                  <c:v>27.5</c:v>
                </c:pt>
                <c:pt idx="4115">
                  <c:v>27.5</c:v>
                </c:pt>
                <c:pt idx="4116">
                  <c:v>27.5</c:v>
                </c:pt>
                <c:pt idx="4117">
                  <c:v>27.5</c:v>
                </c:pt>
                <c:pt idx="4118">
                  <c:v>27.5</c:v>
                </c:pt>
                <c:pt idx="4119">
                  <c:v>27.5</c:v>
                </c:pt>
                <c:pt idx="4120">
                  <c:v>27.5</c:v>
                </c:pt>
                <c:pt idx="4121">
                  <c:v>27.5</c:v>
                </c:pt>
                <c:pt idx="4122">
                  <c:v>27.5</c:v>
                </c:pt>
                <c:pt idx="4123">
                  <c:v>27.5</c:v>
                </c:pt>
                <c:pt idx="4124">
                  <c:v>27.5</c:v>
                </c:pt>
                <c:pt idx="4125">
                  <c:v>27.5</c:v>
                </c:pt>
                <c:pt idx="4126">
                  <c:v>27.5</c:v>
                </c:pt>
                <c:pt idx="4127">
                  <c:v>27.5</c:v>
                </c:pt>
                <c:pt idx="4128">
                  <c:v>27.5</c:v>
                </c:pt>
                <c:pt idx="4129">
                  <c:v>27.5</c:v>
                </c:pt>
                <c:pt idx="4130">
                  <c:v>27.5</c:v>
                </c:pt>
                <c:pt idx="4131">
                  <c:v>27.5</c:v>
                </c:pt>
                <c:pt idx="4132">
                  <c:v>27.5</c:v>
                </c:pt>
                <c:pt idx="4133">
                  <c:v>27.5</c:v>
                </c:pt>
                <c:pt idx="4134">
                  <c:v>27.5</c:v>
                </c:pt>
                <c:pt idx="4135">
                  <c:v>27.5</c:v>
                </c:pt>
                <c:pt idx="4136">
                  <c:v>27.5</c:v>
                </c:pt>
                <c:pt idx="4137">
                  <c:v>27.5</c:v>
                </c:pt>
                <c:pt idx="4138">
                  <c:v>27.5</c:v>
                </c:pt>
                <c:pt idx="4139">
                  <c:v>27.5</c:v>
                </c:pt>
                <c:pt idx="4140">
                  <c:v>27.5</c:v>
                </c:pt>
                <c:pt idx="4141">
                  <c:v>27.5</c:v>
                </c:pt>
                <c:pt idx="4142">
                  <c:v>27.5</c:v>
                </c:pt>
                <c:pt idx="4143">
                  <c:v>27.5</c:v>
                </c:pt>
                <c:pt idx="4144">
                  <c:v>27.5</c:v>
                </c:pt>
                <c:pt idx="4145">
                  <c:v>27.5</c:v>
                </c:pt>
                <c:pt idx="4146">
                  <c:v>27.5</c:v>
                </c:pt>
                <c:pt idx="4147">
                  <c:v>27.5</c:v>
                </c:pt>
                <c:pt idx="4148">
                  <c:v>27.5</c:v>
                </c:pt>
                <c:pt idx="4149">
                  <c:v>27.5</c:v>
                </c:pt>
                <c:pt idx="4150">
                  <c:v>27.5</c:v>
                </c:pt>
                <c:pt idx="4151">
                  <c:v>27.5</c:v>
                </c:pt>
                <c:pt idx="4152">
                  <c:v>27.5</c:v>
                </c:pt>
                <c:pt idx="4153">
                  <c:v>27.5</c:v>
                </c:pt>
                <c:pt idx="4154">
                  <c:v>27.5</c:v>
                </c:pt>
                <c:pt idx="4155">
                  <c:v>27.5</c:v>
                </c:pt>
                <c:pt idx="4156">
                  <c:v>27.5</c:v>
                </c:pt>
                <c:pt idx="4157">
                  <c:v>27.5</c:v>
                </c:pt>
                <c:pt idx="4158">
                  <c:v>27.5</c:v>
                </c:pt>
                <c:pt idx="4159">
                  <c:v>27.5</c:v>
                </c:pt>
                <c:pt idx="4160">
                  <c:v>27.5</c:v>
                </c:pt>
                <c:pt idx="4161">
                  <c:v>27.5</c:v>
                </c:pt>
                <c:pt idx="4162">
                  <c:v>27.5</c:v>
                </c:pt>
                <c:pt idx="4163">
                  <c:v>27.5</c:v>
                </c:pt>
                <c:pt idx="4164">
                  <c:v>27.5</c:v>
                </c:pt>
                <c:pt idx="4165">
                  <c:v>27.5</c:v>
                </c:pt>
                <c:pt idx="4166">
                  <c:v>27.5</c:v>
                </c:pt>
                <c:pt idx="4167">
                  <c:v>27.5</c:v>
                </c:pt>
                <c:pt idx="4168">
                  <c:v>27.5</c:v>
                </c:pt>
                <c:pt idx="4169">
                  <c:v>27.5</c:v>
                </c:pt>
                <c:pt idx="4170">
                  <c:v>27.5</c:v>
                </c:pt>
                <c:pt idx="4171">
                  <c:v>27.5</c:v>
                </c:pt>
                <c:pt idx="4172">
                  <c:v>27.5</c:v>
                </c:pt>
                <c:pt idx="4173">
                  <c:v>27.5</c:v>
                </c:pt>
                <c:pt idx="4174">
                  <c:v>27.5</c:v>
                </c:pt>
                <c:pt idx="4175">
                  <c:v>27.5</c:v>
                </c:pt>
                <c:pt idx="4176">
                  <c:v>27.5</c:v>
                </c:pt>
                <c:pt idx="4177">
                  <c:v>27.5</c:v>
                </c:pt>
                <c:pt idx="4178">
                  <c:v>27.5</c:v>
                </c:pt>
                <c:pt idx="4179">
                  <c:v>27.5</c:v>
                </c:pt>
                <c:pt idx="4180">
                  <c:v>27.5</c:v>
                </c:pt>
                <c:pt idx="4181">
                  <c:v>27.5</c:v>
                </c:pt>
                <c:pt idx="4182">
                  <c:v>27.5</c:v>
                </c:pt>
                <c:pt idx="4183">
                  <c:v>27.5</c:v>
                </c:pt>
                <c:pt idx="4184">
                  <c:v>27.5</c:v>
                </c:pt>
                <c:pt idx="4185">
                  <c:v>27.5</c:v>
                </c:pt>
                <c:pt idx="4186">
                  <c:v>27.5</c:v>
                </c:pt>
                <c:pt idx="4187">
                  <c:v>27.5</c:v>
                </c:pt>
                <c:pt idx="4188">
                  <c:v>27.5</c:v>
                </c:pt>
                <c:pt idx="4189">
                  <c:v>27.5</c:v>
                </c:pt>
                <c:pt idx="4190">
                  <c:v>27.5</c:v>
                </c:pt>
                <c:pt idx="4191">
                  <c:v>27.5</c:v>
                </c:pt>
                <c:pt idx="4192">
                  <c:v>27.5</c:v>
                </c:pt>
                <c:pt idx="4193">
                  <c:v>27.5</c:v>
                </c:pt>
                <c:pt idx="4194">
                  <c:v>27.5</c:v>
                </c:pt>
                <c:pt idx="4195">
                  <c:v>27.5</c:v>
                </c:pt>
                <c:pt idx="4196">
                  <c:v>27.5</c:v>
                </c:pt>
                <c:pt idx="4197">
                  <c:v>27.5</c:v>
                </c:pt>
                <c:pt idx="4198">
                  <c:v>27.5</c:v>
                </c:pt>
                <c:pt idx="4199">
                  <c:v>27.5</c:v>
                </c:pt>
                <c:pt idx="4200">
                  <c:v>27.5</c:v>
                </c:pt>
                <c:pt idx="4201">
                  <c:v>27.5</c:v>
                </c:pt>
                <c:pt idx="4202">
                  <c:v>27.5</c:v>
                </c:pt>
                <c:pt idx="4203">
                  <c:v>27.5</c:v>
                </c:pt>
                <c:pt idx="4204">
                  <c:v>27.5</c:v>
                </c:pt>
                <c:pt idx="4205">
                  <c:v>27.5</c:v>
                </c:pt>
                <c:pt idx="4206">
                  <c:v>27.5</c:v>
                </c:pt>
                <c:pt idx="4207">
                  <c:v>27.5</c:v>
                </c:pt>
                <c:pt idx="4208">
                  <c:v>27.5</c:v>
                </c:pt>
                <c:pt idx="4209">
                  <c:v>27.5</c:v>
                </c:pt>
                <c:pt idx="4210">
                  <c:v>27.5</c:v>
                </c:pt>
                <c:pt idx="4211">
                  <c:v>27.5</c:v>
                </c:pt>
                <c:pt idx="4212">
                  <c:v>27.5</c:v>
                </c:pt>
                <c:pt idx="4213">
                  <c:v>27.5</c:v>
                </c:pt>
                <c:pt idx="4214">
                  <c:v>27.5</c:v>
                </c:pt>
                <c:pt idx="4215">
                  <c:v>27.5</c:v>
                </c:pt>
                <c:pt idx="4216">
                  <c:v>27.5</c:v>
                </c:pt>
                <c:pt idx="4217">
                  <c:v>27.5</c:v>
                </c:pt>
                <c:pt idx="4218">
                  <c:v>27.5</c:v>
                </c:pt>
                <c:pt idx="4219">
                  <c:v>27.5</c:v>
                </c:pt>
                <c:pt idx="4220">
                  <c:v>27.5</c:v>
                </c:pt>
                <c:pt idx="4221">
                  <c:v>27.5</c:v>
                </c:pt>
                <c:pt idx="4222">
                  <c:v>27.5</c:v>
                </c:pt>
                <c:pt idx="4223">
                  <c:v>27.5</c:v>
                </c:pt>
                <c:pt idx="4224">
                  <c:v>27.5</c:v>
                </c:pt>
                <c:pt idx="4225">
                  <c:v>27.5</c:v>
                </c:pt>
                <c:pt idx="4226">
                  <c:v>27.5</c:v>
                </c:pt>
                <c:pt idx="4227">
                  <c:v>27.5</c:v>
                </c:pt>
                <c:pt idx="4228">
                  <c:v>27.5</c:v>
                </c:pt>
                <c:pt idx="4229">
                  <c:v>27.5</c:v>
                </c:pt>
                <c:pt idx="4230">
                  <c:v>27.5</c:v>
                </c:pt>
                <c:pt idx="4231">
                  <c:v>27.5</c:v>
                </c:pt>
                <c:pt idx="4232">
                  <c:v>27.5</c:v>
                </c:pt>
                <c:pt idx="4233">
                  <c:v>27.5</c:v>
                </c:pt>
                <c:pt idx="4234">
                  <c:v>27.5</c:v>
                </c:pt>
                <c:pt idx="4235">
                  <c:v>27.5</c:v>
                </c:pt>
                <c:pt idx="4236">
                  <c:v>27.5</c:v>
                </c:pt>
                <c:pt idx="4237">
                  <c:v>27.5</c:v>
                </c:pt>
                <c:pt idx="4238">
                  <c:v>27.5</c:v>
                </c:pt>
                <c:pt idx="4239">
                  <c:v>27.5</c:v>
                </c:pt>
                <c:pt idx="4240">
                  <c:v>27.5</c:v>
                </c:pt>
                <c:pt idx="4241">
                  <c:v>27.5</c:v>
                </c:pt>
                <c:pt idx="4242">
                  <c:v>27.5</c:v>
                </c:pt>
                <c:pt idx="4243">
                  <c:v>27.5</c:v>
                </c:pt>
                <c:pt idx="4244">
                  <c:v>27.5</c:v>
                </c:pt>
                <c:pt idx="4245">
                  <c:v>27.5</c:v>
                </c:pt>
                <c:pt idx="4246">
                  <c:v>27.5</c:v>
                </c:pt>
                <c:pt idx="4247">
                  <c:v>27.5</c:v>
                </c:pt>
                <c:pt idx="4248">
                  <c:v>27.5</c:v>
                </c:pt>
                <c:pt idx="4249">
                  <c:v>27.5</c:v>
                </c:pt>
                <c:pt idx="4250">
                  <c:v>27.5</c:v>
                </c:pt>
                <c:pt idx="4251">
                  <c:v>27.5</c:v>
                </c:pt>
                <c:pt idx="4252">
                  <c:v>27.5</c:v>
                </c:pt>
                <c:pt idx="4253">
                  <c:v>27.5</c:v>
                </c:pt>
                <c:pt idx="4254">
                  <c:v>27.5</c:v>
                </c:pt>
                <c:pt idx="4255">
                  <c:v>27.5</c:v>
                </c:pt>
                <c:pt idx="4256">
                  <c:v>27.5</c:v>
                </c:pt>
                <c:pt idx="4257">
                  <c:v>27.5</c:v>
                </c:pt>
                <c:pt idx="4258">
                  <c:v>27.5</c:v>
                </c:pt>
                <c:pt idx="4259">
                  <c:v>27.5</c:v>
                </c:pt>
                <c:pt idx="4260">
                  <c:v>27.5</c:v>
                </c:pt>
                <c:pt idx="4261">
                  <c:v>27.5</c:v>
                </c:pt>
                <c:pt idx="4262">
                  <c:v>27.5</c:v>
                </c:pt>
                <c:pt idx="4263">
                  <c:v>27.5</c:v>
                </c:pt>
                <c:pt idx="4264">
                  <c:v>27.5</c:v>
                </c:pt>
                <c:pt idx="4265">
                  <c:v>27.5</c:v>
                </c:pt>
                <c:pt idx="4266">
                  <c:v>27.5</c:v>
                </c:pt>
                <c:pt idx="4267">
                  <c:v>27.5</c:v>
                </c:pt>
                <c:pt idx="4268">
                  <c:v>27.5</c:v>
                </c:pt>
                <c:pt idx="4269">
                  <c:v>27.5</c:v>
                </c:pt>
                <c:pt idx="4270">
                  <c:v>27.5</c:v>
                </c:pt>
                <c:pt idx="4271">
                  <c:v>27.5</c:v>
                </c:pt>
                <c:pt idx="4272">
                  <c:v>27.5</c:v>
                </c:pt>
                <c:pt idx="4273">
                  <c:v>27.5</c:v>
                </c:pt>
                <c:pt idx="4274">
                  <c:v>27.5</c:v>
                </c:pt>
                <c:pt idx="4275">
                  <c:v>27.5</c:v>
                </c:pt>
                <c:pt idx="4276">
                  <c:v>27.5</c:v>
                </c:pt>
                <c:pt idx="4277">
                  <c:v>27.5</c:v>
                </c:pt>
                <c:pt idx="4278">
                  <c:v>27.5</c:v>
                </c:pt>
                <c:pt idx="4279">
                  <c:v>27.5</c:v>
                </c:pt>
                <c:pt idx="4280">
                  <c:v>27.5</c:v>
                </c:pt>
                <c:pt idx="4281">
                  <c:v>27.5</c:v>
                </c:pt>
                <c:pt idx="4282">
                  <c:v>27.5</c:v>
                </c:pt>
                <c:pt idx="4283">
                  <c:v>27.5</c:v>
                </c:pt>
                <c:pt idx="4284">
                  <c:v>27.5</c:v>
                </c:pt>
                <c:pt idx="4285">
                  <c:v>27.5</c:v>
                </c:pt>
                <c:pt idx="4286">
                  <c:v>27.5</c:v>
                </c:pt>
                <c:pt idx="4287">
                  <c:v>27.5</c:v>
                </c:pt>
                <c:pt idx="4288">
                  <c:v>27.5</c:v>
                </c:pt>
                <c:pt idx="4289">
                  <c:v>27.5</c:v>
                </c:pt>
                <c:pt idx="4290">
                  <c:v>27.5</c:v>
                </c:pt>
                <c:pt idx="4291">
                  <c:v>27.5</c:v>
                </c:pt>
                <c:pt idx="4292">
                  <c:v>27.5</c:v>
                </c:pt>
                <c:pt idx="4293">
                  <c:v>27.5</c:v>
                </c:pt>
                <c:pt idx="4294">
                  <c:v>27.5</c:v>
                </c:pt>
                <c:pt idx="4295">
                  <c:v>27.5</c:v>
                </c:pt>
                <c:pt idx="4296">
                  <c:v>27.5</c:v>
                </c:pt>
                <c:pt idx="4297">
                  <c:v>27.5</c:v>
                </c:pt>
                <c:pt idx="4298">
                  <c:v>27.5</c:v>
                </c:pt>
                <c:pt idx="4299">
                  <c:v>27.5</c:v>
                </c:pt>
                <c:pt idx="4300">
                  <c:v>27.5</c:v>
                </c:pt>
                <c:pt idx="4301">
                  <c:v>27.5</c:v>
                </c:pt>
                <c:pt idx="4302">
                  <c:v>27.5</c:v>
                </c:pt>
                <c:pt idx="4303">
                  <c:v>27.5</c:v>
                </c:pt>
                <c:pt idx="4304">
                  <c:v>27.5</c:v>
                </c:pt>
                <c:pt idx="4305">
                  <c:v>27.5</c:v>
                </c:pt>
                <c:pt idx="4306">
                  <c:v>27.5</c:v>
                </c:pt>
                <c:pt idx="4307">
                  <c:v>27.5</c:v>
                </c:pt>
                <c:pt idx="4308">
                  <c:v>27.5</c:v>
                </c:pt>
                <c:pt idx="4309">
                  <c:v>27.5</c:v>
                </c:pt>
                <c:pt idx="4310">
                  <c:v>27.5</c:v>
                </c:pt>
                <c:pt idx="4311">
                  <c:v>27.5</c:v>
                </c:pt>
                <c:pt idx="4312">
                  <c:v>27.5</c:v>
                </c:pt>
                <c:pt idx="4313">
                  <c:v>27.5</c:v>
                </c:pt>
                <c:pt idx="4314">
                  <c:v>27.5</c:v>
                </c:pt>
                <c:pt idx="4315">
                  <c:v>27.5</c:v>
                </c:pt>
                <c:pt idx="4316">
                  <c:v>27.5</c:v>
                </c:pt>
                <c:pt idx="4317">
                  <c:v>27.5</c:v>
                </c:pt>
                <c:pt idx="4318">
                  <c:v>27.5</c:v>
                </c:pt>
                <c:pt idx="4319">
                  <c:v>27.5</c:v>
                </c:pt>
                <c:pt idx="4320">
                  <c:v>27.5</c:v>
                </c:pt>
                <c:pt idx="4321">
                  <c:v>27.5</c:v>
                </c:pt>
                <c:pt idx="4322">
                  <c:v>27.5</c:v>
                </c:pt>
                <c:pt idx="4323">
                  <c:v>27.5</c:v>
                </c:pt>
                <c:pt idx="4324">
                  <c:v>27.5</c:v>
                </c:pt>
                <c:pt idx="4325">
                  <c:v>27.5</c:v>
                </c:pt>
                <c:pt idx="4326">
                  <c:v>27.5</c:v>
                </c:pt>
                <c:pt idx="4327">
                  <c:v>27.5</c:v>
                </c:pt>
                <c:pt idx="4328">
                  <c:v>27.5</c:v>
                </c:pt>
                <c:pt idx="4329">
                  <c:v>27.5</c:v>
                </c:pt>
                <c:pt idx="4330">
                  <c:v>27.5</c:v>
                </c:pt>
                <c:pt idx="4331">
                  <c:v>27.5</c:v>
                </c:pt>
                <c:pt idx="4332">
                  <c:v>27.5</c:v>
                </c:pt>
                <c:pt idx="4333">
                  <c:v>27.5</c:v>
                </c:pt>
                <c:pt idx="4334">
                  <c:v>27.5</c:v>
                </c:pt>
                <c:pt idx="4335">
                  <c:v>27.5</c:v>
                </c:pt>
                <c:pt idx="4336">
                  <c:v>27.5</c:v>
                </c:pt>
                <c:pt idx="4337">
                  <c:v>27.5</c:v>
                </c:pt>
                <c:pt idx="4338">
                  <c:v>27.5</c:v>
                </c:pt>
                <c:pt idx="4339">
                  <c:v>27.5</c:v>
                </c:pt>
                <c:pt idx="4340">
                  <c:v>27.5</c:v>
                </c:pt>
                <c:pt idx="4341">
                  <c:v>27.5</c:v>
                </c:pt>
                <c:pt idx="4342">
                  <c:v>27.5</c:v>
                </c:pt>
                <c:pt idx="4343">
                  <c:v>27.5</c:v>
                </c:pt>
                <c:pt idx="4344">
                  <c:v>27.5</c:v>
                </c:pt>
                <c:pt idx="4345">
                  <c:v>27.5</c:v>
                </c:pt>
                <c:pt idx="4346">
                  <c:v>27.5</c:v>
                </c:pt>
                <c:pt idx="4347">
                  <c:v>27.5</c:v>
                </c:pt>
                <c:pt idx="4348">
                  <c:v>27.5</c:v>
                </c:pt>
                <c:pt idx="4349">
                  <c:v>27.5</c:v>
                </c:pt>
                <c:pt idx="4350">
                  <c:v>27.5</c:v>
                </c:pt>
                <c:pt idx="4351">
                  <c:v>27.5</c:v>
                </c:pt>
                <c:pt idx="4352">
                  <c:v>27.5</c:v>
                </c:pt>
                <c:pt idx="4353">
                  <c:v>27.5</c:v>
                </c:pt>
                <c:pt idx="4354">
                  <c:v>27.5</c:v>
                </c:pt>
                <c:pt idx="4355">
                  <c:v>27.5</c:v>
                </c:pt>
                <c:pt idx="4356">
                  <c:v>27.5</c:v>
                </c:pt>
                <c:pt idx="4357">
                  <c:v>27.5</c:v>
                </c:pt>
                <c:pt idx="4358">
                  <c:v>27.5</c:v>
                </c:pt>
                <c:pt idx="4359">
                  <c:v>27.5</c:v>
                </c:pt>
                <c:pt idx="4360">
                  <c:v>27.5</c:v>
                </c:pt>
                <c:pt idx="4361">
                  <c:v>27.5</c:v>
                </c:pt>
                <c:pt idx="4362">
                  <c:v>27.5</c:v>
                </c:pt>
                <c:pt idx="4363">
                  <c:v>27.5</c:v>
                </c:pt>
                <c:pt idx="4364">
                  <c:v>27.5</c:v>
                </c:pt>
                <c:pt idx="4365">
                  <c:v>27.5</c:v>
                </c:pt>
                <c:pt idx="4366">
                  <c:v>27.5</c:v>
                </c:pt>
                <c:pt idx="4367">
                  <c:v>27.5</c:v>
                </c:pt>
                <c:pt idx="4368">
                  <c:v>27.5</c:v>
                </c:pt>
                <c:pt idx="4369">
                  <c:v>27.5</c:v>
                </c:pt>
                <c:pt idx="4370">
                  <c:v>27.5</c:v>
                </c:pt>
                <c:pt idx="4371">
                  <c:v>27.5</c:v>
                </c:pt>
                <c:pt idx="4372">
                  <c:v>27.5</c:v>
                </c:pt>
                <c:pt idx="4373">
                  <c:v>27.5</c:v>
                </c:pt>
                <c:pt idx="4374">
                  <c:v>27.5</c:v>
                </c:pt>
                <c:pt idx="4375">
                  <c:v>27.5</c:v>
                </c:pt>
                <c:pt idx="4376">
                  <c:v>27.5</c:v>
                </c:pt>
                <c:pt idx="4377">
                  <c:v>27.5</c:v>
                </c:pt>
                <c:pt idx="4378">
                  <c:v>27.5</c:v>
                </c:pt>
                <c:pt idx="4379">
                  <c:v>27.5</c:v>
                </c:pt>
                <c:pt idx="4380">
                  <c:v>27.5</c:v>
                </c:pt>
                <c:pt idx="4381">
                  <c:v>27.5</c:v>
                </c:pt>
                <c:pt idx="4382">
                  <c:v>27.5</c:v>
                </c:pt>
                <c:pt idx="4383">
                  <c:v>27.5</c:v>
                </c:pt>
                <c:pt idx="4384">
                  <c:v>27.5</c:v>
                </c:pt>
                <c:pt idx="4385">
                  <c:v>27.5</c:v>
                </c:pt>
                <c:pt idx="4386">
                  <c:v>27.5</c:v>
                </c:pt>
                <c:pt idx="4387">
                  <c:v>27.5</c:v>
                </c:pt>
                <c:pt idx="4388">
                  <c:v>27.5</c:v>
                </c:pt>
                <c:pt idx="4389">
                  <c:v>27.5</c:v>
                </c:pt>
                <c:pt idx="4390">
                  <c:v>27.5</c:v>
                </c:pt>
                <c:pt idx="4391">
                  <c:v>27.5</c:v>
                </c:pt>
                <c:pt idx="4392">
                  <c:v>27.5</c:v>
                </c:pt>
                <c:pt idx="4393">
                  <c:v>27.5</c:v>
                </c:pt>
                <c:pt idx="4394">
                  <c:v>27.5</c:v>
                </c:pt>
                <c:pt idx="4395">
                  <c:v>27.5</c:v>
                </c:pt>
                <c:pt idx="4396">
                  <c:v>27.5</c:v>
                </c:pt>
                <c:pt idx="4397">
                  <c:v>27.5</c:v>
                </c:pt>
                <c:pt idx="4398">
                  <c:v>27.5</c:v>
                </c:pt>
                <c:pt idx="4399">
                  <c:v>27.5</c:v>
                </c:pt>
                <c:pt idx="4400">
                  <c:v>27.5</c:v>
                </c:pt>
                <c:pt idx="4401">
                  <c:v>27.5</c:v>
                </c:pt>
                <c:pt idx="4402">
                  <c:v>27.5</c:v>
                </c:pt>
                <c:pt idx="4403">
                  <c:v>27.5</c:v>
                </c:pt>
                <c:pt idx="4404">
                  <c:v>27.5</c:v>
                </c:pt>
                <c:pt idx="4405">
                  <c:v>27.5</c:v>
                </c:pt>
                <c:pt idx="4406">
                  <c:v>27.5</c:v>
                </c:pt>
                <c:pt idx="4407">
                  <c:v>27.5</c:v>
                </c:pt>
                <c:pt idx="4408">
                  <c:v>27.5</c:v>
                </c:pt>
                <c:pt idx="4409">
                  <c:v>27.5</c:v>
                </c:pt>
                <c:pt idx="4410">
                  <c:v>27.5</c:v>
                </c:pt>
                <c:pt idx="4411">
                  <c:v>27.5</c:v>
                </c:pt>
                <c:pt idx="4412">
                  <c:v>27.5</c:v>
                </c:pt>
                <c:pt idx="4413">
                  <c:v>27.5</c:v>
                </c:pt>
                <c:pt idx="4414">
                  <c:v>27.5</c:v>
                </c:pt>
                <c:pt idx="4415">
                  <c:v>27.5</c:v>
                </c:pt>
                <c:pt idx="4416">
                  <c:v>27.5</c:v>
                </c:pt>
                <c:pt idx="4417">
                  <c:v>27.5</c:v>
                </c:pt>
                <c:pt idx="4418">
                  <c:v>27.5</c:v>
                </c:pt>
                <c:pt idx="4419">
                  <c:v>27.5</c:v>
                </c:pt>
                <c:pt idx="4420">
                  <c:v>27.5</c:v>
                </c:pt>
                <c:pt idx="4421">
                  <c:v>27.5</c:v>
                </c:pt>
                <c:pt idx="4422">
                  <c:v>27.5</c:v>
                </c:pt>
                <c:pt idx="4423">
                  <c:v>27.5</c:v>
                </c:pt>
                <c:pt idx="4424">
                  <c:v>27.5</c:v>
                </c:pt>
                <c:pt idx="4425">
                  <c:v>27.5</c:v>
                </c:pt>
                <c:pt idx="4426">
                  <c:v>27.5</c:v>
                </c:pt>
                <c:pt idx="4427">
                  <c:v>27.5</c:v>
                </c:pt>
                <c:pt idx="4428">
                  <c:v>27.5</c:v>
                </c:pt>
                <c:pt idx="4429">
                  <c:v>27.5</c:v>
                </c:pt>
                <c:pt idx="4430">
                  <c:v>27.5</c:v>
                </c:pt>
                <c:pt idx="4431">
                  <c:v>27.5</c:v>
                </c:pt>
                <c:pt idx="4432">
                  <c:v>27.5</c:v>
                </c:pt>
                <c:pt idx="4433">
                  <c:v>27.5</c:v>
                </c:pt>
                <c:pt idx="4434">
                  <c:v>27.5</c:v>
                </c:pt>
                <c:pt idx="4435">
                  <c:v>27.5</c:v>
                </c:pt>
                <c:pt idx="4436">
                  <c:v>27.5</c:v>
                </c:pt>
                <c:pt idx="4437">
                  <c:v>27.5</c:v>
                </c:pt>
                <c:pt idx="4438">
                  <c:v>27.5</c:v>
                </c:pt>
                <c:pt idx="4439">
                  <c:v>27.5</c:v>
                </c:pt>
                <c:pt idx="4440">
                  <c:v>27.5</c:v>
                </c:pt>
                <c:pt idx="4441">
                  <c:v>27.5</c:v>
                </c:pt>
                <c:pt idx="4442">
                  <c:v>27.5</c:v>
                </c:pt>
                <c:pt idx="4443">
                  <c:v>27.5</c:v>
                </c:pt>
                <c:pt idx="4444">
                  <c:v>27.5</c:v>
                </c:pt>
                <c:pt idx="4445">
                  <c:v>27.5</c:v>
                </c:pt>
                <c:pt idx="4446">
                  <c:v>27.5</c:v>
                </c:pt>
                <c:pt idx="4447">
                  <c:v>27.5</c:v>
                </c:pt>
                <c:pt idx="4448">
                  <c:v>27.5</c:v>
                </c:pt>
                <c:pt idx="4449">
                  <c:v>27.5</c:v>
                </c:pt>
                <c:pt idx="4450">
                  <c:v>27.5</c:v>
                </c:pt>
                <c:pt idx="4451">
                  <c:v>27.5</c:v>
                </c:pt>
                <c:pt idx="4452">
                  <c:v>27.5</c:v>
                </c:pt>
                <c:pt idx="4453">
                  <c:v>27.5</c:v>
                </c:pt>
                <c:pt idx="4454">
                  <c:v>27.5</c:v>
                </c:pt>
                <c:pt idx="4455">
                  <c:v>27.5</c:v>
                </c:pt>
                <c:pt idx="4456">
                  <c:v>27.5</c:v>
                </c:pt>
                <c:pt idx="4457">
                  <c:v>27.5</c:v>
                </c:pt>
                <c:pt idx="4458">
                  <c:v>27.5</c:v>
                </c:pt>
                <c:pt idx="4459">
                  <c:v>27.5</c:v>
                </c:pt>
                <c:pt idx="4460">
                  <c:v>27.5</c:v>
                </c:pt>
                <c:pt idx="4461">
                  <c:v>27.5</c:v>
                </c:pt>
                <c:pt idx="4462">
                  <c:v>27.5</c:v>
                </c:pt>
                <c:pt idx="4463">
                  <c:v>27.5</c:v>
                </c:pt>
                <c:pt idx="4464">
                  <c:v>27.5</c:v>
                </c:pt>
                <c:pt idx="4465">
                  <c:v>27.5</c:v>
                </c:pt>
                <c:pt idx="4466">
                  <c:v>27.5</c:v>
                </c:pt>
                <c:pt idx="4467">
                  <c:v>27.5</c:v>
                </c:pt>
                <c:pt idx="4468">
                  <c:v>27.5</c:v>
                </c:pt>
                <c:pt idx="4469">
                  <c:v>27.5</c:v>
                </c:pt>
                <c:pt idx="4470">
                  <c:v>27.5</c:v>
                </c:pt>
                <c:pt idx="4471">
                  <c:v>27.5</c:v>
                </c:pt>
                <c:pt idx="4472">
                  <c:v>27.5</c:v>
                </c:pt>
                <c:pt idx="4473">
                  <c:v>27.5</c:v>
                </c:pt>
                <c:pt idx="4474">
                  <c:v>27.5</c:v>
                </c:pt>
                <c:pt idx="4475">
                  <c:v>27.5</c:v>
                </c:pt>
                <c:pt idx="4476">
                  <c:v>27.5</c:v>
                </c:pt>
                <c:pt idx="4477">
                  <c:v>27.5</c:v>
                </c:pt>
                <c:pt idx="4478">
                  <c:v>27.5</c:v>
                </c:pt>
                <c:pt idx="4479">
                  <c:v>27.5</c:v>
                </c:pt>
                <c:pt idx="4480">
                  <c:v>27.5</c:v>
                </c:pt>
                <c:pt idx="4481">
                  <c:v>27.5</c:v>
                </c:pt>
                <c:pt idx="4482">
                  <c:v>27.5</c:v>
                </c:pt>
                <c:pt idx="4483">
                  <c:v>27.5</c:v>
                </c:pt>
                <c:pt idx="4484">
                  <c:v>27.5</c:v>
                </c:pt>
                <c:pt idx="4485">
                  <c:v>27.5</c:v>
                </c:pt>
                <c:pt idx="4486">
                  <c:v>27.5</c:v>
                </c:pt>
                <c:pt idx="4487">
                  <c:v>27.5</c:v>
                </c:pt>
                <c:pt idx="4488">
                  <c:v>27.5</c:v>
                </c:pt>
                <c:pt idx="4489">
                  <c:v>27.5</c:v>
                </c:pt>
                <c:pt idx="4490">
                  <c:v>27.5</c:v>
                </c:pt>
                <c:pt idx="4491">
                  <c:v>27.5</c:v>
                </c:pt>
                <c:pt idx="4492">
                  <c:v>27.5</c:v>
                </c:pt>
                <c:pt idx="4493">
                  <c:v>27.5</c:v>
                </c:pt>
                <c:pt idx="4494">
                  <c:v>27.5</c:v>
                </c:pt>
                <c:pt idx="4495">
                  <c:v>27.5</c:v>
                </c:pt>
                <c:pt idx="4496">
                  <c:v>27.5</c:v>
                </c:pt>
                <c:pt idx="4497">
                  <c:v>27.5</c:v>
                </c:pt>
                <c:pt idx="4498">
                  <c:v>27.5</c:v>
                </c:pt>
                <c:pt idx="4499">
                  <c:v>27.5</c:v>
                </c:pt>
                <c:pt idx="4500">
                  <c:v>27.5</c:v>
                </c:pt>
                <c:pt idx="4501">
                  <c:v>27.5</c:v>
                </c:pt>
                <c:pt idx="4502">
                  <c:v>27.5</c:v>
                </c:pt>
                <c:pt idx="4503">
                  <c:v>27.5</c:v>
                </c:pt>
                <c:pt idx="4504">
                  <c:v>27.5</c:v>
                </c:pt>
                <c:pt idx="4505">
                  <c:v>27.5</c:v>
                </c:pt>
                <c:pt idx="4506">
                  <c:v>27.5</c:v>
                </c:pt>
                <c:pt idx="4507">
                  <c:v>27.5</c:v>
                </c:pt>
                <c:pt idx="4508">
                  <c:v>27.5</c:v>
                </c:pt>
                <c:pt idx="4509">
                  <c:v>27.5</c:v>
                </c:pt>
                <c:pt idx="4510">
                  <c:v>27.5</c:v>
                </c:pt>
                <c:pt idx="4511">
                  <c:v>27.5</c:v>
                </c:pt>
                <c:pt idx="4512">
                  <c:v>27.5</c:v>
                </c:pt>
                <c:pt idx="4513">
                  <c:v>27.5</c:v>
                </c:pt>
                <c:pt idx="4514">
                  <c:v>27.5</c:v>
                </c:pt>
                <c:pt idx="4515">
                  <c:v>27.5</c:v>
                </c:pt>
                <c:pt idx="4516">
                  <c:v>27.5</c:v>
                </c:pt>
                <c:pt idx="4517">
                  <c:v>27.5</c:v>
                </c:pt>
                <c:pt idx="4518">
                  <c:v>27.5</c:v>
                </c:pt>
                <c:pt idx="4519">
                  <c:v>27.5</c:v>
                </c:pt>
                <c:pt idx="4520">
                  <c:v>27.5</c:v>
                </c:pt>
                <c:pt idx="4521">
                  <c:v>27.5</c:v>
                </c:pt>
                <c:pt idx="4522">
                  <c:v>27.5</c:v>
                </c:pt>
                <c:pt idx="4523">
                  <c:v>27.5</c:v>
                </c:pt>
                <c:pt idx="4524">
                  <c:v>27.5</c:v>
                </c:pt>
                <c:pt idx="4525">
                  <c:v>27.5</c:v>
                </c:pt>
                <c:pt idx="4526">
                  <c:v>27.5</c:v>
                </c:pt>
                <c:pt idx="4527">
                  <c:v>27.5</c:v>
                </c:pt>
                <c:pt idx="4528">
                  <c:v>27.5</c:v>
                </c:pt>
                <c:pt idx="4529">
                  <c:v>27.5</c:v>
                </c:pt>
                <c:pt idx="4530">
                  <c:v>27.5</c:v>
                </c:pt>
                <c:pt idx="4531">
                  <c:v>27.5</c:v>
                </c:pt>
                <c:pt idx="4532">
                  <c:v>27.5</c:v>
                </c:pt>
                <c:pt idx="4533">
                  <c:v>27.5</c:v>
                </c:pt>
                <c:pt idx="4534">
                  <c:v>27.5</c:v>
                </c:pt>
                <c:pt idx="4535">
                  <c:v>27.5</c:v>
                </c:pt>
                <c:pt idx="4536">
                  <c:v>27.5</c:v>
                </c:pt>
                <c:pt idx="4537">
                  <c:v>27.5</c:v>
                </c:pt>
                <c:pt idx="4538">
                  <c:v>27.5</c:v>
                </c:pt>
                <c:pt idx="4539">
                  <c:v>27.5</c:v>
                </c:pt>
                <c:pt idx="4540">
                  <c:v>27.5</c:v>
                </c:pt>
                <c:pt idx="4541">
                  <c:v>27.5</c:v>
                </c:pt>
                <c:pt idx="4542">
                  <c:v>27.5</c:v>
                </c:pt>
                <c:pt idx="4543">
                  <c:v>27.5</c:v>
                </c:pt>
                <c:pt idx="4544">
                  <c:v>27.5</c:v>
                </c:pt>
                <c:pt idx="4545">
                  <c:v>27.5</c:v>
                </c:pt>
                <c:pt idx="4546">
                  <c:v>27.5</c:v>
                </c:pt>
                <c:pt idx="4547">
                  <c:v>27.5</c:v>
                </c:pt>
                <c:pt idx="4548">
                  <c:v>27.5</c:v>
                </c:pt>
                <c:pt idx="4549">
                  <c:v>27.5</c:v>
                </c:pt>
                <c:pt idx="4550">
                  <c:v>27.5</c:v>
                </c:pt>
                <c:pt idx="4551">
                  <c:v>27.5</c:v>
                </c:pt>
                <c:pt idx="4552">
                  <c:v>27.5</c:v>
                </c:pt>
                <c:pt idx="4553">
                  <c:v>27.5</c:v>
                </c:pt>
                <c:pt idx="4554">
                  <c:v>27.5</c:v>
                </c:pt>
                <c:pt idx="4555">
                  <c:v>27.5</c:v>
                </c:pt>
                <c:pt idx="4556">
                  <c:v>27.5</c:v>
                </c:pt>
                <c:pt idx="4557">
                  <c:v>27.5</c:v>
                </c:pt>
                <c:pt idx="4558">
                  <c:v>27.5</c:v>
                </c:pt>
                <c:pt idx="4559">
                  <c:v>27.5</c:v>
                </c:pt>
                <c:pt idx="4560">
                  <c:v>27.5</c:v>
                </c:pt>
                <c:pt idx="4561">
                  <c:v>27.5</c:v>
                </c:pt>
                <c:pt idx="4562">
                  <c:v>27.5</c:v>
                </c:pt>
                <c:pt idx="4563">
                  <c:v>27.5</c:v>
                </c:pt>
                <c:pt idx="4564">
                  <c:v>27.5</c:v>
                </c:pt>
                <c:pt idx="4565">
                  <c:v>27.5</c:v>
                </c:pt>
                <c:pt idx="4566">
                  <c:v>27.5</c:v>
                </c:pt>
                <c:pt idx="4567">
                  <c:v>27.5</c:v>
                </c:pt>
                <c:pt idx="4568">
                  <c:v>27.5</c:v>
                </c:pt>
                <c:pt idx="4569">
                  <c:v>27.5</c:v>
                </c:pt>
                <c:pt idx="4570">
                  <c:v>27.5</c:v>
                </c:pt>
                <c:pt idx="4571">
                  <c:v>27.5</c:v>
                </c:pt>
                <c:pt idx="4572">
                  <c:v>27.5</c:v>
                </c:pt>
                <c:pt idx="4573">
                  <c:v>27.5</c:v>
                </c:pt>
                <c:pt idx="4574">
                  <c:v>27.5</c:v>
                </c:pt>
                <c:pt idx="4575">
                  <c:v>27.5</c:v>
                </c:pt>
                <c:pt idx="4576">
                  <c:v>27.5</c:v>
                </c:pt>
                <c:pt idx="4577">
                  <c:v>27.5</c:v>
                </c:pt>
                <c:pt idx="4578">
                  <c:v>27.5</c:v>
                </c:pt>
                <c:pt idx="4579">
                  <c:v>27.5</c:v>
                </c:pt>
                <c:pt idx="4580">
                  <c:v>27.5</c:v>
                </c:pt>
                <c:pt idx="4581">
                  <c:v>27.5</c:v>
                </c:pt>
                <c:pt idx="4582">
                  <c:v>27.5</c:v>
                </c:pt>
                <c:pt idx="4583">
                  <c:v>27.5</c:v>
                </c:pt>
                <c:pt idx="4584">
                  <c:v>27.5</c:v>
                </c:pt>
                <c:pt idx="4585">
                  <c:v>27.5</c:v>
                </c:pt>
                <c:pt idx="4586">
                  <c:v>27.5</c:v>
                </c:pt>
                <c:pt idx="4587">
                  <c:v>27.5</c:v>
                </c:pt>
                <c:pt idx="4588">
                  <c:v>27.5</c:v>
                </c:pt>
                <c:pt idx="4589">
                  <c:v>27.5</c:v>
                </c:pt>
                <c:pt idx="4590">
                  <c:v>27.5</c:v>
                </c:pt>
                <c:pt idx="4591">
                  <c:v>27.5</c:v>
                </c:pt>
                <c:pt idx="4592">
                  <c:v>27.5</c:v>
                </c:pt>
                <c:pt idx="4593">
                  <c:v>27.5</c:v>
                </c:pt>
                <c:pt idx="4594">
                  <c:v>27.5</c:v>
                </c:pt>
                <c:pt idx="4595">
                  <c:v>27.5</c:v>
                </c:pt>
                <c:pt idx="4596">
                  <c:v>27.5</c:v>
                </c:pt>
                <c:pt idx="4597">
                  <c:v>27.5</c:v>
                </c:pt>
                <c:pt idx="4598">
                  <c:v>27.5</c:v>
                </c:pt>
                <c:pt idx="4599">
                  <c:v>27.5</c:v>
                </c:pt>
                <c:pt idx="4600">
                  <c:v>27.5</c:v>
                </c:pt>
                <c:pt idx="4601">
                  <c:v>27.5</c:v>
                </c:pt>
                <c:pt idx="4602">
                  <c:v>27.5</c:v>
                </c:pt>
                <c:pt idx="4603">
                  <c:v>27.5</c:v>
                </c:pt>
                <c:pt idx="4604">
                  <c:v>27.5</c:v>
                </c:pt>
                <c:pt idx="4605">
                  <c:v>27.5</c:v>
                </c:pt>
                <c:pt idx="4606">
                  <c:v>27.5</c:v>
                </c:pt>
                <c:pt idx="4607">
                  <c:v>27.5</c:v>
                </c:pt>
                <c:pt idx="4608">
                  <c:v>27.5</c:v>
                </c:pt>
                <c:pt idx="4609">
                  <c:v>27.5</c:v>
                </c:pt>
                <c:pt idx="4610">
                  <c:v>27.5</c:v>
                </c:pt>
                <c:pt idx="4611">
                  <c:v>27.5</c:v>
                </c:pt>
                <c:pt idx="4612">
                  <c:v>27.5</c:v>
                </c:pt>
                <c:pt idx="4613">
                  <c:v>27.5</c:v>
                </c:pt>
                <c:pt idx="4614">
                  <c:v>27.5</c:v>
                </c:pt>
                <c:pt idx="4615">
                  <c:v>27.5</c:v>
                </c:pt>
                <c:pt idx="4616">
                  <c:v>27.5</c:v>
                </c:pt>
                <c:pt idx="4617">
                  <c:v>27.5</c:v>
                </c:pt>
                <c:pt idx="4618">
                  <c:v>27.5</c:v>
                </c:pt>
                <c:pt idx="4619">
                  <c:v>27.5</c:v>
                </c:pt>
                <c:pt idx="4620">
                  <c:v>27.5</c:v>
                </c:pt>
                <c:pt idx="4621">
                  <c:v>27.5</c:v>
                </c:pt>
                <c:pt idx="4622">
                  <c:v>27.5</c:v>
                </c:pt>
                <c:pt idx="4623">
                  <c:v>27.5</c:v>
                </c:pt>
                <c:pt idx="4624">
                  <c:v>27.5</c:v>
                </c:pt>
                <c:pt idx="4625">
                  <c:v>27.5</c:v>
                </c:pt>
                <c:pt idx="4626">
                  <c:v>27.5</c:v>
                </c:pt>
                <c:pt idx="4627">
                  <c:v>27.5</c:v>
                </c:pt>
                <c:pt idx="4628">
                  <c:v>27.5</c:v>
                </c:pt>
                <c:pt idx="4629">
                  <c:v>27.5</c:v>
                </c:pt>
                <c:pt idx="4630">
                  <c:v>27.5</c:v>
                </c:pt>
                <c:pt idx="4631">
                  <c:v>27.5</c:v>
                </c:pt>
                <c:pt idx="4632">
                  <c:v>27.5</c:v>
                </c:pt>
                <c:pt idx="4633">
                  <c:v>27.5</c:v>
                </c:pt>
                <c:pt idx="4634">
                  <c:v>27.5</c:v>
                </c:pt>
                <c:pt idx="4635">
                  <c:v>27.5</c:v>
                </c:pt>
                <c:pt idx="4636">
                  <c:v>27.5</c:v>
                </c:pt>
                <c:pt idx="4637">
                  <c:v>27.5</c:v>
                </c:pt>
                <c:pt idx="4638">
                  <c:v>27.5</c:v>
                </c:pt>
                <c:pt idx="4639">
                  <c:v>27.5</c:v>
                </c:pt>
                <c:pt idx="4640">
                  <c:v>27.5</c:v>
                </c:pt>
                <c:pt idx="4641">
                  <c:v>27.5</c:v>
                </c:pt>
                <c:pt idx="4642">
                  <c:v>27.5</c:v>
                </c:pt>
                <c:pt idx="4643">
                  <c:v>27.5</c:v>
                </c:pt>
                <c:pt idx="4644">
                  <c:v>27.5</c:v>
                </c:pt>
                <c:pt idx="4645">
                  <c:v>27.5</c:v>
                </c:pt>
                <c:pt idx="4646">
                  <c:v>27.5</c:v>
                </c:pt>
                <c:pt idx="4647">
                  <c:v>27.5</c:v>
                </c:pt>
                <c:pt idx="4648">
                  <c:v>27.5</c:v>
                </c:pt>
                <c:pt idx="4649">
                  <c:v>27.5</c:v>
                </c:pt>
                <c:pt idx="4650">
                  <c:v>27.5</c:v>
                </c:pt>
                <c:pt idx="4651">
                  <c:v>27.5</c:v>
                </c:pt>
                <c:pt idx="4652">
                  <c:v>27.5</c:v>
                </c:pt>
                <c:pt idx="4653">
                  <c:v>27.5</c:v>
                </c:pt>
                <c:pt idx="4654">
                  <c:v>27.5</c:v>
                </c:pt>
                <c:pt idx="4655">
                  <c:v>27.5</c:v>
                </c:pt>
                <c:pt idx="4656">
                  <c:v>27.5</c:v>
                </c:pt>
                <c:pt idx="4657">
                  <c:v>27.5</c:v>
                </c:pt>
                <c:pt idx="4658">
                  <c:v>27.5</c:v>
                </c:pt>
                <c:pt idx="4659">
                  <c:v>27.5</c:v>
                </c:pt>
                <c:pt idx="4660">
                  <c:v>27.5</c:v>
                </c:pt>
                <c:pt idx="4661">
                  <c:v>27.5</c:v>
                </c:pt>
                <c:pt idx="4662">
                  <c:v>27.5</c:v>
                </c:pt>
                <c:pt idx="4663">
                  <c:v>27.5</c:v>
                </c:pt>
                <c:pt idx="4664">
                  <c:v>27.5</c:v>
                </c:pt>
                <c:pt idx="4665">
                  <c:v>27.5</c:v>
                </c:pt>
                <c:pt idx="4666">
                  <c:v>27.5</c:v>
                </c:pt>
                <c:pt idx="4667">
                  <c:v>27.5</c:v>
                </c:pt>
                <c:pt idx="4668">
                  <c:v>27.5</c:v>
                </c:pt>
                <c:pt idx="4669">
                  <c:v>27.5</c:v>
                </c:pt>
                <c:pt idx="4670">
                  <c:v>27.5</c:v>
                </c:pt>
                <c:pt idx="4671">
                  <c:v>27.5</c:v>
                </c:pt>
                <c:pt idx="4672">
                  <c:v>27.5</c:v>
                </c:pt>
                <c:pt idx="4673">
                  <c:v>27.5</c:v>
                </c:pt>
                <c:pt idx="4674">
                  <c:v>27.5</c:v>
                </c:pt>
                <c:pt idx="4675">
                  <c:v>27.5</c:v>
                </c:pt>
                <c:pt idx="4676">
                  <c:v>27.5</c:v>
                </c:pt>
                <c:pt idx="4677">
                  <c:v>27.5</c:v>
                </c:pt>
                <c:pt idx="4678">
                  <c:v>27.5</c:v>
                </c:pt>
                <c:pt idx="4679">
                  <c:v>27.5</c:v>
                </c:pt>
                <c:pt idx="4680">
                  <c:v>27.5</c:v>
                </c:pt>
                <c:pt idx="4681">
                  <c:v>27.5</c:v>
                </c:pt>
                <c:pt idx="4682">
                  <c:v>27.5</c:v>
                </c:pt>
                <c:pt idx="4683">
                  <c:v>27.5</c:v>
                </c:pt>
                <c:pt idx="4684">
                  <c:v>27.5</c:v>
                </c:pt>
                <c:pt idx="4685">
                  <c:v>27.5</c:v>
                </c:pt>
                <c:pt idx="4686">
                  <c:v>27.5</c:v>
                </c:pt>
                <c:pt idx="4687">
                  <c:v>27.5</c:v>
                </c:pt>
                <c:pt idx="4688">
                  <c:v>27.5</c:v>
                </c:pt>
                <c:pt idx="4689">
                  <c:v>27.5</c:v>
                </c:pt>
                <c:pt idx="4690">
                  <c:v>27.5</c:v>
                </c:pt>
                <c:pt idx="4691">
                  <c:v>27.5</c:v>
                </c:pt>
                <c:pt idx="4692">
                  <c:v>27.5</c:v>
                </c:pt>
                <c:pt idx="4693">
                  <c:v>27.5</c:v>
                </c:pt>
                <c:pt idx="4694">
                  <c:v>27.5</c:v>
                </c:pt>
                <c:pt idx="4695">
                  <c:v>27.5</c:v>
                </c:pt>
                <c:pt idx="4696">
                  <c:v>27.5</c:v>
                </c:pt>
                <c:pt idx="4697">
                  <c:v>27.5</c:v>
                </c:pt>
                <c:pt idx="4698">
                  <c:v>27.5</c:v>
                </c:pt>
                <c:pt idx="4699">
                  <c:v>27.5</c:v>
                </c:pt>
                <c:pt idx="4700">
                  <c:v>27.5</c:v>
                </c:pt>
                <c:pt idx="4701">
                  <c:v>27.5</c:v>
                </c:pt>
                <c:pt idx="4702">
                  <c:v>27.5</c:v>
                </c:pt>
                <c:pt idx="4703">
                  <c:v>27.5</c:v>
                </c:pt>
                <c:pt idx="4704">
                  <c:v>27.5</c:v>
                </c:pt>
                <c:pt idx="4705">
                  <c:v>27.5</c:v>
                </c:pt>
                <c:pt idx="4706">
                  <c:v>27.5</c:v>
                </c:pt>
                <c:pt idx="4707">
                  <c:v>27.5</c:v>
                </c:pt>
                <c:pt idx="4708">
                  <c:v>27.5</c:v>
                </c:pt>
                <c:pt idx="4709">
                  <c:v>27.5</c:v>
                </c:pt>
                <c:pt idx="4710">
                  <c:v>27.5</c:v>
                </c:pt>
                <c:pt idx="4711">
                  <c:v>27.5</c:v>
                </c:pt>
                <c:pt idx="4712">
                  <c:v>27.5</c:v>
                </c:pt>
                <c:pt idx="4713">
                  <c:v>27.5</c:v>
                </c:pt>
                <c:pt idx="4714">
                  <c:v>27.5</c:v>
                </c:pt>
                <c:pt idx="4715">
                  <c:v>27.5</c:v>
                </c:pt>
                <c:pt idx="4716">
                  <c:v>27.5</c:v>
                </c:pt>
                <c:pt idx="4717">
                  <c:v>27.5</c:v>
                </c:pt>
                <c:pt idx="4718">
                  <c:v>27.5</c:v>
                </c:pt>
                <c:pt idx="4719">
                  <c:v>27.5</c:v>
                </c:pt>
                <c:pt idx="4720">
                  <c:v>27.5</c:v>
                </c:pt>
                <c:pt idx="4721">
                  <c:v>27.5</c:v>
                </c:pt>
                <c:pt idx="4722">
                  <c:v>27.5</c:v>
                </c:pt>
                <c:pt idx="4723">
                  <c:v>27.5</c:v>
                </c:pt>
                <c:pt idx="4724">
                  <c:v>27.5</c:v>
                </c:pt>
                <c:pt idx="4725">
                  <c:v>27.5</c:v>
                </c:pt>
                <c:pt idx="4726">
                  <c:v>27.5</c:v>
                </c:pt>
                <c:pt idx="4727">
                  <c:v>27.5</c:v>
                </c:pt>
                <c:pt idx="4728">
                  <c:v>27.5</c:v>
                </c:pt>
                <c:pt idx="4729">
                  <c:v>27.5</c:v>
                </c:pt>
                <c:pt idx="4730">
                  <c:v>27.5</c:v>
                </c:pt>
                <c:pt idx="4731">
                  <c:v>27.5</c:v>
                </c:pt>
                <c:pt idx="4732">
                  <c:v>27.5</c:v>
                </c:pt>
                <c:pt idx="4733">
                  <c:v>27.5</c:v>
                </c:pt>
                <c:pt idx="4734">
                  <c:v>27.5</c:v>
                </c:pt>
                <c:pt idx="4735">
                  <c:v>27.5</c:v>
                </c:pt>
                <c:pt idx="4736">
                  <c:v>27.5</c:v>
                </c:pt>
                <c:pt idx="4737">
                  <c:v>27.5</c:v>
                </c:pt>
                <c:pt idx="4738">
                  <c:v>27.5</c:v>
                </c:pt>
                <c:pt idx="4739">
                  <c:v>27.5</c:v>
                </c:pt>
                <c:pt idx="4740">
                  <c:v>27.5</c:v>
                </c:pt>
                <c:pt idx="4741">
                  <c:v>27.5</c:v>
                </c:pt>
                <c:pt idx="4742">
                  <c:v>27.5</c:v>
                </c:pt>
                <c:pt idx="4743">
                  <c:v>27.5</c:v>
                </c:pt>
                <c:pt idx="4744">
                  <c:v>27.5</c:v>
                </c:pt>
                <c:pt idx="4745">
                  <c:v>27.5</c:v>
                </c:pt>
                <c:pt idx="4746">
                  <c:v>27.5</c:v>
                </c:pt>
                <c:pt idx="4747">
                  <c:v>27.5</c:v>
                </c:pt>
                <c:pt idx="4748">
                  <c:v>27.5</c:v>
                </c:pt>
                <c:pt idx="4749">
                  <c:v>27.5</c:v>
                </c:pt>
                <c:pt idx="4750">
                  <c:v>27.5</c:v>
                </c:pt>
                <c:pt idx="4751">
                  <c:v>27.5</c:v>
                </c:pt>
                <c:pt idx="4752">
                  <c:v>27.5</c:v>
                </c:pt>
                <c:pt idx="4753">
                  <c:v>27.5</c:v>
                </c:pt>
                <c:pt idx="4754">
                  <c:v>27.5</c:v>
                </c:pt>
                <c:pt idx="4755">
                  <c:v>27.5</c:v>
                </c:pt>
                <c:pt idx="4756">
                  <c:v>27.5</c:v>
                </c:pt>
                <c:pt idx="4757">
                  <c:v>27.5</c:v>
                </c:pt>
                <c:pt idx="4758">
                  <c:v>27.5</c:v>
                </c:pt>
                <c:pt idx="4759">
                  <c:v>27.5</c:v>
                </c:pt>
                <c:pt idx="4760">
                  <c:v>27.5</c:v>
                </c:pt>
                <c:pt idx="4761">
                  <c:v>27.5</c:v>
                </c:pt>
                <c:pt idx="4762">
                  <c:v>27.5</c:v>
                </c:pt>
                <c:pt idx="4763">
                  <c:v>27.5</c:v>
                </c:pt>
                <c:pt idx="4764">
                  <c:v>27.5</c:v>
                </c:pt>
                <c:pt idx="4765">
                  <c:v>27.5</c:v>
                </c:pt>
                <c:pt idx="4766">
                  <c:v>27.5</c:v>
                </c:pt>
                <c:pt idx="4767">
                  <c:v>27.5</c:v>
                </c:pt>
                <c:pt idx="4768">
                  <c:v>27.5</c:v>
                </c:pt>
                <c:pt idx="4769">
                  <c:v>27.5</c:v>
                </c:pt>
                <c:pt idx="4770">
                  <c:v>27.5</c:v>
                </c:pt>
                <c:pt idx="4771">
                  <c:v>27.5</c:v>
                </c:pt>
                <c:pt idx="4772">
                  <c:v>27.5</c:v>
                </c:pt>
                <c:pt idx="4773">
                  <c:v>27.5</c:v>
                </c:pt>
                <c:pt idx="4774">
                  <c:v>27.5</c:v>
                </c:pt>
                <c:pt idx="4775">
                  <c:v>27.5</c:v>
                </c:pt>
                <c:pt idx="4776">
                  <c:v>27.5</c:v>
                </c:pt>
                <c:pt idx="4777">
                  <c:v>27.5</c:v>
                </c:pt>
                <c:pt idx="4778">
                  <c:v>27.5</c:v>
                </c:pt>
                <c:pt idx="4779">
                  <c:v>27.5</c:v>
                </c:pt>
                <c:pt idx="4780">
                  <c:v>27.5</c:v>
                </c:pt>
                <c:pt idx="4781">
                  <c:v>27.5</c:v>
                </c:pt>
                <c:pt idx="4782">
                  <c:v>27.5</c:v>
                </c:pt>
                <c:pt idx="4783">
                  <c:v>27.5</c:v>
                </c:pt>
                <c:pt idx="4784">
                  <c:v>27.5</c:v>
                </c:pt>
                <c:pt idx="4785">
                  <c:v>27.5</c:v>
                </c:pt>
                <c:pt idx="4786">
                  <c:v>27.5</c:v>
                </c:pt>
                <c:pt idx="4787">
                  <c:v>27.5</c:v>
                </c:pt>
                <c:pt idx="4788">
                  <c:v>27.5</c:v>
                </c:pt>
                <c:pt idx="4789">
                  <c:v>27.5</c:v>
                </c:pt>
                <c:pt idx="4790">
                  <c:v>27.5</c:v>
                </c:pt>
                <c:pt idx="4791">
                  <c:v>27.5</c:v>
                </c:pt>
                <c:pt idx="4792">
                  <c:v>27.5</c:v>
                </c:pt>
                <c:pt idx="4793">
                  <c:v>27.5</c:v>
                </c:pt>
                <c:pt idx="4794">
                  <c:v>27.5</c:v>
                </c:pt>
                <c:pt idx="4795">
                  <c:v>27.5</c:v>
                </c:pt>
                <c:pt idx="4796">
                  <c:v>27.5</c:v>
                </c:pt>
                <c:pt idx="4797">
                  <c:v>27.5</c:v>
                </c:pt>
                <c:pt idx="4798">
                  <c:v>27.5</c:v>
                </c:pt>
                <c:pt idx="4799">
                  <c:v>27.5</c:v>
                </c:pt>
                <c:pt idx="4800">
                  <c:v>27.5</c:v>
                </c:pt>
                <c:pt idx="4801">
                  <c:v>27.5</c:v>
                </c:pt>
                <c:pt idx="4802">
                  <c:v>27.5</c:v>
                </c:pt>
                <c:pt idx="4803">
                  <c:v>27.5</c:v>
                </c:pt>
                <c:pt idx="4804">
                  <c:v>27.5</c:v>
                </c:pt>
                <c:pt idx="4805">
                  <c:v>27.5</c:v>
                </c:pt>
                <c:pt idx="4806">
                  <c:v>27.5</c:v>
                </c:pt>
                <c:pt idx="4807">
                  <c:v>27.5</c:v>
                </c:pt>
                <c:pt idx="4808">
                  <c:v>27.5</c:v>
                </c:pt>
                <c:pt idx="4809">
                  <c:v>27.5</c:v>
                </c:pt>
                <c:pt idx="4810">
                  <c:v>27.5</c:v>
                </c:pt>
                <c:pt idx="4811">
                  <c:v>27.5</c:v>
                </c:pt>
                <c:pt idx="4812">
                  <c:v>27.5</c:v>
                </c:pt>
                <c:pt idx="4813">
                  <c:v>27.5</c:v>
                </c:pt>
                <c:pt idx="4814">
                  <c:v>27.5</c:v>
                </c:pt>
                <c:pt idx="4815">
                  <c:v>27.5</c:v>
                </c:pt>
                <c:pt idx="4816">
                  <c:v>27.5</c:v>
                </c:pt>
                <c:pt idx="4817">
                  <c:v>27.5</c:v>
                </c:pt>
                <c:pt idx="4818">
                  <c:v>27.5</c:v>
                </c:pt>
                <c:pt idx="4819">
                  <c:v>27.5</c:v>
                </c:pt>
                <c:pt idx="4820">
                  <c:v>27.5</c:v>
                </c:pt>
                <c:pt idx="4821">
                  <c:v>27.5</c:v>
                </c:pt>
                <c:pt idx="4822">
                  <c:v>27.5</c:v>
                </c:pt>
                <c:pt idx="4823">
                  <c:v>27.5</c:v>
                </c:pt>
                <c:pt idx="4824">
                  <c:v>27.5</c:v>
                </c:pt>
                <c:pt idx="4825">
                  <c:v>27.5</c:v>
                </c:pt>
                <c:pt idx="4826">
                  <c:v>27.5</c:v>
                </c:pt>
                <c:pt idx="4827">
                  <c:v>27.5</c:v>
                </c:pt>
                <c:pt idx="4828">
                  <c:v>27.5</c:v>
                </c:pt>
                <c:pt idx="4829">
                  <c:v>27.5</c:v>
                </c:pt>
                <c:pt idx="4830">
                  <c:v>27.5</c:v>
                </c:pt>
                <c:pt idx="4831">
                  <c:v>27.5</c:v>
                </c:pt>
                <c:pt idx="4832">
                  <c:v>27.5</c:v>
                </c:pt>
                <c:pt idx="4833">
                  <c:v>27.5</c:v>
                </c:pt>
                <c:pt idx="4834">
                  <c:v>27.5</c:v>
                </c:pt>
                <c:pt idx="4835">
                  <c:v>27.5</c:v>
                </c:pt>
                <c:pt idx="4836">
                  <c:v>27.5</c:v>
                </c:pt>
                <c:pt idx="4837">
                  <c:v>27.5</c:v>
                </c:pt>
                <c:pt idx="4838">
                  <c:v>27.5</c:v>
                </c:pt>
                <c:pt idx="4839">
                  <c:v>27.5</c:v>
                </c:pt>
                <c:pt idx="4840">
                  <c:v>27.5</c:v>
                </c:pt>
                <c:pt idx="4841">
                  <c:v>27.5</c:v>
                </c:pt>
                <c:pt idx="4842">
                  <c:v>27.5</c:v>
                </c:pt>
                <c:pt idx="4843">
                  <c:v>27.5</c:v>
                </c:pt>
                <c:pt idx="4844">
                  <c:v>27.5</c:v>
                </c:pt>
                <c:pt idx="4845">
                  <c:v>27.5</c:v>
                </c:pt>
                <c:pt idx="4846">
                  <c:v>27.5</c:v>
                </c:pt>
                <c:pt idx="4847">
                  <c:v>27.5</c:v>
                </c:pt>
                <c:pt idx="4848">
                  <c:v>27.5</c:v>
                </c:pt>
                <c:pt idx="4849">
                  <c:v>27.5</c:v>
                </c:pt>
                <c:pt idx="4850">
                  <c:v>27.5</c:v>
                </c:pt>
                <c:pt idx="4851">
                  <c:v>27.5</c:v>
                </c:pt>
                <c:pt idx="4852">
                  <c:v>27.5</c:v>
                </c:pt>
                <c:pt idx="4853">
                  <c:v>27.5</c:v>
                </c:pt>
                <c:pt idx="4854">
                  <c:v>27.5</c:v>
                </c:pt>
                <c:pt idx="4855">
                  <c:v>27.5</c:v>
                </c:pt>
                <c:pt idx="4856">
                  <c:v>27.5</c:v>
                </c:pt>
                <c:pt idx="4857">
                  <c:v>27.5</c:v>
                </c:pt>
                <c:pt idx="4858">
                  <c:v>27.5</c:v>
                </c:pt>
                <c:pt idx="4859">
                  <c:v>27.5</c:v>
                </c:pt>
                <c:pt idx="4860">
                  <c:v>27.5</c:v>
                </c:pt>
                <c:pt idx="4861">
                  <c:v>27.5</c:v>
                </c:pt>
                <c:pt idx="4862">
                  <c:v>27.5</c:v>
                </c:pt>
                <c:pt idx="4863">
                  <c:v>27.5</c:v>
                </c:pt>
                <c:pt idx="4864">
                  <c:v>27.5</c:v>
                </c:pt>
                <c:pt idx="4865">
                  <c:v>27.5</c:v>
                </c:pt>
                <c:pt idx="4866">
                  <c:v>27.5</c:v>
                </c:pt>
                <c:pt idx="4867">
                  <c:v>27.5</c:v>
                </c:pt>
                <c:pt idx="4868">
                  <c:v>27.5</c:v>
                </c:pt>
                <c:pt idx="4869">
                  <c:v>27.5</c:v>
                </c:pt>
                <c:pt idx="4870">
                  <c:v>27.5</c:v>
                </c:pt>
                <c:pt idx="4871">
                  <c:v>27.5</c:v>
                </c:pt>
                <c:pt idx="4872">
                  <c:v>27.5</c:v>
                </c:pt>
                <c:pt idx="4873">
                  <c:v>27.5</c:v>
                </c:pt>
                <c:pt idx="4874">
                  <c:v>27.5</c:v>
                </c:pt>
                <c:pt idx="4875">
                  <c:v>27.5</c:v>
                </c:pt>
                <c:pt idx="4876">
                  <c:v>27.5</c:v>
                </c:pt>
                <c:pt idx="4877">
                  <c:v>27.5</c:v>
                </c:pt>
                <c:pt idx="4878">
                  <c:v>27.5</c:v>
                </c:pt>
                <c:pt idx="4879">
                  <c:v>27.5</c:v>
                </c:pt>
                <c:pt idx="4880">
                  <c:v>27.5</c:v>
                </c:pt>
                <c:pt idx="4881">
                  <c:v>27.5</c:v>
                </c:pt>
                <c:pt idx="4882">
                  <c:v>27.5</c:v>
                </c:pt>
                <c:pt idx="4883">
                  <c:v>27.5</c:v>
                </c:pt>
                <c:pt idx="4884">
                  <c:v>27.5</c:v>
                </c:pt>
                <c:pt idx="4885">
                  <c:v>27.5</c:v>
                </c:pt>
                <c:pt idx="4886">
                  <c:v>27.5</c:v>
                </c:pt>
                <c:pt idx="4887">
                  <c:v>27.5</c:v>
                </c:pt>
                <c:pt idx="4888">
                  <c:v>27.5</c:v>
                </c:pt>
                <c:pt idx="4889">
                  <c:v>27.5</c:v>
                </c:pt>
                <c:pt idx="4890">
                  <c:v>27.5</c:v>
                </c:pt>
                <c:pt idx="4891">
                  <c:v>27.5</c:v>
                </c:pt>
                <c:pt idx="4892">
                  <c:v>27.5</c:v>
                </c:pt>
                <c:pt idx="4893">
                  <c:v>27.5</c:v>
                </c:pt>
                <c:pt idx="4894">
                  <c:v>27.5</c:v>
                </c:pt>
                <c:pt idx="4895">
                  <c:v>27.5</c:v>
                </c:pt>
                <c:pt idx="4896">
                  <c:v>27.5</c:v>
                </c:pt>
                <c:pt idx="4897">
                  <c:v>27.5</c:v>
                </c:pt>
                <c:pt idx="4898">
                  <c:v>27.5</c:v>
                </c:pt>
                <c:pt idx="4899">
                  <c:v>27.5</c:v>
                </c:pt>
                <c:pt idx="4900">
                  <c:v>27.5</c:v>
                </c:pt>
                <c:pt idx="4901">
                  <c:v>27.5</c:v>
                </c:pt>
                <c:pt idx="4902">
                  <c:v>27.5</c:v>
                </c:pt>
                <c:pt idx="4903">
                  <c:v>27.5</c:v>
                </c:pt>
                <c:pt idx="4904">
                  <c:v>27.5</c:v>
                </c:pt>
                <c:pt idx="4905">
                  <c:v>27.5</c:v>
                </c:pt>
                <c:pt idx="4906">
                  <c:v>27.5</c:v>
                </c:pt>
                <c:pt idx="4907">
                  <c:v>27.5</c:v>
                </c:pt>
                <c:pt idx="4908">
                  <c:v>27.5</c:v>
                </c:pt>
                <c:pt idx="4909">
                  <c:v>27.5</c:v>
                </c:pt>
                <c:pt idx="4910">
                  <c:v>27.5</c:v>
                </c:pt>
                <c:pt idx="4911">
                  <c:v>27.5</c:v>
                </c:pt>
                <c:pt idx="4912">
                  <c:v>27.5</c:v>
                </c:pt>
                <c:pt idx="4913">
                  <c:v>27.5</c:v>
                </c:pt>
                <c:pt idx="4914">
                  <c:v>27.5</c:v>
                </c:pt>
                <c:pt idx="4915">
                  <c:v>27.5</c:v>
                </c:pt>
                <c:pt idx="4916">
                  <c:v>27.5</c:v>
                </c:pt>
                <c:pt idx="4917">
                  <c:v>27.5</c:v>
                </c:pt>
                <c:pt idx="4918">
                  <c:v>27.5</c:v>
                </c:pt>
                <c:pt idx="4919">
                  <c:v>27.5</c:v>
                </c:pt>
                <c:pt idx="4920">
                  <c:v>27.5</c:v>
                </c:pt>
                <c:pt idx="4921">
                  <c:v>27.5</c:v>
                </c:pt>
                <c:pt idx="4922">
                  <c:v>27.5</c:v>
                </c:pt>
                <c:pt idx="4923">
                  <c:v>27.5</c:v>
                </c:pt>
                <c:pt idx="4924">
                  <c:v>27.5</c:v>
                </c:pt>
                <c:pt idx="4925">
                  <c:v>27.5</c:v>
                </c:pt>
                <c:pt idx="4926">
                  <c:v>27.5</c:v>
                </c:pt>
                <c:pt idx="4927">
                  <c:v>27.5</c:v>
                </c:pt>
                <c:pt idx="4928">
                  <c:v>27.5</c:v>
                </c:pt>
                <c:pt idx="4929">
                  <c:v>27.5</c:v>
                </c:pt>
                <c:pt idx="4930">
                  <c:v>27.5</c:v>
                </c:pt>
                <c:pt idx="4931">
                  <c:v>27.5</c:v>
                </c:pt>
                <c:pt idx="4932">
                  <c:v>27.5</c:v>
                </c:pt>
                <c:pt idx="4933">
                  <c:v>27.5</c:v>
                </c:pt>
                <c:pt idx="4934">
                  <c:v>27.5</c:v>
                </c:pt>
                <c:pt idx="4935">
                  <c:v>27.5</c:v>
                </c:pt>
                <c:pt idx="4936">
                  <c:v>27.5</c:v>
                </c:pt>
                <c:pt idx="4937">
                  <c:v>27.5</c:v>
                </c:pt>
                <c:pt idx="4938">
                  <c:v>27.5</c:v>
                </c:pt>
                <c:pt idx="4939">
                  <c:v>27.5</c:v>
                </c:pt>
                <c:pt idx="4940">
                  <c:v>27.5</c:v>
                </c:pt>
                <c:pt idx="4941">
                  <c:v>27.5</c:v>
                </c:pt>
                <c:pt idx="4942">
                  <c:v>27.5</c:v>
                </c:pt>
                <c:pt idx="4943">
                  <c:v>27.5</c:v>
                </c:pt>
                <c:pt idx="4944">
                  <c:v>27.5</c:v>
                </c:pt>
                <c:pt idx="4945">
                  <c:v>27.5</c:v>
                </c:pt>
                <c:pt idx="4946">
                  <c:v>27.5</c:v>
                </c:pt>
                <c:pt idx="4947">
                  <c:v>27.5</c:v>
                </c:pt>
                <c:pt idx="4948">
                  <c:v>27.5</c:v>
                </c:pt>
                <c:pt idx="4949">
                  <c:v>27.5</c:v>
                </c:pt>
                <c:pt idx="4950">
                  <c:v>27.5</c:v>
                </c:pt>
                <c:pt idx="4951">
                  <c:v>27.5</c:v>
                </c:pt>
                <c:pt idx="4952">
                  <c:v>27.5</c:v>
                </c:pt>
                <c:pt idx="4953">
                  <c:v>27.5</c:v>
                </c:pt>
                <c:pt idx="4954">
                  <c:v>27.5</c:v>
                </c:pt>
                <c:pt idx="4955">
                  <c:v>27.5</c:v>
                </c:pt>
                <c:pt idx="4956">
                  <c:v>27.5</c:v>
                </c:pt>
                <c:pt idx="4957">
                  <c:v>27.5</c:v>
                </c:pt>
                <c:pt idx="4958">
                  <c:v>27.5</c:v>
                </c:pt>
                <c:pt idx="4959">
                  <c:v>27.5</c:v>
                </c:pt>
                <c:pt idx="4960">
                  <c:v>27.5</c:v>
                </c:pt>
                <c:pt idx="4961">
                  <c:v>27.5</c:v>
                </c:pt>
                <c:pt idx="4962">
                  <c:v>27.5</c:v>
                </c:pt>
                <c:pt idx="4963">
                  <c:v>27.5</c:v>
                </c:pt>
                <c:pt idx="4964">
                  <c:v>27.5</c:v>
                </c:pt>
                <c:pt idx="4965">
                  <c:v>27.5</c:v>
                </c:pt>
                <c:pt idx="4966">
                  <c:v>27.5</c:v>
                </c:pt>
                <c:pt idx="4967">
                  <c:v>27.5</c:v>
                </c:pt>
                <c:pt idx="4968">
                  <c:v>27.5</c:v>
                </c:pt>
                <c:pt idx="4969">
                  <c:v>27.5</c:v>
                </c:pt>
                <c:pt idx="4970">
                  <c:v>27.5</c:v>
                </c:pt>
                <c:pt idx="4971">
                  <c:v>27.5</c:v>
                </c:pt>
                <c:pt idx="4972">
                  <c:v>27.5</c:v>
                </c:pt>
                <c:pt idx="4973">
                  <c:v>27.5</c:v>
                </c:pt>
                <c:pt idx="4974">
                  <c:v>27.5</c:v>
                </c:pt>
                <c:pt idx="4975">
                  <c:v>27.5</c:v>
                </c:pt>
                <c:pt idx="4976">
                  <c:v>27.5</c:v>
                </c:pt>
                <c:pt idx="4977">
                  <c:v>27.5</c:v>
                </c:pt>
                <c:pt idx="4978">
                  <c:v>27.5</c:v>
                </c:pt>
                <c:pt idx="4979">
                  <c:v>27.5</c:v>
                </c:pt>
                <c:pt idx="4980">
                  <c:v>27.5</c:v>
                </c:pt>
                <c:pt idx="4981">
                  <c:v>27.5</c:v>
                </c:pt>
                <c:pt idx="4982">
                  <c:v>27.5</c:v>
                </c:pt>
                <c:pt idx="4983">
                  <c:v>27.5</c:v>
                </c:pt>
                <c:pt idx="4984">
                  <c:v>27.5</c:v>
                </c:pt>
                <c:pt idx="4985">
                  <c:v>27.5</c:v>
                </c:pt>
                <c:pt idx="4986">
                  <c:v>27.5</c:v>
                </c:pt>
                <c:pt idx="4987">
                  <c:v>27.5</c:v>
                </c:pt>
                <c:pt idx="4988">
                  <c:v>27.5</c:v>
                </c:pt>
                <c:pt idx="4989">
                  <c:v>27.5</c:v>
                </c:pt>
                <c:pt idx="4990">
                  <c:v>27.5</c:v>
                </c:pt>
                <c:pt idx="4991">
                  <c:v>27.5</c:v>
                </c:pt>
                <c:pt idx="4992">
                  <c:v>27.5</c:v>
                </c:pt>
                <c:pt idx="4993">
                  <c:v>27.5</c:v>
                </c:pt>
                <c:pt idx="4994">
                  <c:v>27.5</c:v>
                </c:pt>
                <c:pt idx="4995">
                  <c:v>27.5</c:v>
                </c:pt>
                <c:pt idx="4996">
                  <c:v>27.5</c:v>
                </c:pt>
                <c:pt idx="4997">
                  <c:v>27.5</c:v>
                </c:pt>
                <c:pt idx="4998">
                  <c:v>27.5</c:v>
                </c:pt>
                <c:pt idx="4999">
                  <c:v>27.5</c:v>
                </c:pt>
                <c:pt idx="5000">
                  <c:v>27.5</c:v>
                </c:pt>
                <c:pt idx="5001">
                  <c:v>27.5</c:v>
                </c:pt>
                <c:pt idx="5002">
                  <c:v>27.5</c:v>
                </c:pt>
                <c:pt idx="5003">
                  <c:v>27.5</c:v>
                </c:pt>
                <c:pt idx="5004">
                  <c:v>27.5</c:v>
                </c:pt>
                <c:pt idx="5005">
                  <c:v>27.5</c:v>
                </c:pt>
                <c:pt idx="5006">
                  <c:v>27.5</c:v>
                </c:pt>
                <c:pt idx="5007">
                  <c:v>27.5</c:v>
                </c:pt>
                <c:pt idx="5008">
                  <c:v>27.5</c:v>
                </c:pt>
                <c:pt idx="5009">
                  <c:v>27.5</c:v>
                </c:pt>
                <c:pt idx="5010">
                  <c:v>27.5</c:v>
                </c:pt>
                <c:pt idx="5011">
                  <c:v>27.5</c:v>
                </c:pt>
                <c:pt idx="5012">
                  <c:v>27.5</c:v>
                </c:pt>
                <c:pt idx="5013">
                  <c:v>27.5</c:v>
                </c:pt>
                <c:pt idx="5014">
                  <c:v>27.5</c:v>
                </c:pt>
                <c:pt idx="5015">
                  <c:v>27.5</c:v>
                </c:pt>
                <c:pt idx="5016">
                  <c:v>27.5</c:v>
                </c:pt>
                <c:pt idx="5017">
                  <c:v>27.5</c:v>
                </c:pt>
                <c:pt idx="5018">
                  <c:v>27.5</c:v>
                </c:pt>
                <c:pt idx="5019">
                  <c:v>27.5</c:v>
                </c:pt>
                <c:pt idx="5020">
                  <c:v>27.5</c:v>
                </c:pt>
                <c:pt idx="5021">
                  <c:v>27.5</c:v>
                </c:pt>
                <c:pt idx="5022">
                  <c:v>27.5</c:v>
                </c:pt>
                <c:pt idx="5023">
                  <c:v>27.5</c:v>
                </c:pt>
                <c:pt idx="5024">
                  <c:v>27.5</c:v>
                </c:pt>
                <c:pt idx="5025">
                  <c:v>27.5</c:v>
                </c:pt>
                <c:pt idx="5026">
                  <c:v>27.5</c:v>
                </c:pt>
                <c:pt idx="5027">
                  <c:v>27.5</c:v>
                </c:pt>
                <c:pt idx="5028">
                  <c:v>27.5</c:v>
                </c:pt>
                <c:pt idx="5029">
                  <c:v>27.5</c:v>
                </c:pt>
                <c:pt idx="5030">
                  <c:v>27.5</c:v>
                </c:pt>
                <c:pt idx="5031">
                  <c:v>27.5</c:v>
                </c:pt>
                <c:pt idx="5032">
                  <c:v>27.5</c:v>
                </c:pt>
                <c:pt idx="5033">
                  <c:v>27.5</c:v>
                </c:pt>
                <c:pt idx="5034">
                  <c:v>27.5</c:v>
                </c:pt>
                <c:pt idx="5035">
                  <c:v>27.5</c:v>
                </c:pt>
                <c:pt idx="5036">
                  <c:v>27.5</c:v>
                </c:pt>
                <c:pt idx="5037">
                  <c:v>27.5</c:v>
                </c:pt>
                <c:pt idx="5038">
                  <c:v>27.5</c:v>
                </c:pt>
                <c:pt idx="5039">
                  <c:v>27.5</c:v>
                </c:pt>
                <c:pt idx="5040">
                  <c:v>27.5</c:v>
                </c:pt>
                <c:pt idx="5041">
                  <c:v>27.5</c:v>
                </c:pt>
                <c:pt idx="5042">
                  <c:v>27.5</c:v>
                </c:pt>
                <c:pt idx="5043">
                  <c:v>27.5</c:v>
                </c:pt>
                <c:pt idx="5044">
                  <c:v>27.5</c:v>
                </c:pt>
                <c:pt idx="5045">
                  <c:v>27.5</c:v>
                </c:pt>
                <c:pt idx="5046">
                  <c:v>27.5</c:v>
                </c:pt>
                <c:pt idx="5047">
                  <c:v>27.5</c:v>
                </c:pt>
                <c:pt idx="5048">
                  <c:v>27.5</c:v>
                </c:pt>
                <c:pt idx="5049">
                  <c:v>27.5</c:v>
                </c:pt>
                <c:pt idx="5050">
                  <c:v>27.5</c:v>
                </c:pt>
                <c:pt idx="5051">
                  <c:v>27.5</c:v>
                </c:pt>
                <c:pt idx="5052">
                  <c:v>27.5</c:v>
                </c:pt>
                <c:pt idx="5053">
                  <c:v>27.5</c:v>
                </c:pt>
                <c:pt idx="5054">
                  <c:v>27.5</c:v>
                </c:pt>
                <c:pt idx="5055">
                  <c:v>27.5</c:v>
                </c:pt>
                <c:pt idx="5056">
                  <c:v>27.5</c:v>
                </c:pt>
                <c:pt idx="5057">
                  <c:v>27.5</c:v>
                </c:pt>
                <c:pt idx="5058">
                  <c:v>27.5</c:v>
                </c:pt>
                <c:pt idx="5059">
                  <c:v>27.5</c:v>
                </c:pt>
                <c:pt idx="5060">
                  <c:v>27.5</c:v>
                </c:pt>
                <c:pt idx="5061">
                  <c:v>27.5</c:v>
                </c:pt>
                <c:pt idx="5062">
                  <c:v>27.5</c:v>
                </c:pt>
                <c:pt idx="5063">
                  <c:v>27.5</c:v>
                </c:pt>
                <c:pt idx="5064">
                  <c:v>27.5</c:v>
                </c:pt>
                <c:pt idx="5065">
                  <c:v>27.5</c:v>
                </c:pt>
                <c:pt idx="5066">
                  <c:v>27.5</c:v>
                </c:pt>
                <c:pt idx="5067">
                  <c:v>27.5</c:v>
                </c:pt>
                <c:pt idx="5068">
                  <c:v>27.5</c:v>
                </c:pt>
                <c:pt idx="5069">
                  <c:v>27.5</c:v>
                </c:pt>
                <c:pt idx="5070">
                  <c:v>27.5</c:v>
                </c:pt>
                <c:pt idx="5071">
                  <c:v>27.5</c:v>
                </c:pt>
                <c:pt idx="5072">
                  <c:v>27.5</c:v>
                </c:pt>
                <c:pt idx="5073">
                  <c:v>27.5</c:v>
                </c:pt>
                <c:pt idx="5074">
                  <c:v>27.5</c:v>
                </c:pt>
                <c:pt idx="5075">
                  <c:v>27.5</c:v>
                </c:pt>
                <c:pt idx="5076">
                  <c:v>27.5</c:v>
                </c:pt>
                <c:pt idx="5077">
                  <c:v>27.5</c:v>
                </c:pt>
                <c:pt idx="5078">
                  <c:v>27.5</c:v>
                </c:pt>
                <c:pt idx="5079">
                  <c:v>27.5</c:v>
                </c:pt>
                <c:pt idx="5080">
                  <c:v>27.5</c:v>
                </c:pt>
                <c:pt idx="5081">
                  <c:v>27.5</c:v>
                </c:pt>
                <c:pt idx="5082">
                  <c:v>27.5</c:v>
                </c:pt>
                <c:pt idx="5083">
                  <c:v>27.5</c:v>
                </c:pt>
                <c:pt idx="5084">
                  <c:v>27.5</c:v>
                </c:pt>
                <c:pt idx="5085">
                  <c:v>27.5</c:v>
                </c:pt>
                <c:pt idx="5086">
                  <c:v>27.5</c:v>
                </c:pt>
                <c:pt idx="5087">
                  <c:v>27.5</c:v>
                </c:pt>
                <c:pt idx="5088">
                  <c:v>27.5</c:v>
                </c:pt>
                <c:pt idx="5089">
                  <c:v>27.5</c:v>
                </c:pt>
                <c:pt idx="5090">
                  <c:v>27.5</c:v>
                </c:pt>
                <c:pt idx="5091">
                  <c:v>27.5</c:v>
                </c:pt>
                <c:pt idx="5092">
                  <c:v>27.5</c:v>
                </c:pt>
                <c:pt idx="5093">
                  <c:v>27.5</c:v>
                </c:pt>
                <c:pt idx="5094">
                  <c:v>27.5</c:v>
                </c:pt>
                <c:pt idx="5095">
                  <c:v>27.5</c:v>
                </c:pt>
                <c:pt idx="5096">
                  <c:v>27.5</c:v>
                </c:pt>
                <c:pt idx="5097">
                  <c:v>27.5</c:v>
                </c:pt>
                <c:pt idx="5098">
                  <c:v>27.5</c:v>
                </c:pt>
                <c:pt idx="5099">
                  <c:v>27.5</c:v>
                </c:pt>
                <c:pt idx="5100">
                  <c:v>27.5</c:v>
                </c:pt>
                <c:pt idx="5101">
                  <c:v>27.5</c:v>
                </c:pt>
                <c:pt idx="5102">
                  <c:v>27.5</c:v>
                </c:pt>
                <c:pt idx="5103">
                  <c:v>27.5</c:v>
                </c:pt>
                <c:pt idx="5104">
                  <c:v>27.5</c:v>
                </c:pt>
                <c:pt idx="5105">
                  <c:v>27.5</c:v>
                </c:pt>
                <c:pt idx="5106">
                  <c:v>27.5</c:v>
                </c:pt>
                <c:pt idx="5107">
                  <c:v>27.5</c:v>
                </c:pt>
                <c:pt idx="5108">
                  <c:v>27.5</c:v>
                </c:pt>
                <c:pt idx="5109">
                  <c:v>27.5</c:v>
                </c:pt>
                <c:pt idx="5110">
                  <c:v>27.5</c:v>
                </c:pt>
                <c:pt idx="5111">
                  <c:v>27.5</c:v>
                </c:pt>
                <c:pt idx="5112">
                  <c:v>27.5</c:v>
                </c:pt>
                <c:pt idx="5113">
                  <c:v>27.5</c:v>
                </c:pt>
                <c:pt idx="5114">
                  <c:v>27.5</c:v>
                </c:pt>
                <c:pt idx="5115">
                  <c:v>27.5</c:v>
                </c:pt>
                <c:pt idx="5116">
                  <c:v>27.5</c:v>
                </c:pt>
                <c:pt idx="5117">
                  <c:v>27.5</c:v>
                </c:pt>
                <c:pt idx="5118">
                  <c:v>27.5</c:v>
                </c:pt>
                <c:pt idx="5119">
                  <c:v>27.5</c:v>
                </c:pt>
                <c:pt idx="5120">
                  <c:v>27.5</c:v>
                </c:pt>
                <c:pt idx="5121">
                  <c:v>27.5</c:v>
                </c:pt>
                <c:pt idx="5122">
                  <c:v>27.5</c:v>
                </c:pt>
                <c:pt idx="5123">
                  <c:v>27.5</c:v>
                </c:pt>
                <c:pt idx="5124">
                  <c:v>27.5</c:v>
                </c:pt>
                <c:pt idx="5125">
                  <c:v>27.5</c:v>
                </c:pt>
                <c:pt idx="5126">
                  <c:v>27.5</c:v>
                </c:pt>
                <c:pt idx="5127">
                  <c:v>27.5</c:v>
                </c:pt>
                <c:pt idx="5128">
                  <c:v>27.5</c:v>
                </c:pt>
                <c:pt idx="5129">
                  <c:v>27.5</c:v>
                </c:pt>
                <c:pt idx="5130">
                  <c:v>27.5</c:v>
                </c:pt>
                <c:pt idx="5131">
                  <c:v>27.5</c:v>
                </c:pt>
                <c:pt idx="5132">
                  <c:v>27.5</c:v>
                </c:pt>
                <c:pt idx="5133">
                  <c:v>27.5</c:v>
                </c:pt>
                <c:pt idx="5134">
                  <c:v>27.5</c:v>
                </c:pt>
                <c:pt idx="5135">
                  <c:v>27.5</c:v>
                </c:pt>
                <c:pt idx="5136">
                  <c:v>27.5</c:v>
                </c:pt>
                <c:pt idx="5137">
                  <c:v>27.5</c:v>
                </c:pt>
                <c:pt idx="5138">
                  <c:v>27.5</c:v>
                </c:pt>
                <c:pt idx="5139">
                  <c:v>27.5</c:v>
                </c:pt>
                <c:pt idx="5140">
                  <c:v>27.5</c:v>
                </c:pt>
                <c:pt idx="5141">
                  <c:v>27.5</c:v>
                </c:pt>
                <c:pt idx="5142">
                  <c:v>27.5</c:v>
                </c:pt>
                <c:pt idx="5143">
                  <c:v>27.5</c:v>
                </c:pt>
                <c:pt idx="5144">
                  <c:v>27.5</c:v>
                </c:pt>
                <c:pt idx="5145">
                  <c:v>27.5</c:v>
                </c:pt>
                <c:pt idx="5146">
                  <c:v>27.5</c:v>
                </c:pt>
                <c:pt idx="5147">
                  <c:v>27.5</c:v>
                </c:pt>
                <c:pt idx="5148">
                  <c:v>27.5</c:v>
                </c:pt>
                <c:pt idx="5149">
                  <c:v>27.5</c:v>
                </c:pt>
                <c:pt idx="5150">
                  <c:v>27.5</c:v>
                </c:pt>
                <c:pt idx="5151">
                  <c:v>27.5</c:v>
                </c:pt>
                <c:pt idx="5152">
                  <c:v>27.5</c:v>
                </c:pt>
                <c:pt idx="5153">
                  <c:v>27.5</c:v>
                </c:pt>
                <c:pt idx="5154">
                  <c:v>27.5</c:v>
                </c:pt>
                <c:pt idx="5155">
                  <c:v>27.5</c:v>
                </c:pt>
                <c:pt idx="5156">
                  <c:v>27.5</c:v>
                </c:pt>
                <c:pt idx="5157">
                  <c:v>27.5</c:v>
                </c:pt>
                <c:pt idx="5158">
                  <c:v>27.5</c:v>
                </c:pt>
                <c:pt idx="5159">
                  <c:v>27.5</c:v>
                </c:pt>
                <c:pt idx="5160">
                  <c:v>27.5</c:v>
                </c:pt>
                <c:pt idx="5161">
                  <c:v>27.5</c:v>
                </c:pt>
                <c:pt idx="5162">
                  <c:v>27.5</c:v>
                </c:pt>
                <c:pt idx="5163">
                  <c:v>27.5</c:v>
                </c:pt>
                <c:pt idx="5164">
                  <c:v>27.5</c:v>
                </c:pt>
                <c:pt idx="5165">
                  <c:v>27.5</c:v>
                </c:pt>
                <c:pt idx="5166">
                  <c:v>27.5</c:v>
                </c:pt>
                <c:pt idx="5167">
                  <c:v>27.5</c:v>
                </c:pt>
                <c:pt idx="5168">
                  <c:v>27.5</c:v>
                </c:pt>
                <c:pt idx="5169">
                  <c:v>27.5</c:v>
                </c:pt>
                <c:pt idx="5170">
                  <c:v>27.5</c:v>
                </c:pt>
                <c:pt idx="5171">
                  <c:v>27.5</c:v>
                </c:pt>
                <c:pt idx="5172">
                  <c:v>27.5</c:v>
                </c:pt>
                <c:pt idx="5173">
                  <c:v>27.5</c:v>
                </c:pt>
                <c:pt idx="5174">
                  <c:v>27.5</c:v>
                </c:pt>
                <c:pt idx="5175">
                  <c:v>27.5</c:v>
                </c:pt>
                <c:pt idx="5176">
                  <c:v>27.5</c:v>
                </c:pt>
                <c:pt idx="5177">
                  <c:v>27.5</c:v>
                </c:pt>
                <c:pt idx="5178">
                  <c:v>27.5</c:v>
                </c:pt>
                <c:pt idx="5179">
                  <c:v>27.5</c:v>
                </c:pt>
                <c:pt idx="5180">
                  <c:v>27.5</c:v>
                </c:pt>
                <c:pt idx="5181">
                  <c:v>27.5</c:v>
                </c:pt>
                <c:pt idx="5182">
                  <c:v>27.5</c:v>
                </c:pt>
                <c:pt idx="5183">
                  <c:v>27.5</c:v>
                </c:pt>
                <c:pt idx="5184">
                  <c:v>27.5</c:v>
                </c:pt>
                <c:pt idx="5185">
                  <c:v>27.5</c:v>
                </c:pt>
                <c:pt idx="5186">
                  <c:v>27.5</c:v>
                </c:pt>
                <c:pt idx="5187">
                  <c:v>27.5</c:v>
                </c:pt>
                <c:pt idx="5188">
                  <c:v>27.5</c:v>
                </c:pt>
                <c:pt idx="5189">
                  <c:v>27.5</c:v>
                </c:pt>
                <c:pt idx="5190">
                  <c:v>27.5</c:v>
                </c:pt>
                <c:pt idx="5191">
                  <c:v>27.5</c:v>
                </c:pt>
                <c:pt idx="5192">
                  <c:v>27.5</c:v>
                </c:pt>
                <c:pt idx="5193">
                  <c:v>27.5</c:v>
                </c:pt>
                <c:pt idx="5194">
                  <c:v>27.5</c:v>
                </c:pt>
                <c:pt idx="5195">
                  <c:v>27.5</c:v>
                </c:pt>
                <c:pt idx="5196">
                  <c:v>27.5</c:v>
                </c:pt>
                <c:pt idx="5197">
                  <c:v>27.5</c:v>
                </c:pt>
                <c:pt idx="5198">
                  <c:v>27.5</c:v>
                </c:pt>
                <c:pt idx="5199">
                  <c:v>27.5</c:v>
                </c:pt>
                <c:pt idx="5200">
                  <c:v>27.5</c:v>
                </c:pt>
                <c:pt idx="5201">
                  <c:v>27.5</c:v>
                </c:pt>
                <c:pt idx="5202">
                  <c:v>27.5</c:v>
                </c:pt>
                <c:pt idx="5203">
                  <c:v>27.5</c:v>
                </c:pt>
                <c:pt idx="5204">
                  <c:v>27.5</c:v>
                </c:pt>
                <c:pt idx="5205">
                  <c:v>27.5</c:v>
                </c:pt>
                <c:pt idx="5206">
                  <c:v>27.5</c:v>
                </c:pt>
                <c:pt idx="5207">
                  <c:v>27.5</c:v>
                </c:pt>
                <c:pt idx="5208">
                  <c:v>27.5</c:v>
                </c:pt>
                <c:pt idx="5209">
                  <c:v>27.5</c:v>
                </c:pt>
                <c:pt idx="5210">
                  <c:v>27.5</c:v>
                </c:pt>
                <c:pt idx="5211">
                  <c:v>27.5</c:v>
                </c:pt>
                <c:pt idx="5212">
                  <c:v>27.5</c:v>
                </c:pt>
                <c:pt idx="5213">
                  <c:v>27.5</c:v>
                </c:pt>
                <c:pt idx="5214">
                  <c:v>27.5</c:v>
                </c:pt>
                <c:pt idx="5215">
                  <c:v>27.5</c:v>
                </c:pt>
                <c:pt idx="5216">
                  <c:v>27.5</c:v>
                </c:pt>
                <c:pt idx="5217">
                  <c:v>27.5</c:v>
                </c:pt>
                <c:pt idx="5218">
                  <c:v>27.5</c:v>
                </c:pt>
                <c:pt idx="5219">
                  <c:v>27.5</c:v>
                </c:pt>
                <c:pt idx="5220">
                  <c:v>27.5</c:v>
                </c:pt>
                <c:pt idx="5221">
                  <c:v>27.5</c:v>
                </c:pt>
                <c:pt idx="5222">
                  <c:v>27.5</c:v>
                </c:pt>
                <c:pt idx="5223">
                  <c:v>27.5</c:v>
                </c:pt>
                <c:pt idx="5224">
                  <c:v>27.5</c:v>
                </c:pt>
                <c:pt idx="5225">
                  <c:v>27.5</c:v>
                </c:pt>
                <c:pt idx="5226">
                  <c:v>27.5</c:v>
                </c:pt>
                <c:pt idx="5227">
                  <c:v>27.5</c:v>
                </c:pt>
                <c:pt idx="5228">
                  <c:v>27.5</c:v>
                </c:pt>
                <c:pt idx="5229">
                  <c:v>27.5</c:v>
                </c:pt>
                <c:pt idx="5230">
                  <c:v>27.5</c:v>
                </c:pt>
                <c:pt idx="5231">
                  <c:v>27.5</c:v>
                </c:pt>
                <c:pt idx="5232">
                  <c:v>27.5</c:v>
                </c:pt>
                <c:pt idx="5233">
                  <c:v>27.5</c:v>
                </c:pt>
                <c:pt idx="5234">
                  <c:v>27.5</c:v>
                </c:pt>
                <c:pt idx="5235">
                  <c:v>27.5</c:v>
                </c:pt>
                <c:pt idx="5236">
                  <c:v>27.5</c:v>
                </c:pt>
                <c:pt idx="5237">
                  <c:v>27.5</c:v>
                </c:pt>
                <c:pt idx="5238">
                  <c:v>27.5</c:v>
                </c:pt>
                <c:pt idx="5239">
                  <c:v>27.5</c:v>
                </c:pt>
                <c:pt idx="5240">
                  <c:v>27.5</c:v>
                </c:pt>
                <c:pt idx="5241">
                  <c:v>27.5</c:v>
                </c:pt>
                <c:pt idx="5242">
                  <c:v>27.5</c:v>
                </c:pt>
                <c:pt idx="5243">
                  <c:v>27.5</c:v>
                </c:pt>
                <c:pt idx="5244">
                  <c:v>27.5</c:v>
                </c:pt>
                <c:pt idx="5245">
                  <c:v>27.5</c:v>
                </c:pt>
                <c:pt idx="5246">
                  <c:v>27.5</c:v>
                </c:pt>
                <c:pt idx="5247">
                  <c:v>27.5</c:v>
                </c:pt>
                <c:pt idx="5248">
                  <c:v>27.5</c:v>
                </c:pt>
                <c:pt idx="5249">
                  <c:v>27.5</c:v>
                </c:pt>
                <c:pt idx="5250">
                  <c:v>27.5</c:v>
                </c:pt>
                <c:pt idx="5251">
                  <c:v>27.5</c:v>
                </c:pt>
                <c:pt idx="5252">
                  <c:v>27.5</c:v>
                </c:pt>
                <c:pt idx="5253">
                  <c:v>27.5</c:v>
                </c:pt>
                <c:pt idx="5254">
                  <c:v>27.5</c:v>
                </c:pt>
                <c:pt idx="5255">
                  <c:v>27.5</c:v>
                </c:pt>
                <c:pt idx="5256">
                  <c:v>27.5</c:v>
                </c:pt>
                <c:pt idx="5257">
                  <c:v>27.5</c:v>
                </c:pt>
                <c:pt idx="5258">
                  <c:v>27.5</c:v>
                </c:pt>
                <c:pt idx="5259">
                  <c:v>27.5</c:v>
                </c:pt>
                <c:pt idx="5260">
                  <c:v>27.5</c:v>
                </c:pt>
                <c:pt idx="5261">
                  <c:v>27.5</c:v>
                </c:pt>
                <c:pt idx="5262">
                  <c:v>27.5</c:v>
                </c:pt>
                <c:pt idx="5263">
                  <c:v>27.5</c:v>
                </c:pt>
                <c:pt idx="5264">
                  <c:v>27.5</c:v>
                </c:pt>
                <c:pt idx="5265">
                  <c:v>27.5</c:v>
                </c:pt>
                <c:pt idx="5266">
                  <c:v>27.5</c:v>
                </c:pt>
                <c:pt idx="5267">
                  <c:v>27.5</c:v>
                </c:pt>
                <c:pt idx="5268">
                  <c:v>27.5</c:v>
                </c:pt>
                <c:pt idx="5269">
                  <c:v>27.5</c:v>
                </c:pt>
                <c:pt idx="5270">
                  <c:v>27.5</c:v>
                </c:pt>
                <c:pt idx="5271">
                  <c:v>27.5</c:v>
                </c:pt>
                <c:pt idx="5272">
                  <c:v>27.5</c:v>
                </c:pt>
                <c:pt idx="5273">
                  <c:v>27.5</c:v>
                </c:pt>
                <c:pt idx="5274">
                  <c:v>27.5</c:v>
                </c:pt>
                <c:pt idx="5275">
                  <c:v>27.5</c:v>
                </c:pt>
                <c:pt idx="5276">
                  <c:v>27.5</c:v>
                </c:pt>
                <c:pt idx="5277">
                  <c:v>27.5</c:v>
                </c:pt>
                <c:pt idx="5278">
                  <c:v>27.5</c:v>
                </c:pt>
                <c:pt idx="5279">
                  <c:v>27.5</c:v>
                </c:pt>
                <c:pt idx="5280">
                  <c:v>27.5</c:v>
                </c:pt>
                <c:pt idx="5281">
                  <c:v>27.5</c:v>
                </c:pt>
                <c:pt idx="5282">
                  <c:v>27.5</c:v>
                </c:pt>
                <c:pt idx="5283">
                  <c:v>27.5</c:v>
                </c:pt>
                <c:pt idx="5284">
                  <c:v>27.5</c:v>
                </c:pt>
                <c:pt idx="5285">
                  <c:v>27.5</c:v>
                </c:pt>
                <c:pt idx="5286">
                  <c:v>27.5</c:v>
                </c:pt>
                <c:pt idx="5287">
                  <c:v>27.5</c:v>
                </c:pt>
                <c:pt idx="5288">
                  <c:v>27.5</c:v>
                </c:pt>
                <c:pt idx="5289">
                  <c:v>27.5</c:v>
                </c:pt>
                <c:pt idx="5290">
                  <c:v>27.5</c:v>
                </c:pt>
                <c:pt idx="5291">
                  <c:v>27.5</c:v>
                </c:pt>
                <c:pt idx="5292">
                  <c:v>27.5</c:v>
                </c:pt>
                <c:pt idx="5293">
                  <c:v>27.5</c:v>
                </c:pt>
                <c:pt idx="5294">
                  <c:v>27.5</c:v>
                </c:pt>
                <c:pt idx="5295">
                  <c:v>27.5</c:v>
                </c:pt>
                <c:pt idx="5296">
                  <c:v>27.5</c:v>
                </c:pt>
                <c:pt idx="5297">
                  <c:v>27.5</c:v>
                </c:pt>
                <c:pt idx="5298">
                  <c:v>27.5</c:v>
                </c:pt>
                <c:pt idx="5299">
                  <c:v>27.5</c:v>
                </c:pt>
                <c:pt idx="5300">
                  <c:v>27.5</c:v>
                </c:pt>
                <c:pt idx="5301">
                  <c:v>27.5</c:v>
                </c:pt>
                <c:pt idx="5302">
                  <c:v>27.5</c:v>
                </c:pt>
                <c:pt idx="5303">
                  <c:v>27.5</c:v>
                </c:pt>
                <c:pt idx="5304">
                  <c:v>27.5</c:v>
                </c:pt>
                <c:pt idx="5305">
                  <c:v>27.5</c:v>
                </c:pt>
                <c:pt idx="5306">
                  <c:v>27.5</c:v>
                </c:pt>
                <c:pt idx="5307">
                  <c:v>27.5</c:v>
                </c:pt>
                <c:pt idx="5308">
                  <c:v>27.5</c:v>
                </c:pt>
                <c:pt idx="5309">
                  <c:v>27.5</c:v>
                </c:pt>
                <c:pt idx="5310">
                  <c:v>27.5</c:v>
                </c:pt>
                <c:pt idx="5311">
                  <c:v>27.5</c:v>
                </c:pt>
                <c:pt idx="5312">
                  <c:v>27.5</c:v>
                </c:pt>
                <c:pt idx="5313">
                  <c:v>27.5</c:v>
                </c:pt>
                <c:pt idx="5314">
                  <c:v>27.5</c:v>
                </c:pt>
                <c:pt idx="5315">
                  <c:v>27.5</c:v>
                </c:pt>
                <c:pt idx="5316">
                  <c:v>27.5</c:v>
                </c:pt>
                <c:pt idx="5317">
                  <c:v>27.5</c:v>
                </c:pt>
                <c:pt idx="5318">
                  <c:v>27.5</c:v>
                </c:pt>
                <c:pt idx="5319">
                  <c:v>27.5</c:v>
                </c:pt>
                <c:pt idx="5320">
                  <c:v>27.5</c:v>
                </c:pt>
                <c:pt idx="5321">
                  <c:v>27.5</c:v>
                </c:pt>
                <c:pt idx="5322">
                  <c:v>27.5</c:v>
                </c:pt>
                <c:pt idx="5323">
                  <c:v>27.5</c:v>
                </c:pt>
                <c:pt idx="5324">
                  <c:v>27.5</c:v>
                </c:pt>
                <c:pt idx="5325">
                  <c:v>27.5</c:v>
                </c:pt>
                <c:pt idx="5326">
                  <c:v>27.5</c:v>
                </c:pt>
                <c:pt idx="5327">
                  <c:v>27.5</c:v>
                </c:pt>
                <c:pt idx="5328">
                  <c:v>27.5</c:v>
                </c:pt>
                <c:pt idx="5329">
                  <c:v>27.5</c:v>
                </c:pt>
                <c:pt idx="5330">
                  <c:v>27.5</c:v>
                </c:pt>
                <c:pt idx="5331">
                  <c:v>27.5</c:v>
                </c:pt>
                <c:pt idx="5332">
                  <c:v>27.5</c:v>
                </c:pt>
                <c:pt idx="5333">
                  <c:v>27.5</c:v>
                </c:pt>
                <c:pt idx="5334">
                  <c:v>27.5</c:v>
                </c:pt>
                <c:pt idx="5335">
                  <c:v>27.5</c:v>
                </c:pt>
                <c:pt idx="5336">
                  <c:v>27.5</c:v>
                </c:pt>
                <c:pt idx="5337">
                  <c:v>27.5</c:v>
                </c:pt>
                <c:pt idx="5338">
                  <c:v>27.5</c:v>
                </c:pt>
                <c:pt idx="5339">
                  <c:v>27.5</c:v>
                </c:pt>
                <c:pt idx="5340">
                  <c:v>27.5</c:v>
                </c:pt>
                <c:pt idx="5341">
                  <c:v>27.5</c:v>
                </c:pt>
                <c:pt idx="5342">
                  <c:v>27.5</c:v>
                </c:pt>
                <c:pt idx="5343">
                  <c:v>27.5</c:v>
                </c:pt>
                <c:pt idx="5344">
                  <c:v>27.5</c:v>
                </c:pt>
                <c:pt idx="5345">
                  <c:v>27.5</c:v>
                </c:pt>
                <c:pt idx="5346">
                  <c:v>27.5</c:v>
                </c:pt>
                <c:pt idx="5347">
                  <c:v>27.5</c:v>
                </c:pt>
                <c:pt idx="5348">
                  <c:v>27.5</c:v>
                </c:pt>
                <c:pt idx="5349">
                  <c:v>27.5</c:v>
                </c:pt>
                <c:pt idx="5350">
                  <c:v>27.5</c:v>
                </c:pt>
                <c:pt idx="5351">
                  <c:v>27.5</c:v>
                </c:pt>
                <c:pt idx="5352">
                  <c:v>27.5</c:v>
                </c:pt>
                <c:pt idx="5353">
                  <c:v>27.5</c:v>
                </c:pt>
                <c:pt idx="5354">
                  <c:v>27.5</c:v>
                </c:pt>
                <c:pt idx="5355">
                  <c:v>27.5</c:v>
                </c:pt>
                <c:pt idx="5356">
                  <c:v>27.5</c:v>
                </c:pt>
                <c:pt idx="5357">
                  <c:v>27.5</c:v>
                </c:pt>
                <c:pt idx="5358">
                  <c:v>27.5</c:v>
                </c:pt>
                <c:pt idx="5359">
                  <c:v>27.5</c:v>
                </c:pt>
                <c:pt idx="5360">
                  <c:v>27.5</c:v>
                </c:pt>
                <c:pt idx="5361">
                  <c:v>27.5</c:v>
                </c:pt>
                <c:pt idx="5362">
                  <c:v>27.5</c:v>
                </c:pt>
                <c:pt idx="5363">
                  <c:v>27.5</c:v>
                </c:pt>
                <c:pt idx="5364">
                  <c:v>27.5</c:v>
                </c:pt>
                <c:pt idx="5365">
                  <c:v>27.5</c:v>
                </c:pt>
                <c:pt idx="5366">
                  <c:v>27.5</c:v>
                </c:pt>
                <c:pt idx="5367">
                  <c:v>27.5</c:v>
                </c:pt>
                <c:pt idx="5368">
                  <c:v>27.5</c:v>
                </c:pt>
                <c:pt idx="5369">
                  <c:v>27.5</c:v>
                </c:pt>
                <c:pt idx="5370">
                  <c:v>27.5</c:v>
                </c:pt>
                <c:pt idx="5371">
                  <c:v>27.5</c:v>
                </c:pt>
                <c:pt idx="5372">
                  <c:v>27.5</c:v>
                </c:pt>
                <c:pt idx="5373">
                  <c:v>27.5</c:v>
                </c:pt>
                <c:pt idx="5374">
                  <c:v>27.5</c:v>
                </c:pt>
                <c:pt idx="5375">
                  <c:v>27.5</c:v>
                </c:pt>
                <c:pt idx="5376">
                  <c:v>27.5</c:v>
                </c:pt>
                <c:pt idx="5377">
                  <c:v>27.5</c:v>
                </c:pt>
                <c:pt idx="5378">
                  <c:v>27.5</c:v>
                </c:pt>
                <c:pt idx="5379">
                  <c:v>27.5</c:v>
                </c:pt>
                <c:pt idx="5380">
                  <c:v>27.5</c:v>
                </c:pt>
                <c:pt idx="5381">
                  <c:v>27.5</c:v>
                </c:pt>
                <c:pt idx="5382">
                  <c:v>27.5</c:v>
                </c:pt>
                <c:pt idx="5383">
                  <c:v>27.5</c:v>
                </c:pt>
                <c:pt idx="5384">
                  <c:v>27.5</c:v>
                </c:pt>
                <c:pt idx="5385">
                  <c:v>27.5</c:v>
                </c:pt>
                <c:pt idx="5386">
                  <c:v>27.5</c:v>
                </c:pt>
                <c:pt idx="5387">
                  <c:v>27.5</c:v>
                </c:pt>
                <c:pt idx="5388">
                  <c:v>27.5</c:v>
                </c:pt>
                <c:pt idx="5389">
                  <c:v>27.5</c:v>
                </c:pt>
                <c:pt idx="5390">
                  <c:v>27.5</c:v>
                </c:pt>
                <c:pt idx="5391">
                  <c:v>27.5</c:v>
                </c:pt>
                <c:pt idx="5392">
                  <c:v>27.5</c:v>
                </c:pt>
                <c:pt idx="5393">
                  <c:v>27.5</c:v>
                </c:pt>
                <c:pt idx="5394">
                  <c:v>27.5</c:v>
                </c:pt>
                <c:pt idx="5395">
                  <c:v>27.5</c:v>
                </c:pt>
                <c:pt idx="5396">
                  <c:v>27.5</c:v>
                </c:pt>
                <c:pt idx="5397">
                  <c:v>27.5</c:v>
                </c:pt>
                <c:pt idx="5398">
                  <c:v>27.5</c:v>
                </c:pt>
                <c:pt idx="5399">
                  <c:v>27.5</c:v>
                </c:pt>
                <c:pt idx="5400">
                  <c:v>27.5</c:v>
                </c:pt>
                <c:pt idx="5401">
                  <c:v>27.5</c:v>
                </c:pt>
                <c:pt idx="5402">
                  <c:v>27.5</c:v>
                </c:pt>
                <c:pt idx="5403">
                  <c:v>27.5</c:v>
                </c:pt>
                <c:pt idx="5404">
                  <c:v>27.5</c:v>
                </c:pt>
                <c:pt idx="5405">
                  <c:v>27.5</c:v>
                </c:pt>
                <c:pt idx="5406">
                  <c:v>27.5</c:v>
                </c:pt>
                <c:pt idx="5407">
                  <c:v>27.5</c:v>
                </c:pt>
                <c:pt idx="5408">
                  <c:v>27.5</c:v>
                </c:pt>
                <c:pt idx="5409">
                  <c:v>27.5</c:v>
                </c:pt>
                <c:pt idx="5410">
                  <c:v>27.5</c:v>
                </c:pt>
                <c:pt idx="5411">
                  <c:v>27.5</c:v>
                </c:pt>
                <c:pt idx="5412">
                  <c:v>27.5</c:v>
                </c:pt>
                <c:pt idx="5413">
                  <c:v>27.5</c:v>
                </c:pt>
                <c:pt idx="5414">
                  <c:v>27.5</c:v>
                </c:pt>
                <c:pt idx="5415">
                  <c:v>27.5</c:v>
                </c:pt>
                <c:pt idx="5416">
                  <c:v>27.5</c:v>
                </c:pt>
                <c:pt idx="5417">
                  <c:v>27.5</c:v>
                </c:pt>
                <c:pt idx="5418">
                  <c:v>27.5</c:v>
                </c:pt>
                <c:pt idx="5419">
                  <c:v>27.5</c:v>
                </c:pt>
                <c:pt idx="5420">
                  <c:v>27.5</c:v>
                </c:pt>
                <c:pt idx="5421">
                  <c:v>27.5</c:v>
                </c:pt>
                <c:pt idx="5422">
                  <c:v>27.5</c:v>
                </c:pt>
                <c:pt idx="5423">
                  <c:v>27.5</c:v>
                </c:pt>
                <c:pt idx="5424">
                  <c:v>27.5</c:v>
                </c:pt>
                <c:pt idx="5425">
                  <c:v>27.5</c:v>
                </c:pt>
                <c:pt idx="5426">
                  <c:v>27.5</c:v>
                </c:pt>
                <c:pt idx="5427">
                  <c:v>27.5</c:v>
                </c:pt>
                <c:pt idx="5428">
                  <c:v>27.5</c:v>
                </c:pt>
                <c:pt idx="5429">
                  <c:v>27.5</c:v>
                </c:pt>
                <c:pt idx="5430">
                  <c:v>27.5</c:v>
                </c:pt>
                <c:pt idx="5431">
                  <c:v>27.5</c:v>
                </c:pt>
                <c:pt idx="5432">
                  <c:v>27.5</c:v>
                </c:pt>
                <c:pt idx="5433">
                  <c:v>27.5</c:v>
                </c:pt>
                <c:pt idx="5434">
                  <c:v>27.5</c:v>
                </c:pt>
                <c:pt idx="5435">
                  <c:v>27.5</c:v>
                </c:pt>
                <c:pt idx="5436">
                  <c:v>27.5</c:v>
                </c:pt>
                <c:pt idx="5437">
                  <c:v>27.5</c:v>
                </c:pt>
                <c:pt idx="5438">
                  <c:v>27.5</c:v>
                </c:pt>
                <c:pt idx="5439">
                  <c:v>27.5</c:v>
                </c:pt>
                <c:pt idx="5440">
                  <c:v>27.5</c:v>
                </c:pt>
                <c:pt idx="5441">
                  <c:v>27.5</c:v>
                </c:pt>
                <c:pt idx="5442">
                  <c:v>27.5</c:v>
                </c:pt>
                <c:pt idx="5443">
                  <c:v>27.5</c:v>
                </c:pt>
                <c:pt idx="5444">
                  <c:v>27.5</c:v>
                </c:pt>
                <c:pt idx="5445">
                  <c:v>27.5</c:v>
                </c:pt>
                <c:pt idx="5446">
                  <c:v>27.5</c:v>
                </c:pt>
                <c:pt idx="5447">
                  <c:v>27.5</c:v>
                </c:pt>
                <c:pt idx="5448">
                  <c:v>27.5</c:v>
                </c:pt>
                <c:pt idx="5449">
                  <c:v>27.5</c:v>
                </c:pt>
                <c:pt idx="5450">
                  <c:v>27.5</c:v>
                </c:pt>
                <c:pt idx="5451">
                  <c:v>27.5</c:v>
                </c:pt>
                <c:pt idx="5452">
                  <c:v>27.5</c:v>
                </c:pt>
                <c:pt idx="5453">
                  <c:v>27.5</c:v>
                </c:pt>
                <c:pt idx="5454">
                  <c:v>27.5</c:v>
                </c:pt>
                <c:pt idx="5455">
                  <c:v>27.5</c:v>
                </c:pt>
                <c:pt idx="5456">
                  <c:v>27.5</c:v>
                </c:pt>
                <c:pt idx="5457">
                  <c:v>27.5</c:v>
                </c:pt>
                <c:pt idx="5458">
                  <c:v>27.5</c:v>
                </c:pt>
                <c:pt idx="5459">
                  <c:v>27.5</c:v>
                </c:pt>
                <c:pt idx="5460">
                  <c:v>27.5</c:v>
                </c:pt>
                <c:pt idx="5461">
                  <c:v>27.5</c:v>
                </c:pt>
                <c:pt idx="5462">
                  <c:v>27.5</c:v>
                </c:pt>
                <c:pt idx="5463">
                  <c:v>27.5</c:v>
                </c:pt>
                <c:pt idx="5464">
                  <c:v>27.5</c:v>
                </c:pt>
                <c:pt idx="5465">
                  <c:v>27.5</c:v>
                </c:pt>
                <c:pt idx="5466">
                  <c:v>27.5</c:v>
                </c:pt>
                <c:pt idx="5467">
                  <c:v>27.5</c:v>
                </c:pt>
                <c:pt idx="5468">
                  <c:v>27.5</c:v>
                </c:pt>
                <c:pt idx="5469">
                  <c:v>27.5</c:v>
                </c:pt>
                <c:pt idx="5470">
                  <c:v>27.5</c:v>
                </c:pt>
                <c:pt idx="5471">
                  <c:v>27.5</c:v>
                </c:pt>
                <c:pt idx="5472">
                  <c:v>27.5</c:v>
                </c:pt>
                <c:pt idx="5473">
                  <c:v>27.5</c:v>
                </c:pt>
                <c:pt idx="5474">
                  <c:v>27.5</c:v>
                </c:pt>
                <c:pt idx="5475">
                  <c:v>27.5</c:v>
                </c:pt>
                <c:pt idx="5476">
                  <c:v>27.5</c:v>
                </c:pt>
                <c:pt idx="5477">
                  <c:v>27.5</c:v>
                </c:pt>
                <c:pt idx="5478">
                  <c:v>27.5</c:v>
                </c:pt>
                <c:pt idx="5479">
                  <c:v>27.5</c:v>
                </c:pt>
                <c:pt idx="5480">
                  <c:v>27.5</c:v>
                </c:pt>
                <c:pt idx="5481">
                  <c:v>27.5</c:v>
                </c:pt>
                <c:pt idx="5482">
                  <c:v>27.5</c:v>
                </c:pt>
                <c:pt idx="5483">
                  <c:v>27.5</c:v>
                </c:pt>
                <c:pt idx="5484">
                  <c:v>27.5</c:v>
                </c:pt>
                <c:pt idx="5485">
                  <c:v>27.5</c:v>
                </c:pt>
                <c:pt idx="5486">
                  <c:v>27.5</c:v>
                </c:pt>
                <c:pt idx="5487">
                  <c:v>27.5</c:v>
                </c:pt>
                <c:pt idx="5488">
                  <c:v>27.5</c:v>
                </c:pt>
                <c:pt idx="5489">
                  <c:v>27.5</c:v>
                </c:pt>
                <c:pt idx="5490">
                  <c:v>27.5</c:v>
                </c:pt>
                <c:pt idx="5491">
                  <c:v>27.5</c:v>
                </c:pt>
                <c:pt idx="5492">
                  <c:v>27.5</c:v>
                </c:pt>
                <c:pt idx="5493">
                  <c:v>27.5</c:v>
                </c:pt>
                <c:pt idx="5494">
                  <c:v>27.5</c:v>
                </c:pt>
                <c:pt idx="5495">
                  <c:v>27.5</c:v>
                </c:pt>
                <c:pt idx="5496">
                  <c:v>27.5</c:v>
                </c:pt>
                <c:pt idx="5497">
                  <c:v>27.5</c:v>
                </c:pt>
                <c:pt idx="5498">
                  <c:v>27.5</c:v>
                </c:pt>
                <c:pt idx="5499">
                  <c:v>27.5</c:v>
                </c:pt>
                <c:pt idx="5500">
                  <c:v>27.5</c:v>
                </c:pt>
                <c:pt idx="5501">
                  <c:v>27.5</c:v>
                </c:pt>
                <c:pt idx="5502">
                  <c:v>27.5</c:v>
                </c:pt>
                <c:pt idx="5503">
                  <c:v>27.5</c:v>
                </c:pt>
                <c:pt idx="5504">
                  <c:v>27.5</c:v>
                </c:pt>
                <c:pt idx="5505">
                  <c:v>27.5</c:v>
                </c:pt>
                <c:pt idx="5506">
                  <c:v>27.5</c:v>
                </c:pt>
                <c:pt idx="5507">
                  <c:v>27.5</c:v>
                </c:pt>
                <c:pt idx="5508">
                  <c:v>27.5</c:v>
                </c:pt>
                <c:pt idx="5509">
                  <c:v>27.5</c:v>
                </c:pt>
                <c:pt idx="5510">
                  <c:v>27.5</c:v>
                </c:pt>
                <c:pt idx="5511">
                  <c:v>27.5</c:v>
                </c:pt>
                <c:pt idx="5512">
                  <c:v>27.5</c:v>
                </c:pt>
                <c:pt idx="5513">
                  <c:v>27.5</c:v>
                </c:pt>
                <c:pt idx="5514">
                  <c:v>27.5</c:v>
                </c:pt>
                <c:pt idx="5515">
                  <c:v>27.5</c:v>
                </c:pt>
                <c:pt idx="5516">
                  <c:v>27.5</c:v>
                </c:pt>
                <c:pt idx="5517">
                  <c:v>27.5</c:v>
                </c:pt>
                <c:pt idx="5518">
                  <c:v>27.5</c:v>
                </c:pt>
                <c:pt idx="5519">
                  <c:v>27.5</c:v>
                </c:pt>
                <c:pt idx="5520">
                  <c:v>27.5</c:v>
                </c:pt>
                <c:pt idx="5521">
                  <c:v>27.5</c:v>
                </c:pt>
                <c:pt idx="5522">
                  <c:v>27.5</c:v>
                </c:pt>
                <c:pt idx="5523">
                  <c:v>27.5</c:v>
                </c:pt>
                <c:pt idx="5524">
                  <c:v>27.5</c:v>
                </c:pt>
                <c:pt idx="5525">
                  <c:v>27.5</c:v>
                </c:pt>
                <c:pt idx="5526">
                  <c:v>27.5</c:v>
                </c:pt>
                <c:pt idx="5527">
                  <c:v>27.5</c:v>
                </c:pt>
                <c:pt idx="5528">
                  <c:v>27.5</c:v>
                </c:pt>
                <c:pt idx="5529">
                  <c:v>27.5</c:v>
                </c:pt>
                <c:pt idx="5530">
                  <c:v>27.5</c:v>
                </c:pt>
                <c:pt idx="5531">
                  <c:v>27.5</c:v>
                </c:pt>
                <c:pt idx="5532">
                  <c:v>27.5</c:v>
                </c:pt>
                <c:pt idx="5533">
                  <c:v>27.5</c:v>
                </c:pt>
                <c:pt idx="5534">
                  <c:v>27.5</c:v>
                </c:pt>
                <c:pt idx="5535">
                  <c:v>27.5</c:v>
                </c:pt>
                <c:pt idx="5536">
                  <c:v>27.5</c:v>
                </c:pt>
                <c:pt idx="5537">
                  <c:v>27.5</c:v>
                </c:pt>
                <c:pt idx="5538">
                  <c:v>27.5</c:v>
                </c:pt>
                <c:pt idx="5539">
                  <c:v>27.5</c:v>
                </c:pt>
                <c:pt idx="5540">
                  <c:v>27.5</c:v>
                </c:pt>
                <c:pt idx="5541">
                  <c:v>27.5</c:v>
                </c:pt>
                <c:pt idx="5542">
                  <c:v>27.5</c:v>
                </c:pt>
                <c:pt idx="5543">
                  <c:v>27.5</c:v>
                </c:pt>
                <c:pt idx="5544">
                  <c:v>27.5</c:v>
                </c:pt>
                <c:pt idx="5545">
                  <c:v>27.5</c:v>
                </c:pt>
                <c:pt idx="5546">
                  <c:v>27.5</c:v>
                </c:pt>
                <c:pt idx="5547">
                  <c:v>27.5</c:v>
                </c:pt>
                <c:pt idx="5548">
                  <c:v>27.5</c:v>
                </c:pt>
                <c:pt idx="5549">
                  <c:v>27.5</c:v>
                </c:pt>
                <c:pt idx="5550">
                  <c:v>27.5</c:v>
                </c:pt>
                <c:pt idx="5551">
                  <c:v>27.5</c:v>
                </c:pt>
                <c:pt idx="5552">
                  <c:v>27.5</c:v>
                </c:pt>
                <c:pt idx="5553">
                  <c:v>27.5</c:v>
                </c:pt>
                <c:pt idx="5554">
                  <c:v>27.5</c:v>
                </c:pt>
                <c:pt idx="5555">
                  <c:v>27.5</c:v>
                </c:pt>
                <c:pt idx="5556">
                  <c:v>27.5</c:v>
                </c:pt>
                <c:pt idx="5557">
                  <c:v>27.5</c:v>
                </c:pt>
                <c:pt idx="5558">
                  <c:v>27.5</c:v>
                </c:pt>
                <c:pt idx="5559">
                  <c:v>27.5</c:v>
                </c:pt>
                <c:pt idx="5560">
                  <c:v>27.5</c:v>
                </c:pt>
                <c:pt idx="5561">
                  <c:v>27.5</c:v>
                </c:pt>
                <c:pt idx="5562">
                  <c:v>27.5</c:v>
                </c:pt>
                <c:pt idx="5563">
                  <c:v>27.5</c:v>
                </c:pt>
                <c:pt idx="5564">
                  <c:v>27.5</c:v>
                </c:pt>
                <c:pt idx="5565">
                  <c:v>27.5</c:v>
                </c:pt>
                <c:pt idx="5566">
                  <c:v>27.5</c:v>
                </c:pt>
                <c:pt idx="5567">
                  <c:v>27.5</c:v>
                </c:pt>
                <c:pt idx="5568">
                  <c:v>27.5</c:v>
                </c:pt>
                <c:pt idx="5569">
                  <c:v>27.5</c:v>
                </c:pt>
                <c:pt idx="5570">
                  <c:v>27.5</c:v>
                </c:pt>
                <c:pt idx="5571">
                  <c:v>27.5</c:v>
                </c:pt>
                <c:pt idx="5572">
                  <c:v>27.5</c:v>
                </c:pt>
                <c:pt idx="5573">
                  <c:v>27.5</c:v>
                </c:pt>
                <c:pt idx="5574">
                  <c:v>27.5</c:v>
                </c:pt>
                <c:pt idx="5575">
                  <c:v>27.5</c:v>
                </c:pt>
                <c:pt idx="5576">
                  <c:v>27.5</c:v>
                </c:pt>
                <c:pt idx="5577">
                  <c:v>27.5</c:v>
                </c:pt>
                <c:pt idx="5578">
                  <c:v>27.5</c:v>
                </c:pt>
                <c:pt idx="5579">
                  <c:v>27.5</c:v>
                </c:pt>
                <c:pt idx="5580">
                  <c:v>27.5</c:v>
                </c:pt>
                <c:pt idx="5581">
                  <c:v>27.5</c:v>
                </c:pt>
                <c:pt idx="5582">
                  <c:v>27.5</c:v>
                </c:pt>
                <c:pt idx="5583">
                  <c:v>27.5</c:v>
                </c:pt>
                <c:pt idx="5584">
                  <c:v>27.5</c:v>
                </c:pt>
                <c:pt idx="5585">
                  <c:v>27.5</c:v>
                </c:pt>
                <c:pt idx="5586">
                  <c:v>27.5</c:v>
                </c:pt>
                <c:pt idx="5587">
                  <c:v>27.5</c:v>
                </c:pt>
                <c:pt idx="5588">
                  <c:v>27.5</c:v>
                </c:pt>
                <c:pt idx="5589">
                  <c:v>27.5</c:v>
                </c:pt>
                <c:pt idx="5590">
                  <c:v>27.5</c:v>
                </c:pt>
                <c:pt idx="5591">
                  <c:v>27.5</c:v>
                </c:pt>
                <c:pt idx="5592">
                  <c:v>27.5</c:v>
                </c:pt>
                <c:pt idx="5593">
                  <c:v>27.5</c:v>
                </c:pt>
                <c:pt idx="5594">
                  <c:v>27.5</c:v>
                </c:pt>
                <c:pt idx="5595">
                  <c:v>27.5</c:v>
                </c:pt>
                <c:pt idx="5596">
                  <c:v>27.5</c:v>
                </c:pt>
                <c:pt idx="5597">
                  <c:v>27.5</c:v>
                </c:pt>
                <c:pt idx="5598">
                  <c:v>27.5</c:v>
                </c:pt>
                <c:pt idx="5599">
                  <c:v>27.5</c:v>
                </c:pt>
                <c:pt idx="5600">
                  <c:v>27.5</c:v>
                </c:pt>
                <c:pt idx="5601">
                  <c:v>27.5</c:v>
                </c:pt>
                <c:pt idx="5602">
                  <c:v>27.5</c:v>
                </c:pt>
                <c:pt idx="5603">
                  <c:v>27.5</c:v>
                </c:pt>
                <c:pt idx="5604">
                  <c:v>27.5</c:v>
                </c:pt>
                <c:pt idx="5605">
                  <c:v>27.5</c:v>
                </c:pt>
                <c:pt idx="5606">
                  <c:v>27.5</c:v>
                </c:pt>
                <c:pt idx="5607">
                  <c:v>27.5</c:v>
                </c:pt>
                <c:pt idx="5608">
                  <c:v>27.5</c:v>
                </c:pt>
                <c:pt idx="5609">
                  <c:v>27.5</c:v>
                </c:pt>
                <c:pt idx="5610">
                  <c:v>27.5</c:v>
                </c:pt>
                <c:pt idx="5611">
                  <c:v>27.5</c:v>
                </c:pt>
                <c:pt idx="5612">
                  <c:v>27.5</c:v>
                </c:pt>
                <c:pt idx="5613">
                  <c:v>27.5</c:v>
                </c:pt>
                <c:pt idx="5614">
                  <c:v>27.5</c:v>
                </c:pt>
                <c:pt idx="5615">
                  <c:v>27.5</c:v>
                </c:pt>
                <c:pt idx="5616">
                  <c:v>27.5</c:v>
                </c:pt>
                <c:pt idx="5617">
                  <c:v>27.5</c:v>
                </c:pt>
                <c:pt idx="5618">
                  <c:v>27.5</c:v>
                </c:pt>
                <c:pt idx="5619">
                  <c:v>27.5</c:v>
                </c:pt>
                <c:pt idx="5620">
                  <c:v>27.5</c:v>
                </c:pt>
                <c:pt idx="5621">
                  <c:v>27.5</c:v>
                </c:pt>
                <c:pt idx="5622">
                  <c:v>27.5</c:v>
                </c:pt>
                <c:pt idx="5623">
                  <c:v>27.5</c:v>
                </c:pt>
                <c:pt idx="5624">
                  <c:v>27.5</c:v>
                </c:pt>
                <c:pt idx="5625">
                  <c:v>27.5</c:v>
                </c:pt>
                <c:pt idx="5626">
                  <c:v>27.5</c:v>
                </c:pt>
                <c:pt idx="5627">
                  <c:v>27.5</c:v>
                </c:pt>
                <c:pt idx="5628">
                  <c:v>27.5</c:v>
                </c:pt>
                <c:pt idx="5629">
                  <c:v>27.5</c:v>
                </c:pt>
                <c:pt idx="5630">
                  <c:v>27.5</c:v>
                </c:pt>
                <c:pt idx="5631">
                  <c:v>27.5</c:v>
                </c:pt>
                <c:pt idx="5632">
                  <c:v>27.5</c:v>
                </c:pt>
                <c:pt idx="5633">
                  <c:v>27.5</c:v>
                </c:pt>
                <c:pt idx="5634">
                  <c:v>27.5</c:v>
                </c:pt>
                <c:pt idx="5635">
                  <c:v>27.5</c:v>
                </c:pt>
                <c:pt idx="5636">
                  <c:v>27.5</c:v>
                </c:pt>
                <c:pt idx="5637">
                  <c:v>27.5</c:v>
                </c:pt>
                <c:pt idx="5638">
                  <c:v>27.5</c:v>
                </c:pt>
                <c:pt idx="5639">
                  <c:v>27.5</c:v>
                </c:pt>
                <c:pt idx="5640">
                  <c:v>27.5</c:v>
                </c:pt>
                <c:pt idx="5641">
                  <c:v>27.5</c:v>
                </c:pt>
                <c:pt idx="5642">
                  <c:v>27.5</c:v>
                </c:pt>
                <c:pt idx="5643">
                  <c:v>27.5</c:v>
                </c:pt>
                <c:pt idx="5644">
                  <c:v>27.5</c:v>
                </c:pt>
                <c:pt idx="5645">
                  <c:v>27.5</c:v>
                </c:pt>
                <c:pt idx="5646">
                  <c:v>27.5</c:v>
                </c:pt>
                <c:pt idx="5647">
                  <c:v>27.5</c:v>
                </c:pt>
                <c:pt idx="5648">
                  <c:v>27.5</c:v>
                </c:pt>
                <c:pt idx="5649">
                  <c:v>27.5</c:v>
                </c:pt>
                <c:pt idx="5650">
                  <c:v>27.5</c:v>
                </c:pt>
                <c:pt idx="5651">
                  <c:v>27.5</c:v>
                </c:pt>
                <c:pt idx="5652">
                  <c:v>27.5</c:v>
                </c:pt>
                <c:pt idx="5653">
                  <c:v>27.5</c:v>
                </c:pt>
                <c:pt idx="5654">
                  <c:v>27.5</c:v>
                </c:pt>
                <c:pt idx="5655">
                  <c:v>27.5</c:v>
                </c:pt>
                <c:pt idx="5656">
                  <c:v>27.5</c:v>
                </c:pt>
                <c:pt idx="5657">
                  <c:v>27.5</c:v>
                </c:pt>
                <c:pt idx="5658">
                  <c:v>27.5</c:v>
                </c:pt>
                <c:pt idx="5659">
                  <c:v>27.5</c:v>
                </c:pt>
                <c:pt idx="5660">
                  <c:v>27.5</c:v>
                </c:pt>
                <c:pt idx="5661">
                  <c:v>27.5</c:v>
                </c:pt>
                <c:pt idx="5662">
                  <c:v>27.5</c:v>
                </c:pt>
                <c:pt idx="5663">
                  <c:v>27.5</c:v>
                </c:pt>
                <c:pt idx="5664">
                  <c:v>27.5</c:v>
                </c:pt>
                <c:pt idx="5665">
                  <c:v>27.5</c:v>
                </c:pt>
                <c:pt idx="5666">
                  <c:v>27.5</c:v>
                </c:pt>
                <c:pt idx="5667">
                  <c:v>27.5</c:v>
                </c:pt>
                <c:pt idx="5668">
                  <c:v>27.5</c:v>
                </c:pt>
                <c:pt idx="5669">
                  <c:v>27.5</c:v>
                </c:pt>
                <c:pt idx="5670">
                  <c:v>27.5</c:v>
                </c:pt>
                <c:pt idx="5671">
                  <c:v>27.5</c:v>
                </c:pt>
                <c:pt idx="5672">
                  <c:v>27.5</c:v>
                </c:pt>
                <c:pt idx="5673">
                  <c:v>27.5</c:v>
                </c:pt>
                <c:pt idx="5674">
                  <c:v>27.5</c:v>
                </c:pt>
                <c:pt idx="5675">
                  <c:v>27.5</c:v>
                </c:pt>
                <c:pt idx="5676">
                  <c:v>27.5</c:v>
                </c:pt>
                <c:pt idx="5677">
                  <c:v>27.5</c:v>
                </c:pt>
                <c:pt idx="5678">
                  <c:v>27.5</c:v>
                </c:pt>
                <c:pt idx="5679">
                  <c:v>27.5</c:v>
                </c:pt>
                <c:pt idx="5680">
                  <c:v>27.5</c:v>
                </c:pt>
                <c:pt idx="5681">
                  <c:v>27.5</c:v>
                </c:pt>
                <c:pt idx="5682">
                  <c:v>27.5</c:v>
                </c:pt>
                <c:pt idx="5683">
                  <c:v>27.5</c:v>
                </c:pt>
                <c:pt idx="5684">
                  <c:v>27.5</c:v>
                </c:pt>
                <c:pt idx="5685">
                  <c:v>27.5</c:v>
                </c:pt>
                <c:pt idx="5686">
                  <c:v>27.5</c:v>
                </c:pt>
                <c:pt idx="5687">
                  <c:v>27.5</c:v>
                </c:pt>
                <c:pt idx="5688">
                  <c:v>27.5</c:v>
                </c:pt>
                <c:pt idx="5689">
                  <c:v>27.5</c:v>
                </c:pt>
                <c:pt idx="5690">
                  <c:v>27.5</c:v>
                </c:pt>
                <c:pt idx="5691">
                  <c:v>27.5</c:v>
                </c:pt>
                <c:pt idx="5692">
                  <c:v>27.5</c:v>
                </c:pt>
                <c:pt idx="5693">
                  <c:v>27.5</c:v>
                </c:pt>
                <c:pt idx="5694">
                  <c:v>27.5</c:v>
                </c:pt>
                <c:pt idx="5695">
                  <c:v>27.5</c:v>
                </c:pt>
                <c:pt idx="5696">
                  <c:v>27.5</c:v>
                </c:pt>
                <c:pt idx="5697">
                  <c:v>27.5</c:v>
                </c:pt>
                <c:pt idx="5698">
                  <c:v>27.5</c:v>
                </c:pt>
                <c:pt idx="5699">
                  <c:v>27.5</c:v>
                </c:pt>
                <c:pt idx="5700">
                  <c:v>27.5</c:v>
                </c:pt>
                <c:pt idx="5701">
                  <c:v>27.5</c:v>
                </c:pt>
                <c:pt idx="5702">
                  <c:v>27.5</c:v>
                </c:pt>
                <c:pt idx="5703">
                  <c:v>27.5</c:v>
                </c:pt>
                <c:pt idx="5704">
                  <c:v>27.5</c:v>
                </c:pt>
                <c:pt idx="5705">
                  <c:v>27.5</c:v>
                </c:pt>
                <c:pt idx="5706">
                  <c:v>27.5</c:v>
                </c:pt>
                <c:pt idx="5707">
                  <c:v>27.5</c:v>
                </c:pt>
                <c:pt idx="5708">
                  <c:v>27.5</c:v>
                </c:pt>
                <c:pt idx="5709">
                  <c:v>27.5</c:v>
                </c:pt>
                <c:pt idx="5710">
                  <c:v>27.5</c:v>
                </c:pt>
                <c:pt idx="5711">
                  <c:v>27.5</c:v>
                </c:pt>
                <c:pt idx="5712">
                  <c:v>27.5</c:v>
                </c:pt>
                <c:pt idx="5713">
                  <c:v>27.5</c:v>
                </c:pt>
                <c:pt idx="5714">
                  <c:v>27.5</c:v>
                </c:pt>
                <c:pt idx="5715">
                  <c:v>27.5</c:v>
                </c:pt>
                <c:pt idx="5716">
                  <c:v>27.5</c:v>
                </c:pt>
                <c:pt idx="5717">
                  <c:v>27.5</c:v>
                </c:pt>
                <c:pt idx="5718">
                  <c:v>27.5</c:v>
                </c:pt>
                <c:pt idx="5719">
                  <c:v>27.5</c:v>
                </c:pt>
                <c:pt idx="5720">
                  <c:v>27.5</c:v>
                </c:pt>
                <c:pt idx="5721">
                  <c:v>27.5</c:v>
                </c:pt>
                <c:pt idx="5722">
                  <c:v>27.5</c:v>
                </c:pt>
                <c:pt idx="5723">
                  <c:v>27.5</c:v>
                </c:pt>
                <c:pt idx="5724">
                  <c:v>27.5</c:v>
                </c:pt>
                <c:pt idx="5725">
                  <c:v>27.5</c:v>
                </c:pt>
                <c:pt idx="5726">
                  <c:v>27.5</c:v>
                </c:pt>
                <c:pt idx="5727">
                  <c:v>27.5</c:v>
                </c:pt>
                <c:pt idx="5728">
                  <c:v>27.5</c:v>
                </c:pt>
                <c:pt idx="5729">
                  <c:v>27.5</c:v>
                </c:pt>
                <c:pt idx="5730">
                  <c:v>27.5</c:v>
                </c:pt>
                <c:pt idx="5731">
                  <c:v>27.5</c:v>
                </c:pt>
                <c:pt idx="5732">
                  <c:v>27.5</c:v>
                </c:pt>
                <c:pt idx="5733">
                  <c:v>27.5</c:v>
                </c:pt>
                <c:pt idx="5734">
                  <c:v>27.5</c:v>
                </c:pt>
                <c:pt idx="5735">
                  <c:v>27.5</c:v>
                </c:pt>
                <c:pt idx="5736">
                  <c:v>27.5</c:v>
                </c:pt>
                <c:pt idx="5737">
                  <c:v>27.5</c:v>
                </c:pt>
                <c:pt idx="5738">
                  <c:v>27.5</c:v>
                </c:pt>
                <c:pt idx="5739">
                  <c:v>27.5</c:v>
                </c:pt>
                <c:pt idx="5740">
                  <c:v>27.5</c:v>
                </c:pt>
                <c:pt idx="5741">
                  <c:v>27.5</c:v>
                </c:pt>
                <c:pt idx="5742">
                  <c:v>27.5</c:v>
                </c:pt>
                <c:pt idx="5743">
                  <c:v>27.5</c:v>
                </c:pt>
                <c:pt idx="5744">
                  <c:v>27.5</c:v>
                </c:pt>
                <c:pt idx="5745">
                  <c:v>27.5</c:v>
                </c:pt>
                <c:pt idx="5746">
                  <c:v>27.5</c:v>
                </c:pt>
                <c:pt idx="5747">
                  <c:v>27.5</c:v>
                </c:pt>
                <c:pt idx="5748">
                  <c:v>27.5</c:v>
                </c:pt>
                <c:pt idx="5749">
                  <c:v>27.5</c:v>
                </c:pt>
                <c:pt idx="5750">
                  <c:v>27.5</c:v>
                </c:pt>
                <c:pt idx="5751">
                  <c:v>27.5</c:v>
                </c:pt>
                <c:pt idx="5752">
                  <c:v>27.5</c:v>
                </c:pt>
                <c:pt idx="5753">
                  <c:v>27.5</c:v>
                </c:pt>
                <c:pt idx="5754">
                  <c:v>27.5</c:v>
                </c:pt>
                <c:pt idx="5755">
                  <c:v>27.5</c:v>
                </c:pt>
                <c:pt idx="5756">
                  <c:v>27.5</c:v>
                </c:pt>
                <c:pt idx="5757">
                  <c:v>27.5</c:v>
                </c:pt>
                <c:pt idx="5758">
                  <c:v>27.5</c:v>
                </c:pt>
                <c:pt idx="5759">
                  <c:v>27.5</c:v>
                </c:pt>
                <c:pt idx="5760">
                  <c:v>27.5</c:v>
                </c:pt>
                <c:pt idx="5761">
                  <c:v>27.5</c:v>
                </c:pt>
                <c:pt idx="5762">
                  <c:v>27.5</c:v>
                </c:pt>
                <c:pt idx="5763">
                  <c:v>27.5</c:v>
                </c:pt>
                <c:pt idx="5764">
                  <c:v>27.5</c:v>
                </c:pt>
                <c:pt idx="5765">
                  <c:v>27.5</c:v>
                </c:pt>
                <c:pt idx="5766">
                  <c:v>27.5</c:v>
                </c:pt>
                <c:pt idx="5767">
                  <c:v>27.5</c:v>
                </c:pt>
                <c:pt idx="5768">
                  <c:v>27.5</c:v>
                </c:pt>
                <c:pt idx="5769">
                  <c:v>27.5</c:v>
                </c:pt>
                <c:pt idx="5770">
                  <c:v>27.5</c:v>
                </c:pt>
                <c:pt idx="5771">
                  <c:v>27.5</c:v>
                </c:pt>
                <c:pt idx="5772">
                  <c:v>27.5</c:v>
                </c:pt>
                <c:pt idx="5773">
                  <c:v>27.5</c:v>
                </c:pt>
                <c:pt idx="5774">
                  <c:v>27.5</c:v>
                </c:pt>
                <c:pt idx="5775">
                  <c:v>27.5</c:v>
                </c:pt>
                <c:pt idx="5776">
                  <c:v>27.5</c:v>
                </c:pt>
                <c:pt idx="5777">
                  <c:v>27.5</c:v>
                </c:pt>
                <c:pt idx="5778">
                  <c:v>27.5</c:v>
                </c:pt>
                <c:pt idx="5779">
                  <c:v>27.5</c:v>
                </c:pt>
                <c:pt idx="5780">
                  <c:v>27.5</c:v>
                </c:pt>
                <c:pt idx="5781">
                  <c:v>27.5</c:v>
                </c:pt>
                <c:pt idx="5782">
                  <c:v>27.5</c:v>
                </c:pt>
                <c:pt idx="5783">
                  <c:v>27.5</c:v>
                </c:pt>
                <c:pt idx="5784">
                  <c:v>27.5</c:v>
                </c:pt>
                <c:pt idx="5785">
                  <c:v>27.5</c:v>
                </c:pt>
                <c:pt idx="5786">
                  <c:v>27.5</c:v>
                </c:pt>
                <c:pt idx="5787">
                  <c:v>27.5</c:v>
                </c:pt>
                <c:pt idx="5788">
                  <c:v>27.5</c:v>
                </c:pt>
                <c:pt idx="5789">
                  <c:v>27.5</c:v>
                </c:pt>
                <c:pt idx="5790">
                  <c:v>27.5</c:v>
                </c:pt>
                <c:pt idx="5791">
                  <c:v>27.5</c:v>
                </c:pt>
                <c:pt idx="5792">
                  <c:v>27.5</c:v>
                </c:pt>
                <c:pt idx="5793">
                  <c:v>27.5</c:v>
                </c:pt>
                <c:pt idx="5794">
                  <c:v>27.5</c:v>
                </c:pt>
                <c:pt idx="5795">
                  <c:v>27.5</c:v>
                </c:pt>
                <c:pt idx="5796">
                  <c:v>27.5</c:v>
                </c:pt>
                <c:pt idx="5797">
                  <c:v>27.5</c:v>
                </c:pt>
                <c:pt idx="5798">
                  <c:v>27.5</c:v>
                </c:pt>
                <c:pt idx="5799">
                  <c:v>27.5</c:v>
                </c:pt>
                <c:pt idx="5800">
                  <c:v>27.5</c:v>
                </c:pt>
                <c:pt idx="5801">
                  <c:v>27.5</c:v>
                </c:pt>
                <c:pt idx="5802">
                  <c:v>27.5</c:v>
                </c:pt>
                <c:pt idx="5803">
                  <c:v>27.5</c:v>
                </c:pt>
                <c:pt idx="5804">
                  <c:v>27.5</c:v>
                </c:pt>
                <c:pt idx="5805">
                  <c:v>27.5</c:v>
                </c:pt>
                <c:pt idx="5806">
                  <c:v>27.5</c:v>
                </c:pt>
                <c:pt idx="5807">
                  <c:v>27.5</c:v>
                </c:pt>
                <c:pt idx="5808">
                  <c:v>27.5</c:v>
                </c:pt>
                <c:pt idx="5809">
                  <c:v>27.5</c:v>
                </c:pt>
                <c:pt idx="5810">
                  <c:v>27.5</c:v>
                </c:pt>
                <c:pt idx="5811">
                  <c:v>27.5</c:v>
                </c:pt>
                <c:pt idx="5812">
                  <c:v>27.5</c:v>
                </c:pt>
                <c:pt idx="5813">
                  <c:v>27.5</c:v>
                </c:pt>
                <c:pt idx="5814">
                  <c:v>27.5</c:v>
                </c:pt>
                <c:pt idx="5815">
                  <c:v>27.5</c:v>
                </c:pt>
                <c:pt idx="5816">
                  <c:v>27.5</c:v>
                </c:pt>
                <c:pt idx="5817">
                  <c:v>27.5</c:v>
                </c:pt>
                <c:pt idx="5818">
                  <c:v>27.5</c:v>
                </c:pt>
                <c:pt idx="5819">
                  <c:v>27.5</c:v>
                </c:pt>
                <c:pt idx="5820">
                  <c:v>27.5</c:v>
                </c:pt>
                <c:pt idx="5821">
                  <c:v>27.5</c:v>
                </c:pt>
                <c:pt idx="5822">
                  <c:v>27.5</c:v>
                </c:pt>
                <c:pt idx="5823">
                  <c:v>27.5</c:v>
                </c:pt>
                <c:pt idx="5824">
                  <c:v>27.5</c:v>
                </c:pt>
                <c:pt idx="5825">
                  <c:v>27.5</c:v>
                </c:pt>
                <c:pt idx="5826">
                  <c:v>27.5</c:v>
                </c:pt>
                <c:pt idx="5827">
                  <c:v>27.5</c:v>
                </c:pt>
                <c:pt idx="5828">
                  <c:v>27.5</c:v>
                </c:pt>
                <c:pt idx="5829">
                  <c:v>27.5</c:v>
                </c:pt>
                <c:pt idx="5830">
                  <c:v>27.5</c:v>
                </c:pt>
                <c:pt idx="5831">
                  <c:v>27.5</c:v>
                </c:pt>
                <c:pt idx="5832">
                  <c:v>27.5</c:v>
                </c:pt>
                <c:pt idx="5833">
                  <c:v>27.5</c:v>
                </c:pt>
                <c:pt idx="5834">
                  <c:v>27.5</c:v>
                </c:pt>
                <c:pt idx="5835">
                  <c:v>27.5</c:v>
                </c:pt>
                <c:pt idx="5836">
                  <c:v>27.5</c:v>
                </c:pt>
                <c:pt idx="5837">
                  <c:v>27.5</c:v>
                </c:pt>
                <c:pt idx="5838">
                  <c:v>27.5</c:v>
                </c:pt>
                <c:pt idx="5839">
                  <c:v>27.5</c:v>
                </c:pt>
                <c:pt idx="5840">
                  <c:v>27.5</c:v>
                </c:pt>
                <c:pt idx="5841">
                  <c:v>27.5</c:v>
                </c:pt>
                <c:pt idx="5842">
                  <c:v>27.5</c:v>
                </c:pt>
                <c:pt idx="5843">
                  <c:v>27.5</c:v>
                </c:pt>
                <c:pt idx="5844">
                  <c:v>27.5</c:v>
                </c:pt>
                <c:pt idx="5845">
                  <c:v>27.5</c:v>
                </c:pt>
                <c:pt idx="5846">
                  <c:v>27.5</c:v>
                </c:pt>
                <c:pt idx="5847">
                  <c:v>27.5</c:v>
                </c:pt>
                <c:pt idx="5848">
                  <c:v>27.5</c:v>
                </c:pt>
                <c:pt idx="5849">
                  <c:v>27.5</c:v>
                </c:pt>
                <c:pt idx="5850">
                  <c:v>27.5</c:v>
                </c:pt>
                <c:pt idx="5851">
                  <c:v>27.5</c:v>
                </c:pt>
                <c:pt idx="5852">
                  <c:v>27.5</c:v>
                </c:pt>
                <c:pt idx="5853">
                  <c:v>27.5</c:v>
                </c:pt>
                <c:pt idx="5854">
                  <c:v>27.5</c:v>
                </c:pt>
                <c:pt idx="5855">
                  <c:v>27.5</c:v>
                </c:pt>
                <c:pt idx="5856">
                  <c:v>27.5</c:v>
                </c:pt>
                <c:pt idx="5857">
                  <c:v>27.5</c:v>
                </c:pt>
                <c:pt idx="5858">
                  <c:v>27.5</c:v>
                </c:pt>
                <c:pt idx="5859">
                  <c:v>27.5</c:v>
                </c:pt>
                <c:pt idx="5860">
                  <c:v>27.5</c:v>
                </c:pt>
                <c:pt idx="5861">
                  <c:v>27.5</c:v>
                </c:pt>
                <c:pt idx="5862">
                  <c:v>27.5</c:v>
                </c:pt>
                <c:pt idx="5863">
                  <c:v>27.5</c:v>
                </c:pt>
                <c:pt idx="5864">
                  <c:v>27.5</c:v>
                </c:pt>
                <c:pt idx="5865">
                  <c:v>27.5</c:v>
                </c:pt>
                <c:pt idx="5866">
                  <c:v>27.5</c:v>
                </c:pt>
                <c:pt idx="5867">
                  <c:v>27.5</c:v>
                </c:pt>
                <c:pt idx="5868">
                  <c:v>27.5</c:v>
                </c:pt>
                <c:pt idx="5869">
                  <c:v>27.5</c:v>
                </c:pt>
                <c:pt idx="5870">
                  <c:v>27.5</c:v>
                </c:pt>
                <c:pt idx="5871">
                  <c:v>27.5</c:v>
                </c:pt>
                <c:pt idx="5872">
                  <c:v>27.5</c:v>
                </c:pt>
                <c:pt idx="5873">
                  <c:v>27.5</c:v>
                </c:pt>
                <c:pt idx="5874">
                  <c:v>27.5</c:v>
                </c:pt>
                <c:pt idx="5875">
                  <c:v>27.5</c:v>
                </c:pt>
                <c:pt idx="5876">
                  <c:v>27.5</c:v>
                </c:pt>
                <c:pt idx="5877">
                  <c:v>27.5</c:v>
                </c:pt>
                <c:pt idx="5878">
                  <c:v>27.5</c:v>
                </c:pt>
                <c:pt idx="5879">
                  <c:v>27.5</c:v>
                </c:pt>
                <c:pt idx="5880">
                  <c:v>27.5</c:v>
                </c:pt>
                <c:pt idx="5881">
                  <c:v>27.5</c:v>
                </c:pt>
                <c:pt idx="5882">
                  <c:v>27.5</c:v>
                </c:pt>
                <c:pt idx="5883">
                  <c:v>27.5</c:v>
                </c:pt>
                <c:pt idx="5884">
                  <c:v>27.5</c:v>
                </c:pt>
                <c:pt idx="5885">
                  <c:v>27.5</c:v>
                </c:pt>
                <c:pt idx="5886">
                  <c:v>27.5</c:v>
                </c:pt>
                <c:pt idx="5887">
                  <c:v>27.5</c:v>
                </c:pt>
                <c:pt idx="5888">
                  <c:v>27.5</c:v>
                </c:pt>
                <c:pt idx="5889">
                  <c:v>27.5</c:v>
                </c:pt>
                <c:pt idx="5890">
                  <c:v>27.5</c:v>
                </c:pt>
                <c:pt idx="5891">
                  <c:v>27.5</c:v>
                </c:pt>
                <c:pt idx="5892">
                  <c:v>27.5</c:v>
                </c:pt>
                <c:pt idx="5893">
                  <c:v>27.5</c:v>
                </c:pt>
                <c:pt idx="5894">
                  <c:v>27.5</c:v>
                </c:pt>
                <c:pt idx="5895">
                  <c:v>27.5</c:v>
                </c:pt>
                <c:pt idx="5896">
                  <c:v>27.5</c:v>
                </c:pt>
                <c:pt idx="5897">
                  <c:v>27.5</c:v>
                </c:pt>
                <c:pt idx="5898">
                  <c:v>27.5</c:v>
                </c:pt>
                <c:pt idx="5899">
                  <c:v>27.5</c:v>
                </c:pt>
                <c:pt idx="5900">
                  <c:v>27.5</c:v>
                </c:pt>
                <c:pt idx="5901">
                  <c:v>27.5</c:v>
                </c:pt>
                <c:pt idx="5902">
                  <c:v>27.5</c:v>
                </c:pt>
                <c:pt idx="5903">
                  <c:v>27.5</c:v>
                </c:pt>
                <c:pt idx="5904">
                  <c:v>27.5</c:v>
                </c:pt>
                <c:pt idx="5905">
                  <c:v>27.5</c:v>
                </c:pt>
                <c:pt idx="5906">
                  <c:v>27.5</c:v>
                </c:pt>
                <c:pt idx="5907">
                  <c:v>27.5</c:v>
                </c:pt>
                <c:pt idx="5908">
                  <c:v>27.5</c:v>
                </c:pt>
                <c:pt idx="5909">
                  <c:v>27.5</c:v>
                </c:pt>
                <c:pt idx="5910">
                  <c:v>27.5</c:v>
                </c:pt>
                <c:pt idx="5911">
                  <c:v>27.5</c:v>
                </c:pt>
                <c:pt idx="5912">
                  <c:v>27.5</c:v>
                </c:pt>
                <c:pt idx="5913">
                  <c:v>27.5</c:v>
                </c:pt>
                <c:pt idx="5914">
                  <c:v>27.5</c:v>
                </c:pt>
                <c:pt idx="5915">
                  <c:v>27.5</c:v>
                </c:pt>
                <c:pt idx="5916">
                  <c:v>27.5</c:v>
                </c:pt>
                <c:pt idx="5917">
                  <c:v>27.5</c:v>
                </c:pt>
                <c:pt idx="5918">
                  <c:v>27.5</c:v>
                </c:pt>
                <c:pt idx="5919">
                  <c:v>27.5</c:v>
                </c:pt>
                <c:pt idx="5920">
                  <c:v>27.5</c:v>
                </c:pt>
                <c:pt idx="5921">
                  <c:v>27.5</c:v>
                </c:pt>
                <c:pt idx="5922">
                  <c:v>27.5</c:v>
                </c:pt>
                <c:pt idx="5923">
                  <c:v>27.5</c:v>
                </c:pt>
                <c:pt idx="5924">
                  <c:v>27.5</c:v>
                </c:pt>
                <c:pt idx="5925">
                  <c:v>27.5</c:v>
                </c:pt>
                <c:pt idx="5926">
                  <c:v>27.5</c:v>
                </c:pt>
                <c:pt idx="5927">
                  <c:v>27.5</c:v>
                </c:pt>
                <c:pt idx="5928">
                  <c:v>27.5</c:v>
                </c:pt>
                <c:pt idx="5929">
                  <c:v>27.5</c:v>
                </c:pt>
                <c:pt idx="5930">
                  <c:v>27.5</c:v>
                </c:pt>
                <c:pt idx="5931">
                  <c:v>27.5</c:v>
                </c:pt>
                <c:pt idx="5932">
                  <c:v>27.5</c:v>
                </c:pt>
                <c:pt idx="5933">
                  <c:v>27.5</c:v>
                </c:pt>
                <c:pt idx="5934">
                  <c:v>27.5</c:v>
                </c:pt>
                <c:pt idx="5935">
                  <c:v>27.5</c:v>
                </c:pt>
                <c:pt idx="5936">
                  <c:v>27.5</c:v>
                </c:pt>
                <c:pt idx="5937">
                  <c:v>27.5</c:v>
                </c:pt>
                <c:pt idx="5938">
                  <c:v>27.5</c:v>
                </c:pt>
                <c:pt idx="5939">
                  <c:v>27.5</c:v>
                </c:pt>
                <c:pt idx="5940">
                  <c:v>27.5</c:v>
                </c:pt>
                <c:pt idx="5941">
                  <c:v>27.5</c:v>
                </c:pt>
                <c:pt idx="5942">
                  <c:v>27.5</c:v>
                </c:pt>
                <c:pt idx="5943">
                  <c:v>27.5</c:v>
                </c:pt>
                <c:pt idx="5944">
                  <c:v>27.5</c:v>
                </c:pt>
                <c:pt idx="5945">
                  <c:v>27.5</c:v>
                </c:pt>
                <c:pt idx="5946">
                  <c:v>27.5</c:v>
                </c:pt>
                <c:pt idx="5947">
                  <c:v>27.5</c:v>
                </c:pt>
                <c:pt idx="5948">
                  <c:v>27.5</c:v>
                </c:pt>
                <c:pt idx="5949">
                  <c:v>27.5</c:v>
                </c:pt>
                <c:pt idx="5950">
                  <c:v>27.5</c:v>
                </c:pt>
                <c:pt idx="5951">
                  <c:v>27.5</c:v>
                </c:pt>
                <c:pt idx="5952">
                  <c:v>27.5</c:v>
                </c:pt>
                <c:pt idx="5953">
                  <c:v>27.5</c:v>
                </c:pt>
                <c:pt idx="5954">
                  <c:v>27.5</c:v>
                </c:pt>
                <c:pt idx="5955">
                  <c:v>27.5</c:v>
                </c:pt>
                <c:pt idx="5956">
                  <c:v>27.5</c:v>
                </c:pt>
                <c:pt idx="5957">
                  <c:v>27.5</c:v>
                </c:pt>
                <c:pt idx="5958">
                  <c:v>27.5</c:v>
                </c:pt>
                <c:pt idx="5959">
                  <c:v>27.5</c:v>
                </c:pt>
                <c:pt idx="5960">
                  <c:v>27.5</c:v>
                </c:pt>
                <c:pt idx="5961">
                  <c:v>27.5</c:v>
                </c:pt>
                <c:pt idx="5962">
                  <c:v>27.5</c:v>
                </c:pt>
                <c:pt idx="5963">
                  <c:v>27.5</c:v>
                </c:pt>
                <c:pt idx="5964">
                  <c:v>27.5</c:v>
                </c:pt>
                <c:pt idx="5965">
                  <c:v>27.5</c:v>
                </c:pt>
                <c:pt idx="5966">
                  <c:v>27.5</c:v>
                </c:pt>
                <c:pt idx="5967">
                  <c:v>27.5</c:v>
                </c:pt>
                <c:pt idx="5968">
                  <c:v>27.5</c:v>
                </c:pt>
                <c:pt idx="5969">
                  <c:v>27.5</c:v>
                </c:pt>
                <c:pt idx="5970">
                  <c:v>27.5</c:v>
                </c:pt>
                <c:pt idx="5971">
                  <c:v>27.5</c:v>
                </c:pt>
                <c:pt idx="5972">
                  <c:v>27.5</c:v>
                </c:pt>
                <c:pt idx="5973">
                  <c:v>27.5</c:v>
                </c:pt>
                <c:pt idx="5974">
                  <c:v>27.5</c:v>
                </c:pt>
                <c:pt idx="5975">
                  <c:v>27.5</c:v>
                </c:pt>
                <c:pt idx="5976">
                  <c:v>27.5</c:v>
                </c:pt>
                <c:pt idx="5977">
                  <c:v>27.5</c:v>
                </c:pt>
                <c:pt idx="5978">
                  <c:v>27.5</c:v>
                </c:pt>
                <c:pt idx="5979">
                  <c:v>27.5</c:v>
                </c:pt>
                <c:pt idx="5980">
                  <c:v>27.5</c:v>
                </c:pt>
                <c:pt idx="5981">
                  <c:v>27.5</c:v>
                </c:pt>
                <c:pt idx="5982">
                  <c:v>27.5</c:v>
                </c:pt>
                <c:pt idx="5983">
                  <c:v>27.5</c:v>
                </c:pt>
                <c:pt idx="5984">
                  <c:v>27.5</c:v>
                </c:pt>
                <c:pt idx="5985">
                  <c:v>27.5</c:v>
                </c:pt>
                <c:pt idx="5986">
                  <c:v>27.5</c:v>
                </c:pt>
                <c:pt idx="5987">
                  <c:v>27.5</c:v>
                </c:pt>
                <c:pt idx="5988">
                  <c:v>27.5</c:v>
                </c:pt>
                <c:pt idx="5989">
                  <c:v>27.5</c:v>
                </c:pt>
                <c:pt idx="5990">
                  <c:v>27.5</c:v>
                </c:pt>
                <c:pt idx="5991">
                  <c:v>27.5</c:v>
                </c:pt>
                <c:pt idx="5992">
                  <c:v>27.5</c:v>
                </c:pt>
                <c:pt idx="5993">
                  <c:v>27.5</c:v>
                </c:pt>
                <c:pt idx="5994">
                  <c:v>27.5</c:v>
                </c:pt>
                <c:pt idx="5995">
                  <c:v>27.5</c:v>
                </c:pt>
                <c:pt idx="5996">
                  <c:v>27.5</c:v>
                </c:pt>
                <c:pt idx="5997">
                  <c:v>27.5</c:v>
                </c:pt>
                <c:pt idx="5998">
                  <c:v>27.5</c:v>
                </c:pt>
                <c:pt idx="5999">
                  <c:v>27.5</c:v>
                </c:pt>
                <c:pt idx="6000">
                  <c:v>27.5</c:v>
                </c:pt>
                <c:pt idx="6001">
                  <c:v>27.5</c:v>
                </c:pt>
                <c:pt idx="6002">
                  <c:v>27.5</c:v>
                </c:pt>
                <c:pt idx="6003">
                  <c:v>27.5</c:v>
                </c:pt>
                <c:pt idx="6004">
                  <c:v>27.5</c:v>
                </c:pt>
                <c:pt idx="6005">
                  <c:v>27.5</c:v>
                </c:pt>
                <c:pt idx="6006">
                  <c:v>27.5</c:v>
                </c:pt>
                <c:pt idx="6007">
                  <c:v>27.5</c:v>
                </c:pt>
                <c:pt idx="6008">
                  <c:v>27.5</c:v>
                </c:pt>
                <c:pt idx="6009">
                  <c:v>27.5</c:v>
                </c:pt>
                <c:pt idx="6010">
                  <c:v>27.5</c:v>
                </c:pt>
                <c:pt idx="6011">
                  <c:v>27.5</c:v>
                </c:pt>
                <c:pt idx="6012">
                  <c:v>27.5</c:v>
                </c:pt>
                <c:pt idx="6013">
                  <c:v>27.5</c:v>
                </c:pt>
                <c:pt idx="6014">
                  <c:v>27.5</c:v>
                </c:pt>
                <c:pt idx="6015">
                  <c:v>27.5</c:v>
                </c:pt>
                <c:pt idx="6016">
                  <c:v>27.5</c:v>
                </c:pt>
                <c:pt idx="6017">
                  <c:v>27.5</c:v>
                </c:pt>
                <c:pt idx="6018">
                  <c:v>27.5</c:v>
                </c:pt>
                <c:pt idx="6019">
                  <c:v>27.5</c:v>
                </c:pt>
                <c:pt idx="6020">
                  <c:v>27.5</c:v>
                </c:pt>
                <c:pt idx="6021">
                  <c:v>27.5</c:v>
                </c:pt>
                <c:pt idx="6022">
                  <c:v>27.5</c:v>
                </c:pt>
                <c:pt idx="6023">
                  <c:v>27.5</c:v>
                </c:pt>
                <c:pt idx="6024">
                  <c:v>27.5</c:v>
                </c:pt>
                <c:pt idx="6025">
                  <c:v>27.5</c:v>
                </c:pt>
                <c:pt idx="6026">
                  <c:v>27.5</c:v>
                </c:pt>
                <c:pt idx="6027">
                  <c:v>27.5</c:v>
                </c:pt>
                <c:pt idx="6028">
                  <c:v>27.5</c:v>
                </c:pt>
                <c:pt idx="6029">
                  <c:v>27.5</c:v>
                </c:pt>
                <c:pt idx="6030">
                  <c:v>27.5</c:v>
                </c:pt>
                <c:pt idx="6031">
                  <c:v>27.5</c:v>
                </c:pt>
                <c:pt idx="6032">
                  <c:v>27.5</c:v>
                </c:pt>
                <c:pt idx="6033">
                  <c:v>27.5</c:v>
                </c:pt>
                <c:pt idx="6034">
                  <c:v>27.5</c:v>
                </c:pt>
                <c:pt idx="6035">
                  <c:v>27.5</c:v>
                </c:pt>
                <c:pt idx="6036">
                  <c:v>27.5</c:v>
                </c:pt>
                <c:pt idx="6037">
                  <c:v>27.5</c:v>
                </c:pt>
                <c:pt idx="6038">
                  <c:v>27.5</c:v>
                </c:pt>
                <c:pt idx="6039">
                  <c:v>27.5</c:v>
                </c:pt>
                <c:pt idx="6040">
                  <c:v>27.5</c:v>
                </c:pt>
                <c:pt idx="6041">
                  <c:v>27.5</c:v>
                </c:pt>
                <c:pt idx="6042">
                  <c:v>27.5</c:v>
                </c:pt>
                <c:pt idx="6043">
                  <c:v>27.5</c:v>
                </c:pt>
                <c:pt idx="6044">
                  <c:v>27.5</c:v>
                </c:pt>
                <c:pt idx="6045">
                  <c:v>27.5</c:v>
                </c:pt>
                <c:pt idx="6046">
                  <c:v>27.5</c:v>
                </c:pt>
                <c:pt idx="6047">
                  <c:v>27.5</c:v>
                </c:pt>
                <c:pt idx="6048">
                  <c:v>27.5</c:v>
                </c:pt>
                <c:pt idx="6049">
                  <c:v>27.5</c:v>
                </c:pt>
                <c:pt idx="6050">
                  <c:v>27.5</c:v>
                </c:pt>
                <c:pt idx="6051">
                  <c:v>27.5</c:v>
                </c:pt>
                <c:pt idx="6052">
                  <c:v>27.5</c:v>
                </c:pt>
                <c:pt idx="6053">
                  <c:v>27.5</c:v>
                </c:pt>
                <c:pt idx="6054">
                  <c:v>27.5</c:v>
                </c:pt>
                <c:pt idx="6055">
                  <c:v>27.5</c:v>
                </c:pt>
                <c:pt idx="6056">
                  <c:v>27.5</c:v>
                </c:pt>
                <c:pt idx="6057">
                  <c:v>27.5</c:v>
                </c:pt>
                <c:pt idx="6058">
                  <c:v>27.5</c:v>
                </c:pt>
                <c:pt idx="6059">
                  <c:v>27.5</c:v>
                </c:pt>
                <c:pt idx="6060">
                  <c:v>27.5</c:v>
                </c:pt>
                <c:pt idx="6061">
                  <c:v>27.5</c:v>
                </c:pt>
                <c:pt idx="6062">
                  <c:v>27.5</c:v>
                </c:pt>
                <c:pt idx="6063">
                  <c:v>27.5</c:v>
                </c:pt>
                <c:pt idx="6064">
                  <c:v>27.5</c:v>
                </c:pt>
                <c:pt idx="6065">
                  <c:v>27.5</c:v>
                </c:pt>
                <c:pt idx="6066">
                  <c:v>27.5</c:v>
                </c:pt>
                <c:pt idx="6067">
                  <c:v>27.5</c:v>
                </c:pt>
                <c:pt idx="6068">
                  <c:v>27.5</c:v>
                </c:pt>
                <c:pt idx="6069">
                  <c:v>27.5</c:v>
                </c:pt>
                <c:pt idx="6070">
                  <c:v>27.5</c:v>
                </c:pt>
                <c:pt idx="6071">
                  <c:v>27.5</c:v>
                </c:pt>
                <c:pt idx="6072">
                  <c:v>27.5</c:v>
                </c:pt>
                <c:pt idx="6073">
                  <c:v>27.5</c:v>
                </c:pt>
                <c:pt idx="6074">
                  <c:v>27.5</c:v>
                </c:pt>
                <c:pt idx="6075">
                  <c:v>27.5</c:v>
                </c:pt>
                <c:pt idx="6076">
                  <c:v>27.5</c:v>
                </c:pt>
                <c:pt idx="6077">
                  <c:v>27.5</c:v>
                </c:pt>
                <c:pt idx="6078">
                  <c:v>27.5</c:v>
                </c:pt>
                <c:pt idx="6079">
                  <c:v>27.5</c:v>
                </c:pt>
                <c:pt idx="6080">
                  <c:v>27.5</c:v>
                </c:pt>
                <c:pt idx="6081">
                  <c:v>27.5</c:v>
                </c:pt>
                <c:pt idx="6082">
                  <c:v>27.5</c:v>
                </c:pt>
                <c:pt idx="6083">
                  <c:v>27.5</c:v>
                </c:pt>
                <c:pt idx="6084">
                  <c:v>27.5</c:v>
                </c:pt>
                <c:pt idx="6085">
                  <c:v>27.5</c:v>
                </c:pt>
                <c:pt idx="6086">
                  <c:v>27.5</c:v>
                </c:pt>
                <c:pt idx="6087">
                  <c:v>27.5</c:v>
                </c:pt>
                <c:pt idx="6088">
                  <c:v>27.5</c:v>
                </c:pt>
                <c:pt idx="6089">
                  <c:v>27.5</c:v>
                </c:pt>
                <c:pt idx="6090">
                  <c:v>27.5</c:v>
                </c:pt>
                <c:pt idx="6091">
                  <c:v>27.5</c:v>
                </c:pt>
                <c:pt idx="6092">
                  <c:v>27.5</c:v>
                </c:pt>
                <c:pt idx="6093">
                  <c:v>27.5</c:v>
                </c:pt>
                <c:pt idx="6094">
                  <c:v>27.5</c:v>
                </c:pt>
                <c:pt idx="6095">
                  <c:v>27.5</c:v>
                </c:pt>
                <c:pt idx="6096">
                  <c:v>27.5</c:v>
                </c:pt>
                <c:pt idx="6097">
                  <c:v>27.5</c:v>
                </c:pt>
                <c:pt idx="6098">
                  <c:v>27.5</c:v>
                </c:pt>
                <c:pt idx="6099">
                  <c:v>27.5</c:v>
                </c:pt>
                <c:pt idx="6100">
                  <c:v>27.5</c:v>
                </c:pt>
                <c:pt idx="6101">
                  <c:v>27.5</c:v>
                </c:pt>
                <c:pt idx="6102">
                  <c:v>27.5</c:v>
                </c:pt>
                <c:pt idx="6103">
                  <c:v>27.5</c:v>
                </c:pt>
                <c:pt idx="6104">
                  <c:v>27.5</c:v>
                </c:pt>
                <c:pt idx="6105">
                  <c:v>27.5</c:v>
                </c:pt>
                <c:pt idx="6106">
                  <c:v>27.5</c:v>
                </c:pt>
                <c:pt idx="6107">
                  <c:v>27.5</c:v>
                </c:pt>
                <c:pt idx="6108">
                  <c:v>27.5</c:v>
                </c:pt>
                <c:pt idx="6109">
                  <c:v>27.5</c:v>
                </c:pt>
                <c:pt idx="6110">
                  <c:v>27.5</c:v>
                </c:pt>
                <c:pt idx="6111">
                  <c:v>27.5</c:v>
                </c:pt>
                <c:pt idx="6112">
                  <c:v>27.5</c:v>
                </c:pt>
                <c:pt idx="6113">
                  <c:v>27.5</c:v>
                </c:pt>
                <c:pt idx="6114">
                  <c:v>27.5</c:v>
                </c:pt>
                <c:pt idx="6115">
                  <c:v>27.5</c:v>
                </c:pt>
                <c:pt idx="6116">
                  <c:v>27.5</c:v>
                </c:pt>
                <c:pt idx="6117">
                  <c:v>27.5</c:v>
                </c:pt>
                <c:pt idx="6118">
                  <c:v>27.5</c:v>
                </c:pt>
                <c:pt idx="6119">
                  <c:v>27.5</c:v>
                </c:pt>
                <c:pt idx="6120">
                  <c:v>27.5</c:v>
                </c:pt>
                <c:pt idx="6121">
                  <c:v>27.5</c:v>
                </c:pt>
                <c:pt idx="6122">
                  <c:v>27.5</c:v>
                </c:pt>
                <c:pt idx="6123">
                  <c:v>27.5</c:v>
                </c:pt>
                <c:pt idx="6124">
                  <c:v>27.5</c:v>
                </c:pt>
                <c:pt idx="6125">
                  <c:v>27.5</c:v>
                </c:pt>
                <c:pt idx="6126">
                  <c:v>27.5</c:v>
                </c:pt>
                <c:pt idx="6127">
                  <c:v>27.5</c:v>
                </c:pt>
                <c:pt idx="6128">
                  <c:v>27.5</c:v>
                </c:pt>
                <c:pt idx="6129">
                  <c:v>27.5</c:v>
                </c:pt>
                <c:pt idx="6130">
                  <c:v>27.5</c:v>
                </c:pt>
                <c:pt idx="6131">
                  <c:v>27.5</c:v>
                </c:pt>
                <c:pt idx="6132">
                  <c:v>27.5</c:v>
                </c:pt>
                <c:pt idx="6133">
                  <c:v>27.5</c:v>
                </c:pt>
                <c:pt idx="6134">
                  <c:v>27.5</c:v>
                </c:pt>
                <c:pt idx="6135">
                  <c:v>27.5</c:v>
                </c:pt>
                <c:pt idx="6136">
                  <c:v>27.5</c:v>
                </c:pt>
                <c:pt idx="6137">
                  <c:v>27.5</c:v>
                </c:pt>
                <c:pt idx="6138">
                  <c:v>27.5</c:v>
                </c:pt>
                <c:pt idx="6139">
                  <c:v>27.5</c:v>
                </c:pt>
                <c:pt idx="6140">
                  <c:v>27.5</c:v>
                </c:pt>
                <c:pt idx="6141">
                  <c:v>27.5</c:v>
                </c:pt>
                <c:pt idx="6142">
                  <c:v>27.5</c:v>
                </c:pt>
                <c:pt idx="6143">
                  <c:v>27.5</c:v>
                </c:pt>
                <c:pt idx="6144">
                  <c:v>27.5</c:v>
                </c:pt>
                <c:pt idx="6145">
                  <c:v>27.5</c:v>
                </c:pt>
                <c:pt idx="6146">
                  <c:v>27.5</c:v>
                </c:pt>
                <c:pt idx="6147">
                  <c:v>27.5</c:v>
                </c:pt>
                <c:pt idx="6148">
                  <c:v>27.5</c:v>
                </c:pt>
                <c:pt idx="6149">
                  <c:v>27.5</c:v>
                </c:pt>
                <c:pt idx="6150">
                  <c:v>27.5</c:v>
                </c:pt>
                <c:pt idx="6151">
                  <c:v>27.5</c:v>
                </c:pt>
                <c:pt idx="6152">
                  <c:v>27.5</c:v>
                </c:pt>
                <c:pt idx="6153">
                  <c:v>27.5</c:v>
                </c:pt>
                <c:pt idx="6154">
                  <c:v>27.5</c:v>
                </c:pt>
                <c:pt idx="6155">
                  <c:v>27.5</c:v>
                </c:pt>
                <c:pt idx="6156">
                  <c:v>27.5</c:v>
                </c:pt>
                <c:pt idx="6157">
                  <c:v>27.5</c:v>
                </c:pt>
                <c:pt idx="6158">
                  <c:v>27.5</c:v>
                </c:pt>
                <c:pt idx="6159">
                  <c:v>27.5</c:v>
                </c:pt>
                <c:pt idx="6160">
                  <c:v>27.5</c:v>
                </c:pt>
                <c:pt idx="6161">
                  <c:v>27.5</c:v>
                </c:pt>
                <c:pt idx="6162">
                  <c:v>27.5</c:v>
                </c:pt>
                <c:pt idx="6163">
                  <c:v>27.5</c:v>
                </c:pt>
                <c:pt idx="6164">
                  <c:v>27.5</c:v>
                </c:pt>
                <c:pt idx="6165">
                  <c:v>27.5</c:v>
                </c:pt>
                <c:pt idx="6166">
                  <c:v>27.5</c:v>
                </c:pt>
                <c:pt idx="6167">
                  <c:v>27.5</c:v>
                </c:pt>
                <c:pt idx="6168">
                  <c:v>27.5</c:v>
                </c:pt>
                <c:pt idx="6169">
                  <c:v>27.5</c:v>
                </c:pt>
                <c:pt idx="6170">
                  <c:v>27.5</c:v>
                </c:pt>
                <c:pt idx="6171">
                  <c:v>27.5</c:v>
                </c:pt>
                <c:pt idx="6172">
                  <c:v>27.5</c:v>
                </c:pt>
                <c:pt idx="6173">
                  <c:v>27.5</c:v>
                </c:pt>
                <c:pt idx="6174">
                  <c:v>27.5</c:v>
                </c:pt>
                <c:pt idx="6175">
                  <c:v>27.5</c:v>
                </c:pt>
                <c:pt idx="6176">
                  <c:v>27.5</c:v>
                </c:pt>
                <c:pt idx="6177">
                  <c:v>27.5</c:v>
                </c:pt>
                <c:pt idx="6178">
                  <c:v>27.5</c:v>
                </c:pt>
                <c:pt idx="6179">
                  <c:v>27.5</c:v>
                </c:pt>
                <c:pt idx="6180">
                  <c:v>27.5</c:v>
                </c:pt>
                <c:pt idx="6181">
                  <c:v>27.5</c:v>
                </c:pt>
                <c:pt idx="6182">
                  <c:v>27.5</c:v>
                </c:pt>
                <c:pt idx="6183">
                  <c:v>27.5</c:v>
                </c:pt>
                <c:pt idx="6184">
                  <c:v>27.5</c:v>
                </c:pt>
                <c:pt idx="6185">
                  <c:v>27.5</c:v>
                </c:pt>
                <c:pt idx="6186">
                  <c:v>27.5</c:v>
                </c:pt>
                <c:pt idx="6187">
                  <c:v>27.5</c:v>
                </c:pt>
                <c:pt idx="6188">
                  <c:v>27.5</c:v>
                </c:pt>
                <c:pt idx="6189">
                  <c:v>27.5</c:v>
                </c:pt>
                <c:pt idx="6190">
                  <c:v>27.5</c:v>
                </c:pt>
                <c:pt idx="6191">
                  <c:v>27.5</c:v>
                </c:pt>
                <c:pt idx="6192">
                  <c:v>27.5</c:v>
                </c:pt>
                <c:pt idx="6193">
                  <c:v>27.5</c:v>
                </c:pt>
                <c:pt idx="6194">
                  <c:v>27.5</c:v>
                </c:pt>
                <c:pt idx="6195">
                  <c:v>27.5</c:v>
                </c:pt>
                <c:pt idx="6196">
                  <c:v>27.5</c:v>
                </c:pt>
                <c:pt idx="6197">
                  <c:v>27.5</c:v>
                </c:pt>
                <c:pt idx="6198">
                  <c:v>27.5</c:v>
                </c:pt>
                <c:pt idx="6199">
                  <c:v>27.5</c:v>
                </c:pt>
                <c:pt idx="6200">
                  <c:v>27.5</c:v>
                </c:pt>
                <c:pt idx="6201">
                  <c:v>27.5</c:v>
                </c:pt>
                <c:pt idx="6202">
                  <c:v>27.5</c:v>
                </c:pt>
                <c:pt idx="6203">
                  <c:v>27.5</c:v>
                </c:pt>
                <c:pt idx="6204">
                  <c:v>27.5</c:v>
                </c:pt>
                <c:pt idx="6205">
                  <c:v>27.5</c:v>
                </c:pt>
                <c:pt idx="6206">
                  <c:v>27.5</c:v>
                </c:pt>
                <c:pt idx="6207">
                  <c:v>27.5</c:v>
                </c:pt>
                <c:pt idx="6208">
                  <c:v>27.5</c:v>
                </c:pt>
                <c:pt idx="6209">
                  <c:v>27.5</c:v>
                </c:pt>
                <c:pt idx="6210">
                  <c:v>27.5</c:v>
                </c:pt>
                <c:pt idx="6211">
                  <c:v>27.5</c:v>
                </c:pt>
                <c:pt idx="6212">
                  <c:v>27.5</c:v>
                </c:pt>
                <c:pt idx="6213">
                  <c:v>27.5</c:v>
                </c:pt>
                <c:pt idx="6214">
                  <c:v>27.5</c:v>
                </c:pt>
                <c:pt idx="6215">
                  <c:v>27.5</c:v>
                </c:pt>
                <c:pt idx="6216">
                  <c:v>27.5</c:v>
                </c:pt>
                <c:pt idx="6217">
                  <c:v>27.5</c:v>
                </c:pt>
                <c:pt idx="6218">
                  <c:v>27.5</c:v>
                </c:pt>
                <c:pt idx="6219">
                  <c:v>27.5</c:v>
                </c:pt>
                <c:pt idx="6220">
                  <c:v>27.5</c:v>
                </c:pt>
                <c:pt idx="6221">
                  <c:v>27.5</c:v>
                </c:pt>
                <c:pt idx="6222">
                  <c:v>27.5</c:v>
                </c:pt>
                <c:pt idx="6223">
                  <c:v>27.5</c:v>
                </c:pt>
                <c:pt idx="6224">
                  <c:v>27.5</c:v>
                </c:pt>
                <c:pt idx="6225">
                  <c:v>27.5</c:v>
                </c:pt>
                <c:pt idx="6226">
                  <c:v>27.5</c:v>
                </c:pt>
                <c:pt idx="6227">
                  <c:v>27.5</c:v>
                </c:pt>
                <c:pt idx="6228">
                  <c:v>27.5</c:v>
                </c:pt>
                <c:pt idx="6229">
                  <c:v>27.5</c:v>
                </c:pt>
                <c:pt idx="6230">
                  <c:v>27.5</c:v>
                </c:pt>
                <c:pt idx="6231">
                  <c:v>27.5</c:v>
                </c:pt>
                <c:pt idx="6232">
                  <c:v>27.5</c:v>
                </c:pt>
                <c:pt idx="6233">
                  <c:v>27.5</c:v>
                </c:pt>
                <c:pt idx="6234">
                  <c:v>27.5</c:v>
                </c:pt>
                <c:pt idx="6235">
                  <c:v>27.5</c:v>
                </c:pt>
                <c:pt idx="6236">
                  <c:v>27.5</c:v>
                </c:pt>
                <c:pt idx="6237">
                  <c:v>27.5</c:v>
                </c:pt>
                <c:pt idx="6238">
                  <c:v>27.5</c:v>
                </c:pt>
                <c:pt idx="6239">
                  <c:v>27.5</c:v>
                </c:pt>
                <c:pt idx="6240">
                  <c:v>27.5</c:v>
                </c:pt>
                <c:pt idx="6241">
                  <c:v>27.5</c:v>
                </c:pt>
                <c:pt idx="6242">
                  <c:v>27.5</c:v>
                </c:pt>
                <c:pt idx="6243">
                  <c:v>27.5</c:v>
                </c:pt>
                <c:pt idx="6244">
                  <c:v>27.5</c:v>
                </c:pt>
                <c:pt idx="6245">
                  <c:v>27.5</c:v>
                </c:pt>
                <c:pt idx="6246">
                  <c:v>27.5</c:v>
                </c:pt>
                <c:pt idx="6247">
                  <c:v>27.5</c:v>
                </c:pt>
                <c:pt idx="6248">
                  <c:v>27.5</c:v>
                </c:pt>
                <c:pt idx="6249">
                  <c:v>27.5</c:v>
                </c:pt>
                <c:pt idx="6250">
                  <c:v>27.5</c:v>
                </c:pt>
                <c:pt idx="6251">
                  <c:v>27.5</c:v>
                </c:pt>
                <c:pt idx="6252">
                  <c:v>27.5</c:v>
                </c:pt>
                <c:pt idx="6253">
                  <c:v>27.5</c:v>
                </c:pt>
                <c:pt idx="6254">
                  <c:v>27.5</c:v>
                </c:pt>
                <c:pt idx="6255">
                  <c:v>27.5</c:v>
                </c:pt>
                <c:pt idx="6256">
                  <c:v>27.5</c:v>
                </c:pt>
                <c:pt idx="6257">
                  <c:v>27.5</c:v>
                </c:pt>
                <c:pt idx="6258">
                  <c:v>27.5</c:v>
                </c:pt>
                <c:pt idx="6259">
                  <c:v>27.5</c:v>
                </c:pt>
                <c:pt idx="6260">
                  <c:v>27.5</c:v>
                </c:pt>
                <c:pt idx="6261">
                  <c:v>27.5</c:v>
                </c:pt>
                <c:pt idx="6262">
                  <c:v>27.5</c:v>
                </c:pt>
                <c:pt idx="6263">
                  <c:v>27.5</c:v>
                </c:pt>
                <c:pt idx="6264">
                  <c:v>27.5</c:v>
                </c:pt>
                <c:pt idx="6265">
                  <c:v>27.5</c:v>
                </c:pt>
                <c:pt idx="6266">
                  <c:v>27.5</c:v>
                </c:pt>
                <c:pt idx="6267">
                  <c:v>27.5</c:v>
                </c:pt>
                <c:pt idx="6268">
                  <c:v>27.5</c:v>
                </c:pt>
                <c:pt idx="6269">
                  <c:v>27.5</c:v>
                </c:pt>
                <c:pt idx="6270">
                  <c:v>27.5</c:v>
                </c:pt>
                <c:pt idx="6271">
                  <c:v>27.5</c:v>
                </c:pt>
                <c:pt idx="6272">
                  <c:v>27.5</c:v>
                </c:pt>
                <c:pt idx="6273">
                  <c:v>27.5</c:v>
                </c:pt>
                <c:pt idx="6274">
                  <c:v>27.5</c:v>
                </c:pt>
                <c:pt idx="6275">
                  <c:v>27.5</c:v>
                </c:pt>
                <c:pt idx="6276">
                  <c:v>27.5</c:v>
                </c:pt>
                <c:pt idx="6277">
                  <c:v>27.5</c:v>
                </c:pt>
                <c:pt idx="6278">
                  <c:v>27.5</c:v>
                </c:pt>
                <c:pt idx="6279">
                  <c:v>27.5</c:v>
                </c:pt>
                <c:pt idx="6280">
                  <c:v>27.5</c:v>
                </c:pt>
                <c:pt idx="6281">
                  <c:v>27.5</c:v>
                </c:pt>
                <c:pt idx="6282">
                  <c:v>27.5</c:v>
                </c:pt>
                <c:pt idx="6283">
                  <c:v>27.5</c:v>
                </c:pt>
                <c:pt idx="6284">
                  <c:v>27.5</c:v>
                </c:pt>
                <c:pt idx="6285">
                  <c:v>27.5</c:v>
                </c:pt>
                <c:pt idx="6286">
                  <c:v>27.5</c:v>
                </c:pt>
                <c:pt idx="6287">
                  <c:v>27.5</c:v>
                </c:pt>
                <c:pt idx="6288">
                  <c:v>27.5</c:v>
                </c:pt>
                <c:pt idx="6289">
                  <c:v>27.5</c:v>
                </c:pt>
                <c:pt idx="6290">
                  <c:v>27.5</c:v>
                </c:pt>
                <c:pt idx="6291">
                  <c:v>27.5</c:v>
                </c:pt>
                <c:pt idx="6292">
                  <c:v>27.5</c:v>
                </c:pt>
                <c:pt idx="6293">
                  <c:v>27.5</c:v>
                </c:pt>
                <c:pt idx="6294">
                  <c:v>27.5</c:v>
                </c:pt>
                <c:pt idx="6295">
                  <c:v>27.5</c:v>
                </c:pt>
                <c:pt idx="6296">
                  <c:v>27.5</c:v>
                </c:pt>
                <c:pt idx="6297">
                  <c:v>27.5</c:v>
                </c:pt>
                <c:pt idx="6298">
                  <c:v>27.5</c:v>
                </c:pt>
                <c:pt idx="6299">
                  <c:v>27.5</c:v>
                </c:pt>
                <c:pt idx="6300">
                  <c:v>27.5</c:v>
                </c:pt>
                <c:pt idx="6301">
                  <c:v>27.5</c:v>
                </c:pt>
                <c:pt idx="6302">
                  <c:v>27.5</c:v>
                </c:pt>
                <c:pt idx="6303">
                  <c:v>27.5</c:v>
                </c:pt>
                <c:pt idx="6304">
                  <c:v>27.5</c:v>
                </c:pt>
                <c:pt idx="6305">
                  <c:v>27.5</c:v>
                </c:pt>
                <c:pt idx="6306">
                  <c:v>27.5</c:v>
                </c:pt>
                <c:pt idx="6307">
                  <c:v>27.5</c:v>
                </c:pt>
                <c:pt idx="6308">
                  <c:v>27.5</c:v>
                </c:pt>
                <c:pt idx="6309">
                  <c:v>27.5</c:v>
                </c:pt>
                <c:pt idx="6310">
                  <c:v>27.5</c:v>
                </c:pt>
                <c:pt idx="6311">
                  <c:v>27.5</c:v>
                </c:pt>
                <c:pt idx="6312">
                  <c:v>27.5</c:v>
                </c:pt>
                <c:pt idx="6313">
                  <c:v>27.5</c:v>
                </c:pt>
                <c:pt idx="6314">
                  <c:v>27.5</c:v>
                </c:pt>
                <c:pt idx="6315">
                  <c:v>27.5</c:v>
                </c:pt>
                <c:pt idx="6316">
                  <c:v>27.5</c:v>
                </c:pt>
                <c:pt idx="6317">
                  <c:v>27.5</c:v>
                </c:pt>
                <c:pt idx="6318">
                  <c:v>27.5</c:v>
                </c:pt>
                <c:pt idx="6319">
                  <c:v>27.5</c:v>
                </c:pt>
                <c:pt idx="6320">
                  <c:v>27.5</c:v>
                </c:pt>
                <c:pt idx="6321">
                  <c:v>27.5</c:v>
                </c:pt>
                <c:pt idx="6322">
                  <c:v>27.5</c:v>
                </c:pt>
                <c:pt idx="6323">
                  <c:v>27.5</c:v>
                </c:pt>
                <c:pt idx="6324">
                  <c:v>27.5</c:v>
                </c:pt>
                <c:pt idx="6325">
                  <c:v>27.5</c:v>
                </c:pt>
                <c:pt idx="6326">
                  <c:v>27.5</c:v>
                </c:pt>
                <c:pt idx="6327">
                  <c:v>27.5</c:v>
                </c:pt>
                <c:pt idx="6328">
                  <c:v>27.5</c:v>
                </c:pt>
                <c:pt idx="6329">
                  <c:v>27.5</c:v>
                </c:pt>
                <c:pt idx="6330">
                  <c:v>27.5</c:v>
                </c:pt>
                <c:pt idx="6331">
                  <c:v>27.5</c:v>
                </c:pt>
                <c:pt idx="6332">
                  <c:v>27.5</c:v>
                </c:pt>
                <c:pt idx="6333">
                  <c:v>27.5</c:v>
                </c:pt>
                <c:pt idx="6334">
                  <c:v>27.5</c:v>
                </c:pt>
                <c:pt idx="6335">
                  <c:v>27.5</c:v>
                </c:pt>
                <c:pt idx="6336">
                  <c:v>27.5</c:v>
                </c:pt>
                <c:pt idx="6337">
                  <c:v>27.5</c:v>
                </c:pt>
                <c:pt idx="6338">
                  <c:v>27.5</c:v>
                </c:pt>
                <c:pt idx="6339">
                  <c:v>27.5</c:v>
                </c:pt>
                <c:pt idx="6340">
                  <c:v>27.5</c:v>
                </c:pt>
                <c:pt idx="6341">
                  <c:v>27.5</c:v>
                </c:pt>
                <c:pt idx="6342">
                  <c:v>27.5</c:v>
                </c:pt>
                <c:pt idx="6343">
                  <c:v>27.5</c:v>
                </c:pt>
                <c:pt idx="6344">
                  <c:v>27.5</c:v>
                </c:pt>
                <c:pt idx="6345">
                  <c:v>27.5</c:v>
                </c:pt>
                <c:pt idx="6346">
                  <c:v>27.5</c:v>
                </c:pt>
                <c:pt idx="6347">
                  <c:v>27.5</c:v>
                </c:pt>
                <c:pt idx="6348">
                  <c:v>27.5</c:v>
                </c:pt>
                <c:pt idx="6349">
                  <c:v>27.5</c:v>
                </c:pt>
                <c:pt idx="6350">
                  <c:v>27.5</c:v>
                </c:pt>
                <c:pt idx="6351">
                  <c:v>27.5</c:v>
                </c:pt>
                <c:pt idx="6352">
                  <c:v>27.5</c:v>
                </c:pt>
                <c:pt idx="6353">
                  <c:v>27.5</c:v>
                </c:pt>
                <c:pt idx="6354">
                  <c:v>27.5</c:v>
                </c:pt>
                <c:pt idx="6355">
                  <c:v>27.5</c:v>
                </c:pt>
                <c:pt idx="6356">
                  <c:v>27.5</c:v>
                </c:pt>
                <c:pt idx="6357">
                  <c:v>27.5</c:v>
                </c:pt>
                <c:pt idx="6358">
                  <c:v>27.5</c:v>
                </c:pt>
                <c:pt idx="6359">
                  <c:v>27.5</c:v>
                </c:pt>
                <c:pt idx="6360">
                  <c:v>27.5</c:v>
                </c:pt>
                <c:pt idx="6361">
                  <c:v>27.5</c:v>
                </c:pt>
                <c:pt idx="6362">
                  <c:v>27.5</c:v>
                </c:pt>
                <c:pt idx="6363">
                  <c:v>27.5</c:v>
                </c:pt>
                <c:pt idx="6364">
                  <c:v>27.5</c:v>
                </c:pt>
                <c:pt idx="6365">
                  <c:v>27.5</c:v>
                </c:pt>
                <c:pt idx="6366">
                  <c:v>27.5</c:v>
                </c:pt>
                <c:pt idx="6367">
                  <c:v>27.5</c:v>
                </c:pt>
                <c:pt idx="6368">
                  <c:v>27.5</c:v>
                </c:pt>
                <c:pt idx="6369">
                  <c:v>27.5</c:v>
                </c:pt>
                <c:pt idx="6370">
                  <c:v>27.5</c:v>
                </c:pt>
                <c:pt idx="6371">
                  <c:v>27.5</c:v>
                </c:pt>
                <c:pt idx="6372">
                  <c:v>27.5</c:v>
                </c:pt>
                <c:pt idx="6373">
                  <c:v>27.5</c:v>
                </c:pt>
                <c:pt idx="6374">
                  <c:v>27.5</c:v>
                </c:pt>
                <c:pt idx="6375">
                  <c:v>27.5</c:v>
                </c:pt>
                <c:pt idx="6376">
                  <c:v>27.5</c:v>
                </c:pt>
                <c:pt idx="6377">
                  <c:v>27.5</c:v>
                </c:pt>
                <c:pt idx="6378">
                  <c:v>27.5</c:v>
                </c:pt>
                <c:pt idx="6379">
                  <c:v>27.5</c:v>
                </c:pt>
                <c:pt idx="6380">
                  <c:v>27.5</c:v>
                </c:pt>
                <c:pt idx="6381">
                  <c:v>27.5</c:v>
                </c:pt>
                <c:pt idx="6382">
                  <c:v>27.5</c:v>
                </c:pt>
                <c:pt idx="6383">
                  <c:v>27.5</c:v>
                </c:pt>
                <c:pt idx="6384">
                  <c:v>27.5</c:v>
                </c:pt>
                <c:pt idx="6385">
                  <c:v>27.5</c:v>
                </c:pt>
                <c:pt idx="6386">
                  <c:v>27.5</c:v>
                </c:pt>
                <c:pt idx="6387">
                  <c:v>27.5</c:v>
                </c:pt>
                <c:pt idx="6388">
                  <c:v>27.5</c:v>
                </c:pt>
                <c:pt idx="6389">
                  <c:v>27.5</c:v>
                </c:pt>
                <c:pt idx="6390">
                  <c:v>27.5</c:v>
                </c:pt>
                <c:pt idx="6391">
                  <c:v>27.5</c:v>
                </c:pt>
                <c:pt idx="6392">
                  <c:v>27.5</c:v>
                </c:pt>
                <c:pt idx="6393">
                  <c:v>27.5</c:v>
                </c:pt>
                <c:pt idx="6394">
                  <c:v>27.5</c:v>
                </c:pt>
                <c:pt idx="6395">
                  <c:v>27.5</c:v>
                </c:pt>
                <c:pt idx="6396">
                  <c:v>27.5</c:v>
                </c:pt>
                <c:pt idx="6397">
                  <c:v>27.5</c:v>
                </c:pt>
                <c:pt idx="6398">
                  <c:v>27.5</c:v>
                </c:pt>
                <c:pt idx="6399">
                  <c:v>27.5</c:v>
                </c:pt>
                <c:pt idx="6400">
                  <c:v>27.5</c:v>
                </c:pt>
                <c:pt idx="6401">
                  <c:v>27.5</c:v>
                </c:pt>
                <c:pt idx="6402">
                  <c:v>27.5</c:v>
                </c:pt>
                <c:pt idx="6403">
                  <c:v>27.5</c:v>
                </c:pt>
                <c:pt idx="6404">
                  <c:v>27.5</c:v>
                </c:pt>
                <c:pt idx="6405">
                  <c:v>27.5</c:v>
                </c:pt>
                <c:pt idx="6406">
                  <c:v>27.5</c:v>
                </c:pt>
                <c:pt idx="6407">
                  <c:v>27.5</c:v>
                </c:pt>
                <c:pt idx="6408">
                  <c:v>27.5</c:v>
                </c:pt>
                <c:pt idx="6409">
                  <c:v>27.5</c:v>
                </c:pt>
                <c:pt idx="6410">
                  <c:v>27.5</c:v>
                </c:pt>
                <c:pt idx="6411">
                  <c:v>27.5</c:v>
                </c:pt>
                <c:pt idx="6412">
                  <c:v>27.5</c:v>
                </c:pt>
                <c:pt idx="6413">
                  <c:v>27.5</c:v>
                </c:pt>
                <c:pt idx="6414">
                  <c:v>27.5</c:v>
                </c:pt>
                <c:pt idx="6415">
                  <c:v>27.5</c:v>
                </c:pt>
                <c:pt idx="6416">
                  <c:v>27.5</c:v>
                </c:pt>
                <c:pt idx="6417">
                  <c:v>27.5</c:v>
                </c:pt>
                <c:pt idx="6418">
                  <c:v>27.5</c:v>
                </c:pt>
                <c:pt idx="6419">
                  <c:v>27.5</c:v>
                </c:pt>
                <c:pt idx="6420">
                  <c:v>27.5</c:v>
                </c:pt>
                <c:pt idx="6421">
                  <c:v>27.5</c:v>
                </c:pt>
                <c:pt idx="6422">
                  <c:v>27.5</c:v>
                </c:pt>
                <c:pt idx="6423">
                  <c:v>27.5</c:v>
                </c:pt>
                <c:pt idx="6424">
                  <c:v>27.5</c:v>
                </c:pt>
                <c:pt idx="6425">
                  <c:v>27.5</c:v>
                </c:pt>
                <c:pt idx="6426">
                  <c:v>27.5</c:v>
                </c:pt>
                <c:pt idx="6427">
                  <c:v>27.5</c:v>
                </c:pt>
                <c:pt idx="6428">
                  <c:v>27.5</c:v>
                </c:pt>
                <c:pt idx="6429">
                  <c:v>27.5</c:v>
                </c:pt>
                <c:pt idx="6430">
                  <c:v>27.5</c:v>
                </c:pt>
                <c:pt idx="6431">
                  <c:v>27.5</c:v>
                </c:pt>
                <c:pt idx="6432">
                  <c:v>27.5</c:v>
                </c:pt>
                <c:pt idx="6433">
                  <c:v>27.5</c:v>
                </c:pt>
                <c:pt idx="6434">
                  <c:v>27.5</c:v>
                </c:pt>
                <c:pt idx="6435">
                  <c:v>27.5</c:v>
                </c:pt>
                <c:pt idx="6436">
                  <c:v>27.5</c:v>
                </c:pt>
                <c:pt idx="6437">
                  <c:v>27.5</c:v>
                </c:pt>
                <c:pt idx="6438">
                  <c:v>27.5</c:v>
                </c:pt>
                <c:pt idx="6439">
                  <c:v>27.5</c:v>
                </c:pt>
                <c:pt idx="6440">
                  <c:v>27.5</c:v>
                </c:pt>
                <c:pt idx="6441">
                  <c:v>27.5</c:v>
                </c:pt>
                <c:pt idx="6442">
                  <c:v>27.5</c:v>
                </c:pt>
                <c:pt idx="6443">
                  <c:v>27.5</c:v>
                </c:pt>
                <c:pt idx="6444">
                  <c:v>27.5</c:v>
                </c:pt>
                <c:pt idx="6445">
                  <c:v>27.5</c:v>
                </c:pt>
                <c:pt idx="6446">
                  <c:v>27.5</c:v>
                </c:pt>
                <c:pt idx="6447">
                  <c:v>27.5</c:v>
                </c:pt>
                <c:pt idx="6448">
                  <c:v>27.5</c:v>
                </c:pt>
                <c:pt idx="6449">
                  <c:v>27.5</c:v>
                </c:pt>
                <c:pt idx="6450">
                  <c:v>27.5</c:v>
                </c:pt>
                <c:pt idx="6451">
                  <c:v>27.5</c:v>
                </c:pt>
                <c:pt idx="6452">
                  <c:v>27.5</c:v>
                </c:pt>
                <c:pt idx="6453">
                  <c:v>27.5</c:v>
                </c:pt>
                <c:pt idx="6454">
                  <c:v>27.5</c:v>
                </c:pt>
                <c:pt idx="6455">
                  <c:v>27.5</c:v>
                </c:pt>
                <c:pt idx="6456">
                  <c:v>27.5</c:v>
                </c:pt>
                <c:pt idx="6457">
                  <c:v>27.5</c:v>
                </c:pt>
                <c:pt idx="6458">
                  <c:v>27.5</c:v>
                </c:pt>
                <c:pt idx="6459">
                  <c:v>27.5</c:v>
                </c:pt>
                <c:pt idx="6460">
                  <c:v>27.5</c:v>
                </c:pt>
                <c:pt idx="6461">
                  <c:v>27.5</c:v>
                </c:pt>
                <c:pt idx="6462">
                  <c:v>27.5</c:v>
                </c:pt>
                <c:pt idx="6463">
                  <c:v>27.5</c:v>
                </c:pt>
                <c:pt idx="6464">
                  <c:v>27.5</c:v>
                </c:pt>
                <c:pt idx="6465">
                  <c:v>27.5</c:v>
                </c:pt>
                <c:pt idx="6466">
                  <c:v>27.5</c:v>
                </c:pt>
                <c:pt idx="6467">
                  <c:v>27.5</c:v>
                </c:pt>
                <c:pt idx="6468">
                  <c:v>27.5</c:v>
                </c:pt>
                <c:pt idx="6469">
                  <c:v>27.5</c:v>
                </c:pt>
                <c:pt idx="6470">
                  <c:v>27.5</c:v>
                </c:pt>
                <c:pt idx="6471">
                  <c:v>27.5</c:v>
                </c:pt>
                <c:pt idx="6472">
                  <c:v>27.5</c:v>
                </c:pt>
                <c:pt idx="6473">
                  <c:v>27.5</c:v>
                </c:pt>
                <c:pt idx="6474">
                  <c:v>27.5</c:v>
                </c:pt>
                <c:pt idx="6475">
                  <c:v>27.5</c:v>
                </c:pt>
                <c:pt idx="6476">
                  <c:v>27.5</c:v>
                </c:pt>
                <c:pt idx="6477">
                  <c:v>27.5</c:v>
                </c:pt>
                <c:pt idx="6478">
                  <c:v>27.5</c:v>
                </c:pt>
                <c:pt idx="6479">
                  <c:v>27.5</c:v>
                </c:pt>
                <c:pt idx="6480">
                  <c:v>27.5</c:v>
                </c:pt>
                <c:pt idx="6481">
                  <c:v>27.5</c:v>
                </c:pt>
                <c:pt idx="6482">
                  <c:v>27.5</c:v>
                </c:pt>
                <c:pt idx="6483">
                  <c:v>27.5</c:v>
                </c:pt>
                <c:pt idx="6484">
                  <c:v>27.5</c:v>
                </c:pt>
                <c:pt idx="6485">
                  <c:v>27.5</c:v>
                </c:pt>
                <c:pt idx="6486">
                  <c:v>27.5</c:v>
                </c:pt>
                <c:pt idx="6487">
                  <c:v>27.5</c:v>
                </c:pt>
                <c:pt idx="6488">
                  <c:v>27.5</c:v>
                </c:pt>
                <c:pt idx="6489">
                  <c:v>27.5</c:v>
                </c:pt>
                <c:pt idx="6490">
                  <c:v>27.5</c:v>
                </c:pt>
                <c:pt idx="6491">
                  <c:v>27.5</c:v>
                </c:pt>
                <c:pt idx="6492">
                  <c:v>27.5</c:v>
                </c:pt>
                <c:pt idx="6493">
                  <c:v>27.5</c:v>
                </c:pt>
                <c:pt idx="6494">
                  <c:v>27.5</c:v>
                </c:pt>
                <c:pt idx="6495">
                  <c:v>27.5</c:v>
                </c:pt>
                <c:pt idx="6496">
                  <c:v>27.5</c:v>
                </c:pt>
                <c:pt idx="6497">
                  <c:v>27.5</c:v>
                </c:pt>
                <c:pt idx="6498">
                  <c:v>27.5</c:v>
                </c:pt>
              </c:numCache>
            </c:numRef>
          </c:yVal>
          <c:smooth val="0"/>
        </c:ser>
        <c:dLbls>
          <c:showLegendKey val="0"/>
          <c:showVal val="0"/>
          <c:showCatName val="0"/>
          <c:showSerName val="0"/>
          <c:showPercent val="0"/>
          <c:showBubbleSize val="0"/>
        </c:dLbls>
        <c:axId val="157577984"/>
        <c:axId val="157579904"/>
      </c:scatterChart>
      <c:valAx>
        <c:axId val="157577984"/>
        <c:scaling>
          <c:orientation val="minMax"/>
          <c:max val="6500"/>
        </c:scaling>
        <c:delete val="0"/>
        <c:axPos val="b"/>
        <c:title>
          <c:tx>
            <c:rich>
              <a:bodyPr/>
              <a:lstStyle/>
              <a:p>
                <a:pPr>
                  <a:defRPr b="0"/>
                </a:pPr>
                <a:r>
                  <a:rPr lang="en-US" b="0"/>
                  <a:t>Nonrespondents</a:t>
                </a:r>
              </a:p>
            </c:rich>
          </c:tx>
          <c:overlay val="0"/>
        </c:title>
        <c:majorTickMark val="out"/>
        <c:minorTickMark val="none"/>
        <c:tickLblPos val="nextTo"/>
        <c:crossAx val="157579904"/>
        <c:crosses val="autoZero"/>
        <c:crossBetween val="midCat"/>
      </c:valAx>
      <c:valAx>
        <c:axId val="157579904"/>
        <c:scaling>
          <c:orientation val="minMax"/>
        </c:scaling>
        <c:delete val="0"/>
        <c:axPos val="l"/>
        <c:title>
          <c:tx>
            <c:rich>
              <a:bodyPr rot="0" vert="horz"/>
              <a:lstStyle/>
              <a:p>
                <a:pPr algn="l">
                  <a:defRPr b="0"/>
                </a:pPr>
                <a:r>
                  <a:rPr lang="en-US" sz="1000" b="0" i="0" u="none" strike="noStrike" baseline="0"/>
                  <a:t>Mahalanobis </a:t>
                </a:r>
              </a:p>
              <a:p>
                <a:pPr algn="l">
                  <a:defRPr b="0"/>
                </a:pPr>
                <a:r>
                  <a:rPr lang="en-US" sz="1000" b="0" i="0" u="none" strike="noStrike" baseline="0"/>
                  <a:t>value</a:t>
                </a:r>
                <a:endParaRPr lang="en-US" b="0"/>
              </a:p>
            </c:rich>
          </c:tx>
          <c:layout>
            <c:manualLayout>
              <c:xMode val="edge"/>
              <c:yMode val="edge"/>
              <c:x val="0"/>
              <c:y val="2.3303234561756841E-2"/>
            </c:manualLayout>
          </c:layout>
          <c:overlay val="0"/>
        </c:title>
        <c:numFmt formatCode="General" sourceLinked="1"/>
        <c:majorTickMark val="out"/>
        <c:minorTickMark val="none"/>
        <c:tickLblPos val="nextTo"/>
        <c:crossAx val="157577984"/>
        <c:crosses val="autoZero"/>
        <c:crossBetween val="midCat"/>
      </c:valAx>
    </c:plotArea>
    <c:legend>
      <c:legendPos val="t"/>
      <c:layout>
        <c:manualLayout>
          <c:xMode val="edge"/>
          <c:yMode val="edge"/>
          <c:x val="0.40405583031821268"/>
          <c:y val="2.9031764456761599E-2"/>
          <c:w val="0.58679186351933499"/>
          <c:h val="8.8740241212647661E-2"/>
        </c:manualLayout>
      </c:layout>
      <c:overlay val="0"/>
    </c:legend>
    <c:plotVisOnly val="1"/>
    <c:dispBlanksAs val="gap"/>
    <c:showDLblsOverMax val="0"/>
  </c:chart>
  <c:spPr>
    <a:ln>
      <a:noFill/>
    </a:ln>
  </c:spPr>
  <c:txPr>
    <a:bodyPr/>
    <a:lstStyle/>
    <a:p>
      <a:pPr>
        <a:defRPr sz="10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003190702598411E-2"/>
          <c:y val="0.22833373298724721"/>
          <c:w val="0.91751936658412669"/>
          <c:h val="0.5890038263368248"/>
        </c:manualLayout>
      </c:layout>
      <c:scatterChart>
        <c:scatterStyle val="lineMarker"/>
        <c:varyColors val="0"/>
        <c:ser>
          <c:idx val="0"/>
          <c:order val="0"/>
          <c:tx>
            <c:v>Nonrespondents</c:v>
          </c:tx>
          <c:spPr>
            <a:ln w="19050"/>
          </c:spPr>
          <c:marker>
            <c:spPr>
              <a:ln w="19050"/>
            </c:spPr>
          </c:marker>
          <c:errBars>
            <c:errDir val="y"/>
            <c:errBarType val="both"/>
            <c:errValType val="cust"/>
            <c:noEndCap val="0"/>
            <c:plus>
              <c:numRef>
                <c:f>Simulation1.1!$E$2:$E$7</c:f>
                <c:numCache>
                  <c:formatCode>General</c:formatCode>
                  <c:ptCount val="6"/>
                  <c:pt idx="0">
                    <c:v>27.849100618000001</c:v>
                  </c:pt>
                  <c:pt idx="1">
                    <c:v>28.225678765000001</c:v>
                  </c:pt>
                  <c:pt idx="2">
                    <c:v>28.308451907999999</c:v>
                  </c:pt>
                  <c:pt idx="3">
                    <c:v>28.20935142200009</c:v>
                  </c:pt>
                  <c:pt idx="4">
                    <c:v>28.012600777999989</c:v>
                  </c:pt>
                  <c:pt idx="5">
                    <c:v>27.738776958999928</c:v>
                  </c:pt>
                </c:numCache>
              </c:numRef>
            </c:plus>
            <c:minus>
              <c:numRef>
                <c:f>Simulation1.1!$E$2:$E$7</c:f>
                <c:numCache>
                  <c:formatCode>General</c:formatCode>
                  <c:ptCount val="6"/>
                  <c:pt idx="0">
                    <c:v>27.849100618000001</c:v>
                  </c:pt>
                  <c:pt idx="1">
                    <c:v>28.225678765000001</c:v>
                  </c:pt>
                  <c:pt idx="2">
                    <c:v>28.308451907999999</c:v>
                  </c:pt>
                  <c:pt idx="3">
                    <c:v>28.20935142200009</c:v>
                  </c:pt>
                  <c:pt idx="4">
                    <c:v>28.012600777999989</c:v>
                  </c:pt>
                  <c:pt idx="5">
                    <c:v>27.738776958999928</c:v>
                  </c:pt>
                </c:numCache>
              </c:numRef>
            </c:minus>
            <c:spPr>
              <a:ln>
                <a:solidFill>
                  <a:srgbClr val="0070C0"/>
                </a:solidFill>
              </a:ln>
            </c:spPr>
          </c:errBars>
          <c:xVal>
            <c:numRef>
              <c:f>Simulation1.1!$A$2:$A$7</c:f>
              <c:numCache>
                <c:formatCode>General</c:formatCode>
                <c:ptCount val="6"/>
                <c:pt idx="0">
                  <c:v>0</c:v>
                </c:pt>
                <c:pt idx="1">
                  <c:v>0.1</c:v>
                </c:pt>
                <c:pt idx="2">
                  <c:v>0.2</c:v>
                </c:pt>
                <c:pt idx="3">
                  <c:v>0.30000000000000032</c:v>
                </c:pt>
                <c:pt idx="4">
                  <c:v>0.4</c:v>
                </c:pt>
                <c:pt idx="5">
                  <c:v>0.5</c:v>
                </c:pt>
              </c:numCache>
            </c:numRef>
          </c:xVal>
          <c:yVal>
            <c:numRef>
              <c:f>Simulation1.1!$C$2:$C$7</c:f>
              <c:numCache>
                <c:formatCode>General</c:formatCode>
                <c:ptCount val="6"/>
                <c:pt idx="0">
                  <c:v>37.939795340000188</c:v>
                </c:pt>
                <c:pt idx="1">
                  <c:v>35.072682214000011</c:v>
                </c:pt>
                <c:pt idx="2">
                  <c:v>32.651303612</c:v>
                </c:pt>
                <c:pt idx="3">
                  <c:v>30.601406352000001</c:v>
                </c:pt>
                <c:pt idx="4">
                  <c:v>28.796622490999901</c:v>
                </c:pt>
                <c:pt idx="5">
                  <c:v>27.253588103999999</c:v>
                </c:pt>
              </c:numCache>
            </c:numRef>
          </c:yVal>
          <c:smooth val="0"/>
        </c:ser>
        <c:ser>
          <c:idx val="1"/>
          <c:order val="1"/>
          <c:tx>
            <c:v>Respondents</c:v>
          </c:tx>
          <c:spPr>
            <a:ln w="19050"/>
          </c:spPr>
          <c:marker>
            <c:spPr>
              <a:ln w="19050"/>
            </c:spPr>
          </c:marker>
          <c:errBars>
            <c:errDir val="y"/>
            <c:errBarType val="both"/>
            <c:errValType val="cust"/>
            <c:noEndCap val="0"/>
            <c:plus>
              <c:numRef>
                <c:f>Simulation1.1!$E$8:$E$13</c:f>
                <c:numCache>
                  <c:formatCode>General</c:formatCode>
                  <c:ptCount val="6"/>
                  <c:pt idx="0">
                    <c:v>12.651767980000001</c:v>
                  </c:pt>
                  <c:pt idx="1">
                    <c:v>12.643800676</c:v>
                  </c:pt>
                  <c:pt idx="2">
                    <c:v>12.642180562</c:v>
                  </c:pt>
                  <c:pt idx="3">
                    <c:v>12.632850452</c:v>
                  </c:pt>
                  <c:pt idx="4">
                    <c:v>12.629008122999998</c:v>
                  </c:pt>
                  <c:pt idx="5">
                    <c:v>12.620912866999999</c:v>
                  </c:pt>
                </c:numCache>
              </c:numRef>
            </c:plus>
            <c:minus>
              <c:numRef>
                <c:f>Simulation1.1!$E$8:$E$13</c:f>
                <c:numCache>
                  <c:formatCode>General</c:formatCode>
                  <c:ptCount val="6"/>
                  <c:pt idx="0">
                    <c:v>12.651767980000001</c:v>
                  </c:pt>
                  <c:pt idx="1">
                    <c:v>12.643800676</c:v>
                  </c:pt>
                  <c:pt idx="2">
                    <c:v>12.642180562</c:v>
                  </c:pt>
                  <c:pt idx="3">
                    <c:v>12.632850452</c:v>
                  </c:pt>
                  <c:pt idx="4">
                    <c:v>12.629008122999998</c:v>
                  </c:pt>
                  <c:pt idx="5">
                    <c:v>12.620912866999999</c:v>
                  </c:pt>
                </c:numCache>
              </c:numRef>
            </c:minus>
            <c:spPr>
              <a:ln>
                <a:solidFill>
                  <a:srgbClr val="FF0000"/>
                </a:solidFill>
              </a:ln>
            </c:spPr>
          </c:errBars>
          <c:xVal>
            <c:numRef>
              <c:f>Simulation1.1!$A$8:$A$13</c:f>
              <c:numCache>
                <c:formatCode>General</c:formatCode>
                <c:ptCount val="6"/>
                <c:pt idx="0">
                  <c:v>0</c:v>
                </c:pt>
                <c:pt idx="1">
                  <c:v>0.1</c:v>
                </c:pt>
                <c:pt idx="2">
                  <c:v>0.2</c:v>
                </c:pt>
                <c:pt idx="3">
                  <c:v>0.30000000000000032</c:v>
                </c:pt>
                <c:pt idx="4">
                  <c:v>0.4</c:v>
                </c:pt>
                <c:pt idx="5">
                  <c:v>0.5</c:v>
                </c:pt>
              </c:numCache>
            </c:numRef>
          </c:xVal>
          <c:yVal>
            <c:numRef>
              <c:f>Simulation1.1!$C$8:$C$13</c:f>
              <c:numCache>
                <c:formatCode>General</c:formatCode>
                <c:ptCount val="6"/>
                <c:pt idx="0">
                  <c:v>17.274824692999999</c:v>
                </c:pt>
                <c:pt idx="1">
                  <c:v>17.395540875999849</c:v>
                </c:pt>
                <c:pt idx="2">
                  <c:v>17.521962189000035</c:v>
                </c:pt>
                <c:pt idx="3">
                  <c:v>17.646448309</c:v>
                </c:pt>
                <c:pt idx="4">
                  <c:v>17.781038745</c:v>
                </c:pt>
                <c:pt idx="5">
                  <c:v>17.913121962999988</c:v>
                </c:pt>
              </c:numCache>
            </c:numRef>
          </c:yVal>
          <c:smooth val="0"/>
        </c:ser>
        <c:dLbls>
          <c:showLegendKey val="0"/>
          <c:showVal val="0"/>
          <c:showCatName val="0"/>
          <c:showSerName val="0"/>
          <c:showPercent val="0"/>
          <c:showBubbleSize val="0"/>
        </c:dLbls>
        <c:axId val="157610752"/>
        <c:axId val="157612672"/>
      </c:scatterChart>
      <c:valAx>
        <c:axId val="157610752"/>
        <c:scaling>
          <c:orientation val="minMax"/>
          <c:max val="0.5"/>
        </c:scaling>
        <c:delete val="0"/>
        <c:axPos val="b"/>
        <c:title>
          <c:tx>
            <c:rich>
              <a:bodyPr/>
              <a:lstStyle/>
              <a:p>
                <a:pPr algn="l">
                  <a:defRPr/>
                </a:pPr>
                <a:r>
                  <a:rPr lang="en-US"/>
                  <a:t>Percent change</a:t>
                </a:r>
              </a:p>
            </c:rich>
          </c:tx>
          <c:overlay val="0"/>
        </c:title>
        <c:numFmt formatCode="General" sourceLinked="1"/>
        <c:majorTickMark val="none"/>
        <c:minorTickMark val="none"/>
        <c:tickLblPos val="nextTo"/>
        <c:crossAx val="157612672"/>
        <c:crosses val="autoZero"/>
        <c:crossBetween val="midCat"/>
        <c:majorUnit val="0.1"/>
      </c:valAx>
      <c:valAx>
        <c:axId val="157612672"/>
        <c:scaling>
          <c:orientation val="minMax"/>
          <c:max val="80"/>
          <c:min val="0"/>
        </c:scaling>
        <c:delete val="0"/>
        <c:axPos val="l"/>
        <c:title>
          <c:tx>
            <c:rich>
              <a:bodyPr rot="0" vert="horz"/>
              <a:lstStyle/>
              <a:p>
                <a:pPr algn="l">
                  <a:defRPr/>
                </a:pPr>
                <a:r>
                  <a:rPr lang="en-US"/>
                  <a:t>Average </a:t>
                </a:r>
              </a:p>
              <a:p>
                <a:pPr algn="l">
                  <a:defRPr/>
                </a:pPr>
                <a:r>
                  <a:rPr lang="en-US"/>
                  <a:t>Mahalanobis</a:t>
                </a:r>
              </a:p>
            </c:rich>
          </c:tx>
          <c:layout>
            <c:manualLayout>
              <c:xMode val="edge"/>
              <c:yMode val="edge"/>
              <c:x val="8.1146102491877275E-4"/>
              <c:y val="2.5209514474249614E-2"/>
            </c:manualLayout>
          </c:layout>
          <c:overlay val="0"/>
        </c:title>
        <c:numFmt formatCode="General" sourceLinked="1"/>
        <c:majorTickMark val="none"/>
        <c:minorTickMark val="none"/>
        <c:tickLblPos val="nextTo"/>
        <c:crossAx val="157610752"/>
        <c:crosses val="autoZero"/>
        <c:crossBetween val="midCat"/>
        <c:majorUnit val="20"/>
      </c:valAx>
    </c:plotArea>
    <c:legend>
      <c:legendPos val="t"/>
      <c:layout>
        <c:manualLayout>
          <c:xMode val="edge"/>
          <c:yMode val="edge"/>
          <c:x val="0.58353055171069601"/>
          <c:y val="3.7037205107874761E-2"/>
          <c:w val="0.40282400991173234"/>
          <c:h val="0.10734704122885866"/>
        </c:manualLayout>
      </c:layout>
      <c:overlay val="0"/>
    </c:legend>
    <c:plotVisOnly val="1"/>
    <c:dispBlanksAs val="gap"/>
    <c:showDLblsOverMax val="0"/>
  </c:chart>
  <c:spPr>
    <a:ln>
      <a:noFill/>
    </a:ln>
  </c:spPr>
  <c:txPr>
    <a:bodyPr/>
    <a:lstStyle/>
    <a:p>
      <a:pPr>
        <a:defRPr sz="1000" b="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707915547155106E-2"/>
          <c:y val="0.15145425429205048"/>
          <c:w val="0.93024317045053484"/>
          <c:h val="0.6565151221580251"/>
        </c:manualLayout>
      </c:layout>
      <c:lineChart>
        <c:grouping val="standard"/>
        <c:varyColors val="0"/>
        <c:ser>
          <c:idx val="0"/>
          <c:order val="0"/>
          <c:tx>
            <c:v>Nonrespondents</c:v>
          </c:tx>
          <c:spPr>
            <a:ln w="19050"/>
          </c:spPr>
          <c:marker>
            <c:spPr>
              <a:ln w="19050"/>
            </c:spPr>
          </c:marker>
          <c:cat>
            <c:numRef>
              <c:f>'Simulation2.1 Graph'!$A$9:$A$15</c:f>
              <c:numCache>
                <c:formatCode>General</c:formatCode>
                <c:ptCount val="7"/>
                <c:pt idx="0">
                  <c:v>0</c:v>
                </c:pt>
                <c:pt idx="1">
                  <c:v>0.1</c:v>
                </c:pt>
                <c:pt idx="2">
                  <c:v>0.2</c:v>
                </c:pt>
                <c:pt idx="3">
                  <c:v>0.30000000000000032</c:v>
                </c:pt>
                <c:pt idx="4">
                  <c:v>0.4</c:v>
                </c:pt>
                <c:pt idx="5">
                  <c:v>0.5</c:v>
                </c:pt>
                <c:pt idx="6">
                  <c:v>1</c:v>
                </c:pt>
              </c:numCache>
            </c:numRef>
          </c:cat>
          <c:val>
            <c:numRef>
              <c:f>'Simulation2.1 Graph'!$C$2:$C$8</c:f>
              <c:numCache>
                <c:formatCode>General</c:formatCode>
                <c:ptCount val="7"/>
                <c:pt idx="0">
                  <c:v>26.241036699999917</c:v>
                </c:pt>
                <c:pt idx="1">
                  <c:v>27.0999035</c:v>
                </c:pt>
                <c:pt idx="2">
                  <c:v>27.903682499999917</c:v>
                </c:pt>
                <c:pt idx="3">
                  <c:v>28.634601600000035</c:v>
                </c:pt>
                <c:pt idx="4">
                  <c:v>29.310572199999999</c:v>
                </c:pt>
                <c:pt idx="5">
                  <c:v>29.948237799999909</c:v>
                </c:pt>
                <c:pt idx="6">
                  <c:v>32.502273800000012</c:v>
                </c:pt>
              </c:numCache>
            </c:numRef>
          </c:val>
          <c:smooth val="0"/>
        </c:ser>
        <c:ser>
          <c:idx val="1"/>
          <c:order val="1"/>
          <c:tx>
            <c:v>Respondents</c:v>
          </c:tx>
          <c:spPr>
            <a:ln w="19050"/>
          </c:spPr>
          <c:marker>
            <c:spPr>
              <a:ln w="19050"/>
            </c:spPr>
          </c:marker>
          <c:cat>
            <c:numRef>
              <c:f>'Simulation2.1 Graph'!$A$9:$A$15</c:f>
              <c:numCache>
                <c:formatCode>General</c:formatCode>
                <c:ptCount val="7"/>
                <c:pt idx="0">
                  <c:v>0</c:v>
                </c:pt>
                <c:pt idx="1">
                  <c:v>0.1</c:v>
                </c:pt>
                <c:pt idx="2">
                  <c:v>0.2</c:v>
                </c:pt>
                <c:pt idx="3">
                  <c:v>0.30000000000000032</c:v>
                </c:pt>
                <c:pt idx="4">
                  <c:v>0.4</c:v>
                </c:pt>
                <c:pt idx="5">
                  <c:v>0.5</c:v>
                </c:pt>
                <c:pt idx="6">
                  <c:v>1</c:v>
                </c:pt>
              </c:numCache>
            </c:numRef>
          </c:cat>
          <c:val>
            <c:numRef>
              <c:f>'Simulation2.1 Graph'!$C$9:$C$15</c:f>
              <c:numCache>
                <c:formatCode>General</c:formatCode>
                <c:ptCount val="7"/>
                <c:pt idx="0">
                  <c:v>18.2032083</c:v>
                </c:pt>
                <c:pt idx="1">
                  <c:v>18.027377099999999</c:v>
                </c:pt>
                <c:pt idx="2">
                  <c:v>17.847220499999999</c:v>
                </c:pt>
                <c:pt idx="3">
                  <c:v>17.666556199999999</c:v>
                </c:pt>
                <c:pt idx="4">
                  <c:v>17.483724399999883</c:v>
                </c:pt>
                <c:pt idx="5">
                  <c:v>17.296794199999987</c:v>
                </c:pt>
                <c:pt idx="6">
                  <c:v>16.336883700000094</c:v>
                </c:pt>
              </c:numCache>
            </c:numRef>
          </c:val>
          <c:smooth val="0"/>
        </c:ser>
        <c:ser>
          <c:idx val="2"/>
          <c:order val="2"/>
          <c:tx>
            <c:v>Response Rate</c:v>
          </c:tx>
          <c:spPr>
            <a:ln w="19050"/>
          </c:spPr>
          <c:marker>
            <c:spPr>
              <a:ln w="19050"/>
            </c:spPr>
          </c:marker>
          <c:cat>
            <c:numRef>
              <c:f>'Simulation2.1 Graph'!$A$9:$A$15</c:f>
              <c:numCache>
                <c:formatCode>General</c:formatCode>
                <c:ptCount val="7"/>
                <c:pt idx="0">
                  <c:v>0</c:v>
                </c:pt>
                <c:pt idx="1">
                  <c:v>0.1</c:v>
                </c:pt>
                <c:pt idx="2">
                  <c:v>0.2</c:v>
                </c:pt>
                <c:pt idx="3">
                  <c:v>0.30000000000000032</c:v>
                </c:pt>
                <c:pt idx="4">
                  <c:v>0.4</c:v>
                </c:pt>
                <c:pt idx="5">
                  <c:v>0.5</c:v>
                </c:pt>
                <c:pt idx="6">
                  <c:v>1</c:v>
                </c:pt>
              </c:numCache>
            </c:numRef>
          </c:cat>
          <c:val>
            <c:numRef>
              <c:f>'Simulation2.1 Graph'!$D$9:$D$15</c:f>
              <c:numCache>
                <c:formatCode>General</c:formatCode>
                <c:ptCount val="7"/>
                <c:pt idx="0">
                  <c:v>87.712999999999994</c:v>
                </c:pt>
                <c:pt idx="1">
                  <c:v>87.135869999999983</c:v>
                </c:pt>
                <c:pt idx="2">
                  <c:v>86.599860000000007</c:v>
                </c:pt>
                <c:pt idx="3">
                  <c:v>86.063850000000002</c:v>
                </c:pt>
                <c:pt idx="4">
                  <c:v>85.527850000000001</c:v>
                </c:pt>
                <c:pt idx="5">
                  <c:v>84.991839999999996</c:v>
                </c:pt>
                <c:pt idx="6">
                  <c:v>82.311819999999997</c:v>
                </c:pt>
              </c:numCache>
            </c:numRef>
          </c:val>
          <c:smooth val="0"/>
        </c:ser>
        <c:dLbls>
          <c:showLegendKey val="0"/>
          <c:showVal val="0"/>
          <c:showCatName val="0"/>
          <c:showSerName val="0"/>
          <c:showPercent val="0"/>
          <c:showBubbleSize val="0"/>
        </c:dLbls>
        <c:marker val="1"/>
        <c:smooth val="0"/>
        <c:axId val="156344320"/>
        <c:axId val="156346624"/>
      </c:lineChart>
      <c:catAx>
        <c:axId val="156344320"/>
        <c:scaling>
          <c:orientation val="minMax"/>
        </c:scaling>
        <c:delete val="0"/>
        <c:axPos val="b"/>
        <c:title>
          <c:tx>
            <c:rich>
              <a:bodyPr/>
              <a:lstStyle/>
              <a:p>
                <a:pPr>
                  <a:defRPr b="0"/>
                </a:pPr>
                <a:r>
                  <a:rPr lang="en-US" b="0"/>
                  <a:t>Change in respondent status</a:t>
                </a:r>
              </a:p>
            </c:rich>
          </c:tx>
          <c:overlay val="0"/>
        </c:title>
        <c:numFmt formatCode="General" sourceLinked="1"/>
        <c:majorTickMark val="out"/>
        <c:minorTickMark val="none"/>
        <c:tickLblPos val="nextTo"/>
        <c:crossAx val="156346624"/>
        <c:crosses val="autoZero"/>
        <c:auto val="1"/>
        <c:lblAlgn val="ctr"/>
        <c:lblOffset val="100"/>
        <c:noMultiLvlLbl val="0"/>
      </c:catAx>
      <c:valAx>
        <c:axId val="156346624"/>
        <c:scaling>
          <c:orientation val="minMax"/>
        </c:scaling>
        <c:delete val="0"/>
        <c:axPos val="l"/>
        <c:title>
          <c:tx>
            <c:rich>
              <a:bodyPr rot="0" vert="horz"/>
              <a:lstStyle/>
              <a:p>
                <a:pPr>
                  <a:defRPr b="0"/>
                </a:pPr>
                <a:r>
                  <a:rPr lang="en-US" sz="1000" b="0" i="0" u="none" strike="noStrike" baseline="0"/>
                  <a:t>Mahalanobis </a:t>
                </a:r>
                <a:endParaRPr lang="en-US" b="0"/>
              </a:p>
            </c:rich>
          </c:tx>
          <c:layout>
            <c:manualLayout>
              <c:xMode val="edge"/>
              <c:yMode val="edge"/>
              <c:x val="0"/>
              <c:y val="2.699019125642341E-2"/>
            </c:manualLayout>
          </c:layout>
          <c:overlay val="0"/>
        </c:title>
        <c:numFmt formatCode="General" sourceLinked="1"/>
        <c:majorTickMark val="out"/>
        <c:minorTickMark val="none"/>
        <c:tickLblPos val="nextTo"/>
        <c:crossAx val="156344320"/>
        <c:crosses val="autoZero"/>
        <c:crossBetween val="midCat"/>
      </c:valAx>
    </c:plotArea>
    <c:legend>
      <c:legendPos val="t"/>
      <c:layout>
        <c:manualLayout>
          <c:xMode val="edge"/>
          <c:yMode val="edge"/>
          <c:x val="0.40990126649024544"/>
          <c:y val="3.1251604291801426E-2"/>
          <c:w val="0.58407011023808564"/>
          <c:h val="7.8267083327123468E-2"/>
        </c:manualLayout>
      </c:layout>
      <c:overlay val="0"/>
    </c:legend>
    <c:plotVisOnly val="1"/>
    <c:dispBlanksAs val="gap"/>
    <c:showDLblsOverMax val="0"/>
  </c:chart>
  <c:spPr>
    <a:ln>
      <a:noFill/>
    </a:ln>
  </c:spPr>
  <c:txPr>
    <a:bodyPr/>
    <a:lstStyle/>
    <a:p>
      <a:pPr>
        <a:defRPr sz="10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16039-2222-4ECA-851E-20CE0C8E0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27</Pages>
  <Words>9073</Words>
  <Characters>54585</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63531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elyjak</dc:creator>
  <cp:keywords/>
  <dc:description/>
  <cp:lastModifiedBy>Authorised User</cp:lastModifiedBy>
  <cp:revision>13</cp:revision>
  <cp:lastPrinted>2012-04-02T13:25:00Z</cp:lastPrinted>
  <dcterms:created xsi:type="dcterms:W3CDTF">2012-04-16T17:53:00Z</dcterms:created>
  <dcterms:modified xsi:type="dcterms:W3CDTF">2012-06-04T15:29:00Z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ZOTERO_PREF_1">
    <vt:lpwstr>&lt;data data-version="3" zotero-version="2.1.1"&gt;&lt;session id="La8kxnAF"/&gt;&lt;style id="http://www.zotero.org/styles/apa" hasBibliography="1" bibliographyStyleHasBeenSet="0"/&gt;&lt;prefs&gt;&lt;pref name="fieldType" value="Field"/&gt;&lt;pref name="noteType" value="0"/&gt;&lt;/prefs&gt;&lt;</vt:lpwstr>
  </property>
  <property fmtid="{D5CDD505-2E9C-101B-9397-08002B2CF9AE}" pid="4" name="ZOTERO_PREF_2">
    <vt:lpwstr>/data&gt;</vt:lpwstr>
  </property>
</Properties>
</file>