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BA2" w:rsidRPr="00AE46B7" w:rsidRDefault="009F5BA2" w:rsidP="009F5BA2">
      <w:pPr>
        <w:pStyle w:val="Body1"/>
      </w:pPr>
      <w:bookmarkStart w:id="0" w:name="_GoBack"/>
      <w:bookmarkEnd w:id="0"/>
      <w:r w:rsidRPr="00AE46B7">
        <w:t>A</w:t>
      </w:r>
      <w:r w:rsidR="00736753">
        <w:t>ttachment 2</w:t>
      </w:r>
      <w:r w:rsidRPr="00AE46B7">
        <w:t xml:space="preserve">: </w:t>
      </w:r>
      <w:r w:rsidR="00736753">
        <w:t>2016 NHIS Diabetes Primary Prevention Questions – A</w:t>
      </w:r>
      <w:r w:rsidRPr="00AE46B7">
        <w:t>dvertisement</w:t>
      </w:r>
      <w:r w:rsidR="00736753">
        <w:t>/flyer</w:t>
      </w:r>
    </w:p>
    <w:p w:rsidR="009F5BA2" w:rsidRDefault="009F5BA2" w:rsidP="009F5BA2">
      <w:pPr>
        <w:pStyle w:val="Body1"/>
      </w:pPr>
    </w:p>
    <w:p w:rsidR="009F5BA2" w:rsidRDefault="009F5BA2" w:rsidP="009F5BA2">
      <w:pPr>
        <w:pStyle w:val="Body1"/>
      </w:pPr>
    </w:p>
    <w:p w:rsidR="009F5BA2" w:rsidRPr="003058E0" w:rsidRDefault="009F5BA2" w:rsidP="009F5BA2">
      <w:pPr>
        <w:rPr>
          <w:b/>
        </w:rPr>
      </w:pPr>
    </w:p>
    <w:p w:rsidR="009F5BA2" w:rsidRPr="00722A77" w:rsidRDefault="009F5BA2" w:rsidP="009F5BA2">
      <w:pPr>
        <w:shd w:val="clear" w:color="auto" w:fill="D9D9D9"/>
        <w:jc w:val="center"/>
        <w:rPr>
          <w:rFonts w:ascii="CG Times" w:hAnsi="CG Times" w:cs="CG Times"/>
          <w:sz w:val="80"/>
          <w:szCs w:val="80"/>
        </w:rPr>
      </w:pPr>
      <w:r w:rsidRPr="00722A77">
        <w:rPr>
          <w:b/>
          <w:bCs/>
          <w:sz w:val="80"/>
          <w:szCs w:val="80"/>
        </w:rPr>
        <w:t>Participants Wanted for Research Study</w:t>
      </w:r>
    </w:p>
    <w:p w:rsidR="009F5BA2" w:rsidRPr="00722A77" w:rsidRDefault="009F5BA2" w:rsidP="009F5BA2">
      <w:pPr>
        <w:jc w:val="center"/>
        <w:rPr>
          <w:rFonts w:ascii="CG Times" w:hAnsi="CG Times" w:cs="CG Times"/>
          <w:sz w:val="44"/>
          <w:szCs w:val="44"/>
        </w:rPr>
      </w:pPr>
    </w:p>
    <w:p w:rsidR="009F5BA2" w:rsidRPr="001752B6" w:rsidRDefault="009F5BA2" w:rsidP="009F5BA2">
      <w:pPr>
        <w:jc w:val="center"/>
        <w:rPr>
          <w:sz w:val="40"/>
          <w:szCs w:val="40"/>
        </w:rPr>
      </w:pPr>
      <w:r w:rsidRPr="001752B6">
        <w:rPr>
          <w:sz w:val="40"/>
          <w:szCs w:val="40"/>
        </w:rPr>
        <w:t xml:space="preserve">The National Center for Health Statistics </w:t>
      </w:r>
    </w:p>
    <w:p w:rsidR="009F5BA2" w:rsidRPr="0021130B" w:rsidRDefault="009F5BA2" w:rsidP="009F5BA2">
      <w:pPr>
        <w:jc w:val="center"/>
        <w:rPr>
          <w:sz w:val="40"/>
          <w:szCs w:val="40"/>
        </w:rPr>
      </w:pPr>
      <w:proofErr w:type="gramStart"/>
      <w:r w:rsidRPr="001752B6">
        <w:rPr>
          <w:sz w:val="40"/>
          <w:szCs w:val="40"/>
        </w:rPr>
        <w:t>is</w:t>
      </w:r>
      <w:proofErr w:type="gramEnd"/>
      <w:r w:rsidRPr="001752B6">
        <w:rPr>
          <w:sz w:val="40"/>
          <w:szCs w:val="40"/>
        </w:rPr>
        <w:t xml:space="preserve"> looking for persons aged 18 or over to answer a variety of health and quality of life questions. Anyone is eligible to participate, but we are especially interested in talking with people who have </w:t>
      </w:r>
      <w:r w:rsidR="00977398">
        <w:rPr>
          <w:sz w:val="40"/>
          <w:szCs w:val="40"/>
        </w:rPr>
        <w:t>diabetes</w:t>
      </w:r>
      <w:r w:rsidR="008B60A9">
        <w:rPr>
          <w:sz w:val="40"/>
          <w:szCs w:val="40"/>
        </w:rPr>
        <w:t>, have been told they might have diabetes, or think they might have diabetes</w:t>
      </w:r>
      <w:r w:rsidR="00977398">
        <w:rPr>
          <w:sz w:val="40"/>
          <w:szCs w:val="40"/>
        </w:rPr>
        <w:t xml:space="preserve">. </w:t>
      </w:r>
      <w:r w:rsidRPr="001752B6">
        <w:rPr>
          <w:sz w:val="40"/>
          <w:szCs w:val="40"/>
        </w:rPr>
        <w:t xml:space="preserve">The interview will be no longer than </w:t>
      </w:r>
      <w:r w:rsidR="00FD77F5">
        <w:rPr>
          <w:sz w:val="40"/>
          <w:szCs w:val="40"/>
        </w:rPr>
        <w:t>60</w:t>
      </w:r>
      <w:r w:rsidRPr="001752B6">
        <w:rPr>
          <w:sz w:val="40"/>
          <w:szCs w:val="40"/>
        </w:rPr>
        <w:t xml:space="preserve"> minutes and participants will receive $40.</w:t>
      </w:r>
    </w:p>
    <w:p w:rsidR="009F5BA2" w:rsidRPr="0021130B" w:rsidRDefault="009F5BA2" w:rsidP="009F5BA2">
      <w:pPr>
        <w:jc w:val="center"/>
        <w:rPr>
          <w:sz w:val="48"/>
          <w:szCs w:val="48"/>
        </w:rPr>
      </w:pPr>
    </w:p>
    <w:p w:rsidR="009F5BA2" w:rsidRPr="0021130B" w:rsidRDefault="009F5BA2" w:rsidP="009F5BA2">
      <w:pPr>
        <w:jc w:val="center"/>
        <w:rPr>
          <w:rFonts w:ascii="CG Times" w:hAnsi="CG Times" w:cs="CG Times"/>
          <w:sz w:val="48"/>
          <w:szCs w:val="48"/>
        </w:rPr>
      </w:pPr>
      <w:r w:rsidRPr="0021130B">
        <w:rPr>
          <w:rFonts w:ascii="CG Times" w:hAnsi="CG Times" w:cs="CG Times"/>
          <w:b/>
          <w:bCs/>
          <w:sz w:val="48"/>
          <w:szCs w:val="48"/>
        </w:rPr>
        <w:t>FOR MORE INFORMATION,</w:t>
      </w:r>
    </w:p>
    <w:p w:rsidR="009F5BA2" w:rsidRPr="0021130B" w:rsidRDefault="009F5BA2" w:rsidP="009F5BA2">
      <w:pPr>
        <w:jc w:val="center"/>
        <w:rPr>
          <w:rFonts w:ascii="CG Times" w:hAnsi="CG Times" w:cs="CG Times"/>
          <w:sz w:val="48"/>
          <w:szCs w:val="48"/>
        </w:rPr>
      </w:pPr>
      <w:proofErr w:type="gramStart"/>
      <w:r w:rsidRPr="0021130B">
        <w:rPr>
          <w:rFonts w:ascii="CG Times" w:hAnsi="CG Times" w:cs="CG Times"/>
          <w:sz w:val="48"/>
          <w:szCs w:val="48"/>
        </w:rPr>
        <w:t>call</w:t>
      </w:r>
      <w:proofErr w:type="gramEnd"/>
      <w:r>
        <w:rPr>
          <w:rFonts w:ascii="CG Times" w:hAnsi="CG Times" w:cs="CG Times"/>
          <w:sz w:val="48"/>
          <w:szCs w:val="48"/>
        </w:rPr>
        <w:t xml:space="preserve"> Lauren at</w:t>
      </w:r>
      <w:r w:rsidRPr="0021130B">
        <w:rPr>
          <w:rFonts w:ascii="CG Times" w:hAnsi="CG Times" w:cs="CG Times"/>
          <w:sz w:val="48"/>
          <w:szCs w:val="48"/>
        </w:rPr>
        <w:t xml:space="preserve">:  </w:t>
      </w:r>
      <w:r w:rsidRPr="0021130B">
        <w:rPr>
          <w:rFonts w:ascii="CG Times" w:hAnsi="CG Times" w:cs="CG Times"/>
          <w:b/>
          <w:bCs/>
          <w:sz w:val="48"/>
          <w:szCs w:val="48"/>
        </w:rPr>
        <w:t>301-458-4676</w:t>
      </w:r>
    </w:p>
    <w:p w:rsidR="009F5BA2" w:rsidRPr="0021130B" w:rsidRDefault="009F5BA2" w:rsidP="009F5BA2">
      <w:pPr>
        <w:jc w:val="center"/>
        <w:rPr>
          <w:rFonts w:ascii="CG Times" w:hAnsi="CG Times" w:cs="CG Times"/>
          <w:b/>
          <w:bCs/>
          <w:sz w:val="40"/>
          <w:szCs w:val="40"/>
        </w:rPr>
      </w:pPr>
    </w:p>
    <w:p w:rsidR="009F5BA2" w:rsidRPr="003B2811" w:rsidRDefault="009F5BA2" w:rsidP="009F5BA2">
      <w:pPr>
        <w:pStyle w:val="Body1"/>
        <w:rPr>
          <w:highlight w:val="yellow"/>
        </w:rPr>
      </w:pPr>
    </w:p>
    <w:p w:rsidR="009F5BA2" w:rsidRPr="003B2811" w:rsidRDefault="009F5BA2" w:rsidP="009F5BA2">
      <w:pPr>
        <w:pStyle w:val="Body1"/>
        <w:rPr>
          <w:sz w:val="32"/>
        </w:rPr>
      </w:pPr>
      <w:r>
        <w:rPr>
          <w:noProof/>
        </w:rPr>
        <w:drawing>
          <wp:inline distT="0" distB="0" distL="0" distR="0" wp14:anchorId="0707EC53" wp14:editId="5601F249">
            <wp:extent cx="3581400" cy="1057275"/>
            <wp:effectExtent l="0" t="0" r="0" b="9525"/>
            <wp:docPr id="6" name="Picture 6" descr="cdcnch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dcnchs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DC57CC" w:rsidRDefault="00DC57CC" w:rsidP="009F5BA2"/>
    <w:p w:rsidR="00714C09" w:rsidRDefault="00714C09" w:rsidP="009F5BA2"/>
    <w:p w:rsidR="00864E66" w:rsidRDefault="00864E66" w:rsidP="009F5BA2"/>
    <w:p w:rsidR="00864E66" w:rsidRDefault="00864E66" w:rsidP="009F5BA2"/>
    <w:p w:rsidR="00864E66" w:rsidRDefault="00864E66" w:rsidP="009F5BA2"/>
    <w:p w:rsidR="00864E66" w:rsidRDefault="00864E66" w:rsidP="009F5BA2"/>
    <w:sectPr w:rsidR="00864E66" w:rsidSect="00B55735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BA2"/>
    <w:rsid w:val="003E0C11"/>
    <w:rsid w:val="00436EC7"/>
    <w:rsid w:val="00714C09"/>
    <w:rsid w:val="00736753"/>
    <w:rsid w:val="00864E66"/>
    <w:rsid w:val="008B60A9"/>
    <w:rsid w:val="00977398"/>
    <w:rsid w:val="009F5BA2"/>
    <w:rsid w:val="00B55735"/>
    <w:rsid w:val="00C66B54"/>
    <w:rsid w:val="00DC57CC"/>
    <w:rsid w:val="00FD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BA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BodyText">
    <w:name w:val="Form Body Text"/>
    <w:basedOn w:val="Normal"/>
    <w:rsid w:val="009F5BA2"/>
    <w:pPr>
      <w:tabs>
        <w:tab w:val="right" w:pos="9360"/>
      </w:tabs>
      <w:spacing w:before="60" w:after="60"/>
    </w:pPr>
    <w:rPr>
      <w:szCs w:val="20"/>
    </w:rPr>
  </w:style>
  <w:style w:type="paragraph" w:customStyle="1" w:styleId="Body1">
    <w:name w:val="Body 1"/>
    <w:autoRedefine/>
    <w:rsid w:val="009F5BA2"/>
    <w:pPr>
      <w:tabs>
        <w:tab w:val="left" w:pos="360"/>
      </w:tabs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4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B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BA2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66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6B5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6B5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6B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6B5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BA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BodyText">
    <w:name w:val="Form Body Text"/>
    <w:basedOn w:val="Normal"/>
    <w:rsid w:val="009F5BA2"/>
    <w:pPr>
      <w:tabs>
        <w:tab w:val="right" w:pos="9360"/>
      </w:tabs>
      <w:spacing w:before="60" w:after="60"/>
    </w:pPr>
    <w:rPr>
      <w:szCs w:val="20"/>
    </w:rPr>
  </w:style>
  <w:style w:type="paragraph" w:customStyle="1" w:styleId="Body1">
    <w:name w:val="Body 1"/>
    <w:autoRedefine/>
    <w:rsid w:val="009F5BA2"/>
    <w:pPr>
      <w:tabs>
        <w:tab w:val="left" w:pos="360"/>
      </w:tabs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4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B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BA2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66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6B5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6B5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6B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6B5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2</cp:revision>
  <dcterms:created xsi:type="dcterms:W3CDTF">2014-12-19T15:20:00Z</dcterms:created>
  <dcterms:modified xsi:type="dcterms:W3CDTF">2014-12-19T15:20:00Z</dcterms:modified>
</cp:coreProperties>
</file>