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A43D1" w:rsidRDefault="009A43D1" w:rsidP="007E3B08">
      <w:pPr>
        <w:jc w:val="center"/>
        <w:rPr>
          <w:b/>
          <w:sz w:val="32"/>
          <w:szCs w:val="32"/>
        </w:rPr>
      </w:pPr>
      <w:r>
        <w:rPr>
          <w:b/>
          <w:sz w:val="32"/>
          <w:szCs w:val="32"/>
        </w:rPr>
        <w:t>Appendices</w:t>
      </w:r>
    </w:p>
    <w:p w:rsidR="009A43D1" w:rsidRDefault="009A43D1" w:rsidP="007E3B08">
      <w:pPr>
        <w:jc w:val="center"/>
        <w:rPr>
          <w:b/>
          <w:sz w:val="32"/>
          <w:szCs w:val="32"/>
        </w:rPr>
      </w:pPr>
    </w:p>
    <w:p w:rsidR="007E3B08" w:rsidRPr="00377CF9" w:rsidRDefault="0007040F" w:rsidP="007E3B08">
      <w:pPr>
        <w:jc w:val="center"/>
        <w:rPr>
          <w:b/>
          <w:sz w:val="32"/>
          <w:szCs w:val="32"/>
        </w:rPr>
      </w:pPr>
      <w:r>
        <w:rPr>
          <w:b/>
          <w:sz w:val="32"/>
          <w:szCs w:val="32"/>
        </w:rPr>
        <w:t>PCHQR</w:t>
      </w:r>
      <w:r w:rsidR="001C7DCB" w:rsidRPr="00377CF9">
        <w:rPr>
          <w:b/>
          <w:sz w:val="32"/>
          <w:szCs w:val="32"/>
        </w:rPr>
        <w:t xml:space="preserve"> </w:t>
      </w:r>
      <w:r w:rsidR="00F532CD" w:rsidRPr="00377CF9">
        <w:rPr>
          <w:b/>
          <w:sz w:val="32"/>
          <w:szCs w:val="32"/>
        </w:rPr>
        <w:t>Notice of Participation Text</w:t>
      </w:r>
    </w:p>
    <w:p w:rsidR="00377CF9" w:rsidRDefault="00F532CD" w:rsidP="007E3B08">
      <w:pPr>
        <w:pBdr>
          <w:bottom w:val="thinThickThinMediumGap" w:sz="18" w:space="1" w:color="auto"/>
        </w:pBdr>
        <w:jc w:val="center"/>
        <w:rPr>
          <w:b/>
          <w:sz w:val="16"/>
          <w:szCs w:val="16"/>
        </w:rPr>
      </w:pPr>
      <w:r w:rsidRPr="00F532CD">
        <w:rPr>
          <w:b/>
          <w:sz w:val="16"/>
          <w:szCs w:val="16"/>
        </w:rPr>
        <w:t xml:space="preserve">Last Updated </w:t>
      </w:r>
      <w:r w:rsidR="00FB0393">
        <w:rPr>
          <w:b/>
          <w:sz w:val="16"/>
          <w:szCs w:val="16"/>
        </w:rPr>
        <w:t>03072012</w:t>
      </w:r>
    </w:p>
    <w:p w:rsidR="00377CF9" w:rsidRPr="00F532CD" w:rsidRDefault="00377CF9" w:rsidP="007E3B08">
      <w:pPr>
        <w:jc w:val="center"/>
        <w:rPr>
          <w:b/>
          <w:sz w:val="16"/>
          <w:szCs w:val="16"/>
        </w:rPr>
      </w:pPr>
    </w:p>
    <w:p w:rsidR="007374F8" w:rsidRPr="00957FC5" w:rsidRDefault="007374F8" w:rsidP="007374F8">
      <w:pPr>
        <w:rPr>
          <w:sz w:val="22"/>
          <w:szCs w:val="22"/>
        </w:rPr>
      </w:pPr>
      <w:r w:rsidRPr="00957FC5">
        <w:rPr>
          <w:sz w:val="22"/>
          <w:szCs w:val="22"/>
        </w:rPr>
        <w:t>Review the Notice of Participation</w:t>
      </w:r>
      <w:r w:rsidRPr="00957FC5">
        <w:rPr>
          <w:color w:val="FF0000"/>
          <w:sz w:val="22"/>
          <w:szCs w:val="22"/>
        </w:rPr>
        <w:t xml:space="preserve"> </w:t>
      </w:r>
      <w:r w:rsidRPr="00957FC5">
        <w:rPr>
          <w:sz w:val="22"/>
          <w:szCs w:val="22"/>
        </w:rPr>
        <w:t>below, choose an option and enter your Password to confirm.</w:t>
      </w:r>
    </w:p>
    <w:p w:rsidR="002A1326" w:rsidRPr="00957FC5" w:rsidRDefault="002A1326" w:rsidP="002A1326">
      <w:pPr>
        <w:spacing w:before="0"/>
        <w:rPr>
          <w:sz w:val="22"/>
          <w:szCs w:val="22"/>
        </w:rPr>
      </w:pPr>
    </w:p>
    <w:p w:rsidR="007374F8" w:rsidRDefault="0007040F" w:rsidP="002A1326">
      <w:pPr>
        <w:spacing w:before="0"/>
        <w:rPr>
          <w:sz w:val="22"/>
          <w:szCs w:val="22"/>
        </w:rPr>
      </w:pPr>
      <w:r>
        <w:rPr>
          <w:sz w:val="22"/>
          <w:szCs w:val="22"/>
        </w:rPr>
        <w:t>PPS-exempt Cancer Hospital</w:t>
      </w:r>
      <w:r w:rsidR="002A1326" w:rsidRPr="00957FC5">
        <w:rPr>
          <w:sz w:val="22"/>
          <w:szCs w:val="22"/>
        </w:rPr>
        <w:t xml:space="preserve"> Quality Reporting Program </w:t>
      </w:r>
      <w:r w:rsidR="007374F8" w:rsidRPr="00957FC5">
        <w:rPr>
          <w:sz w:val="22"/>
          <w:szCs w:val="22"/>
        </w:rPr>
        <w:t xml:space="preserve">Notice of Participation (Pledge Form) - Agreement </w:t>
      </w:r>
    </w:p>
    <w:p w:rsidR="00765D2A" w:rsidRPr="00957FC5" w:rsidRDefault="00765D2A" w:rsidP="002A1326">
      <w:pPr>
        <w:spacing w:before="0"/>
        <w:rPr>
          <w:sz w:val="22"/>
          <w:szCs w:val="22"/>
        </w:rPr>
      </w:pPr>
    </w:p>
    <w:p w:rsidR="007374F8" w:rsidRPr="00957FC5" w:rsidRDefault="007374F8" w:rsidP="00377CF9">
      <w:pPr>
        <w:spacing w:before="0"/>
        <w:rPr>
          <w:sz w:val="22"/>
          <w:szCs w:val="22"/>
        </w:rPr>
      </w:pPr>
      <w:r w:rsidRPr="00957FC5">
        <w:rPr>
          <w:sz w:val="22"/>
          <w:szCs w:val="22"/>
        </w:rPr>
        <w:t xml:space="preserve">The hospital agrees to follow procedures for participating in the </w:t>
      </w:r>
      <w:r w:rsidR="0007040F">
        <w:rPr>
          <w:sz w:val="22"/>
          <w:szCs w:val="22"/>
        </w:rPr>
        <w:t>PPS-exempt Cancer Hospital</w:t>
      </w:r>
      <w:r w:rsidR="0007040F" w:rsidRPr="00957FC5">
        <w:rPr>
          <w:sz w:val="22"/>
          <w:szCs w:val="22"/>
        </w:rPr>
        <w:t xml:space="preserve"> </w:t>
      </w:r>
      <w:r w:rsidR="002A1326" w:rsidRPr="00957FC5">
        <w:rPr>
          <w:sz w:val="22"/>
          <w:szCs w:val="22"/>
        </w:rPr>
        <w:t xml:space="preserve">Quality Reporting </w:t>
      </w:r>
      <w:r w:rsidR="007F74B8" w:rsidRPr="0007040F">
        <w:rPr>
          <w:sz w:val="22"/>
          <w:szCs w:val="22"/>
        </w:rPr>
        <w:t>(</w:t>
      </w:r>
      <w:r w:rsidR="0007040F">
        <w:rPr>
          <w:sz w:val="22"/>
          <w:szCs w:val="22"/>
        </w:rPr>
        <w:t>PCH</w:t>
      </w:r>
      <w:r w:rsidR="007F74B8" w:rsidRPr="0007040F">
        <w:rPr>
          <w:sz w:val="22"/>
          <w:szCs w:val="22"/>
        </w:rPr>
        <w:t xml:space="preserve">QR) </w:t>
      </w:r>
      <w:r w:rsidR="002A1326" w:rsidRPr="0007040F">
        <w:rPr>
          <w:sz w:val="22"/>
          <w:szCs w:val="22"/>
        </w:rPr>
        <w:t xml:space="preserve">Program </w:t>
      </w:r>
      <w:r w:rsidRPr="0007040F">
        <w:rPr>
          <w:sz w:val="22"/>
          <w:szCs w:val="22"/>
        </w:rPr>
        <w:t>as</w:t>
      </w:r>
      <w:r w:rsidRPr="00957FC5">
        <w:rPr>
          <w:sz w:val="22"/>
          <w:szCs w:val="22"/>
        </w:rPr>
        <w:t xml:space="preserve"> outlined in the </w:t>
      </w:r>
      <w:r w:rsidRPr="0007040F">
        <w:rPr>
          <w:sz w:val="22"/>
          <w:szCs w:val="22"/>
        </w:rPr>
        <w:t>federal regulations</w:t>
      </w:r>
      <w:r w:rsidRPr="00957FC5">
        <w:rPr>
          <w:sz w:val="22"/>
          <w:szCs w:val="22"/>
        </w:rPr>
        <w:t xml:space="preserve"> found in the Federal Register, or is indicating its decision to decline participation.</w:t>
      </w:r>
    </w:p>
    <w:p w:rsidR="00377CF9" w:rsidRPr="00957FC5" w:rsidRDefault="00377CF9" w:rsidP="00377CF9">
      <w:pPr>
        <w:spacing w:before="0"/>
        <w:rPr>
          <w:sz w:val="22"/>
          <w:szCs w:val="22"/>
        </w:rPr>
      </w:pPr>
    </w:p>
    <w:p w:rsidR="007374F8" w:rsidRPr="00957FC5" w:rsidRDefault="007374F8" w:rsidP="00377CF9">
      <w:pPr>
        <w:spacing w:before="0"/>
        <w:rPr>
          <w:strike/>
          <w:sz w:val="22"/>
          <w:szCs w:val="22"/>
        </w:rPr>
      </w:pPr>
      <w:r w:rsidRPr="00957FC5">
        <w:rPr>
          <w:sz w:val="22"/>
          <w:szCs w:val="22"/>
        </w:rPr>
        <w:t>Each hospital must complete this "</w:t>
      </w:r>
      <w:r w:rsidR="0007040F">
        <w:rPr>
          <w:sz w:val="22"/>
          <w:szCs w:val="22"/>
        </w:rPr>
        <w:t xml:space="preserve">PPS-exempt Cancer </w:t>
      </w:r>
      <w:r w:rsidR="00F1629E" w:rsidRPr="00957FC5">
        <w:rPr>
          <w:sz w:val="22"/>
          <w:szCs w:val="22"/>
        </w:rPr>
        <w:t>Hospital QR</w:t>
      </w:r>
      <w:r w:rsidRPr="00957FC5">
        <w:rPr>
          <w:sz w:val="22"/>
          <w:szCs w:val="22"/>
        </w:rPr>
        <w:t xml:space="preserve"> Notice of Participation" as outlined in </w:t>
      </w:r>
      <w:proofErr w:type="gramStart"/>
      <w:r w:rsidRPr="00957FC5">
        <w:rPr>
          <w:sz w:val="22"/>
          <w:szCs w:val="22"/>
        </w:rPr>
        <w:t xml:space="preserve">the </w:t>
      </w:r>
      <w:r w:rsidR="0007040F" w:rsidRPr="0007040F">
        <w:rPr>
          <w:sz w:val="22"/>
          <w:szCs w:val="22"/>
        </w:rPr>
        <w:t xml:space="preserve"> </w:t>
      </w:r>
      <w:r w:rsidR="0007040F">
        <w:rPr>
          <w:sz w:val="22"/>
          <w:szCs w:val="22"/>
        </w:rPr>
        <w:t>PCH</w:t>
      </w:r>
      <w:r w:rsidR="00F1629E" w:rsidRPr="0007040F">
        <w:rPr>
          <w:sz w:val="22"/>
          <w:szCs w:val="22"/>
        </w:rPr>
        <w:t>QR</w:t>
      </w:r>
      <w:proofErr w:type="gramEnd"/>
      <w:r w:rsidR="00F1629E" w:rsidRPr="0007040F">
        <w:rPr>
          <w:sz w:val="22"/>
          <w:szCs w:val="22"/>
        </w:rPr>
        <w:t xml:space="preserve"> Reference Checklist</w:t>
      </w:r>
      <w:r w:rsidRPr="00957FC5">
        <w:rPr>
          <w:sz w:val="22"/>
          <w:szCs w:val="22"/>
        </w:rPr>
        <w:t xml:space="preserve"> on </w:t>
      </w:r>
      <w:proofErr w:type="spellStart"/>
      <w:r w:rsidRPr="0007040F">
        <w:rPr>
          <w:sz w:val="22"/>
          <w:szCs w:val="22"/>
        </w:rPr>
        <w:t>QualityNet</w:t>
      </w:r>
      <w:proofErr w:type="spellEnd"/>
      <w:r w:rsidRPr="00957FC5">
        <w:rPr>
          <w:sz w:val="22"/>
          <w:szCs w:val="22"/>
        </w:rPr>
        <w:t xml:space="preserve"> and in the </w:t>
      </w:r>
      <w:r w:rsidRPr="0007040F">
        <w:rPr>
          <w:sz w:val="22"/>
          <w:szCs w:val="22"/>
        </w:rPr>
        <w:t>federal regulations</w:t>
      </w:r>
      <w:r w:rsidRPr="00957FC5">
        <w:rPr>
          <w:sz w:val="22"/>
          <w:szCs w:val="22"/>
        </w:rPr>
        <w:t xml:space="preserve"> found in the Federal Register. In an effort to alleviate the burden associated with submitting this form annually, effective with the </w:t>
      </w:r>
      <w:r w:rsidR="0007040F">
        <w:rPr>
          <w:sz w:val="22"/>
          <w:szCs w:val="22"/>
        </w:rPr>
        <w:t>PCH</w:t>
      </w:r>
      <w:r w:rsidR="00F1629E" w:rsidRPr="00957FC5">
        <w:rPr>
          <w:sz w:val="22"/>
          <w:szCs w:val="22"/>
        </w:rPr>
        <w:t>QR</w:t>
      </w:r>
      <w:r w:rsidRPr="00957FC5">
        <w:rPr>
          <w:sz w:val="22"/>
          <w:szCs w:val="22"/>
        </w:rPr>
        <w:t xml:space="preserve"> Notice submitted for participation in FY 20</w:t>
      </w:r>
      <w:r w:rsidR="0007040F">
        <w:rPr>
          <w:sz w:val="22"/>
          <w:szCs w:val="22"/>
        </w:rPr>
        <w:t>14</w:t>
      </w:r>
      <w:r w:rsidRPr="00957FC5">
        <w:rPr>
          <w:sz w:val="22"/>
          <w:szCs w:val="22"/>
        </w:rPr>
        <w:t xml:space="preserve"> or later, a hospital that indicated its intent to participate will be considered an active </w:t>
      </w:r>
      <w:r w:rsidR="0007040F">
        <w:rPr>
          <w:sz w:val="22"/>
          <w:szCs w:val="22"/>
        </w:rPr>
        <w:t>PCH</w:t>
      </w:r>
      <w:r w:rsidR="00CF4AD5" w:rsidRPr="00957FC5">
        <w:rPr>
          <w:sz w:val="22"/>
          <w:szCs w:val="22"/>
        </w:rPr>
        <w:t>QR</w:t>
      </w:r>
      <w:r w:rsidRPr="00957FC5">
        <w:rPr>
          <w:sz w:val="22"/>
          <w:szCs w:val="22"/>
        </w:rPr>
        <w:t xml:space="preserve"> participant until CMS determines a need </w:t>
      </w:r>
      <w:r w:rsidR="00CF4AD5" w:rsidRPr="00957FC5">
        <w:rPr>
          <w:sz w:val="22"/>
          <w:szCs w:val="22"/>
        </w:rPr>
        <w:t xml:space="preserve">to </w:t>
      </w:r>
      <w:r w:rsidRPr="00957FC5">
        <w:rPr>
          <w:sz w:val="22"/>
          <w:szCs w:val="22"/>
        </w:rPr>
        <w:t>pledg</w:t>
      </w:r>
      <w:r w:rsidR="00CF4AD5" w:rsidRPr="00957FC5">
        <w:rPr>
          <w:sz w:val="22"/>
          <w:szCs w:val="22"/>
        </w:rPr>
        <w:t>e again</w:t>
      </w:r>
      <w:r w:rsidRPr="00957FC5">
        <w:rPr>
          <w:sz w:val="22"/>
          <w:szCs w:val="22"/>
        </w:rPr>
        <w:t>, or the hospital submits a withdrawal to CMS.</w:t>
      </w:r>
    </w:p>
    <w:p w:rsidR="00377CF9" w:rsidRPr="00957FC5" w:rsidRDefault="00377CF9" w:rsidP="00377CF9">
      <w:pPr>
        <w:spacing w:before="0"/>
        <w:rPr>
          <w:sz w:val="22"/>
          <w:szCs w:val="22"/>
        </w:rPr>
      </w:pPr>
    </w:p>
    <w:p w:rsidR="007374F8" w:rsidRPr="00957FC5" w:rsidRDefault="007374F8" w:rsidP="00377CF9">
      <w:pPr>
        <w:spacing w:before="0"/>
        <w:rPr>
          <w:sz w:val="22"/>
          <w:szCs w:val="22"/>
        </w:rPr>
      </w:pPr>
      <w:r w:rsidRPr="00957FC5">
        <w:rPr>
          <w:sz w:val="22"/>
          <w:szCs w:val="22"/>
        </w:rPr>
        <w:t xml:space="preserve">This information is in compliance with the CMS guidelines for hospitals submitting their quality performance data in accordance with </w:t>
      </w:r>
      <w:r w:rsidRPr="0007040F">
        <w:rPr>
          <w:sz w:val="22"/>
          <w:szCs w:val="22"/>
        </w:rPr>
        <w:t>Section 5001(b) of the Deficit Reduction Act of 2005.</w:t>
      </w:r>
      <w:r w:rsidRPr="00957FC5">
        <w:rPr>
          <w:sz w:val="22"/>
          <w:szCs w:val="22"/>
        </w:rPr>
        <w:t xml:space="preserve"> </w:t>
      </w:r>
      <w:r w:rsidR="0007040F">
        <w:rPr>
          <w:sz w:val="22"/>
          <w:szCs w:val="22"/>
        </w:rPr>
        <w:t>H</w:t>
      </w:r>
      <w:r w:rsidRPr="00957FC5">
        <w:rPr>
          <w:sz w:val="22"/>
          <w:szCs w:val="22"/>
        </w:rPr>
        <w:t xml:space="preserve">ospitals must also continue to display quality information for public viewing as required by </w:t>
      </w:r>
      <w:proofErr w:type="gramStart"/>
      <w:r w:rsidRPr="00957FC5">
        <w:rPr>
          <w:sz w:val="22"/>
          <w:szCs w:val="22"/>
        </w:rPr>
        <w:t xml:space="preserve">section </w:t>
      </w:r>
      <w:r w:rsidR="0007040F" w:rsidRPr="0007040F">
        <w:t xml:space="preserve"> </w:t>
      </w:r>
      <w:r w:rsidR="009C6AC8">
        <w:t>1</w:t>
      </w:r>
      <w:r w:rsidR="0007040F">
        <w:t>866</w:t>
      </w:r>
      <w:proofErr w:type="gramEnd"/>
      <w:r w:rsidR="0007040F">
        <w:t>(k)(4)</w:t>
      </w:r>
      <w:r w:rsidRPr="0007040F">
        <w:rPr>
          <w:sz w:val="22"/>
          <w:szCs w:val="22"/>
        </w:rPr>
        <w:t xml:space="preserve"> of the Social Security Act.</w:t>
      </w:r>
      <w:r w:rsidRPr="00957FC5">
        <w:rPr>
          <w:sz w:val="22"/>
          <w:szCs w:val="22"/>
        </w:rPr>
        <w:t xml:space="preserve"> </w:t>
      </w:r>
      <w:r w:rsidR="00377CF9" w:rsidRPr="00957FC5">
        <w:rPr>
          <w:sz w:val="22"/>
          <w:szCs w:val="22"/>
        </w:rPr>
        <w:t xml:space="preserve"> </w:t>
      </w:r>
      <w:r w:rsidRPr="00957FC5">
        <w:rPr>
          <w:sz w:val="22"/>
          <w:szCs w:val="22"/>
        </w:rPr>
        <w:t>Before this information is displayed, hospitals will be permitted to review their information as it is recorded.</w:t>
      </w:r>
      <w:r w:rsidR="00377CF9" w:rsidRPr="00957FC5">
        <w:rPr>
          <w:sz w:val="22"/>
          <w:szCs w:val="22"/>
        </w:rPr>
        <w:t xml:space="preserve"> </w:t>
      </w:r>
      <w:r w:rsidRPr="00957FC5">
        <w:rPr>
          <w:sz w:val="22"/>
          <w:szCs w:val="22"/>
        </w:rPr>
        <w:t xml:space="preserve"> Eligible hospitals must follow the regulations as outlined in the </w:t>
      </w:r>
      <w:r w:rsidRPr="0007040F">
        <w:rPr>
          <w:sz w:val="22"/>
          <w:szCs w:val="22"/>
        </w:rPr>
        <w:t>federal regulations</w:t>
      </w:r>
      <w:r w:rsidRPr="00957FC5">
        <w:rPr>
          <w:sz w:val="22"/>
          <w:szCs w:val="22"/>
        </w:rPr>
        <w:t xml:space="preserve"> and as summarized in the </w:t>
      </w:r>
      <w:r w:rsidR="0007040F" w:rsidRPr="0007040F">
        <w:rPr>
          <w:sz w:val="22"/>
          <w:szCs w:val="22"/>
        </w:rPr>
        <w:t>PCH</w:t>
      </w:r>
      <w:r w:rsidR="00CF4AD5" w:rsidRPr="0007040F">
        <w:rPr>
          <w:sz w:val="22"/>
          <w:szCs w:val="22"/>
        </w:rPr>
        <w:t>QR Reference Checklist</w:t>
      </w:r>
      <w:r w:rsidRPr="00957FC5">
        <w:rPr>
          <w:sz w:val="22"/>
          <w:szCs w:val="22"/>
        </w:rPr>
        <w:t xml:space="preserve"> on </w:t>
      </w:r>
      <w:proofErr w:type="spellStart"/>
      <w:r w:rsidRPr="0007040F">
        <w:rPr>
          <w:sz w:val="22"/>
          <w:szCs w:val="22"/>
        </w:rPr>
        <w:t>QualityNet</w:t>
      </w:r>
      <w:proofErr w:type="spellEnd"/>
      <w:r w:rsidRPr="0007040F">
        <w:rPr>
          <w:sz w:val="22"/>
          <w:szCs w:val="22"/>
        </w:rPr>
        <w:t>.</w:t>
      </w:r>
    </w:p>
    <w:p w:rsidR="00377CF9" w:rsidRPr="00957FC5" w:rsidRDefault="00377CF9" w:rsidP="00377CF9">
      <w:pPr>
        <w:spacing w:before="0"/>
        <w:rPr>
          <w:sz w:val="22"/>
          <w:szCs w:val="22"/>
        </w:rPr>
      </w:pPr>
    </w:p>
    <w:p w:rsidR="007374F8" w:rsidRPr="00957FC5" w:rsidRDefault="007374F8" w:rsidP="00377CF9">
      <w:pPr>
        <w:spacing w:before="0"/>
        <w:rPr>
          <w:sz w:val="22"/>
          <w:szCs w:val="22"/>
        </w:rPr>
      </w:pPr>
      <w:r w:rsidRPr="00957FC5">
        <w:rPr>
          <w:sz w:val="22"/>
          <w:szCs w:val="22"/>
        </w:rPr>
        <w:t xml:space="preserve">CMS must publish on </w:t>
      </w:r>
      <w:r w:rsidRPr="0007040F">
        <w:rPr>
          <w:sz w:val="22"/>
          <w:szCs w:val="22"/>
        </w:rPr>
        <w:t>Hospital Compare</w:t>
      </w:r>
      <w:r w:rsidRPr="00957FC5">
        <w:rPr>
          <w:sz w:val="22"/>
          <w:szCs w:val="22"/>
        </w:rPr>
        <w:t xml:space="preserve"> the hospital's submitted data for the required measures. Data aggregated at the hospital level will be provided to the Secretary.</w:t>
      </w:r>
    </w:p>
    <w:p w:rsidR="00766080" w:rsidRDefault="00766080" w:rsidP="00377CF9">
      <w:pPr>
        <w:spacing w:before="0"/>
        <w:rPr>
          <w:sz w:val="22"/>
          <w:szCs w:val="22"/>
        </w:rPr>
      </w:pPr>
    </w:p>
    <w:p w:rsidR="007374F8" w:rsidRPr="00957FC5" w:rsidRDefault="007374F8" w:rsidP="00377CF9">
      <w:pPr>
        <w:spacing w:before="0"/>
        <w:rPr>
          <w:sz w:val="22"/>
          <w:szCs w:val="22"/>
        </w:rPr>
      </w:pPr>
      <w:r w:rsidRPr="00957FC5">
        <w:rPr>
          <w:sz w:val="22"/>
          <w:szCs w:val="22"/>
        </w:rPr>
        <w:t xml:space="preserve">We entities operating under the submitted </w:t>
      </w:r>
      <w:r w:rsidR="00CF4AD5" w:rsidRPr="00957FC5">
        <w:rPr>
          <w:sz w:val="22"/>
          <w:szCs w:val="22"/>
        </w:rPr>
        <w:t>Provider ID</w:t>
      </w:r>
      <w:r w:rsidRPr="00957FC5">
        <w:rPr>
          <w:sz w:val="22"/>
          <w:szCs w:val="22"/>
        </w:rPr>
        <w:t>...</w:t>
      </w:r>
    </w:p>
    <w:tbl>
      <w:tblPr>
        <w:tblW w:w="0" w:type="auto"/>
        <w:tblCellMar>
          <w:left w:w="0" w:type="dxa"/>
          <w:right w:w="0" w:type="dxa"/>
        </w:tblCellMar>
        <w:tblLook w:val="04A0"/>
      </w:tblPr>
      <w:tblGrid>
        <w:gridCol w:w="6"/>
        <w:gridCol w:w="3912"/>
      </w:tblGrid>
      <w:tr w:rsidR="007374F8" w:rsidRPr="00957FC5" w:rsidTr="00016AF7">
        <w:tc>
          <w:tcPr>
            <w:tcW w:w="0" w:type="auto"/>
            <w:hideMark/>
          </w:tcPr>
          <w:p w:rsidR="007374F8" w:rsidRPr="00957FC5" w:rsidRDefault="007374F8" w:rsidP="00016AF7">
            <w:pPr>
              <w:rPr>
                <w:sz w:val="22"/>
                <w:szCs w:val="22"/>
              </w:rPr>
            </w:pPr>
          </w:p>
        </w:tc>
        <w:tc>
          <w:tcPr>
            <w:tcW w:w="0" w:type="auto"/>
            <w:hideMark/>
          </w:tcPr>
          <w:p w:rsidR="007374F8" w:rsidRPr="00957FC5" w:rsidRDefault="007374F8" w:rsidP="00016AF7">
            <w:pPr>
              <w:rPr>
                <w:sz w:val="22"/>
                <w:szCs w:val="22"/>
              </w:rPr>
            </w:pPr>
            <w:r w:rsidRPr="00957FC5">
              <w:rPr>
                <w:i/>
                <w:iCs/>
                <w:sz w:val="22"/>
                <w:szCs w:val="22"/>
              </w:rPr>
              <w:t>Agree to participate.</w:t>
            </w:r>
            <w:r w:rsidRPr="00957FC5">
              <w:rPr>
                <w:sz w:val="22"/>
                <w:szCs w:val="22"/>
              </w:rPr>
              <w:t xml:space="preserve"> </w:t>
            </w:r>
          </w:p>
        </w:tc>
      </w:tr>
      <w:tr w:rsidR="007374F8" w:rsidRPr="00957FC5" w:rsidTr="00016AF7">
        <w:tc>
          <w:tcPr>
            <w:tcW w:w="0" w:type="auto"/>
            <w:hideMark/>
          </w:tcPr>
          <w:p w:rsidR="007374F8" w:rsidRPr="00957FC5" w:rsidRDefault="007374F8" w:rsidP="00016AF7">
            <w:pPr>
              <w:rPr>
                <w:sz w:val="22"/>
                <w:szCs w:val="22"/>
              </w:rPr>
            </w:pPr>
          </w:p>
        </w:tc>
        <w:tc>
          <w:tcPr>
            <w:tcW w:w="0" w:type="auto"/>
            <w:hideMark/>
          </w:tcPr>
          <w:p w:rsidR="007374F8" w:rsidRPr="00957FC5" w:rsidRDefault="007374F8" w:rsidP="004F5876">
            <w:pPr>
              <w:rPr>
                <w:sz w:val="22"/>
                <w:szCs w:val="22"/>
              </w:rPr>
            </w:pPr>
            <w:r w:rsidRPr="00957FC5">
              <w:rPr>
                <w:i/>
                <w:iCs/>
                <w:sz w:val="22"/>
                <w:szCs w:val="22"/>
              </w:rPr>
              <w:t>Do not agree to participate.</w:t>
            </w:r>
            <w:r w:rsidRPr="00957FC5">
              <w:rPr>
                <w:sz w:val="22"/>
                <w:szCs w:val="22"/>
              </w:rPr>
              <w:t xml:space="preserve"> </w:t>
            </w:r>
          </w:p>
        </w:tc>
      </w:tr>
      <w:tr w:rsidR="007374F8" w:rsidRPr="00957FC5" w:rsidTr="00016AF7">
        <w:tc>
          <w:tcPr>
            <w:tcW w:w="0" w:type="auto"/>
            <w:hideMark/>
          </w:tcPr>
          <w:p w:rsidR="007374F8" w:rsidRPr="00957FC5" w:rsidRDefault="007374F8" w:rsidP="00016AF7">
            <w:pPr>
              <w:rPr>
                <w:sz w:val="22"/>
                <w:szCs w:val="22"/>
              </w:rPr>
            </w:pPr>
          </w:p>
        </w:tc>
        <w:tc>
          <w:tcPr>
            <w:tcW w:w="0" w:type="auto"/>
            <w:hideMark/>
          </w:tcPr>
          <w:p w:rsidR="007374F8" w:rsidRPr="00957FC5" w:rsidRDefault="007374F8" w:rsidP="004F5876">
            <w:pPr>
              <w:rPr>
                <w:sz w:val="22"/>
                <w:szCs w:val="22"/>
              </w:rPr>
            </w:pPr>
            <w:r w:rsidRPr="00957FC5">
              <w:rPr>
                <w:i/>
                <w:iCs/>
                <w:sz w:val="22"/>
                <w:szCs w:val="22"/>
              </w:rPr>
              <w:t xml:space="preserve">Request to be withdrawn from </w:t>
            </w:r>
            <w:r w:rsidR="00E01496" w:rsidRPr="00957FC5">
              <w:rPr>
                <w:i/>
                <w:iCs/>
                <w:sz w:val="22"/>
                <w:szCs w:val="22"/>
              </w:rPr>
              <w:t>participation</w:t>
            </w:r>
            <w:r w:rsidR="00E01496">
              <w:rPr>
                <w:i/>
                <w:iCs/>
                <w:sz w:val="22"/>
                <w:szCs w:val="22"/>
              </w:rPr>
              <w:t xml:space="preserve">. </w:t>
            </w:r>
          </w:p>
        </w:tc>
      </w:tr>
    </w:tbl>
    <w:p w:rsidR="00FB0393" w:rsidRDefault="007374F8" w:rsidP="007374F8">
      <w:pPr>
        <w:rPr>
          <w:sz w:val="22"/>
          <w:szCs w:val="22"/>
        </w:rPr>
      </w:pPr>
      <w:r w:rsidRPr="00957FC5">
        <w:rPr>
          <w:sz w:val="22"/>
          <w:szCs w:val="22"/>
        </w:rPr>
        <w:t>This acknowledgement (to participate or not to participate or to wit</w:t>
      </w:r>
      <w:r w:rsidR="00377CF9" w:rsidRPr="00957FC5">
        <w:rPr>
          <w:sz w:val="22"/>
          <w:szCs w:val="22"/>
        </w:rPr>
        <w:t xml:space="preserve">hdraw) remains in effect until </w:t>
      </w:r>
      <w:r w:rsidR="00765D2A">
        <w:rPr>
          <w:sz w:val="22"/>
          <w:szCs w:val="22"/>
        </w:rPr>
        <w:t xml:space="preserve">an electronically </w:t>
      </w:r>
      <w:r w:rsidRPr="00957FC5">
        <w:rPr>
          <w:sz w:val="22"/>
          <w:szCs w:val="22"/>
        </w:rPr>
        <w:t>signed acknowledgement applying changes has been entered.</w:t>
      </w:r>
    </w:p>
    <w:p w:rsidR="007374F8" w:rsidRPr="00957FC5" w:rsidRDefault="007374F8" w:rsidP="007374F8">
      <w:pPr>
        <w:rPr>
          <w:sz w:val="22"/>
          <w:szCs w:val="22"/>
        </w:rPr>
      </w:pPr>
      <w:r w:rsidRPr="00957FC5">
        <w:rPr>
          <w:sz w:val="22"/>
          <w:szCs w:val="22"/>
        </w:rPr>
        <w:t xml:space="preserve">By entering my password, I hereby issue this </w:t>
      </w:r>
      <w:r w:rsidR="00CF4AD5" w:rsidRPr="00957FC5">
        <w:rPr>
          <w:sz w:val="22"/>
          <w:szCs w:val="22"/>
        </w:rPr>
        <w:t xml:space="preserve">Hospital IQR </w:t>
      </w:r>
      <w:r w:rsidRPr="00957FC5">
        <w:rPr>
          <w:sz w:val="22"/>
          <w:szCs w:val="22"/>
        </w:rPr>
        <w:t xml:space="preserve">Notice of Participation with the specified direction contained within: </w:t>
      </w:r>
    </w:p>
    <w:p w:rsidR="007374F8" w:rsidRDefault="007374F8" w:rsidP="007374F8">
      <w:pPr>
        <w:rPr>
          <w:b/>
          <w:sz w:val="23"/>
          <w:szCs w:val="23"/>
        </w:rPr>
      </w:pPr>
    </w:p>
    <w:p w:rsidR="00320DF5" w:rsidRDefault="00320DF5" w:rsidP="00320DF5">
      <w:pPr>
        <w:pStyle w:val="BodyText3"/>
      </w:pPr>
      <w:r>
        <w:t xml:space="preserve">NOTE:  CMS </w:t>
      </w:r>
      <w:r w:rsidR="00E80316">
        <w:t xml:space="preserve">allows hospitals to submit optional </w:t>
      </w:r>
      <w:r w:rsidR="0000049F">
        <w:t xml:space="preserve">quality </w:t>
      </w:r>
      <w:r w:rsidR="00E80316">
        <w:t xml:space="preserve">measures that can be </w:t>
      </w:r>
      <w:r>
        <w:t>publicly report</w:t>
      </w:r>
      <w:r w:rsidR="00E80316">
        <w:t>ed and</w:t>
      </w:r>
      <w:r>
        <w:t xml:space="preserve"> are not required for the </w:t>
      </w:r>
      <w:r w:rsidR="0007040F">
        <w:t>PCH</w:t>
      </w:r>
      <w:r>
        <w:t>QR Program. In order to have the opportunity to submit, preview and publish the optional measures, the following Inpatient Public Reporting Notice of Participation is necessary</w:t>
      </w:r>
      <w:r w:rsidR="001B73EE" w:rsidRPr="001B73EE">
        <w:t xml:space="preserve"> </w:t>
      </w:r>
      <w:r w:rsidR="001B73EE">
        <w:t xml:space="preserve">in addition to </w:t>
      </w:r>
      <w:r w:rsidR="0007040F">
        <w:t xml:space="preserve">PPS-exempt Cancer Hospital </w:t>
      </w:r>
      <w:r w:rsidR="001B73EE">
        <w:t>Quality Reporting Program Notice of Participation Agreement</w:t>
      </w:r>
      <w:r w:rsidR="00E30944">
        <w:t xml:space="preserve"> shown above</w:t>
      </w:r>
      <w:r>
        <w:t xml:space="preserve">.  </w:t>
      </w:r>
    </w:p>
    <w:p w:rsidR="00320DF5" w:rsidRDefault="00320DF5" w:rsidP="00320DF5">
      <w:pPr>
        <w:pStyle w:val="EndnoteText"/>
        <w:rPr>
          <w:rFonts w:ascii="Arial" w:hAnsi="Arial" w:cs="Arial"/>
        </w:rPr>
      </w:pPr>
    </w:p>
    <w:p w:rsidR="00320DF5" w:rsidRDefault="00320DF5" w:rsidP="00320DF5">
      <w:pPr>
        <w:autoSpaceDE w:val="0"/>
        <w:autoSpaceDN w:val="0"/>
        <w:adjustRightInd w:val="0"/>
        <w:rPr>
          <w:rFonts w:ascii="Arial" w:hAnsi="Arial" w:cs="Arial"/>
          <w:sz w:val="20"/>
        </w:rPr>
      </w:pPr>
      <w:r>
        <w:rPr>
          <w:rFonts w:ascii="Arial" w:hAnsi="Arial" w:cs="Arial"/>
          <w:sz w:val="20"/>
        </w:rPr>
        <w:lastRenderedPageBreak/>
        <w:t>By entering this pledge, I agree to:</w:t>
      </w:r>
    </w:p>
    <w:p w:rsidR="00320DF5" w:rsidRDefault="00320DF5" w:rsidP="00320DF5">
      <w:pPr>
        <w:pStyle w:val="NormalWeb"/>
        <w:numPr>
          <w:ilvl w:val="0"/>
          <w:numId w:val="2"/>
        </w:numPr>
        <w:rPr>
          <w:rFonts w:ascii="Arial" w:hAnsi="Arial" w:cs="Arial"/>
          <w:bCs/>
          <w:sz w:val="20"/>
          <w:szCs w:val="20"/>
        </w:rPr>
      </w:pPr>
      <w:r>
        <w:rPr>
          <w:rFonts w:ascii="Arial" w:hAnsi="Arial" w:cs="Arial"/>
          <w:bCs/>
          <w:sz w:val="20"/>
          <w:szCs w:val="20"/>
        </w:rPr>
        <w:t>Transmit or have data transmitted to CMS and/or the QIO Clinical Warehouse; and</w:t>
      </w:r>
    </w:p>
    <w:p w:rsidR="00320DF5" w:rsidRDefault="00320DF5" w:rsidP="00320DF5">
      <w:pPr>
        <w:pStyle w:val="NormalWeb"/>
        <w:numPr>
          <w:ilvl w:val="0"/>
          <w:numId w:val="2"/>
        </w:numPr>
        <w:rPr>
          <w:rFonts w:ascii="Arial" w:hAnsi="Arial" w:cs="Arial"/>
          <w:bCs/>
          <w:sz w:val="20"/>
          <w:szCs w:val="20"/>
        </w:rPr>
      </w:pPr>
      <w:r>
        <w:rPr>
          <w:rFonts w:ascii="Arial" w:hAnsi="Arial" w:cs="Arial"/>
          <w:sz w:val="20"/>
          <w:szCs w:val="20"/>
        </w:rPr>
        <w:t>Permit my hospital’s performance information to be publicly reported</w:t>
      </w:r>
      <w:r>
        <w:rPr>
          <w:rFonts w:ascii="Arial" w:hAnsi="Arial" w:cs="Arial"/>
          <w:color w:val="000000"/>
          <w:sz w:val="20"/>
          <w:szCs w:val="20"/>
        </w:rPr>
        <w:t xml:space="preserve"> beginning with discharges for the quarter indicated below: </w:t>
      </w:r>
    </w:p>
    <w:tbl>
      <w:tblPr>
        <w:tblW w:w="0" w:type="auto"/>
        <w:tblInd w:w="108" w:type="dxa"/>
        <w:tblLayout w:type="fixed"/>
        <w:tblLook w:val="0000"/>
      </w:tblPr>
      <w:tblGrid>
        <w:gridCol w:w="3060"/>
        <w:gridCol w:w="1440"/>
        <w:gridCol w:w="1080"/>
        <w:gridCol w:w="1260"/>
        <w:gridCol w:w="2628"/>
      </w:tblGrid>
      <w:tr w:rsidR="00320DF5" w:rsidTr="00BE4829">
        <w:tc>
          <w:tcPr>
            <w:tcW w:w="3060" w:type="dxa"/>
          </w:tcPr>
          <w:p w:rsidR="00320DF5" w:rsidRDefault="00320DF5" w:rsidP="00BE4829">
            <w:pPr>
              <w:autoSpaceDE w:val="0"/>
              <w:autoSpaceDN w:val="0"/>
              <w:adjustRightInd w:val="0"/>
              <w:ind w:hanging="108"/>
              <w:rPr>
                <w:rFonts w:ascii="Arial" w:hAnsi="Arial" w:cs="Arial"/>
                <w:color w:val="000000"/>
                <w:sz w:val="20"/>
              </w:rPr>
            </w:pPr>
            <w:r>
              <w:rPr>
                <w:rFonts w:ascii="Arial" w:hAnsi="Arial" w:cs="Arial"/>
                <w:b/>
                <w:bCs w:val="0"/>
                <w:caps/>
                <w:color w:val="000000"/>
                <w:sz w:val="20"/>
              </w:rPr>
              <w:t xml:space="preserve">Quarter:                  </w:t>
            </w:r>
            <w:r w:rsidR="003A00C3">
              <w:rPr>
                <w:sz w:val="20"/>
              </w:rPr>
              <w:fldChar w:fldCharType="begin">
                <w:ffData>
                  <w:name w:val="Check4"/>
                  <w:enabled/>
                  <w:calcOnExit w:val="0"/>
                  <w:checkBox>
                    <w:sizeAuto/>
                    <w:default w:val="0"/>
                  </w:checkBox>
                </w:ffData>
              </w:fldChar>
            </w:r>
            <w:r>
              <w:rPr>
                <w:sz w:val="20"/>
              </w:rPr>
              <w:instrText xml:space="preserve"> FORMCHECKBOX </w:instrText>
            </w:r>
            <w:r w:rsidR="003A00C3">
              <w:rPr>
                <w:sz w:val="20"/>
              </w:rPr>
            </w:r>
            <w:r w:rsidR="003A00C3">
              <w:rPr>
                <w:sz w:val="20"/>
              </w:rPr>
              <w:fldChar w:fldCharType="end"/>
            </w:r>
            <w:r>
              <w:rPr>
                <w:sz w:val="20"/>
              </w:rPr>
              <w:t xml:space="preserve"> </w:t>
            </w:r>
            <w:r>
              <w:rPr>
                <w:rFonts w:ascii="Arial" w:hAnsi="Arial" w:cs="Arial"/>
                <w:color w:val="000000"/>
                <w:sz w:val="20"/>
              </w:rPr>
              <w:t xml:space="preserve">First </w:t>
            </w:r>
          </w:p>
        </w:tc>
        <w:tc>
          <w:tcPr>
            <w:tcW w:w="1440" w:type="dxa"/>
          </w:tcPr>
          <w:p w:rsidR="00320DF5" w:rsidRDefault="00320DF5" w:rsidP="00BE4829">
            <w:pPr>
              <w:autoSpaceDE w:val="0"/>
              <w:autoSpaceDN w:val="0"/>
              <w:adjustRightInd w:val="0"/>
              <w:ind w:hanging="108"/>
              <w:rPr>
                <w:rFonts w:ascii="Arial" w:hAnsi="Arial" w:cs="Arial"/>
                <w:color w:val="000000"/>
                <w:sz w:val="20"/>
              </w:rPr>
            </w:pPr>
            <w:r>
              <w:rPr>
                <w:sz w:val="20"/>
              </w:rPr>
              <w:t xml:space="preserve">     </w:t>
            </w:r>
            <w:r w:rsidR="003A00C3">
              <w:rPr>
                <w:sz w:val="20"/>
              </w:rPr>
              <w:fldChar w:fldCharType="begin">
                <w:ffData>
                  <w:name w:val="Check4"/>
                  <w:enabled/>
                  <w:calcOnExit w:val="0"/>
                  <w:checkBox>
                    <w:sizeAuto/>
                    <w:default w:val="0"/>
                  </w:checkBox>
                </w:ffData>
              </w:fldChar>
            </w:r>
            <w:r>
              <w:rPr>
                <w:sz w:val="20"/>
              </w:rPr>
              <w:instrText xml:space="preserve"> FORMCHECKBOX </w:instrText>
            </w:r>
            <w:r w:rsidR="003A00C3">
              <w:rPr>
                <w:sz w:val="20"/>
              </w:rPr>
            </w:r>
            <w:r w:rsidR="003A00C3">
              <w:rPr>
                <w:sz w:val="20"/>
              </w:rPr>
              <w:fldChar w:fldCharType="end"/>
            </w:r>
            <w:r>
              <w:rPr>
                <w:sz w:val="20"/>
              </w:rPr>
              <w:t xml:space="preserve"> </w:t>
            </w:r>
            <w:r>
              <w:rPr>
                <w:rFonts w:ascii="Arial" w:hAnsi="Arial" w:cs="Arial"/>
                <w:color w:val="000000"/>
                <w:sz w:val="20"/>
              </w:rPr>
              <w:t>Second</w:t>
            </w:r>
          </w:p>
        </w:tc>
        <w:tc>
          <w:tcPr>
            <w:tcW w:w="1080" w:type="dxa"/>
          </w:tcPr>
          <w:p w:rsidR="00320DF5" w:rsidRDefault="003A00C3" w:rsidP="00BE4829">
            <w:pPr>
              <w:autoSpaceDE w:val="0"/>
              <w:autoSpaceDN w:val="0"/>
              <w:adjustRightInd w:val="0"/>
              <w:rPr>
                <w:rFonts w:ascii="Arial" w:hAnsi="Arial" w:cs="Arial"/>
                <w:color w:val="000000"/>
                <w:sz w:val="20"/>
              </w:rPr>
            </w:pPr>
            <w:r>
              <w:rPr>
                <w:sz w:val="20"/>
              </w:rPr>
              <w:fldChar w:fldCharType="begin">
                <w:ffData>
                  <w:name w:val="Check4"/>
                  <w:enabled/>
                  <w:calcOnExit w:val="0"/>
                  <w:checkBox>
                    <w:sizeAuto/>
                    <w:default w:val="0"/>
                  </w:checkBox>
                </w:ffData>
              </w:fldChar>
            </w:r>
            <w:r w:rsidR="00320DF5">
              <w:rPr>
                <w:sz w:val="20"/>
              </w:rPr>
              <w:instrText xml:space="preserve"> FORMCHECKBOX </w:instrText>
            </w:r>
            <w:r>
              <w:rPr>
                <w:sz w:val="20"/>
              </w:rPr>
            </w:r>
            <w:r>
              <w:rPr>
                <w:sz w:val="20"/>
              </w:rPr>
              <w:fldChar w:fldCharType="end"/>
            </w:r>
            <w:r w:rsidR="00320DF5">
              <w:rPr>
                <w:sz w:val="20"/>
              </w:rPr>
              <w:t xml:space="preserve"> </w:t>
            </w:r>
            <w:r w:rsidR="00320DF5">
              <w:rPr>
                <w:rFonts w:ascii="Arial" w:hAnsi="Arial" w:cs="Arial"/>
                <w:color w:val="000000"/>
                <w:sz w:val="20"/>
              </w:rPr>
              <w:t xml:space="preserve">Third </w:t>
            </w:r>
          </w:p>
        </w:tc>
        <w:tc>
          <w:tcPr>
            <w:tcW w:w="1260" w:type="dxa"/>
          </w:tcPr>
          <w:p w:rsidR="00320DF5" w:rsidRDefault="003A00C3" w:rsidP="00BE4829">
            <w:pPr>
              <w:autoSpaceDE w:val="0"/>
              <w:autoSpaceDN w:val="0"/>
              <w:adjustRightInd w:val="0"/>
              <w:rPr>
                <w:rFonts w:ascii="Arial" w:hAnsi="Arial" w:cs="Arial"/>
                <w:color w:val="000000"/>
                <w:sz w:val="20"/>
              </w:rPr>
            </w:pPr>
            <w:r>
              <w:rPr>
                <w:sz w:val="20"/>
              </w:rPr>
              <w:fldChar w:fldCharType="begin">
                <w:ffData>
                  <w:name w:val="Check4"/>
                  <w:enabled/>
                  <w:calcOnExit w:val="0"/>
                  <w:checkBox>
                    <w:sizeAuto/>
                    <w:default w:val="0"/>
                  </w:checkBox>
                </w:ffData>
              </w:fldChar>
            </w:r>
            <w:r w:rsidR="00320DF5">
              <w:rPr>
                <w:sz w:val="20"/>
              </w:rPr>
              <w:instrText xml:space="preserve"> FORMCHECKBOX </w:instrText>
            </w:r>
            <w:r>
              <w:rPr>
                <w:sz w:val="20"/>
              </w:rPr>
            </w:r>
            <w:r>
              <w:rPr>
                <w:sz w:val="20"/>
              </w:rPr>
              <w:fldChar w:fldCharType="end"/>
            </w:r>
            <w:r w:rsidR="00320DF5">
              <w:rPr>
                <w:rFonts w:ascii="Arial" w:hAnsi="Arial" w:cs="Arial"/>
                <w:color w:val="000000"/>
                <w:sz w:val="20"/>
              </w:rPr>
              <w:t xml:space="preserve"> Fourth</w:t>
            </w:r>
          </w:p>
        </w:tc>
        <w:tc>
          <w:tcPr>
            <w:tcW w:w="2628" w:type="dxa"/>
          </w:tcPr>
          <w:p w:rsidR="00320DF5" w:rsidRDefault="00320DF5" w:rsidP="00BE4829">
            <w:pPr>
              <w:autoSpaceDE w:val="0"/>
              <w:autoSpaceDN w:val="0"/>
              <w:adjustRightInd w:val="0"/>
              <w:ind w:left="720" w:right="-108" w:hanging="648"/>
              <w:jc w:val="center"/>
              <w:rPr>
                <w:rFonts w:ascii="Arial" w:hAnsi="Arial" w:cs="Arial"/>
                <w:color w:val="000000"/>
                <w:sz w:val="20"/>
              </w:rPr>
            </w:pPr>
            <w:r>
              <w:rPr>
                <w:rFonts w:ascii="Arial" w:hAnsi="Arial" w:cs="Arial"/>
                <w:b/>
                <w:bCs w:val="0"/>
                <w:caps/>
                <w:color w:val="000000"/>
                <w:sz w:val="20"/>
              </w:rPr>
              <w:t xml:space="preserve">Year:   </w:t>
            </w:r>
            <w:r>
              <w:rPr>
                <w:rFonts w:ascii="Arial" w:hAnsi="Arial" w:cs="Arial"/>
                <w:color w:val="000000"/>
                <w:sz w:val="20"/>
              </w:rPr>
              <w:t>20</w:t>
            </w:r>
            <w:r>
              <w:rPr>
                <w:rFonts w:ascii="Arial" w:hAnsi="Arial" w:cs="Arial"/>
                <w:color w:val="000000"/>
                <w:sz w:val="20"/>
                <w:u w:val="single"/>
              </w:rPr>
              <w:t>____ ___</w:t>
            </w:r>
          </w:p>
        </w:tc>
      </w:tr>
    </w:tbl>
    <w:p w:rsidR="00320DF5" w:rsidRDefault="00320DF5" w:rsidP="00320DF5">
      <w:pPr>
        <w:autoSpaceDE w:val="0"/>
        <w:autoSpaceDN w:val="0"/>
        <w:adjustRightInd w:val="0"/>
        <w:rPr>
          <w:rFonts w:ascii="Arial" w:hAnsi="Arial" w:cs="Arial"/>
          <w:sz w:val="20"/>
        </w:rPr>
      </w:pPr>
    </w:p>
    <w:p w:rsidR="00320DF5" w:rsidRDefault="00320DF5" w:rsidP="00320DF5">
      <w:pPr>
        <w:autoSpaceDE w:val="0"/>
        <w:autoSpaceDN w:val="0"/>
        <w:adjustRightInd w:val="0"/>
        <w:rPr>
          <w:rFonts w:ascii="Arial" w:hAnsi="Arial" w:cs="Arial"/>
          <w:sz w:val="20"/>
        </w:rPr>
      </w:pPr>
      <w:r>
        <w:rPr>
          <w:rFonts w:ascii="Arial" w:hAnsi="Arial" w:cs="Arial"/>
          <w:sz w:val="20"/>
        </w:rPr>
        <w:t>I understand that:</w:t>
      </w:r>
    </w:p>
    <w:p w:rsidR="00320DF5" w:rsidRDefault="00320DF5" w:rsidP="00320DF5">
      <w:pPr>
        <w:numPr>
          <w:ilvl w:val="0"/>
          <w:numId w:val="3"/>
        </w:numPr>
        <w:autoSpaceDE w:val="0"/>
        <w:autoSpaceDN w:val="0"/>
        <w:adjustRightInd w:val="0"/>
        <w:spacing w:before="0"/>
        <w:rPr>
          <w:rFonts w:ascii="Arial" w:hAnsi="Arial" w:cs="Arial"/>
          <w:sz w:val="20"/>
        </w:rPr>
      </w:pPr>
      <w:r>
        <w:rPr>
          <w:rFonts w:ascii="Arial" w:hAnsi="Arial" w:cs="Arial"/>
          <w:sz w:val="20"/>
        </w:rPr>
        <w:t xml:space="preserve">The hospital will have at least 30 days to preview performance information before the data are made public. </w:t>
      </w:r>
    </w:p>
    <w:p w:rsidR="00320DF5" w:rsidRDefault="00320DF5" w:rsidP="00320DF5">
      <w:pPr>
        <w:numPr>
          <w:ilvl w:val="0"/>
          <w:numId w:val="3"/>
        </w:numPr>
        <w:autoSpaceDE w:val="0"/>
        <w:autoSpaceDN w:val="0"/>
        <w:adjustRightInd w:val="0"/>
        <w:spacing w:before="0"/>
        <w:rPr>
          <w:rFonts w:ascii="Arial" w:hAnsi="Arial" w:cs="Arial"/>
          <w:sz w:val="20"/>
        </w:rPr>
      </w:pPr>
      <w:r>
        <w:rPr>
          <w:rFonts w:ascii="Arial" w:hAnsi="Arial" w:cs="Arial"/>
          <w:sz w:val="20"/>
        </w:rPr>
        <w:t xml:space="preserve">The hospital may be able to suppress a measure or measures prior to their posting. </w:t>
      </w:r>
    </w:p>
    <w:p w:rsidR="00320DF5" w:rsidRDefault="00320DF5" w:rsidP="00320DF5">
      <w:pPr>
        <w:numPr>
          <w:ilvl w:val="0"/>
          <w:numId w:val="3"/>
        </w:numPr>
        <w:autoSpaceDE w:val="0"/>
        <w:autoSpaceDN w:val="0"/>
        <w:adjustRightInd w:val="0"/>
        <w:spacing w:before="0"/>
        <w:rPr>
          <w:rFonts w:ascii="Arial" w:hAnsi="Arial" w:cs="Arial"/>
          <w:sz w:val="20"/>
        </w:rPr>
      </w:pPr>
      <w:r>
        <w:rPr>
          <w:rFonts w:ascii="Arial" w:hAnsi="Arial" w:cs="Arial"/>
          <w:sz w:val="20"/>
        </w:rPr>
        <w:t>The hospital may withdraw from this effort at any time.</w:t>
      </w:r>
    </w:p>
    <w:p w:rsidR="00320DF5" w:rsidRDefault="00320DF5" w:rsidP="00320DF5">
      <w:pPr>
        <w:pStyle w:val="BodyText"/>
        <w:numPr>
          <w:ilvl w:val="0"/>
          <w:numId w:val="3"/>
        </w:numPr>
        <w:rPr>
          <w:sz w:val="20"/>
          <w:szCs w:val="20"/>
        </w:rPr>
      </w:pPr>
      <w:r>
        <w:rPr>
          <w:sz w:val="20"/>
          <w:szCs w:val="20"/>
        </w:rPr>
        <w:t xml:space="preserve">This pledge will remain in force and cover current and future measures or measurement sets.   </w:t>
      </w:r>
    </w:p>
    <w:p w:rsidR="00320DF5" w:rsidRDefault="00320DF5" w:rsidP="00320DF5">
      <w:pPr>
        <w:autoSpaceDE w:val="0"/>
        <w:autoSpaceDN w:val="0"/>
        <w:adjustRightInd w:val="0"/>
        <w:rPr>
          <w:rFonts w:ascii="Arial" w:hAnsi="Arial" w:cs="Arial"/>
          <w:color w:val="000000"/>
          <w:sz w:val="20"/>
        </w:rPr>
      </w:pPr>
    </w:p>
    <w:p w:rsidR="00320DF5" w:rsidRPr="00957FC5" w:rsidRDefault="00320DF5" w:rsidP="00320DF5">
      <w:pPr>
        <w:rPr>
          <w:sz w:val="22"/>
          <w:szCs w:val="22"/>
        </w:rPr>
      </w:pPr>
      <w:r w:rsidRPr="00957FC5">
        <w:rPr>
          <w:sz w:val="22"/>
          <w:szCs w:val="22"/>
        </w:rPr>
        <w:t>We entities operating under the submitted Provider ID...</w:t>
      </w:r>
    </w:p>
    <w:p w:rsidR="00320DF5" w:rsidRPr="00957FC5" w:rsidRDefault="00320DF5" w:rsidP="00320DF5">
      <w:pPr>
        <w:rPr>
          <w:sz w:val="22"/>
          <w:szCs w:val="22"/>
        </w:rPr>
      </w:pPr>
    </w:p>
    <w:tbl>
      <w:tblPr>
        <w:tblW w:w="0" w:type="auto"/>
        <w:tblCellMar>
          <w:left w:w="0" w:type="dxa"/>
          <w:right w:w="0" w:type="dxa"/>
        </w:tblCellMar>
        <w:tblLook w:val="04A0"/>
      </w:tblPr>
      <w:tblGrid>
        <w:gridCol w:w="6"/>
        <w:gridCol w:w="3912"/>
      </w:tblGrid>
      <w:tr w:rsidR="00320DF5" w:rsidRPr="00957FC5" w:rsidTr="00BE4829">
        <w:tc>
          <w:tcPr>
            <w:tcW w:w="0" w:type="auto"/>
            <w:hideMark/>
          </w:tcPr>
          <w:p w:rsidR="00320DF5" w:rsidRPr="00957FC5" w:rsidRDefault="00320DF5" w:rsidP="00BE4829">
            <w:pPr>
              <w:rPr>
                <w:sz w:val="22"/>
                <w:szCs w:val="22"/>
              </w:rPr>
            </w:pPr>
          </w:p>
        </w:tc>
        <w:tc>
          <w:tcPr>
            <w:tcW w:w="0" w:type="auto"/>
            <w:hideMark/>
          </w:tcPr>
          <w:p w:rsidR="00320DF5" w:rsidRPr="00957FC5" w:rsidRDefault="00320DF5" w:rsidP="00BE4829">
            <w:pPr>
              <w:rPr>
                <w:sz w:val="22"/>
                <w:szCs w:val="22"/>
              </w:rPr>
            </w:pPr>
            <w:r w:rsidRPr="00957FC5">
              <w:rPr>
                <w:i/>
                <w:iCs/>
                <w:sz w:val="22"/>
                <w:szCs w:val="22"/>
              </w:rPr>
              <w:t>Agree to participate.</w:t>
            </w:r>
            <w:r w:rsidRPr="00957FC5">
              <w:rPr>
                <w:sz w:val="22"/>
                <w:szCs w:val="22"/>
              </w:rPr>
              <w:t xml:space="preserve"> </w:t>
            </w:r>
          </w:p>
        </w:tc>
      </w:tr>
      <w:tr w:rsidR="00320DF5" w:rsidRPr="00957FC5" w:rsidTr="00BE4829">
        <w:tc>
          <w:tcPr>
            <w:tcW w:w="0" w:type="auto"/>
            <w:hideMark/>
          </w:tcPr>
          <w:p w:rsidR="00320DF5" w:rsidRPr="00957FC5" w:rsidRDefault="00320DF5" w:rsidP="00BE4829">
            <w:pPr>
              <w:rPr>
                <w:sz w:val="22"/>
                <w:szCs w:val="22"/>
              </w:rPr>
            </w:pPr>
          </w:p>
        </w:tc>
        <w:tc>
          <w:tcPr>
            <w:tcW w:w="0" w:type="auto"/>
            <w:hideMark/>
          </w:tcPr>
          <w:p w:rsidR="00320DF5" w:rsidRPr="00957FC5" w:rsidRDefault="00320DF5" w:rsidP="00BE4829">
            <w:pPr>
              <w:rPr>
                <w:sz w:val="22"/>
                <w:szCs w:val="22"/>
              </w:rPr>
            </w:pPr>
          </w:p>
        </w:tc>
      </w:tr>
      <w:tr w:rsidR="00320DF5" w:rsidRPr="00957FC5" w:rsidTr="00BE4829">
        <w:tc>
          <w:tcPr>
            <w:tcW w:w="0" w:type="auto"/>
            <w:hideMark/>
          </w:tcPr>
          <w:p w:rsidR="00320DF5" w:rsidRPr="00957FC5" w:rsidRDefault="00320DF5" w:rsidP="00BE4829">
            <w:pPr>
              <w:rPr>
                <w:sz w:val="22"/>
                <w:szCs w:val="22"/>
              </w:rPr>
            </w:pPr>
          </w:p>
        </w:tc>
        <w:tc>
          <w:tcPr>
            <w:tcW w:w="0" w:type="auto"/>
            <w:hideMark/>
          </w:tcPr>
          <w:p w:rsidR="00320DF5" w:rsidRPr="00957FC5" w:rsidRDefault="00320DF5" w:rsidP="00BE4829">
            <w:pPr>
              <w:rPr>
                <w:sz w:val="22"/>
                <w:szCs w:val="22"/>
              </w:rPr>
            </w:pPr>
            <w:r w:rsidRPr="00957FC5">
              <w:rPr>
                <w:i/>
                <w:iCs/>
                <w:sz w:val="22"/>
                <w:szCs w:val="22"/>
              </w:rPr>
              <w:t>Request to be withdrawn from participation</w:t>
            </w:r>
            <w:r>
              <w:rPr>
                <w:i/>
                <w:iCs/>
                <w:sz w:val="22"/>
                <w:szCs w:val="22"/>
              </w:rPr>
              <w:t xml:space="preserve">. </w:t>
            </w:r>
          </w:p>
        </w:tc>
      </w:tr>
    </w:tbl>
    <w:p w:rsidR="00320DF5" w:rsidRPr="00957FC5" w:rsidRDefault="00320DF5" w:rsidP="00320DF5">
      <w:pPr>
        <w:rPr>
          <w:sz w:val="22"/>
          <w:szCs w:val="22"/>
        </w:rPr>
      </w:pPr>
    </w:p>
    <w:p w:rsidR="00320DF5" w:rsidRPr="00BE54BD" w:rsidRDefault="00320DF5" w:rsidP="00320DF5">
      <w:pPr>
        <w:rPr>
          <w:rFonts w:ascii="Arial" w:hAnsi="Arial" w:cs="Arial"/>
          <w:sz w:val="20"/>
        </w:rPr>
      </w:pPr>
      <w:r w:rsidRPr="00BE54BD">
        <w:rPr>
          <w:rFonts w:ascii="Arial" w:hAnsi="Arial" w:cs="Arial"/>
          <w:sz w:val="20"/>
        </w:rPr>
        <w:t>This acknowledgement (to participate or to withdraw) remains in effect until an electronically signed acknowledgement applying changes has been entered.</w:t>
      </w:r>
    </w:p>
    <w:p w:rsidR="00320DF5" w:rsidRPr="00BE54BD" w:rsidRDefault="00320DF5" w:rsidP="00320DF5">
      <w:pPr>
        <w:rPr>
          <w:rFonts w:ascii="Arial" w:hAnsi="Arial" w:cs="Arial"/>
          <w:sz w:val="20"/>
        </w:rPr>
      </w:pPr>
      <w:r w:rsidRPr="00BE54BD">
        <w:rPr>
          <w:rFonts w:ascii="Arial" w:hAnsi="Arial" w:cs="Arial"/>
          <w:sz w:val="20"/>
        </w:rPr>
        <w:t xml:space="preserve">By entering my </w:t>
      </w:r>
      <w:r w:rsidRPr="009E5DFB">
        <w:rPr>
          <w:rFonts w:ascii="Arial" w:hAnsi="Arial" w:cs="Arial"/>
          <w:sz w:val="20"/>
        </w:rPr>
        <w:t>password, I hereby issue this Inpatient Public Reporting Notice of Participation with the</w:t>
      </w:r>
      <w:r w:rsidRPr="00BE54BD">
        <w:rPr>
          <w:rFonts w:ascii="Arial" w:hAnsi="Arial" w:cs="Arial"/>
          <w:sz w:val="20"/>
        </w:rPr>
        <w:t xml:space="preserve"> specified direction contained within: </w:t>
      </w:r>
    </w:p>
    <w:p w:rsidR="00320DF5" w:rsidRDefault="00320DF5" w:rsidP="00320DF5">
      <w:pPr>
        <w:autoSpaceDE w:val="0"/>
        <w:autoSpaceDN w:val="0"/>
        <w:adjustRightInd w:val="0"/>
        <w:rPr>
          <w:rFonts w:ascii="Arial" w:hAnsi="Arial" w:cs="Arial"/>
          <w:b/>
          <w:bCs w:val="0"/>
          <w:caps/>
          <w:color w:val="000000"/>
          <w:sz w:val="20"/>
        </w:rPr>
      </w:pPr>
    </w:p>
    <w:p w:rsidR="00957FC5" w:rsidRDefault="00957FC5" w:rsidP="00320DF5">
      <w:pPr>
        <w:pStyle w:val="BodyText3"/>
        <w:rPr>
          <w:b w:val="0"/>
          <w:sz w:val="23"/>
          <w:szCs w:val="23"/>
        </w:rPr>
      </w:pPr>
    </w:p>
    <w:p w:rsidR="009A43D1" w:rsidRDefault="009A43D1" w:rsidP="00320DF5">
      <w:pPr>
        <w:pStyle w:val="BodyText3"/>
        <w:rPr>
          <w:b w:val="0"/>
          <w:sz w:val="23"/>
          <w:szCs w:val="23"/>
        </w:rPr>
      </w:pPr>
    </w:p>
    <w:p w:rsidR="009A43D1" w:rsidRDefault="009A43D1" w:rsidP="00320DF5">
      <w:pPr>
        <w:pStyle w:val="BodyText3"/>
        <w:rPr>
          <w:b w:val="0"/>
          <w:sz w:val="23"/>
          <w:szCs w:val="23"/>
        </w:rPr>
      </w:pPr>
    </w:p>
    <w:p w:rsidR="009A43D1" w:rsidRDefault="009A43D1" w:rsidP="00320DF5">
      <w:pPr>
        <w:pStyle w:val="BodyText3"/>
        <w:rPr>
          <w:b w:val="0"/>
          <w:sz w:val="23"/>
          <w:szCs w:val="23"/>
        </w:rPr>
      </w:pPr>
    </w:p>
    <w:p w:rsidR="009C6AC8" w:rsidRDefault="009C6AC8" w:rsidP="009C6AC8">
      <w:pPr>
        <w:spacing w:after="240"/>
        <w:jc w:val="center"/>
        <w:rPr>
          <w:color w:val="333333"/>
          <w:sz w:val="16"/>
          <w:szCs w:val="16"/>
        </w:rPr>
      </w:pPr>
      <w:r w:rsidRPr="00AD0DDE">
        <w:rPr>
          <w:color w:val="333333"/>
          <w:sz w:val="16"/>
          <w:szCs w:val="16"/>
        </w:rPr>
        <w:t>PRA Disclosure Statement</w:t>
      </w:r>
      <w:r w:rsidRPr="00AD0DDE">
        <w:rPr>
          <w:color w:val="333333"/>
          <w:sz w:val="16"/>
          <w:szCs w:val="16"/>
        </w:rPr>
        <w:br/>
        <w:t>According to the Paperwork Reduction Act of 1995, no persons are required to respond to a collection of information unless it displays a valid OMB control number.  The valid OMB control number for this information collection is 0938-</w:t>
      </w:r>
      <w:proofErr w:type="gramStart"/>
      <w:r w:rsidRPr="00AD0DDE">
        <w:rPr>
          <w:color w:val="333333"/>
          <w:sz w:val="16"/>
          <w:szCs w:val="16"/>
        </w:rPr>
        <w:t>XXXX .</w:t>
      </w:r>
      <w:proofErr w:type="gramEnd"/>
      <w:r w:rsidRPr="00AD0DDE">
        <w:rPr>
          <w:color w:val="333333"/>
          <w:sz w:val="16"/>
          <w:szCs w:val="16"/>
        </w:rPr>
        <w:t xml:space="preserve">  The time required to complete this information collection is estimated to average 10 minutes per response, including the time to review instructions, search existing data resources, </w:t>
      </w:r>
      <w:proofErr w:type="gramStart"/>
      <w:r w:rsidRPr="00AD0DDE">
        <w:rPr>
          <w:color w:val="333333"/>
          <w:sz w:val="16"/>
          <w:szCs w:val="16"/>
        </w:rPr>
        <w:t>gather</w:t>
      </w:r>
      <w:proofErr w:type="gramEnd"/>
      <w:r w:rsidRPr="00AD0DDE">
        <w:rPr>
          <w:color w:val="333333"/>
          <w:sz w:val="16"/>
          <w:szCs w:val="16"/>
        </w:rPr>
        <w:t xml:space="preserve"> the data needed, and complete and review the information collection.  If you have comments concerning the accuracy of the time estimate(s) or suggestions for improving this form, please write to: CMS, 7500 Security Boulevard, Attn: PRA Reports Clearance Officer, Mail Stop C4-26-05, </w:t>
      </w:r>
      <w:proofErr w:type="gramStart"/>
      <w:r w:rsidRPr="00AD0DDE">
        <w:rPr>
          <w:color w:val="333333"/>
          <w:sz w:val="16"/>
          <w:szCs w:val="16"/>
        </w:rPr>
        <w:t>Baltimore</w:t>
      </w:r>
      <w:proofErr w:type="gramEnd"/>
      <w:r w:rsidRPr="00AD0DDE">
        <w:rPr>
          <w:color w:val="333333"/>
          <w:sz w:val="16"/>
          <w:szCs w:val="16"/>
        </w:rPr>
        <w:t>, Maryland 21244-1850.</w:t>
      </w:r>
    </w:p>
    <w:p w:rsidR="009A43D1" w:rsidRDefault="009A43D1" w:rsidP="00320DF5">
      <w:pPr>
        <w:pStyle w:val="BodyText3"/>
        <w:rPr>
          <w:b w:val="0"/>
          <w:sz w:val="23"/>
          <w:szCs w:val="23"/>
        </w:rPr>
      </w:pPr>
    </w:p>
    <w:p w:rsidR="009A43D1" w:rsidRDefault="009A43D1" w:rsidP="00320DF5">
      <w:pPr>
        <w:pStyle w:val="BodyText3"/>
        <w:rPr>
          <w:b w:val="0"/>
          <w:sz w:val="23"/>
          <w:szCs w:val="23"/>
        </w:rPr>
      </w:pPr>
    </w:p>
    <w:p w:rsidR="009A43D1" w:rsidRDefault="009A43D1" w:rsidP="00320DF5">
      <w:pPr>
        <w:pStyle w:val="BodyText3"/>
        <w:rPr>
          <w:b w:val="0"/>
          <w:sz w:val="23"/>
          <w:szCs w:val="23"/>
        </w:rPr>
      </w:pPr>
    </w:p>
    <w:p w:rsidR="009A43D1" w:rsidRDefault="009A43D1" w:rsidP="00320DF5">
      <w:pPr>
        <w:pStyle w:val="BodyText3"/>
        <w:rPr>
          <w:b w:val="0"/>
          <w:sz w:val="23"/>
          <w:szCs w:val="23"/>
        </w:rPr>
      </w:pPr>
    </w:p>
    <w:p w:rsidR="009A43D1" w:rsidRDefault="009A43D1" w:rsidP="00320DF5">
      <w:pPr>
        <w:pStyle w:val="BodyText3"/>
        <w:rPr>
          <w:b w:val="0"/>
          <w:sz w:val="23"/>
          <w:szCs w:val="23"/>
        </w:rPr>
      </w:pPr>
    </w:p>
    <w:p w:rsidR="009A43D1" w:rsidRDefault="009A43D1" w:rsidP="00320DF5">
      <w:pPr>
        <w:pStyle w:val="BodyText3"/>
        <w:rPr>
          <w:b w:val="0"/>
          <w:sz w:val="23"/>
          <w:szCs w:val="23"/>
        </w:rPr>
      </w:pPr>
    </w:p>
    <w:p w:rsidR="009A43D1" w:rsidRDefault="009A43D1" w:rsidP="00320DF5">
      <w:pPr>
        <w:pStyle w:val="BodyText3"/>
        <w:rPr>
          <w:b w:val="0"/>
          <w:sz w:val="23"/>
          <w:szCs w:val="23"/>
        </w:rPr>
      </w:pPr>
    </w:p>
    <w:p w:rsidR="009A43D1" w:rsidRDefault="009A43D1" w:rsidP="00320DF5">
      <w:pPr>
        <w:pStyle w:val="BodyText3"/>
        <w:rPr>
          <w:b w:val="0"/>
          <w:sz w:val="23"/>
          <w:szCs w:val="23"/>
        </w:rPr>
      </w:pPr>
    </w:p>
    <w:p w:rsidR="009A43D1" w:rsidRDefault="009A43D1" w:rsidP="00320DF5">
      <w:pPr>
        <w:pStyle w:val="BodyText3"/>
        <w:rPr>
          <w:b w:val="0"/>
          <w:sz w:val="23"/>
          <w:szCs w:val="23"/>
        </w:rPr>
      </w:pPr>
    </w:p>
    <w:p w:rsidR="009A43D1" w:rsidRDefault="009A43D1" w:rsidP="00320DF5">
      <w:pPr>
        <w:pStyle w:val="BodyText3"/>
        <w:rPr>
          <w:b w:val="0"/>
          <w:sz w:val="23"/>
          <w:szCs w:val="23"/>
        </w:rPr>
      </w:pPr>
    </w:p>
    <w:p w:rsidR="009A43D1" w:rsidRDefault="009A43D1" w:rsidP="00320DF5">
      <w:pPr>
        <w:pStyle w:val="BodyText3"/>
        <w:rPr>
          <w:b w:val="0"/>
          <w:sz w:val="23"/>
          <w:szCs w:val="23"/>
        </w:rPr>
      </w:pPr>
    </w:p>
    <w:p w:rsidR="009A43D1" w:rsidRDefault="009A43D1" w:rsidP="00320DF5">
      <w:pPr>
        <w:pStyle w:val="BodyText3"/>
        <w:rPr>
          <w:b w:val="0"/>
          <w:sz w:val="23"/>
          <w:szCs w:val="23"/>
        </w:rPr>
      </w:pPr>
    </w:p>
    <w:p w:rsidR="009A43D1" w:rsidRDefault="009A43D1" w:rsidP="00320DF5">
      <w:pPr>
        <w:pStyle w:val="BodyText3"/>
        <w:rPr>
          <w:b w:val="0"/>
          <w:sz w:val="23"/>
          <w:szCs w:val="23"/>
        </w:rPr>
      </w:pPr>
    </w:p>
    <w:p w:rsidR="009C6AC8" w:rsidRPr="00AD0DDE" w:rsidRDefault="009C6AC8" w:rsidP="009C6AC8">
      <w:pPr>
        <w:spacing w:after="240"/>
        <w:jc w:val="center"/>
        <w:rPr>
          <w:b/>
        </w:rPr>
      </w:pPr>
      <w:r>
        <w:rPr>
          <w:b/>
        </w:rPr>
        <w:lastRenderedPageBreak/>
        <w:t>PPS-exempt Cancer Hospital</w:t>
      </w:r>
      <w:r w:rsidRPr="00AD0DDE">
        <w:rPr>
          <w:b/>
        </w:rPr>
        <w:t xml:space="preserve"> Quality Reporting (</w:t>
      </w:r>
      <w:r>
        <w:rPr>
          <w:b/>
        </w:rPr>
        <w:t>PCH</w:t>
      </w:r>
      <w:r w:rsidRPr="00AD0DDE">
        <w:rPr>
          <w:b/>
        </w:rPr>
        <w:t>QR) Program</w:t>
      </w:r>
    </w:p>
    <w:p w:rsidR="009C6AC8" w:rsidRPr="00AD0DDE" w:rsidRDefault="009C6AC8" w:rsidP="009C6AC8">
      <w:pPr>
        <w:pStyle w:val="SCTitleSmall"/>
        <w:spacing w:before="40" w:after="0"/>
        <w:jc w:val="center"/>
        <w:rPr>
          <w:rFonts w:ascii="Times New Roman" w:hAnsi="Times New Roman" w:cs="Times New Roman"/>
          <w:i w:val="0"/>
        </w:rPr>
      </w:pPr>
      <w:r w:rsidRPr="00AD0DDE">
        <w:rPr>
          <w:rFonts w:ascii="Times New Roman" w:hAnsi="Times New Roman" w:cs="Times New Roman"/>
          <w:i w:val="0"/>
        </w:rPr>
        <w:t>Decline to Participate</w:t>
      </w:r>
    </w:p>
    <w:p w:rsidR="009C6AC8" w:rsidRPr="00AD0DDE" w:rsidRDefault="009C6AC8" w:rsidP="009C6AC8">
      <w:pPr>
        <w:keepNext/>
        <w:jc w:val="both"/>
        <w:outlineLvl w:val="1"/>
        <w:rPr>
          <w:b/>
          <w:bCs w:val="0"/>
          <w:color w:val="000000"/>
          <w:sz w:val="28"/>
          <w:szCs w:val="28"/>
        </w:rPr>
      </w:pPr>
      <w:r w:rsidRPr="00AD0DDE">
        <w:rPr>
          <w:b/>
          <w:color w:val="000000"/>
          <w:sz w:val="28"/>
          <w:szCs w:val="28"/>
        </w:rPr>
        <w:t>Agreement</w:t>
      </w:r>
    </w:p>
    <w:p w:rsidR="009C6AC8" w:rsidRPr="00AD0DDE" w:rsidRDefault="009C6AC8" w:rsidP="009C6AC8">
      <w:pPr>
        <w:spacing w:before="80" w:after="80"/>
        <w:rPr>
          <w:rFonts w:eastAsia="Calibri"/>
          <w:szCs w:val="22"/>
        </w:rPr>
      </w:pPr>
      <w:r w:rsidRPr="00AD0DDE">
        <w:rPr>
          <w:rFonts w:eastAsia="Calibri"/>
          <w:szCs w:val="22"/>
        </w:rPr>
        <w:t xml:space="preserve">The </w:t>
      </w:r>
      <w:r>
        <w:rPr>
          <w:rFonts w:eastAsia="Calibri"/>
          <w:szCs w:val="22"/>
        </w:rPr>
        <w:t>facility</w:t>
      </w:r>
      <w:r w:rsidRPr="00AD0DDE">
        <w:rPr>
          <w:rFonts w:eastAsia="Calibri"/>
          <w:szCs w:val="22"/>
        </w:rPr>
        <w:t xml:space="preserve"> named below agrees to follow procedures for participating in the </w:t>
      </w:r>
      <w:r>
        <w:rPr>
          <w:rFonts w:eastAsia="Calibri"/>
          <w:szCs w:val="22"/>
        </w:rPr>
        <w:t>PPS-exempt Cancer Hospital</w:t>
      </w:r>
      <w:r w:rsidRPr="00AD0DDE">
        <w:rPr>
          <w:rFonts w:eastAsia="Calibri"/>
          <w:szCs w:val="22"/>
        </w:rPr>
        <w:t xml:space="preserve"> Quality Reporting (</w:t>
      </w:r>
      <w:r>
        <w:rPr>
          <w:rFonts w:eastAsia="Calibri"/>
          <w:szCs w:val="22"/>
        </w:rPr>
        <w:t>PCH</w:t>
      </w:r>
      <w:r w:rsidRPr="00AD0DDE">
        <w:rPr>
          <w:rFonts w:eastAsia="Calibri"/>
          <w:szCs w:val="22"/>
        </w:rPr>
        <w:t xml:space="preserve">QR) Program as outlined in </w:t>
      </w:r>
      <w:r w:rsidRPr="00AD0DDE">
        <w:rPr>
          <w:rFonts w:eastAsia="Batang"/>
          <w:szCs w:val="22"/>
        </w:rPr>
        <w:t xml:space="preserve">the </w:t>
      </w:r>
      <w:r w:rsidRPr="00AD0DDE">
        <w:rPr>
          <w:rFonts w:eastAsia="Batang"/>
          <w:b/>
          <w:szCs w:val="22"/>
        </w:rPr>
        <w:t>federal regulations</w:t>
      </w:r>
      <w:r w:rsidRPr="00AD0DDE">
        <w:rPr>
          <w:rFonts w:eastAsia="Batang"/>
          <w:szCs w:val="22"/>
        </w:rPr>
        <w:t xml:space="preserve"> found in the </w:t>
      </w:r>
      <w:r w:rsidRPr="00AD0DDE">
        <w:rPr>
          <w:rFonts w:eastAsia="Calibri"/>
          <w:szCs w:val="22"/>
        </w:rPr>
        <w:t xml:space="preserve">Federal Register and is </w:t>
      </w:r>
      <w:r w:rsidRPr="00AD0DDE">
        <w:rPr>
          <w:rFonts w:eastAsia="Calibri"/>
          <w:b/>
          <w:szCs w:val="22"/>
        </w:rPr>
        <w:t>indicating its decision to decline participation</w:t>
      </w:r>
      <w:r w:rsidRPr="00AD0DDE">
        <w:rPr>
          <w:rFonts w:eastAsia="Calibri"/>
          <w:szCs w:val="22"/>
        </w:rPr>
        <w:t>.</w:t>
      </w:r>
    </w:p>
    <w:p w:rsidR="009C6AC8" w:rsidRPr="00AD0DDE" w:rsidRDefault="009C6AC8" w:rsidP="009C6AC8">
      <w:pPr>
        <w:spacing w:before="80" w:after="80"/>
        <w:rPr>
          <w:rFonts w:eastAsia="Calibri"/>
          <w:szCs w:val="22"/>
        </w:rPr>
      </w:pPr>
      <w:r w:rsidRPr="00AD0DDE">
        <w:rPr>
          <w:rFonts w:eastAsia="Calibri"/>
          <w:szCs w:val="22"/>
        </w:rPr>
        <w:t xml:space="preserve">Each </w:t>
      </w:r>
      <w:r>
        <w:rPr>
          <w:rFonts w:eastAsia="Calibri"/>
          <w:szCs w:val="22"/>
        </w:rPr>
        <w:t>facility</w:t>
      </w:r>
      <w:r w:rsidRPr="00AD0DDE">
        <w:rPr>
          <w:rFonts w:eastAsia="Calibri"/>
          <w:szCs w:val="22"/>
        </w:rPr>
        <w:t xml:space="preserve"> must complete the online electronic “Notice of Participation” or the “Decline to Participate” paper form as outlined in the federal regulations found in the Federal Register.  In an effort to alleviate the burden associated with completing this annually, effective with the Notice of Participation submitted for participation in the FY 2014 or </w:t>
      </w:r>
      <w:r>
        <w:rPr>
          <w:rFonts w:eastAsia="Calibri"/>
          <w:szCs w:val="22"/>
        </w:rPr>
        <w:t>later PCHQR</w:t>
      </w:r>
      <w:r w:rsidRPr="00AD0DDE">
        <w:rPr>
          <w:rFonts w:eastAsia="Calibri"/>
          <w:szCs w:val="22"/>
        </w:rPr>
        <w:t xml:space="preserve"> Program, a </w:t>
      </w:r>
      <w:r>
        <w:rPr>
          <w:rFonts w:eastAsia="Calibri"/>
          <w:szCs w:val="22"/>
        </w:rPr>
        <w:t>facility</w:t>
      </w:r>
      <w:r w:rsidRPr="00AD0DDE">
        <w:rPr>
          <w:rFonts w:eastAsia="Calibri"/>
          <w:szCs w:val="22"/>
        </w:rPr>
        <w:t xml:space="preserve"> that has previously indicated its intent to participate will </w:t>
      </w:r>
      <w:r>
        <w:rPr>
          <w:rFonts w:eastAsia="Calibri"/>
          <w:szCs w:val="22"/>
        </w:rPr>
        <w:t xml:space="preserve">be considered an active PPS-exempt Cancer Hospital </w:t>
      </w:r>
      <w:r w:rsidRPr="00AD0DDE">
        <w:rPr>
          <w:rFonts w:eastAsia="Calibri"/>
          <w:szCs w:val="22"/>
        </w:rPr>
        <w:t xml:space="preserve">Quality Reporting Program participant until such time as the </w:t>
      </w:r>
      <w:r>
        <w:rPr>
          <w:rFonts w:eastAsia="Calibri"/>
          <w:szCs w:val="22"/>
        </w:rPr>
        <w:t>facility</w:t>
      </w:r>
      <w:r w:rsidRPr="00AD0DDE">
        <w:rPr>
          <w:rFonts w:eastAsia="Calibri"/>
          <w:szCs w:val="22"/>
        </w:rPr>
        <w:t xml:space="preserve"> submits a withdrawal to CMS.</w:t>
      </w:r>
    </w:p>
    <w:p w:rsidR="009C6AC8" w:rsidRPr="00AD0DDE" w:rsidRDefault="009C6AC8" w:rsidP="009C6AC8">
      <w:pPr>
        <w:spacing w:after="80"/>
        <w:rPr>
          <w:rFonts w:eastAsia="Calibri"/>
          <w:szCs w:val="22"/>
        </w:rPr>
      </w:pPr>
      <w:r w:rsidRPr="00AD0DDE">
        <w:rPr>
          <w:rFonts w:eastAsia="Calibri"/>
          <w:szCs w:val="22"/>
        </w:rPr>
        <w:t xml:space="preserve">This information is in compliance with the CMS guidelines for </w:t>
      </w:r>
      <w:r>
        <w:rPr>
          <w:rFonts w:eastAsia="Calibri"/>
          <w:szCs w:val="22"/>
        </w:rPr>
        <w:t>facilitie</w:t>
      </w:r>
      <w:r w:rsidRPr="00AD0DDE">
        <w:rPr>
          <w:rFonts w:eastAsia="Calibri"/>
          <w:szCs w:val="22"/>
        </w:rPr>
        <w:t xml:space="preserve">s submitting their quality performance data, </w:t>
      </w:r>
      <w:r>
        <w:rPr>
          <w:rFonts w:eastAsia="Calibri"/>
          <w:szCs w:val="22"/>
        </w:rPr>
        <w:t>facilitie</w:t>
      </w:r>
      <w:r w:rsidRPr="00AD0DDE">
        <w:rPr>
          <w:rFonts w:eastAsia="Calibri"/>
          <w:szCs w:val="22"/>
        </w:rPr>
        <w:t xml:space="preserve">s must also continue to display quality information for public viewing as required by </w:t>
      </w:r>
      <w:r w:rsidRPr="00957FC5">
        <w:rPr>
          <w:sz w:val="22"/>
          <w:szCs w:val="22"/>
        </w:rPr>
        <w:t xml:space="preserve">section </w:t>
      </w:r>
      <w:r w:rsidRPr="0007040F">
        <w:t xml:space="preserve"> </w:t>
      </w:r>
      <w:r>
        <w:t>1866(k)(4)</w:t>
      </w:r>
      <w:r w:rsidRPr="0007040F">
        <w:rPr>
          <w:sz w:val="22"/>
          <w:szCs w:val="22"/>
        </w:rPr>
        <w:t xml:space="preserve"> of the Social Security Act</w:t>
      </w:r>
      <w:r>
        <w:rPr>
          <w:sz w:val="22"/>
          <w:szCs w:val="22"/>
        </w:rPr>
        <w:t>.</w:t>
      </w:r>
      <w:r w:rsidRPr="00AD0DDE">
        <w:rPr>
          <w:rFonts w:eastAsia="Calibri"/>
          <w:color w:val="000000"/>
          <w:szCs w:val="22"/>
        </w:rPr>
        <w:t xml:space="preserve"> Before</w:t>
      </w:r>
      <w:r w:rsidRPr="00AD0DDE">
        <w:rPr>
          <w:rFonts w:eastAsia="Calibri"/>
          <w:szCs w:val="22"/>
        </w:rPr>
        <w:t xml:space="preserve"> this information is displayed, </w:t>
      </w:r>
      <w:r>
        <w:rPr>
          <w:rFonts w:eastAsia="Calibri"/>
          <w:szCs w:val="22"/>
        </w:rPr>
        <w:t>facilitie</w:t>
      </w:r>
      <w:r w:rsidRPr="00AD0DDE">
        <w:rPr>
          <w:rFonts w:eastAsia="Calibri"/>
          <w:szCs w:val="22"/>
        </w:rPr>
        <w:t xml:space="preserve">s will be permitted to review their information as it is recorded.  Eligible </w:t>
      </w:r>
      <w:r>
        <w:rPr>
          <w:rFonts w:eastAsia="Calibri"/>
          <w:szCs w:val="22"/>
        </w:rPr>
        <w:t>facilities</w:t>
      </w:r>
      <w:r w:rsidRPr="00AD0DDE">
        <w:rPr>
          <w:rFonts w:eastAsia="Calibri"/>
          <w:szCs w:val="22"/>
        </w:rPr>
        <w:t xml:space="preserve"> must follow the regulations as outlined in the </w:t>
      </w:r>
      <w:r w:rsidRPr="00AD0DDE">
        <w:rPr>
          <w:rFonts w:eastAsia="Calibri"/>
          <w:color w:val="000000"/>
          <w:szCs w:val="22"/>
        </w:rPr>
        <w:t>federal regulations and</w:t>
      </w:r>
      <w:r w:rsidRPr="00AD0DDE">
        <w:rPr>
          <w:rFonts w:eastAsia="Calibri"/>
          <w:szCs w:val="22"/>
        </w:rPr>
        <w:t xml:space="preserve"> as summarized </w:t>
      </w:r>
      <w:r w:rsidRPr="00AD0DDE">
        <w:rPr>
          <w:rFonts w:eastAsia="Calibri"/>
          <w:color w:val="000000"/>
          <w:szCs w:val="22"/>
        </w:rPr>
        <w:t xml:space="preserve">on the </w:t>
      </w:r>
      <w:proofErr w:type="spellStart"/>
      <w:r w:rsidRPr="00AD0DDE">
        <w:rPr>
          <w:rFonts w:eastAsia="Calibri"/>
          <w:i/>
          <w:color w:val="000000"/>
          <w:szCs w:val="22"/>
        </w:rPr>
        <w:t>QualityNet</w:t>
      </w:r>
      <w:proofErr w:type="spellEnd"/>
      <w:r w:rsidRPr="00AD0DDE">
        <w:rPr>
          <w:rFonts w:eastAsia="Calibri"/>
          <w:color w:val="000000"/>
          <w:szCs w:val="22"/>
        </w:rPr>
        <w:t xml:space="preserve"> Web site.</w:t>
      </w:r>
    </w:p>
    <w:p w:rsidR="009C6AC8" w:rsidRPr="00AD0DDE" w:rsidRDefault="009C6AC8" w:rsidP="009C6AC8">
      <w:pPr>
        <w:spacing w:after="80"/>
        <w:rPr>
          <w:rFonts w:eastAsia="Calibri"/>
          <w:szCs w:val="22"/>
        </w:rPr>
      </w:pPr>
      <w:r w:rsidRPr="00AD0DDE">
        <w:rPr>
          <w:rFonts w:eastAsia="Calibri"/>
          <w:szCs w:val="22"/>
        </w:rPr>
        <w:t xml:space="preserve">CMS must publish on </w:t>
      </w:r>
      <w:r w:rsidRPr="00AD0DDE">
        <w:rPr>
          <w:rFonts w:eastAsia="Calibri"/>
          <w:color w:val="000000"/>
          <w:szCs w:val="22"/>
        </w:rPr>
        <w:t>CMS.gov the</w:t>
      </w:r>
      <w:r w:rsidRPr="00AD0DDE">
        <w:rPr>
          <w:rFonts w:eastAsia="Calibri"/>
          <w:szCs w:val="22"/>
        </w:rPr>
        <w:t xml:space="preserve"> facility’s submitted data for the required measures.  Data at the hospital level will be provided to the Secretary.</w:t>
      </w:r>
    </w:p>
    <w:p w:rsidR="009C6AC8" w:rsidRPr="00AD0DDE" w:rsidRDefault="009C6AC8" w:rsidP="009C6AC8">
      <w:pPr>
        <w:spacing w:before="240" w:after="120"/>
        <w:rPr>
          <w:b/>
          <w:bCs w:val="0"/>
        </w:rPr>
      </w:pPr>
      <w:r w:rsidRPr="00AD0DDE">
        <w:rPr>
          <w:b/>
        </w:rPr>
        <w:t xml:space="preserve">To participate, a hospital must access the online </w:t>
      </w:r>
      <w:proofErr w:type="spellStart"/>
      <w:r w:rsidRPr="00AD0DDE">
        <w:rPr>
          <w:b/>
        </w:rPr>
        <w:t>QualityNet</w:t>
      </w:r>
      <w:proofErr w:type="spellEnd"/>
      <w:r w:rsidRPr="00AD0DDE">
        <w:rPr>
          <w:b/>
        </w:rPr>
        <w:t xml:space="preserve"> Notice of Participation tool.</w:t>
      </w:r>
    </w:p>
    <w:p w:rsidR="009C6AC8" w:rsidRPr="00AD0DDE" w:rsidRDefault="009C6AC8" w:rsidP="009C6AC8">
      <w:pPr>
        <w:spacing w:before="240" w:after="120"/>
        <w:rPr>
          <w:b/>
          <w:bCs w:val="0"/>
        </w:rPr>
      </w:pPr>
      <w:r w:rsidRPr="00AD0DDE">
        <w:rPr>
          <w:b/>
        </w:rPr>
        <w:t xml:space="preserve">To </w:t>
      </w:r>
      <w:r w:rsidRPr="00AD0DDE">
        <w:rPr>
          <w:b/>
          <w:i/>
        </w:rPr>
        <w:t>DECLINE</w:t>
      </w:r>
      <w:r w:rsidRPr="00AD0DDE">
        <w:rPr>
          <w:b/>
        </w:rPr>
        <w:t xml:space="preserve"> to participate, the below signature states the signer has read and agrees to the foregoing provisions and the participation decision, and acknowledges same by signing here.</w:t>
      </w:r>
    </w:p>
    <w:p w:rsidR="009C6AC8" w:rsidRPr="00AD0DDE" w:rsidRDefault="009C6AC8" w:rsidP="009C6AC8">
      <w:pPr>
        <w:tabs>
          <w:tab w:val="right" w:pos="10260"/>
        </w:tabs>
        <w:spacing w:before="160" w:after="120"/>
        <w:rPr>
          <w:rFonts w:eastAsia="Calibri"/>
          <w:szCs w:val="22"/>
        </w:rPr>
      </w:pPr>
      <w:r w:rsidRPr="00AD0DDE">
        <w:rPr>
          <w:rFonts w:eastAsia="Calibri"/>
          <w:szCs w:val="22"/>
        </w:rPr>
        <w:t>Facility’s Name _____________________________________________________________</w:t>
      </w:r>
      <w:r w:rsidRPr="00AD0DDE">
        <w:rPr>
          <w:rFonts w:eastAsia="Calibri"/>
          <w:szCs w:val="22"/>
        </w:rPr>
        <w:tab/>
      </w:r>
    </w:p>
    <w:p w:rsidR="009C6AC8" w:rsidRPr="00AD0DDE" w:rsidRDefault="009C6AC8" w:rsidP="009C6AC8">
      <w:pPr>
        <w:tabs>
          <w:tab w:val="right" w:pos="10260"/>
        </w:tabs>
        <w:spacing w:before="160" w:after="120"/>
        <w:rPr>
          <w:rFonts w:eastAsia="Calibri"/>
          <w:szCs w:val="22"/>
        </w:rPr>
      </w:pPr>
      <w:r w:rsidRPr="00AD0DDE">
        <w:rPr>
          <w:rFonts w:eastAsia="Calibri"/>
          <w:szCs w:val="22"/>
        </w:rPr>
        <w:t>CMS Certification Number (CCN) _______________________________________________</w:t>
      </w:r>
    </w:p>
    <w:p w:rsidR="009C6AC8" w:rsidRPr="00AD0DDE" w:rsidRDefault="009C6AC8" w:rsidP="009C6AC8">
      <w:pPr>
        <w:tabs>
          <w:tab w:val="right" w:pos="10260"/>
        </w:tabs>
        <w:spacing w:before="160" w:after="120"/>
        <w:rPr>
          <w:rFonts w:eastAsia="Calibri"/>
          <w:szCs w:val="22"/>
        </w:rPr>
      </w:pPr>
      <w:r w:rsidRPr="00AD0DDE">
        <w:rPr>
          <w:rFonts w:eastAsia="Calibri"/>
          <w:iCs/>
          <w:szCs w:val="22"/>
        </w:rPr>
        <w:t xml:space="preserve">Signature of CEO (or Designee) </w:t>
      </w:r>
      <w:r w:rsidRPr="00AD0DDE">
        <w:rPr>
          <w:rFonts w:eastAsia="Calibri"/>
          <w:szCs w:val="22"/>
        </w:rPr>
        <w:t>________________________________________________</w:t>
      </w:r>
    </w:p>
    <w:p w:rsidR="009C6AC8" w:rsidRPr="00AD0DDE" w:rsidRDefault="009C6AC8" w:rsidP="009C6AC8">
      <w:pPr>
        <w:tabs>
          <w:tab w:val="right" w:pos="10260"/>
        </w:tabs>
        <w:spacing w:before="160" w:after="120"/>
        <w:rPr>
          <w:rFonts w:eastAsia="Calibri"/>
          <w:szCs w:val="22"/>
        </w:rPr>
      </w:pPr>
      <w:r w:rsidRPr="00AD0DDE">
        <w:rPr>
          <w:rFonts w:eastAsia="Calibri"/>
          <w:szCs w:val="22"/>
        </w:rPr>
        <w:t xml:space="preserve">Signer’s Name, Printed or Typed ________________________________________________ </w:t>
      </w:r>
      <w:r w:rsidRPr="00AD0DDE">
        <w:rPr>
          <w:rFonts w:eastAsia="Calibri"/>
          <w:szCs w:val="22"/>
        </w:rPr>
        <w:tab/>
      </w:r>
    </w:p>
    <w:p w:rsidR="009C6AC8" w:rsidRPr="00AD0DDE" w:rsidRDefault="009C6AC8" w:rsidP="009C6AC8">
      <w:pPr>
        <w:tabs>
          <w:tab w:val="right" w:pos="10260"/>
        </w:tabs>
        <w:spacing w:before="160" w:after="120"/>
        <w:rPr>
          <w:rFonts w:eastAsia="Calibri"/>
          <w:szCs w:val="22"/>
        </w:rPr>
      </w:pPr>
      <w:r w:rsidRPr="00AD0DDE">
        <w:rPr>
          <w:rFonts w:eastAsia="Calibri"/>
          <w:szCs w:val="22"/>
        </w:rPr>
        <w:t xml:space="preserve">Signer’s Title _______________________________________________________________ </w:t>
      </w:r>
      <w:r w:rsidRPr="00AD0DDE">
        <w:rPr>
          <w:rFonts w:eastAsia="Calibri"/>
          <w:szCs w:val="22"/>
        </w:rPr>
        <w:tab/>
      </w:r>
    </w:p>
    <w:p w:rsidR="009C6AC8" w:rsidRPr="00AD0DDE" w:rsidRDefault="009C6AC8" w:rsidP="009C6AC8">
      <w:pPr>
        <w:tabs>
          <w:tab w:val="right" w:pos="10260"/>
        </w:tabs>
        <w:spacing w:before="160" w:after="120"/>
        <w:rPr>
          <w:rFonts w:eastAsia="Calibri"/>
          <w:szCs w:val="22"/>
        </w:rPr>
      </w:pPr>
      <w:r w:rsidRPr="00AD0DDE">
        <w:rPr>
          <w:rFonts w:eastAsia="Calibri"/>
          <w:szCs w:val="22"/>
        </w:rPr>
        <w:t xml:space="preserve">Date Signed ________________________________________________________________ </w:t>
      </w:r>
      <w:r w:rsidRPr="00AD0DDE">
        <w:rPr>
          <w:rFonts w:eastAsia="Calibri"/>
          <w:szCs w:val="22"/>
        </w:rPr>
        <w:tab/>
        <w:t xml:space="preserve"> </w:t>
      </w:r>
    </w:p>
    <w:p w:rsidR="009C6AC8" w:rsidRPr="00AD0DDE" w:rsidRDefault="009C6AC8" w:rsidP="009C6AC8">
      <w:pPr>
        <w:spacing w:before="240" w:after="80"/>
        <w:rPr>
          <w:rFonts w:eastAsia="Calibri"/>
          <w:bCs w:val="0"/>
          <w:color w:val="000000"/>
          <w:sz w:val="22"/>
          <w:szCs w:val="22"/>
        </w:rPr>
      </w:pPr>
      <w:r w:rsidRPr="00AD0DDE">
        <w:rPr>
          <w:rFonts w:eastAsia="Calibri"/>
          <w:sz w:val="22"/>
          <w:szCs w:val="22"/>
        </w:rPr>
        <w:t xml:space="preserve">If declining to participate, submit this completed and signed “Decline to Participate” form directly to </w:t>
      </w:r>
      <w:r w:rsidRPr="00AD0DDE">
        <w:rPr>
          <w:rFonts w:eastAsia="Calibri"/>
          <w:color w:val="000000"/>
          <w:sz w:val="22"/>
          <w:szCs w:val="22"/>
        </w:rPr>
        <w:t>your IPF Support Contractor.</w:t>
      </w:r>
    </w:p>
    <w:p w:rsidR="009C6AC8" w:rsidRDefault="009C6AC8" w:rsidP="009C6AC8">
      <w:pPr>
        <w:spacing w:after="240"/>
        <w:jc w:val="center"/>
        <w:rPr>
          <w:color w:val="333333"/>
          <w:sz w:val="16"/>
          <w:szCs w:val="16"/>
        </w:rPr>
      </w:pPr>
      <w:r w:rsidRPr="00AD0DDE">
        <w:rPr>
          <w:color w:val="333333"/>
          <w:sz w:val="16"/>
          <w:szCs w:val="16"/>
        </w:rPr>
        <w:t>PRA Disclosure Statement</w:t>
      </w:r>
      <w:r w:rsidRPr="00AD0DDE">
        <w:rPr>
          <w:color w:val="333333"/>
          <w:sz w:val="16"/>
          <w:szCs w:val="16"/>
        </w:rPr>
        <w:br/>
        <w:t>According to the Paperwork Reduction Act of 1995, no persons are required to respond to a collection of information unless it displays a valid OMB control number.  The valid OMB control number for this information collection is 0938-</w:t>
      </w:r>
      <w:proofErr w:type="gramStart"/>
      <w:r w:rsidRPr="00AD0DDE">
        <w:rPr>
          <w:color w:val="333333"/>
          <w:sz w:val="16"/>
          <w:szCs w:val="16"/>
        </w:rPr>
        <w:t>XXXX .</w:t>
      </w:r>
      <w:proofErr w:type="gramEnd"/>
      <w:r w:rsidRPr="00AD0DDE">
        <w:rPr>
          <w:color w:val="333333"/>
          <w:sz w:val="16"/>
          <w:szCs w:val="16"/>
        </w:rPr>
        <w:t xml:space="preserve">  The time required to complete this information collection is estimated to average 10 minutes per response, including the time to review instructions, search existing data resources, </w:t>
      </w:r>
      <w:proofErr w:type="gramStart"/>
      <w:r w:rsidRPr="00AD0DDE">
        <w:rPr>
          <w:color w:val="333333"/>
          <w:sz w:val="16"/>
          <w:szCs w:val="16"/>
        </w:rPr>
        <w:t>gather</w:t>
      </w:r>
      <w:proofErr w:type="gramEnd"/>
      <w:r w:rsidRPr="00AD0DDE">
        <w:rPr>
          <w:color w:val="333333"/>
          <w:sz w:val="16"/>
          <w:szCs w:val="16"/>
        </w:rPr>
        <w:t xml:space="preserve"> the data needed, and complete and review the information collection.  If you have comments concerning the accuracy of the time estimate(s) or suggestions for improving this form, please write to: CMS, 7500 Security Boulevard, Attn: PRA Reports Clearance Officer, Mail Stop C4-26-05, </w:t>
      </w:r>
      <w:proofErr w:type="gramStart"/>
      <w:r w:rsidRPr="00AD0DDE">
        <w:rPr>
          <w:color w:val="333333"/>
          <w:sz w:val="16"/>
          <w:szCs w:val="16"/>
        </w:rPr>
        <w:t>Baltimore</w:t>
      </w:r>
      <w:proofErr w:type="gramEnd"/>
      <w:r w:rsidRPr="00AD0DDE">
        <w:rPr>
          <w:color w:val="333333"/>
          <w:sz w:val="16"/>
          <w:szCs w:val="16"/>
        </w:rPr>
        <w:t>, Maryland 21244-1850.</w:t>
      </w:r>
    </w:p>
    <w:p w:rsidR="009C6AC8" w:rsidRDefault="009C6AC8" w:rsidP="009A43D1">
      <w:pPr>
        <w:pStyle w:val="Header"/>
        <w:jc w:val="center"/>
        <w:rPr>
          <w:rStyle w:val="SCBodyTextBold"/>
          <w:sz w:val="28"/>
          <w:szCs w:val="28"/>
        </w:rPr>
      </w:pPr>
    </w:p>
    <w:p w:rsidR="009C6AC8" w:rsidRDefault="009C6AC8" w:rsidP="009A43D1">
      <w:pPr>
        <w:pStyle w:val="Header"/>
        <w:jc w:val="center"/>
        <w:rPr>
          <w:rStyle w:val="SCBodyTextBold"/>
          <w:sz w:val="28"/>
          <w:szCs w:val="28"/>
        </w:rPr>
      </w:pPr>
    </w:p>
    <w:p w:rsidR="009C6AC8" w:rsidRDefault="009C6AC8" w:rsidP="009A43D1">
      <w:pPr>
        <w:pStyle w:val="Header"/>
        <w:jc w:val="center"/>
        <w:rPr>
          <w:rStyle w:val="SCBodyTextBold"/>
          <w:sz w:val="28"/>
          <w:szCs w:val="28"/>
        </w:rPr>
      </w:pPr>
    </w:p>
    <w:p w:rsidR="009A43D1" w:rsidRPr="00F10A68" w:rsidRDefault="009A43D1" w:rsidP="009A43D1">
      <w:pPr>
        <w:pStyle w:val="Header"/>
        <w:jc w:val="center"/>
        <w:rPr>
          <w:rStyle w:val="SCBodyTextBold"/>
          <w:sz w:val="28"/>
          <w:szCs w:val="28"/>
        </w:rPr>
      </w:pPr>
      <w:r w:rsidRPr="00F10A68">
        <w:rPr>
          <w:rStyle w:val="SCBodyTextBold"/>
          <w:sz w:val="28"/>
          <w:szCs w:val="28"/>
        </w:rPr>
        <w:lastRenderedPageBreak/>
        <w:t>Data Accuracy and Completeness Acknowledgement</w:t>
      </w:r>
    </w:p>
    <w:p w:rsidR="009A43D1" w:rsidRDefault="009A43D1" w:rsidP="009A43D1">
      <w:pPr>
        <w:pStyle w:val="SCBodyText"/>
        <w:spacing w:before="0" w:after="240"/>
        <w:ind w:left="187"/>
        <w:rPr>
          <w:sz w:val="22"/>
        </w:rPr>
      </w:pPr>
    </w:p>
    <w:p w:rsidR="009A43D1" w:rsidRPr="00D901E5" w:rsidRDefault="009A43D1" w:rsidP="009A43D1">
      <w:pPr>
        <w:pStyle w:val="SCBodyText"/>
        <w:spacing w:before="0" w:after="240"/>
        <w:ind w:left="187"/>
        <w:rPr>
          <w:sz w:val="22"/>
        </w:rPr>
      </w:pPr>
      <w:r w:rsidRPr="00D901E5">
        <w:rPr>
          <w:sz w:val="22"/>
        </w:rPr>
        <w:t>I acknowledge that</w:t>
      </w:r>
      <w:r>
        <w:rPr>
          <w:sz w:val="22"/>
        </w:rPr>
        <w:t>,</w:t>
      </w:r>
      <w:r w:rsidRPr="00D901E5">
        <w:rPr>
          <w:sz w:val="22"/>
        </w:rPr>
        <w:t xml:space="preserve"> to the best of my ability</w:t>
      </w:r>
      <w:r>
        <w:rPr>
          <w:sz w:val="22"/>
        </w:rPr>
        <w:t>,</w:t>
      </w:r>
      <w:r w:rsidRPr="00D901E5">
        <w:rPr>
          <w:sz w:val="22"/>
        </w:rPr>
        <w:t xml:space="preserve"> all of the information reported for this hospital for the </w:t>
      </w:r>
      <w:r>
        <w:rPr>
          <w:sz w:val="22"/>
        </w:rPr>
        <w:t>PPS-exempt Cancer Hospital</w:t>
      </w:r>
      <w:r w:rsidRPr="00D901E5">
        <w:rPr>
          <w:sz w:val="22"/>
        </w:rPr>
        <w:t xml:space="preserve"> Quality Reporting (</w:t>
      </w:r>
      <w:r>
        <w:rPr>
          <w:sz w:val="22"/>
        </w:rPr>
        <w:t>PCH</w:t>
      </w:r>
      <w:r w:rsidRPr="00D901E5">
        <w:rPr>
          <w:sz w:val="22"/>
        </w:rPr>
        <w:t xml:space="preserve">QR) Program, as required for the annual Fiscal Year </w:t>
      </w:r>
      <w:r>
        <w:rPr>
          <w:sz w:val="22"/>
        </w:rPr>
        <w:t>2014</w:t>
      </w:r>
      <w:r w:rsidRPr="00D901E5">
        <w:rPr>
          <w:sz w:val="22"/>
        </w:rPr>
        <w:t xml:space="preserve"> </w:t>
      </w:r>
      <w:r>
        <w:rPr>
          <w:sz w:val="22"/>
        </w:rPr>
        <w:t>PCH</w:t>
      </w:r>
      <w:r w:rsidRPr="00D901E5">
        <w:rPr>
          <w:sz w:val="22"/>
        </w:rPr>
        <w:t>QR Program requirements, is accurate and complete</w:t>
      </w:r>
      <w:r>
        <w:rPr>
          <w:sz w:val="22"/>
        </w:rPr>
        <w:t>.</w:t>
      </w:r>
      <w:r w:rsidRPr="00D901E5">
        <w:rPr>
          <w:sz w:val="22"/>
        </w:rPr>
        <w:t>  This information includes the following:</w:t>
      </w:r>
    </w:p>
    <w:p w:rsidR="009A43D1" w:rsidRPr="00F10A68" w:rsidRDefault="009A43D1" w:rsidP="009A43D1">
      <w:pPr>
        <w:pStyle w:val="SCBulletFirstLevel"/>
        <w:tabs>
          <w:tab w:val="clear" w:pos="1238"/>
          <w:tab w:val="num" w:pos="540"/>
        </w:tabs>
        <w:ind w:left="540" w:right="0"/>
        <w:rPr>
          <w:sz w:val="22"/>
        </w:rPr>
      </w:pPr>
      <w:r w:rsidRPr="00F10A68">
        <w:rPr>
          <w:sz w:val="22"/>
        </w:rPr>
        <w:t xml:space="preserve">Hospital Consumer Assessment of Healthcare Providers and Systems (HCAHPS) survey; </w:t>
      </w:r>
    </w:p>
    <w:p w:rsidR="009A43D1" w:rsidRDefault="009A43D1" w:rsidP="009A43D1">
      <w:pPr>
        <w:pStyle w:val="SCBulletFirstLevel"/>
        <w:tabs>
          <w:tab w:val="clear" w:pos="1238"/>
          <w:tab w:val="num" w:pos="540"/>
        </w:tabs>
        <w:ind w:left="540" w:right="0"/>
        <w:rPr>
          <w:sz w:val="22"/>
        </w:rPr>
      </w:pPr>
      <w:r w:rsidRPr="00F10A68">
        <w:rPr>
          <w:sz w:val="22"/>
        </w:rPr>
        <w:t xml:space="preserve">Healthcare Associated Infection measure(s) reported using the National Healthcare Safety Network (NHSN); </w:t>
      </w:r>
    </w:p>
    <w:p w:rsidR="009A43D1" w:rsidRPr="00F10A68" w:rsidRDefault="009A43D1" w:rsidP="009A43D1">
      <w:pPr>
        <w:pStyle w:val="SCBulletFirstLevel"/>
        <w:tabs>
          <w:tab w:val="clear" w:pos="1238"/>
          <w:tab w:val="num" w:pos="540"/>
        </w:tabs>
        <w:ind w:left="540" w:right="0"/>
        <w:rPr>
          <w:sz w:val="22"/>
        </w:rPr>
      </w:pPr>
      <w:r>
        <w:rPr>
          <w:sz w:val="22"/>
        </w:rPr>
        <w:t xml:space="preserve">Cancer-Specific measures </w:t>
      </w:r>
      <w:r w:rsidRPr="00F10A68">
        <w:rPr>
          <w:sz w:val="22"/>
        </w:rPr>
        <w:t>and</w:t>
      </w:r>
    </w:p>
    <w:p w:rsidR="009A43D1" w:rsidRPr="00F10A68" w:rsidRDefault="009A43D1" w:rsidP="009A43D1">
      <w:pPr>
        <w:pStyle w:val="SCBulletFirstLevel"/>
        <w:tabs>
          <w:tab w:val="clear" w:pos="1238"/>
          <w:tab w:val="num" w:pos="540"/>
        </w:tabs>
        <w:ind w:left="540" w:right="0"/>
        <w:rPr>
          <w:sz w:val="22"/>
        </w:rPr>
      </w:pPr>
      <w:r w:rsidRPr="00F10A68">
        <w:rPr>
          <w:sz w:val="22"/>
        </w:rPr>
        <w:t xml:space="preserve">Current Notice of Participation and </w:t>
      </w:r>
      <w:proofErr w:type="spellStart"/>
      <w:r w:rsidRPr="00F10A68">
        <w:rPr>
          <w:sz w:val="22"/>
        </w:rPr>
        <w:t>QualityNet</w:t>
      </w:r>
      <w:proofErr w:type="spellEnd"/>
      <w:r w:rsidRPr="00F10A68">
        <w:rPr>
          <w:sz w:val="22"/>
        </w:rPr>
        <w:t xml:space="preserve"> Security Administrator.  </w:t>
      </w:r>
    </w:p>
    <w:p w:rsidR="009A43D1" w:rsidRPr="00D901E5" w:rsidRDefault="009A43D1" w:rsidP="009A43D1">
      <w:pPr>
        <w:pStyle w:val="SCBulletFirstLevel"/>
        <w:numPr>
          <w:ilvl w:val="0"/>
          <w:numId w:val="0"/>
        </w:numPr>
        <w:spacing w:before="0" w:after="0"/>
        <w:ind w:left="720" w:right="1440"/>
        <w:rPr>
          <w:sz w:val="22"/>
        </w:rPr>
      </w:pPr>
    </w:p>
    <w:p w:rsidR="009A43D1" w:rsidRPr="00D901E5" w:rsidRDefault="009A43D1" w:rsidP="009A43D1">
      <w:pPr>
        <w:pStyle w:val="SCBodyText"/>
        <w:spacing w:before="0" w:after="240"/>
        <w:ind w:left="187"/>
        <w:rPr>
          <w:sz w:val="22"/>
        </w:rPr>
      </w:pPr>
      <w:r w:rsidRPr="00D901E5">
        <w:rPr>
          <w:sz w:val="22"/>
        </w:rPr>
        <w:t xml:space="preserve">I understand this acknowledgement covers all </w:t>
      </w:r>
      <w:r>
        <w:rPr>
          <w:sz w:val="22"/>
        </w:rPr>
        <w:t>PCH</w:t>
      </w:r>
      <w:r w:rsidRPr="00D901E5">
        <w:rPr>
          <w:sz w:val="22"/>
        </w:rPr>
        <w:t xml:space="preserve">QR information reported by this hospital (and any data or survey vendor(s) acting as agents on behalf of this hospital) to </w:t>
      </w:r>
      <w:r>
        <w:rPr>
          <w:sz w:val="22"/>
        </w:rPr>
        <w:t>the Centers for Medicare &amp; Medicaid Services (</w:t>
      </w:r>
      <w:r w:rsidRPr="00D901E5">
        <w:rPr>
          <w:sz w:val="22"/>
        </w:rPr>
        <w:t>CMS</w:t>
      </w:r>
      <w:r>
        <w:rPr>
          <w:sz w:val="22"/>
        </w:rPr>
        <w:t>)</w:t>
      </w:r>
      <w:r w:rsidRPr="00D901E5">
        <w:rPr>
          <w:sz w:val="22"/>
        </w:rPr>
        <w:t xml:space="preserve"> and</w:t>
      </w:r>
      <w:r>
        <w:rPr>
          <w:sz w:val="22"/>
        </w:rPr>
        <w:t xml:space="preserve"> its contractors for the FY 2014.</w:t>
      </w:r>
      <w:r w:rsidRPr="00D901E5">
        <w:rPr>
          <w:sz w:val="22"/>
        </w:rPr>
        <w:t> </w:t>
      </w:r>
    </w:p>
    <w:p w:rsidR="009A43D1" w:rsidRPr="00D901E5" w:rsidRDefault="009A43D1" w:rsidP="009A43D1">
      <w:pPr>
        <w:pStyle w:val="SCBodyText"/>
        <w:spacing w:before="0" w:after="240"/>
        <w:ind w:left="187"/>
        <w:rPr>
          <w:sz w:val="22"/>
        </w:rPr>
      </w:pPr>
      <w:r w:rsidRPr="00D901E5">
        <w:rPr>
          <w:sz w:val="22"/>
        </w:rPr>
        <w:t xml:space="preserve">To the best of my knowledge, this information was collected in accordance with all applicable requirements.  I understand that this information is used as the basis for the public reporting of quality of care and patient assessment of care.  </w:t>
      </w:r>
    </w:p>
    <w:p w:rsidR="009A43D1" w:rsidRDefault="009A43D1" w:rsidP="009A43D1">
      <w:pPr>
        <w:pStyle w:val="SCBodyText"/>
        <w:spacing w:before="0" w:after="240"/>
        <w:ind w:left="187"/>
        <w:rPr>
          <w:sz w:val="22"/>
        </w:rPr>
      </w:pPr>
      <w:r w:rsidRPr="00D901E5">
        <w:rPr>
          <w:sz w:val="22"/>
        </w:rPr>
        <w:t>I understand that this acknowledgement is required for purposes of meeti</w:t>
      </w:r>
      <w:r>
        <w:rPr>
          <w:sz w:val="22"/>
        </w:rPr>
        <w:t>ng any Fiscal Year 2014 PCH</w:t>
      </w:r>
      <w:r w:rsidRPr="00D901E5">
        <w:rPr>
          <w:sz w:val="22"/>
        </w:rPr>
        <w:t>QR Program requirements.</w:t>
      </w:r>
    </w:p>
    <w:p w:rsidR="009A43D1" w:rsidRPr="00D901E5" w:rsidRDefault="009A43D1" w:rsidP="009A43D1">
      <w:pPr>
        <w:pStyle w:val="SCBodyText"/>
        <w:spacing w:after="0"/>
        <w:ind w:left="180"/>
        <w:rPr>
          <w:sz w:val="22"/>
        </w:rPr>
      </w:pPr>
    </w:p>
    <w:p w:rsidR="009A43D1" w:rsidRPr="00F10A68" w:rsidRDefault="009A43D1" w:rsidP="009A43D1">
      <w:pPr>
        <w:rPr>
          <w:rStyle w:val="SCBodyTextBold"/>
          <w:sz w:val="28"/>
          <w:szCs w:val="28"/>
        </w:rPr>
      </w:pPr>
      <w:r w:rsidRPr="00F10A68">
        <w:rPr>
          <w:rStyle w:val="SCBodyTextBold"/>
          <w:sz w:val="28"/>
          <w:szCs w:val="28"/>
        </w:rPr>
        <w:t xml:space="preserve"> [     ] Yes, I Acknowledge</w:t>
      </w:r>
    </w:p>
    <w:p w:rsidR="009A43D1" w:rsidRPr="00D901E5" w:rsidRDefault="009A43D1" w:rsidP="009A43D1">
      <w:pPr>
        <w:pStyle w:val="SCBodyText"/>
        <w:spacing w:before="240" w:after="120"/>
        <w:rPr>
          <w:i/>
        </w:rPr>
      </w:pPr>
      <w:r w:rsidRPr="00D901E5">
        <w:t>Name _______________________</w:t>
      </w:r>
      <w:r>
        <w:t>__________________</w:t>
      </w:r>
    </w:p>
    <w:p w:rsidR="009A43D1" w:rsidRPr="00D901E5" w:rsidRDefault="009A43D1" w:rsidP="009A43D1">
      <w:pPr>
        <w:pStyle w:val="SCBodyText"/>
        <w:spacing w:before="240" w:after="120"/>
      </w:pPr>
      <w:r w:rsidRPr="00D901E5">
        <w:t>Position _______________________</w:t>
      </w:r>
      <w:r>
        <w:t>________________</w:t>
      </w:r>
      <w:r w:rsidRPr="00D901E5">
        <w:rPr>
          <w:i/>
        </w:rPr>
        <w:t xml:space="preserve"> </w:t>
      </w:r>
    </w:p>
    <w:p w:rsidR="009A43D1" w:rsidRPr="00D901E5" w:rsidRDefault="009A43D1" w:rsidP="009A43D1">
      <w:pPr>
        <w:pStyle w:val="SCBodyText"/>
        <w:spacing w:before="240" w:after="120"/>
      </w:pPr>
      <w:r>
        <w:t>Date___________________________________________</w:t>
      </w:r>
    </w:p>
    <w:p w:rsidR="009A43D1" w:rsidRDefault="003A00C3" w:rsidP="009A43D1">
      <w:r>
        <w:rPr>
          <w:noProof/>
        </w:rPr>
        <w:pict>
          <v:shapetype id="_x0000_t202" coordsize="21600,21600" o:spt="202" path="m,l,21600r21600,l21600,xe">
            <v:stroke joinstyle="miter"/>
            <v:path gradientshapeok="t" o:connecttype="rect"/>
          </v:shapetype>
          <v:shape id="_x0000_s1026" type="#_x0000_t202" style="position:absolute;margin-left:-11.25pt;margin-top:192.85pt;width:500.25pt;height:50.25pt;z-index:251660288" filled="f" stroked="f">
            <v:textbox>
              <w:txbxContent>
                <w:p w:rsidR="009A43D1" w:rsidRDefault="009A43D1" w:rsidP="009A43D1"/>
                <w:p w:rsidR="009A43D1" w:rsidRDefault="009A43D1" w:rsidP="009A43D1"/>
                <w:p w:rsidR="009A43D1" w:rsidRDefault="009A43D1" w:rsidP="009A43D1"/>
                <w:p w:rsidR="009A43D1" w:rsidRDefault="009A43D1" w:rsidP="009A43D1"/>
                <w:p w:rsidR="009A43D1" w:rsidRDefault="009A43D1" w:rsidP="009A43D1"/>
                <w:p w:rsidR="009A43D1" w:rsidRDefault="009A43D1" w:rsidP="009A43D1"/>
              </w:txbxContent>
            </v:textbox>
          </v:shape>
        </w:pict>
      </w:r>
    </w:p>
    <w:p w:rsidR="009A43D1" w:rsidRDefault="009A43D1" w:rsidP="00320DF5">
      <w:pPr>
        <w:pStyle w:val="BodyText3"/>
        <w:rPr>
          <w:b w:val="0"/>
          <w:sz w:val="23"/>
          <w:szCs w:val="23"/>
        </w:rPr>
      </w:pPr>
    </w:p>
    <w:p w:rsidR="009A43D1" w:rsidRDefault="009A43D1" w:rsidP="00320DF5">
      <w:pPr>
        <w:pStyle w:val="BodyText3"/>
        <w:rPr>
          <w:b w:val="0"/>
          <w:sz w:val="23"/>
          <w:szCs w:val="23"/>
        </w:rPr>
      </w:pPr>
    </w:p>
    <w:p w:rsidR="009A43D1" w:rsidRDefault="009A43D1" w:rsidP="00320DF5">
      <w:pPr>
        <w:pStyle w:val="BodyText3"/>
        <w:rPr>
          <w:b w:val="0"/>
          <w:sz w:val="23"/>
          <w:szCs w:val="23"/>
        </w:rPr>
      </w:pPr>
    </w:p>
    <w:p w:rsidR="009A43D1" w:rsidRDefault="009A43D1" w:rsidP="00320DF5">
      <w:pPr>
        <w:pStyle w:val="BodyText3"/>
        <w:rPr>
          <w:b w:val="0"/>
          <w:sz w:val="23"/>
          <w:szCs w:val="23"/>
        </w:rPr>
      </w:pPr>
    </w:p>
    <w:p w:rsidR="009C6AC8" w:rsidRDefault="009C6AC8" w:rsidP="009C6AC8">
      <w:pPr>
        <w:spacing w:after="240"/>
        <w:jc w:val="center"/>
        <w:rPr>
          <w:color w:val="333333"/>
          <w:sz w:val="16"/>
          <w:szCs w:val="16"/>
        </w:rPr>
      </w:pPr>
      <w:r w:rsidRPr="00AD0DDE">
        <w:rPr>
          <w:color w:val="333333"/>
          <w:sz w:val="16"/>
          <w:szCs w:val="16"/>
        </w:rPr>
        <w:t>PRA Disclosure Statement</w:t>
      </w:r>
      <w:r w:rsidRPr="00AD0DDE">
        <w:rPr>
          <w:color w:val="333333"/>
          <w:sz w:val="16"/>
          <w:szCs w:val="16"/>
        </w:rPr>
        <w:br/>
        <w:t>According to the Paperwork Reduction Act of 1995, no persons are required to respond to a collection of information unless it displays a valid OMB control number.  The valid OMB control number for this information collection is 0938-</w:t>
      </w:r>
      <w:proofErr w:type="gramStart"/>
      <w:r w:rsidRPr="00AD0DDE">
        <w:rPr>
          <w:color w:val="333333"/>
          <w:sz w:val="16"/>
          <w:szCs w:val="16"/>
        </w:rPr>
        <w:t>XXXX .</w:t>
      </w:r>
      <w:proofErr w:type="gramEnd"/>
      <w:r w:rsidRPr="00AD0DDE">
        <w:rPr>
          <w:color w:val="333333"/>
          <w:sz w:val="16"/>
          <w:szCs w:val="16"/>
        </w:rPr>
        <w:t xml:space="preserve">  The time required to complete this information collection is estimated to average 10 minutes per response, including the time to review instructions, search existing data resources, </w:t>
      </w:r>
      <w:proofErr w:type="gramStart"/>
      <w:r w:rsidRPr="00AD0DDE">
        <w:rPr>
          <w:color w:val="333333"/>
          <w:sz w:val="16"/>
          <w:szCs w:val="16"/>
        </w:rPr>
        <w:t>gather</w:t>
      </w:r>
      <w:proofErr w:type="gramEnd"/>
      <w:r w:rsidRPr="00AD0DDE">
        <w:rPr>
          <w:color w:val="333333"/>
          <w:sz w:val="16"/>
          <w:szCs w:val="16"/>
        </w:rPr>
        <w:t xml:space="preserve"> the data needed, and complete and review the information collection.  If you have comments concerning the accuracy of the time estimate(s) or suggestions for improving this form, please write to: CMS, 7500 Security Boulevard, Attn: PRA Reports Clearance Officer, Mail Stop C4-26-05, </w:t>
      </w:r>
      <w:proofErr w:type="gramStart"/>
      <w:r w:rsidRPr="00AD0DDE">
        <w:rPr>
          <w:color w:val="333333"/>
          <w:sz w:val="16"/>
          <w:szCs w:val="16"/>
        </w:rPr>
        <w:t>Baltimore</w:t>
      </w:r>
      <w:proofErr w:type="gramEnd"/>
      <w:r w:rsidRPr="00AD0DDE">
        <w:rPr>
          <w:color w:val="333333"/>
          <w:sz w:val="16"/>
          <w:szCs w:val="16"/>
        </w:rPr>
        <w:t>, Maryland 21244-1850.</w:t>
      </w:r>
    </w:p>
    <w:p w:rsidR="009A43D1" w:rsidRDefault="009A43D1" w:rsidP="00320DF5">
      <w:pPr>
        <w:pStyle w:val="BodyText3"/>
        <w:rPr>
          <w:b w:val="0"/>
          <w:sz w:val="23"/>
          <w:szCs w:val="23"/>
        </w:rPr>
      </w:pPr>
    </w:p>
    <w:p w:rsidR="009A43D1" w:rsidRDefault="009A43D1" w:rsidP="00320DF5">
      <w:pPr>
        <w:pStyle w:val="BodyText3"/>
        <w:rPr>
          <w:b w:val="0"/>
          <w:sz w:val="23"/>
          <w:szCs w:val="23"/>
        </w:rPr>
      </w:pPr>
    </w:p>
    <w:p w:rsidR="009A43D1" w:rsidRDefault="009A43D1" w:rsidP="00320DF5">
      <w:pPr>
        <w:pStyle w:val="BodyText3"/>
        <w:rPr>
          <w:b w:val="0"/>
          <w:sz w:val="23"/>
          <w:szCs w:val="23"/>
        </w:rPr>
      </w:pPr>
    </w:p>
    <w:p w:rsidR="009A43D1" w:rsidRDefault="009A43D1" w:rsidP="00320DF5">
      <w:pPr>
        <w:pStyle w:val="BodyText3"/>
        <w:rPr>
          <w:b w:val="0"/>
          <w:sz w:val="23"/>
          <w:szCs w:val="23"/>
        </w:rPr>
      </w:pPr>
    </w:p>
    <w:p w:rsidR="009A43D1" w:rsidRDefault="009A43D1" w:rsidP="00320DF5">
      <w:pPr>
        <w:pStyle w:val="BodyText3"/>
        <w:rPr>
          <w:b w:val="0"/>
          <w:sz w:val="23"/>
          <w:szCs w:val="23"/>
        </w:rPr>
      </w:pPr>
    </w:p>
    <w:p w:rsidR="009A43D1" w:rsidRDefault="009A43D1" w:rsidP="00320DF5">
      <w:pPr>
        <w:pStyle w:val="BodyText3"/>
        <w:rPr>
          <w:b w:val="0"/>
          <w:sz w:val="23"/>
          <w:szCs w:val="23"/>
        </w:rPr>
      </w:pPr>
    </w:p>
    <w:p w:rsidR="00701A31" w:rsidRDefault="00701A31" w:rsidP="00701A31">
      <w:pPr>
        <w:ind w:left="-720" w:right="-720"/>
        <w:jc w:val="center"/>
        <w:rPr>
          <w:rFonts w:ascii="Arial" w:hAnsi="Arial" w:cs="Arial"/>
          <w:b/>
        </w:rPr>
      </w:pPr>
      <w:bookmarkStart w:id="0" w:name="OLE_LINK1"/>
      <w:bookmarkStart w:id="1" w:name="OLE_LINK2"/>
      <w:bookmarkStart w:id="2" w:name="_Hlk317672168"/>
      <w:r w:rsidRPr="00760F16">
        <w:rPr>
          <w:rFonts w:ascii="Arial" w:hAnsi="Arial" w:cs="Arial"/>
          <w:b/>
        </w:rPr>
        <w:lastRenderedPageBreak/>
        <w:t>Centers for Medicare &amp; Medicaid Services</w:t>
      </w:r>
      <w:r>
        <w:rPr>
          <w:rFonts w:ascii="Arial" w:hAnsi="Arial" w:cs="Arial"/>
          <w:b/>
        </w:rPr>
        <w:t xml:space="preserve"> (</w:t>
      </w:r>
      <w:r w:rsidRPr="00760F16">
        <w:rPr>
          <w:rFonts w:ascii="Arial" w:hAnsi="Arial" w:cs="Arial"/>
          <w:b/>
        </w:rPr>
        <w:t>CMS</w:t>
      </w:r>
      <w:r>
        <w:rPr>
          <w:rFonts w:ascii="Arial" w:hAnsi="Arial" w:cs="Arial"/>
          <w:b/>
        </w:rPr>
        <w:t xml:space="preserve">) </w:t>
      </w:r>
      <w:r w:rsidRPr="00760F16">
        <w:rPr>
          <w:rFonts w:ascii="Arial" w:hAnsi="Arial" w:cs="Arial"/>
          <w:b/>
        </w:rPr>
        <w:t>Hospital Inpatient Quality Reporting (IQR) Program</w:t>
      </w:r>
      <w:r>
        <w:rPr>
          <w:rFonts w:ascii="Arial" w:hAnsi="Arial" w:cs="Arial"/>
          <w:b/>
        </w:rPr>
        <w:t xml:space="preserve"> </w:t>
      </w:r>
    </w:p>
    <w:p w:rsidR="00701A31" w:rsidRPr="00760F16" w:rsidRDefault="00701A31" w:rsidP="00701A31">
      <w:pPr>
        <w:ind w:left="-540" w:right="-360"/>
        <w:jc w:val="center"/>
        <w:rPr>
          <w:rStyle w:val="SCTitle14Point"/>
          <w:sz w:val="22"/>
          <w:szCs w:val="22"/>
        </w:rPr>
      </w:pPr>
      <w:r>
        <w:rPr>
          <w:rStyle w:val="SCTitle14Point"/>
          <w:sz w:val="22"/>
          <w:szCs w:val="22"/>
        </w:rPr>
        <w:t>Healthcare</w:t>
      </w:r>
      <w:r w:rsidRPr="00760F16">
        <w:rPr>
          <w:rStyle w:val="SCTitle14Point"/>
          <w:sz w:val="22"/>
          <w:szCs w:val="22"/>
        </w:rPr>
        <w:t xml:space="preserve"> Associated Infection (HAI) Exception Form</w:t>
      </w:r>
      <w:bookmarkEnd w:id="0"/>
      <w:bookmarkEnd w:id="1"/>
      <w:bookmarkEnd w:id="2"/>
    </w:p>
    <w:p w:rsidR="00701A31" w:rsidRPr="00A039E2" w:rsidRDefault="00701A31" w:rsidP="00701A31">
      <w:pPr>
        <w:pStyle w:val="SCBodyText"/>
        <w:spacing w:before="240" w:after="40"/>
        <w:jc w:val="center"/>
        <w:rPr>
          <w:b/>
          <w:sz w:val="22"/>
        </w:rPr>
      </w:pPr>
      <w:r w:rsidRPr="00A039E2">
        <w:rPr>
          <w:b/>
          <w:sz w:val="22"/>
        </w:rPr>
        <w:t xml:space="preserve">This </w:t>
      </w:r>
      <w:r>
        <w:rPr>
          <w:b/>
          <w:sz w:val="22"/>
        </w:rPr>
        <w:t>exception</w:t>
      </w:r>
      <w:r w:rsidRPr="00A039E2">
        <w:rPr>
          <w:b/>
          <w:sz w:val="22"/>
        </w:rPr>
        <w:t xml:space="preserve"> must be renewed at least annually</w:t>
      </w:r>
    </w:p>
    <w:p w:rsidR="00701A31" w:rsidRDefault="00701A31" w:rsidP="00701A31">
      <w:pPr>
        <w:pStyle w:val="SCBodyText"/>
        <w:spacing w:before="0" w:after="120"/>
        <w:rPr>
          <w:sz w:val="22"/>
        </w:rPr>
      </w:pPr>
      <w:r>
        <w:rPr>
          <w:szCs w:val="24"/>
        </w:rPr>
        <w:t>S</w:t>
      </w:r>
      <w:r w:rsidRPr="00A039E2">
        <w:rPr>
          <w:sz w:val="22"/>
        </w:rPr>
        <w:t>pecify the calendar year a</w:t>
      </w:r>
      <w:r>
        <w:rPr>
          <w:sz w:val="22"/>
        </w:rPr>
        <w:t xml:space="preserve">nd applicable quarter(s) for the specific </w:t>
      </w:r>
      <w:r w:rsidRPr="00760F16">
        <w:rPr>
          <w:sz w:val="22"/>
        </w:rPr>
        <w:t xml:space="preserve">National Healthcare Safety Network </w:t>
      </w:r>
      <w:r>
        <w:rPr>
          <w:sz w:val="22"/>
        </w:rPr>
        <w:t>(NHSN) HAI Measure exception</w:t>
      </w:r>
      <w:r w:rsidRPr="00A039E2">
        <w:rPr>
          <w:sz w:val="22"/>
        </w:rPr>
        <w:t xml:space="preserve"> request</w:t>
      </w:r>
      <w:r>
        <w:rPr>
          <w:sz w:val="22"/>
        </w:rPr>
        <w:t>(s)</w:t>
      </w:r>
      <w:r w:rsidRPr="00A039E2">
        <w:rPr>
          <w:sz w:val="22"/>
        </w:rPr>
        <w:t>.</w:t>
      </w:r>
      <w:r>
        <w:rPr>
          <w:sz w:val="22"/>
        </w:rPr>
        <w:t xml:space="preserve"> </w:t>
      </w:r>
    </w:p>
    <w:p w:rsidR="00701A31" w:rsidRPr="00D56B4C" w:rsidRDefault="00701A31" w:rsidP="00701A31">
      <w:pPr>
        <w:pStyle w:val="SCBodyText"/>
        <w:spacing w:before="0" w:after="120"/>
        <w:rPr>
          <w:sz w:val="22"/>
        </w:rPr>
      </w:pPr>
      <w:r>
        <w:rPr>
          <w:sz w:val="22"/>
        </w:rPr>
        <w:t>* I</w:t>
      </w:r>
      <w:r w:rsidRPr="00D56B4C">
        <w:rPr>
          <w:sz w:val="22"/>
        </w:rPr>
        <w:t>ndicates required field</w:t>
      </w:r>
      <w:r>
        <w:rPr>
          <w:sz w:val="22"/>
        </w:rPr>
        <w:t>s</w:t>
      </w:r>
    </w:p>
    <w:p w:rsidR="00701A31" w:rsidRDefault="00701A31" w:rsidP="00701A31">
      <w:pPr>
        <w:pStyle w:val="SCBodyText"/>
        <w:spacing w:before="0" w:after="120"/>
        <w:rPr>
          <w:sz w:val="22"/>
        </w:rPr>
      </w:pPr>
      <w:r>
        <w:rPr>
          <w:b/>
          <w:sz w:val="22"/>
        </w:rPr>
        <w:t>*</w:t>
      </w:r>
      <w:r w:rsidRPr="00D56B4C">
        <w:rPr>
          <w:b/>
          <w:sz w:val="22"/>
        </w:rPr>
        <w:t>HAI Measure Exception In</w:t>
      </w:r>
      <w:bookmarkStart w:id="3" w:name="_GoBack"/>
      <w:bookmarkEnd w:id="3"/>
      <w:r w:rsidRPr="00D56B4C">
        <w:rPr>
          <w:b/>
          <w:sz w:val="22"/>
        </w:rPr>
        <w:t>formation</w:t>
      </w:r>
      <w:r>
        <w:rPr>
          <w:b/>
          <w:sz w:val="22"/>
        </w:rPr>
        <w:t xml:space="preserve"> </w:t>
      </w:r>
      <w:r w:rsidRPr="00FC6E52">
        <w:rPr>
          <w:sz w:val="22"/>
        </w:rPr>
        <w:t>(</w:t>
      </w:r>
      <w:r>
        <w:rPr>
          <w:sz w:val="22"/>
        </w:rPr>
        <w:t>The exception(s) you are requesting must be selected)</w:t>
      </w:r>
    </w:p>
    <w:p w:rsidR="00701A31" w:rsidRDefault="00701A31" w:rsidP="00701A31">
      <w:pPr>
        <w:pStyle w:val="SCBodyText"/>
        <w:spacing w:before="0" w:after="120"/>
        <w:rPr>
          <w:b/>
          <w:sz w:val="22"/>
        </w:rPr>
      </w:pPr>
      <w:r>
        <w:rPr>
          <w:b/>
          <w:sz w:val="22"/>
        </w:rPr>
        <w:t>S</w:t>
      </w:r>
      <w:r w:rsidRPr="00A039E2">
        <w:rPr>
          <w:b/>
          <w:sz w:val="22"/>
        </w:rPr>
        <w:t>elect all that apply</w:t>
      </w:r>
    </w:p>
    <w:p w:rsidR="00701A31" w:rsidRDefault="00701A31" w:rsidP="00701A31">
      <w:pPr>
        <w:pStyle w:val="SCBodyText"/>
        <w:tabs>
          <w:tab w:val="left" w:pos="90"/>
        </w:tabs>
        <w:spacing w:before="0" w:after="120"/>
        <w:ind w:left="-360"/>
        <w:rPr>
          <w:sz w:val="22"/>
        </w:rPr>
      </w:pPr>
      <w:r>
        <w:rPr>
          <w:noProof/>
          <w:sz w:val="22"/>
        </w:rPr>
        <w:pict>
          <v:shape id="_x0000_s1030" type="#_x0000_t202" alt="_Catheter Associated Urinary Tract Infection (CAUTI) &#10;Hospital has no Adult or Neonatal ICU locations&#10;Calendar Year _____________&#10;_January 1 through March 31  _April 1 through June 30&#10;_July 1 through September 30 _Oct 1 through Dec 31&#10;" style="position:absolute;left:0;text-align:left;margin-left:-16.5pt;margin-top:4.75pt;width:494.25pt;height:96pt;z-index:251662336" filled="f" strokeweight="3pt">
            <v:stroke linestyle="thinThin"/>
            <v:textbox style="mso-next-textbox:#_x0000_s1030" inset=",.72pt">
              <w:txbxContent>
                <w:p w:rsidR="00701A31" w:rsidRPr="009416AE" w:rsidRDefault="00701A31" w:rsidP="00701A31">
                  <w:pPr>
                    <w:pStyle w:val="SCBodyText"/>
                    <w:tabs>
                      <w:tab w:val="left" w:pos="345"/>
                    </w:tabs>
                    <w:spacing w:before="0" w:after="40"/>
                    <w:rPr>
                      <w:sz w:val="22"/>
                    </w:rPr>
                  </w:pPr>
                  <w:r w:rsidRPr="009416AE">
                    <w:rPr>
                      <w:sz w:val="28"/>
                      <w:szCs w:val="28"/>
                    </w:rPr>
                    <w:sym w:font="Symbol" w:char="F080"/>
                  </w:r>
                  <w:r>
                    <w:rPr>
                      <w:sz w:val="22"/>
                    </w:rPr>
                    <w:tab/>
                  </w:r>
                  <w:r>
                    <w:rPr>
                      <w:b/>
                      <w:sz w:val="22"/>
                    </w:rPr>
                    <w:t>Catheter-</w:t>
                  </w:r>
                  <w:r w:rsidRPr="009416AE">
                    <w:rPr>
                      <w:b/>
                      <w:sz w:val="22"/>
                    </w:rPr>
                    <w:t>Associated Urinary Tract Infection (CAUTI)</w:t>
                  </w:r>
                  <w:r w:rsidRPr="009416AE">
                    <w:rPr>
                      <w:sz w:val="22"/>
                    </w:rPr>
                    <w:t xml:space="preserve"> </w:t>
                  </w:r>
                  <w:r>
                    <w:rPr>
                      <w:sz w:val="22"/>
                    </w:rPr>
                    <w:br/>
                  </w:r>
                  <w:r>
                    <w:rPr>
                      <w:sz w:val="22"/>
                    </w:rPr>
                    <w:tab/>
                    <w:t xml:space="preserve">Hospital </w:t>
                  </w:r>
                  <w:r w:rsidRPr="00E920CF">
                    <w:rPr>
                      <w:sz w:val="22"/>
                    </w:rPr>
                    <w:t>has no A</w:t>
                  </w:r>
                  <w:r>
                    <w:rPr>
                      <w:sz w:val="22"/>
                    </w:rPr>
                    <w:t>dult or Pediatric Intensive Care Unit (</w:t>
                  </w:r>
                  <w:r w:rsidRPr="009416AE">
                    <w:rPr>
                      <w:sz w:val="22"/>
                    </w:rPr>
                    <w:t>ICU</w:t>
                  </w:r>
                  <w:r>
                    <w:rPr>
                      <w:sz w:val="22"/>
                    </w:rPr>
                    <w:t>)</w:t>
                  </w:r>
                  <w:r w:rsidRPr="009416AE">
                    <w:rPr>
                      <w:sz w:val="22"/>
                    </w:rPr>
                    <w:t xml:space="preserve"> locations</w:t>
                  </w:r>
                </w:p>
                <w:p w:rsidR="00701A31" w:rsidRPr="009416AE" w:rsidRDefault="00701A31" w:rsidP="00701A31">
                  <w:pPr>
                    <w:pStyle w:val="SCBodyText"/>
                    <w:spacing w:before="120" w:after="40"/>
                    <w:rPr>
                      <w:sz w:val="22"/>
                    </w:rPr>
                  </w:pPr>
                  <w:r w:rsidRPr="009416AE">
                    <w:rPr>
                      <w:sz w:val="22"/>
                    </w:rPr>
                    <w:t xml:space="preserve">Calendar Year </w:t>
                  </w:r>
                  <w:r>
                    <w:rPr>
                      <w:sz w:val="22"/>
                    </w:rPr>
                    <w:t>(YYYY</w:t>
                  </w:r>
                  <w:proofErr w:type="gramStart"/>
                  <w:r>
                    <w:rPr>
                      <w:sz w:val="22"/>
                    </w:rPr>
                    <w:t>)</w:t>
                  </w:r>
                  <w:r w:rsidRPr="009416AE">
                    <w:rPr>
                      <w:sz w:val="22"/>
                    </w:rPr>
                    <w:t>_</w:t>
                  </w:r>
                  <w:proofErr w:type="gramEnd"/>
                  <w:r w:rsidRPr="009416AE">
                    <w:rPr>
                      <w:sz w:val="22"/>
                    </w:rPr>
                    <w:t>____________</w:t>
                  </w:r>
                </w:p>
                <w:p w:rsidR="00701A31" w:rsidRPr="009416AE" w:rsidRDefault="00701A31" w:rsidP="00701A31">
                  <w:pPr>
                    <w:pStyle w:val="SCBodyText"/>
                    <w:tabs>
                      <w:tab w:val="left" w:pos="360"/>
                      <w:tab w:val="left" w:pos="5400"/>
                      <w:tab w:val="left" w:pos="5760"/>
                    </w:tabs>
                    <w:spacing w:before="40" w:after="20"/>
                    <w:rPr>
                      <w:sz w:val="22"/>
                    </w:rPr>
                  </w:pPr>
                  <w:r w:rsidRPr="009416AE">
                    <w:rPr>
                      <w:sz w:val="28"/>
                      <w:szCs w:val="28"/>
                    </w:rPr>
                    <w:sym w:font="Symbol" w:char="F080"/>
                  </w:r>
                  <w:r>
                    <w:rPr>
                      <w:sz w:val="28"/>
                      <w:szCs w:val="28"/>
                    </w:rPr>
                    <w:tab/>
                  </w:r>
                  <w:r w:rsidRPr="009416AE">
                    <w:rPr>
                      <w:sz w:val="22"/>
                    </w:rPr>
                    <w:t>January 1 through March 31</w:t>
                  </w:r>
                  <w:r w:rsidRPr="009416AE">
                    <w:rPr>
                      <w:sz w:val="22"/>
                    </w:rPr>
                    <w:tab/>
                  </w:r>
                  <w:r w:rsidRPr="009416AE">
                    <w:rPr>
                      <w:sz w:val="28"/>
                      <w:szCs w:val="28"/>
                    </w:rPr>
                    <w:sym w:font="Symbol" w:char="F080"/>
                  </w:r>
                  <w:r>
                    <w:rPr>
                      <w:sz w:val="28"/>
                      <w:szCs w:val="28"/>
                    </w:rPr>
                    <w:tab/>
                  </w:r>
                  <w:r w:rsidRPr="009416AE">
                    <w:rPr>
                      <w:sz w:val="22"/>
                    </w:rPr>
                    <w:t>April 1 through June 30</w:t>
                  </w:r>
                </w:p>
                <w:p w:rsidR="00701A31" w:rsidRDefault="00701A31" w:rsidP="00701A31">
                  <w:pPr>
                    <w:pStyle w:val="SCBodyText"/>
                    <w:tabs>
                      <w:tab w:val="left" w:pos="360"/>
                      <w:tab w:val="left" w:pos="5400"/>
                      <w:tab w:val="left" w:pos="5760"/>
                    </w:tabs>
                    <w:spacing w:before="40" w:after="40"/>
                  </w:pPr>
                  <w:r w:rsidRPr="009416AE">
                    <w:rPr>
                      <w:sz w:val="28"/>
                      <w:szCs w:val="28"/>
                    </w:rPr>
                    <w:sym w:font="Symbol" w:char="F080"/>
                  </w:r>
                  <w:r>
                    <w:rPr>
                      <w:sz w:val="28"/>
                      <w:szCs w:val="28"/>
                    </w:rPr>
                    <w:tab/>
                  </w:r>
                  <w:r w:rsidRPr="001830B3">
                    <w:rPr>
                      <w:sz w:val="22"/>
                    </w:rPr>
                    <w:t>July 1 through September 30</w:t>
                  </w:r>
                  <w:r w:rsidRPr="009416AE">
                    <w:tab/>
                  </w:r>
                  <w:r w:rsidRPr="009416AE">
                    <w:rPr>
                      <w:sz w:val="28"/>
                      <w:szCs w:val="28"/>
                    </w:rPr>
                    <w:sym w:font="Symbol" w:char="F080"/>
                  </w:r>
                  <w:r>
                    <w:rPr>
                      <w:sz w:val="28"/>
                      <w:szCs w:val="28"/>
                    </w:rPr>
                    <w:tab/>
                  </w:r>
                  <w:r w:rsidRPr="001830B3">
                    <w:rPr>
                      <w:sz w:val="22"/>
                    </w:rPr>
                    <w:t>Oct 1 through Dec 31</w:t>
                  </w:r>
                </w:p>
              </w:txbxContent>
            </v:textbox>
          </v:shape>
        </w:pict>
      </w:r>
    </w:p>
    <w:p w:rsidR="00701A31" w:rsidRDefault="00701A31" w:rsidP="00701A31">
      <w:pPr>
        <w:pStyle w:val="SCBodyText"/>
        <w:tabs>
          <w:tab w:val="left" w:pos="90"/>
        </w:tabs>
        <w:spacing w:before="0" w:after="120"/>
        <w:ind w:left="-360"/>
        <w:rPr>
          <w:sz w:val="22"/>
        </w:rPr>
      </w:pPr>
    </w:p>
    <w:p w:rsidR="00701A31" w:rsidRDefault="00701A31" w:rsidP="00701A31">
      <w:pPr>
        <w:pStyle w:val="SCBodyText"/>
        <w:tabs>
          <w:tab w:val="left" w:pos="90"/>
        </w:tabs>
        <w:spacing w:before="0" w:after="120"/>
        <w:ind w:left="-360"/>
        <w:rPr>
          <w:sz w:val="22"/>
        </w:rPr>
      </w:pPr>
    </w:p>
    <w:p w:rsidR="00701A31" w:rsidRDefault="00701A31" w:rsidP="00701A31">
      <w:pPr>
        <w:pStyle w:val="SCBodyText"/>
        <w:tabs>
          <w:tab w:val="left" w:pos="90"/>
        </w:tabs>
        <w:spacing w:before="0" w:after="120"/>
        <w:ind w:left="-360"/>
        <w:rPr>
          <w:sz w:val="22"/>
        </w:rPr>
      </w:pPr>
    </w:p>
    <w:p w:rsidR="00701A31" w:rsidRDefault="00701A31" w:rsidP="00701A31">
      <w:pPr>
        <w:pStyle w:val="SCBodyText"/>
        <w:tabs>
          <w:tab w:val="left" w:pos="90"/>
        </w:tabs>
        <w:spacing w:before="0" w:after="120"/>
        <w:ind w:left="-360"/>
        <w:rPr>
          <w:sz w:val="22"/>
        </w:rPr>
      </w:pPr>
    </w:p>
    <w:p w:rsidR="00701A31" w:rsidRDefault="00701A31" w:rsidP="00701A31">
      <w:pPr>
        <w:pStyle w:val="SCBodyText"/>
        <w:tabs>
          <w:tab w:val="left" w:pos="90"/>
        </w:tabs>
        <w:spacing w:before="0" w:after="120"/>
        <w:ind w:left="-360"/>
        <w:rPr>
          <w:sz w:val="22"/>
        </w:rPr>
      </w:pPr>
      <w:r>
        <w:rPr>
          <w:noProof/>
          <w:sz w:val="22"/>
        </w:rPr>
        <w:pict>
          <v:shape id="_x0000_s1031" type="#_x0000_t202" alt="_Central Line Associated Bloodstream Infection (CLABSI) &#10;Hospital has no Adult, Pediatric or Neonatal ICU locations&#10;Calendar Year _____________&#10;_January 1 through March 31                 _April 1 through June 30&#10;_July 1 through September 30 _Oct 1 through Dec 31&#10;" style="position:absolute;left:0;text-align:left;margin-left:-16.5pt;margin-top:7.5pt;width:494.25pt;height:95.25pt;z-index:251663360" filled="f" strokeweight="3pt">
            <v:stroke linestyle="thinThin"/>
            <v:textbox style="mso-next-textbox:#_x0000_s1031" inset=",.72pt">
              <w:txbxContent>
                <w:p w:rsidR="00701A31" w:rsidRPr="009416AE" w:rsidRDefault="00701A31" w:rsidP="00701A31">
                  <w:pPr>
                    <w:pStyle w:val="SCBodyText"/>
                    <w:tabs>
                      <w:tab w:val="left" w:pos="345"/>
                    </w:tabs>
                    <w:spacing w:before="0" w:after="40"/>
                    <w:rPr>
                      <w:sz w:val="22"/>
                    </w:rPr>
                  </w:pPr>
                  <w:r w:rsidRPr="009416AE">
                    <w:rPr>
                      <w:sz w:val="28"/>
                      <w:szCs w:val="28"/>
                    </w:rPr>
                    <w:sym w:font="Symbol" w:char="F080"/>
                  </w:r>
                  <w:r>
                    <w:rPr>
                      <w:sz w:val="22"/>
                    </w:rPr>
                    <w:tab/>
                  </w:r>
                  <w:r>
                    <w:rPr>
                      <w:b/>
                      <w:sz w:val="22"/>
                    </w:rPr>
                    <w:t>Central Line-</w:t>
                  </w:r>
                  <w:r w:rsidRPr="001830B3">
                    <w:rPr>
                      <w:b/>
                      <w:sz w:val="22"/>
                    </w:rPr>
                    <w:t>Associated Bloodstream Infection (CLABSI)</w:t>
                  </w:r>
                  <w:r w:rsidRPr="009416AE">
                    <w:rPr>
                      <w:sz w:val="22"/>
                    </w:rPr>
                    <w:t xml:space="preserve"> </w:t>
                  </w:r>
                  <w:r>
                    <w:rPr>
                      <w:sz w:val="22"/>
                    </w:rPr>
                    <w:br/>
                  </w:r>
                  <w:r>
                    <w:rPr>
                      <w:sz w:val="22"/>
                    </w:rPr>
                    <w:tab/>
                  </w:r>
                  <w:r w:rsidRPr="001830B3">
                    <w:rPr>
                      <w:sz w:val="22"/>
                    </w:rPr>
                    <w:t xml:space="preserve">Hospital </w:t>
                  </w:r>
                  <w:r w:rsidRPr="00E920CF">
                    <w:rPr>
                      <w:sz w:val="22"/>
                    </w:rPr>
                    <w:t xml:space="preserve">has no Adult, Pediatric or </w:t>
                  </w:r>
                  <w:r w:rsidRPr="009416AE">
                    <w:rPr>
                      <w:sz w:val="22"/>
                    </w:rPr>
                    <w:t>Neonatal</w:t>
                  </w:r>
                  <w:r>
                    <w:rPr>
                      <w:sz w:val="22"/>
                    </w:rPr>
                    <w:t xml:space="preserve"> Intensive Care Unit</w:t>
                  </w:r>
                  <w:r w:rsidRPr="00E920CF">
                    <w:rPr>
                      <w:sz w:val="22"/>
                    </w:rPr>
                    <w:t xml:space="preserve"> </w:t>
                  </w:r>
                  <w:r>
                    <w:rPr>
                      <w:sz w:val="22"/>
                    </w:rPr>
                    <w:t>(N</w:t>
                  </w:r>
                  <w:r w:rsidRPr="00E920CF">
                    <w:rPr>
                      <w:sz w:val="22"/>
                    </w:rPr>
                    <w:t>ICU</w:t>
                  </w:r>
                  <w:r>
                    <w:rPr>
                      <w:sz w:val="22"/>
                    </w:rPr>
                    <w:t>)</w:t>
                  </w:r>
                  <w:r w:rsidRPr="00E920CF">
                    <w:rPr>
                      <w:sz w:val="22"/>
                    </w:rPr>
                    <w:t xml:space="preserve"> locations</w:t>
                  </w:r>
                </w:p>
                <w:p w:rsidR="00701A31" w:rsidRPr="009416AE" w:rsidRDefault="00701A31" w:rsidP="00701A31">
                  <w:pPr>
                    <w:pStyle w:val="SCBodyText"/>
                    <w:spacing w:before="120" w:after="40"/>
                    <w:rPr>
                      <w:sz w:val="22"/>
                    </w:rPr>
                  </w:pPr>
                  <w:r w:rsidRPr="009416AE">
                    <w:rPr>
                      <w:sz w:val="22"/>
                    </w:rPr>
                    <w:t xml:space="preserve">Calendar Year </w:t>
                  </w:r>
                  <w:r>
                    <w:rPr>
                      <w:sz w:val="22"/>
                    </w:rPr>
                    <w:t>(YYYY</w:t>
                  </w:r>
                  <w:proofErr w:type="gramStart"/>
                  <w:r>
                    <w:rPr>
                      <w:sz w:val="22"/>
                    </w:rPr>
                    <w:t>)</w:t>
                  </w:r>
                  <w:r w:rsidRPr="009416AE">
                    <w:rPr>
                      <w:sz w:val="22"/>
                    </w:rPr>
                    <w:t>_</w:t>
                  </w:r>
                  <w:proofErr w:type="gramEnd"/>
                  <w:r w:rsidRPr="009416AE">
                    <w:rPr>
                      <w:sz w:val="22"/>
                    </w:rPr>
                    <w:t>____________</w:t>
                  </w:r>
                </w:p>
                <w:p w:rsidR="00701A31" w:rsidRPr="009416AE" w:rsidRDefault="00701A31" w:rsidP="00701A31">
                  <w:pPr>
                    <w:pStyle w:val="SCBodyText"/>
                    <w:tabs>
                      <w:tab w:val="left" w:pos="360"/>
                      <w:tab w:val="left" w:pos="5400"/>
                      <w:tab w:val="left" w:pos="5760"/>
                    </w:tabs>
                    <w:spacing w:before="40" w:after="20"/>
                    <w:rPr>
                      <w:sz w:val="22"/>
                    </w:rPr>
                  </w:pPr>
                  <w:r w:rsidRPr="009416AE">
                    <w:rPr>
                      <w:sz w:val="28"/>
                      <w:szCs w:val="28"/>
                    </w:rPr>
                    <w:sym w:font="Symbol" w:char="F080"/>
                  </w:r>
                  <w:r>
                    <w:rPr>
                      <w:sz w:val="28"/>
                      <w:szCs w:val="28"/>
                    </w:rPr>
                    <w:tab/>
                  </w:r>
                  <w:r w:rsidRPr="009416AE">
                    <w:rPr>
                      <w:sz w:val="22"/>
                    </w:rPr>
                    <w:t>January 1 through March 31</w:t>
                  </w:r>
                  <w:r w:rsidRPr="009416AE">
                    <w:rPr>
                      <w:sz w:val="22"/>
                    </w:rPr>
                    <w:tab/>
                  </w:r>
                  <w:r w:rsidRPr="009416AE">
                    <w:rPr>
                      <w:sz w:val="28"/>
                      <w:szCs w:val="28"/>
                    </w:rPr>
                    <w:sym w:font="Symbol" w:char="F080"/>
                  </w:r>
                  <w:r>
                    <w:rPr>
                      <w:sz w:val="28"/>
                      <w:szCs w:val="28"/>
                    </w:rPr>
                    <w:tab/>
                  </w:r>
                  <w:r w:rsidRPr="009416AE">
                    <w:rPr>
                      <w:sz w:val="22"/>
                    </w:rPr>
                    <w:t>April 1 through June 30</w:t>
                  </w:r>
                </w:p>
                <w:p w:rsidR="00701A31" w:rsidRDefault="00701A31" w:rsidP="00701A31">
                  <w:pPr>
                    <w:pStyle w:val="SCBodyText"/>
                    <w:tabs>
                      <w:tab w:val="left" w:pos="360"/>
                      <w:tab w:val="left" w:pos="5400"/>
                      <w:tab w:val="left" w:pos="5760"/>
                    </w:tabs>
                    <w:spacing w:before="40" w:after="40"/>
                  </w:pPr>
                  <w:r w:rsidRPr="009416AE">
                    <w:rPr>
                      <w:sz w:val="28"/>
                      <w:szCs w:val="28"/>
                    </w:rPr>
                    <w:sym w:font="Symbol" w:char="F080"/>
                  </w:r>
                  <w:r>
                    <w:rPr>
                      <w:sz w:val="28"/>
                      <w:szCs w:val="28"/>
                    </w:rPr>
                    <w:tab/>
                  </w:r>
                  <w:r w:rsidRPr="001830B3">
                    <w:rPr>
                      <w:sz w:val="22"/>
                    </w:rPr>
                    <w:t>July 1 through September 30</w:t>
                  </w:r>
                  <w:r w:rsidRPr="009416AE">
                    <w:tab/>
                  </w:r>
                  <w:r w:rsidRPr="009416AE">
                    <w:rPr>
                      <w:sz w:val="28"/>
                      <w:szCs w:val="28"/>
                    </w:rPr>
                    <w:sym w:font="Symbol" w:char="F080"/>
                  </w:r>
                  <w:r>
                    <w:rPr>
                      <w:sz w:val="28"/>
                      <w:szCs w:val="28"/>
                    </w:rPr>
                    <w:tab/>
                  </w:r>
                  <w:r w:rsidRPr="001830B3">
                    <w:rPr>
                      <w:sz w:val="22"/>
                    </w:rPr>
                    <w:t>Oct 1 through Dec 31</w:t>
                  </w:r>
                </w:p>
              </w:txbxContent>
            </v:textbox>
          </v:shape>
        </w:pict>
      </w:r>
    </w:p>
    <w:p w:rsidR="00701A31" w:rsidRDefault="00701A31" w:rsidP="00701A31">
      <w:pPr>
        <w:pStyle w:val="SCBodyText"/>
        <w:tabs>
          <w:tab w:val="left" w:pos="90"/>
        </w:tabs>
        <w:spacing w:before="0" w:after="120"/>
        <w:ind w:left="-360"/>
        <w:rPr>
          <w:sz w:val="22"/>
        </w:rPr>
      </w:pPr>
    </w:p>
    <w:p w:rsidR="00701A31" w:rsidRDefault="00701A31" w:rsidP="00701A31">
      <w:pPr>
        <w:pStyle w:val="SCBodyText"/>
        <w:tabs>
          <w:tab w:val="left" w:pos="90"/>
        </w:tabs>
        <w:spacing w:before="0" w:after="120"/>
        <w:ind w:left="-360"/>
        <w:rPr>
          <w:sz w:val="22"/>
        </w:rPr>
      </w:pPr>
    </w:p>
    <w:p w:rsidR="00701A31" w:rsidRDefault="00701A31" w:rsidP="00701A31">
      <w:pPr>
        <w:pStyle w:val="SCBodyText"/>
        <w:tabs>
          <w:tab w:val="left" w:pos="90"/>
        </w:tabs>
        <w:spacing w:before="0" w:after="120"/>
        <w:ind w:left="-360"/>
        <w:rPr>
          <w:sz w:val="22"/>
        </w:rPr>
      </w:pPr>
    </w:p>
    <w:p w:rsidR="00701A31" w:rsidRDefault="00701A31" w:rsidP="00701A31">
      <w:pPr>
        <w:pStyle w:val="SCBodyText"/>
        <w:tabs>
          <w:tab w:val="left" w:pos="90"/>
        </w:tabs>
        <w:spacing w:before="0" w:after="120"/>
        <w:ind w:left="-360"/>
        <w:rPr>
          <w:sz w:val="22"/>
        </w:rPr>
      </w:pPr>
    </w:p>
    <w:p w:rsidR="00701A31" w:rsidRDefault="00701A31" w:rsidP="00701A31">
      <w:pPr>
        <w:pStyle w:val="SCBodyText"/>
        <w:tabs>
          <w:tab w:val="left" w:pos="90"/>
        </w:tabs>
        <w:spacing w:before="0" w:after="120"/>
        <w:ind w:left="-360"/>
        <w:rPr>
          <w:sz w:val="22"/>
        </w:rPr>
      </w:pPr>
      <w:r>
        <w:rPr>
          <w:noProof/>
          <w:sz w:val="22"/>
        </w:rPr>
        <w:pict>
          <v:shape id="_x0000_s1032" type="#_x0000_t202" alt="_Central Line Associated Bloodstream Infection (CLABSI) &#10;Hospital has no Adult, Pediatric or Neonatal ICU locations&#10;Calendar Year _____________&#10;_January 1 through March 31                 _April 1 through June 30&#10;______# of combined procedures          ______# of combined procedures&#10;_July 1 through September 30 _Oct 1 through Dec 31&#10;______# of combined procedures          ______# of combined procedures&#10;&#10;" style="position:absolute;left:0;text-align:left;margin-left:-16.5pt;margin-top:9.5pt;width:494.25pt;height:102.1pt;z-index:251664384" filled="f" strokeweight="3pt">
            <v:stroke linestyle="thinThin"/>
            <v:textbox style="mso-next-textbox:#_x0000_s1032" inset=",.72pt">
              <w:txbxContent>
                <w:p w:rsidR="00701A31" w:rsidRPr="009A54AE" w:rsidRDefault="00701A31" w:rsidP="00701A31">
                  <w:pPr>
                    <w:pStyle w:val="SCBodyText"/>
                    <w:tabs>
                      <w:tab w:val="left" w:pos="345"/>
                    </w:tabs>
                    <w:spacing w:before="0" w:after="40"/>
                  </w:pPr>
                  <w:r w:rsidRPr="009416AE">
                    <w:rPr>
                      <w:sz w:val="28"/>
                      <w:szCs w:val="28"/>
                    </w:rPr>
                    <w:sym w:font="Symbol" w:char="F080"/>
                  </w:r>
                  <w:r>
                    <w:rPr>
                      <w:sz w:val="22"/>
                    </w:rPr>
                    <w:tab/>
                  </w:r>
                  <w:r w:rsidRPr="001830B3">
                    <w:rPr>
                      <w:b/>
                      <w:sz w:val="22"/>
                    </w:rPr>
                    <w:t>Surgical Site Infection (SSI)</w:t>
                  </w:r>
                  <w:r w:rsidRPr="009416AE">
                    <w:rPr>
                      <w:sz w:val="22"/>
                    </w:rPr>
                    <w:t xml:space="preserve"> </w:t>
                  </w:r>
                </w:p>
                <w:p w:rsidR="00701A31" w:rsidRDefault="00701A31" w:rsidP="00701A31">
                  <w:pPr>
                    <w:spacing w:after="120"/>
                    <w:ind w:left="360"/>
                    <w:rPr>
                      <w:rFonts w:ascii="Arial" w:hAnsi="Arial" w:cs="Arial"/>
                    </w:rPr>
                  </w:pPr>
                  <w:r w:rsidRPr="00876A2D">
                    <w:rPr>
                      <w:rFonts w:ascii="Arial" w:hAnsi="Arial" w:cs="Arial"/>
                    </w:rPr>
                    <w:t xml:space="preserve">Hospital performed </w:t>
                  </w:r>
                  <w:r w:rsidRPr="00876A2D">
                    <w:rPr>
                      <w:rFonts w:ascii="Arial" w:hAnsi="Arial" w:cs="Arial"/>
                      <w:b/>
                    </w:rPr>
                    <w:t xml:space="preserve">a combined total of 9 or fewer colon surgeries and abdominal hysterectomies </w:t>
                  </w:r>
                  <w:r w:rsidRPr="00876A2D">
                    <w:rPr>
                      <w:rFonts w:ascii="Arial" w:hAnsi="Arial" w:cs="Arial"/>
                    </w:rPr>
                    <w:t xml:space="preserve">in the calendar year prior to the reporting year. </w:t>
                  </w:r>
                </w:p>
                <w:p w:rsidR="00701A31" w:rsidRPr="00876A2D" w:rsidRDefault="00701A31" w:rsidP="00701A31">
                  <w:pPr>
                    <w:spacing w:after="120"/>
                    <w:rPr>
                      <w:rFonts w:ascii="Arial" w:hAnsi="Arial" w:cs="Arial"/>
                    </w:rPr>
                  </w:pPr>
                  <w:r>
                    <w:rPr>
                      <w:rFonts w:ascii="Arial" w:hAnsi="Arial" w:cs="Arial"/>
                    </w:rPr>
                    <w:t xml:space="preserve">Calendar Year prior to reporting year </w:t>
                  </w:r>
                  <w:proofErr w:type="gramStart"/>
                  <w:r>
                    <w:rPr>
                      <w:rFonts w:ascii="Arial" w:hAnsi="Arial" w:cs="Arial"/>
                    </w:rPr>
                    <w:softHyphen/>
                  </w:r>
                  <w:r>
                    <w:rPr>
                      <w:rFonts w:ascii="Arial" w:hAnsi="Arial" w:cs="Arial"/>
                    </w:rPr>
                    <w:softHyphen/>
                  </w:r>
                  <w:r>
                    <w:rPr>
                      <w:rFonts w:ascii="Arial" w:hAnsi="Arial" w:cs="Arial"/>
                    </w:rPr>
                    <w:softHyphen/>
                  </w:r>
                  <w:r>
                    <w:rPr>
                      <w:rFonts w:ascii="Arial" w:hAnsi="Arial" w:cs="Arial"/>
                    </w:rPr>
                    <w:softHyphen/>
                  </w:r>
                  <w:r>
                    <w:rPr>
                      <w:rFonts w:ascii="Arial" w:hAnsi="Arial" w:cs="Arial"/>
                    </w:rPr>
                    <w:softHyphen/>
                  </w:r>
                  <w:r>
                    <w:rPr>
                      <w:rFonts w:ascii="Arial" w:hAnsi="Arial" w:cs="Arial"/>
                    </w:rPr>
                    <w:softHyphen/>
                  </w:r>
                  <w:r>
                    <w:rPr>
                      <w:rFonts w:ascii="Arial" w:hAnsi="Arial" w:cs="Arial"/>
                    </w:rPr>
                    <w:softHyphen/>
                  </w:r>
                  <w:r>
                    <w:rPr>
                      <w:rFonts w:ascii="Arial" w:hAnsi="Arial" w:cs="Arial"/>
                    </w:rPr>
                    <w:softHyphen/>
                  </w:r>
                  <w:r>
                    <w:rPr>
                      <w:rFonts w:ascii="Arial" w:hAnsi="Arial" w:cs="Arial"/>
                    </w:rPr>
                    <w:softHyphen/>
                  </w:r>
                  <w:r>
                    <w:rPr>
                      <w:rFonts w:ascii="Arial" w:hAnsi="Arial" w:cs="Arial"/>
                    </w:rPr>
                    <w:softHyphen/>
                  </w:r>
                  <w:r>
                    <w:rPr>
                      <w:rFonts w:ascii="Arial" w:hAnsi="Arial" w:cs="Arial"/>
                    </w:rPr>
                    <w:softHyphen/>
                  </w:r>
                  <w:r>
                    <w:rPr>
                      <w:rFonts w:ascii="Arial" w:hAnsi="Arial" w:cs="Arial"/>
                    </w:rPr>
                    <w:softHyphen/>
                  </w:r>
                  <w:r>
                    <w:rPr>
                      <w:rFonts w:ascii="Arial" w:hAnsi="Arial" w:cs="Arial"/>
                    </w:rPr>
                    <w:softHyphen/>
                  </w:r>
                  <w:r>
                    <w:rPr>
                      <w:rFonts w:ascii="Arial" w:hAnsi="Arial" w:cs="Arial"/>
                    </w:rPr>
                    <w:softHyphen/>
                    <w:t>(</w:t>
                  </w:r>
                  <w:proofErr w:type="gramEnd"/>
                  <w:r>
                    <w:rPr>
                      <w:rFonts w:ascii="Arial" w:hAnsi="Arial" w:cs="Arial"/>
                    </w:rPr>
                    <w:t>YYYY)________ Number procedures performed _____</w:t>
                  </w:r>
                </w:p>
                <w:p w:rsidR="00701A31" w:rsidRPr="009416AE" w:rsidRDefault="00701A31" w:rsidP="00701A31">
                  <w:pPr>
                    <w:pStyle w:val="SCBodyText"/>
                    <w:spacing w:before="120" w:after="40"/>
                    <w:rPr>
                      <w:sz w:val="22"/>
                    </w:rPr>
                  </w:pPr>
                  <w:r>
                    <w:rPr>
                      <w:sz w:val="22"/>
                    </w:rPr>
                    <w:t xml:space="preserve">Exclusion requested for </w:t>
                  </w:r>
                  <w:r w:rsidRPr="009416AE">
                    <w:rPr>
                      <w:sz w:val="22"/>
                    </w:rPr>
                    <w:t xml:space="preserve">Calendar Year </w:t>
                  </w:r>
                  <w:r>
                    <w:rPr>
                      <w:sz w:val="22"/>
                    </w:rPr>
                    <w:t>(YYYY</w:t>
                  </w:r>
                  <w:proofErr w:type="gramStart"/>
                  <w:r>
                    <w:rPr>
                      <w:sz w:val="22"/>
                    </w:rPr>
                    <w:t>)</w:t>
                  </w:r>
                  <w:r w:rsidRPr="009416AE">
                    <w:rPr>
                      <w:sz w:val="22"/>
                    </w:rPr>
                    <w:t>_</w:t>
                  </w:r>
                  <w:proofErr w:type="gramEnd"/>
                  <w:r w:rsidRPr="009416AE">
                    <w:rPr>
                      <w:sz w:val="22"/>
                    </w:rPr>
                    <w:t>____________</w:t>
                  </w:r>
                </w:p>
              </w:txbxContent>
            </v:textbox>
          </v:shape>
        </w:pict>
      </w:r>
    </w:p>
    <w:p w:rsidR="00701A31" w:rsidRDefault="00701A31" w:rsidP="00701A31">
      <w:pPr>
        <w:pStyle w:val="SCBodyText"/>
        <w:tabs>
          <w:tab w:val="left" w:pos="90"/>
        </w:tabs>
        <w:spacing w:before="0" w:after="120"/>
        <w:ind w:left="-360"/>
        <w:rPr>
          <w:sz w:val="22"/>
        </w:rPr>
      </w:pPr>
    </w:p>
    <w:p w:rsidR="00701A31" w:rsidRDefault="00701A31" w:rsidP="00701A31">
      <w:pPr>
        <w:pStyle w:val="SCBodyText"/>
        <w:tabs>
          <w:tab w:val="left" w:pos="90"/>
        </w:tabs>
        <w:spacing w:before="0" w:after="120"/>
        <w:ind w:left="-360"/>
        <w:rPr>
          <w:sz w:val="22"/>
        </w:rPr>
      </w:pPr>
    </w:p>
    <w:p w:rsidR="00701A31" w:rsidRDefault="00701A31" w:rsidP="00701A31">
      <w:pPr>
        <w:pStyle w:val="SCBodyText"/>
        <w:tabs>
          <w:tab w:val="left" w:pos="90"/>
        </w:tabs>
        <w:spacing w:before="0" w:after="120"/>
        <w:ind w:left="-360"/>
        <w:rPr>
          <w:sz w:val="22"/>
        </w:rPr>
      </w:pPr>
    </w:p>
    <w:p w:rsidR="00701A31" w:rsidRDefault="00701A31" w:rsidP="00701A31">
      <w:pPr>
        <w:pStyle w:val="SCBodyText"/>
        <w:tabs>
          <w:tab w:val="left" w:pos="90"/>
        </w:tabs>
        <w:spacing w:before="0" w:after="120"/>
        <w:ind w:left="-360"/>
        <w:rPr>
          <w:sz w:val="22"/>
        </w:rPr>
      </w:pPr>
    </w:p>
    <w:p w:rsidR="00701A31" w:rsidRDefault="00701A31" w:rsidP="00701A31">
      <w:pPr>
        <w:pStyle w:val="SCBodyText"/>
        <w:spacing w:before="120"/>
        <w:rPr>
          <w:b/>
          <w:sz w:val="22"/>
        </w:rPr>
      </w:pPr>
    </w:p>
    <w:p w:rsidR="00701A31" w:rsidRDefault="00701A31" w:rsidP="00701A31">
      <w:pPr>
        <w:pStyle w:val="SCBodyText"/>
        <w:spacing w:before="120"/>
        <w:rPr>
          <w:b/>
          <w:sz w:val="22"/>
        </w:rPr>
      </w:pPr>
    </w:p>
    <w:p w:rsidR="00701A31" w:rsidRPr="004E480D" w:rsidRDefault="00701A31" w:rsidP="00701A31">
      <w:pPr>
        <w:pStyle w:val="SCBodyText"/>
        <w:spacing w:before="120"/>
        <w:rPr>
          <w:b/>
          <w:sz w:val="22"/>
        </w:rPr>
      </w:pPr>
      <w:r>
        <w:rPr>
          <w:b/>
          <w:sz w:val="22"/>
        </w:rPr>
        <w:t>*</w:t>
      </w:r>
      <w:r w:rsidRPr="004E480D">
        <w:rPr>
          <w:b/>
          <w:sz w:val="22"/>
        </w:rPr>
        <w:t>I have reviewed NHSN definitions for (select all that apply):</w:t>
      </w:r>
    </w:p>
    <w:p w:rsidR="00701A31" w:rsidRPr="00A039E2" w:rsidRDefault="00701A31" w:rsidP="00701A31">
      <w:pPr>
        <w:pStyle w:val="SCBodyText"/>
        <w:spacing w:before="60"/>
        <w:ind w:left="2160" w:hanging="2160"/>
        <w:rPr>
          <w:sz w:val="22"/>
        </w:rPr>
      </w:pPr>
      <w:r w:rsidRPr="004D3C5D">
        <w:rPr>
          <w:sz w:val="28"/>
          <w:szCs w:val="28"/>
        </w:rPr>
        <w:sym w:font="Symbol" w:char="F080"/>
      </w:r>
      <w:r w:rsidRPr="00D0024C">
        <w:rPr>
          <w:sz w:val="22"/>
        </w:rPr>
        <w:t xml:space="preserve"> </w:t>
      </w:r>
      <w:r>
        <w:rPr>
          <w:sz w:val="22"/>
        </w:rPr>
        <w:t xml:space="preserve"> ICU locations  </w:t>
      </w:r>
      <w:r w:rsidRPr="004D3C5D">
        <w:rPr>
          <w:sz w:val="28"/>
          <w:szCs w:val="28"/>
        </w:rPr>
        <w:sym w:font="Symbol" w:char="F080"/>
      </w:r>
      <w:r w:rsidRPr="009A54AE">
        <w:rPr>
          <w:sz w:val="22"/>
        </w:rPr>
        <w:t xml:space="preserve">  </w:t>
      </w:r>
      <w:r>
        <w:rPr>
          <w:sz w:val="22"/>
        </w:rPr>
        <w:t xml:space="preserve">NICU locations  </w:t>
      </w:r>
      <w:r w:rsidRPr="004D3C5D">
        <w:rPr>
          <w:sz w:val="28"/>
          <w:szCs w:val="28"/>
        </w:rPr>
        <w:sym w:font="Symbol" w:char="F080"/>
      </w:r>
      <w:r w:rsidRPr="009A54AE">
        <w:rPr>
          <w:sz w:val="22"/>
        </w:rPr>
        <w:t xml:space="preserve">  </w:t>
      </w:r>
      <w:r>
        <w:rPr>
          <w:sz w:val="22"/>
        </w:rPr>
        <w:t xml:space="preserve">Specified colon surgery and abdominal </w:t>
      </w:r>
      <w:r w:rsidRPr="001830B3">
        <w:rPr>
          <w:sz w:val="22"/>
        </w:rPr>
        <w:t>hysterectomies</w:t>
      </w:r>
    </w:p>
    <w:p w:rsidR="00701A31" w:rsidRPr="00965AAB" w:rsidRDefault="00701A31" w:rsidP="00701A31">
      <w:pPr>
        <w:pStyle w:val="SCBodyText"/>
        <w:spacing w:before="480"/>
        <w:rPr>
          <w:rStyle w:val="SCBodyTextBold"/>
        </w:rPr>
      </w:pPr>
      <w:r w:rsidRPr="00965AAB">
        <w:rPr>
          <w:rStyle w:val="SCBodyTextBold"/>
        </w:rPr>
        <w:t xml:space="preserve">An </w:t>
      </w:r>
      <w:r>
        <w:rPr>
          <w:rStyle w:val="SCBodyTextBold"/>
        </w:rPr>
        <w:t>i</w:t>
      </w:r>
      <w:r w:rsidRPr="00965AAB">
        <w:rPr>
          <w:rStyle w:val="SCBodyTextBold"/>
        </w:rPr>
        <w:t xml:space="preserve">ntensive </w:t>
      </w:r>
      <w:r>
        <w:rPr>
          <w:rStyle w:val="SCBodyTextBold"/>
        </w:rPr>
        <w:t>c</w:t>
      </w:r>
      <w:r w:rsidRPr="00965AAB">
        <w:rPr>
          <w:rStyle w:val="SCBodyTextBold"/>
        </w:rPr>
        <w:t xml:space="preserve">are </w:t>
      </w:r>
      <w:r>
        <w:rPr>
          <w:rStyle w:val="SCBodyTextBold"/>
        </w:rPr>
        <w:t>u</w:t>
      </w:r>
      <w:r w:rsidRPr="00965AAB">
        <w:rPr>
          <w:rStyle w:val="SCBodyTextBold"/>
        </w:rPr>
        <w:t>nit</w:t>
      </w:r>
      <w:r>
        <w:rPr>
          <w:rStyle w:val="SCBodyTextBold"/>
        </w:rPr>
        <w:t xml:space="preserve"> (ICU)</w:t>
      </w:r>
      <w:r w:rsidRPr="00965AAB">
        <w:rPr>
          <w:rStyle w:val="SCBodyTextBold"/>
        </w:rPr>
        <w:t xml:space="preserve"> is defined as:</w:t>
      </w:r>
    </w:p>
    <w:p w:rsidR="00701A31" w:rsidRPr="00394BF2" w:rsidRDefault="00701A31" w:rsidP="00701A31">
      <w:pPr>
        <w:pStyle w:val="SCIndentedtext"/>
      </w:pPr>
      <w:proofErr w:type="gramStart"/>
      <w:r>
        <w:t>The</w:t>
      </w:r>
      <w:r w:rsidRPr="00394BF2">
        <w:t xml:space="preserve"> </w:t>
      </w:r>
      <w:r>
        <w:t>Centers for Disease Control and Prevention (</w:t>
      </w:r>
      <w:r w:rsidRPr="00394BF2">
        <w:t>CDC</w:t>
      </w:r>
      <w:r>
        <w:t>)</w:t>
      </w:r>
      <w:r w:rsidRPr="00394BF2">
        <w:t>-defined designation given to a patient care area housing patients who have similar disease conditions or who are receiving care for similar medical or surgical specialties.</w:t>
      </w:r>
      <w:proofErr w:type="gramEnd"/>
      <w:r w:rsidRPr="00394BF2">
        <w:t xml:space="preserve"> Each facility location that is monitored is “mapped” to one CDC Location. The specific CDC Location code is determined by the type of patients cared for in that area according to the 80% Rule. That is, if </w:t>
      </w:r>
      <w:r w:rsidRPr="00394BF2">
        <w:rPr>
          <w:rStyle w:val="SCBodyTextBold"/>
        </w:rPr>
        <w:t>80%</w:t>
      </w:r>
      <w:r w:rsidRPr="00394BF2">
        <w:t xml:space="preserve"> or more of the area’s patients are of a certain type (e.g., intensive care unit patients) then the area is designated as that type of location (in this case, an intensive care unit).</w:t>
      </w:r>
    </w:p>
    <w:p w:rsidR="00701A31" w:rsidRDefault="00701A31" w:rsidP="00701A31">
      <w:pPr>
        <w:pStyle w:val="SCIndentedtext"/>
      </w:pPr>
    </w:p>
    <w:p w:rsidR="00701A31" w:rsidRDefault="00701A31" w:rsidP="00701A31">
      <w:pPr>
        <w:pStyle w:val="SCIndentedtext"/>
      </w:pPr>
      <w:r w:rsidRPr="00394BF2">
        <w:t>Conversely, if fewer than 80% of the patients in any hospital unit do not receive intensive observation, diagnosis, and therapeutic procedures for critical illness, i.e., are not ICU patients, then the hospital by definition has no ICU and is eligible to complete the “</w:t>
      </w:r>
      <w:r>
        <w:t>Healthcare Associated Infection (HAI) Exception</w:t>
      </w:r>
      <w:r w:rsidRPr="00394BF2">
        <w:t xml:space="preserve">” form consistent with CDC’s “80% rule” and CMS Hospital IQR policy guidance.     </w:t>
      </w:r>
    </w:p>
    <w:p w:rsidR="00701A31" w:rsidRPr="00965AAB" w:rsidRDefault="00701A31" w:rsidP="00701A31">
      <w:pPr>
        <w:pStyle w:val="SCBodyText"/>
        <w:spacing w:before="480"/>
        <w:rPr>
          <w:rStyle w:val="SCBodyTextBold"/>
        </w:rPr>
      </w:pPr>
      <w:r>
        <w:rPr>
          <w:rStyle w:val="SCBodyTextBold"/>
        </w:rPr>
        <w:t>Specified colon and</w:t>
      </w:r>
      <w:r w:rsidRPr="00965AAB">
        <w:rPr>
          <w:rStyle w:val="SCBodyTextBold"/>
        </w:rPr>
        <w:t xml:space="preserve"> abdominal hysterectomy surgical procedures:</w:t>
      </w:r>
    </w:p>
    <w:p w:rsidR="00701A31" w:rsidRDefault="00701A31" w:rsidP="00701A31">
      <w:pPr>
        <w:pStyle w:val="SCBodyText"/>
        <w:spacing w:before="240"/>
        <w:ind w:left="720" w:right="810"/>
      </w:pPr>
      <w:r>
        <w:t xml:space="preserve">Only hospitals that performed 9 or fewer of any of the specified colon </w:t>
      </w:r>
      <w:r w:rsidRPr="00E920CF">
        <w:rPr>
          <w:rStyle w:val="SCBodyTextBold"/>
          <w:u w:val="single"/>
        </w:rPr>
        <w:t>and</w:t>
      </w:r>
      <w:r>
        <w:t xml:space="preserve"> abdominal hysterectomy combined </w:t>
      </w:r>
      <w:r w:rsidRPr="00876A2D">
        <w:t xml:space="preserve">in the calendar year prior to the reporting year. </w:t>
      </w:r>
      <w:r>
        <w:t xml:space="preserve">The </w:t>
      </w:r>
      <w:r>
        <w:rPr>
          <w:b/>
        </w:rPr>
        <w:t xml:space="preserve">NHSN Operative Procedure Category Mappings to </w:t>
      </w:r>
      <w:r w:rsidRPr="00760F16">
        <w:rPr>
          <w:b/>
        </w:rPr>
        <w:t xml:space="preserve">International Classification of Diseases, Ninth Revision, Clinical Modification </w:t>
      </w:r>
      <w:r>
        <w:rPr>
          <w:b/>
        </w:rPr>
        <w:t xml:space="preserve">(ICD-9-CM) Codes </w:t>
      </w:r>
      <w:r>
        <w:t xml:space="preserve">(Table 1 extract) is located on the </w:t>
      </w:r>
      <w:r w:rsidRPr="005E58D9">
        <w:rPr>
          <w:rStyle w:val="SCBodyTextItalic"/>
        </w:rPr>
        <w:t>NHSN</w:t>
      </w:r>
      <w:r>
        <w:t xml:space="preserve"> website.</w:t>
      </w:r>
    </w:p>
    <w:p w:rsidR="00701A31" w:rsidRDefault="00701A31" w:rsidP="00701A31">
      <w:pPr>
        <w:pStyle w:val="SCBodyText"/>
        <w:spacing w:after="240"/>
        <w:rPr>
          <w:b/>
          <w:sz w:val="22"/>
        </w:rPr>
      </w:pPr>
    </w:p>
    <w:p w:rsidR="00701A31" w:rsidRPr="00D56B4C" w:rsidRDefault="00701A31" w:rsidP="00701A31">
      <w:pPr>
        <w:pStyle w:val="SCBodyText"/>
        <w:spacing w:after="240"/>
        <w:rPr>
          <w:b/>
          <w:sz w:val="20"/>
          <w:szCs w:val="20"/>
        </w:rPr>
      </w:pPr>
      <w:r w:rsidRPr="00D56B4C">
        <w:rPr>
          <w:b/>
          <w:sz w:val="20"/>
          <w:szCs w:val="20"/>
        </w:rPr>
        <w:t>Facility Contact Information</w:t>
      </w:r>
    </w:p>
    <w:p w:rsidR="00701A31" w:rsidRPr="00D56B4C" w:rsidRDefault="00701A31" w:rsidP="00701A31">
      <w:pPr>
        <w:tabs>
          <w:tab w:val="left" w:leader="underscore" w:pos="9360"/>
        </w:tabs>
        <w:spacing w:before="240" w:after="20"/>
        <w:rPr>
          <w:rFonts w:ascii="Arial" w:hAnsi="Arial" w:cs="Arial"/>
          <w:sz w:val="20"/>
        </w:rPr>
      </w:pPr>
      <w:r w:rsidRPr="00D56B4C">
        <w:rPr>
          <w:rFonts w:ascii="Arial" w:hAnsi="Arial" w:cs="Arial"/>
          <w:sz w:val="20"/>
        </w:rPr>
        <w:t xml:space="preserve">*CMS Certification Number (CCN): </w:t>
      </w:r>
      <w:r w:rsidRPr="00D56B4C">
        <w:rPr>
          <w:rFonts w:ascii="Arial" w:hAnsi="Arial" w:cs="Arial"/>
          <w:sz w:val="20"/>
        </w:rPr>
        <w:tab/>
      </w:r>
    </w:p>
    <w:p w:rsidR="00701A31" w:rsidRPr="00D56B4C" w:rsidRDefault="00701A31" w:rsidP="00701A31">
      <w:pPr>
        <w:tabs>
          <w:tab w:val="left" w:leader="underscore" w:pos="9360"/>
        </w:tabs>
        <w:spacing w:after="20"/>
        <w:rPr>
          <w:rFonts w:ascii="Arial" w:hAnsi="Arial" w:cs="Arial"/>
          <w:sz w:val="20"/>
        </w:rPr>
      </w:pPr>
      <w:r w:rsidRPr="00D56B4C">
        <w:rPr>
          <w:rFonts w:ascii="Arial" w:hAnsi="Arial" w:cs="Arial"/>
          <w:sz w:val="20"/>
        </w:rPr>
        <w:t xml:space="preserve">*Facility Name: </w:t>
      </w:r>
      <w:r w:rsidRPr="00D56B4C">
        <w:rPr>
          <w:rFonts w:ascii="Arial" w:hAnsi="Arial" w:cs="Arial"/>
          <w:sz w:val="20"/>
        </w:rPr>
        <w:tab/>
      </w:r>
    </w:p>
    <w:p w:rsidR="00701A31" w:rsidRPr="00D56B4C" w:rsidRDefault="00701A31" w:rsidP="00701A31">
      <w:pPr>
        <w:tabs>
          <w:tab w:val="left" w:leader="underscore" w:pos="9360"/>
        </w:tabs>
        <w:spacing w:before="240" w:after="20"/>
        <w:rPr>
          <w:rFonts w:ascii="Arial" w:hAnsi="Arial" w:cs="Arial"/>
          <w:sz w:val="20"/>
        </w:rPr>
      </w:pPr>
      <w:r w:rsidRPr="00D56B4C">
        <w:rPr>
          <w:rFonts w:ascii="Arial" w:hAnsi="Arial" w:cs="Arial"/>
          <w:sz w:val="20"/>
        </w:rPr>
        <w:t>*CEO</w:t>
      </w:r>
      <w:r>
        <w:rPr>
          <w:rFonts w:ascii="Arial" w:hAnsi="Arial" w:cs="Arial"/>
          <w:sz w:val="20"/>
        </w:rPr>
        <w:t>/Designee</w:t>
      </w:r>
      <w:r w:rsidRPr="00D56B4C">
        <w:rPr>
          <w:rFonts w:ascii="Arial" w:hAnsi="Arial" w:cs="Arial"/>
          <w:sz w:val="20"/>
        </w:rPr>
        <w:t xml:space="preserve"> Last Name: </w:t>
      </w:r>
      <w:r w:rsidRPr="00D56B4C">
        <w:rPr>
          <w:rFonts w:ascii="Arial" w:hAnsi="Arial" w:cs="Arial"/>
          <w:sz w:val="20"/>
        </w:rPr>
        <w:tab/>
      </w:r>
    </w:p>
    <w:p w:rsidR="00701A31" w:rsidRPr="00D56B4C" w:rsidRDefault="00701A31" w:rsidP="00701A31">
      <w:pPr>
        <w:tabs>
          <w:tab w:val="left" w:leader="underscore" w:pos="9360"/>
        </w:tabs>
        <w:spacing w:before="240" w:after="20"/>
        <w:rPr>
          <w:rFonts w:ascii="Arial" w:hAnsi="Arial" w:cs="Arial"/>
          <w:sz w:val="20"/>
        </w:rPr>
      </w:pPr>
      <w:r>
        <w:rPr>
          <w:rFonts w:ascii="Arial" w:hAnsi="Arial" w:cs="Arial"/>
          <w:sz w:val="20"/>
        </w:rPr>
        <w:t xml:space="preserve">*CEO/Designee </w:t>
      </w:r>
      <w:r w:rsidRPr="00D56B4C">
        <w:rPr>
          <w:rFonts w:ascii="Arial" w:hAnsi="Arial" w:cs="Arial"/>
          <w:sz w:val="20"/>
        </w:rPr>
        <w:t xml:space="preserve">First Name: </w:t>
      </w:r>
      <w:r w:rsidRPr="00D56B4C">
        <w:rPr>
          <w:rFonts w:ascii="Arial" w:hAnsi="Arial" w:cs="Arial"/>
          <w:sz w:val="20"/>
        </w:rPr>
        <w:tab/>
      </w:r>
    </w:p>
    <w:p w:rsidR="00701A31" w:rsidRDefault="00701A31" w:rsidP="00701A31">
      <w:pPr>
        <w:tabs>
          <w:tab w:val="left" w:leader="underscore" w:pos="9360"/>
        </w:tabs>
        <w:spacing w:after="20"/>
        <w:rPr>
          <w:rFonts w:ascii="Arial" w:hAnsi="Arial" w:cs="Arial"/>
          <w:sz w:val="20"/>
        </w:rPr>
      </w:pPr>
      <w:r>
        <w:rPr>
          <w:rFonts w:ascii="Arial" w:hAnsi="Arial" w:cs="Arial"/>
          <w:sz w:val="20"/>
        </w:rPr>
        <w:t>*Title _______________________________________________________________________________</w:t>
      </w:r>
    </w:p>
    <w:p w:rsidR="00701A31" w:rsidRPr="00D56B4C" w:rsidRDefault="00701A31" w:rsidP="00701A31">
      <w:pPr>
        <w:tabs>
          <w:tab w:val="left" w:leader="underscore" w:pos="9360"/>
        </w:tabs>
        <w:spacing w:after="20"/>
        <w:rPr>
          <w:rFonts w:ascii="Arial" w:hAnsi="Arial" w:cs="Arial"/>
          <w:sz w:val="20"/>
        </w:rPr>
      </w:pPr>
      <w:r>
        <w:rPr>
          <w:rFonts w:ascii="Arial" w:hAnsi="Arial" w:cs="Arial"/>
          <w:sz w:val="20"/>
        </w:rPr>
        <w:t xml:space="preserve">*CEO/Designee </w:t>
      </w:r>
      <w:r w:rsidRPr="00D56B4C">
        <w:rPr>
          <w:rFonts w:ascii="Arial" w:hAnsi="Arial" w:cs="Arial"/>
          <w:sz w:val="20"/>
        </w:rPr>
        <w:t xml:space="preserve">E-Mail Address: </w:t>
      </w:r>
      <w:r w:rsidRPr="00D56B4C">
        <w:rPr>
          <w:rFonts w:ascii="Arial" w:hAnsi="Arial" w:cs="Arial"/>
          <w:sz w:val="20"/>
        </w:rPr>
        <w:tab/>
      </w:r>
      <w:r w:rsidRPr="00D56B4C">
        <w:rPr>
          <w:rFonts w:ascii="Arial" w:hAnsi="Arial" w:cs="Arial"/>
          <w:sz w:val="20"/>
        </w:rPr>
        <w:tab/>
      </w:r>
    </w:p>
    <w:p w:rsidR="00701A31" w:rsidRPr="00D56B4C" w:rsidRDefault="00701A31" w:rsidP="00701A31">
      <w:pPr>
        <w:tabs>
          <w:tab w:val="left" w:leader="underscore" w:pos="9360"/>
        </w:tabs>
        <w:spacing w:after="20"/>
        <w:rPr>
          <w:rFonts w:ascii="Arial" w:hAnsi="Arial" w:cs="Arial"/>
          <w:sz w:val="20"/>
        </w:rPr>
      </w:pPr>
      <w:r w:rsidRPr="00D56B4C">
        <w:rPr>
          <w:rStyle w:val="SubtleEmphasis"/>
          <w:rFonts w:cs="Arial"/>
          <w:i w:val="0"/>
          <w:sz w:val="20"/>
        </w:rPr>
        <w:t>*CEO</w:t>
      </w:r>
      <w:r>
        <w:rPr>
          <w:rStyle w:val="SubtleEmphasis"/>
          <w:rFonts w:cs="Arial"/>
          <w:i w:val="0"/>
          <w:sz w:val="20"/>
        </w:rPr>
        <w:t>/Designee</w:t>
      </w:r>
      <w:r w:rsidRPr="00D56B4C">
        <w:rPr>
          <w:rStyle w:val="SubtleEmphasis"/>
          <w:rFonts w:cs="Arial"/>
          <w:i w:val="0"/>
          <w:sz w:val="20"/>
        </w:rPr>
        <w:t xml:space="preserve"> </w:t>
      </w:r>
      <w:r w:rsidRPr="00D56B4C">
        <w:rPr>
          <w:rFonts w:ascii="Arial" w:hAnsi="Arial" w:cs="Arial"/>
          <w:sz w:val="20"/>
        </w:rPr>
        <w:t>Telephone Number:  ___-___-___</w:t>
      </w:r>
      <w:proofErr w:type="gramStart"/>
      <w:r w:rsidRPr="00D56B4C">
        <w:rPr>
          <w:rFonts w:ascii="Arial" w:hAnsi="Arial" w:cs="Arial"/>
          <w:sz w:val="20"/>
        </w:rPr>
        <w:t>_  ext</w:t>
      </w:r>
      <w:proofErr w:type="gramEnd"/>
      <w:r w:rsidRPr="00D56B4C">
        <w:rPr>
          <w:rFonts w:ascii="Arial" w:hAnsi="Arial" w:cs="Arial"/>
          <w:sz w:val="20"/>
        </w:rPr>
        <w:t>. __________</w:t>
      </w:r>
    </w:p>
    <w:p w:rsidR="00701A31" w:rsidRPr="004E3779" w:rsidRDefault="00701A31" w:rsidP="00701A31">
      <w:pPr>
        <w:pStyle w:val="SCBodyText"/>
        <w:spacing w:before="360"/>
        <w:rPr>
          <w:rStyle w:val="SCBodyTextBold"/>
          <w:sz w:val="20"/>
          <w:szCs w:val="20"/>
        </w:rPr>
      </w:pPr>
      <w:r w:rsidRPr="004E3779">
        <w:rPr>
          <w:rStyle w:val="SCBodyTextBold"/>
          <w:sz w:val="20"/>
          <w:szCs w:val="20"/>
        </w:rPr>
        <w:t>Additional Comments:</w:t>
      </w:r>
    </w:p>
    <w:p w:rsidR="00701A31" w:rsidRPr="004E3779" w:rsidRDefault="00701A31" w:rsidP="00701A31">
      <w:pPr>
        <w:tabs>
          <w:tab w:val="right" w:leader="underscore" w:pos="9360"/>
        </w:tabs>
        <w:spacing w:before="240" w:after="20"/>
        <w:rPr>
          <w:rFonts w:cs="Arial"/>
          <w:sz w:val="20"/>
        </w:rPr>
      </w:pPr>
      <w:r w:rsidRPr="004E3779">
        <w:rPr>
          <w:rFonts w:cs="Arial"/>
          <w:sz w:val="20"/>
        </w:rPr>
        <w:tab/>
      </w:r>
    </w:p>
    <w:p w:rsidR="00701A31" w:rsidRPr="004E3779" w:rsidRDefault="00701A31" w:rsidP="00701A31">
      <w:pPr>
        <w:tabs>
          <w:tab w:val="right" w:leader="underscore" w:pos="9360"/>
        </w:tabs>
        <w:spacing w:before="240" w:after="20"/>
        <w:rPr>
          <w:rFonts w:cs="Arial"/>
          <w:sz w:val="20"/>
        </w:rPr>
      </w:pPr>
      <w:r w:rsidRPr="004E3779">
        <w:rPr>
          <w:rFonts w:cs="Arial"/>
          <w:sz w:val="20"/>
        </w:rPr>
        <w:tab/>
      </w:r>
    </w:p>
    <w:p w:rsidR="00701A31" w:rsidRPr="004E3779" w:rsidRDefault="00701A31" w:rsidP="00701A31">
      <w:pPr>
        <w:tabs>
          <w:tab w:val="right" w:leader="underscore" w:pos="9360"/>
        </w:tabs>
        <w:spacing w:before="240" w:after="20"/>
        <w:rPr>
          <w:rFonts w:cs="Arial"/>
          <w:sz w:val="20"/>
        </w:rPr>
      </w:pPr>
      <w:r w:rsidRPr="004E3779">
        <w:rPr>
          <w:rFonts w:cs="Arial"/>
          <w:sz w:val="20"/>
        </w:rPr>
        <w:tab/>
      </w:r>
    </w:p>
    <w:p w:rsidR="00701A31" w:rsidRDefault="00701A31" w:rsidP="00701A31">
      <w:pPr>
        <w:pStyle w:val="SCBodyText"/>
        <w:spacing w:before="240"/>
        <w:rPr>
          <w:sz w:val="22"/>
        </w:rPr>
      </w:pPr>
      <w:r>
        <w:t>I hereby certify that the facility meets the exception criteria and therefore has no data to submit related to the specified HAI measure(s)</w:t>
      </w:r>
    </w:p>
    <w:p w:rsidR="00701A31" w:rsidRDefault="00701A31" w:rsidP="00701A31">
      <w:pPr>
        <w:pStyle w:val="SCBodyText"/>
        <w:spacing w:before="240"/>
        <w:rPr>
          <w:rStyle w:val="SCBodyTextBold"/>
          <w:b w:val="0"/>
          <w:sz w:val="22"/>
        </w:rPr>
      </w:pPr>
      <w:r>
        <w:rPr>
          <w:rStyle w:val="SCBodyTextBold"/>
          <w:sz w:val="22"/>
        </w:rPr>
        <w:t>Name ________________________</w:t>
      </w:r>
    </w:p>
    <w:p w:rsidR="00701A31" w:rsidRDefault="00701A31" w:rsidP="00701A31">
      <w:pPr>
        <w:pStyle w:val="SCBodyText"/>
        <w:spacing w:before="240"/>
        <w:rPr>
          <w:rStyle w:val="SCBodyTextBold"/>
          <w:b w:val="0"/>
          <w:sz w:val="22"/>
        </w:rPr>
      </w:pPr>
      <w:r>
        <w:rPr>
          <w:rStyle w:val="SCBodyTextBold"/>
          <w:sz w:val="22"/>
        </w:rPr>
        <w:t>Position ______________________</w:t>
      </w:r>
    </w:p>
    <w:p w:rsidR="00D93BDD" w:rsidRPr="00D93BDD" w:rsidRDefault="00D93BDD" w:rsidP="00D93BDD">
      <w:pPr>
        <w:suppressAutoHyphens/>
        <w:spacing w:line="240" w:lineRule="atLeast"/>
        <w:jc w:val="center"/>
        <w:rPr>
          <w:rFonts w:ascii="Arial" w:hAnsi="Arial" w:cs="Arial"/>
          <w:sz w:val="14"/>
          <w:szCs w:val="14"/>
          <w:u w:val="single"/>
        </w:rPr>
      </w:pPr>
      <w:r w:rsidRPr="00D93BDD">
        <w:rPr>
          <w:rFonts w:ascii="Arial" w:hAnsi="Arial" w:cs="Arial"/>
          <w:sz w:val="14"/>
          <w:szCs w:val="14"/>
          <w:u w:val="single"/>
        </w:rPr>
        <w:t>PRA Disclosure Statement</w:t>
      </w:r>
    </w:p>
    <w:p w:rsidR="009A43D1" w:rsidRDefault="00D93BDD" w:rsidP="00D93BDD">
      <w:pPr>
        <w:suppressAutoHyphens/>
        <w:spacing w:line="240" w:lineRule="atLeast"/>
        <w:jc w:val="center"/>
        <w:rPr>
          <w:b/>
          <w:sz w:val="23"/>
          <w:szCs w:val="23"/>
        </w:rPr>
      </w:pPr>
      <w:r w:rsidRPr="00D93BDD">
        <w:rPr>
          <w:rFonts w:ascii="Arial" w:hAnsi="Arial" w:cs="Arial"/>
          <w:sz w:val="14"/>
          <w:szCs w:val="14"/>
        </w:rPr>
        <w:t>According to the Paperwork Reduction Act of 1995, no persons are required to respond to a collection of information unless it displays a valid OMB control number.  The valid OMB control number for this information collection is 0938-</w:t>
      </w:r>
      <w:proofErr w:type="gramStart"/>
      <w:r w:rsidRPr="00D93BDD">
        <w:rPr>
          <w:rFonts w:ascii="Arial" w:hAnsi="Arial" w:cs="Arial"/>
          <w:sz w:val="14"/>
          <w:szCs w:val="14"/>
        </w:rPr>
        <w:t>XXXX .</w:t>
      </w:r>
      <w:proofErr w:type="gramEnd"/>
      <w:r w:rsidRPr="00D93BDD">
        <w:rPr>
          <w:rFonts w:ascii="Arial" w:hAnsi="Arial" w:cs="Arial"/>
          <w:sz w:val="14"/>
          <w:szCs w:val="14"/>
        </w:rPr>
        <w:t xml:space="preserve">  The time required to complete this information collection is estimated to average 10 minutes per response, including the time to review instructions, search existing data resources, </w:t>
      </w:r>
      <w:proofErr w:type="gramStart"/>
      <w:r w:rsidRPr="00D93BDD">
        <w:rPr>
          <w:rFonts w:ascii="Arial" w:hAnsi="Arial" w:cs="Arial"/>
          <w:sz w:val="14"/>
          <w:szCs w:val="14"/>
        </w:rPr>
        <w:t>gather</w:t>
      </w:r>
      <w:proofErr w:type="gramEnd"/>
      <w:r w:rsidRPr="00D93BDD">
        <w:rPr>
          <w:rFonts w:ascii="Arial" w:hAnsi="Arial" w:cs="Arial"/>
          <w:sz w:val="14"/>
          <w:szCs w:val="14"/>
        </w:rPr>
        <w:t xml:space="preserve"> the data needed, and complete and review the information collection.  If you have comments concerning the accuracy of the time estimate(s) or suggestions for improving this form, please write to: CMS, 7500 Security Boulevard, Attn: PRA Reports Clearance Officer, Mail Stop C4-26-05, </w:t>
      </w:r>
      <w:proofErr w:type="gramStart"/>
      <w:r w:rsidRPr="00D93BDD">
        <w:rPr>
          <w:rFonts w:ascii="Arial" w:hAnsi="Arial" w:cs="Arial"/>
          <w:sz w:val="14"/>
          <w:szCs w:val="14"/>
        </w:rPr>
        <w:t>Baltimore</w:t>
      </w:r>
      <w:proofErr w:type="gramEnd"/>
      <w:r w:rsidRPr="00D93BDD">
        <w:rPr>
          <w:rFonts w:ascii="Arial" w:hAnsi="Arial" w:cs="Arial"/>
          <w:sz w:val="14"/>
          <w:szCs w:val="14"/>
        </w:rPr>
        <w:t xml:space="preserve">, Maryland 21244-1850. </w:t>
      </w:r>
    </w:p>
    <w:sectPr w:rsidR="009A43D1" w:rsidSect="00342C52">
      <w:footerReference w:type="default" r:id="rId12"/>
      <w:footerReference w:type="first" r:id="rId13"/>
      <w:type w:val="continuous"/>
      <w:pgSz w:w="12240" w:h="15840"/>
      <w:pgMar w:top="810" w:right="1080" w:bottom="810" w:left="1080" w:header="720" w:footer="720" w:gutter="0"/>
      <w:pgNumType w:start="1"/>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759F2" w:rsidRDefault="00F759F2" w:rsidP="00093E31">
      <w:pPr>
        <w:spacing w:before="0"/>
      </w:pPr>
      <w:r>
        <w:separator/>
      </w:r>
    </w:p>
  </w:endnote>
  <w:endnote w:type="continuationSeparator" w:id="0">
    <w:p w:rsidR="00F759F2" w:rsidRDefault="00F759F2" w:rsidP="00093E31">
      <w:pPr>
        <w:spacing w:before="0"/>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74742"/>
      <w:docPartObj>
        <w:docPartGallery w:val="Page Numbers (Bottom of Page)"/>
        <w:docPartUnique/>
      </w:docPartObj>
    </w:sdtPr>
    <w:sdtContent>
      <w:sdt>
        <w:sdtPr>
          <w:id w:val="565050523"/>
          <w:docPartObj>
            <w:docPartGallery w:val="Page Numbers (Top of Page)"/>
            <w:docPartUnique/>
          </w:docPartObj>
        </w:sdtPr>
        <w:sdtContent>
          <w:p w:rsidR="00342C52" w:rsidRDefault="00342C52">
            <w:pPr>
              <w:pStyle w:val="Footer"/>
              <w:jc w:val="right"/>
            </w:pPr>
            <w:r>
              <w:t xml:space="preserve">Page </w:t>
            </w:r>
            <w:r w:rsidR="003A00C3">
              <w:rPr>
                <w:b/>
                <w:szCs w:val="24"/>
              </w:rPr>
              <w:fldChar w:fldCharType="begin"/>
            </w:r>
            <w:r>
              <w:rPr>
                <w:b/>
              </w:rPr>
              <w:instrText xml:space="preserve"> PAGE </w:instrText>
            </w:r>
            <w:r w:rsidR="003A00C3">
              <w:rPr>
                <w:b/>
                <w:szCs w:val="24"/>
              </w:rPr>
              <w:fldChar w:fldCharType="separate"/>
            </w:r>
            <w:r w:rsidR="00D93BDD">
              <w:rPr>
                <w:b/>
                <w:noProof/>
              </w:rPr>
              <w:t>2</w:t>
            </w:r>
            <w:r w:rsidR="003A00C3">
              <w:rPr>
                <w:b/>
                <w:szCs w:val="24"/>
              </w:rPr>
              <w:fldChar w:fldCharType="end"/>
            </w:r>
            <w:r>
              <w:t xml:space="preserve"> of </w:t>
            </w:r>
            <w:r>
              <w:rPr>
                <w:b/>
                <w:szCs w:val="24"/>
              </w:rPr>
              <w:t>2</w:t>
            </w:r>
          </w:p>
        </w:sdtContent>
      </w:sdt>
    </w:sdtContent>
  </w:sdt>
  <w:p w:rsidR="00342C52" w:rsidRDefault="00342C52" w:rsidP="009B770E">
    <w:pPr>
      <w:pStyle w:val="Footer"/>
      <w:jc w:val="right"/>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74721"/>
      <w:docPartObj>
        <w:docPartGallery w:val="Page Numbers (Bottom of Page)"/>
        <w:docPartUnique/>
      </w:docPartObj>
    </w:sdtPr>
    <w:sdtContent>
      <w:sdt>
        <w:sdtPr>
          <w:id w:val="1774722"/>
          <w:docPartObj>
            <w:docPartGallery w:val="Page Numbers (Top of Page)"/>
            <w:docPartUnique/>
          </w:docPartObj>
        </w:sdtPr>
        <w:sdtContent>
          <w:p w:rsidR="00342C52" w:rsidRDefault="00342C52">
            <w:pPr>
              <w:pStyle w:val="Footer"/>
              <w:jc w:val="right"/>
            </w:pPr>
            <w:r>
              <w:t xml:space="preserve">Page </w:t>
            </w:r>
            <w:r w:rsidR="003A00C3">
              <w:rPr>
                <w:b/>
                <w:szCs w:val="24"/>
              </w:rPr>
              <w:fldChar w:fldCharType="begin"/>
            </w:r>
            <w:r>
              <w:rPr>
                <w:b/>
              </w:rPr>
              <w:instrText xml:space="preserve"> PAGE </w:instrText>
            </w:r>
            <w:r w:rsidR="003A00C3">
              <w:rPr>
                <w:b/>
                <w:szCs w:val="24"/>
              </w:rPr>
              <w:fldChar w:fldCharType="separate"/>
            </w:r>
            <w:r w:rsidR="00D93BDD">
              <w:rPr>
                <w:b/>
                <w:noProof/>
              </w:rPr>
              <w:t>1</w:t>
            </w:r>
            <w:r w:rsidR="003A00C3">
              <w:rPr>
                <w:b/>
                <w:szCs w:val="24"/>
              </w:rPr>
              <w:fldChar w:fldCharType="end"/>
            </w:r>
            <w:r>
              <w:t xml:space="preserve"> of </w:t>
            </w:r>
            <w:r w:rsidR="003A00C3">
              <w:rPr>
                <w:b/>
                <w:szCs w:val="24"/>
              </w:rPr>
              <w:fldChar w:fldCharType="begin"/>
            </w:r>
            <w:r>
              <w:rPr>
                <w:b/>
              </w:rPr>
              <w:instrText xml:space="preserve"> NUMPAGES  </w:instrText>
            </w:r>
            <w:r w:rsidR="003A00C3">
              <w:rPr>
                <w:b/>
                <w:szCs w:val="24"/>
              </w:rPr>
              <w:fldChar w:fldCharType="separate"/>
            </w:r>
            <w:r w:rsidR="00D93BDD">
              <w:rPr>
                <w:b/>
                <w:noProof/>
              </w:rPr>
              <w:t>6</w:t>
            </w:r>
            <w:r w:rsidR="003A00C3">
              <w:rPr>
                <w:b/>
                <w:szCs w:val="24"/>
              </w:rPr>
              <w:fldChar w:fldCharType="end"/>
            </w:r>
          </w:p>
        </w:sdtContent>
      </w:sdt>
    </w:sdtContent>
  </w:sdt>
  <w:p w:rsidR="00342C52" w:rsidRDefault="00342C5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759F2" w:rsidRDefault="00F759F2" w:rsidP="00093E31">
      <w:pPr>
        <w:spacing w:before="0"/>
      </w:pPr>
      <w:r>
        <w:separator/>
      </w:r>
    </w:p>
  </w:footnote>
  <w:footnote w:type="continuationSeparator" w:id="0">
    <w:p w:rsidR="00F759F2" w:rsidRDefault="00F759F2" w:rsidP="00093E31">
      <w:pPr>
        <w:spacing w:before="0"/>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AB639E9"/>
    <w:multiLevelType w:val="hybridMultilevel"/>
    <w:tmpl w:val="BA083CC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3C036D86"/>
    <w:multiLevelType w:val="hybridMultilevel"/>
    <w:tmpl w:val="7B6671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38B529F"/>
    <w:multiLevelType w:val="multilevel"/>
    <w:tmpl w:val="CC687010"/>
    <w:lvl w:ilvl="0">
      <w:start w:val="1"/>
      <w:numFmt w:val="decimal"/>
      <w:pStyle w:val="Heading1"/>
      <w:lvlText w:val="CH2-%1"/>
      <w:lvlJc w:val="left"/>
      <w:pPr>
        <w:ind w:left="432" w:hanging="432"/>
      </w:pPr>
      <w:rPr>
        <w:rFonts w:hint="default"/>
      </w:rPr>
    </w:lvl>
    <w:lvl w:ilvl="1">
      <w:start w:val="1"/>
      <w:numFmt w:val="decimal"/>
      <w:pStyle w:val="Heading2"/>
      <w:lvlText w:val="CH2-%1.%2"/>
      <w:lvlJc w:val="left"/>
      <w:pPr>
        <w:ind w:left="594" w:hanging="144"/>
      </w:pPr>
      <w:rPr>
        <w:rFonts w:hint="default"/>
      </w:rPr>
    </w:lvl>
    <w:lvl w:ilvl="2">
      <w:start w:val="1"/>
      <w:numFmt w:val="decimal"/>
      <w:pStyle w:val="Heading3"/>
      <w:lvlText w:val="CH2-%1.%2.%3"/>
      <w:lvlJc w:val="left"/>
      <w:pPr>
        <w:ind w:left="720" w:hanging="720"/>
      </w:pPr>
      <w:rPr>
        <w:rFonts w:hint="default"/>
      </w:rPr>
    </w:lvl>
    <w:lvl w:ilvl="3">
      <w:start w:val="1"/>
      <w:numFmt w:val="decimal"/>
      <w:lvlText w:val="%1.%2.%3.%4"/>
      <w:lvlJc w:val="left"/>
      <w:pPr>
        <w:ind w:left="167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
    <w:nsid w:val="59EA3A8C"/>
    <w:multiLevelType w:val="multilevel"/>
    <w:tmpl w:val="C43607B2"/>
    <w:lvl w:ilvl="0">
      <w:start w:val="1"/>
      <w:numFmt w:val="bullet"/>
      <w:pStyle w:val="SCBulletFirstLevel"/>
      <w:lvlText w:val=""/>
      <w:lvlJc w:val="left"/>
      <w:pPr>
        <w:tabs>
          <w:tab w:val="num" w:pos="1238"/>
        </w:tabs>
        <w:ind w:left="1238" w:hanging="331"/>
      </w:pPr>
      <w:rPr>
        <w:rFonts w:ascii="Symbol" w:hAnsi="Symbol"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nsid w:val="5E536C3C"/>
    <w:multiLevelType w:val="hybridMultilevel"/>
    <w:tmpl w:val="900C86E6"/>
    <w:lvl w:ilvl="0" w:tplc="464C2CF2">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60C64EEA"/>
    <w:multiLevelType w:val="hybridMultilevel"/>
    <w:tmpl w:val="9C2EFA9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4"/>
  </w:num>
  <w:num w:numId="3">
    <w:abstractNumId w:val="5"/>
  </w:num>
  <w:num w:numId="4">
    <w:abstractNumId w:val="3"/>
  </w:num>
  <w:num w:numId="5">
    <w:abstractNumId w:val="0"/>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proofState w:spelling="clean" w:grammar="clean"/>
  <w:defaultTabStop w:val="720"/>
  <w:drawingGridHorizontalSpacing w:val="120"/>
  <w:displayHorizontalDrawingGridEvery w:val="2"/>
  <w:characterSpacingControl w:val="doNotCompress"/>
  <w:hdrShapeDefaults>
    <o:shapedefaults v:ext="edit" spidmax="27650"/>
  </w:hdrShapeDefaults>
  <w:footnotePr>
    <w:footnote w:id="-1"/>
    <w:footnote w:id="0"/>
  </w:footnotePr>
  <w:endnotePr>
    <w:endnote w:id="-1"/>
    <w:endnote w:id="0"/>
  </w:endnotePr>
  <w:compat/>
  <w:rsids>
    <w:rsidRoot w:val="007374F8"/>
    <w:rsid w:val="0000049F"/>
    <w:rsid w:val="00016AF7"/>
    <w:rsid w:val="000443CC"/>
    <w:rsid w:val="00044DFC"/>
    <w:rsid w:val="0007040F"/>
    <w:rsid w:val="00093E31"/>
    <w:rsid w:val="00095ADC"/>
    <w:rsid w:val="000B49E5"/>
    <w:rsid w:val="000E2899"/>
    <w:rsid w:val="000E5C21"/>
    <w:rsid w:val="000F6BA8"/>
    <w:rsid w:val="001075F1"/>
    <w:rsid w:val="00150427"/>
    <w:rsid w:val="00181EB3"/>
    <w:rsid w:val="001A5D74"/>
    <w:rsid w:val="001B73EE"/>
    <w:rsid w:val="001C7DCB"/>
    <w:rsid w:val="00257BAB"/>
    <w:rsid w:val="00265088"/>
    <w:rsid w:val="0027250B"/>
    <w:rsid w:val="002A1326"/>
    <w:rsid w:val="002D1948"/>
    <w:rsid w:val="00310352"/>
    <w:rsid w:val="00320DF5"/>
    <w:rsid w:val="00342C52"/>
    <w:rsid w:val="00371D86"/>
    <w:rsid w:val="00377CF9"/>
    <w:rsid w:val="00390955"/>
    <w:rsid w:val="003A00C3"/>
    <w:rsid w:val="003E71D4"/>
    <w:rsid w:val="00400149"/>
    <w:rsid w:val="004038C3"/>
    <w:rsid w:val="00411CE0"/>
    <w:rsid w:val="00440FA3"/>
    <w:rsid w:val="00447F3D"/>
    <w:rsid w:val="00496CE5"/>
    <w:rsid w:val="004A0D12"/>
    <w:rsid w:val="004F5876"/>
    <w:rsid w:val="005309DF"/>
    <w:rsid w:val="00563CF4"/>
    <w:rsid w:val="00570D33"/>
    <w:rsid w:val="005B4CF4"/>
    <w:rsid w:val="005E52AE"/>
    <w:rsid w:val="005F0AFA"/>
    <w:rsid w:val="00603DD5"/>
    <w:rsid w:val="00614148"/>
    <w:rsid w:val="00622F4D"/>
    <w:rsid w:val="0064345F"/>
    <w:rsid w:val="00653466"/>
    <w:rsid w:val="006B7E5A"/>
    <w:rsid w:val="006C0B87"/>
    <w:rsid w:val="006C4508"/>
    <w:rsid w:val="006F0BAC"/>
    <w:rsid w:val="00701A31"/>
    <w:rsid w:val="00726DBE"/>
    <w:rsid w:val="00726FBD"/>
    <w:rsid w:val="007374F8"/>
    <w:rsid w:val="007428B2"/>
    <w:rsid w:val="00765D2A"/>
    <w:rsid w:val="00766080"/>
    <w:rsid w:val="00774FC4"/>
    <w:rsid w:val="007B1060"/>
    <w:rsid w:val="007B5663"/>
    <w:rsid w:val="007C323B"/>
    <w:rsid w:val="007D1674"/>
    <w:rsid w:val="007E3B08"/>
    <w:rsid w:val="007F74B8"/>
    <w:rsid w:val="008040E5"/>
    <w:rsid w:val="008735EC"/>
    <w:rsid w:val="008A32AD"/>
    <w:rsid w:val="008F1512"/>
    <w:rsid w:val="008F5D5B"/>
    <w:rsid w:val="008F621B"/>
    <w:rsid w:val="00924E82"/>
    <w:rsid w:val="00931B7D"/>
    <w:rsid w:val="00957FC5"/>
    <w:rsid w:val="00971199"/>
    <w:rsid w:val="009A43D1"/>
    <w:rsid w:val="009B770E"/>
    <w:rsid w:val="009C6AC8"/>
    <w:rsid w:val="00A102E7"/>
    <w:rsid w:val="00A5424C"/>
    <w:rsid w:val="00AD15EA"/>
    <w:rsid w:val="00AD61A9"/>
    <w:rsid w:val="00AE32B5"/>
    <w:rsid w:val="00AE3A46"/>
    <w:rsid w:val="00B20043"/>
    <w:rsid w:val="00C521A0"/>
    <w:rsid w:val="00C67C8D"/>
    <w:rsid w:val="00C73178"/>
    <w:rsid w:val="00C77F1B"/>
    <w:rsid w:val="00CF4AD5"/>
    <w:rsid w:val="00D04C5A"/>
    <w:rsid w:val="00D12150"/>
    <w:rsid w:val="00D1396F"/>
    <w:rsid w:val="00D15F17"/>
    <w:rsid w:val="00D2533B"/>
    <w:rsid w:val="00D36F50"/>
    <w:rsid w:val="00D539D2"/>
    <w:rsid w:val="00D606B8"/>
    <w:rsid w:val="00D93BDD"/>
    <w:rsid w:val="00D96486"/>
    <w:rsid w:val="00DC1C75"/>
    <w:rsid w:val="00E01496"/>
    <w:rsid w:val="00E0749E"/>
    <w:rsid w:val="00E13772"/>
    <w:rsid w:val="00E30944"/>
    <w:rsid w:val="00E35623"/>
    <w:rsid w:val="00E356A4"/>
    <w:rsid w:val="00E56313"/>
    <w:rsid w:val="00E80316"/>
    <w:rsid w:val="00F1629E"/>
    <w:rsid w:val="00F4157A"/>
    <w:rsid w:val="00F532CD"/>
    <w:rsid w:val="00F56AEA"/>
    <w:rsid w:val="00F759F2"/>
    <w:rsid w:val="00F94767"/>
    <w:rsid w:val="00F947D9"/>
    <w:rsid w:val="00FB0393"/>
    <w:rsid w:val="00FD6AA5"/>
    <w:rsid w:val="00FE2B6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76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tex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74F8"/>
    <w:pPr>
      <w:spacing w:before="120"/>
    </w:pPr>
    <w:rPr>
      <w:rFonts w:ascii="Times New Roman" w:eastAsia="Times New Roman" w:hAnsi="Times New Roman"/>
      <w:bCs/>
      <w:sz w:val="24"/>
    </w:rPr>
  </w:style>
  <w:style w:type="paragraph" w:styleId="Heading1">
    <w:name w:val="heading 1"/>
    <w:aliases w:val="H1,H11,H12,H13"/>
    <w:basedOn w:val="Normal"/>
    <w:next w:val="Heading2"/>
    <w:link w:val="Heading1Char"/>
    <w:autoRedefine/>
    <w:qFormat/>
    <w:rsid w:val="007374F8"/>
    <w:pPr>
      <w:keepNext/>
      <w:numPr>
        <w:numId w:val="1"/>
      </w:numPr>
      <w:pBdr>
        <w:top w:val="single" w:sz="24" w:space="10" w:color="000000"/>
      </w:pBdr>
      <w:spacing w:before="0" w:after="120"/>
      <w:outlineLvl w:val="0"/>
    </w:pPr>
    <w:rPr>
      <w:b/>
      <w:bCs w:val="0"/>
      <w:caps/>
      <w:color w:val="003366"/>
    </w:rPr>
  </w:style>
  <w:style w:type="paragraph" w:styleId="Heading2">
    <w:name w:val="heading 2"/>
    <w:aliases w:val="2 headline,h,H2,H21,H22,H23"/>
    <w:basedOn w:val="Normal"/>
    <w:next w:val="Normal"/>
    <w:link w:val="Heading2Char"/>
    <w:autoRedefine/>
    <w:qFormat/>
    <w:rsid w:val="007374F8"/>
    <w:pPr>
      <w:keepNext/>
      <w:keepLines/>
      <w:numPr>
        <w:ilvl w:val="1"/>
        <w:numId w:val="1"/>
      </w:numPr>
      <w:spacing w:after="120" w:line="240" w:lineRule="atLeast"/>
      <w:ind w:left="144"/>
      <w:outlineLvl w:val="1"/>
    </w:pPr>
    <w:rPr>
      <w:b/>
      <w:caps/>
      <w:color w:val="003366"/>
    </w:rPr>
  </w:style>
  <w:style w:type="paragraph" w:styleId="Heading3">
    <w:name w:val="heading 3"/>
    <w:aliases w:val="H3,Level 1 - 1"/>
    <w:basedOn w:val="Normal"/>
    <w:next w:val="Normal"/>
    <w:link w:val="Heading3Char"/>
    <w:autoRedefine/>
    <w:qFormat/>
    <w:rsid w:val="007374F8"/>
    <w:pPr>
      <w:keepNext/>
      <w:numPr>
        <w:ilvl w:val="2"/>
        <w:numId w:val="1"/>
      </w:numPr>
      <w:tabs>
        <w:tab w:val="decimal" w:pos="270"/>
      </w:tabs>
      <w:spacing w:after="120"/>
      <w:outlineLvl w:val="2"/>
    </w:pPr>
    <w:rPr>
      <w:b/>
      <w:color w:val="003366"/>
    </w:rPr>
  </w:style>
  <w:style w:type="paragraph" w:styleId="Heading7">
    <w:name w:val="heading 7"/>
    <w:basedOn w:val="Normal"/>
    <w:next w:val="Normal"/>
    <w:link w:val="Heading7Char"/>
    <w:autoRedefine/>
    <w:qFormat/>
    <w:rsid w:val="007374F8"/>
    <w:pPr>
      <w:keepNext/>
      <w:numPr>
        <w:ilvl w:val="6"/>
        <w:numId w:val="1"/>
      </w:numPr>
      <w:outlineLvl w:val="6"/>
    </w:pPr>
    <w:rPr>
      <w:bCs w:val="0"/>
    </w:rPr>
  </w:style>
  <w:style w:type="paragraph" w:styleId="Heading8">
    <w:name w:val="heading 8"/>
    <w:basedOn w:val="Normal"/>
    <w:next w:val="Normal"/>
    <w:link w:val="Heading8Char"/>
    <w:autoRedefine/>
    <w:qFormat/>
    <w:rsid w:val="007374F8"/>
    <w:pPr>
      <w:numPr>
        <w:ilvl w:val="7"/>
        <w:numId w:val="1"/>
      </w:numPr>
      <w:spacing w:before="240"/>
      <w:outlineLvl w:val="7"/>
    </w:pPr>
    <w:rPr>
      <w:color w:val="6E6E6E"/>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11 Char,H12 Char,H13 Char"/>
    <w:basedOn w:val="DefaultParagraphFont"/>
    <w:link w:val="Heading1"/>
    <w:rsid w:val="007374F8"/>
    <w:rPr>
      <w:rFonts w:ascii="Times New Roman" w:eastAsia="Times New Roman" w:hAnsi="Times New Roman" w:cs="Times New Roman"/>
      <w:b/>
      <w:caps/>
      <w:color w:val="003366"/>
      <w:sz w:val="24"/>
      <w:szCs w:val="20"/>
    </w:rPr>
  </w:style>
  <w:style w:type="character" w:customStyle="1" w:styleId="Heading2Char">
    <w:name w:val="Heading 2 Char"/>
    <w:aliases w:val="2 headline Char,h Char,H2 Char,H21 Char,H22 Char,H23 Char"/>
    <w:basedOn w:val="DefaultParagraphFont"/>
    <w:link w:val="Heading2"/>
    <w:rsid w:val="007374F8"/>
    <w:rPr>
      <w:rFonts w:ascii="Times New Roman" w:eastAsia="Times New Roman" w:hAnsi="Times New Roman" w:cs="Times New Roman"/>
      <w:b/>
      <w:bCs/>
      <w:caps/>
      <w:color w:val="003366"/>
      <w:sz w:val="24"/>
      <w:szCs w:val="20"/>
    </w:rPr>
  </w:style>
  <w:style w:type="character" w:customStyle="1" w:styleId="Heading3Char">
    <w:name w:val="Heading 3 Char"/>
    <w:aliases w:val="H3 Char,Level 1 - 1 Char"/>
    <w:basedOn w:val="DefaultParagraphFont"/>
    <w:link w:val="Heading3"/>
    <w:rsid w:val="007374F8"/>
    <w:rPr>
      <w:rFonts w:ascii="Times New Roman" w:eastAsia="Times New Roman" w:hAnsi="Times New Roman" w:cs="Times New Roman"/>
      <w:b/>
      <w:bCs/>
      <w:color w:val="003366"/>
      <w:sz w:val="24"/>
      <w:szCs w:val="20"/>
    </w:rPr>
  </w:style>
  <w:style w:type="character" w:customStyle="1" w:styleId="Heading7Char">
    <w:name w:val="Heading 7 Char"/>
    <w:basedOn w:val="DefaultParagraphFont"/>
    <w:link w:val="Heading7"/>
    <w:rsid w:val="007374F8"/>
    <w:rPr>
      <w:rFonts w:ascii="Times New Roman" w:eastAsia="Times New Roman" w:hAnsi="Times New Roman" w:cs="Times New Roman"/>
      <w:sz w:val="24"/>
      <w:szCs w:val="20"/>
    </w:rPr>
  </w:style>
  <w:style w:type="character" w:customStyle="1" w:styleId="Heading8Char">
    <w:name w:val="Heading 8 Char"/>
    <w:basedOn w:val="DefaultParagraphFont"/>
    <w:link w:val="Heading8"/>
    <w:rsid w:val="007374F8"/>
    <w:rPr>
      <w:rFonts w:ascii="Times New Roman" w:eastAsia="Times New Roman" w:hAnsi="Times New Roman" w:cs="Times New Roman"/>
      <w:bCs/>
      <w:color w:val="6E6E6E"/>
      <w:sz w:val="24"/>
      <w:szCs w:val="24"/>
    </w:rPr>
  </w:style>
  <w:style w:type="character" w:styleId="Hyperlink">
    <w:name w:val="Hyperlink"/>
    <w:basedOn w:val="DefaultParagraphFont"/>
    <w:uiPriority w:val="99"/>
    <w:rsid w:val="007374F8"/>
    <w:rPr>
      <w:color w:val="0000FF"/>
      <w:u w:val="single"/>
    </w:rPr>
  </w:style>
  <w:style w:type="paragraph" w:customStyle="1" w:styleId="TableTextBR">
    <w:name w:val="Table Text BR"/>
    <w:basedOn w:val="Normal"/>
    <w:rsid w:val="007374F8"/>
    <w:pPr>
      <w:spacing w:before="60" w:after="60"/>
    </w:pPr>
    <w:rPr>
      <w:bCs w:val="0"/>
      <w:sz w:val="20"/>
    </w:rPr>
  </w:style>
  <w:style w:type="paragraph" w:customStyle="1" w:styleId="Default">
    <w:name w:val="Default"/>
    <w:rsid w:val="007374F8"/>
    <w:pPr>
      <w:autoSpaceDE w:val="0"/>
      <w:autoSpaceDN w:val="0"/>
      <w:adjustRightInd w:val="0"/>
    </w:pPr>
    <w:rPr>
      <w:rFonts w:ascii="Times New Roman" w:eastAsia="Times New Roman" w:hAnsi="Times New Roman"/>
      <w:color w:val="000000"/>
      <w:sz w:val="24"/>
      <w:szCs w:val="24"/>
    </w:rPr>
  </w:style>
  <w:style w:type="paragraph" w:styleId="Header">
    <w:name w:val="header"/>
    <w:basedOn w:val="Normal"/>
    <w:link w:val="HeaderChar"/>
    <w:uiPriority w:val="99"/>
    <w:semiHidden/>
    <w:unhideWhenUsed/>
    <w:rsid w:val="00093E31"/>
    <w:pPr>
      <w:tabs>
        <w:tab w:val="center" w:pos="4680"/>
        <w:tab w:val="right" w:pos="9360"/>
      </w:tabs>
    </w:pPr>
  </w:style>
  <w:style w:type="character" w:customStyle="1" w:styleId="HeaderChar">
    <w:name w:val="Header Char"/>
    <w:basedOn w:val="DefaultParagraphFont"/>
    <w:link w:val="Header"/>
    <w:uiPriority w:val="99"/>
    <w:semiHidden/>
    <w:rsid w:val="00093E31"/>
    <w:rPr>
      <w:rFonts w:ascii="Times New Roman" w:eastAsia="Times New Roman" w:hAnsi="Times New Roman"/>
      <w:bCs/>
      <w:sz w:val="24"/>
    </w:rPr>
  </w:style>
  <w:style w:type="paragraph" w:styleId="Footer">
    <w:name w:val="footer"/>
    <w:basedOn w:val="Normal"/>
    <w:link w:val="FooterChar"/>
    <w:uiPriority w:val="99"/>
    <w:unhideWhenUsed/>
    <w:rsid w:val="00093E31"/>
    <w:pPr>
      <w:tabs>
        <w:tab w:val="center" w:pos="4680"/>
        <w:tab w:val="right" w:pos="9360"/>
      </w:tabs>
    </w:pPr>
  </w:style>
  <w:style w:type="character" w:customStyle="1" w:styleId="FooterChar">
    <w:name w:val="Footer Char"/>
    <w:basedOn w:val="DefaultParagraphFont"/>
    <w:link w:val="Footer"/>
    <w:uiPriority w:val="99"/>
    <w:rsid w:val="00093E31"/>
    <w:rPr>
      <w:rFonts w:ascii="Times New Roman" w:eastAsia="Times New Roman" w:hAnsi="Times New Roman"/>
      <w:bCs/>
      <w:sz w:val="24"/>
    </w:rPr>
  </w:style>
  <w:style w:type="character" w:styleId="FollowedHyperlink">
    <w:name w:val="FollowedHyperlink"/>
    <w:basedOn w:val="DefaultParagraphFont"/>
    <w:uiPriority w:val="99"/>
    <w:semiHidden/>
    <w:unhideWhenUsed/>
    <w:rsid w:val="00CF4AD5"/>
    <w:rPr>
      <w:color w:val="800080"/>
      <w:u w:val="single"/>
    </w:rPr>
  </w:style>
  <w:style w:type="paragraph" w:styleId="BalloonText">
    <w:name w:val="Balloon Text"/>
    <w:basedOn w:val="Normal"/>
    <w:link w:val="BalloonTextChar"/>
    <w:uiPriority w:val="99"/>
    <w:semiHidden/>
    <w:unhideWhenUsed/>
    <w:rsid w:val="00765D2A"/>
    <w:pPr>
      <w:spacing w:before="0"/>
    </w:pPr>
    <w:rPr>
      <w:rFonts w:ascii="Tahoma" w:hAnsi="Tahoma" w:cs="Tahoma"/>
      <w:sz w:val="16"/>
      <w:szCs w:val="16"/>
    </w:rPr>
  </w:style>
  <w:style w:type="character" w:customStyle="1" w:styleId="BalloonTextChar">
    <w:name w:val="Balloon Text Char"/>
    <w:basedOn w:val="DefaultParagraphFont"/>
    <w:link w:val="BalloonText"/>
    <w:uiPriority w:val="99"/>
    <w:semiHidden/>
    <w:rsid w:val="00765D2A"/>
    <w:rPr>
      <w:rFonts w:ascii="Tahoma" w:eastAsia="Times New Roman" w:hAnsi="Tahoma" w:cs="Tahoma"/>
      <w:bCs/>
      <w:sz w:val="16"/>
      <w:szCs w:val="16"/>
    </w:rPr>
  </w:style>
  <w:style w:type="paragraph" w:customStyle="1" w:styleId="TableText">
    <w:name w:val="Table Text"/>
    <w:uiPriority w:val="99"/>
    <w:rsid w:val="000E5C21"/>
    <w:pPr>
      <w:spacing w:before="60" w:after="60"/>
    </w:pPr>
    <w:rPr>
      <w:rFonts w:ascii="Arial" w:eastAsia="Times New Roman" w:hAnsi="Arial"/>
      <w:sz w:val="22"/>
    </w:rPr>
  </w:style>
  <w:style w:type="paragraph" w:customStyle="1" w:styleId="TableLeftHeader">
    <w:name w:val="Table Left Header"/>
    <w:basedOn w:val="Normal"/>
    <w:rsid w:val="000E5C21"/>
    <w:pPr>
      <w:spacing w:before="60" w:after="60"/>
    </w:pPr>
    <w:rPr>
      <w:rFonts w:ascii="Arial" w:hAnsi="Arial"/>
      <w:b/>
      <w:bCs w:val="0"/>
      <w:sz w:val="22"/>
    </w:rPr>
  </w:style>
  <w:style w:type="paragraph" w:styleId="EndnoteText">
    <w:name w:val="endnote text"/>
    <w:basedOn w:val="Normal"/>
    <w:link w:val="EndnoteTextChar"/>
    <w:semiHidden/>
    <w:unhideWhenUsed/>
    <w:rsid w:val="00371D86"/>
    <w:rPr>
      <w:sz w:val="20"/>
    </w:rPr>
  </w:style>
  <w:style w:type="character" w:customStyle="1" w:styleId="EndnoteTextChar">
    <w:name w:val="Endnote Text Char"/>
    <w:basedOn w:val="DefaultParagraphFont"/>
    <w:link w:val="EndnoteText"/>
    <w:semiHidden/>
    <w:rsid w:val="00371D86"/>
    <w:rPr>
      <w:rFonts w:ascii="Times New Roman" w:eastAsia="Times New Roman" w:hAnsi="Times New Roman"/>
      <w:bCs/>
    </w:rPr>
  </w:style>
  <w:style w:type="character" w:styleId="EndnoteReference">
    <w:name w:val="endnote reference"/>
    <w:basedOn w:val="DefaultParagraphFont"/>
    <w:uiPriority w:val="99"/>
    <w:semiHidden/>
    <w:unhideWhenUsed/>
    <w:rsid w:val="00371D86"/>
    <w:rPr>
      <w:vertAlign w:val="superscript"/>
    </w:rPr>
  </w:style>
  <w:style w:type="character" w:styleId="CommentReference">
    <w:name w:val="annotation reference"/>
    <w:basedOn w:val="DefaultParagraphFont"/>
    <w:uiPriority w:val="99"/>
    <w:semiHidden/>
    <w:unhideWhenUsed/>
    <w:rsid w:val="00766080"/>
    <w:rPr>
      <w:sz w:val="16"/>
      <w:szCs w:val="16"/>
    </w:rPr>
  </w:style>
  <w:style w:type="paragraph" w:styleId="CommentText">
    <w:name w:val="annotation text"/>
    <w:basedOn w:val="Normal"/>
    <w:link w:val="CommentTextChar"/>
    <w:uiPriority w:val="99"/>
    <w:semiHidden/>
    <w:unhideWhenUsed/>
    <w:rsid w:val="00766080"/>
    <w:rPr>
      <w:sz w:val="20"/>
    </w:rPr>
  </w:style>
  <w:style w:type="character" w:customStyle="1" w:styleId="CommentTextChar">
    <w:name w:val="Comment Text Char"/>
    <w:basedOn w:val="DefaultParagraphFont"/>
    <w:link w:val="CommentText"/>
    <w:uiPriority w:val="99"/>
    <w:semiHidden/>
    <w:rsid w:val="00766080"/>
    <w:rPr>
      <w:rFonts w:ascii="Times New Roman" w:eastAsia="Times New Roman" w:hAnsi="Times New Roman"/>
      <w:bCs/>
    </w:rPr>
  </w:style>
  <w:style w:type="paragraph" w:styleId="CommentSubject">
    <w:name w:val="annotation subject"/>
    <w:basedOn w:val="CommentText"/>
    <w:next w:val="CommentText"/>
    <w:link w:val="CommentSubjectChar"/>
    <w:uiPriority w:val="99"/>
    <w:semiHidden/>
    <w:unhideWhenUsed/>
    <w:rsid w:val="00766080"/>
    <w:rPr>
      <w:b/>
    </w:rPr>
  </w:style>
  <w:style w:type="character" w:customStyle="1" w:styleId="CommentSubjectChar">
    <w:name w:val="Comment Subject Char"/>
    <w:basedOn w:val="CommentTextChar"/>
    <w:link w:val="CommentSubject"/>
    <w:uiPriority w:val="99"/>
    <w:semiHidden/>
    <w:rsid w:val="00766080"/>
    <w:rPr>
      <w:b/>
    </w:rPr>
  </w:style>
  <w:style w:type="paragraph" w:styleId="NormalWeb">
    <w:name w:val="Normal (Web)"/>
    <w:basedOn w:val="Normal"/>
    <w:semiHidden/>
    <w:rsid w:val="00FB0393"/>
    <w:pPr>
      <w:spacing w:before="100" w:beforeAutospacing="1" w:after="100" w:afterAutospacing="1"/>
    </w:pPr>
    <w:rPr>
      <w:bCs w:val="0"/>
      <w:szCs w:val="24"/>
    </w:rPr>
  </w:style>
  <w:style w:type="paragraph" w:styleId="BodyText">
    <w:name w:val="Body Text"/>
    <w:basedOn w:val="Normal"/>
    <w:link w:val="BodyTextChar"/>
    <w:semiHidden/>
    <w:rsid w:val="00FB0393"/>
    <w:pPr>
      <w:autoSpaceDE w:val="0"/>
      <w:autoSpaceDN w:val="0"/>
      <w:adjustRightInd w:val="0"/>
      <w:spacing w:before="0"/>
    </w:pPr>
    <w:rPr>
      <w:rFonts w:ascii="Arial" w:hAnsi="Arial" w:cs="Arial"/>
      <w:bCs w:val="0"/>
      <w:color w:val="000000"/>
      <w:sz w:val="22"/>
      <w:szCs w:val="22"/>
    </w:rPr>
  </w:style>
  <w:style w:type="character" w:customStyle="1" w:styleId="BodyTextChar">
    <w:name w:val="Body Text Char"/>
    <w:basedOn w:val="DefaultParagraphFont"/>
    <w:link w:val="BodyText"/>
    <w:semiHidden/>
    <w:rsid w:val="00FB0393"/>
    <w:rPr>
      <w:rFonts w:ascii="Arial" w:eastAsia="Times New Roman" w:hAnsi="Arial" w:cs="Arial"/>
      <w:color w:val="000000"/>
      <w:sz w:val="22"/>
      <w:szCs w:val="22"/>
    </w:rPr>
  </w:style>
  <w:style w:type="paragraph" w:styleId="BodyText3">
    <w:name w:val="Body Text 3"/>
    <w:basedOn w:val="Normal"/>
    <w:link w:val="BodyText3Char"/>
    <w:semiHidden/>
    <w:rsid w:val="00FB0393"/>
    <w:pPr>
      <w:autoSpaceDE w:val="0"/>
      <w:autoSpaceDN w:val="0"/>
      <w:adjustRightInd w:val="0"/>
      <w:spacing w:before="0"/>
    </w:pPr>
    <w:rPr>
      <w:rFonts w:ascii="Arial" w:hAnsi="Arial" w:cs="Arial"/>
      <w:b/>
      <w:color w:val="000000"/>
      <w:sz w:val="22"/>
    </w:rPr>
  </w:style>
  <w:style w:type="character" w:customStyle="1" w:styleId="BodyText3Char">
    <w:name w:val="Body Text 3 Char"/>
    <w:basedOn w:val="DefaultParagraphFont"/>
    <w:link w:val="BodyText3"/>
    <w:semiHidden/>
    <w:rsid w:val="00FB0393"/>
    <w:rPr>
      <w:rFonts w:ascii="Arial" w:eastAsia="Times New Roman" w:hAnsi="Arial" w:cs="Arial"/>
      <w:b/>
      <w:bCs/>
      <w:color w:val="000000"/>
      <w:sz w:val="22"/>
    </w:rPr>
  </w:style>
  <w:style w:type="paragraph" w:customStyle="1" w:styleId="SCBodyText">
    <w:name w:val="SC Body Text"/>
    <w:basedOn w:val="Normal"/>
    <w:qFormat/>
    <w:rsid w:val="009A43D1"/>
    <w:pPr>
      <w:spacing w:before="80" w:after="80"/>
    </w:pPr>
    <w:rPr>
      <w:rFonts w:ascii="Arial" w:eastAsia="Calibri" w:hAnsi="Arial" w:cs="Arial"/>
      <w:bCs w:val="0"/>
      <w:szCs w:val="22"/>
    </w:rPr>
  </w:style>
  <w:style w:type="paragraph" w:customStyle="1" w:styleId="SCBulletFirstLevel">
    <w:name w:val="SC BulletFirstLevel"/>
    <w:basedOn w:val="SCBodyText"/>
    <w:rsid w:val="009A43D1"/>
    <w:pPr>
      <w:numPr>
        <w:numId w:val="4"/>
      </w:numPr>
      <w:ind w:right="1354"/>
    </w:pPr>
  </w:style>
  <w:style w:type="character" w:customStyle="1" w:styleId="SCBodyTextBold">
    <w:name w:val="SC Body Text Bold"/>
    <w:basedOn w:val="Strong"/>
    <w:qFormat/>
    <w:rsid w:val="009A43D1"/>
    <w:rPr>
      <w:rFonts w:ascii="Arial" w:hAnsi="Arial"/>
      <w:b/>
      <w:bCs/>
      <w:sz w:val="24"/>
    </w:rPr>
  </w:style>
  <w:style w:type="character" w:styleId="Strong">
    <w:name w:val="Strong"/>
    <w:basedOn w:val="DefaultParagraphFont"/>
    <w:uiPriority w:val="22"/>
    <w:qFormat/>
    <w:rsid w:val="009A43D1"/>
    <w:rPr>
      <w:b/>
      <w:bCs/>
    </w:rPr>
  </w:style>
  <w:style w:type="paragraph" w:customStyle="1" w:styleId="SCMCChapterTitle">
    <w:name w:val="SC MC Chapter Title"/>
    <w:basedOn w:val="SCBodyText"/>
    <w:next w:val="Normal"/>
    <w:qFormat/>
    <w:rsid w:val="009A43D1"/>
    <w:pPr>
      <w:spacing w:before="40"/>
      <w:jc w:val="center"/>
    </w:pPr>
    <w:rPr>
      <w:b/>
    </w:rPr>
  </w:style>
  <w:style w:type="character" w:styleId="SubtleEmphasis">
    <w:name w:val="Subtle Emphasis"/>
    <w:basedOn w:val="DefaultParagraphFont"/>
    <w:uiPriority w:val="19"/>
    <w:qFormat/>
    <w:rsid w:val="009A43D1"/>
    <w:rPr>
      <w:rFonts w:ascii="Arial" w:hAnsi="Arial"/>
      <w:i/>
      <w:iCs/>
      <w:color w:val="auto"/>
      <w:sz w:val="24"/>
    </w:rPr>
  </w:style>
  <w:style w:type="character" w:styleId="IntenseEmphasis">
    <w:name w:val="Intense Emphasis"/>
    <w:basedOn w:val="Strong"/>
    <w:uiPriority w:val="21"/>
    <w:qFormat/>
    <w:rsid w:val="009A43D1"/>
    <w:rPr>
      <w:rFonts w:ascii="Arial" w:hAnsi="Arial"/>
      <w:b/>
      <w:bCs/>
      <w:color w:val="FF0000"/>
      <w:sz w:val="24"/>
    </w:rPr>
  </w:style>
  <w:style w:type="character" w:customStyle="1" w:styleId="SCTitle14Point">
    <w:name w:val="SC Title 14 Point"/>
    <w:basedOn w:val="DefaultParagraphFont"/>
    <w:uiPriority w:val="1"/>
    <w:qFormat/>
    <w:rsid w:val="009A43D1"/>
    <w:rPr>
      <w:rFonts w:ascii="Arial" w:hAnsi="Arial" w:cs="Arial"/>
      <w:b/>
      <w:sz w:val="28"/>
      <w:szCs w:val="28"/>
    </w:rPr>
  </w:style>
  <w:style w:type="paragraph" w:customStyle="1" w:styleId="SCIndentedtext">
    <w:name w:val="SC Indented text"/>
    <w:basedOn w:val="SCBodyText"/>
    <w:next w:val="SCBodyText"/>
    <w:qFormat/>
    <w:rsid w:val="009A43D1"/>
    <w:pPr>
      <w:spacing w:before="240" w:after="120"/>
      <w:ind w:left="720" w:right="720"/>
    </w:pPr>
  </w:style>
  <w:style w:type="paragraph" w:customStyle="1" w:styleId="SCTitleSmall">
    <w:name w:val="SC Title Small"/>
    <w:basedOn w:val="Normal"/>
    <w:next w:val="Normal"/>
    <w:qFormat/>
    <w:rsid w:val="009C6AC8"/>
    <w:pPr>
      <w:spacing w:after="240"/>
    </w:pPr>
    <w:rPr>
      <w:rFonts w:ascii="Arial" w:eastAsia="Calibri" w:hAnsi="Arial" w:cs="Arial"/>
      <w:b/>
      <w:bCs w:val="0"/>
      <w:i/>
      <w:szCs w:val="24"/>
    </w:rPr>
  </w:style>
  <w:style w:type="character" w:customStyle="1" w:styleId="SCBodyTextItalic">
    <w:name w:val="SC Body Text Italic"/>
    <w:basedOn w:val="Emphasis"/>
    <w:qFormat/>
    <w:rsid w:val="00701A31"/>
    <w:rPr>
      <w:rFonts w:ascii="Arial" w:hAnsi="Arial"/>
      <w:i/>
      <w:iCs/>
      <w:sz w:val="24"/>
    </w:rPr>
  </w:style>
  <w:style w:type="character" w:styleId="Emphasis">
    <w:name w:val="Emphasis"/>
    <w:basedOn w:val="DefaultParagraphFont"/>
    <w:uiPriority w:val="20"/>
    <w:qFormat/>
    <w:rsid w:val="00701A31"/>
    <w:rPr>
      <w:i/>
      <w:i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p:properties xmlns:p="http://schemas.microsoft.com/office/2006/metadata/properties" xmlns:xsi="http://www.w3.org/2001/XMLSchema-instanc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393B7723AAC58B47A20094E4B13E2E89" ma:contentTypeVersion="0" ma:contentTypeDescription="Create a new document." ma:contentTypeScope="" ma:versionID="9e16aff376f0790cb4c87eb88e3c6099">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093305-0635-435A-9BE5-8FDAB25B9825}">
  <ds:schemaRefs>
    <ds:schemaRef ds:uri="http://schemas.microsoft.com/sharepoint/v3/contenttype/forms"/>
  </ds:schemaRefs>
</ds:datastoreItem>
</file>

<file path=customXml/itemProps2.xml><?xml version="1.0" encoding="utf-8"?>
<ds:datastoreItem xmlns:ds="http://schemas.openxmlformats.org/officeDocument/2006/customXml" ds:itemID="{6F8438EB-76DC-4D55-B3CB-2A2AF01F65F0}">
  <ds:schemaRefs>
    <ds:schemaRef ds:uri="http://schemas.microsoft.com/office/2006/metadata/longProperties"/>
  </ds:schemaRefs>
</ds:datastoreItem>
</file>

<file path=customXml/itemProps3.xml><?xml version="1.0" encoding="utf-8"?>
<ds:datastoreItem xmlns:ds="http://schemas.openxmlformats.org/officeDocument/2006/customXml" ds:itemID="{3EF8E2AE-9A34-4360-AE34-BD2E8C8CCE62}">
  <ds:schemaRefs>
    <ds:schemaRef ds:uri="http://schemas.microsoft.com/office/2006/metadata/properties"/>
  </ds:schemaRefs>
</ds:datastoreItem>
</file>

<file path=customXml/itemProps4.xml><?xml version="1.0" encoding="utf-8"?>
<ds:datastoreItem xmlns:ds="http://schemas.openxmlformats.org/officeDocument/2006/customXml" ds:itemID="{81A1554D-019C-4DAC-A600-9696D12DBA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5.xml><?xml version="1.0" encoding="utf-8"?>
<ds:datastoreItem xmlns:ds="http://schemas.openxmlformats.org/officeDocument/2006/customXml" ds:itemID="{713A48EA-DFC7-43BC-BF89-9924CF835F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2044</Words>
  <Characters>11653</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Notice of Participation and email text</vt:lpstr>
    </vt:vector>
  </TitlesOfParts>
  <Company>CMS</Company>
  <LinksUpToDate>false</LinksUpToDate>
  <CharactersWithSpaces>13670</CharactersWithSpaces>
  <SharedDoc>false</SharedDoc>
  <HLinks>
    <vt:vector size="102" baseType="variant">
      <vt:variant>
        <vt:i4>852004</vt:i4>
      </vt:variant>
      <vt:variant>
        <vt:i4>48</vt:i4>
      </vt:variant>
      <vt:variant>
        <vt:i4>0</vt:i4>
      </vt:variant>
      <vt:variant>
        <vt:i4>5</vt:i4>
      </vt:variant>
      <vt:variant>
        <vt:lpwstr>https://www.socialsecurity.gov/OP_Home/ssact/title18/1886.htm</vt:lpwstr>
      </vt:variant>
      <vt:variant>
        <vt:lpwstr>act-1886-b-3-B-viii</vt:lpwstr>
      </vt:variant>
      <vt:variant>
        <vt:i4>2752544</vt:i4>
      </vt:variant>
      <vt:variant>
        <vt:i4>45</vt:i4>
      </vt:variant>
      <vt:variant>
        <vt:i4>0</vt:i4>
      </vt:variant>
      <vt:variant>
        <vt:i4>5</vt:i4>
      </vt:variant>
      <vt:variant>
        <vt:lpwstr>http://www.cms.hhs.gov/LegislativeUpdate/downloads/DRA0307.pdf</vt:lpwstr>
      </vt:variant>
      <vt:variant>
        <vt:lpwstr/>
      </vt:variant>
      <vt:variant>
        <vt:i4>5701706</vt:i4>
      </vt:variant>
      <vt:variant>
        <vt:i4>42</vt:i4>
      </vt:variant>
      <vt:variant>
        <vt:i4>0</vt:i4>
      </vt:variant>
      <vt:variant>
        <vt:i4>5</vt:i4>
      </vt:variant>
      <vt:variant>
        <vt:lpwstr>http://www.hospitalcompare.hhs.gov/Hospital/Search/Welcome.asp?version=default&amp;browser=IE%7C7%7CWinXP&amp;language=English&amp;defaultstatus=0&amp;MBPProviderID=&amp;TargetPage=&amp;ComingFromMBP=&amp;CookiesEnabledStatus=&amp;TID=&amp;StateAbbr=&amp;ZIP=&amp;State=&amp;pagelist=Home</vt:lpwstr>
      </vt:variant>
      <vt:variant>
        <vt:lpwstr/>
      </vt:variant>
      <vt:variant>
        <vt:i4>5701711</vt:i4>
      </vt:variant>
      <vt:variant>
        <vt:i4>39</vt:i4>
      </vt:variant>
      <vt:variant>
        <vt:i4>0</vt:i4>
      </vt:variant>
      <vt:variant>
        <vt:i4>5</vt:i4>
      </vt:variant>
      <vt:variant>
        <vt:lpwstr>http://www.cms.hhs.gov/AcuteInpatientPPS/IPPS/list.asp?filterType=none&amp;filterByDID=-99&amp;sortByDID=4&amp;sortOrder=descending&amp;intNumPerPage=10</vt:lpwstr>
      </vt:variant>
      <vt:variant>
        <vt:lpwstr/>
      </vt:variant>
      <vt:variant>
        <vt:i4>3997743</vt:i4>
      </vt:variant>
      <vt:variant>
        <vt:i4>36</vt:i4>
      </vt:variant>
      <vt:variant>
        <vt:i4>0</vt:i4>
      </vt:variant>
      <vt:variant>
        <vt:i4>5</vt:i4>
      </vt:variant>
      <vt:variant>
        <vt:lpwstr>http://www.qualitynet.org/</vt:lpwstr>
      </vt:variant>
      <vt:variant>
        <vt:lpwstr/>
      </vt:variant>
      <vt:variant>
        <vt:i4>5701706</vt:i4>
      </vt:variant>
      <vt:variant>
        <vt:i4>33</vt:i4>
      </vt:variant>
      <vt:variant>
        <vt:i4>0</vt:i4>
      </vt:variant>
      <vt:variant>
        <vt:i4>5</vt:i4>
      </vt:variant>
      <vt:variant>
        <vt:lpwstr>http://www.hospitalcompare.hhs.gov/Hospital/Search/Welcome.asp?version=default&amp;browser=IE%7C7%7CWinXP&amp;language=English&amp;defaultstatus=0&amp;MBPProviderID=&amp;TargetPage=&amp;ComingFromMBP=&amp;CookiesEnabledStatus=&amp;TID=&amp;StateAbbr=&amp;ZIP=&amp;State=&amp;pagelist=Home</vt:lpwstr>
      </vt:variant>
      <vt:variant>
        <vt:lpwstr/>
      </vt:variant>
      <vt:variant>
        <vt:i4>3997743</vt:i4>
      </vt:variant>
      <vt:variant>
        <vt:i4>30</vt:i4>
      </vt:variant>
      <vt:variant>
        <vt:i4>0</vt:i4>
      </vt:variant>
      <vt:variant>
        <vt:i4>5</vt:i4>
      </vt:variant>
      <vt:variant>
        <vt:lpwstr>http://www.qualitynet.org/</vt:lpwstr>
      </vt:variant>
      <vt:variant>
        <vt:lpwstr/>
      </vt:variant>
      <vt:variant>
        <vt:i4>4063282</vt:i4>
      </vt:variant>
      <vt:variant>
        <vt:i4>27</vt:i4>
      </vt:variant>
      <vt:variant>
        <vt:i4>0</vt:i4>
      </vt:variant>
      <vt:variant>
        <vt:i4>5</vt:i4>
      </vt:variant>
      <vt:variant>
        <vt:lpwstr>http://www.qualitynet.org/dcs/ContentServer?c=Page&amp;pagename=QnetPublic%2FPage%2FQnetTier2&amp;cid=1138115987129</vt:lpwstr>
      </vt:variant>
      <vt:variant>
        <vt:lpwstr/>
      </vt:variant>
      <vt:variant>
        <vt:i4>5701711</vt:i4>
      </vt:variant>
      <vt:variant>
        <vt:i4>24</vt:i4>
      </vt:variant>
      <vt:variant>
        <vt:i4>0</vt:i4>
      </vt:variant>
      <vt:variant>
        <vt:i4>5</vt:i4>
      </vt:variant>
      <vt:variant>
        <vt:lpwstr>http://www.cms.hhs.gov/AcuteInpatientPPS/IPPS/list.asp?filterType=none&amp;filterByDID=-99&amp;sortByDID=4&amp;sortOrder=descending&amp;intNumPerPage=10</vt:lpwstr>
      </vt:variant>
      <vt:variant>
        <vt:lpwstr/>
      </vt:variant>
      <vt:variant>
        <vt:i4>852004</vt:i4>
      </vt:variant>
      <vt:variant>
        <vt:i4>21</vt:i4>
      </vt:variant>
      <vt:variant>
        <vt:i4>0</vt:i4>
      </vt:variant>
      <vt:variant>
        <vt:i4>5</vt:i4>
      </vt:variant>
      <vt:variant>
        <vt:lpwstr>https://www.socialsecurity.gov/OP_Home/ssact/title18/1886.htm</vt:lpwstr>
      </vt:variant>
      <vt:variant>
        <vt:lpwstr>act-1886-b-3-B-viii</vt:lpwstr>
      </vt:variant>
      <vt:variant>
        <vt:i4>852004</vt:i4>
      </vt:variant>
      <vt:variant>
        <vt:i4>18</vt:i4>
      </vt:variant>
      <vt:variant>
        <vt:i4>0</vt:i4>
      </vt:variant>
      <vt:variant>
        <vt:i4>5</vt:i4>
      </vt:variant>
      <vt:variant>
        <vt:lpwstr>https://www.socialsecurity.gov/OP_Home/ssact/title18/1886.htm</vt:lpwstr>
      </vt:variant>
      <vt:variant>
        <vt:lpwstr>act-1886-b-3-B-viii</vt:lpwstr>
      </vt:variant>
      <vt:variant>
        <vt:i4>5701711</vt:i4>
      </vt:variant>
      <vt:variant>
        <vt:i4>15</vt:i4>
      </vt:variant>
      <vt:variant>
        <vt:i4>0</vt:i4>
      </vt:variant>
      <vt:variant>
        <vt:i4>5</vt:i4>
      </vt:variant>
      <vt:variant>
        <vt:lpwstr>http://www.cms.hhs.gov/AcuteInpatientPPS/IPPS/list.asp?filterType=none&amp;filterByDID=-99&amp;sortByDID=4&amp;sortOrder=descending&amp;intNumPerPage=10</vt:lpwstr>
      </vt:variant>
      <vt:variant>
        <vt:lpwstr/>
      </vt:variant>
      <vt:variant>
        <vt:i4>2752544</vt:i4>
      </vt:variant>
      <vt:variant>
        <vt:i4>12</vt:i4>
      </vt:variant>
      <vt:variant>
        <vt:i4>0</vt:i4>
      </vt:variant>
      <vt:variant>
        <vt:i4>5</vt:i4>
      </vt:variant>
      <vt:variant>
        <vt:lpwstr>http://www.cms.hhs.gov/LegislativeUpdate/downloads/DRA0307.pdf</vt:lpwstr>
      </vt:variant>
      <vt:variant>
        <vt:lpwstr/>
      </vt:variant>
      <vt:variant>
        <vt:i4>5701711</vt:i4>
      </vt:variant>
      <vt:variant>
        <vt:i4>9</vt:i4>
      </vt:variant>
      <vt:variant>
        <vt:i4>0</vt:i4>
      </vt:variant>
      <vt:variant>
        <vt:i4>5</vt:i4>
      </vt:variant>
      <vt:variant>
        <vt:lpwstr>http://www.cms.hhs.gov/AcuteInpatientPPS/IPPS/list.asp?filterType=none&amp;filterByDID=-99&amp;sortByDID=4&amp;sortOrder=descending&amp;intNumPerPage=10</vt:lpwstr>
      </vt:variant>
      <vt:variant>
        <vt:lpwstr/>
      </vt:variant>
      <vt:variant>
        <vt:i4>3997743</vt:i4>
      </vt:variant>
      <vt:variant>
        <vt:i4>6</vt:i4>
      </vt:variant>
      <vt:variant>
        <vt:i4>0</vt:i4>
      </vt:variant>
      <vt:variant>
        <vt:i4>5</vt:i4>
      </vt:variant>
      <vt:variant>
        <vt:lpwstr>http://www.qualitynet.org/</vt:lpwstr>
      </vt:variant>
      <vt:variant>
        <vt:lpwstr/>
      </vt:variant>
      <vt:variant>
        <vt:i4>4063282</vt:i4>
      </vt:variant>
      <vt:variant>
        <vt:i4>3</vt:i4>
      </vt:variant>
      <vt:variant>
        <vt:i4>0</vt:i4>
      </vt:variant>
      <vt:variant>
        <vt:i4>5</vt:i4>
      </vt:variant>
      <vt:variant>
        <vt:lpwstr>http://www.qualitynet.org/dcs/ContentServer?c=Page&amp;pagename=QnetPublic%2FPage%2FQnetTier2&amp;cid=1138115987129</vt:lpwstr>
      </vt:variant>
      <vt:variant>
        <vt:lpwstr/>
      </vt:variant>
      <vt:variant>
        <vt:i4>5701711</vt:i4>
      </vt:variant>
      <vt:variant>
        <vt:i4>0</vt:i4>
      </vt:variant>
      <vt:variant>
        <vt:i4>0</vt:i4>
      </vt:variant>
      <vt:variant>
        <vt:i4>5</vt:i4>
      </vt:variant>
      <vt:variant>
        <vt:lpwstr>http://www.cms.hhs.gov/AcuteInpatientPPS/IPPS/list.asp?filterType=none&amp;filterByDID=-99&amp;sortByDID=4&amp;sortOrder=descending&amp;intNumPerPage=10</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of Participation and email text</dc:title>
  <dc:subject/>
  <dc:creator>SDPS</dc:creator>
  <cp:keywords/>
  <dc:description/>
  <cp:lastModifiedBy>CMS</cp:lastModifiedBy>
  <cp:revision>2</cp:revision>
  <cp:lastPrinted>2011-10-06T17:37:00Z</cp:lastPrinted>
  <dcterms:created xsi:type="dcterms:W3CDTF">2012-05-01T11:40:00Z</dcterms:created>
  <dcterms:modified xsi:type="dcterms:W3CDTF">2012-05-01T11:40:00Z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y fmtid="{D5CDD505-2E9C-101B-9397-08002B2CF9AE}" pid="3" name="Subject">
    <vt:lpwstr/>
  </property>
  <property fmtid="{D5CDD505-2E9C-101B-9397-08002B2CF9AE}" pid="4" name="Keywords">
    <vt:lpwstr/>
  </property>
  <property fmtid="{D5CDD505-2E9C-101B-9397-08002B2CF9AE}" pid="5" name="_Author">
    <vt:lpwstr>SDPS</vt:lpwstr>
  </property>
  <property fmtid="{D5CDD505-2E9C-101B-9397-08002B2CF9AE}" pid="6" name="_Category">
    <vt:lpwstr/>
  </property>
  <property fmtid="{D5CDD505-2E9C-101B-9397-08002B2CF9AE}" pid="7" name="Categories">
    <vt:lpwstr/>
  </property>
  <property fmtid="{D5CDD505-2E9C-101B-9397-08002B2CF9AE}" pid="8" name="Approval Level">
    <vt:lpwstr/>
  </property>
  <property fmtid="{D5CDD505-2E9C-101B-9397-08002B2CF9AE}" pid="9" name="_Comments">
    <vt:lpwstr/>
  </property>
  <property fmtid="{D5CDD505-2E9C-101B-9397-08002B2CF9AE}" pid="10" name="Assigned To">
    <vt:lpwstr/>
  </property>
  <property fmtid="{D5CDD505-2E9C-101B-9397-08002B2CF9AE}" pid="11" name="ContentTypeId">
    <vt:lpwstr>0x010100393B7723AAC58B47A20094E4B13E2E89</vt:lpwstr>
  </property>
  <property fmtid="{D5CDD505-2E9C-101B-9397-08002B2CF9AE}" pid="12" name="_NewReviewCycle">
    <vt:lpwstr/>
  </property>
  <property fmtid="{D5CDD505-2E9C-101B-9397-08002B2CF9AE}" pid="13" name="_AdHocReviewCycleID">
    <vt:i4>-1398137283</vt:i4>
  </property>
  <property fmtid="{D5CDD505-2E9C-101B-9397-08002B2CF9AE}" pid="14" name="_EmailSubject">
    <vt:lpwstr>RE: ACA 3005 PRA package</vt:lpwstr>
  </property>
  <property fmtid="{D5CDD505-2E9C-101B-9397-08002B2CF9AE}" pid="15" name="_AuthorEmail">
    <vt:lpwstr>Barbara.Choo@cms.hhs.gov</vt:lpwstr>
  </property>
  <property fmtid="{D5CDD505-2E9C-101B-9397-08002B2CF9AE}" pid="16" name="_AuthorEmailDisplayName">
    <vt:lpwstr>Choo, Barbara C.(CMS/OCSQ)</vt:lpwstr>
  </property>
  <property fmtid="{D5CDD505-2E9C-101B-9397-08002B2CF9AE}" pid="18" name="_PreviousAdHocReviewCycleID">
    <vt:i4>-1620136885</vt:i4>
  </property>
</Properties>
</file>