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B3" w:rsidRDefault="001348B3" w:rsidP="00044FF0">
      <w:pPr>
        <w:autoSpaceDE w:val="0"/>
        <w:autoSpaceDN w:val="0"/>
        <w:adjustRightInd w:val="0"/>
        <w:spacing w:before="100"/>
        <w:jc w:val="center"/>
        <w:rPr>
          <w:rFonts w:ascii="Times New Roman" w:hAnsi="Times New Roman"/>
          <w:b/>
          <w:sz w:val="28"/>
          <w:szCs w:val="28"/>
        </w:rPr>
      </w:pPr>
      <w:r w:rsidRPr="00044FF0">
        <w:rPr>
          <w:rFonts w:ascii="Times New Roman" w:hAnsi="Times New Roman"/>
          <w:b/>
          <w:sz w:val="28"/>
          <w:szCs w:val="28"/>
        </w:rPr>
        <w:t>SUPPORTING STATEMENT</w:t>
      </w:r>
    </w:p>
    <w:p w:rsidR="00044FF0" w:rsidRDefault="00044FF0" w:rsidP="00044FF0">
      <w:pPr>
        <w:autoSpaceDE w:val="0"/>
        <w:autoSpaceDN w:val="0"/>
        <w:adjustRightInd w:val="0"/>
        <w:spacing w:before="100"/>
        <w:jc w:val="center"/>
        <w:rPr>
          <w:rFonts w:ascii="Times New Roman" w:hAnsi="Times New Roman"/>
          <w:b/>
          <w:sz w:val="28"/>
          <w:szCs w:val="28"/>
        </w:rPr>
      </w:pPr>
      <w:r>
        <w:rPr>
          <w:rFonts w:ascii="Times New Roman" w:hAnsi="Times New Roman"/>
          <w:b/>
          <w:sz w:val="28"/>
          <w:szCs w:val="28"/>
        </w:rPr>
        <w:t>for</w:t>
      </w:r>
    </w:p>
    <w:p w:rsidR="00044FF0" w:rsidRDefault="00044FF0" w:rsidP="00044FF0">
      <w:pPr>
        <w:autoSpaceDE w:val="0"/>
        <w:autoSpaceDN w:val="0"/>
        <w:adjustRightInd w:val="0"/>
        <w:spacing w:before="100"/>
        <w:jc w:val="center"/>
        <w:rPr>
          <w:rFonts w:ascii="Times New Roman" w:hAnsi="Times New Roman"/>
          <w:b/>
          <w:sz w:val="28"/>
          <w:szCs w:val="28"/>
        </w:rPr>
      </w:pPr>
      <w:r>
        <w:rPr>
          <w:rFonts w:ascii="Times New Roman" w:hAnsi="Times New Roman"/>
          <w:b/>
          <w:sz w:val="28"/>
          <w:szCs w:val="28"/>
        </w:rPr>
        <w:t>Certificate of Discharge to Merchant Mariners</w:t>
      </w:r>
    </w:p>
    <w:p w:rsidR="00044FF0" w:rsidRPr="00044FF0" w:rsidRDefault="00044FF0" w:rsidP="00044FF0">
      <w:pPr>
        <w:autoSpaceDE w:val="0"/>
        <w:autoSpaceDN w:val="0"/>
        <w:adjustRightInd w:val="0"/>
        <w:spacing w:before="100"/>
        <w:jc w:val="center"/>
        <w:rPr>
          <w:rFonts w:ascii="Times New Roman" w:hAnsi="Times New Roman"/>
          <w:b/>
          <w:sz w:val="28"/>
          <w:szCs w:val="28"/>
        </w:rPr>
      </w:pPr>
      <w:r>
        <w:rPr>
          <w:rFonts w:ascii="Times New Roman" w:hAnsi="Times New Roman"/>
          <w:b/>
          <w:sz w:val="28"/>
          <w:szCs w:val="28"/>
        </w:rPr>
        <w:t>1625-0012</w:t>
      </w:r>
    </w:p>
    <w:p w:rsidR="00F53262" w:rsidRPr="009A33BE" w:rsidRDefault="00F53262" w:rsidP="00F53262">
      <w:pPr>
        <w:autoSpaceDE w:val="0"/>
        <w:autoSpaceDN w:val="0"/>
        <w:adjustRightInd w:val="0"/>
        <w:jc w:val="center"/>
        <w:rPr>
          <w:rFonts w:ascii="Times New Roman" w:hAnsi="Times New Roman"/>
        </w:rPr>
      </w:pPr>
    </w:p>
    <w:p w:rsidR="009A33BE" w:rsidRPr="009A33BE" w:rsidRDefault="009A33BE" w:rsidP="001348B3">
      <w:pPr>
        <w:autoSpaceDE w:val="0"/>
        <w:autoSpaceDN w:val="0"/>
        <w:adjustRightInd w:val="0"/>
        <w:rPr>
          <w:rFonts w:ascii="Times New Roman" w:hAnsi="Times New Roman"/>
        </w:rPr>
      </w:pPr>
    </w:p>
    <w:p w:rsidR="001348B3" w:rsidRPr="009A33BE" w:rsidRDefault="001348B3" w:rsidP="001348B3">
      <w:pPr>
        <w:autoSpaceDE w:val="0"/>
        <w:autoSpaceDN w:val="0"/>
        <w:adjustRightInd w:val="0"/>
        <w:rPr>
          <w:rFonts w:ascii="Times New Roman" w:hAnsi="Times New Roman"/>
        </w:rPr>
      </w:pPr>
      <w:r w:rsidRPr="009A33BE">
        <w:rPr>
          <w:rFonts w:ascii="Times New Roman" w:hAnsi="Times New Roman"/>
        </w:rPr>
        <w:t>A.</w:t>
      </w:r>
      <w:r w:rsidR="009A33BE" w:rsidRPr="009A33BE">
        <w:rPr>
          <w:rFonts w:ascii="Times New Roman" w:hAnsi="Times New Roman"/>
        </w:rPr>
        <w:t xml:space="preserve"> </w:t>
      </w:r>
      <w:r w:rsidRPr="009A33BE">
        <w:rPr>
          <w:rFonts w:ascii="Times New Roman" w:hAnsi="Times New Roman"/>
        </w:rPr>
        <w:t xml:space="preserve"> </w:t>
      </w:r>
      <w:r w:rsidRPr="009A33BE">
        <w:rPr>
          <w:rFonts w:ascii="Times New Roman" w:hAnsi="Times New Roman"/>
          <w:u w:val="single"/>
        </w:rPr>
        <w:t>JUSTIFICATION</w:t>
      </w:r>
    </w:p>
    <w:p w:rsidR="009A33BE" w:rsidRPr="009A33BE"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1. </w:t>
      </w:r>
      <w:r w:rsidR="009A33BE" w:rsidRPr="00D35416">
        <w:rPr>
          <w:rFonts w:ascii="Times New Roman" w:hAnsi="Times New Roman"/>
        </w:rPr>
        <w:t xml:space="preserve"> </w:t>
      </w:r>
      <w:r w:rsidRPr="00D35416">
        <w:rPr>
          <w:rFonts w:ascii="Times New Roman" w:hAnsi="Times New Roman"/>
          <w:u w:val="single"/>
        </w:rPr>
        <w:t xml:space="preserve">Explain the circumstances that make the collection </w:t>
      </w:r>
      <w:r w:rsidR="00B65612">
        <w:rPr>
          <w:rFonts w:ascii="Times New Roman" w:hAnsi="Times New Roman"/>
          <w:u w:val="single"/>
        </w:rPr>
        <w:t xml:space="preserve">of </w:t>
      </w:r>
      <w:r w:rsidRPr="00D35416">
        <w:rPr>
          <w:rFonts w:ascii="Times New Roman" w:hAnsi="Times New Roman"/>
          <w:u w:val="single"/>
        </w:rPr>
        <w:t>information necessary</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Title 46, United States Code, </w:t>
      </w:r>
      <w:r w:rsidR="000802DE" w:rsidRPr="00D35416">
        <w:rPr>
          <w:rFonts w:ascii="Times New Roman" w:hAnsi="Times New Roman"/>
        </w:rPr>
        <w:t xml:space="preserve">10311 </w:t>
      </w:r>
      <w:r w:rsidR="00F960B0">
        <w:rPr>
          <w:rFonts w:ascii="Times New Roman" w:hAnsi="Times New Roman"/>
        </w:rPr>
        <w:t>and Title 46</w:t>
      </w:r>
      <w:r w:rsidR="00FF41B3">
        <w:rPr>
          <w:rFonts w:ascii="Times New Roman" w:hAnsi="Times New Roman"/>
        </w:rPr>
        <w:t>,</w:t>
      </w:r>
      <w:r w:rsidR="00F960B0">
        <w:rPr>
          <w:rFonts w:ascii="Times New Roman" w:hAnsi="Times New Roman"/>
        </w:rPr>
        <w:t xml:space="preserve"> Code of Federal Regulations</w:t>
      </w:r>
      <w:r w:rsidR="00FF41B3">
        <w:rPr>
          <w:rFonts w:ascii="Times New Roman" w:hAnsi="Times New Roman"/>
        </w:rPr>
        <w:t>,</w:t>
      </w:r>
      <w:r w:rsidR="00F960B0">
        <w:rPr>
          <w:rFonts w:ascii="Times New Roman" w:hAnsi="Times New Roman"/>
        </w:rPr>
        <w:t xml:space="preserve"> 14.301 </w:t>
      </w:r>
      <w:r w:rsidR="00831AA6">
        <w:rPr>
          <w:rFonts w:ascii="Times New Roman" w:hAnsi="Times New Roman"/>
        </w:rPr>
        <w:t xml:space="preserve">requires each master or individual in charge </w:t>
      </w:r>
      <w:r w:rsidR="00F960B0">
        <w:rPr>
          <w:rFonts w:ascii="Times New Roman" w:hAnsi="Times New Roman"/>
        </w:rPr>
        <w:t xml:space="preserve">of a vessel when Shipping Articles are required, </w:t>
      </w:r>
      <w:r w:rsidR="0011053E">
        <w:rPr>
          <w:rFonts w:ascii="Times New Roman" w:hAnsi="Times New Roman"/>
        </w:rPr>
        <w:t xml:space="preserve">to </w:t>
      </w:r>
      <w:r w:rsidR="00F960B0">
        <w:rPr>
          <w:rFonts w:ascii="Times New Roman" w:hAnsi="Times New Roman"/>
        </w:rPr>
        <w:t>prepare a Certificate o</w:t>
      </w:r>
      <w:r w:rsidR="00FF41B3">
        <w:rPr>
          <w:rFonts w:ascii="Times New Roman" w:hAnsi="Times New Roman"/>
        </w:rPr>
        <w:t>f</w:t>
      </w:r>
      <w:r w:rsidR="00F960B0">
        <w:rPr>
          <w:rFonts w:ascii="Times New Roman" w:hAnsi="Times New Roman"/>
        </w:rPr>
        <w:t xml:space="preserve"> Discharge for each merchant mariner being discharged.  The Certificate of Discharge </w:t>
      </w:r>
      <w:r w:rsidR="000802DE" w:rsidRPr="00D35416">
        <w:rPr>
          <w:rFonts w:ascii="Times New Roman" w:hAnsi="Times New Roman"/>
        </w:rPr>
        <w:t>provide</w:t>
      </w:r>
      <w:r w:rsidR="00F960B0">
        <w:rPr>
          <w:rFonts w:ascii="Times New Roman" w:hAnsi="Times New Roman"/>
        </w:rPr>
        <w:t>s</w:t>
      </w:r>
      <w:r w:rsidR="000802DE" w:rsidRPr="00D35416">
        <w:rPr>
          <w:rFonts w:ascii="Times New Roman" w:hAnsi="Times New Roman"/>
        </w:rPr>
        <w:t xml:space="preserve"> </w:t>
      </w:r>
      <w:proofErr w:type="gramStart"/>
      <w:r w:rsidR="00831AA6">
        <w:rPr>
          <w:rFonts w:ascii="Times New Roman" w:hAnsi="Times New Roman"/>
        </w:rPr>
        <w:t xml:space="preserve">discharged </w:t>
      </w:r>
      <w:r w:rsidR="000802DE" w:rsidRPr="00D35416">
        <w:rPr>
          <w:rFonts w:ascii="Times New Roman" w:hAnsi="Times New Roman"/>
        </w:rPr>
        <w:t xml:space="preserve"> mariners</w:t>
      </w:r>
      <w:proofErr w:type="gramEnd"/>
      <w:r w:rsidR="000802DE" w:rsidRPr="00D35416">
        <w:rPr>
          <w:rFonts w:ascii="Times New Roman" w:hAnsi="Times New Roman"/>
        </w:rPr>
        <w:t xml:space="preserve"> with evidence of sea service to determine eligibility for various </w:t>
      </w:r>
      <w:r w:rsidR="00527CBE" w:rsidRPr="00D35416">
        <w:rPr>
          <w:rFonts w:ascii="Times New Roman" w:hAnsi="Times New Roman"/>
        </w:rPr>
        <w:t xml:space="preserve">benefits, such as medical and retirement.  The information collected is also used to show eligibility for an original, renewed or upgraded </w:t>
      </w:r>
      <w:r w:rsidR="008C1E27" w:rsidRPr="00D35416">
        <w:rPr>
          <w:rFonts w:ascii="Times New Roman" w:hAnsi="Times New Roman"/>
        </w:rPr>
        <w:t>Merchant Mariner Credential (MMC)</w:t>
      </w:r>
      <w:r w:rsidR="00527CBE" w:rsidRPr="00D35416">
        <w:rPr>
          <w:rFonts w:ascii="Times New Roman" w:hAnsi="Times New Roman"/>
        </w:rPr>
        <w:t xml:space="preserve">, and to provide information to the U.S. Maritime Administration (MARAD) on the availability of mariners in a time of national emergency.  The Coast Guard’s </w:t>
      </w:r>
      <w:r w:rsidR="00FF41B3">
        <w:rPr>
          <w:rFonts w:ascii="Times New Roman" w:hAnsi="Times New Roman"/>
        </w:rPr>
        <w:t xml:space="preserve">Merchant Mariner Licensing and Documentation system </w:t>
      </w:r>
      <w:r w:rsidR="00527CBE" w:rsidRPr="00D35416">
        <w:rPr>
          <w:rFonts w:ascii="Times New Roman" w:hAnsi="Times New Roman"/>
        </w:rPr>
        <w:t xml:space="preserve">captures information from </w:t>
      </w:r>
      <w:r w:rsidR="00953613">
        <w:rPr>
          <w:rFonts w:ascii="Times New Roman" w:hAnsi="Times New Roman"/>
        </w:rPr>
        <w:t xml:space="preserve">the </w:t>
      </w:r>
      <w:r w:rsidR="00527CBE" w:rsidRPr="00D35416">
        <w:rPr>
          <w:rFonts w:ascii="Times New Roman" w:hAnsi="Times New Roman"/>
        </w:rPr>
        <w:t>Certificates of Discharge</w:t>
      </w:r>
      <w:r w:rsidR="00B65612">
        <w:rPr>
          <w:rFonts w:ascii="Times New Roman" w:hAnsi="Times New Roman"/>
        </w:rPr>
        <w:t xml:space="preserve">, which </w:t>
      </w:r>
      <w:r w:rsidR="00527CBE" w:rsidRPr="00D35416">
        <w:rPr>
          <w:rFonts w:ascii="Times New Roman" w:hAnsi="Times New Roman"/>
        </w:rPr>
        <w:t xml:space="preserve">is used by the Coast Guard’s </w:t>
      </w:r>
      <w:r w:rsidR="008C1E27" w:rsidRPr="00D35416">
        <w:rPr>
          <w:rFonts w:ascii="Times New Roman" w:hAnsi="Times New Roman"/>
        </w:rPr>
        <w:t xml:space="preserve">National Maritime Center </w:t>
      </w:r>
      <w:r w:rsidR="00F960B0">
        <w:rPr>
          <w:rFonts w:ascii="Times New Roman" w:hAnsi="Times New Roman"/>
        </w:rPr>
        <w:t xml:space="preserve">as a means </w:t>
      </w:r>
      <w:r w:rsidR="00527CBE" w:rsidRPr="00D35416">
        <w:rPr>
          <w:rFonts w:ascii="Times New Roman" w:hAnsi="Times New Roman"/>
        </w:rPr>
        <w:t xml:space="preserve">to evaluate the qualifications of mariners who apply for </w:t>
      </w:r>
      <w:r w:rsidR="005230E7">
        <w:rPr>
          <w:rFonts w:ascii="Times New Roman" w:hAnsi="Times New Roman"/>
        </w:rPr>
        <w:t>a</w:t>
      </w:r>
      <w:r w:rsidR="00527CBE" w:rsidRPr="00D35416">
        <w:rPr>
          <w:rFonts w:ascii="Times New Roman" w:hAnsi="Times New Roman"/>
        </w:rPr>
        <w:t xml:space="preserve"> </w:t>
      </w:r>
      <w:r w:rsidR="00B65612">
        <w:rPr>
          <w:rFonts w:ascii="Times New Roman" w:hAnsi="Times New Roman"/>
        </w:rPr>
        <w:t>MMC</w:t>
      </w:r>
      <w:r w:rsidR="00527CBE" w:rsidRPr="00D35416">
        <w:rPr>
          <w:rFonts w:ascii="Times New Roman" w:hAnsi="Times New Roman"/>
        </w:rPr>
        <w:t>.  The information from th</w:t>
      </w:r>
      <w:r w:rsidR="00DF7C30">
        <w:rPr>
          <w:rFonts w:ascii="Times New Roman" w:hAnsi="Times New Roman"/>
        </w:rPr>
        <w:t>is system</w:t>
      </w:r>
      <w:r w:rsidR="00527CBE" w:rsidRPr="00D35416">
        <w:rPr>
          <w:rFonts w:ascii="Times New Roman" w:hAnsi="Times New Roman"/>
        </w:rPr>
        <w:t xml:space="preserve"> is compiled annually by MARAD to prepare congressionally mandated reports</w:t>
      </w:r>
      <w:r w:rsidR="00737F45" w:rsidRPr="00D35416">
        <w:rPr>
          <w:rFonts w:ascii="Times New Roman" w:hAnsi="Times New Roman"/>
        </w:rPr>
        <w:t xml:space="preserve"> on mariner availability.</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2. </w:t>
      </w:r>
      <w:r w:rsidR="009A33BE" w:rsidRPr="00D35416">
        <w:rPr>
          <w:rFonts w:ascii="Times New Roman" w:hAnsi="Times New Roman"/>
        </w:rPr>
        <w:t xml:space="preserve"> </w:t>
      </w:r>
      <w:r w:rsidRPr="00D35416">
        <w:rPr>
          <w:rFonts w:ascii="Times New Roman" w:hAnsi="Times New Roman"/>
          <w:u w:val="single"/>
        </w:rPr>
        <w:t>Indicate how, by whom, how frequently, and for what purposes the</w:t>
      </w:r>
      <w:r w:rsidR="00D65C5B" w:rsidRPr="00D35416">
        <w:rPr>
          <w:rFonts w:ascii="Times New Roman" w:hAnsi="Times New Roman"/>
          <w:u w:val="single"/>
        </w:rPr>
        <w:t xml:space="preserve"> </w:t>
      </w:r>
      <w:r w:rsidRPr="00D35416">
        <w:rPr>
          <w:rFonts w:ascii="Times New Roman" w:hAnsi="Times New Roman"/>
          <w:u w:val="single"/>
        </w:rPr>
        <w:t>information is to be used and the consequence to the Federal program or</w:t>
      </w:r>
      <w:r w:rsidR="00D65C5B" w:rsidRPr="00D35416">
        <w:rPr>
          <w:rFonts w:ascii="Times New Roman" w:hAnsi="Times New Roman"/>
          <w:u w:val="single"/>
        </w:rPr>
        <w:t xml:space="preserve"> </w:t>
      </w:r>
      <w:r w:rsidRPr="00D35416">
        <w:rPr>
          <w:rFonts w:ascii="Times New Roman" w:hAnsi="Times New Roman"/>
          <w:u w:val="single"/>
        </w:rPr>
        <w:t>policy activities if the collection of information was not conducted.</w:t>
      </w:r>
    </w:p>
    <w:p w:rsidR="009A33BE" w:rsidRPr="00D35416" w:rsidRDefault="009A33BE" w:rsidP="001348B3">
      <w:pPr>
        <w:autoSpaceDE w:val="0"/>
        <w:autoSpaceDN w:val="0"/>
        <w:adjustRightInd w:val="0"/>
        <w:rPr>
          <w:rFonts w:ascii="Times New Roman" w:hAnsi="Times New Roman"/>
        </w:rPr>
      </w:pPr>
    </w:p>
    <w:p w:rsidR="00737F45" w:rsidRPr="00D35416" w:rsidRDefault="00737F45" w:rsidP="001348B3">
      <w:pPr>
        <w:autoSpaceDE w:val="0"/>
        <w:autoSpaceDN w:val="0"/>
        <w:adjustRightInd w:val="0"/>
        <w:rPr>
          <w:rFonts w:ascii="Times New Roman" w:hAnsi="Times New Roman"/>
        </w:rPr>
      </w:pPr>
      <w:r w:rsidRPr="00D35416">
        <w:rPr>
          <w:rFonts w:ascii="Times New Roman" w:hAnsi="Times New Roman"/>
        </w:rPr>
        <w:t xml:space="preserve">The information is used primarily on an as needed basis by mariners and the Coast Guard to establish sea service time and qualifications for issuing original, renewal or upgraded </w:t>
      </w:r>
      <w:r w:rsidR="009B25FA">
        <w:rPr>
          <w:rFonts w:ascii="Times New Roman" w:hAnsi="Times New Roman"/>
        </w:rPr>
        <w:t>MMC</w:t>
      </w:r>
      <w:r w:rsidRPr="00D35416">
        <w:rPr>
          <w:rFonts w:ascii="Times New Roman" w:hAnsi="Times New Roman"/>
        </w:rPr>
        <w:t>s; in claims against employers; in medical claims; and in qualifying for retirement benefits or insurance benefits.</w:t>
      </w:r>
    </w:p>
    <w:p w:rsidR="00737F45" w:rsidRPr="00D35416" w:rsidRDefault="00737F45" w:rsidP="001348B3">
      <w:pPr>
        <w:autoSpaceDE w:val="0"/>
        <w:autoSpaceDN w:val="0"/>
        <w:adjustRightInd w:val="0"/>
        <w:rPr>
          <w:rFonts w:ascii="Times New Roman" w:hAnsi="Times New Roman"/>
        </w:rPr>
      </w:pPr>
    </w:p>
    <w:p w:rsidR="001348B3" w:rsidRPr="007760A2" w:rsidRDefault="001348B3" w:rsidP="001348B3">
      <w:pPr>
        <w:autoSpaceDE w:val="0"/>
        <w:autoSpaceDN w:val="0"/>
        <w:adjustRightInd w:val="0"/>
        <w:rPr>
          <w:rFonts w:ascii="Times New Roman" w:hAnsi="Times New Roman"/>
        </w:rPr>
      </w:pPr>
      <w:r w:rsidRPr="007760A2">
        <w:rPr>
          <w:rFonts w:ascii="Times New Roman" w:hAnsi="Times New Roman"/>
          <w:bCs/>
        </w:rPr>
        <w:t>3</w:t>
      </w:r>
      <w:r w:rsidR="009A33BE" w:rsidRPr="007760A2">
        <w:rPr>
          <w:rFonts w:ascii="Times New Roman" w:hAnsi="Times New Roman"/>
          <w:bCs/>
        </w:rPr>
        <w:t xml:space="preserve">.  </w:t>
      </w:r>
      <w:r w:rsidRPr="007760A2">
        <w:rPr>
          <w:rFonts w:ascii="Times New Roman" w:hAnsi="Times New Roman"/>
          <w:u w:val="single"/>
        </w:rPr>
        <w:t>Describe whether the collection of information involves the use of</w:t>
      </w:r>
      <w:r w:rsidR="009A33BE" w:rsidRPr="007760A2">
        <w:rPr>
          <w:rFonts w:ascii="Times New Roman" w:hAnsi="Times New Roman"/>
          <w:u w:val="single"/>
        </w:rPr>
        <w:t xml:space="preserve"> </w:t>
      </w:r>
      <w:r w:rsidRPr="007760A2">
        <w:rPr>
          <w:rFonts w:ascii="Times New Roman" w:hAnsi="Times New Roman"/>
          <w:u w:val="single"/>
        </w:rPr>
        <w:t>automated collection techniques</w:t>
      </w:r>
      <w:r w:rsidRPr="007760A2">
        <w:rPr>
          <w:rFonts w:ascii="Times New Roman" w:hAnsi="Times New Roman"/>
        </w:rPr>
        <w:t>.</w:t>
      </w:r>
    </w:p>
    <w:p w:rsidR="009A33BE" w:rsidRPr="007760A2" w:rsidRDefault="009A33BE" w:rsidP="001348B3">
      <w:pPr>
        <w:autoSpaceDE w:val="0"/>
        <w:autoSpaceDN w:val="0"/>
        <w:adjustRightInd w:val="0"/>
        <w:rPr>
          <w:rFonts w:ascii="Times New Roman" w:hAnsi="Times New Roman"/>
        </w:rPr>
      </w:pPr>
    </w:p>
    <w:p w:rsidR="001348B3" w:rsidRDefault="001348B3" w:rsidP="001348B3">
      <w:pPr>
        <w:autoSpaceDE w:val="0"/>
        <w:autoSpaceDN w:val="0"/>
        <w:adjustRightInd w:val="0"/>
        <w:rPr>
          <w:rFonts w:ascii="Times New Roman" w:hAnsi="Times New Roman"/>
        </w:rPr>
      </w:pPr>
      <w:r w:rsidRPr="007760A2">
        <w:rPr>
          <w:rFonts w:ascii="Times New Roman" w:hAnsi="Times New Roman"/>
        </w:rPr>
        <w:t>At present</w:t>
      </w:r>
      <w:r w:rsidR="006F48CF">
        <w:rPr>
          <w:rFonts w:ascii="Times New Roman" w:hAnsi="Times New Roman"/>
        </w:rPr>
        <w:t>,</w:t>
      </w:r>
      <w:r w:rsidRPr="007760A2">
        <w:rPr>
          <w:rFonts w:ascii="Times New Roman" w:hAnsi="Times New Roman"/>
        </w:rPr>
        <w:t xml:space="preserve"> the Coast Guard does not employ methods for collect</w:t>
      </w:r>
      <w:r w:rsidR="005230E7">
        <w:rPr>
          <w:rFonts w:ascii="Times New Roman" w:hAnsi="Times New Roman"/>
        </w:rPr>
        <w:t>ing</w:t>
      </w:r>
      <w:r w:rsidRPr="007760A2">
        <w:rPr>
          <w:rFonts w:ascii="Times New Roman" w:hAnsi="Times New Roman"/>
        </w:rPr>
        <w:t xml:space="preserve"> this</w:t>
      </w:r>
      <w:r w:rsidR="00D65C5B" w:rsidRPr="007760A2">
        <w:rPr>
          <w:rFonts w:ascii="Times New Roman" w:hAnsi="Times New Roman"/>
        </w:rPr>
        <w:t xml:space="preserve"> </w:t>
      </w:r>
      <w:r w:rsidRPr="007760A2">
        <w:rPr>
          <w:rFonts w:ascii="Times New Roman" w:hAnsi="Times New Roman"/>
        </w:rPr>
        <w:t>information electronically or by any other automated process</w:t>
      </w:r>
      <w:r w:rsidR="00F90D89">
        <w:rPr>
          <w:rFonts w:ascii="Times New Roman" w:hAnsi="Times New Roman"/>
        </w:rPr>
        <w:t xml:space="preserve">.  </w:t>
      </w:r>
      <w:r w:rsidR="00AC4AEC">
        <w:rPr>
          <w:rFonts w:ascii="Times New Roman" w:hAnsi="Times New Roman"/>
        </w:rPr>
        <w:t>The only method</w:t>
      </w:r>
      <w:r w:rsidR="00F90D89">
        <w:rPr>
          <w:rFonts w:ascii="Times New Roman" w:hAnsi="Times New Roman"/>
        </w:rPr>
        <w:t>s</w:t>
      </w:r>
      <w:r w:rsidR="00AC4AEC">
        <w:rPr>
          <w:rFonts w:ascii="Times New Roman" w:hAnsi="Times New Roman"/>
        </w:rPr>
        <w:t xml:space="preserve"> </w:t>
      </w:r>
      <w:r w:rsidR="00F90D89">
        <w:rPr>
          <w:rFonts w:ascii="Times New Roman" w:hAnsi="Times New Roman"/>
        </w:rPr>
        <w:t xml:space="preserve">available </w:t>
      </w:r>
      <w:r w:rsidR="00AC4AEC">
        <w:rPr>
          <w:rFonts w:ascii="Times New Roman" w:hAnsi="Times New Roman"/>
        </w:rPr>
        <w:t xml:space="preserve">for collecting this information </w:t>
      </w:r>
      <w:r w:rsidR="00F90D89">
        <w:rPr>
          <w:rFonts w:ascii="Times New Roman" w:hAnsi="Times New Roman"/>
        </w:rPr>
        <w:t xml:space="preserve">are </w:t>
      </w:r>
      <w:r w:rsidR="00AC4AEC">
        <w:rPr>
          <w:rFonts w:ascii="Times New Roman" w:hAnsi="Times New Roman"/>
        </w:rPr>
        <w:t>by mail or email.</w:t>
      </w:r>
      <w:r w:rsidRPr="007760A2">
        <w:rPr>
          <w:rFonts w:ascii="Times New Roman" w:hAnsi="Times New Roman"/>
        </w:rPr>
        <w:t xml:space="preserve"> </w:t>
      </w:r>
      <w:r w:rsidR="00D65C5B" w:rsidRPr="007760A2">
        <w:rPr>
          <w:rFonts w:ascii="Times New Roman" w:hAnsi="Times New Roman"/>
        </w:rPr>
        <w:t xml:space="preserve"> </w:t>
      </w:r>
      <w:r w:rsidR="00435C22" w:rsidRPr="007760A2">
        <w:rPr>
          <w:rFonts w:ascii="Times New Roman" w:hAnsi="Times New Roman"/>
        </w:rPr>
        <w:t xml:space="preserve">The current </w:t>
      </w:r>
      <w:r w:rsidR="00413E9D" w:rsidRPr="007760A2">
        <w:rPr>
          <w:rFonts w:ascii="Times New Roman" w:hAnsi="Times New Roman"/>
        </w:rPr>
        <w:t xml:space="preserve">paper </w:t>
      </w:r>
      <w:r w:rsidR="00435C22" w:rsidRPr="007760A2">
        <w:rPr>
          <w:rFonts w:ascii="Times New Roman" w:hAnsi="Times New Roman"/>
        </w:rPr>
        <w:t xml:space="preserve">format </w:t>
      </w:r>
      <w:r w:rsidR="00A7539A" w:rsidRPr="007760A2">
        <w:rPr>
          <w:rFonts w:ascii="Times New Roman" w:hAnsi="Times New Roman"/>
        </w:rPr>
        <w:t xml:space="preserve">(CG-718A) </w:t>
      </w:r>
      <w:r w:rsidR="00435C22" w:rsidRPr="007760A2">
        <w:rPr>
          <w:rFonts w:ascii="Times New Roman" w:hAnsi="Times New Roman"/>
        </w:rPr>
        <w:t xml:space="preserve">has been in use since World War II and was last revised in March of 1985.  </w:t>
      </w:r>
      <w:r w:rsidR="00B07EB8">
        <w:rPr>
          <w:rFonts w:ascii="Times New Roman" w:hAnsi="Times New Roman"/>
        </w:rPr>
        <w:t xml:space="preserve">Shipping companies can order the form </w:t>
      </w:r>
      <w:r w:rsidR="005230E7">
        <w:rPr>
          <w:rFonts w:ascii="Times New Roman" w:hAnsi="Times New Roman"/>
        </w:rPr>
        <w:t>via</w:t>
      </w:r>
      <w:r w:rsidR="00B07EB8">
        <w:rPr>
          <w:rFonts w:ascii="Times New Roman" w:hAnsi="Times New Roman"/>
        </w:rPr>
        <w:t xml:space="preserve"> the NMC website at </w:t>
      </w:r>
      <w:hyperlink r:id="rId7" w:history="1">
        <w:r w:rsidR="00B07EB8" w:rsidRPr="00003A66">
          <w:rPr>
            <w:rStyle w:val="Hyperlink"/>
            <w:rFonts w:ascii="Times New Roman" w:hAnsi="Times New Roman"/>
          </w:rPr>
          <w:t>http://www.uscg.mil/nmc/cd.asp</w:t>
        </w:r>
      </w:hyperlink>
      <w:r w:rsidR="00B07EB8">
        <w:rPr>
          <w:rFonts w:ascii="Times New Roman" w:hAnsi="Times New Roman"/>
        </w:rPr>
        <w:t xml:space="preserve">. </w:t>
      </w:r>
      <w:r w:rsidR="009B25FA">
        <w:rPr>
          <w:rFonts w:ascii="Times New Roman" w:hAnsi="Times New Roman"/>
        </w:rPr>
        <w:t xml:space="preserve"> However, t</w:t>
      </w:r>
      <w:r w:rsidR="00435C22" w:rsidRPr="007760A2">
        <w:rPr>
          <w:rFonts w:ascii="Times New Roman" w:hAnsi="Times New Roman"/>
        </w:rPr>
        <w:t xml:space="preserve">he </w:t>
      </w:r>
      <w:r w:rsidR="00D0229D" w:rsidRPr="00D0229D">
        <w:rPr>
          <w:rFonts w:ascii="Times New Roman" w:hAnsi="Times New Roman"/>
        </w:rPr>
        <w:t xml:space="preserve">Coast Guard developed an editable .pdf version of this form which is being submitted </w:t>
      </w:r>
      <w:r w:rsidR="009B25FA">
        <w:rPr>
          <w:rFonts w:ascii="Times New Roman" w:hAnsi="Times New Roman"/>
        </w:rPr>
        <w:t xml:space="preserve">with the </w:t>
      </w:r>
      <w:r w:rsidR="00602203">
        <w:rPr>
          <w:rFonts w:ascii="Times New Roman" w:hAnsi="Times New Roman"/>
        </w:rPr>
        <w:t xml:space="preserve">revision </w:t>
      </w:r>
      <w:r w:rsidR="009B25FA">
        <w:rPr>
          <w:rFonts w:ascii="Times New Roman" w:hAnsi="Times New Roman"/>
        </w:rPr>
        <w:t xml:space="preserve">of this </w:t>
      </w:r>
      <w:r w:rsidR="00013939">
        <w:rPr>
          <w:rFonts w:ascii="Times New Roman" w:hAnsi="Times New Roman"/>
        </w:rPr>
        <w:t xml:space="preserve">collection.  The .pdf format </w:t>
      </w:r>
      <w:r w:rsidR="00435C22" w:rsidRPr="007760A2">
        <w:rPr>
          <w:rFonts w:ascii="Times New Roman" w:hAnsi="Times New Roman"/>
        </w:rPr>
        <w:t xml:space="preserve">will </w:t>
      </w:r>
      <w:r w:rsidR="009B25FA">
        <w:rPr>
          <w:rFonts w:ascii="Times New Roman" w:hAnsi="Times New Roman"/>
        </w:rPr>
        <w:t>be available in addition to the paper format (CG-718A)</w:t>
      </w:r>
      <w:r w:rsidR="00013939">
        <w:rPr>
          <w:rFonts w:ascii="Times New Roman" w:hAnsi="Times New Roman"/>
        </w:rPr>
        <w:t>,</w:t>
      </w:r>
      <w:r w:rsidR="009B25FA">
        <w:rPr>
          <w:rFonts w:ascii="Times New Roman" w:hAnsi="Times New Roman"/>
        </w:rPr>
        <w:t xml:space="preserve"> </w:t>
      </w:r>
      <w:r w:rsidR="001E49D1">
        <w:rPr>
          <w:rFonts w:ascii="Times New Roman" w:hAnsi="Times New Roman"/>
        </w:rPr>
        <w:t xml:space="preserve">since not all vessels </w:t>
      </w:r>
      <w:r w:rsidR="0001491E">
        <w:rPr>
          <w:rFonts w:ascii="Times New Roman" w:hAnsi="Times New Roman"/>
        </w:rPr>
        <w:t xml:space="preserve">are equipped with </w:t>
      </w:r>
      <w:r w:rsidR="001E49D1">
        <w:rPr>
          <w:rFonts w:ascii="Times New Roman" w:hAnsi="Times New Roman"/>
        </w:rPr>
        <w:t xml:space="preserve">the technology to complete and print an electronic CG-718A.  The CG-718A </w:t>
      </w:r>
      <w:r w:rsidR="001E49D1">
        <w:rPr>
          <w:rFonts w:ascii="Times New Roman" w:hAnsi="Times New Roman"/>
        </w:rPr>
        <w:lastRenderedPageBreak/>
        <w:t xml:space="preserve">is in triplicate carbon copy form per regulatory requirements.  </w:t>
      </w:r>
      <w:r w:rsidR="00435C22" w:rsidRPr="007760A2">
        <w:rPr>
          <w:rFonts w:ascii="Times New Roman" w:hAnsi="Times New Roman"/>
        </w:rPr>
        <w:t>The online version will be available to the general public via the internet</w:t>
      </w:r>
      <w:r w:rsidR="006F48CF">
        <w:rPr>
          <w:rFonts w:ascii="Times New Roman" w:hAnsi="Times New Roman"/>
        </w:rPr>
        <w:t>.</w:t>
      </w:r>
      <w:r w:rsidR="00413E9D" w:rsidRPr="00D35416">
        <w:rPr>
          <w:rFonts w:ascii="Times New Roman" w:hAnsi="Times New Roman"/>
        </w:rPr>
        <w:t xml:space="preserve">  </w:t>
      </w:r>
    </w:p>
    <w:p w:rsidR="00D35416" w:rsidRDefault="00D35416"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4. </w:t>
      </w:r>
      <w:r w:rsidR="009A33BE" w:rsidRPr="00D35416">
        <w:rPr>
          <w:rFonts w:ascii="Times New Roman" w:hAnsi="Times New Roman"/>
        </w:rPr>
        <w:t xml:space="preserve"> </w:t>
      </w:r>
      <w:r w:rsidRPr="00D35416">
        <w:rPr>
          <w:rFonts w:ascii="Times New Roman" w:hAnsi="Times New Roman"/>
          <w:u w:val="single"/>
        </w:rPr>
        <w:t>Describe efforts to identify duplication</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783F1A" w:rsidP="0011053E">
      <w:pPr>
        <w:autoSpaceDE w:val="0"/>
        <w:autoSpaceDN w:val="0"/>
        <w:adjustRightInd w:val="0"/>
        <w:rPr>
          <w:rFonts w:ascii="Times New Roman" w:hAnsi="Times New Roman"/>
        </w:rPr>
      </w:pPr>
      <w:r>
        <w:rPr>
          <w:rFonts w:ascii="Times New Roman" w:hAnsi="Times New Roman"/>
        </w:rPr>
        <w:t>N</w:t>
      </w:r>
      <w:r w:rsidR="001348B3" w:rsidRPr="00D35416">
        <w:rPr>
          <w:rFonts w:ascii="Times New Roman" w:hAnsi="Times New Roman"/>
        </w:rPr>
        <w:t xml:space="preserve">o duplication of information collected is known. </w:t>
      </w:r>
      <w:r w:rsidR="00D65C5B" w:rsidRPr="00D35416">
        <w:rPr>
          <w:rFonts w:ascii="Times New Roman" w:hAnsi="Times New Roman"/>
        </w:rPr>
        <w:t xml:space="preserve"> </w:t>
      </w:r>
      <w:r w:rsidR="001348B3" w:rsidRPr="00D35416">
        <w:rPr>
          <w:rFonts w:ascii="Times New Roman" w:hAnsi="Times New Roman"/>
        </w:rPr>
        <w:t>Th</w:t>
      </w:r>
      <w:r w:rsidR="0011053E">
        <w:rPr>
          <w:rFonts w:ascii="Times New Roman" w:hAnsi="Times New Roman"/>
        </w:rPr>
        <w:t>i</w:t>
      </w:r>
      <w:r w:rsidR="001348B3" w:rsidRPr="00D35416">
        <w:rPr>
          <w:rFonts w:ascii="Times New Roman" w:hAnsi="Times New Roman"/>
        </w:rPr>
        <w:t>s</w:t>
      </w:r>
      <w:r w:rsidR="00D65C5B" w:rsidRPr="00D35416">
        <w:rPr>
          <w:rFonts w:ascii="Times New Roman" w:hAnsi="Times New Roman"/>
        </w:rPr>
        <w:t xml:space="preserve"> </w:t>
      </w:r>
      <w:r w:rsidR="0011053E">
        <w:rPr>
          <w:rFonts w:ascii="Times New Roman" w:hAnsi="Times New Roman"/>
        </w:rPr>
        <w:t xml:space="preserve">is </w:t>
      </w:r>
      <w:r w:rsidR="001348B3" w:rsidRPr="00D35416">
        <w:rPr>
          <w:rFonts w:ascii="Times New Roman" w:hAnsi="Times New Roman"/>
        </w:rPr>
        <w:t xml:space="preserve">the only </w:t>
      </w:r>
      <w:r w:rsidR="0011053E">
        <w:rPr>
          <w:rFonts w:ascii="Times New Roman" w:hAnsi="Times New Roman"/>
        </w:rPr>
        <w:t>collection</w:t>
      </w:r>
      <w:r w:rsidR="001348B3" w:rsidRPr="00D35416">
        <w:rPr>
          <w:rFonts w:ascii="Times New Roman" w:hAnsi="Times New Roman"/>
        </w:rPr>
        <w:t xml:space="preserve"> available </w:t>
      </w:r>
      <w:r w:rsidR="00464179" w:rsidRPr="00D35416">
        <w:rPr>
          <w:rFonts w:ascii="Times New Roman" w:hAnsi="Times New Roman"/>
        </w:rPr>
        <w:t>that</w:t>
      </w:r>
      <w:r w:rsidR="001348B3" w:rsidRPr="00D35416">
        <w:rPr>
          <w:rFonts w:ascii="Times New Roman" w:hAnsi="Times New Roman"/>
        </w:rPr>
        <w:t xml:space="preserve"> specifically address the</w:t>
      </w:r>
      <w:r w:rsidR="00CA4B5D" w:rsidRPr="00D35416">
        <w:rPr>
          <w:rFonts w:ascii="Times New Roman" w:hAnsi="Times New Roman"/>
        </w:rPr>
        <w:t>se</w:t>
      </w:r>
      <w:r w:rsidR="001348B3" w:rsidRPr="00D35416">
        <w:rPr>
          <w:rFonts w:ascii="Times New Roman" w:hAnsi="Times New Roman"/>
        </w:rPr>
        <w:t xml:space="preserve"> requirements</w:t>
      </w:r>
      <w:r w:rsidR="00CA4B5D" w:rsidRPr="00D35416">
        <w:rPr>
          <w:rFonts w:ascii="Times New Roman" w:hAnsi="Times New Roman"/>
        </w:rPr>
        <w:t>.</w:t>
      </w:r>
      <w:r w:rsidR="0011053E">
        <w:rPr>
          <w:rFonts w:ascii="Times New Roman" w:hAnsi="Times New Roman"/>
        </w:rPr>
        <w:t xml:space="preserve">  Although the Coast Guard Authorization Act of 2010 (</w:t>
      </w:r>
      <w:r w:rsidR="0011053E" w:rsidRPr="0011053E">
        <w:rPr>
          <w:rFonts w:ascii="Times New Roman" w:hAnsi="Times New Roman"/>
        </w:rPr>
        <w:t>P</w:t>
      </w:r>
      <w:r w:rsidR="00FF41B3">
        <w:rPr>
          <w:rFonts w:ascii="Times New Roman" w:hAnsi="Times New Roman"/>
        </w:rPr>
        <w:t xml:space="preserve">ublic </w:t>
      </w:r>
      <w:r w:rsidR="0011053E" w:rsidRPr="0011053E">
        <w:rPr>
          <w:rFonts w:ascii="Times New Roman" w:hAnsi="Times New Roman"/>
        </w:rPr>
        <w:t>L</w:t>
      </w:r>
      <w:r w:rsidR="00FF41B3">
        <w:rPr>
          <w:rFonts w:ascii="Times New Roman" w:hAnsi="Times New Roman"/>
        </w:rPr>
        <w:t>aw</w:t>
      </w:r>
      <w:r w:rsidR="0011053E" w:rsidRPr="0011053E">
        <w:rPr>
          <w:rFonts w:ascii="Times New Roman" w:hAnsi="Times New Roman"/>
        </w:rPr>
        <w:t xml:space="preserve"> 111–281—O</w:t>
      </w:r>
      <w:r w:rsidR="00FF41B3">
        <w:rPr>
          <w:rFonts w:ascii="Times New Roman" w:hAnsi="Times New Roman"/>
        </w:rPr>
        <w:t>ct</w:t>
      </w:r>
      <w:r w:rsidR="0011053E" w:rsidRPr="0011053E">
        <w:rPr>
          <w:rFonts w:ascii="Times New Roman" w:hAnsi="Times New Roman"/>
        </w:rPr>
        <w:t>. 15, 2010</w:t>
      </w:r>
      <w:r w:rsidR="0011053E">
        <w:rPr>
          <w:rFonts w:ascii="Times New Roman" w:hAnsi="Times New Roman"/>
        </w:rPr>
        <w:t>,</w:t>
      </w:r>
      <w:r w:rsidR="0011053E" w:rsidRPr="0011053E">
        <w:rPr>
          <w:rFonts w:ascii="Times New Roman" w:hAnsi="Times New Roman"/>
        </w:rPr>
        <w:t xml:space="preserve"> 124 S</w:t>
      </w:r>
      <w:r w:rsidR="00FF41B3">
        <w:rPr>
          <w:rFonts w:ascii="Times New Roman" w:hAnsi="Times New Roman"/>
        </w:rPr>
        <w:t>tat</w:t>
      </w:r>
      <w:r w:rsidR="0011053E" w:rsidRPr="0011053E">
        <w:rPr>
          <w:rFonts w:ascii="Times New Roman" w:hAnsi="Times New Roman"/>
        </w:rPr>
        <w:t>. 2905</w:t>
      </w:r>
      <w:r w:rsidR="0011053E">
        <w:rPr>
          <w:rFonts w:ascii="Times New Roman" w:hAnsi="Times New Roman"/>
        </w:rPr>
        <w:t xml:space="preserve">) amended </w:t>
      </w:r>
      <w:r w:rsidR="0011053E" w:rsidRPr="0011053E">
        <w:rPr>
          <w:rFonts w:ascii="Times New Roman" w:hAnsi="Times New Roman"/>
        </w:rPr>
        <w:t>Section 7502 of title 46, United States Code,</w:t>
      </w:r>
      <w:r w:rsidR="0011053E">
        <w:rPr>
          <w:rFonts w:ascii="Times New Roman" w:hAnsi="Times New Roman"/>
        </w:rPr>
        <w:t xml:space="preserve"> by adding “</w:t>
      </w:r>
      <w:r w:rsidR="00AD5C31" w:rsidRPr="00BD5A18">
        <w:rPr>
          <w:rFonts w:ascii="Times New Roman" w:hAnsi="Times New Roman"/>
        </w:rPr>
        <w:t>The Secretary may prescribe regulations requiring a vessel</w:t>
      </w:r>
      <w:r w:rsidR="00AD5C31">
        <w:rPr>
          <w:rFonts w:ascii="Times New Roman" w:hAnsi="Times New Roman"/>
        </w:rPr>
        <w:t xml:space="preserve"> </w:t>
      </w:r>
      <w:r w:rsidR="00AD5C31" w:rsidRPr="00BD5A18">
        <w:rPr>
          <w:rFonts w:ascii="Times New Roman" w:hAnsi="Times New Roman"/>
        </w:rPr>
        <w:t>owner or managing operator of a</w:t>
      </w:r>
      <w:r w:rsidR="00AD5C31">
        <w:rPr>
          <w:rFonts w:ascii="Times New Roman" w:hAnsi="Times New Roman"/>
        </w:rPr>
        <w:t xml:space="preserve"> </w:t>
      </w:r>
      <w:r w:rsidR="0011053E" w:rsidRPr="0011053E">
        <w:rPr>
          <w:rFonts w:ascii="Times New Roman" w:hAnsi="Times New Roman"/>
        </w:rPr>
        <w:t>commercial vessel, or the employer</w:t>
      </w:r>
      <w:r w:rsidR="0011053E">
        <w:rPr>
          <w:rFonts w:ascii="Times New Roman" w:hAnsi="Times New Roman"/>
        </w:rPr>
        <w:t xml:space="preserve"> </w:t>
      </w:r>
      <w:r w:rsidR="0011053E" w:rsidRPr="0011053E">
        <w:rPr>
          <w:rFonts w:ascii="Times New Roman" w:hAnsi="Times New Roman"/>
        </w:rPr>
        <w:t>of a seaman on that vessel, to maintain records of each individual</w:t>
      </w:r>
      <w:r w:rsidR="0011053E">
        <w:rPr>
          <w:rFonts w:ascii="Times New Roman" w:hAnsi="Times New Roman"/>
        </w:rPr>
        <w:t xml:space="preserve"> </w:t>
      </w:r>
      <w:r w:rsidR="0011053E" w:rsidRPr="0011053E">
        <w:rPr>
          <w:rFonts w:ascii="Times New Roman" w:hAnsi="Times New Roman"/>
        </w:rPr>
        <w:t>engaged on the vessel subject to inspection under chapter 33 on</w:t>
      </w:r>
      <w:r w:rsidR="0011053E">
        <w:rPr>
          <w:rFonts w:ascii="Times New Roman" w:hAnsi="Times New Roman"/>
        </w:rPr>
        <w:t xml:space="preserve"> </w:t>
      </w:r>
      <w:r w:rsidR="0011053E" w:rsidRPr="0011053E">
        <w:rPr>
          <w:rFonts w:ascii="Times New Roman" w:hAnsi="Times New Roman"/>
        </w:rPr>
        <w:t>matters of engagement, discharge, and service</w:t>
      </w:r>
      <w:r w:rsidR="0011053E">
        <w:rPr>
          <w:rFonts w:ascii="Times New Roman" w:hAnsi="Times New Roman"/>
        </w:rPr>
        <w:t xml:space="preserve">…,” the Secretary has not prescribed new regulations requiring the aforementioned.   </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5. </w:t>
      </w:r>
      <w:r w:rsidR="009A33BE" w:rsidRPr="00D35416">
        <w:rPr>
          <w:rFonts w:ascii="Times New Roman" w:hAnsi="Times New Roman"/>
        </w:rPr>
        <w:t xml:space="preserve"> </w:t>
      </w:r>
      <w:r w:rsidRPr="00D35416">
        <w:rPr>
          <w:rFonts w:ascii="Times New Roman" w:hAnsi="Times New Roman"/>
          <w:u w:val="single"/>
        </w:rPr>
        <w:t>If the collection of information impacts small businesses or other small</w:t>
      </w:r>
      <w:r w:rsidR="00D65C5B" w:rsidRPr="00D35416">
        <w:rPr>
          <w:rFonts w:ascii="Times New Roman" w:hAnsi="Times New Roman"/>
          <w:u w:val="single"/>
        </w:rPr>
        <w:t xml:space="preserve"> </w:t>
      </w:r>
      <w:r w:rsidRPr="00D35416">
        <w:rPr>
          <w:rFonts w:ascii="Times New Roman" w:hAnsi="Times New Roman"/>
          <w:u w:val="single"/>
        </w:rPr>
        <w:t>entities</w:t>
      </w:r>
      <w:r w:rsidR="00E61539">
        <w:rPr>
          <w:rFonts w:ascii="Times New Roman" w:hAnsi="Times New Roman"/>
          <w:u w:val="single"/>
        </w:rPr>
        <w:t>,</w:t>
      </w:r>
      <w:r w:rsidRPr="00D35416">
        <w:rPr>
          <w:rFonts w:ascii="Times New Roman" w:hAnsi="Times New Roman"/>
          <w:u w:val="single"/>
        </w:rPr>
        <w:t xml:space="preserve"> describe the methods used to minimize burden</w:t>
      </w:r>
      <w:r w:rsidRPr="00D35416">
        <w:rPr>
          <w:rFonts w:ascii="Times New Roman" w:hAnsi="Times New Roman"/>
        </w:rPr>
        <w:t>.</w:t>
      </w:r>
    </w:p>
    <w:p w:rsidR="00D65C5B" w:rsidRPr="00D35416" w:rsidRDefault="00D65C5B" w:rsidP="001348B3">
      <w:pPr>
        <w:autoSpaceDE w:val="0"/>
        <w:autoSpaceDN w:val="0"/>
        <w:adjustRightInd w:val="0"/>
        <w:rPr>
          <w:rFonts w:ascii="Times New Roman" w:hAnsi="Times New Roman"/>
        </w:rPr>
      </w:pPr>
    </w:p>
    <w:p w:rsidR="001348B3" w:rsidRPr="00D35416" w:rsidRDefault="00044FF0" w:rsidP="001348B3">
      <w:pPr>
        <w:autoSpaceDE w:val="0"/>
        <w:autoSpaceDN w:val="0"/>
        <w:adjustRightInd w:val="0"/>
        <w:rPr>
          <w:rFonts w:ascii="Times New Roman" w:hAnsi="Times New Roman"/>
        </w:rPr>
      </w:pPr>
      <w:r w:rsidRPr="00D35416">
        <w:rPr>
          <w:rFonts w:ascii="Times New Roman" w:hAnsi="Times New Roman"/>
        </w:rPr>
        <w:t>This collection does not have an impact on small businesses or other small entities</w:t>
      </w:r>
      <w:r w:rsidR="001348B3"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6.</w:t>
      </w:r>
      <w:r w:rsidR="009A33BE" w:rsidRPr="00D35416">
        <w:rPr>
          <w:rFonts w:ascii="Times New Roman" w:hAnsi="Times New Roman"/>
        </w:rPr>
        <w:t xml:space="preserve">  </w:t>
      </w:r>
      <w:r w:rsidR="009A33BE" w:rsidRPr="00D35416">
        <w:rPr>
          <w:rFonts w:ascii="Times New Roman" w:hAnsi="Times New Roman"/>
          <w:u w:val="single"/>
        </w:rPr>
        <w:t xml:space="preserve">Describe the consequences to </w:t>
      </w:r>
      <w:r w:rsidR="00464179" w:rsidRPr="00D35416">
        <w:rPr>
          <w:rFonts w:ascii="Times New Roman" w:hAnsi="Times New Roman"/>
          <w:u w:val="single"/>
        </w:rPr>
        <w:t xml:space="preserve">the </w:t>
      </w:r>
      <w:r w:rsidR="009A33BE" w:rsidRPr="00D35416">
        <w:rPr>
          <w:rFonts w:ascii="Times New Roman" w:hAnsi="Times New Roman"/>
          <w:u w:val="single"/>
        </w:rPr>
        <w:t xml:space="preserve">Federal program or policy activities if the </w:t>
      </w:r>
      <w:r w:rsidRPr="00D35416">
        <w:rPr>
          <w:rFonts w:ascii="Times New Roman" w:hAnsi="Times New Roman"/>
          <w:u w:val="single"/>
        </w:rPr>
        <w:t>collection were not conducted or conducted less frequently</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725FCA" w:rsidP="001348B3">
      <w:pPr>
        <w:autoSpaceDE w:val="0"/>
        <w:autoSpaceDN w:val="0"/>
        <w:adjustRightInd w:val="0"/>
        <w:rPr>
          <w:rFonts w:ascii="Times New Roman" w:hAnsi="Times New Roman"/>
        </w:rPr>
      </w:pPr>
      <w:r w:rsidRPr="00D35416">
        <w:rPr>
          <w:rFonts w:ascii="Times New Roman" w:hAnsi="Times New Roman"/>
        </w:rPr>
        <w:t xml:space="preserve">If the information is not collected, the statutory requirements </w:t>
      </w:r>
      <w:r w:rsidR="00367CB0">
        <w:rPr>
          <w:rFonts w:ascii="Times New Roman" w:hAnsi="Times New Roman"/>
        </w:rPr>
        <w:t>(</w:t>
      </w:r>
      <w:r w:rsidR="00413E9D" w:rsidRPr="00D35416">
        <w:rPr>
          <w:rFonts w:ascii="Times New Roman" w:hAnsi="Times New Roman"/>
        </w:rPr>
        <w:t>46 U.S.C. Chapter 103</w:t>
      </w:r>
      <w:r w:rsidR="00367CB0">
        <w:rPr>
          <w:rFonts w:ascii="Times New Roman" w:hAnsi="Times New Roman"/>
        </w:rPr>
        <w:t>)</w:t>
      </w:r>
      <w:r w:rsidRPr="00D35416">
        <w:rPr>
          <w:rFonts w:ascii="Times New Roman" w:hAnsi="Times New Roman"/>
        </w:rPr>
        <w:t xml:space="preserve"> would not be met and </w:t>
      </w:r>
      <w:r w:rsidR="00367CB0">
        <w:rPr>
          <w:rFonts w:ascii="Times New Roman" w:hAnsi="Times New Roman"/>
        </w:rPr>
        <w:t xml:space="preserve">the </w:t>
      </w:r>
      <w:r w:rsidR="001A0302">
        <w:rPr>
          <w:rFonts w:ascii="Times New Roman" w:hAnsi="Times New Roman"/>
        </w:rPr>
        <w:t>Coast Guard</w:t>
      </w:r>
      <w:r w:rsidR="00367CB0">
        <w:rPr>
          <w:rFonts w:ascii="Times New Roman" w:hAnsi="Times New Roman"/>
        </w:rPr>
        <w:t xml:space="preserve"> would not be able to maintain copies of all discharges </w:t>
      </w:r>
      <w:r w:rsidR="001A0302">
        <w:rPr>
          <w:rFonts w:ascii="Times New Roman" w:hAnsi="Times New Roman"/>
        </w:rPr>
        <w:t>which</w:t>
      </w:r>
      <w:r w:rsidR="00367CB0">
        <w:rPr>
          <w:rFonts w:ascii="Times New Roman" w:hAnsi="Times New Roman"/>
        </w:rPr>
        <w:t xml:space="preserve"> are used to substantiate the nature and duration of a mariner’s employment on a particular vessel</w:t>
      </w:r>
      <w:r w:rsidRPr="00D35416">
        <w:rPr>
          <w:rFonts w:ascii="Times New Roman" w:hAnsi="Times New Roman"/>
        </w:rPr>
        <w:t>.  Additionally, if the information is not collected, MARAD would be unable to manage its manpower program and provide reports to Congress.</w:t>
      </w:r>
    </w:p>
    <w:p w:rsidR="009A33BE" w:rsidRPr="00D35416" w:rsidRDefault="009A33BE" w:rsidP="001348B3">
      <w:pPr>
        <w:autoSpaceDE w:val="0"/>
        <w:autoSpaceDN w:val="0"/>
        <w:adjustRightInd w:val="0"/>
        <w:rPr>
          <w:rFonts w:ascii="Times New Roman" w:hAnsi="Times New Roman"/>
          <w:bCs/>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7. </w:t>
      </w:r>
      <w:r w:rsidR="009A33BE" w:rsidRPr="00D35416">
        <w:rPr>
          <w:rFonts w:ascii="Times New Roman" w:hAnsi="Times New Roman"/>
          <w:bCs/>
        </w:rPr>
        <w:t xml:space="preserve"> </w:t>
      </w:r>
      <w:r w:rsidRPr="00D35416">
        <w:rPr>
          <w:rFonts w:ascii="Times New Roman" w:hAnsi="Times New Roman"/>
          <w:u w:val="single"/>
        </w:rPr>
        <w:t>Explain any special circumstances</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EF1B0E" w:rsidRPr="00EF1B0E" w:rsidRDefault="00EF1B0E" w:rsidP="00EF1B0E">
      <w:pPr>
        <w:autoSpaceDE w:val="0"/>
        <w:autoSpaceDN w:val="0"/>
        <w:adjustRightInd w:val="0"/>
        <w:rPr>
          <w:rFonts w:ascii="Times New Roman" w:hAnsi="Times New Roman"/>
        </w:rPr>
      </w:pPr>
      <w:r w:rsidRPr="00EF1B0E">
        <w:rPr>
          <w:rFonts w:ascii="Times New Roman" w:hAnsi="Times New Roman"/>
        </w:rPr>
        <w:t>No special circumstances exist for this collection of information.</w:t>
      </w:r>
    </w:p>
    <w:p w:rsidR="009A33BE" w:rsidRPr="00D35416" w:rsidRDefault="009A33BE" w:rsidP="001348B3">
      <w:pPr>
        <w:autoSpaceDE w:val="0"/>
        <w:autoSpaceDN w:val="0"/>
        <w:adjustRightInd w:val="0"/>
        <w:rPr>
          <w:rFonts w:ascii="Times New Roman" w:hAnsi="Times New Roman"/>
        </w:rPr>
      </w:pPr>
    </w:p>
    <w:p w:rsidR="00EF1B0E" w:rsidRPr="00EF1B0E" w:rsidRDefault="00EF1B0E" w:rsidP="00EF1B0E">
      <w:pPr>
        <w:autoSpaceDE w:val="0"/>
        <w:autoSpaceDN w:val="0"/>
        <w:adjustRightInd w:val="0"/>
        <w:rPr>
          <w:rFonts w:ascii="Times New Roman" w:hAnsi="Times New Roman"/>
        </w:rPr>
      </w:pPr>
      <w:r w:rsidRPr="00EF1B0E">
        <w:rPr>
          <w:rFonts w:ascii="Times New Roman" w:hAnsi="Times New Roman"/>
        </w:rPr>
        <w:t xml:space="preserve">8. </w:t>
      </w:r>
      <w:r w:rsidRPr="00EF1B0E">
        <w:rPr>
          <w:rFonts w:ascii="Times New Roman" w:hAnsi="Times New Roman"/>
          <w:bCs/>
          <w:u w:val="single"/>
        </w:rPr>
        <w:t xml:space="preserve"> Solicitation of Comments.</w:t>
      </w:r>
    </w:p>
    <w:p w:rsidR="00F32189" w:rsidRDefault="00F32189" w:rsidP="001348B3">
      <w:pPr>
        <w:autoSpaceDE w:val="0"/>
        <w:autoSpaceDN w:val="0"/>
        <w:adjustRightInd w:val="0"/>
        <w:rPr>
          <w:rFonts w:ascii="Times New Roman" w:hAnsi="Times New Roman"/>
          <w:bCs/>
        </w:rPr>
      </w:pPr>
      <w:r>
        <w:rPr>
          <w:rFonts w:ascii="Times New Roman" w:hAnsi="Times New Roman"/>
          <w:bCs/>
        </w:rPr>
        <w:t>One comment was received in connection with the 30</w:t>
      </w:r>
      <w:r w:rsidR="00FF41B3">
        <w:rPr>
          <w:rFonts w:ascii="Times New Roman" w:hAnsi="Times New Roman"/>
          <w:bCs/>
        </w:rPr>
        <w:t xml:space="preserve"> </w:t>
      </w:r>
      <w:r>
        <w:rPr>
          <w:rFonts w:ascii="Times New Roman" w:hAnsi="Times New Roman"/>
          <w:bCs/>
        </w:rPr>
        <w:t xml:space="preserve">day notice.  The comment </w:t>
      </w:r>
      <w:r w:rsidR="00FF41B3">
        <w:rPr>
          <w:rFonts w:ascii="Times New Roman" w:hAnsi="Times New Roman"/>
          <w:bCs/>
        </w:rPr>
        <w:t>states</w:t>
      </w:r>
      <w:r>
        <w:rPr>
          <w:rFonts w:ascii="Times New Roman" w:hAnsi="Times New Roman"/>
          <w:bCs/>
        </w:rPr>
        <w:t xml:space="preserve"> that there are two separate systems that maintain a mariner’s ‘sea service’ and ‘employment record’.  The two systems identified were the Certificate of Discharge and </w:t>
      </w:r>
      <w:r w:rsidR="00BD5A18">
        <w:rPr>
          <w:rFonts w:ascii="Times New Roman" w:hAnsi="Times New Roman"/>
          <w:bCs/>
        </w:rPr>
        <w:t>a</w:t>
      </w:r>
      <w:r>
        <w:rPr>
          <w:rFonts w:ascii="Times New Roman" w:hAnsi="Times New Roman"/>
          <w:bCs/>
        </w:rPr>
        <w:t xml:space="preserve"> </w:t>
      </w:r>
      <w:r w:rsidR="00A400E6">
        <w:rPr>
          <w:rFonts w:ascii="Times New Roman" w:hAnsi="Times New Roman"/>
          <w:bCs/>
        </w:rPr>
        <w:t>s</w:t>
      </w:r>
      <w:r>
        <w:rPr>
          <w:rFonts w:ascii="Times New Roman" w:hAnsi="Times New Roman"/>
          <w:bCs/>
        </w:rPr>
        <w:t xml:space="preserve">ea </w:t>
      </w:r>
      <w:r w:rsidR="00A400E6">
        <w:rPr>
          <w:rFonts w:ascii="Times New Roman" w:hAnsi="Times New Roman"/>
          <w:bCs/>
        </w:rPr>
        <w:t>s</w:t>
      </w:r>
      <w:r>
        <w:rPr>
          <w:rFonts w:ascii="Times New Roman" w:hAnsi="Times New Roman"/>
          <w:bCs/>
        </w:rPr>
        <w:t xml:space="preserve">ervice </w:t>
      </w:r>
      <w:r w:rsidR="00BD5A18">
        <w:rPr>
          <w:rFonts w:ascii="Times New Roman" w:hAnsi="Times New Roman"/>
          <w:bCs/>
        </w:rPr>
        <w:t>l</w:t>
      </w:r>
      <w:r>
        <w:rPr>
          <w:rFonts w:ascii="Times New Roman" w:hAnsi="Times New Roman"/>
          <w:bCs/>
        </w:rPr>
        <w:t xml:space="preserve">etter that may be furnished by employers.  The comment specifically asks, “Is there a separate OMB Approval number to collect this information by a Sea Service letter?”  </w:t>
      </w:r>
    </w:p>
    <w:p w:rsidR="00F32189" w:rsidRDefault="00F32189" w:rsidP="001348B3">
      <w:pPr>
        <w:autoSpaceDE w:val="0"/>
        <w:autoSpaceDN w:val="0"/>
        <w:adjustRightInd w:val="0"/>
        <w:rPr>
          <w:rFonts w:ascii="Times New Roman" w:hAnsi="Times New Roman"/>
          <w:bCs/>
        </w:rPr>
      </w:pPr>
    </w:p>
    <w:p w:rsidR="00BD5A18" w:rsidRDefault="005F4225" w:rsidP="00BD5A18">
      <w:pPr>
        <w:autoSpaceDE w:val="0"/>
        <w:autoSpaceDN w:val="0"/>
        <w:adjustRightInd w:val="0"/>
        <w:rPr>
          <w:rFonts w:ascii="Times New Roman" w:hAnsi="Times New Roman"/>
        </w:rPr>
      </w:pPr>
      <w:r w:rsidRPr="005F4225">
        <w:rPr>
          <w:rFonts w:ascii="Times New Roman" w:hAnsi="Times New Roman"/>
        </w:rPr>
        <w:t>There is no OMB approved collection that requires the information in 1625-0012 to be duplicated.  However, vessels that do not meet the applicability requirements for Certificates of Discharge must still document the sea service of employed mariners.  This documentation is accepted in different forms including the OMB approved CG-719S, collection 1625-0040, and letters from employers containing the information required by 46CFR.</w:t>
      </w:r>
    </w:p>
    <w:p w:rsidR="005F4225" w:rsidRDefault="005F4225" w:rsidP="00BD5A18">
      <w:pPr>
        <w:autoSpaceDE w:val="0"/>
        <w:autoSpaceDN w:val="0"/>
        <w:adjustRightInd w:val="0"/>
        <w:rPr>
          <w:rFonts w:ascii="Times New Roman" w:hAnsi="Times New Roman"/>
          <w:bCs/>
        </w:rPr>
      </w:pPr>
    </w:p>
    <w:p w:rsidR="00B02EE5" w:rsidRDefault="00B02EE5" w:rsidP="00BD5A18">
      <w:pPr>
        <w:autoSpaceDE w:val="0"/>
        <w:autoSpaceDN w:val="0"/>
        <w:adjustRightInd w:val="0"/>
        <w:rPr>
          <w:rFonts w:ascii="Times New Roman" w:hAnsi="Times New Roman"/>
        </w:rPr>
      </w:pPr>
      <w:r>
        <w:rPr>
          <w:rFonts w:ascii="Times New Roman" w:hAnsi="Times New Roman"/>
          <w:bCs/>
        </w:rPr>
        <w:lastRenderedPageBreak/>
        <w:t>T</w:t>
      </w:r>
      <w:r>
        <w:rPr>
          <w:rFonts w:ascii="Times New Roman" w:hAnsi="Times New Roman"/>
        </w:rPr>
        <w:t>he Coast Guard Authorization Act of 2010 (</w:t>
      </w:r>
      <w:r w:rsidR="00FB7D90">
        <w:rPr>
          <w:rFonts w:ascii="Times New Roman" w:hAnsi="Times New Roman"/>
        </w:rPr>
        <w:t>Public</w:t>
      </w:r>
      <w:r w:rsidRPr="0011053E">
        <w:rPr>
          <w:rFonts w:ascii="Times New Roman" w:hAnsi="Times New Roman"/>
        </w:rPr>
        <w:t xml:space="preserve"> L</w:t>
      </w:r>
      <w:r w:rsidR="00FB7D90">
        <w:rPr>
          <w:rFonts w:ascii="Times New Roman" w:hAnsi="Times New Roman"/>
        </w:rPr>
        <w:t>aw</w:t>
      </w:r>
      <w:r w:rsidRPr="0011053E">
        <w:rPr>
          <w:rFonts w:ascii="Times New Roman" w:hAnsi="Times New Roman"/>
        </w:rPr>
        <w:t xml:space="preserve"> 111–281—O</w:t>
      </w:r>
      <w:r w:rsidR="00FB7D90">
        <w:rPr>
          <w:rFonts w:ascii="Times New Roman" w:hAnsi="Times New Roman"/>
        </w:rPr>
        <w:t>ct</w:t>
      </w:r>
      <w:r w:rsidRPr="0011053E">
        <w:rPr>
          <w:rFonts w:ascii="Times New Roman" w:hAnsi="Times New Roman"/>
        </w:rPr>
        <w:t>. 15, 2010</w:t>
      </w:r>
      <w:r>
        <w:rPr>
          <w:rFonts w:ascii="Times New Roman" w:hAnsi="Times New Roman"/>
        </w:rPr>
        <w:t>,</w:t>
      </w:r>
      <w:r w:rsidRPr="0011053E">
        <w:rPr>
          <w:rFonts w:ascii="Times New Roman" w:hAnsi="Times New Roman"/>
        </w:rPr>
        <w:t xml:space="preserve"> 124 S</w:t>
      </w:r>
      <w:r w:rsidR="00FB7D90">
        <w:rPr>
          <w:rFonts w:ascii="Times New Roman" w:hAnsi="Times New Roman"/>
        </w:rPr>
        <w:t>tat</w:t>
      </w:r>
      <w:r w:rsidRPr="0011053E">
        <w:rPr>
          <w:rFonts w:ascii="Times New Roman" w:hAnsi="Times New Roman"/>
        </w:rPr>
        <w:t>. 2905</w:t>
      </w:r>
      <w:r>
        <w:rPr>
          <w:rFonts w:ascii="Times New Roman" w:hAnsi="Times New Roman"/>
        </w:rPr>
        <w:t xml:space="preserve">) amended </w:t>
      </w:r>
      <w:r w:rsidRPr="0011053E">
        <w:rPr>
          <w:rFonts w:ascii="Times New Roman" w:hAnsi="Times New Roman"/>
        </w:rPr>
        <w:t>Section 7502 of title 46, United States Code,</w:t>
      </w:r>
      <w:r>
        <w:rPr>
          <w:rFonts w:ascii="Times New Roman" w:hAnsi="Times New Roman"/>
        </w:rPr>
        <w:t xml:space="preserve"> by adding “</w:t>
      </w:r>
      <w:r w:rsidR="00BD5A18" w:rsidRPr="00BD5A18">
        <w:rPr>
          <w:rFonts w:ascii="Times New Roman" w:hAnsi="Times New Roman"/>
        </w:rPr>
        <w:t>The Secretary may prescribe regulations requiring a vessel</w:t>
      </w:r>
      <w:r w:rsidR="00BD5A18">
        <w:rPr>
          <w:rFonts w:ascii="Times New Roman" w:hAnsi="Times New Roman"/>
        </w:rPr>
        <w:t xml:space="preserve"> </w:t>
      </w:r>
      <w:r w:rsidR="00BD5A18" w:rsidRPr="00BD5A18">
        <w:rPr>
          <w:rFonts w:ascii="Times New Roman" w:hAnsi="Times New Roman"/>
        </w:rPr>
        <w:t>owner or managing operator of a</w:t>
      </w:r>
      <w:r w:rsidR="00BD5A18">
        <w:rPr>
          <w:rFonts w:ascii="Times New Roman" w:hAnsi="Times New Roman"/>
        </w:rPr>
        <w:t xml:space="preserve"> </w:t>
      </w:r>
      <w:r w:rsidRPr="0011053E">
        <w:rPr>
          <w:rFonts w:ascii="Times New Roman" w:hAnsi="Times New Roman"/>
        </w:rPr>
        <w:t>commercial vessel, or the employer</w:t>
      </w:r>
      <w:r>
        <w:rPr>
          <w:rFonts w:ascii="Times New Roman" w:hAnsi="Times New Roman"/>
        </w:rPr>
        <w:t xml:space="preserve"> </w:t>
      </w:r>
      <w:r w:rsidRPr="0011053E">
        <w:rPr>
          <w:rFonts w:ascii="Times New Roman" w:hAnsi="Times New Roman"/>
        </w:rPr>
        <w:t>of a seaman on that vessel, to maintain records of each individual</w:t>
      </w:r>
      <w:r>
        <w:rPr>
          <w:rFonts w:ascii="Times New Roman" w:hAnsi="Times New Roman"/>
        </w:rPr>
        <w:t xml:space="preserve"> </w:t>
      </w:r>
      <w:r w:rsidRPr="0011053E">
        <w:rPr>
          <w:rFonts w:ascii="Times New Roman" w:hAnsi="Times New Roman"/>
        </w:rPr>
        <w:t>engaged on the vessel subject to inspection under chapter 33 on</w:t>
      </w:r>
      <w:r>
        <w:rPr>
          <w:rFonts w:ascii="Times New Roman" w:hAnsi="Times New Roman"/>
        </w:rPr>
        <w:t xml:space="preserve"> </w:t>
      </w:r>
      <w:r w:rsidRPr="0011053E">
        <w:rPr>
          <w:rFonts w:ascii="Times New Roman" w:hAnsi="Times New Roman"/>
        </w:rPr>
        <w:t>matters of engagement, discharge, and service</w:t>
      </w:r>
      <w:r>
        <w:rPr>
          <w:rFonts w:ascii="Times New Roman" w:hAnsi="Times New Roman"/>
        </w:rPr>
        <w:t xml:space="preserve">…” </w:t>
      </w:r>
      <w:r w:rsidR="00BD5A18">
        <w:rPr>
          <w:rFonts w:ascii="Times New Roman" w:hAnsi="Times New Roman"/>
        </w:rPr>
        <w:t xml:space="preserve">  T</w:t>
      </w:r>
      <w:r>
        <w:rPr>
          <w:rFonts w:ascii="Times New Roman" w:hAnsi="Times New Roman"/>
        </w:rPr>
        <w:t xml:space="preserve">he Secretary has not prescribed new regulations requiring the aforementioned.   </w:t>
      </w:r>
    </w:p>
    <w:p w:rsidR="003B372C" w:rsidRDefault="003B372C" w:rsidP="00BD5A18">
      <w:pPr>
        <w:autoSpaceDE w:val="0"/>
        <w:autoSpaceDN w:val="0"/>
        <w:adjustRightInd w:val="0"/>
        <w:rPr>
          <w:rFonts w:ascii="Times New Roman" w:hAnsi="Times New Roman"/>
        </w:rPr>
      </w:pPr>
    </w:p>
    <w:p w:rsidR="003B372C" w:rsidRPr="00D35416" w:rsidRDefault="003B372C" w:rsidP="00BD5A18">
      <w:pPr>
        <w:autoSpaceDE w:val="0"/>
        <w:autoSpaceDN w:val="0"/>
        <w:adjustRightInd w:val="0"/>
        <w:rPr>
          <w:rFonts w:ascii="Times New Roman" w:hAnsi="Times New Roman"/>
        </w:rPr>
      </w:pPr>
      <w:r>
        <w:rPr>
          <w:rFonts w:ascii="Times New Roman" w:hAnsi="Times New Roman"/>
        </w:rPr>
        <w:t xml:space="preserve">The Coast Guard reviewed this collection and the submitted comment and did not identify </w:t>
      </w:r>
      <w:r w:rsidR="00FB7D90">
        <w:rPr>
          <w:rFonts w:ascii="Times New Roman" w:hAnsi="Times New Roman"/>
        </w:rPr>
        <w:t xml:space="preserve">a </w:t>
      </w:r>
      <w:r>
        <w:rPr>
          <w:rFonts w:ascii="Times New Roman" w:hAnsi="Times New Roman"/>
        </w:rPr>
        <w:t xml:space="preserve">duplicate collection of information. </w:t>
      </w:r>
    </w:p>
    <w:p w:rsidR="00B02EE5" w:rsidRDefault="00B02EE5" w:rsidP="00F32189">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9. </w:t>
      </w:r>
      <w:r w:rsidR="00D65C5B" w:rsidRPr="00D35416">
        <w:rPr>
          <w:rFonts w:ascii="Times New Roman" w:hAnsi="Times New Roman"/>
          <w:bCs/>
        </w:rPr>
        <w:t xml:space="preserve"> </w:t>
      </w:r>
      <w:r w:rsidRPr="00D35416">
        <w:rPr>
          <w:rFonts w:ascii="Times New Roman" w:hAnsi="Times New Roman"/>
          <w:u w:val="single"/>
        </w:rPr>
        <w:t>Explain any decision to provide any payment or gift to respondents</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EF1B0E" w:rsidRPr="00EF1B0E" w:rsidRDefault="00EF1B0E" w:rsidP="00EF1B0E">
      <w:pPr>
        <w:autoSpaceDE w:val="0"/>
        <w:autoSpaceDN w:val="0"/>
        <w:adjustRightInd w:val="0"/>
        <w:rPr>
          <w:rFonts w:ascii="Times New Roman" w:hAnsi="Times New Roman"/>
        </w:rPr>
      </w:pPr>
      <w:r w:rsidRPr="00EF1B0E">
        <w:rPr>
          <w:rFonts w:ascii="Times New Roman" w:hAnsi="Times New Roman"/>
        </w:rPr>
        <w:t>No payments or gifts are provided to respondents.</w:t>
      </w:r>
    </w:p>
    <w:p w:rsidR="00E55634" w:rsidRPr="00D35416" w:rsidRDefault="00E55634" w:rsidP="001348B3">
      <w:pPr>
        <w:autoSpaceDE w:val="0"/>
        <w:autoSpaceDN w:val="0"/>
        <w:adjustRightInd w:val="0"/>
        <w:rPr>
          <w:rFonts w:ascii="Times New Roman" w:hAnsi="Times New Roman"/>
          <w:bCs/>
        </w:rPr>
      </w:pPr>
    </w:p>
    <w:p w:rsidR="00B07EB8"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10. </w:t>
      </w:r>
      <w:r w:rsidR="00D65C5B" w:rsidRPr="00D35416">
        <w:rPr>
          <w:rFonts w:ascii="Times New Roman" w:hAnsi="Times New Roman"/>
          <w:bCs/>
        </w:rPr>
        <w:t xml:space="preserve"> </w:t>
      </w:r>
      <w:r w:rsidRPr="00D35416">
        <w:rPr>
          <w:rFonts w:ascii="Times New Roman" w:hAnsi="Times New Roman"/>
          <w:u w:val="single"/>
        </w:rPr>
        <w:t>Describe any assurance of confidentiality provided to respondents and</w:t>
      </w:r>
      <w:r w:rsidR="00D35416">
        <w:rPr>
          <w:rFonts w:ascii="Times New Roman" w:hAnsi="Times New Roman"/>
          <w:u w:val="single"/>
        </w:rPr>
        <w:t xml:space="preserve"> </w:t>
      </w:r>
      <w:r w:rsidRPr="00D35416">
        <w:rPr>
          <w:rFonts w:ascii="Times New Roman" w:hAnsi="Times New Roman"/>
          <w:u w:val="single"/>
        </w:rPr>
        <w:t>the basis for the assurance in statute, regulation</w:t>
      </w:r>
      <w:r w:rsidR="00226F3D" w:rsidRPr="00D35416">
        <w:rPr>
          <w:rFonts w:ascii="Times New Roman" w:hAnsi="Times New Roman"/>
          <w:u w:val="single"/>
        </w:rPr>
        <w:t>,</w:t>
      </w:r>
      <w:r w:rsidRPr="00D35416">
        <w:rPr>
          <w:rFonts w:ascii="Times New Roman" w:hAnsi="Times New Roman"/>
          <w:u w:val="single"/>
        </w:rPr>
        <w:t xml:space="preserve"> or agency policy</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7900F4" w:rsidRPr="007900F4" w:rsidRDefault="007900F4" w:rsidP="007900F4">
      <w:pPr>
        <w:autoSpaceDE w:val="0"/>
        <w:autoSpaceDN w:val="0"/>
        <w:adjustRightInd w:val="0"/>
        <w:rPr>
          <w:rFonts w:ascii="Times New Roman" w:hAnsi="Times New Roman"/>
        </w:rPr>
      </w:pPr>
      <w:r w:rsidRPr="007900F4">
        <w:rPr>
          <w:rFonts w:ascii="Times New Roman" w:hAnsi="Times New Roman"/>
        </w:rPr>
        <w:t>Confidentiality i</w:t>
      </w:r>
      <w:r w:rsidR="006822E8">
        <w:rPr>
          <w:rFonts w:ascii="Times New Roman" w:hAnsi="Times New Roman"/>
        </w:rPr>
        <w:t>s</w:t>
      </w:r>
      <w:r w:rsidRPr="007900F4">
        <w:rPr>
          <w:rFonts w:ascii="Times New Roman" w:hAnsi="Times New Roman"/>
        </w:rPr>
        <w:t xml:space="preserve"> provided to respondents via a System of Records, 65 FR 19476-01, dated April 11, 2000.</w:t>
      </w:r>
    </w:p>
    <w:p w:rsidR="000B6BCD" w:rsidRPr="00D35416" w:rsidRDefault="000B6BCD" w:rsidP="001348B3">
      <w:pPr>
        <w:autoSpaceDE w:val="0"/>
        <w:autoSpaceDN w:val="0"/>
        <w:adjustRightInd w:val="0"/>
        <w:rPr>
          <w:rFonts w:ascii="Times New Roman" w:hAnsi="Times New Roman"/>
          <w:bCs/>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bCs/>
        </w:rPr>
        <w:t xml:space="preserve">11. </w:t>
      </w:r>
      <w:r w:rsidR="00D65C5B" w:rsidRPr="00D35416">
        <w:rPr>
          <w:rFonts w:ascii="Times New Roman" w:hAnsi="Times New Roman"/>
          <w:bCs/>
        </w:rPr>
        <w:t xml:space="preserve"> </w:t>
      </w:r>
      <w:r w:rsidRPr="00D35416">
        <w:rPr>
          <w:rFonts w:ascii="Times New Roman" w:hAnsi="Times New Roman"/>
          <w:u w:val="single"/>
        </w:rPr>
        <w:t>Provide additional justification for any questions of a sensitive</w:t>
      </w:r>
      <w:r w:rsidR="00D65C5B" w:rsidRPr="00D35416">
        <w:rPr>
          <w:rFonts w:ascii="Times New Roman" w:hAnsi="Times New Roman"/>
          <w:u w:val="single"/>
        </w:rPr>
        <w:t xml:space="preserve"> </w:t>
      </w:r>
      <w:r w:rsidRPr="00D35416">
        <w:rPr>
          <w:rFonts w:ascii="Times New Roman" w:hAnsi="Times New Roman"/>
          <w:u w:val="single"/>
        </w:rPr>
        <w:t>nature</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AD2EFE" w:rsidRPr="00AD2EFE" w:rsidRDefault="00AD2EFE" w:rsidP="00AD2EFE">
      <w:pPr>
        <w:autoSpaceDE w:val="0"/>
        <w:autoSpaceDN w:val="0"/>
        <w:adjustRightInd w:val="0"/>
        <w:rPr>
          <w:rFonts w:ascii="Times New Roman" w:hAnsi="Times New Roman"/>
        </w:rPr>
      </w:pPr>
      <w:r w:rsidRPr="00AD2EFE">
        <w:rPr>
          <w:rFonts w:ascii="Times New Roman" w:hAnsi="Times New Roman"/>
        </w:rPr>
        <w:t xml:space="preserve">There is no “sensitive nature” information collected. </w:t>
      </w:r>
    </w:p>
    <w:p w:rsidR="00D35416" w:rsidRDefault="00D35416" w:rsidP="001348B3">
      <w:pPr>
        <w:autoSpaceDE w:val="0"/>
        <w:autoSpaceDN w:val="0"/>
        <w:adjustRightInd w:val="0"/>
        <w:rPr>
          <w:rFonts w:ascii="Times New Roman" w:hAnsi="Times New Roman"/>
        </w:rPr>
      </w:pPr>
    </w:p>
    <w:p w:rsidR="001348B3" w:rsidRPr="00D25D59" w:rsidRDefault="001348B3" w:rsidP="001348B3">
      <w:pPr>
        <w:autoSpaceDE w:val="0"/>
        <w:autoSpaceDN w:val="0"/>
        <w:adjustRightInd w:val="0"/>
        <w:rPr>
          <w:rFonts w:ascii="Times New Roman" w:hAnsi="Times New Roman"/>
        </w:rPr>
      </w:pPr>
      <w:r w:rsidRPr="00D25D59">
        <w:rPr>
          <w:rFonts w:ascii="Times New Roman" w:hAnsi="Times New Roman"/>
        </w:rPr>
        <w:t xml:space="preserve">12. </w:t>
      </w:r>
      <w:r w:rsidR="00D65C5B" w:rsidRPr="00D25D59">
        <w:rPr>
          <w:rFonts w:ascii="Times New Roman" w:hAnsi="Times New Roman"/>
        </w:rPr>
        <w:t xml:space="preserve"> </w:t>
      </w:r>
      <w:r w:rsidRPr="00D25D59">
        <w:rPr>
          <w:rFonts w:ascii="Times New Roman" w:hAnsi="Times New Roman"/>
          <w:u w:val="single"/>
        </w:rPr>
        <w:t>Provide estimates of the hour burden of the collection of information</w:t>
      </w:r>
      <w:r w:rsidRPr="00D25D59">
        <w:rPr>
          <w:rFonts w:ascii="Times New Roman" w:hAnsi="Times New Roman"/>
        </w:rPr>
        <w:t>.</w:t>
      </w:r>
    </w:p>
    <w:p w:rsidR="009A33BE" w:rsidRPr="00D25D59" w:rsidRDefault="009A33BE" w:rsidP="001348B3">
      <w:pPr>
        <w:autoSpaceDE w:val="0"/>
        <w:autoSpaceDN w:val="0"/>
        <w:adjustRightInd w:val="0"/>
        <w:rPr>
          <w:rFonts w:ascii="Times New Roman" w:hAnsi="Times New Roman"/>
        </w:rPr>
      </w:pPr>
    </w:p>
    <w:p w:rsidR="000A51C7" w:rsidRDefault="00AD2EFE" w:rsidP="000A51C7">
      <w:pPr>
        <w:autoSpaceDE w:val="0"/>
        <w:autoSpaceDN w:val="0"/>
        <w:adjustRightInd w:val="0"/>
        <w:rPr>
          <w:rFonts w:ascii="Times New Roman" w:hAnsi="Times New Roman"/>
        </w:rPr>
      </w:pPr>
      <w:r>
        <w:rPr>
          <w:rFonts w:ascii="Times New Roman" w:hAnsi="Times New Roman"/>
        </w:rPr>
        <w:t>In 2011, approximately 44,332 Certificates of Discharge of Merchant Mariners (CG-718A) were received and processed.  The completion of an average CG-718A takes approximately 2 minutes to complete, and is mailed to the National Maritime Center</w:t>
      </w:r>
      <w:r w:rsidR="004D1E8C">
        <w:rPr>
          <w:rFonts w:ascii="Times New Roman" w:hAnsi="Times New Roman"/>
        </w:rPr>
        <w:t xml:space="preserve">.  </w:t>
      </w:r>
      <w:r w:rsidR="000A51C7" w:rsidRPr="00D25D59">
        <w:rPr>
          <w:rFonts w:ascii="Times New Roman" w:hAnsi="Times New Roman"/>
        </w:rPr>
        <w:t xml:space="preserve">The total </w:t>
      </w:r>
      <w:r w:rsidR="004D1E8C">
        <w:rPr>
          <w:rFonts w:ascii="Times New Roman" w:hAnsi="Times New Roman"/>
        </w:rPr>
        <w:t>hour burden based on 2011 numbers will be approximately 1,478</w:t>
      </w:r>
      <w:r w:rsidR="000A51C7" w:rsidRPr="00D25D59">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428"/>
      </w:tblGrid>
      <w:tr w:rsidR="00C30FC8" w:rsidRPr="002D5E2C" w:rsidTr="00C30FC8">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Annual CG-718As completed</w:t>
            </w:r>
            <w:r w:rsidRPr="002D5E2C">
              <w:rPr>
                <w:rFonts w:ascii="Times New Roman" w:hAnsi="Times New Roman"/>
              </w:rPr>
              <w:t>:</w:t>
            </w:r>
          </w:p>
        </w:tc>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44,322</w:t>
            </w:r>
          </w:p>
        </w:tc>
      </w:tr>
      <w:tr w:rsidR="00C30FC8" w:rsidRPr="002D5E2C" w:rsidTr="00C30FC8">
        <w:tc>
          <w:tcPr>
            <w:tcW w:w="4428" w:type="dxa"/>
          </w:tcPr>
          <w:p w:rsidR="00C30FC8" w:rsidRPr="002D5E2C" w:rsidRDefault="00C30FC8" w:rsidP="00C30FC8">
            <w:pPr>
              <w:autoSpaceDE w:val="0"/>
              <w:autoSpaceDN w:val="0"/>
              <w:adjustRightInd w:val="0"/>
              <w:rPr>
                <w:rFonts w:ascii="Times New Roman" w:hAnsi="Times New Roman"/>
              </w:rPr>
            </w:pPr>
            <w:r w:rsidRPr="002D5E2C">
              <w:rPr>
                <w:rFonts w:ascii="Times New Roman" w:hAnsi="Times New Roman"/>
              </w:rPr>
              <w:t xml:space="preserve">Time to complete </w:t>
            </w:r>
            <w:r>
              <w:rPr>
                <w:rFonts w:ascii="Times New Roman" w:hAnsi="Times New Roman"/>
              </w:rPr>
              <w:t>a CG-718A</w:t>
            </w:r>
            <w:r w:rsidRPr="002D5E2C">
              <w:rPr>
                <w:rFonts w:ascii="Times New Roman" w:hAnsi="Times New Roman"/>
              </w:rPr>
              <w:t>:</w:t>
            </w:r>
          </w:p>
        </w:tc>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 xml:space="preserve">2 minutes </w:t>
            </w:r>
          </w:p>
        </w:tc>
      </w:tr>
      <w:tr w:rsidR="00C30FC8" w:rsidRPr="002D5E2C" w:rsidTr="00C30FC8">
        <w:tc>
          <w:tcPr>
            <w:tcW w:w="4428" w:type="dxa"/>
          </w:tcPr>
          <w:p w:rsidR="00C30FC8" w:rsidRPr="002D5E2C" w:rsidRDefault="00C30FC8" w:rsidP="00C30FC8">
            <w:pPr>
              <w:autoSpaceDE w:val="0"/>
              <w:autoSpaceDN w:val="0"/>
              <w:adjustRightInd w:val="0"/>
              <w:rPr>
                <w:rFonts w:ascii="Times New Roman" w:hAnsi="Times New Roman"/>
              </w:rPr>
            </w:pPr>
            <w:r>
              <w:rPr>
                <w:rFonts w:ascii="Times New Roman" w:hAnsi="Times New Roman"/>
              </w:rPr>
              <w:t xml:space="preserve">Original </w:t>
            </w:r>
            <w:r w:rsidRPr="002D5E2C">
              <w:rPr>
                <w:rFonts w:ascii="Times New Roman" w:hAnsi="Times New Roman"/>
              </w:rPr>
              <w:t xml:space="preserve">Burden </w:t>
            </w:r>
            <w:r>
              <w:rPr>
                <w:rFonts w:ascii="Times New Roman" w:hAnsi="Times New Roman"/>
              </w:rPr>
              <w:t>H</w:t>
            </w:r>
            <w:r w:rsidRPr="002D5E2C">
              <w:rPr>
                <w:rFonts w:ascii="Times New Roman" w:hAnsi="Times New Roman"/>
              </w:rPr>
              <w:t xml:space="preserve">ours: </w:t>
            </w:r>
          </w:p>
        </w:tc>
        <w:tc>
          <w:tcPr>
            <w:tcW w:w="4428" w:type="dxa"/>
          </w:tcPr>
          <w:p w:rsidR="00C30FC8" w:rsidRPr="002D5E2C" w:rsidRDefault="00C30FC8" w:rsidP="009A703E">
            <w:pPr>
              <w:autoSpaceDE w:val="0"/>
              <w:autoSpaceDN w:val="0"/>
              <w:adjustRightInd w:val="0"/>
              <w:rPr>
                <w:rFonts w:ascii="Times New Roman" w:hAnsi="Times New Roman"/>
              </w:rPr>
            </w:pPr>
            <w:r>
              <w:rPr>
                <w:rFonts w:ascii="Times New Roman" w:hAnsi="Times New Roman"/>
              </w:rPr>
              <w:t>2,44</w:t>
            </w:r>
            <w:r w:rsidR="009A703E">
              <w:rPr>
                <w:rFonts w:ascii="Times New Roman" w:hAnsi="Times New Roman"/>
              </w:rPr>
              <w:t>3</w:t>
            </w:r>
            <w:r w:rsidRPr="002D5E2C">
              <w:rPr>
                <w:rFonts w:ascii="Times New Roman" w:hAnsi="Times New Roman"/>
              </w:rPr>
              <w:t xml:space="preserve"> hours</w:t>
            </w:r>
            <w:r>
              <w:rPr>
                <w:rFonts w:ascii="Times New Roman" w:hAnsi="Times New Roman"/>
              </w:rPr>
              <w:t xml:space="preserve"> </w:t>
            </w:r>
          </w:p>
        </w:tc>
      </w:tr>
      <w:tr w:rsidR="00C30FC8" w:rsidRPr="00BF385B" w:rsidTr="00C30FC8">
        <w:tc>
          <w:tcPr>
            <w:tcW w:w="4428" w:type="dxa"/>
          </w:tcPr>
          <w:p w:rsidR="00C30FC8" w:rsidRPr="00BF385B" w:rsidRDefault="00C30FC8" w:rsidP="00C30FC8">
            <w:pPr>
              <w:autoSpaceDE w:val="0"/>
              <w:autoSpaceDN w:val="0"/>
              <w:adjustRightInd w:val="0"/>
              <w:rPr>
                <w:rFonts w:ascii="Times New Roman" w:hAnsi="Times New Roman"/>
              </w:rPr>
            </w:pPr>
            <w:r w:rsidRPr="00BF385B">
              <w:rPr>
                <w:rFonts w:ascii="Times New Roman" w:hAnsi="Times New Roman"/>
              </w:rPr>
              <w:t>Notifications of Change</w:t>
            </w:r>
            <w:r>
              <w:rPr>
                <w:rFonts w:ascii="Times New Roman" w:hAnsi="Times New Roman"/>
              </w:rPr>
              <w:t>:</w:t>
            </w:r>
            <w:r w:rsidRPr="00BF385B">
              <w:rPr>
                <w:rFonts w:ascii="Times New Roman" w:hAnsi="Times New Roman"/>
              </w:rPr>
              <w:t xml:space="preserve"> </w:t>
            </w:r>
          </w:p>
        </w:tc>
        <w:tc>
          <w:tcPr>
            <w:tcW w:w="4428" w:type="dxa"/>
          </w:tcPr>
          <w:p w:rsidR="00C30FC8" w:rsidRPr="00BF385B" w:rsidRDefault="00C30FC8" w:rsidP="009A703E">
            <w:pPr>
              <w:autoSpaceDE w:val="0"/>
              <w:autoSpaceDN w:val="0"/>
              <w:adjustRightInd w:val="0"/>
              <w:rPr>
                <w:rFonts w:ascii="Times New Roman" w:hAnsi="Times New Roman"/>
              </w:rPr>
            </w:pPr>
            <w:r>
              <w:rPr>
                <w:rFonts w:ascii="Times New Roman" w:hAnsi="Times New Roman"/>
              </w:rPr>
              <w:t>-96</w:t>
            </w:r>
            <w:r w:rsidR="009A703E">
              <w:rPr>
                <w:rFonts w:ascii="Times New Roman" w:hAnsi="Times New Roman"/>
              </w:rPr>
              <w:t>5</w:t>
            </w:r>
            <w:r>
              <w:rPr>
                <w:rFonts w:ascii="Times New Roman" w:hAnsi="Times New Roman"/>
              </w:rPr>
              <w:t xml:space="preserve"> hours</w:t>
            </w:r>
          </w:p>
        </w:tc>
      </w:tr>
      <w:tr w:rsidR="00C30FC8" w:rsidRPr="0032544F" w:rsidTr="00C30FC8">
        <w:tc>
          <w:tcPr>
            <w:tcW w:w="4428" w:type="dxa"/>
          </w:tcPr>
          <w:p w:rsidR="00C30FC8" w:rsidRPr="0032544F" w:rsidRDefault="00C30FC8" w:rsidP="00C30FC8">
            <w:pPr>
              <w:autoSpaceDE w:val="0"/>
              <w:autoSpaceDN w:val="0"/>
              <w:adjustRightInd w:val="0"/>
              <w:rPr>
                <w:rFonts w:ascii="Times New Roman" w:hAnsi="Times New Roman"/>
              </w:rPr>
            </w:pPr>
            <w:r w:rsidRPr="0032544F">
              <w:rPr>
                <w:rFonts w:ascii="Times New Roman" w:hAnsi="Times New Roman"/>
              </w:rPr>
              <w:t>Additional Burden Hours:</w:t>
            </w:r>
          </w:p>
        </w:tc>
        <w:tc>
          <w:tcPr>
            <w:tcW w:w="4428" w:type="dxa"/>
          </w:tcPr>
          <w:p w:rsidR="00C30FC8" w:rsidRPr="0032544F" w:rsidRDefault="00C30FC8" w:rsidP="00C30FC8">
            <w:pPr>
              <w:autoSpaceDE w:val="0"/>
              <w:autoSpaceDN w:val="0"/>
              <w:adjustRightInd w:val="0"/>
              <w:rPr>
                <w:rFonts w:ascii="Times New Roman" w:hAnsi="Times New Roman"/>
              </w:rPr>
            </w:pPr>
            <w:r w:rsidRPr="0032544F">
              <w:rPr>
                <w:rFonts w:ascii="Times New Roman" w:hAnsi="Times New Roman"/>
              </w:rPr>
              <w:t>0</w:t>
            </w:r>
          </w:p>
        </w:tc>
      </w:tr>
      <w:tr w:rsidR="00C30FC8" w:rsidRPr="0032544F" w:rsidTr="00C30FC8">
        <w:tc>
          <w:tcPr>
            <w:tcW w:w="4428" w:type="dxa"/>
          </w:tcPr>
          <w:p w:rsidR="00C30FC8" w:rsidRPr="0032544F" w:rsidRDefault="00C30FC8" w:rsidP="00C30FC8">
            <w:pPr>
              <w:autoSpaceDE w:val="0"/>
              <w:autoSpaceDN w:val="0"/>
              <w:adjustRightInd w:val="0"/>
              <w:rPr>
                <w:rFonts w:ascii="Times New Roman" w:hAnsi="Times New Roman"/>
                <w:b/>
              </w:rPr>
            </w:pPr>
            <w:r w:rsidRPr="0032544F">
              <w:rPr>
                <w:rFonts w:ascii="Times New Roman" w:hAnsi="Times New Roman"/>
                <w:b/>
              </w:rPr>
              <w:t>New Total Burden Hours</w:t>
            </w:r>
            <w:r>
              <w:rPr>
                <w:rFonts w:ascii="Times New Roman" w:hAnsi="Times New Roman"/>
                <w:b/>
              </w:rPr>
              <w:t xml:space="preserve"> for CG-718A</w:t>
            </w:r>
            <w:r w:rsidRPr="0032544F">
              <w:rPr>
                <w:rFonts w:ascii="Times New Roman" w:hAnsi="Times New Roman"/>
                <w:b/>
              </w:rPr>
              <w:t>:</w:t>
            </w:r>
          </w:p>
        </w:tc>
        <w:tc>
          <w:tcPr>
            <w:tcW w:w="4428" w:type="dxa"/>
          </w:tcPr>
          <w:p w:rsidR="00C30FC8" w:rsidRPr="0032544F" w:rsidRDefault="00C30FC8" w:rsidP="00C30FC8">
            <w:pPr>
              <w:autoSpaceDE w:val="0"/>
              <w:autoSpaceDN w:val="0"/>
              <w:adjustRightInd w:val="0"/>
              <w:rPr>
                <w:rFonts w:ascii="Times New Roman" w:hAnsi="Times New Roman"/>
                <w:b/>
              </w:rPr>
            </w:pPr>
            <w:r>
              <w:rPr>
                <w:rFonts w:ascii="Times New Roman" w:hAnsi="Times New Roman"/>
                <w:b/>
              </w:rPr>
              <w:t>1,478 hours</w:t>
            </w:r>
          </w:p>
        </w:tc>
      </w:tr>
    </w:tbl>
    <w:p w:rsidR="000A51C7" w:rsidRDefault="000A51C7" w:rsidP="001348B3">
      <w:pPr>
        <w:autoSpaceDE w:val="0"/>
        <w:autoSpaceDN w:val="0"/>
        <w:adjustRightInd w:val="0"/>
        <w:rPr>
          <w:rFonts w:ascii="Times New Roman" w:hAnsi="Times New Roman"/>
          <w:highlight w:val="yellow"/>
        </w:rPr>
      </w:pPr>
    </w:p>
    <w:p w:rsidR="000A51C7" w:rsidRDefault="000A51C7" w:rsidP="000A51C7">
      <w:pPr>
        <w:autoSpaceDE w:val="0"/>
        <w:autoSpaceDN w:val="0"/>
        <w:adjustRightInd w:val="0"/>
        <w:rPr>
          <w:rFonts w:ascii="Times New Roman" w:hAnsi="Times New Roman"/>
          <w:highlight w:val="yellow"/>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13. </w:t>
      </w:r>
      <w:r w:rsidR="00D65C5B" w:rsidRPr="00D35416">
        <w:rPr>
          <w:rFonts w:ascii="Times New Roman" w:hAnsi="Times New Roman"/>
        </w:rPr>
        <w:t xml:space="preserve"> </w:t>
      </w:r>
      <w:r w:rsidR="00F34ABC" w:rsidRPr="00D35416">
        <w:rPr>
          <w:rFonts w:ascii="Times New Roman" w:hAnsi="Times New Roman"/>
          <w:u w:val="single"/>
        </w:rPr>
        <w:t>Estimates of annualized capital and start-up costs.</w:t>
      </w:r>
    </w:p>
    <w:p w:rsidR="00421A8F" w:rsidRPr="00D35416" w:rsidRDefault="00421A8F" w:rsidP="001348B3">
      <w:pPr>
        <w:autoSpaceDE w:val="0"/>
        <w:autoSpaceDN w:val="0"/>
        <w:adjustRightInd w:val="0"/>
        <w:rPr>
          <w:rFonts w:ascii="Times New Roman" w:hAnsi="Times New Roman"/>
        </w:rPr>
      </w:pPr>
    </w:p>
    <w:p w:rsidR="00AD374D" w:rsidRPr="00AD374D" w:rsidRDefault="00DE06DF" w:rsidP="00AD374D">
      <w:pPr>
        <w:autoSpaceDE w:val="0"/>
        <w:autoSpaceDN w:val="0"/>
        <w:adjustRightInd w:val="0"/>
        <w:rPr>
          <w:rFonts w:ascii="Times New Roman" w:hAnsi="Times New Roman"/>
        </w:rPr>
      </w:pPr>
      <w:r>
        <w:rPr>
          <w:rFonts w:ascii="Times New Roman" w:hAnsi="Times New Roman"/>
        </w:rPr>
        <w:t xml:space="preserve">The 44,322 annual submissions of the CG-718A are </w:t>
      </w:r>
      <w:r w:rsidR="005B58E0">
        <w:rPr>
          <w:rFonts w:ascii="Times New Roman" w:hAnsi="Times New Roman"/>
        </w:rPr>
        <w:t>grouped</w:t>
      </w:r>
      <w:r>
        <w:rPr>
          <w:rFonts w:ascii="Times New Roman" w:hAnsi="Times New Roman"/>
        </w:rPr>
        <w:t xml:space="preserve"> and mailed to the Coast Guard in approximately 5,300 </w:t>
      </w:r>
      <w:r w:rsidR="005B58E0">
        <w:rPr>
          <w:rFonts w:ascii="Times New Roman" w:hAnsi="Times New Roman"/>
        </w:rPr>
        <w:t xml:space="preserve">separate </w:t>
      </w:r>
      <w:r>
        <w:rPr>
          <w:rFonts w:ascii="Times New Roman" w:hAnsi="Times New Roman"/>
        </w:rPr>
        <w:t>packages.  The average shipping cost for each package is $2, with an an</w:t>
      </w:r>
      <w:r w:rsidR="005B58E0">
        <w:rPr>
          <w:rFonts w:ascii="Times New Roman" w:hAnsi="Times New Roman"/>
        </w:rPr>
        <w:t>n</w:t>
      </w:r>
      <w:r>
        <w:rPr>
          <w:rFonts w:ascii="Times New Roman" w:hAnsi="Times New Roman"/>
        </w:rPr>
        <w:t xml:space="preserve">ualized capital cost of $10,600.  </w:t>
      </w:r>
    </w:p>
    <w:p w:rsidR="009A33BE" w:rsidRPr="00D35416" w:rsidRDefault="009A33BE" w:rsidP="001348B3">
      <w:pPr>
        <w:autoSpaceDE w:val="0"/>
        <w:autoSpaceDN w:val="0"/>
        <w:adjustRightInd w:val="0"/>
        <w:rPr>
          <w:rFonts w:ascii="Times New Roman" w:hAnsi="Times New Roman"/>
        </w:rPr>
      </w:pPr>
    </w:p>
    <w:p w:rsidR="001348B3" w:rsidRPr="00D25D59" w:rsidRDefault="001348B3" w:rsidP="001348B3">
      <w:pPr>
        <w:autoSpaceDE w:val="0"/>
        <w:autoSpaceDN w:val="0"/>
        <w:adjustRightInd w:val="0"/>
        <w:rPr>
          <w:rFonts w:ascii="Times New Roman" w:hAnsi="Times New Roman"/>
        </w:rPr>
      </w:pPr>
      <w:r w:rsidRPr="00D25D59">
        <w:rPr>
          <w:rFonts w:ascii="Times New Roman" w:hAnsi="Times New Roman"/>
        </w:rPr>
        <w:t xml:space="preserve">14. </w:t>
      </w:r>
      <w:r w:rsidR="00D65C5B" w:rsidRPr="00D25D59">
        <w:rPr>
          <w:rFonts w:ascii="Times New Roman" w:hAnsi="Times New Roman"/>
        </w:rPr>
        <w:t xml:space="preserve"> </w:t>
      </w:r>
      <w:r w:rsidRPr="00D25D59">
        <w:rPr>
          <w:rFonts w:ascii="Times New Roman" w:hAnsi="Times New Roman"/>
          <w:u w:val="single"/>
        </w:rPr>
        <w:t xml:space="preserve">Provide estimates of annualized cost to the Federal </w:t>
      </w:r>
      <w:r w:rsidR="00D65C5B" w:rsidRPr="00D25D59">
        <w:rPr>
          <w:rFonts w:ascii="Times New Roman" w:hAnsi="Times New Roman"/>
          <w:u w:val="single"/>
        </w:rPr>
        <w:t>G</w:t>
      </w:r>
      <w:r w:rsidRPr="00D25D59">
        <w:rPr>
          <w:rFonts w:ascii="Times New Roman" w:hAnsi="Times New Roman"/>
          <w:u w:val="single"/>
        </w:rPr>
        <w:t>overnment</w:t>
      </w:r>
      <w:r w:rsidRPr="00D25D59">
        <w:rPr>
          <w:rFonts w:ascii="Times New Roman" w:hAnsi="Times New Roman"/>
        </w:rPr>
        <w:t>.</w:t>
      </w:r>
    </w:p>
    <w:p w:rsidR="009A33BE" w:rsidRPr="00D25D59" w:rsidRDefault="009A33BE" w:rsidP="001348B3">
      <w:pPr>
        <w:autoSpaceDE w:val="0"/>
        <w:autoSpaceDN w:val="0"/>
        <w:adjustRightInd w:val="0"/>
        <w:rPr>
          <w:rFonts w:ascii="Times New Roman" w:hAnsi="Times New Roman"/>
        </w:rPr>
      </w:pPr>
    </w:p>
    <w:p w:rsidR="00281624" w:rsidRPr="00D25D59" w:rsidRDefault="00281624" w:rsidP="00281624">
      <w:pPr>
        <w:autoSpaceDE w:val="0"/>
        <w:autoSpaceDN w:val="0"/>
        <w:adjustRightInd w:val="0"/>
        <w:rPr>
          <w:rFonts w:ascii="Times New Roman" w:hAnsi="Times New Roman"/>
        </w:rPr>
      </w:pPr>
      <w:r w:rsidRPr="00D25D59">
        <w:rPr>
          <w:rFonts w:ascii="Times New Roman" w:hAnsi="Times New Roman"/>
        </w:rPr>
        <w:lastRenderedPageBreak/>
        <w:t>Once the Certificate of Discharge is received from the respondent</w:t>
      </w:r>
      <w:r w:rsidR="000B6BCD">
        <w:rPr>
          <w:rFonts w:ascii="Times New Roman" w:hAnsi="Times New Roman"/>
        </w:rPr>
        <w:t>,</w:t>
      </w:r>
      <w:r w:rsidRPr="00D25D59">
        <w:rPr>
          <w:rFonts w:ascii="Times New Roman" w:hAnsi="Times New Roman"/>
        </w:rPr>
        <w:t xml:space="preserve"> the Coast Guard performs the appropriate data entry</w:t>
      </w:r>
      <w:r w:rsidR="000B6BCD">
        <w:rPr>
          <w:rFonts w:ascii="Times New Roman" w:hAnsi="Times New Roman"/>
        </w:rPr>
        <w:t>.  T</w:t>
      </w:r>
      <w:r w:rsidRPr="00D25D59">
        <w:rPr>
          <w:rFonts w:ascii="Times New Roman" w:hAnsi="Times New Roman"/>
        </w:rPr>
        <w:t xml:space="preserve">his information is available to </w:t>
      </w:r>
      <w:r w:rsidR="00AD374D">
        <w:rPr>
          <w:rFonts w:ascii="Times New Roman" w:hAnsi="Times New Roman"/>
        </w:rPr>
        <w:t>the Coast Guard during the ev</w:t>
      </w:r>
      <w:r w:rsidR="00175660">
        <w:rPr>
          <w:rFonts w:ascii="Times New Roman" w:hAnsi="Times New Roman"/>
        </w:rPr>
        <w:t>al</w:t>
      </w:r>
      <w:r w:rsidR="00AD374D">
        <w:rPr>
          <w:rFonts w:ascii="Times New Roman" w:hAnsi="Times New Roman"/>
        </w:rPr>
        <w:t>u</w:t>
      </w:r>
      <w:r w:rsidR="00175660">
        <w:rPr>
          <w:rFonts w:ascii="Times New Roman" w:hAnsi="Times New Roman"/>
        </w:rPr>
        <w:t>a</w:t>
      </w:r>
      <w:r w:rsidR="00AD374D">
        <w:rPr>
          <w:rFonts w:ascii="Times New Roman" w:hAnsi="Times New Roman"/>
        </w:rPr>
        <w:t>tion of MMC applications</w:t>
      </w:r>
      <w:r w:rsidRPr="00D25D59">
        <w:rPr>
          <w:rFonts w:ascii="Times New Roman" w:hAnsi="Times New Roman"/>
        </w:rPr>
        <w:t xml:space="preserve"> via the Merchant Mariner Licensing and Documentation (MMLD) </w:t>
      </w:r>
      <w:r w:rsidR="00AD374D">
        <w:rPr>
          <w:rFonts w:ascii="Times New Roman" w:hAnsi="Times New Roman"/>
        </w:rPr>
        <w:t>database</w:t>
      </w:r>
      <w:r w:rsidRPr="00D25D59">
        <w:rPr>
          <w:rFonts w:ascii="Times New Roman" w:hAnsi="Times New Roman"/>
        </w:rPr>
        <w:t xml:space="preserve">.  </w:t>
      </w:r>
    </w:p>
    <w:p w:rsidR="006843D6" w:rsidRDefault="006843D6" w:rsidP="00281624">
      <w:pPr>
        <w:autoSpaceDE w:val="0"/>
        <w:autoSpaceDN w:val="0"/>
        <w:adjustRightInd w:val="0"/>
        <w:rPr>
          <w:rFonts w:ascii="Times New Roman" w:hAnsi="Times New Roman"/>
          <w:highlight w:val="yellow"/>
        </w:rPr>
      </w:pPr>
    </w:p>
    <w:tbl>
      <w:tblPr>
        <w:tblW w:w="9920" w:type="dxa"/>
        <w:tblInd w:w="93" w:type="dxa"/>
        <w:tblLook w:val="04A0"/>
      </w:tblPr>
      <w:tblGrid>
        <w:gridCol w:w="604"/>
        <w:gridCol w:w="1080"/>
        <w:gridCol w:w="960"/>
        <w:gridCol w:w="1560"/>
        <w:gridCol w:w="1860"/>
        <w:gridCol w:w="1956"/>
        <w:gridCol w:w="1900"/>
      </w:tblGrid>
      <w:tr w:rsidR="006843D6" w:rsidRPr="006843D6" w:rsidTr="006843D6">
        <w:trPr>
          <w:trHeight w:val="315"/>
        </w:trPr>
        <w:tc>
          <w:tcPr>
            <w:tcW w:w="992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843D6" w:rsidRPr="006843D6" w:rsidRDefault="006843D6" w:rsidP="00CE5B84">
            <w:pPr>
              <w:jc w:val="center"/>
              <w:rPr>
                <w:rFonts w:ascii="Calibri" w:hAnsi="Calibri"/>
                <w:color w:val="000000"/>
                <w:sz w:val="22"/>
                <w:szCs w:val="22"/>
              </w:rPr>
            </w:pPr>
            <w:r w:rsidRPr="006843D6">
              <w:rPr>
                <w:rFonts w:ascii="Calibri" w:hAnsi="Calibri"/>
                <w:color w:val="000000"/>
                <w:sz w:val="22"/>
                <w:szCs w:val="22"/>
              </w:rPr>
              <w:t xml:space="preserve">Annual Burdened Cost to </w:t>
            </w:r>
            <w:r w:rsidR="00CE5B84">
              <w:rPr>
                <w:rFonts w:ascii="Calibri" w:hAnsi="Calibri"/>
                <w:color w:val="000000"/>
                <w:sz w:val="22"/>
                <w:szCs w:val="22"/>
              </w:rPr>
              <w:t>Government</w:t>
            </w:r>
          </w:p>
        </w:tc>
      </w:tr>
      <w:tr w:rsidR="006843D6" w:rsidRPr="006843D6" w:rsidTr="006843D6">
        <w:trPr>
          <w:trHeight w:val="900"/>
        </w:trPr>
        <w:tc>
          <w:tcPr>
            <w:tcW w:w="540" w:type="dxa"/>
            <w:tcBorders>
              <w:top w:val="nil"/>
              <w:left w:val="single" w:sz="8" w:space="0" w:color="auto"/>
              <w:bottom w:val="single" w:sz="4" w:space="0" w:color="auto"/>
              <w:right w:val="single" w:sz="4" w:space="0" w:color="auto"/>
            </w:tcBorders>
            <w:shd w:val="clear" w:color="auto" w:fill="auto"/>
            <w:vAlign w:val="bottom"/>
            <w:hideMark/>
          </w:tcPr>
          <w:p w:rsidR="006843D6" w:rsidRPr="006843D6" w:rsidRDefault="006843D6" w:rsidP="006843D6">
            <w:pPr>
              <w:rPr>
                <w:rFonts w:ascii="Calibri" w:hAnsi="Calibri"/>
                <w:color w:val="000000"/>
                <w:sz w:val="22"/>
                <w:szCs w:val="22"/>
              </w:rPr>
            </w:pPr>
            <w:r w:rsidRPr="006843D6">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Per Month</w:t>
            </w:r>
          </w:p>
        </w:tc>
        <w:tc>
          <w:tcPr>
            <w:tcW w:w="96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Per Year</w:t>
            </w:r>
          </w:p>
        </w:tc>
        <w:tc>
          <w:tcPr>
            <w:tcW w:w="156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CE5B84">
            <w:pPr>
              <w:jc w:val="center"/>
              <w:rPr>
                <w:rFonts w:ascii="Calibri" w:hAnsi="Calibri"/>
                <w:color w:val="000000"/>
                <w:sz w:val="22"/>
                <w:szCs w:val="22"/>
              </w:rPr>
            </w:pPr>
            <w:r w:rsidRPr="006843D6">
              <w:rPr>
                <w:rFonts w:ascii="Calibri" w:hAnsi="Calibri"/>
                <w:color w:val="000000"/>
                <w:sz w:val="22"/>
                <w:szCs w:val="22"/>
              </w:rPr>
              <w:t xml:space="preserve">Total </w:t>
            </w:r>
            <w:r w:rsidR="00CE5B84">
              <w:rPr>
                <w:rFonts w:ascii="Calibri" w:hAnsi="Calibri"/>
                <w:color w:val="000000"/>
                <w:sz w:val="22"/>
                <w:szCs w:val="22"/>
              </w:rPr>
              <w:t>minutes</w:t>
            </w:r>
            <w:r w:rsidR="000B6BCD">
              <w:rPr>
                <w:rFonts w:ascii="Calibri" w:hAnsi="Calibri"/>
                <w:color w:val="000000"/>
                <w:sz w:val="22"/>
                <w:szCs w:val="22"/>
              </w:rPr>
              <w:t xml:space="preserve"> to</w:t>
            </w:r>
            <w:r w:rsidRPr="006843D6">
              <w:rPr>
                <w:rFonts w:ascii="Calibri" w:hAnsi="Calibri"/>
                <w:color w:val="000000"/>
                <w:sz w:val="22"/>
                <w:szCs w:val="22"/>
              </w:rPr>
              <w:t xml:space="preserve"> complete 1 CD Date Entry </w:t>
            </w:r>
          </w:p>
        </w:tc>
        <w:tc>
          <w:tcPr>
            <w:tcW w:w="186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 xml:space="preserve">Total </w:t>
            </w:r>
            <w:r w:rsidR="00107EA0" w:rsidRPr="006843D6">
              <w:rPr>
                <w:rFonts w:ascii="Calibri" w:hAnsi="Calibri"/>
                <w:color w:val="000000"/>
                <w:sz w:val="22"/>
                <w:szCs w:val="22"/>
              </w:rPr>
              <w:t>minutes</w:t>
            </w:r>
            <w:r w:rsidRPr="006843D6">
              <w:rPr>
                <w:rFonts w:ascii="Calibri" w:hAnsi="Calibri"/>
                <w:color w:val="000000"/>
                <w:sz w:val="22"/>
                <w:szCs w:val="22"/>
              </w:rPr>
              <w:t xml:space="preserve"> to Complete CD Data Entry (per y</w:t>
            </w:r>
            <w:r w:rsidR="00175660">
              <w:rPr>
                <w:rFonts w:ascii="Calibri" w:hAnsi="Calibri"/>
                <w:color w:val="000000"/>
                <w:sz w:val="22"/>
                <w:szCs w:val="22"/>
              </w:rPr>
              <w:t>ea</w:t>
            </w:r>
            <w:r w:rsidRPr="006843D6">
              <w:rPr>
                <w:rFonts w:ascii="Calibri" w:hAnsi="Calibri"/>
                <w:color w:val="000000"/>
                <w:sz w:val="22"/>
                <w:szCs w:val="22"/>
              </w:rPr>
              <w:t>r)</w:t>
            </w:r>
          </w:p>
        </w:tc>
        <w:tc>
          <w:tcPr>
            <w:tcW w:w="2020" w:type="dxa"/>
            <w:tcBorders>
              <w:top w:val="nil"/>
              <w:left w:val="nil"/>
              <w:bottom w:val="single" w:sz="4" w:space="0" w:color="auto"/>
              <w:right w:val="single" w:sz="4" w:space="0" w:color="auto"/>
            </w:tcBorders>
            <w:shd w:val="clear" w:color="auto" w:fill="auto"/>
            <w:vAlign w:val="bottom"/>
            <w:hideMark/>
          </w:tcPr>
          <w:p w:rsidR="006843D6" w:rsidRPr="006843D6" w:rsidRDefault="006843D6" w:rsidP="006843D6">
            <w:pPr>
              <w:jc w:val="center"/>
              <w:rPr>
                <w:rFonts w:ascii="Calibri" w:hAnsi="Calibri"/>
                <w:color w:val="000000"/>
                <w:sz w:val="22"/>
                <w:szCs w:val="22"/>
              </w:rPr>
            </w:pPr>
            <w:r w:rsidRPr="006843D6">
              <w:rPr>
                <w:rFonts w:ascii="Calibri" w:hAnsi="Calibri"/>
                <w:color w:val="000000"/>
                <w:sz w:val="22"/>
                <w:szCs w:val="22"/>
              </w:rPr>
              <w:t>Total Hours to Complete CD</w:t>
            </w:r>
            <w:r w:rsidR="00AD374D">
              <w:rPr>
                <w:rFonts w:ascii="Calibri" w:hAnsi="Calibri"/>
                <w:color w:val="000000"/>
                <w:sz w:val="22"/>
                <w:szCs w:val="22"/>
              </w:rPr>
              <w:t xml:space="preserve"> Entries</w:t>
            </w:r>
          </w:p>
        </w:tc>
        <w:tc>
          <w:tcPr>
            <w:tcW w:w="1900" w:type="dxa"/>
            <w:tcBorders>
              <w:top w:val="nil"/>
              <w:left w:val="nil"/>
              <w:bottom w:val="single" w:sz="4" w:space="0" w:color="auto"/>
              <w:right w:val="single" w:sz="8" w:space="0" w:color="auto"/>
            </w:tcBorders>
            <w:shd w:val="clear" w:color="auto" w:fill="auto"/>
            <w:vAlign w:val="bottom"/>
            <w:hideMark/>
          </w:tcPr>
          <w:p w:rsidR="006843D6" w:rsidRPr="006843D6" w:rsidRDefault="006843D6" w:rsidP="008C4F1D">
            <w:pPr>
              <w:jc w:val="center"/>
              <w:rPr>
                <w:rFonts w:ascii="Calibri" w:hAnsi="Calibri"/>
                <w:color w:val="000000"/>
                <w:sz w:val="22"/>
                <w:szCs w:val="22"/>
              </w:rPr>
            </w:pPr>
            <w:r w:rsidRPr="006843D6">
              <w:rPr>
                <w:rFonts w:ascii="Calibri" w:hAnsi="Calibri"/>
                <w:color w:val="000000"/>
                <w:sz w:val="22"/>
                <w:szCs w:val="22"/>
              </w:rPr>
              <w:t xml:space="preserve">Annual Burden Costs to </w:t>
            </w:r>
            <w:r w:rsidR="0024644B">
              <w:rPr>
                <w:rFonts w:ascii="Calibri" w:hAnsi="Calibri"/>
                <w:color w:val="000000"/>
                <w:sz w:val="22"/>
                <w:szCs w:val="22"/>
              </w:rPr>
              <w:t>Government</w:t>
            </w:r>
          </w:p>
        </w:tc>
      </w:tr>
      <w:tr w:rsidR="006843D6" w:rsidRPr="006843D6" w:rsidTr="006843D6">
        <w:trPr>
          <w:trHeight w:val="315"/>
        </w:trPr>
        <w:tc>
          <w:tcPr>
            <w:tcW w:w="540" w:type="dxa"/>
            <w:tcBorders>
              <w:top w:val="nil"/>
              <w:left w:val="single" w:sz="8" w:space="0" w:color="auto"/>
              <w:bottom w:val="single" w:sz="8" w:space="0" w:color="auto"/>
              <w:right w:val="single" w:sz="4" w:space="0" w:color="auto"/>
            </w:tcBorders>
            <w:shd w:val="clear" w:color="auto" w:fill="auto"/>
            <w:vAlign w:val="bottom"/>
            <w:hideMark/>
          </w:tcPr>
          <w:p w:rsidR="006843D6" w:rsidRPr="006843D6" w:rsidRDefault="006843D6" w:rsidP="006843D6">
            <w:pPr>
              <w:rPr>
                <w:rFonts w:ascii="Calibri" w:hAnsi="Calibri"/>
                <w:color w:val="000000"/>
                <w:sz w:val="22"/>
                <w:szCs w:val="22"/>
              </w:rPr>
            </w:pPr>
            <w:r w:rsidRPr="006843D6">
              <w:rPr>
                <w:rFonts w:ascii="Calibri" w:hAnsi="Calibri"/>
                <w:color w:val="000000"/>
                <w:sz w:val="22"/>
                <w:szCs w:val="22"/>
              </w:rPr>
              <w:t xml:space="preserve">CD's </w:t>
            </w:r>
          </w:p>
        </w:tc>
        <w:tc>
          <w:tcPr>
            <w:tcW w:w="1080" w:type="dxa"/>
            <w:tcBorders>
              <w:top w:val="nil"/>
              <w:left w:val="nil"/>
              <w:bottom w:val="single" w:sz="8" w:space="0" w:color="auto"/>
              <w:right w:val="single" w:sz="4" w:space="0" w:color="auto"/>
            </w:tcBorders>
            <w:shd w:val="clear" w:color="auto" w:fill="auto"/>
            <w:vAlign w:val="bottom"/>
            <w:hideMark/>
          </w:tcPr>
          <w:p w:rsidR="006843D6" w:rsidRPr="006843D6" w:rsidRDefault="006843D6" w:rsidP="00AD374D">
            <w:pPr>
              <w:jc w:val="center"/>
              <w:rPr>
                <w:rFonts w:ascii="Calibri" w:hAnsi="Calibri"/>
                <w:color w:val="000000"/>
                <w:sz w:val="22"/>
                <w:szCs w:val="22"/>
              </w:rPr>
            </w:pPr>
            <w:r w:rsidRPr="006843D6">
              <w:rPr>
                <w:rFonts w:ascii="Calibri" w:hAnsi="Calibri"/>
                <w:color w:val="000000"/>
                <w:sz w:val="22"/>
                <w:szCs w:val="22"/>
              </w:rPr>
              <w:t>~</w:t>
            </w:r>
            <w:r w:rsidR="00AD374D">
              <w:rPr>
                <w:rFonts w:ascii="Calibri" w:hAnsi="Calibri"/>
                <w:color w:val="000000"/>
                <w:sz w:val="22"/>
                <w:szCs w:val="22"/>
              </w:rPr>
              <w:t>3,694</w:t>
            </w:r>
          </w:p>
        </w:tc>
        <w:tc>
          <w:tcPr>
            <w:tcW w:w="960" w:type="dxa"/>
            <w:tcBorders>
              <w:top w:val="nil"/>
              <w:left w:val="nil"/>
              <w:bottom w:val="single" w:sz="8" w:space="0" w:color="auto"/>
              <w:right w:val="single" w:sz="4" w:space="0" w:color="auto"/>
            </w:tcBorders>
            <w:shd w:val="clear" w:color="auto" w:fill="auto"/>
            <w:vAlign w:val="bottom"/>
            <w:hideMark/>
          </w:tcPr>
          <w:p w:rsidR="006843D6" w:rsidRPr="006843D6" w:rsidRDefault="006843D6" w:rsidP="00AD374D">
            <w:pPr>
              <w:jc w:val="center"/>
              <w:rPr>
                <w:rFonts w:ascii="Calibri" w:hAnsi="Calibri"/>
                <w:color w:val="000000"/>
                <w:sz w:val="22"/>
                <w:szCs w:val="22"/>
              </w:rPr>
            </w:pPr>
            <w:r w:rsidRPr="006843D6">
              <w:rPr>
                <w:rFonts w:ascii="Calibri" w:hAnsi="Calibri"/>
                <w:color w:val="000000"/>
                <w:sz w:val="22"/>
                <w:szCs w:val="22"/>
              </w:rPr>
              <w:t>~</w:t>
            </w:r>
            <w:r w:rsidR="00AD374D">
              <w:rPr>
                <w:rFonts w:ascii="Calibri" w:hAnsi="Calibri"/>
                <w:color w:val="000000"/>
                <w:sz w:val="22"/>
                <w:szCs w:val="22"/>
              </w:rPr>
              <w:t>44</w:t>
            </w:r>
            <w:r w:rsidRPr="006843D6">
              <w:rPr>
                <w:rFonts w:ascii="Calibri" w:hAnsi="Calibri"/>
                <w:color w:val="000000"/>
                <w:sz w:val="22"/>
                <w:szCs w:val="22"/>
              </w:rPr>
              <w:t>,3</w:t>
            </w:r>
            <w:r w:rsidR="00AD374D">
              <w:rPr>
                <w:rFonts w:ascii="Calibri" w:hAnsi="Calibri"/>
                <w:color w:val="000000"/>
                <w:sz w:val="22"/>
                <w:szCs w:val="22"/>
              </w:rPr>
              <w:t>22</w:t>
            </w:r>
          </w:p>
        </w:tc>
        <w:tc>
          <w:tcPr>
            <w:tcW w:w="1560" w:type="dxa"/>
            <w:tcBorders>
              <w:top w:val="nil"/>
              <w:left w:val="nil"/>
              <w:bottom w:val="single" w:sz="8" w:space="0" w:color="auto"/>
              <w:right w:val="single" w:sz="4" w:space="0" w:color="auto"/>
            </w:tcBorders>
            <w:shd w:val="clear" w:color="auto" w:fill="auto"/>
            <w:vAlign w:val="bottom"/>
            <w:hideMark/>
          </w:tcPr>
          <w:p w:rsidR="006843D6" w:rsidRPr="006843D6" w:rsidRDefault="00CE5B84" w:rsidP="000B6BCD">
            <w:pPr>
              <w:jc w:val="center"/>
              <w:rPr>
                <w:rFonts w:ascii="Calibri" w:hAnsi="Calibri"/>
                <w:color w:val="000000"/>
                <w:sz w:val="22"/>
                <w:szCs w:val="22"/>
              </w:rPr>
            </w:pPr>
            <w:r>
              <w:rPr>
                <w:rFonts w:ascii="Calibri" w:hAnsi="Calibri"/>
                <w:color w:val="000000"/>
                <w:sz w:val="22"/>
                <w:szCs w:val="22"/>
              </w:rPr>
              <w:t>.5</w:t>
            </w:r>
          </w:p>
        </w:tc>
        <w:tc>
          <w:tcPr>
            <w:tcW w:w="1860" w:type="dxa"/>
            <w:tcBorders>
              <w:top w:val="nil"/>
              <w:left w:val="nil"/>
              <w:bottom w:val="single" w:sz="8" w:space="0" w:color="auto"/>
              <w:right w:val="single" w:sz="4" w:space="0" w:color="auto"/>
            </w:tcBorders>
            <w:shd w:val="clear" w:color="auto" w:fill="auto"/>
            <w:vAlign w:val="bottom"/>
            <w:hideMark/>
          </w:tcPr>
          <w:p w:rsidR="006843D6" w:rsidRPr="006843D6" w:rsidRDefault="00175660" w:rsidP="00175660">
            <w:pPr>
              <w:jc w:val="center"/>
              <w:rPr>
                <w:rFonts w:ascii="Calibri" w:hAnsi="Calibri"/>
                <w:color w:val="000000"/>
                <w:sz w:val="22"/>
                <w:szCs w:val="22"/>
              </w:rPr>
            </w:pPr>
            <w:r>
              <w:rPr>
                <w:rFonts w:ascii="Calibri" w:hAnsi="Calibri"/>
                <w:color w:val="000000"/>
                <w:sz w:val="22"/>
                <w:szCs w:val="22"/>
              </w:rPr>
              <w:t>22,161</w:t>
            </w:r>
          </w:p>
        </w:tc>
        <w:tc>
          <w:tcPr>
            <w:tcW w:w="2020" w:type="dxa"/>
            <w:tcBorders>
              <w:top w:val="nil"/>
              <w:left w:val="nil"/>
              <w:bottom w:val="single" w:sz="8" w:space="0" w:color="auto"/>
              <w:right w:val="single" w:sz="4" w:space="0" w:color="auto"/>
            </w:tcBorders>
            <w:shd w:val="clear" w:color="auto" w:fill="auto"/>
            <w:vAlign w:val="bottom"/>
            <w:hideMark/>
          </w:tcPr>
          <w:p w:rsidR="006843D6" w:rsidRPr="006843D6" w:rsidRDefault="008C4F1D" w:rsidP="00AD374D">
            <w:pPr>
              <w:jc w:val="center"/>
              <w:rPr>
                <w:rFonts w:ascii="Calibri" w:hAnsi="Calibri"/>
                <w:color w:val="000000"/>
                <w:sz w:val="22"/>
                <w:szCs w:val="22"/>
              </w:rPr>
            </w:pPr>
            <w:r>
              <w:rPr>
                <w:rFonts w:ascii="Calibri" w:hAnsi="Calibri"/>
                <w:color w:val="000000"/>
                <w:sz w:val="22"/>
                <w:szCs w:val="22"/>
              </w:rPr>
              <w:t>~</w:t>
            </w:r>
            <w:r w:rsidR="00AD374D">
              <w:rPr>
                <w:rFonts w:ascii="Calibri" w:hAnsi="Calibri"/>
                <w:color w:val="000000"/>
                <w:sz w:val="22"/>
                <w:szCs w:val="22"/>
              </w:rPr>
              <w:t>369</w:t>
            </w:r>
          </w:p>
        </w:tc>
        <w:tc>
          <w:tcPr>
            <w:tcW w:w="1900" w:type="dxa"/>
            <w:tcBorders>
              <w:top w:val="nil"/>
              <w:left w:val="nil"/>
              <w:bottom w:val="single" w:sz="8" w:space="0" w:color="auto"/>
              <w:right w:val="single" w:sz="8" w:space="0" w:color="auto"/>
            </w:tcBorders>
            <w:shd w:val="clear" w:color="auto" w:fill="auto"/>
            <w:vAlign w:val="bottom"/>
            <w:hideMark/>
          </w:tcPr>
          <w:p w:rsidR="006843D6" w:rsidRPr="006843D6" w:rsidRDefault="00CE5B84" w:rsidP="000B6BCD">
            <w:pPr>
              <w:jc w:val="center"/>
              <w:rPr>
                <w:rFonts w:ascii="Calibri" w:hAnsi="Calibri"/>
                <w:color w:val="000000"/>
                <w:sz w:val="22"/>
                <w:szCs w:val="22"/>
              </w:rPr>
            </w:pPr>
            <w:r>
              <w:rPr>
                <w:rFonts w:ascii="Calibri" w:hAnsi="Calibri"/>
                <w:color w:val="000000"/>
                <w:sz w:val="22"/>
                <w:szCs w:val="22"/>
              </w:rPr>
              <w:t>$12,354</w:t>
            </w:r>
          </w:p>
        </w:tc>
      </w:tr>
    </w:tbl>
    <w:p w:rsidR="00281624" w:rsidRDefault="00281624" w:rsidP="001348B3">
      <w:pPr>
        <w:autoSpaceDE w:val="0"/>
        <w:autoSpaceDN w:val="0"/>
        <w:adjustRightInd w:val="0"/>
        <w:rPr>
          <w:rFonts w:ascii="Times New Roman" w:hAnsi="Times New Roman"/>
        </w:rPr>
      </w:pPr>
    </w:p>
    <w:p w:rsidR="00CE5B84" w:rsidRDefault="000B6BCD" w:rsidP="00281624">
      <w:pPr>
        <w:autoSpaceDE w:val="0"/>
        <w:autoSpaceDN w:val="0"/>
        <w:adjustRightInd w:val="0"/>
        <w:rPr>
          <w:rFonts w:ascii="Times New Roman" w:hAnsi="Times New Roman"/>
        </w:rPr>
      </w:pPr>
      <w:r>
        <w:rPr>
          <w:rFonts w:ascii="Times New Roman" w:hAnsi="Times New Roman"/>
        </w:rPr>
        <w:t xml:space="preserve">The </w:t>
      </w:r>
      <w:r w:rsidR="00281624" w:rsidRPr="00D25D59">
        <w:rPr>
          <w:rFonts w:ascii="Times New Roman" w:hAnsi="Times New Roman"/>
        </w:rPr>
        <w:t>estimated average hourly costs</w:t>
      </w:r>
      <w:r w:rsidR="00CE5B84">
        <w:rPr>
          <w:rFonts w:ascii="Times New Roman" w:hAnsi="Times New Roman"/>
        </w:rPr>
        <w:t>:</w:t>
      </w:r>
    </w:p>
    <w:p w:rsidR="00744545" w:rsidRDefault="00744545" w:rsidP="00281624">
      <w:pPr>
        <w:autoSpaceDE w:val="0"/>
        <w:autoSpaceDN w:val="0"/>
        <w:adjustRightInd w:val="0"/>
        <w:rPr>
          <w:rFonts w:ascii="Times New Roman" w:hAnsi="Times New Roman"/>
        </w:rPr>
      </w:pPr>
      <w:r>
        <w:rPr>
          <w:rFonts w:ascii="Times New Roman" w:hAnsi="Times New Roman"/>
        </w:rPr>
        <w:t>.5 min = 30 seconds</w:t>
      </w:r>
    </w:p>
    <w:p w:rsidR="00CE5B84" w:rsidRDefault="008C4F1D" w:rsidP="00281624">
      <w:pPr>
        <w:autoSpaceDE w:val="0"/>
        <w:autoSpaceDN w:val="0"/>
        <w:adjustRightInd w:val="0"/>
        <w:rPr>
          <w:rFonts w:ascii="Times New Roman" w:hAnsi="Times New Roman"/>
        </w:rPr>
      </w:pPr>
      <w:r>
        <w:rPr>
          <w:rFonts w:ascii="Times New Roman" w:hAnsi="Times New Roman"/>
        </w:rPr>
        <w:t>30 seconds * 44,322</w:t>
      </w:r>
      <w:r w:rsidR="00CE5B84">
        <w:rPr>
          <w:rFonts w:ascii="Times New Roman" w:hAnsi="Times New Roman"/>
        </w:rPr>
        <w:t xml:space="preserve"> = </w:t>
      </w:r>
      <w:r>
        <w:rPr>
          <w:rFonts w:ascii="Times New Roman" w:hAnsi="Times New Roman"/>
        </w:rPr>
        <w:t>1,329,660 seconds / 60 = 22,161 minutes / 60 = 369.35 hours</w:t>
      </w:r>
    </w:p>
    <w:p w:rsidR="00CE5B84" w:rsidRDefault="00CE5B84" w:rsidP="00281624">
      <w:pPr>
        <w:autoSpaceDE w:val="0"/>
        <w:autoSpaceDN w:val="0"/>
        <w:adjustRightInd w:val="0"/>
        <w:rPr>
          <w:rFonts w:ascii="Times New Roman" w:hAnsi="Times New Roman"/>
        </w:rPr>
      </w:pPr>
      <w:r>
        <w:rPr>
          <w:rFonts w:ascii="Times New Roman" w:hAnsi="Times New Roman"/>
        </w:rPr>
        <w:t xml:space="preserve">$20.22 * </w:t>
      </w:r>
      <w:r w:rsidR="008E2F11">
        <w:rPr>
          <w:rFonts w:ascii="Times New Roman" w:hAnsi="Times New Roman"/>
        </w:rPr>
        <w:t>369</w:t>
      </w:r>
      <w:r>
        <w:rPr>
          <w:rFonts w:ascii="Times New Roman" w:hAnsi="Times New Roman"/>
        </w:rPr>
        <w:t xml:space="preserve"> h</w:t>
      </w:r>
      <w:r w:rsidR="008E2F11">
        <w:rPr>
          <w:rFonts w:ascii="Times New Roman" w:hAnsi="Times New Roman"/>
        </w:rPr>
        <w:t>ou</w:t>
      </w:r>
      <w:r>
        <w:rPr>
          <w:rFonts w:ascii="Times New Roman" w:hAnsi="Times New Roman"/>
        </w:rPr>
        <w:t>rs = $</w:t>
      </w:r>
      <w:r w:rsidR="008E2F11">
        <w:rPr>
          <w:rFonts w:ascii="Times New Roman" w:hAnsi="Times New Roman"/>
        </w:rPr>
        <w:t>7,461</w:t>
      </w:r>
    </w:p>
    <w:p w:rsidR="00281624" w:rsidRDefault="00CE5B84" w:rsidP="00281624">
      <w:pPr>
        <w:autoSpaceDE w:val="0"/>
        <w:autoSpaceDN w:val="0"/>
        <w:adjustRightInd w:val="0"/>
        <w:rPr>
          <w:rFonts w:ascii="Times New Roman" w:hAnsi="Times New Roman"/>
        </w:rPr>
      </w:pPr>
      <w:r>
        <w:rPr>
          <w:rFonts w:ascii="Times New Roman" w:hAnsi="Times New Roman"/>
        </w:rPr>
        <w:t>The hourly</w:t>
      </w:r>
      <w:r w:rsidR="00281624" w:rsidRPr="00D25D59">
        <w:rPr>
          <w:rFonts w:ascii="Times New Roman" w:hAnsi="Times New Roman"/>
        </w:rPr>
        <w:t xml:space="preserve"> wage </w:t>
      </w:r>
      <w:r>
        <w:rPr>
          <w:rFonts w:ascii="Times New Roman" w:hAnsi="Times New Roman"/>
        </w:rPr>
        <w:t>of $20.22</w:t>
      </w:r>
      <w:r w:rsidR="00AD29ED">
        <w:rPr>
          <w:rFonts w:ascii="Times New Roman" w:hAnsi="Times New Roman"/>
        </w:rPr>
        <w:t xml:space="preserve"> was estimated by equating a</w:t>
      </w:r>
      <w:r w:rsidR="00281624" w:rsidRPr="00D25D59">
        <w:rPr>
          <w:rFonts w:ascii="Times New Roman" w:hAnsi="Times New Roman"/>
        </w:rPr>
        <w:t xml:space="preserve"> respondent </w:t>
      </w:r>
      <w:r w:rsidR="00AD29ED">
        <w:rPr>
          <w:rFonts w:ascii="Times New Roman" w:hAnsi="Times New Roman"/>
        </w:rPr>
        <w:t xml:space="preserve">to </w:t>
      </w:r>
      <w:r w:rsidR="00281624" w:rsidRPr="00D25D59">
        <w:rPr>
          <w:rFonts w:ascii="Times New Roman" w:hAnsi="Times New Roman"/>
        </w:rPr>
        <w:t>a GS 7 step 1 position</w:t>
      </w:r>
      <w:r w:rsidR="00AD29ED">
        <w:rPr>
          <w:rFonts w:ascii="Times New Roman" w:hAnsi="Times New Roman"/>
        </w:rPr>
        <w:t>.  (I</w:t>
      </w:r>
      <w:r w:rsidR="00D25D59">
        <w:rPr>
          <w:rFonts w:ascii="Times New Roman" w:hAnsi="Times New Roman"/>
        </w:rPr>
        <w:t xml:space="preserve">nfo located at the following location </w:t>
      </w:r>
      <w:hyperlink r:id="rId8" w:history="1">
        <w:r w:rsidR="00D25D59" w:rsidRPr="00003A66">
          <w:rPr>
            <w:rStyle w:val="Hyperlink"/>
            <w:rFonts w:ascii="Times New Roman" w:hAnsi="Times New Roman"/>
          </w:rPr>
          <w:t>http://www.opm.gov/oca/10tables/pdf/dcb_h.pdf</w:t>
        </w:r>
      </w:hyperlink>
      <w:r w:rsidR="00AD29ED">
        <w:rPr>
          <w:rFonts w:ascii="Times New Roman" w:hAnsi="Times New Roman"/>
        </w:rPr>
        <w:t>)</w:t>
      </w:r>
      <w:r w:rsidR="00281624" w:rsidRPr="00D25D59">
        <w:rPr>
          <w:rFonts w:ascii="Times New Roman" w:hAnsi="Times New Roman"/>
        </w:rPr>
        <w:t>.</w:t>
      </w:r>
    </w:p>
    <w:p w:rsidR="00B07EB8" w:rsidRDefault="00B07EB8" w:rsidP="001348B3">
      <w:pPr>
        <w:autoSpaceDE w:val="0"/>
        <w:autoSpaceDN w:val="0"/>
        <w:adjustRightInd w:val="0"/>
        <w:rPr>
          <w:rFonts w:ascii="Times New Roman" w:hAnsi="Times New Roman"/>
        </w:rPr>
      </w:pPr>
    </w:p>
    <w:p w:rsidR="001348B3" w:rsidRDefault="001348B3" w:rsidP="001348B3">
      <w:pPr>
        <w:autoSpaceDE w:val="0"/>
        <w:autoSpaceDN w:val="0"/>
        <w:adjustRightInd w:val="0"/>
        <w:rPr>
          <w:rFonts w:ascii="Times New Roman" w:hAnsi="Times New Roman"/>
        </w:rPr>
      </w:pPr>
      <w:r w:rsidRPr="00D35416">
        <w:rPr>
          <w:rFonts w:ascii="Times New Roman" w:hAnsi="Times New Roman"/>
        </w:rPr>
        <w:t xml:space="preserve">15. </w:t>
      </w:r>
      <w:r w:rsidR="00D65C5B" w:rsidRPr="00D35416">
        <w:rPr>
          <w:rFonts w:ascii="Times New Roman" w:hAnsi="Times New Roman"/>
        </w:rPr>
        <w:t xml:space="preserve"> </w:t>
      </w:r>
      <w:r w:rsidRPr="00D35416">
        <w:rPr>
          <w:rFonts w:ascii="Times New Roman" w:hAnsi="Times New Roman"/>
          <w:u w:val="single"/>
        </w:rPr>
        <w:t>Expla</w:t>
      </w:r>
      <w:r w:rsidR="002B7BA4">
        <w:rPr>
          <w:rFonts w:ascii="Times New Roman" w:hAnsi="Times New Roman"/>
          <w:u w:val="single"/>
        </w:rPr>
        <w:t xml:space="preserve">nation </w:t>
      </w:r>
      <w:r w:rsidRPr="00D35416">
        <w:rPr>
          <w:rFonts w:ascii="Times New Roman" w:hAnsi="Times New Roman"/>
          <w:u w:val="single"/>
        </w:rPr>
        <w:t xml:space="preserve">for </w:t>
      </w:r>
      <w:r w:rsidR="002B7BA4">
        <w:rPr>
          <w:rFonts w:ascii="Times New Roman" w:hAnsi="Times New Roman"/>
          <w:u w:val="single"/>
        </w:rPr>
        <w:t>P</w:t>
      </w:r>
      <w:r w:rsidRPr="00D35416">
        <w:rPr>
          <w:rFonts w:ascii="Times New Roman" w:hAnsi="Times New Roman"/>
          <w:u w:val="single"/>
        </w:rPr>
        <w:t xml:space="preserve">rogram </w:t>
      </w:r>
      <w:r w:rsidR="002B7BA4">
        <w:rPr>
          <w:rFonts w:ascii="Times New Roman" w:hAnsi="Times New Roman"/>
          <w:u w:val="single"/>
        </w:rPr>
        <w:t>C</w:t>
      </w:r>
      <w:r w:rsidRPr="00D35416">
        <w:rPr>
          <w:rFonts w:ascii="Times New Roman" w:hAnsi="Times New Roman"/>
          <w:u w:val="single"/>
        </w:rPr>
        <w:t>hanges</w:t>
      </w:r>
      <w:r w:rsidR="00831AC1">
        <w:rPr>
          <w:rFonts w:ascii="Times New Roman" w:hAnsi="Times New Roman"/>
          <w:u w:val="single"/>
        </w:rPr>
        <w:t xml:space="preserve"> or </w:t>
      </w:r>
      <w:r w:rsidR="002B7BA4">
        <w:rPr>
          <w:rFonts w:ascii="Times New Roman" w:hAnsi="Times New Roman"/>
          <w:u w:val="single"/>
        </w:rPr>
        <w:t>A</w:t>
      </w:r>
      <w:r w:rsidR="00831AC1">
        <w:rPr>
          <w:rFonts w:ascii="Times New Roman" w:hAnsi="Times New Roman"/>
          <w:u w:val="single"/>
        </w:rPr>
        <w:t>djustments</w:t>
      </w:r>
      <w:r w:rsidRPr="00D35416">
        <w:rPr>
          <w:rFonts w:ascii="Times New Roman" w:hAnsi="Times New Roman"/>
        </w:rPr>
        <w:t>.</w:t>
      </w:r>
    </w:p>
    <w:p w:rsidR="00B23BF8" w:rsidRPr="00D35416" w:rsidRDefault="00B23BF8" w:rsidP="001348B3">
      <w:pPr>
        <w:autoSpaceDE w:val="0"/>
        <w:autoSpaceDN w:val="0"/>
        <w:adjustRightInd w:val="0"/>
        <w:rPr>
          <w:rFonts w:ascii="Times New Roman" w:hAnsi="Times New Roman"/>
        </w:rPr>
      </w:pPr>
    </w:p>
    <w:p w:rsidR="00485921" w:rsidRPr="00485921" w:rsidRDefault="00B23BF8" w:rsidP="00485921">
      <w:pPr>
        <w:autoSpaceDE w:val="0"/>
        <w:autoSpaceDN w:val="0"/>
        <w:adjustRightInd w:val="0"/>
        <w:rPr>
          <w:rFonts w:ascii="Times New Roman" w:hAnsi="Times New Roman"/>
        </w:rPr>
      </w:pPr>
      <w:r w:rsidRPr="00B23BF8">
        <w:rPr>
          <w:rFonts w:ascii="Times New Roman" w:hAnsi="Times New Roman"/>
        </w:rPr>
        <w:t xml:space="preserve">There </w:t>
      </w:r>
      <w:r w:rsidR="00676F8E">
        <w:rPr>
          <w:rFonts w:ascii="Times New Roman" w:hAnsi="Times New Roman"/>
        </w:rPr>
        <w:t>are</w:t>
      </w:r>
      <w:r w:rsidR="00831AC1">
        <w:rPr>
          <w:rFonts w:ascii="Times New Roman" w:hAnsi="Times New Roman"/>
        </w:rPr>
        <w:t xml:space="preserve"> </w:t>
      </w:r>
      <w:r>
        <w:rPr>
          <w:rFonts w:ascii="Times New Roman" w:hAnsi="Times New Roman"/>
        </w:rPr>
        <w:t>no program change</w:t>
      </w:r>
      <w:r w:rsidR="00676F8E">
        <w:rPr>
          <w:rFonts w:ascii="Times New Roman" w:hAnsi="Times New Roman"/>
        </w:rPr>
        <w:t xml:space="preserve">s or new information </w:t>
      </w:r>
      <w:r>
        <w:rPr>
          <w:rFonts w:ascii="Times New Roman" w:hAnsi="Times New Roman"/>
        </w:rPr>
        <w:t xml:space="preserve">associated with this </w:t>
      </w:r>
      <w:r w:rsidR="00831AC1">
        <w:rPr>
          <w:rFonts w:ascii="Times New Roman" w:hAnsi="Times New Roman"/>
        </w:rPr>
        <w:t>collection</w:t>
      </w:r>
      <w:r w:rsidR="00676F8E">
        <w:rPr>
          <w:rFonts w:ascii="Times New Roman" w:hAnsi="Times New Roman"/>
        </w:rPr>
        <w:t>.  H</w:t>
      </w:r>
      <w:r w:rsidR="00831AC1">
        <w:rPr>
          <w:rFonts w:ascii="Times New Roman" w:hAnsi="Times New Roman"/>
        </w:rPr>
        <w:t>owever, the number of responses since the last revision of this collection reduced by 28,968, which equates to a</w:t>
      </w:r>
      <w:r w:rsidR="002B7BA4">
        <w:rPr>
          <w:rFonts w:ascii="Times New Roman" w:hAnsi="Times New Roman"/>
        </w:rPr>
        <w:t>n</w:t>
      </w:r>
      <w:r w:rsidR="00831AC1">
        <w:rPr>
          <w:rFonts w:ascii="Times New Roman" w:hAnsi="Times New Roman"/>
        </w:rPr>
        <w:t xml:space="preserve"> </w:t>
      </w:r>
      <w:r w:rsidR="002B7BA4">
        <w:rPr>
          <w:rFonts w:ascii="Times New Roman" w:hAnsi="Times New Roman"/>
        </w:rPr>
        <w:t xml:space="preserve">adjustment </w:t>
      </w:r>
      <w:r w:rsidR="00831AC1">
        <w:rPr>
          <w:rFonts w:ascii="Times New Roman" w:hAnsi="Times New Roman"/>
        </w:rPr>
        <w:t xml:space="preserve">of 965 </w:t>
      </w:r>
      <w:r w:rsidR="002B7BA4">
        <w:rPr>
          <w:rFonts w:ascii="Times New Roman" w:hAnsi="Times New Roman"/>
        </w:rPr>
        <w:t xml:space="preserve">less </w:t>
      </w:r>
      <w:r w:rsidR="00831AC1">
        <w:rPr>
          <w:rFonts w:ascii="Times New Roman" w:hAnsi="Times New Roman"/>
        </w:rPr>
        <w:t>burden hours</w:t>
      </w:r>
      <w:r w:rsidRPr="00B23BF8">
        <w:rPr>
          <w:rFonts w:ascii="Times New Roman" w:hAnsi="Times New Roman"/>
        </w:rPr>
        <w:t>.</w:t>
      </w:r>
      <w:r w:rsidR="002B7BA4">
        <w:rPr>
          <w:rFonts w:ascii="Times New Roman" w:hAnsi="Times New Roman"/>
        </w:rPr>
        <w:t xml:space="preserve">  </w:t>
      </w:r>
      <w:r w:rsidR="00485921" w:rsidRPr="00485921">
        <w:rPr>
          <w:rFonts w:ascii="Times New Roman" w:hAnsi="Times New Roman"/>
        </w:rPr>
        <w:t xml:space="preserve">The </w:t>
      </w:r>
      <w:r w:rsidR="00485921">
        <w:rPr>
          <w:rFonts w:ascii="Times New Roman" w:hAnsi="Times New Roman"/>
        </w:rPr>
        <w:t>adjustment in burden hours could be influenced b</w:t>
      </w:r>
      <w:r w:rsidR="00485921" w:rsidRPr="00485921">
        <w:rPr>
          <w:rFonts w:ascii="Times New Roman" w:hAnsi="Times New Roman"/>
        </w:rPr>
        <w:t xml:space="preserve">y </w:t>
      </w:r>
      <w:r w:rsidR="00485921">
        <w:rPr>
          <w:rFonts w:ascii="Times New Roman" w:hAnsi="Times New Roman"/>
        </w:rPr>
        <w:t xml:space="preserve">fewer voyages under these requirements or </w:t>
      </w:r>
      <w:r w:rsidR="00485921" w:rsidRPr="00485921">
        <w:rPr>
          <w:rFonts w:ascii="Times New Roman" w:hAnsi="Times New Roman"/>
        </w:rPr>
        <w:t xml:space="preserve">higher non-compliance with </w:t>
      </w:r>
      <w:r w:rsidR="00485921">
        <w:rPr>
          <w:rFonts w:ascii="Times New Roman" w:hAnsi="Times New Roman"/>
        </w:rPr>
        <w:t xml:space="preserve">applicable </w:t>
      </w:r>
      <w:r w:rsidR="00485921" w:rsidRPr="00485921">
        <w:rPr>
          <w:rFonts w:ascii="Times New Roman" w:hAnsi="Times New Roman"/>
        </w:rPr>
        <w:t>regulations.</w:t>
      </w:r>
      <w:r w:rsidR="00485921">
        <w:rPr>
          <w:rFonts w:ascii="Times New Roman" w:hAnsi="Times New Roman"/>
        </w:rPr>
        <w:t xml:space="preserve">  Foreign, intercoastal, and coastwise voyages can be influenced by supply and demand. </w:t>
      </w:r>
      <w:r w:rsidR="00D0229D">
        <w:rPr>
          <w:rFonts w:ascii="Times New Roman" w:hAnsi="Times New Roman"/>
        </w:rPr>
        <w:t xml:space="preserve"> In addition, </w:t>
      </w:r>
      <w:r w:rsidR="00676F8E">
        <w:rPr>
          <w:rFonts w:ascii="Times New Roman" w:hAnsi="Times New Roman"/>
        </w:rPr>
        <w:t xml:space="preserve">the annualized capital cost changed </w:t>
      </w:r>
      <w:r w:rsidR="00602203">
        <w:rPr>
          <w:rFonts w:ascii="Times New Roman" w:hAnsi="Times New Roman"/>
        </w:rPr>
        <w:t xml:space="preserve">from no cost </w:t>
      </w:r>
      <w:r w:rsidR="00676F8E">
        <w:rPr>
          <w:rFonts w:ascii="Times New Roman" w:hAnsi="Times New Roman"/>
        </w:rPr>
        <w:t>to $10,600 because this information was not captured on the previous collection.  T</w:t>
      </w:r>
      <w:r w:rsidR="00D0229D" w:rsidRPr="007760A2">
        <w:rPr>
          <w:rFonts w:ascii="Times New Roman" w:hAnsi="Times New Roman"/>
        </w:rPr>
        <w:t>he Coast Guard develop</w:t>
      </w:r>
      <w:r w:rsidR="00D0229D">
        <w:rPr>
          <w:rFonts w:ascii="Times New Roman" w:hAnsi="Times New Roman"/>
        </w:rPr>
        <w:t>ed</w:t>
      </w:r>
      <w:r w:rsidR="00D0229D" w:rsidRPr="007760A2">
        <w:rPr>
          <w:rFonts w:ascii="Times New Roman" w:hAnsi="Times New Roman"/>
        </w:rPr>
        <w:t xml:space="preserve"> </w:t>
      </w:r>
      <w:r w:rsidR="00D0229D">
        <w:rPr>
          <w:rFonts w:ascii="Times New Roman" w:hAnsi="Times New Roman"/>
        </w:rPr>
        <w:t>a</w:t>
      </w:r>
      <w:r w:rsidR="00D0229D" w:rsidRPr="007760A2">
        <w:rPr>
          <w:rFonts w:ascii="Times New Roman" w:hAnsi="Times New Roman"/>
        </w:rPr>
        <w:t xml:space="preserve">n editable .pdf </w:t>
      </w:r>
      <w:r w:rsidR="00D0229D">
        <w:rPr>
          <w:rFonts w:ascii="Times New Roman" w:hAnsi="Times New Roman"/>
        </w:rPr>
        <w:t xml:space="preserve">version of this </w:t>
      </w:r>
      <w:r w:rsidR="00D0229D" w:rsidRPr="007760A2">
        <w:rPr>
          <w:rFonts w:ascii="Times New Roman" w:hAnsi="Times New Roman"/>
        </w:rPr>
        <w:t xml:space="preserve">form which </w:t>
      </w:r>
      <w:r w:rsidR="00D0229D">
        <w:rPr>
          <w:rFonts w:ascii="Times New Roman" w:hAnsi="Times New Roman"/>
        </w:rPr>
        <w:t xml:space="preserve">is being submitted with the </w:t>
      </w:r>
      <w:r w:rsidR="00676F8E">
        <w:rPr>
          <w:rFonts w:ascii="Times New Roman" w:hAnsi="Times New Roman"/>
        </w:rPr>
        <w:t xml:space="preserve">revision </w:t>
      </w:r>
      <w:r w:rsidR="00D0229D">
        <w:rPr>
          <w:rFonts w:ascii="Times New Roman" w:hAnsi="Times New Roman"/>
        </w:rPr>
        <w:t>of this collection.</w:t>
      </w:r>
    </w:p>
    <w:p w:rsidR="00D65C5B" w:rsidRPr="00D35416" w:rsidRDefault="00D65C5B" w:rsidP="001348B3">
      <w:pPr>
        <w:autoSpaceDE w:val="0"/>
        <w:autoSpaceDN w:val="0"/>
        <w:adjustRightInd w:val="0"/>
        <w:rPr>
          <w:rFonts w:ascii="Times New Roman" w:hAnsi="Times New Roman"/>
        </w:rPr>
      </w:pPr>
    </w:p>
    <w:p w:rsidR="00314E54" w:rsidRPr="00D33FAD" w:rsidRDefault="00314E54" w:rsidP="001348B3">
      <w:pPr>
        <w:autoSpaceDE w:val="0"/>
        <w:autoSpaceDN w:val="0"/>
        <w:adjustRightInd w:val="0"/>
        <w:rPr>
          <w:rFonts w:ascii="Times New Roman" w:hAnsi="Times New Roman"/>
        </w:rPr>
      </w:pPr>
    </w:p>
    <w:p w:rsidR="001348B3" w:rsidRPr="00D33FAD" w:rsidRDefault="001348B3" w:rsidP="001348B3">
      <w:pPr>
        <w:autoSpaceDE w:val="0"/>
        <w:autoSpaceDN w:val="0"/>
        <w:adjustRightInd w:val="0"/>
        <w:rPr>
          <w:rFonts w:ascii="Times New Roman" w:hAnsi="Times New Roman"/>
        </w:rPr>
      </w:pPr>
      <w:r w:rsidRPr="00D33FAD">
        <w:rPr>
          <w:rFonts w:ascii="Times New Roman" w:hAnsi="Times New Roman"/>
        </w:rPr>
        <w:t xml:space="preserve">16. </w:t>
      </w:r>
      <w:r w:rsidR="00D65C5B" w:rsidRPr="00D33FAD">
        <w:rPr>
          <w:rFonts w:ascii="Times New Roman" w:hAnsi="Times New Roman"/>
        </w:rPr>
        <w:t xml:space="preserve"> </w:t>
      </w:r>
      <w:r w:rsidRPr="00D33FAD">
        <w:rPr>
          <w:rFonts w:ascii="Times New Roman" w:hAnsi="Times New Roman"/>
          <w:u w:val="single"/>
        </w:rPr>
        <w:t>For collection of information whose results will be published</w:t>
      </w:r>
      <w:r w:rsidRPr="00D33FAD">
        <w:rPr>
          <w:rFonts w:ascii="Times New Roman" w:hAnsi="Times New Roman"/>
        </w:rPr>
        <w:t>.</w:t>
      </w:r>
    </w:p>
    <w:p w:rsidR="009A33BE" w:rsidRPr="00D33FAD" w:rsidRDefault="009A33BE" w:rsidP="001348B3">
      <w:pPr>
        <w:autoSpaceDE w:val="0"/>
        <w:autoSpaceDN w:val="0"/>
        <w:adjustRightInd w:val="0"/>
        <w:rPr>
          <w:rFonts w:ascii="Times New Roman" w:hAnsi="Times New Roman"/>
        </w:rPr>
      </w:pPr>
    </w:p>
    <w:p w:rsidR="001348B3" w:rsidRPr="00D35416" w:rsidRDefault="00044FF0" w:rsidP="001348B3">
      <w:pPr>
        <w:autoSpaceDE w:val="0"/>
        <w:autoSpaceDN w:val="0"/>
        <w:adjustRightInd w:val="0"/>
        <w:rPr>
          <w:rFonts w:ascii="Times New Roman" w:hAnsi="Times New Roman"/>
        </w:rPr>
      </w:pPr>
      <w:r w:rsidRPr="00D35416">
        <w:rPr>
          <w:rFonts w:ascii="Times New Roman" w:hAnsi="Times New Roman"/>
        </w:rPr>
        <w:t>This information collection will not be published for statistical purposes</w:t>
      </w:r>
      <w:r w:rsidR="00B70665"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u w:val="single"/>
        </w:rPr>
      </w:pPr>
      <w:r w:rsidRPr="00D35416">
        <w:rPr>
          <w:rFonts w:ascii="Times New Roman" w:hAnsi="Times New Roman"/>
        </w:rPr>
        <w:t xml:space="preserve">17. </w:t>
      </w:r>
      <w:r w:rsidR="00D65C5B" w:rsidRPr="00D35416">
        <w:rPr>
          <w:rFonts w:ascii="Times New Roman" w:hAnsi="Times New Roman"/>
        </w:rPr>
        <w:t xml:space="preserve"> </w:t>
      </w:r>
      <w:r w:rsidRPr="00D35416">
        <w:rPr>
          <w:rFonts w:ascii="Times New Roman" w:hAnsi="Times New Roman"/>
          <w:u w:val="single"/>
        </w:rPr>
        <w:t xml:space="preserve">If seeking approval to not display the expiration date for </w:t>
      </w:r>
      <w:r w:rsidRPr="00D35416">
        <w:rPr>
          <w:rFonts w:ascii="Times New Roman" w:hAnsi="Times New Roman"/>
          <w:bCs/>
          <w:u w:val="single"/>
        </w:rPr>
        <w:t xml:space="preserve">OMB </w:t>
      </w:r>
      <w:r w:rsidRPr="00D35416">
        <w:rPr>
          <w:rFonts w:ascii="Times New Roman" w:hAnsi="Times New Roman"/>
          <w:u w:val="single"/>
        </w:rPr>
        <w:t>approval</w:t>
      </w:r>
    </w:p>
    <w:p w:rsidR="009A33BE" w:rsidRPr="00D35416" w:rsidRDefault="001348B3" w:rsidP="001348B3">
      <w:pPr>
        <w:autoSpaceDE w:val="0"/>
        <w:autoSpaceDN w:val="0"/>
        <w:adjustRightInd w:val="0"/>
        <w:rPr>
          <w:rFonts w:ascii="Times New Roman" w:hAnsi="Times New Roman"/>
        </w:rPr>
      </w:pPr>
      <w:r w:rsidRPr="00D35416">
        <w:rPr>
          <w:rFonts w:ascii="Times New Roman" w:hAnsi="Times New Roman"/>
          <w:u w:val="single"/>
        </w:rPr>
        <w:t>of the information collection, explain the reasons that display</w:t>
      </w:r>
      <w:r w:rsidR="00353C0B" w:rsidRPr="00D35416">
        <w:rPr>
          <w:rFonts w:ascii="Times New Roman" w:hAnsi="Times New Roman"/>
          <w:u w:val="single"/>
        </w:rPr>
        <w:t>ing the expiration date</w:t>
      </w:r>
      <w:r w:rsidRPr="00D35416">
        <w:rPr>
          <w:rFonts w:ascii="Times New Roman" w:hAnsi="Times New Roman"/>
          <w:u w:val="single"/>
        </w:rPr>
        <w:t xml:space="preserve"> would be</w:t>
      </w:r>
      <w:r w:rsidR="00353C0B" w:rsidRPr="00D35416">
        <w:rPr>
          <w:rFonts w:ascii="Times New Roman" w:hAnsi="Times New Roman"/>
          <w:u w:val="single"/>
        </w:rPr>
        <w:t xml:space="preserve"> </w:t>
      </w:r>
      <w:r w:rsidRPr="00D35416">
        <w:rPr>
          <w:rFonts w:ascii="Times New Roman" w:hAnsi="Times New Roman"/>
          <w:u w:val="single"/>
        </w:rPr>
        <w:t>inappropriate</w:t>
      </w:r>
      <w:r w:rsidRPr="00D35416">
        <w:rPr>
          <w:rFonts w:ascii="Times New Roman" w:hAnsi="Times New Roman"/>
        </w:rPr>
        <w:t>.</w:t>
      </w:r>
      <w:r w:rsidR="00F34ABC" w:rsidRPr="00D35416">
        <w:rPr>
          <w:rFonts w:ascii="Times New Roman" w:hAnsi="Times New Roman"/>
        </w:rPr>
        <w:t xml:space="preserve"> </w:t>
      </w:r>
    </w:p>
    <w:p w:rsidR="00044FF0" w:rsidRPr="00D35416" w:rsidRDefault="00044FF0" w:rsidP="001348B3">
      <w:pPr>
        <w:autoSpaceDE w:val="0"/>
        <w:autoSpaceDN w:val="0"/>
        <w:adjustRightInd w:val="0"/>
        <w:rPr>
          <w:rFonts w:ascii="Times New Roman" w:hAnsi="Times New Roman"/>
        </w:rPr>
      </w:pPr>
    </w:p>
    <w:p w:rsidR="00B23BF8" w:rsidRDefault="00B23BF8" w:rsidP="00B23BF8">
      <w:pPr>
        <w:autoSpaceDE w:val="0"/>
        <w:autoSpaceDN w:val="0"/>
        <w:adjustRightInd w:val="0"/>
        <w:rPr>
          <w:rFonts w:ascii="Times New Roman" w:hAnsi="Times New Roman"/>
        </w:rPr>
      </w:pPr>
      <w:r w:rsidRPr="00B8267E">
        <w:rPr>
          <w:rFonts w:ascii="Times New Roman" w:hAnsi="Times New Roman"/>
          <w:bCs/>
        </w:rPr>
        <w:t xml:space="preserve">The OMB </w:t>
      </w:r>
      <w:r w:rsidRPr="00B8267E">
        <w:rPr>
          <w:rFonts w:ascii="Times New Roman" w:hAnsi="Times New Roman"/>
        </w:rPr>
        <w:t xml:space="preserve">expiration date should and will be displayed on reports.  </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t xml:space="preserve">18. </w:t>
      </w:r>
      <w:r w:rsidR="00D65C5B" w:rsidRPr="00D35416">
        <w:rPr>
          <w:rFonts w:ascii="Times New Roman" w:hAnsi="Times New Roman"/>
        </w:rPr>
        <w:t xml:space="preserve"> </w:t>
      </w:r>
      <w:r w:rsidRPr="00D35416">
        <w:rPr>
          <w:rFonts w:ascii="Times New Roman" w:hAnsi="Times New Roman"/>
          <w:u w:val="single"/>
        </w:rPr>
        <w:t>Explain each exception to the certification statement identified in</w:t>
      </w:r>
      <w:r w:rsidR="00BF6A10" w:rsidRPr="00D35416">
        <w:rPr>
          <w:rFonts w:ascii="Times New Roman" w:hAnsi="Times New Roman"/>
          <w:u w:val="single"/>
        </w:rPr>
        <w:t xml:space="preserve"> </w:t>
      </w:r>
      <w:r w:rsidRPr="00D35416">
        <w:rPr>
          <w:rFonts w:ascii="Times New Roman" w:hAnsi="Times New Roman"/>
          <w:u w:val="single"/>
        </w:rPr>
        <w:t>“Certification for Paperwork Reduction Act Submission”</w:t>
      </w:r>
      <w:r w:rsidRPr="00D35416">
        <w:rPr>
          <w:rFonts w:ascii="Times New Roman" w:hAnsi="Times New Roman"/>
        </w:rPr>
        <w:t>.</w:t>
      </w:r>
    </w:p>
    <w:p w:rsidR="009A33BE" w:rsidRPr="00D35416" w:rsidRDefault="009A33BE" w:rsidP="001348B3">
      <w:pPr>
        <w:autoSpaceDE w:val="0"/>
        <w:autoSpaceDN w:val="0"/>
        <w:adjustRightInd w:val="0"/>
        <w:rPr>
          <w:rFonts w:ascii="Times New Roman" w:hAnsi="Times New Roman"/>
        </w:rPr>
      </w:pPr>
    </w:p>
    <w:p w:rsidR="00B23BF8" w:rsidRPr="00B23BF8" w:rsidRDefault="00B23BF8" w:rsidP="00B23BF8">
      <w:pPr>
        <w:autoSpaceDE w:val="0"/>
        <w:autoSpaceDN w:val="0"/>
        <w:adjustRightInd w:val="0"/>
        <w:rPr>
          <w:rFonts w:ascii="Times New Roman" w:hAnsi="Times New Roman"/>
        </w:rPr>
      </w:pPr>
      <w:r w:rsidRPr="00B23BF8">
        <w:rPr>
          <w:rFonts w:ascii="Times New Roman" w:hAnsi="Times New Roman"/>
        </w:rPr>
        <w:t>There are no exceptions.</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b/>
        </w:rPr>
      </w:pPr>
      <w:r w:rsidRPr="00D35416">
        <w:rPr>
          <w:rFonts w:ascii="Times New Roman" w:hAnsi="Times New Roman"/>
          <w:b/>
        </w:rPr>
        <w:t>B. COLLECTION OF INFORMATION EMPLOYING STATISTICAL METHODS.</w:t>
      </w:r>
    </w:p>
    <w:p w:rsidR="009A33BE" w:rsidRPr="00D35416" w:rsidRDefault="009A33BE" w:rsidP="001348B3">
      <w:pPr>
        <w:autoSpaceDE w:val="0"/>
        <w:autoSpaceDN w:val="0"/>
        <w:adjustRightInd w:val="0"/>
        <w:rPr>
          <w:rFonts w:ascii="Times New Roman" w:hAnsi="Times New Roman"/>
        </w:rPr>
      </w:pPr>
    </w:p>
    <w:p w:rsidR="001348B3" w:rsidRPr="00D35416" w:rsidRDefault="001348B3" w:rsidP="001348B3">
      <w:pPr>
        <w:autoSpaceDE w:val="0"/>
        <w:autoSpaceDN w:val="0"/>
        <w:adjustRightInd w:val="0"/>
        <w:rPr>
          <w:rFonts w:ascii="Times New Roman" w:hAnsi="Times New Roman"/>
        </w:rPr>
      </w:pPr>
      <w:r w:rsidRPr="00D35416">
        <w:rPr>
          <w:rFonts w:ascii="Times New Roman" w:hAnsi="Times New Roman"/>
        </w:rPr>
        <w:lastRenderedPageBreak/>
        <w:t>This information is not collected through the use of</w:t>
      </w:r>
      <w:r w:rsidR="00D65C5B" w:rsidRPr="00D35416">
        <w:rPr>
          <w:rFonts w:ascii="Times New Roman" w:hAnsi="Times New Roman"/>
        </w:rPr>
        <w:t xml:space="preserve"> </w:t>
      </w:r>
      <w:r w:rsidRPr="00D35416">
        <w:rPr>
          <w:rFonts w:ascii="Times New Roman" w:hAnsi="Times New Roman"/>
        </w:rPr>
        <w:t>statistical methods.</w:t>
      </w:r>
    </w:p>
    <w:p w:rsidR="001348B3" w:rsidRPr="00D35416" w:rsidRDefault="001348B3" w:rsidP="001348B3">
      <w:pPr>
        <w:autoSpaceDE w:val="0"/>
        <w:autoSpaceDN w:val="0"/>
        <w:adjustRightInd w:val="0"/>
        <w:rPr>
          <w:rFonts w:ascii="Times New Roman" w:hAnsi="Times New Roman"/>
        </w:rPr>
      </w:pPr>
    </w:p>
    <w:sectPr w:rsidR="001348B3" w:rsidRPr="00D35416" w:rsidSect="00D35416">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173" w:rsidRDefault="008E3173" w:rsidP="00044FF0">
      <w:r>
        <w:separator/>
      </w:r>
    </w:p>
  </w:endnote>
  <w:endnote w:type="continuationSeparator" w:id="0">
    <w:p w:rsidR="008E3173" w:rsidRDefault="008E3173" w:rsidP="00044F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173" w:rsidRDefault="008E3173" w:rsidP="00044FF0">
      <w:r>
        <w:separator/>
      </w:r>
    </w:p>
  </w:footnote>
  <w:footnote w:type="continuationSeparator" w:id="0">
    <w:p w:rsidR="008E3173" w:rsidRDefault="008E3173" w:rsidP="00044F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1348B3"/>
    <w:rsid w:val="00013939"/>
    <w:rsid w:val="0001491E"/>
    <w:rsid w:val="0002738F"/>
    <w:rsid w:val="00044FF0"/>
    <w:rsid w:val="00046BB0"/>
    <w:rsid w:val="00073061"/>
    <w:rsid w:val="000802DE"/>
    <w:rsid w:val="000973A4"/>
    <w:rsid w:val="000A51C7"/>
    <w:rsid w:val="000B0FC1"/>
    <w:rsid w:val="000B6BCD"/>
    <w:rsid w:val="001003B1"/>
    <w:rsid w:val="00107EA0"/>
    <w:rsid w:val="0011053E"/>
    <w:rsid w:val="0011131C"/>
    <w:rsid w:val="00123919"/>
    <w:rsid w:val="001348B3"/>
    <w:rsid w:val="00136AB3"/>
    <w:rsid w:val="00175660"/>
    <w:rsid w:val="001A0302"/>
    <w:rsid w:val="001E1A7F"/>
    <w:rsid w:val="001E49D1"/>
    <w:rsid w:val="001E7751"/>
    <w:rsid w:val="002012AA"/>
    <w:rsid w:val="002072A7"/>
    <w:rsid w:val="00226F3D"/>
    <w:rsid w:val="00227C37"/>
    <w:rsid w:val="0024644B"/>
    <w:rsid w:val="00253CF6"/>
    <w:rsid w:val="00281624"/>
    <w:rsid w:val="002B7BA4"/>
    <w:rsid w:val="0030469C"/>
    <w:rsid w:val="00312F04"/>
    <w:rsid w:val="00314E54"/>
    <w:rsid w:val="00353C0B"/>
    <w:rsid w:val="00367CB0"/>
    <w:rsid w:val="0038285A"/>
    <w:rsid w:val="003B372C"/>
    <w:rsid w:val="003E5D4C"/>
    <w:rsid w:val="003F0692"/>
    <w:rsid w:val="004108C2"/>
    <w:rsid w:val="00413E9D"/>
    <w:rsid w:val="0041466D"/>
    <w:rsid w:val="00421A8F"/>
    <w:rsid w:val="00435C22"/>
    <w:rsid w:val="00450E67"/>
    <w:rsid w:val="0045187B"/>
    <w:rsid w:val="004540FF"/>
    <w:rsid w:val="00464179"/>
    <w:rsid w:val="004822E3"/>
    <w:rsid w:val="00485921"/>
    <w:rsid w:val="00492BD3"/>
    <w:rsid w:val="004A2A82"/>
    <w:rsid w:val="004B4AE4"/>
    <w:rsid w:val="004D1E8C"/>
    <w:rsid w:val="004D7984"/>
    <w:rsid w:val="004E0931"/>
    <w:rsid w:val="004E1D7D"/>
    <w:rsid w:val="005230E7"/>
    <w:rsid w:val="00527CBE"/>
    <w:rsid w:val="00535926"/>
    <w:rsid w:val="00590ED5"/>
    <w:rsid w:val="005B58E0"/>
    <w:rsid w:val="005C552C"/>
    <w:rsid w:val="005E63B7"/>
    <w:rsid w:val="005F4225"/>
    <w:rsid w:val="00602203"/>
    <w:rsid w:val="00642435"/>
    <w:rsid w:val="00654FA6"/>
    <w:rsid w:val="00665DF9"/>
    <w:rsid w:val="00667DA3"/>
    <w:rsid w:val="00676F8E"/>
    <w:rsid w:val="006822E8"/>
    <w:rsid w:val="006843D6"/>
    <w:rsid w:val="006A35EC"/>
    <w:rsid w:val="006D23AA"/>
    <w:rsid w:val="006F48CF"/>
    <w:rsid w:val="007073EA"/>
    <w:rsid w:val="00725FCA"/>
    <w:rsid w:val="00737F45"/>
    <w:rsid w:val="00744545"/>
    <w:rsid w:val="007760A2"/>
    <w:rsid w:val="00783F1A"/>
    <w:rsid w:val="007900F4"/>
    <w:rsid w:val="007961C7"/>
    <w:rsid w:val="0079768C"/>
    <w:rsid w:val="007B52AF"/>
    <w:rsid w:val="007C086C"/>
    <w:rsid w:val="007D365F"/>
    <w:rsid w:val="00831AA6"/>
    <w:rsid w:val="00831AC1"/>
    <w:rsid w:val="008C1E27"/>
    <w:rsid w:val="008C4F1D"/>
    <w:rsid w:val="008E2F11"/>
    <w:rsid w:val="008E3173"/>
    <w:rsid w:val="00953613"/>
    <w:rsid w:val="009A33BE"/>
    <w:rsid w:val="009A703E"/>
    <w:rsid w:val="009B25FA"/>
    <w:rsid w:val="009C116E"/>
    <w:rsid w:val="009E7219"/>
    <w:rsid w:val="00A1179C"/>
    <w:rsid w:val="00A20B92"/>
    <w:rsid w:val="00A400E6"/>
    <w:rsid w:val="00A43D69"/>
    <w:rsid w:val="00A74650"/>
    <w:rsid w:val="00A7539A"/>
    <w:rsid w:val="00AC4AEC"/>
    <w:rsid w:val="00AD29ED"/>
    <w:rsid w:val="00AD2EFE"/>
    <w:rsid w:val="00AD374D"/>
    <w:rsid w:val="00AD5C31"/>
    <w:rsid w:val="00AD7B55"/>
    <w:rsid w:val="00B02EE5"/>
    <w:rsid w:val="00B05473"/>
    <w:rsid w:val="00B07EB8"/>
    <w:rsid w:val="00B23BF8"/>
    <w:rsid w:val="00B36664"/>
    <w:rsid w:val="00B40773"/>
    <w:rsid w:val="00B65612"/>
    <w:rsid w:val="00B70066"/>
    <w:rsid w:val="00B70665"/>
    <w:rsid w:val="00BD5A18"/>
    <w:rsid w:val="00BF6A10"/>
    <w:rsid w:val="00C30FC8"/>
    <w:rsid w:val="00C42201"/>
    <w:rsid w:val="00C53302"/>
    <w:rsid w:val="00C848EC"/>
    <w:rsid w:val="00CA4B5D"/>
    <w:rsid w:val="00CB6FAA"/>
    <w:rsid w:val="00CD5B7D"/>
    <w:rsid w:val="00CE5B84"/>
    <w:rsid w:val="00CF421E"/>
    <w:rsid w:val="00D0229D"/>
    <w:rsid w:val="00D1632E"/>
    <w:rsid w:val="00D25D59"/>
    <w:rsid w:val="00D33FAD"/>
    <w:rsid w:val="00D35416"/>
    <w:rsid w:val="00D61151"/>
    <w:rsid w:val="00D65C5B"/>
    <w:rsid w:val="00DA6EAB"/>
    <w:rsid w:val="00DE06DF"/>
    <w:rsid w:val="00DF7C30"/>
    <w:rsid w:val="00E2228D"/>
    <w:rsid w:val="00E55634"/>
    <w:rsid w:val="00E61539"/>
    <w:rsid w:val="00E70F87"/>
    <w:rsid w:val="00EF1B0E"/>
    <w:rsid w:val="00F31103"/>
    <w:rsid w:val="00F32189"/>
    <w:rsid w:val="00F34ABC"/>
    <w:rsid w:val="00F53262"/>
    <w:rsid w:val="00F6082C"/>
    <w:rsid w:val="00F774D7"/>
    <w:rsid w:val="00F80B6B"/>
    <w:rsid w:val="00F8330F"/>
    <w:rsid w:val="00F90D89"/>
    <w:rsid w:val="00F960B0"/>
    <w:rsid w:val="00FB1DFC"/>
    <w:rsid w:val="00FB7D90"/>
    <w:rsid w:val="00FE1BF0"/>
    <w:rsid w:val="00FF41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2BD3"/>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66D"/>
    <w:rPr>
      <w:rFonts w:ascii="Tahoma" w:hAnsi="Tahoma" w:cs="Tahoma"/>
      <w:sz w:val="16"/>
      <w:szCs w:val="16"/>
    </w:rPr>
  </w:style>
  <w:style w:type="paragraph" w:styleId="Header">
    <w:name w:val="header"/>
    <w:basedOn w:val="Normal"/>
    <w:link w:val="HeaderChar"/>
    <w:uiPriority w:val="99"/>
    <w:rsid w:val="00044FF0"/>
    <w:pPr>
      <w:tabs>
        <w:tab w:val="center" w:pos="4680"/>
        <w:tab w:val="right" w:pos="9360"/>
      </w:tabs>
    </w:pPr>
  </w:style>
  <w:style w:type="character" w:customStyle="1" w:styleId="HeaderChar">
    <w:name w:val="Header Char"/>
    <w:basedOn w:val="DefaultParagraphFont"/>
    <w:link w:val="Header"/>
    <w:uiPriority w:val="99"/>
    <w:rsid w:val="00044FF0"/>
    <w:rPr>
      <w:rFonts w:ascii="Courier New" w:hAnsi="Courier New"/>
      <w:sz w:val="24"/>
      <w:szCs w:val="24"/>
    </w:rPr>
  </w:style>
  <w:style w:type="paragraph" w:styleId="Footer">
    <w:name w:val="footer"/>
    <w:basedOn w:val="Normal"/>
    <w:link w:val="FooterChar"/>
    <w:uiPriority w:val="99"/>
    <w:rsid w:val="00044FF0"/>
    <w:pPr>
      <w:tabs>
        <w:tab w:val="center" w:pos="4680"/>
        <w:tab w:val="right" w:pos="9360"/>
      </w:tabs>
    </w:pPr>
  </w:style>
  <w:style w:type="character" w:customStyle="1" w:styleId="FooterChar">
    <w:name w:val="Footer Char"/>
    <w:basedOn w:val="DefaultParagraphFont"/>
    <w:link w:val="Footer"/>
    <w:uiPriority w:val="99"/>
    <w:rsid w:val="00044FF0"/>
    <w:rPr>
      <w:rFonts w:ascii="Courier New" w:hAnsi="Courier New"/>
      <w:sz w:val="24"/>
      <w:szCs w:val="24"/>
    </w:rPr>
  </w:style>
  <w:style w:type="character" w:styleId="Hyperlink">
    <w:name w:val="Hyperlink"/>
    <w:basedOn w:val="DefaultParagraphFont"/>
    <w:rsid w:val="00B07EB8"/>
    <w:rPr>
      <w:color w:val="0000FF"/>
      <w:u w:val="single"/>
    </w:rPr>
  </w:style>
  <w:style w:type="character" w:styleId="FollowedHyperlink">
    <w:name w:val="FollowedHyperlink"/>
    <w:basedOn w:val="DefaultParagraphFont"/>
    <w:rsid w:val="008E2F11"/>
    <w:rPr>
      <w:color w:val="800080" w:themeColor="followedHyperlink"/>
      <w:u w:val="single"/>
    </w:rPr>
  </w:style>
  <w:style w:type="paragraph" w:styleId="PlainText">
    <w:name w:val="Plain Text"/>
    <w:basedOn w:val="Normal"/>
    <w:link w:val="PlainTextChar"/>
    <w:uiPriority w:val="99"/>
    <w:unhideWhenUsed/>
    <w:rsid w:val="00485921"/>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85921"/>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64188970">
      <w:bodyDiv w:val="1"/>
      <w:marLeft w:val="0"/>
      <w:marRight w:val="0"/>
      <w:marTop w:val="0"/>
      <w:marBottom w:val="0"/>
      <w:divBdr>
        <w:top w:val="none" w:sz="0" w:space="0" w:color="auto"/>
        <w:left w:val="none" w:sz="0" w:space="0" w:color="auto"/>
        <w:bottom w:val="none" w:sz="0" w:space="0" w:color="auto"/>
        <w:right w:val="none" w:sz="0" w:space="0" w:color="auto"/>
      </w:divBdr>
    </w:div>
    <w:div w:id="882984186">
      <w:bodyDiv w:val="1"/>
      <w:marLeft w:val="0"/>
      <w:marRight w:val="0"/>
      <w:marTop w:val="0"/>
      <w:marBottom w:val="0"/>
      <w:divBdr>
        <w:top w:val="none" w:sz="0" w:space="0" w:color="auto"/>
        <w:left w:val="none" w:sz="0" w:space="0" w:color="auto"/>
        <w:bottom w:val="none" w:sz="0" w:space="0" w:color="auto"/>
        <w:right w:val="none" w:sz="0" w:space="0" w:color="auto"/>
      </w:divBdr>
    </w:div>
    <w:div w:id="1381515446">
      <w:bodyDiv w:val="1"/>
      <w:marLeft w:val="0"/>
      <w:marRight w:val="0"/>
      <w:marTop w:val="0"/>
      <w:marBottom w:val="0"/>
      <w:divBdr>
        <w:top w:val="none" w:sz="0" w:space="0" w:color="auto"/>
        <w:left w:val="none" w:sz="0" w:space="0" w:color="auto"/>
        <w:bottom w:val="none" w:sz="0" w:space="0" w:color="auto"/>
        <w:right w:val="none" w:sz="0" w:space="0" w:color="auto"/>
      </w:divBdr>
    </w:div>
    <w:div w:id="2040936526">
      <w:bodyDiv w:val="1"/>
      <w:marLeft w:val="0"/>
      <w:marRight w:val="0"/>
      <w:marTop w:val="0"/>
      <w:marBottom w:val="0"/>
      <w:divBdr>
        <w:top w:val="none" w:sz="0" w:space="0" w:color="auto"/>
        <w:left w:val="none" w:sz="0" w:space="0" w:color="auto"/>
        <w:bottom w:val="none" w:sz="0" w:space="0" w:color="auto"/>
        <w:right w:val="none" w:sz="0" w:space="0" w:color="auto"/>
      </w:divBdr>
    </w:div>
    <w:div w:id="208175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pm.gov/oca/10tables/pdf/dcb_h.pdf" TargetMode="External"/><Relationship Id="rId3" Type="http://schemas.openxmlformats.org/officeDocument/2006/relationships/settings" Target="settings.xml"/><Relationship Id="rId7" Type="http://schemas.openxmlformats.org/officeDocument/2006/relationships/hyperlink" Target="http://www.uscg.mil/nmc/cd.a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BCC8E-194F-42CE-AC8F-22C0307D3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9969</CharactersWithSpaces>
  <SharedDoc>false</SharedDoc>
  <HLinks>
    <vt:vector size="12" baseType="variant">
      <vt:variant>
        <vt:i4>6684740</vt:i4>
      </vt:variant>
      <vt:variant>
        <vt:i4>3</vt:i4>
      </vt:variant>
      <vt:variant>
        <vt:i4>0</vt:i4>
      </vt:variant>
      <vt:variant>
        <vt:i4>5</vt:i4>
      </vt:variant>
      <vt:variant>
        <vt:lpwstr>http://www.opm.gov/oca/10tables/pdf/dcb_h.pdf</vt:lpwstr>
      </vt:variant>
      <vt:variant>
        <vt:lpwstr/>
      </vt:variant>
      <vt:variant>
        <vt:i4>6422646</vt:i4>
      </vt:variant>
      <vt:variant>
        <vt:i4>0</vt:i4>
      </vt:variant>
      <vt:variant>
        <vt:i4>0</vt:i4>
      </vt:variant>
      <vt:variant>
        <vt:i4>5</vt:i4>
      </vt:variant>
      <vt:variant>
        <vt:lpwstr>http://www.uscg.mil/nmc/cd.asp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Evan M Weber</dc:creator>
  <cp:lastModifiedBy>KATyler</cp:lastModifiedBy>
  <cp:revision>2</cp:revision>
  <cp:lastPrinted>2012-02-02T20:37:00Z</cp:lastPrinted>
  <dcterms:created xsi:type="dcterms:W3CDTF">2012-08-21T11:05:00Z</dcterms:created>
  <dcterms:modified xsi:type="dcterms:W3CDTF">2012-08-21T11:05:00Z</dcterms:modified>
</cp:coreProperties>
</file>