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85" w:rsidRPr="007513B2" w:rsidRDefault="00EB6985" w:rsidP="00EB6985">
      <w:pPr>
        <w:spacing w:after="240" w:line="240" w:lineRule="auto"/>
        <w:jc w:val="center"/>
        <w:rPr>
          <w:rFonts w:ascii="Calibri" w:eastAsia="MS Mincho" w:hAnsi="Calibri" w:cs="Calibri"/>
          <w:b/>
          <w:sz w:val="24"/>
          <w:szCs w:val="24"/>
        </w:rPr>
      </w:pPr>
      <w:bookmarkStart w:id="0" w:name="_GoBack"/>
      <w:bookmarkEnd w:id="0"/>
      <w:r w:rsidRPr="007513B2">
        <w:rPr>
          <w:rFonts w:ascii="Calibri" w:eastAsia="MS Mincho" w:hAnsi="Calibri" w:cs="Calibri"/>
          <w:b/>
          <w:sz w:val="24"/>
          <w:szCs w:val="24"/>
        </w:rPr>
        <w:t>Strategies for Preparing At-Risk Youth for Postsecondary Success</w:t>
      </w:r>
      <w:r w:rsidRPr="007513B2">
        <w:rPr>
          <w:rFonts w:ascii="Calibri" w:eastAsia="MS Mincho" w:hAnsi="Calibri" w:cs="Calibri"/>
          <w:b/>
          <w:sz w:val="24"/>
          <w:szCs w:val="24"/>
        </w:rPr>
        <w:br/>
        <w:t>Partner Organization Protocol</w:t>
      </w:r>
    </w:p>
    <w:p w:rsidR="00EB6985" w:rsidRPr="007513B2" w:rsidRDefault="00EB6985" w:rsidP="00EB6985">
      <w:pPr>
        <w:spacing w:after="120" w:line="240" w:lineRule="auto"/>
        <w:ind w:left="547" w:hanging="547"/>
        <w:rPr>
          <w:rFonts w:ascii="Calibri" w:eastAsia="MS Mincho" w:hAnsi="Calibri" w:cs="Calibri"/>
          <w:i/>
          <w:sz w:val="20"/>
          <w:szCs w:val="20"/>
        </w:rPr>
      </w:pPr>
      <w:r w:rsidRPr="007513B2">
        <w:rPr>
          <w:rFonts w:ascii="Calibri" w:eastAsia="MS Mincho" w:hAnsi="Calibri" w:cs="Calibri"/>
          <w:i/>
          <w:sz w:val="20"/>
          <w:szCs w:val="20"/>
        </w:rPr>
        <w:t>Please use this protocol to interview both primary program partners and/or administrators at partner IHEs.</w:t>
      </w:r>
    </w:p>
    <w:p w:rsidR="00EB6985" w:rsidRPr="007513B2" w:rsidRDefault="00EB6985" w:rsidP="00EB6985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I. Background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is your role within your organization?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is the nature of your involvement with </w:t>
      </w:r>
      <w:r w:rsidRPr="007513B2">
        <w:rPr>
          <w:rFonts w:ascii="Calibri" w:eastAsia="Cambria" w:hAnsi="Calibri" w:cs="Calibri"/>
          <w:u w:val="single"/>
        </w:rPr>
        <w:t>[</w:t>
      </w:r>
      <w:r w:rsidRPr="007513B2">
        <w:rPr>
          <w:rFonts w:ascii="Calibri" w:eastAsia="Cambria" w:hAnsi="Calibri" w:cs="Calibri"/>
          <w:i/>
          <w:u w:val="single"/>
        </w:rPr>
        <w:t>insert name of program</w:t>
      </w:r>
      <w:r w:rsidRPr="007513B2">
        <w:rPr>
          <w:rFonts w:ascii="Calibri" w:eastAsia="Cambria" w:hAnsi="Calibri" w:cs="Calibri"/>
          <w:u w:val="single"/>
        </w:rPr>
        <w:t xml:space="preserve">], </w:t>
      </w:r>
      <w:r w:rsidRPr="007513B2">
        <w:rPr>
          <w:rFonts w:ascii="Calibri" w:eastAsia="Cambria" w:hAnsi="Calibri" w:cs="Calibri"/>
        </w:rPr>
        <w:t xml:space="preserve">and how long have you been involved? </w:t>
      </w:r>
    </w:p>
    <w:p w:rsidR="00EB6985" w:rsidRPr="007513B2" w:rsidRDefault="00EB6985" w:rsidP="00EB6985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 xml:space="preserve">II. Program Description 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A. Vision/Goals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is your understanding of the program’s major goals/priorities? How, if at all, has this vision evolved or changed since you have been involved?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B. Programs and Strategies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Cs/>
          <w:i/>
        </w:rPr>
      </w:pPr>
      <w:r w:rsidRPr="007513B2">
        <w:rPr>
          <w:rFonts w:ascii="Calibri" w:eastAsia="MS Mincho" w:hAnsi="Calibri" w:cs="Calibri"/>
          <w:bCs/>
          <w:i/>
        </w:rPr>
        <w:t xml:space="preserve">Community Organizations and Social Services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In what ways do these goals/priorities align with your organization’s goals and priorities? In what ways do they differ? 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Do you seek to serve the same target population? If so, please define the target population. If not, how do the target populations differ?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activities or responsibilities related to the program does your organization undertake? Probe for specific dropout prevention, dropout recovery, and college readiness strategies.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are the challenges in undertaking these activities/responsibilities?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role, if any, does your organization serve in helping to fund the program? 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Are there any policies or funding requirements that have facilitated or impeded the partnership?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Has your organization benefitted from the partnership? What factors help sustain the partnership? What challenges exist in maintaining your participation? 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Cs/>
          <w:i/>
        </w:rPr>
      </w:pPr>
      <w:r w:rsidRPr="007513B2">
        <w:rPr>
          <w:rFonts w:ascii="Calibri" w:eastAsia="MS Mincho" w:hAnsi="Calibri" w:cs="Calibri"/>
          <w:bCs/>
          <w:i/>
        </w:rPr>
        <w:t>IHE Partners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is the relationship of your institution to the district? Has your institution worked with the district before? 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Does your postsecondary institution have a history of working with secondary schools?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Describe your institution’s involvement in the program. How long have you been involved and in what capacity?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Please describe any work you have done with the district/schools to develop: 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Curriculum and college-readiness standards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Student assessments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Secondary to postsecondary pathways (including an outreach system for encouraging students’ postsecondary aspirations, promoting students’ knowledge of and completion of steps necessary for college application, and/or recruitment)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Other college preparatory initiatives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Other</w:t>
      </w:r>
    </w:p>
    <w:p w:rsidR="00EB6985" w:rsidRPr="007513B2" w:rsidRDefault="00EB6985" w:rsidP="00EB6985">
      <w:pPr>
        <w:spacing w:after="0" w:line="240" w:lineRule="auto"/>
        <w:rPr>
          <w:rFonts w:ascii="Calibri" w:eastAsia="Cambria" w:hAnsi="Calibri" w:cs="Calibri"/>
          <w:i/>
        </w:rPr>
      </w:pPr>
      <w:r w:rsidRPr="007513B2">
        <w:rPr>
          <w:rFonts w:ascii="Calibri" w:eastAsia="Cambria" w:hAnsi="Calibri" w:cs="Calibri"/>
          <w:i/>
        </w:rPr>
        <w:br w:type="page"/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  <w:i/>
        </w:rPr>
        <w:lastRenderedPageBreak/>
        <w:t>[If there is a dual enrollment/college course-taking component]</w:t>
      </w:r>
      <w:r w:rsidRPr="007513B2">
        <w:rPr>
          <w:rFonts w:ascii="Calibri" w:eastAsia="Cambria" w:hAnsi="Calibri" w:cs="Calibri"/>
        </w:rPr>
        <w:t xml:space="preserve"> Have you established a MOU (or other formal agreement) with the district/school/program? If there is no formal agreement, what guides the partnership? If there is a formal agreement, is it a binding document? </w:t>
      </w:r>
    </w:p>
    <w:p w:rsidR="00EB6985" w:rsidRPr="007513B2" w:rsidRDefault="00EB6985" w:rsidP="00EB6985">
      <w:pPr>
        <w:numPr>
          <w:ilvl w:val="1"/>
          <w:numId w:val="2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Who are the signatories? </w:t>
      </w:r>
    </w:p>
    <w:p w:rsidR="00EB6985" w:rsidRPr="007513B2" w:rsidRDefault="00EB6985" w:rsidP="00EB6985">
      <w:pPr>
        <w:numPr>
          <w:ilvl w:val="1"/>
          <w:numId w:val="2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What are the terms of the MOU and how often it is renewed? Describe the revision and renewal process?</w:t>
      </w:r>
    </w:p>
    <w:p w:rsidR="00EB6985" w:rsidRPr="007513B2" w:rsidRDefault="00EB6985" w:rsidP="00EB6985">
      <w:pPr>
        <w:numPr>
          <w:ilvl w:val="1"/>
          <w:numId w:val="2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What is your perception of the importance and value of the MOU in sustaining the partnership? (Probe: leadership turnover among partners.)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Are there any policies or funding requirements that have facilitated or impeded the partnerships? 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How is the program funded? What is your institution’s financial role, if any?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Are specific policy changes necessary to improve the program’s effectiveness? Are efforts underway to create those changes? Please be specific.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Has your institution benefitted from the partnership? What factors help sustain the partnership? What challenges exist in maintaining your participation? 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Cs/>
          <w:i/>
        </w:rPr>
      </w:pPr>
      <w:r w:rsidRPr="007513B2">
        <w:rPr>
          <w:rFonts w:ascii="Calibri" w:eastAsia="MS Mincho" w:hAnsi="Calibri" w:cs="Calibri"/>
          <w:bCs/>
          <w:i/>
        </w:rPr>
        <w:t>Local Business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Why does your business [do local businesses] participate in the program?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opportunities do students receive in working with your business? Probe for connections between school and work, life skills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are the challenges in undertaking these activities/responsibilities?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role, if any, does your organization serve in helping to fund the program? 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Has your organization benefitted from the partnership? What factors help sustain the partnership? What challenges exist in maintaining your participation? 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Cs/>
          <w:i/>
        </w:rPr>
      </w:pPr>
      <w:r w:rsidRPr="007513B2">
        <w:rPr>
          <w:rFonts w:ascii="Calibri" w:eastAsia="MS Mincho" w:hAnsi="Calibri" w:cs="Calibri"/>
          <w:bCs/>
          <w:i/>
        </w:rPr>
        <w:t>Perspectives on Broader Partnership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From your perspective, to what extent are the program’s goals commonly understood across key stakeholder groups (e.g., district and school leaders, teachers, parents, other partner organizations)? </w:t>
      </w:r>
    </w:p>
    <w:p w:rsidR="00EB6985" w:rsidRPr="007513B2" w:rsidRDefault="00EB6985" w:rsidP="00EB6985">
      <w:pPr>
        <w:numPr>
          <w:ilvl w:val="1"/>
          <w:numId w:val="3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If not, what are the differences? Why do these differences exist and what will it take to overcome these differences?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How would you characterize the community and parent response to the program?</w:t>
      </w:r>
    </w:p>
    <w:p w:rsidR="00EB6985" w:rsidRPr="007513B2" w:rsidRDefault="00EB6985" w:rsidP="00EB6985">
      <w:pPr>
        <w:numPr>
          <w:ilvl w:val="1"/>
          <w:numId w:val="1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What have been the concerns, if any? What steps have been taken to increase community (including parent and student) participation (e.g., outreach through community media channels)?</w:t>
      </w:r>
    </w:p>
    <w:p w:rsidR="00EB6985" w:rsidRPr="007513B2" w:rsidRDefault="00EB6985" w:rsidP="00EB6985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III. Outcomes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IHE, CBO, and social service partners: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data do you use to monitor students’ progress in the program (e.g., attendance, grades, course failures, timely submission of assignments, graduation, attainment of industry-recognized certification or employment at a living wage)?</w:t>
      </w:r>
    </w:p>
    <w:p w:rsidR="00EB6985" w:rsidRPr="007513B2" w:rsidRDefault="00EB6985" w:rsidP="00EB6985">
      <w:pPr>
        <w:numPr>
          <w:ilvl w:val="1"/>
          <w:numId w:val="4"/>
        </w:numPr>
        <w:spacing w:after="0" w:line="240" w:lineRule="auto"/>
        <w:ind w:left="720"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[IHE PARTNERS:] Do you identify students who were formerly at risk of dropping out of high school?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What do these data tell you about whether the program is effective? </w:t>
      </w:r>
    </w:p>
    <w:p w:rsidR="00EB6985" w:rsidRPr="007513B2" w:rsidRDefault="00EB6985" w:rsidP="00830D1F">
      <w:pPr>
        <w:numPr>
          <w:ilvl w:val="0"/>
          <w:numId w:val="8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In what ways has the program been effective? </w:t>
      </w:r>
    </w:p>
    <w:p w:rsidR="00EB6985" w:rsidRPr="007513B2" w:rsidRDefault="00EB6985" w:rsidP="00830D1F">
      <w:pPr>
        <w:numPr>
          <w:ilvl w:val="0"/>
          <w:numId w:val="8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 xml:space="preserve">In your opinion, in what ways does the program need to improve? </w:t>
      </w:r>
    </w:p>
    <w:p w:rsidR="00EB6985" w:rsidRPr="007513B2" w:rsidRDefault="00EB6985" w:rsidP="00830D1F">
      <w:pPr>
        <w:numPr>
          <w:ilvl w:val="0"/>
          <w:numId w:val="8"/>
        </w:numPr>
        <w:spacing w:after="0" w:line="240" w:lineRule="auto"/>
        <w:ind w:hanging="360"/>
        <w:rPr>
          <w:rFonts w:ascii="Calibri" w:eastAsia="MS Mincho" w:hAnsi="Calibri" w:cs="Calibri"/>
        </w:rPr>
      </w:pPr>
      <w:r w:rsidRPr="007513B2">
        <w:rPr>
          <w:rFonts w:ascii="Calibri" w:eastAsia="MS Mincho" w:hAnsi="Calibri" w:cs="Calibri"/>
        </w:rPr>
        <w:t>[IHE PARTNERS:] Do you implement any retention strategies? If so, please describe.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What other data would you like to collect but have not been able to? What are the challenges to gathering those data?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lastRenderedPageBreak/>
        <w:t>Local business partners:</w:t>
      </w:r>
    </w:p>
    <w:p w:rsidR="00EB6985" w:rsidRPr="007513B2" w:rsidRDefault="00EB6985" w:rsidP="00EB6985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[Ask only if partner provides internships/employment for program] To what extent do you hold students accountable for their participation and/or performance? How?</w:t>
      </w:r>
    </w:p>
    <w:p w:rsidR="00EB6985" w:rsidRPr="00830D1F" w:rsidRDefault="00EB6985" w:rsidP="00830D1F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eastAsia="MS Mincho" w:hAnsi="Calibri" w:cs="Calibri"/>
        </w:rPr>
      </w:pPr>
      <w:r w:rsidRPr="00830D1F">
        <w:rPr>
          <w:rFonts w:ascii="Calibri" w:eastAsia="MS Mincho" w:hAnsi="Calibri" w:cs="Calibri"/>
        </w:rPr>
        <w:t>How would you describe your role in assessing student progress in this program?</w:t>
      </w:r>
    </w:p>
    <w:p w:rsidR="00EB6985" w:rsidRPr="007513B2" w:rsidRDefault="00EB6985" w:rsidP="00830D1F">
      <w:pPr>
        <w:numPr>
          <w:ilvl w:val="0"/>
          <w:numId w:val="9"/>
        </w:numPr>
        <w:spacing w:after="0" w:line="240" w:lineRule="auto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In what ways do you believe this program is effective? </w:t>
      </w:r>
    </w:p>
    <w:p w:rsidR="00EB6985" w:rsidRPr="007513B2" w:rsidRDefault="00EB6985" w:rsidP="00830D1F">
      <w:pPr>
        <w:numPr>
          <w:ilvl w:val="0"/>
          <w:numId w:val="11"/>
        </w:numPr>
        <w:spacing w:after="0" w:line="240" w:lineRule="auto"/>
        <w:ind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MS Mincho" w:hAnsi="Calibri" w:cs="Calibri"/>
        </w:rPr>
        <w:t>To what extent do you believe that the supports you provide to students in this program are</w:t>
      </w:r>
      <w:r w:rsidRPr="007513B2">
        <w:rPr>
          <w:rFonts w:ascii="Calibri" w:eastAsia="Cambria" w:hAnsi="Calibri" w:cs="Calibri"/>
        </w:rPr>
        <w:t xml:space="preserve"> helping them move towards attaining industry-recognized certification and/or employment at a living wage? </w:t>
      </w:r>
    </w:p>
    <w:p w:rsidR="00EB6985" w:rsidRPr="007513B2" w:rsidRDefault="00EB6985" w:rsidP="00830D1F">
      <w:pPr>
        <w:numPr>
          <w:ilvl w:val="0"/>
          <w:numId w:val="11"/>
        </w:numPr>
        <w:spacing w:after="0" w:line="240" w:lineRule="auto"/>
        <w:ind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In your opinion, in what ways does the program need to improve?</w:t>
      </w:r>
    </w:p>
    <w:p w:rsidR="00EB6985" w:rsidRPr="007513B2" w:rsidRDefault="00EB6985" w:rsidP="00EB6985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IV. Policy Contexts</w:t>
      </w:r>
    </w:p>
    <w:p w:rsidR="00EB6985" w:rsidRPr="007513B2" w:rsidRDefault="00EB6985" w:rsidP="00EB6985">
      <w:pPr>
        <w:spacing w:before="120" w:after="60" w:line="240" w:lineRule="auto"/>
        <w:rPr>
          <w:rFonts w:ascii="Calibri" w:eastAsia="MS Mincho" w:hAnsi="Calibri" w:cs="Calibri"/>
          <w:b/>
          <w:bCs/>
        </w:rPr>
      </w:pPr>
      <w:r w:rsidRPr="007513B2">
        <w:rPr>
          <w:rFonts w:ascii="Calibri" w:eastAsia="MS Mincho" w:hAnsi="Calibri" w:cs="Calibri"/>
          <w:b/>
          <w:bCs/>
        </w:rPr>
        <w:t>IHE, CBO, and social service partners ONLY:</w:t>
      </w:r>
    </w:p>
    <w:p w:rsidR="00EB6985" w:rsidRPr="007513B2" w:rsidRDefault="00EB6985" w:rsidP="00830D1F">
      <w:pPr>
        <w:numPr>
          <w:ilvl w:val="0"/>
          <w:numId w:val="9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[IHE PARTNERS ONLY:] Is the state working towards an integrated K-12 and postsecondary data system? If so, when will that data become available? What’s your understanding of how such a system might help you in running your program?</w:t>
      </w:r>
    </w:p>
    <w:p w:rsidR="00EB6985" w:rsidRPr="007513B2" w:rsidRDefault="00EB6985" w:rsidP="00EB6985">
      <w:pPr>
        <w:spacing w:before="240" w:after="120" w:line="240" w:lineRule="auto"/>
        <w:ind w:left="720" w:hanging="720"/>
        <w:rPr>
          <w:rFonts w:ascii="Calibri" w:eastAsia="MS Mincho" w:hAnsi="Calibri" w:cs="Calibri"/>
          <w:b/>
        </w:rPr>
      </w:pPr>
      <w:r w:rsidRPr="007513B2">
        <w:rPr>
          <w:rFonts w:ascii="Calibri" w:eastAsia="MS Mincho" w:hAnsi="Calibri" w:cs="Calibri"/>
          <w:b/>
        </w:rPr>
        <w:t>V. Wrap-Up</w:t>
      </w:r>
    </w:p>
    <w:p w:rsidR="00EB6985" w:rsidRPr="007513B2" w:rsidRDefault="00EB6985" w:rsidP="00830D1F">
      <w:pPr>
        <w:numPr>
          <w:ilvl w:val="0"/>
          <w:numId w:val="9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 xml:space="preserve">Will your organization remain in the partnership for the foreseeable future? Why or why not? </w:t>
      </w:r>
    </w:p>
    <w:p w:rsidR="00EB6985" w:rsidRPr="007513B2" w:rsidRDefault="00EB6985" w:rsidP="00830D1F">
      <w:pPr>
        <w:numPr>
          <w:ilvl w:val="0"/>
          <w:numId w:val="9"/>
        </w:numPr>
        <w:spacing w:after="0" w:line="240" w:lineRule="auto"/>
        <w:ind w:left="360" w:hanging="360"/>
        <w:contextualSpacing/>
        <w:rPr>
          <w:rFonts w:ascii="Calibri" w:eastAsia="Cambria" w:hAnsi="Calibri" w:cs="Calibri"/>
        </w:rPr>
      </w:pPr>
      <w:r w:rsidRPr="007513B2">
        <w:rPr>
          <w:rFonts w:ascii="Calibri" w:eastAsia="Cambria" w:hAnsi="Calibri" w:cs="Calibri"/>
        </w:rPr>
        <w:t>Is there anything else about your partnership with the program and its successes or challenges that you think we should know?</w:t>
      </w:r>
    </w:p>
    <w:p w:rsidR="00CA14BB" w:rsidRDefault="00CA14BB" w:rsidP="00EB6985">
      <w:pPr>
        <w:spacing w:after="0" w:line="240" w:lineRule="auto"/>
        <w:jc w:val="center"/>
      </w:pPr>
    </w:p>
    <w:sectPr w:rsidR="00CA14BB" w:rsidSect="00623FF4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0C" w:rsidRDefault="00623FF4">
      <w:pPr>
        <w:spacing w:after="0" w:line="240" w:lineRule="auto"/>
      </w:pPr>
      <w:r>
        <w:separator/>
      </w:r>
    </w:p>
  </w:endnote>
  <w:endnote w:type="continuationSeparator" w:id="0">
    <w:p w:rsidR="00F40D0C" w:rsidRDefault="0062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F4" w:rsidRPr="00623FF4" w:rsidRDefault="00623FF4" w:rsidP="00623FF4">
    <w:pPr>
      <w:pBdr>
        <w:top w:val="single" w:sz="4" w:space="1" w:color="auto"/>
      </w:pBdr>
      <w:tabs>
        <w:tab w:val="right" w:pos="9360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OMB Information Collection Request: Partner Organization</w:t>
    </w:r>
    <w:r w:rsidRPr="003B13FF">
      <w:rPr>
        <w:rFonts w:cstheme="minorHAnsi"/>
        <w:sz w:val="18"/>
        <w:szCs w:val="18"/>
      </w:rPr>
      <w:tab/>
    </w:r>
    <w:r w:rsidRPr="003B13FF">
      <w:rPr>
        <w:rFonts w:cstheme="minorHAnsi"/>
        <w:sz w:val="18"/>
        <w:szCs w:val="18"/>
      </w:rPr>
      <w:fldChar w:fldCharType="begin"/>
    </w:r>
    <w:r w:rsidRPr="003B13FF">
      <w:rPr>
        <w:rFonts w:cstheme="minorHAnsi"/>
        <w:sz w:val="18"/>
        <w:szCs w:val="18"/>
      </w:rPr>
      <w:instrText xml:space="preserve"> PAGE   \* MERGEFORMAT </w:instrText>
    </w:r>
    <w:r w:rsidRPr="003B13FF">
      <w:rPr>
        <w:rFonts w:cstheme="minorHAnsi"/>
        <w:sz w:val="18"/>
        <w:szCs w:val="18"/>
      </w:rPr>
      <w:fldChar w:fldCharType="separate"/>
    </w:r>
    <w:r w:rsidR="00434270">
      <w:rPr>
        <w:rFonts w:cstheme="minorHAnsi"/>
        <w:noProof/>
        <w:sz w:val="18"/>
        <w:szCs w:val="18"/>
      </w:rPr>
      <w:t>1</w:t>
    </w:r>
    <w:r w:rsidRPr="003B13FF">
      <w:rPr>
        <w:rFonts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B2" w:rsidRPr="00A95FC5" w:rsidRDefault="00EB6985" w:rsidP="00767FAB">
    <w:pPr>
      <w:pBdr>
        <w:top w:val="single" w:sz="4" w:space="1" w:color="auto"/>
      </w:pBdr>
      <w:tabs>
        <w:tab w:val="right" w:pos="9360"/>
      </w:tabs>
      <w:rPr>
        <w:rFonts w:ascii="Calibri" w:hAnsi="Calibri" w:cs="Calibri"/>
        <w:sz w:val="18"/>
        <w:szCs w:val="18"/>
      </w:rPr>
    </w:pPr>
    <w:r w:rsidRPr="00A95FC5">
      <w:rPr>
        <w:rFonts w:ascii="Calibri" w:hAnsi="Calibri" w:cs="Calibri"/>
        <w:sz w:val="18"/>
        <w:szCs w:val="18"/>
      </w:rPr>
      <w:t xml:space="preserve">Draft </w:t>
    </w:r>
    <w:r>
      <w:rPr>
        <w:rFonts w:ascii="Calibri" w:hAnsi="Calibri" w:cs="Calibri"/>
        <w:sz w:val="18"/>
        <w:szCs w:val="18"/>
      </w:rPr>
      <w:t>Consent Form</w:t>
    </w:r>
    <w:r w:rsidRPr="00A95FC5">
      <w:rPr>
        <w:rFonts w:ascii="Calibri" w:hAnsi="Calibri" w:cs="Calibri"/>
        <w:sz w:val="18"/>
        <w:szCs w:val="18"/>
      </w:rPr>
      <w:tab/>
    </w:r>
    <w:r w:rsidRPr="00A95FC5">
      <w:rPr>
        <w:rFonts w:ascii="Calibri" w:hAnsi="Calibri" w:cs="Calibri"/>
        <w:sz w:val="18"/>
        <w:szCs w:val="18"/>
      </w:rPr>
      <w:fldChar w:fldCharType="begin"/>
    </w:r>
    <w:r w:rsidRPr="00A95FC5">
      <w:rPr>
        <w:rFonts w:ascii="Calibri" w:hAnsi="Calibri" w:cs="Calibri"/>
        <w:sz w:val="18"/>
        <w:szCs w:val="18"/>
      </w:rPr>
      <w:instrText xml:space="preserve"> PAGE   \* MERGEFORMAT </w:instrText>
    </w:r>
    <w:r w:rsidRPr="00A95FC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A95FC5">
      <w:rPr>
        <w:rFonts w:ascii="Calibri" w:hAnsi="Calibri" w:cs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0C" w:rsidRDefault="00623FF4">
      <w:pPr>
        <w:spacing w:after="0" w:line="240" w:lineRule="auto"/>
      </w:pPr>
      <w:r>
        <w:separator/>
      </w:r>
    </w:p>
  </w:footnote>
  <w:footnote w:type="continuationSeparator" w:id="0">
    <w:p w:rsidR="00F40D0C" w:rsidRDefault="0062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B2" w:rsidRPr="00542E0C" w:rsidRDefault="00542E0C" w:rsidP="00542E0C">
    <w:pPr>
      <w:spacing w:after="240" w:line="240" w:lineRule="auto"/>
      <w:jc w:val="center"/>
      <w:rPr>
        <w:rFonts w:ascii="Calibri" w:eastAsia="MS Mincho" w:hAnsi="Calibri" w:cs="Calibri"/>
        <w:b/>
        <w:sz w:val="24"/>
        <w:szCs w:val="24"/>
      </w:rPr>
    </w:pPr>
    <w:r>
      <w:rPr>
        <w:rFonts w:ascii="Calibri" w:eastAsia="MS Mincho" w:hAnsi="Calibri" w:cs="Calibri"/>
        <w:b/>
        <w:sz w:val="24"/>
        <w:szCs w:val="24"/>
      </w:rPr>
      <w:t>Attachment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6433"/>
    <w:multiLevelType w:val="multilevel"/>
    <w:tmpl w:val="8EEEA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0B15A7F"/>
    <w:multiLevelType w:val="hybridMultilevel"/>
    <w:tmpl w:val="173A55C6"/>
    <w:lvl w:ilvl="0" w:tplc="F53A6C6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A72C6"/>
    <w:multiLevelType w:val="multilevel"/>
    <w:tmpl w:val="BFE8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7554992"/>
    <w:multiLevelType w:val="multilevel"/>
    <w:tmpl w:val="1C8684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7C8E1C02"/>
    <w:multiLevelType w:val="multilevel"/>
    <w:tmpl w:val="6E52D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85"/>
    <w:rsid w:val="00434270"/>
    <w:rsid w:val="00542E0C"/>
    <w:rsid w:val="00623FF4"/>
    <w:rsid w:val="00830D1F"/>
    <w:rsid w:val="00CA14BB"/>
    <w:rsid w:val="00D20B10"/>
    <w:rsid w:val="00EB6985"/>
    <w:rsid w:val="00F4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85"/>
  </w:style>
  <w:style w:type="paragraph" w:styleId="Footer">
    <w:name w:val="footer"/>
    <w:basedOn w:val="Normal"/>
    <w:link w:val="FooterChar"/>
    <w:uiPriority w:val="99"/>
    <w:unhideWhenUsed/>
    <w:rsid w:val="00EB6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85"/>
  </w:style>
  <w:style w:type="paragraph" w:styleId="ListParagraph">
    <w:name w:val="List Paragraph"/>
    <w:basedOn w:val="Normal"/>
    <w:uiPriority w:val="34"/>
    <w:qFormat/>
    <w:rsid w:val="00830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85"/>
  </w:style>
  <w:style w:type="paragraph" w:styleId="Footer">
    <w:name w:val="footer"/>
    <w:basedOn w:val="Normal"/>
    <w:link w:val="FooterChar"/>
    <w:uiPriority w:val="99"/>
    <w:unhideWhenUsed/>
    <w:rsid w:val="00EB6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85"/>
  </w:style>
  <w:style w:type="paragraph" w:styleId="ListParagraph">
    <w:name w:val="List Paragraph"/>
    <w:basedOn w:val="Normal"/>
    <w:uiPriority w:val="34"/>
    <w:qFormat/>
    <w:rsid w:val="0083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International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bgroover</dc:creator>
  <cp:lastModifiedBy>katrina.ingalls</cp:lastModifiedBy>
  <cp:revision>2</cp:revision>
  <dcterms:created xsi:type="dcterms:W3CDTF">2012-05-29T14:18:00Z</dcterms:created>
  <dcterms:modified xsi:type="dcterms:W3CDTF">2012-05-29T14:18:00Z</dcterms:modified>
</cp:coreProperties>
</file>