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29" w:rsidRDefault="00923C29" w:rsidP="00923C29">
      <w:pPr>
        <w:spacing w:after="0" w:line="240" w:lineRule="auto"/>
        <w:rPr>
          <w:rFonts w:ascii="Arial" w:hAnsi="Arial" w:cs="Arial"/>
          <w:b/>
          <w:bCs/>
          <w:sz w:val="12"/>
          <w:szCs w:val="12"/>
        </w:rPr>
      </w:pPr>
      <w:bookmarkStart w:id="0" w:name="_GoBack"/>
      <w:bookmarkEnd w:id="0"/>
      <w:r>
        <w:rPr>
          <w:rFonts w:ascii="Arial" w:hAnsi="Arial" w:cs="Arial"/>
          <w:b/>
          <w:bCs/>
          <w:sz w:val="12"/>
          <w:szCs w:val="12"/>
        </w:rPr>
        <w:t>No permit can be issued to move soil until an application has been received (7 CFR 330).</w:t>
      </w:r>
    </w:p>
    <w:p w:rsidR="00923C29" w:rsidRPr="00923C29" w:rsidRDefault="00923C29" w:rsidP="00923C29">
      <w:pPr>
        <w:spacing w:after="0" w:line="240" w:lineRule="auto"/>
        <w:rPr>
          <w:sz w:val="6"/>
          <w:szCs w:val="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508"/>
        <w:gridCol w:w="1836"/>
        <w:gridCol w:w="1836"/>
        <w:gridCol w:w="288"/>
        <w:gridCol w:w="1548"/>
      </w:tblGrid>
      <w:tr w:rsidR="000605A1" w:rsidTr="00152E4F">
        <w:trPr>
          <w:trHeight w:val="673"/>
        </w:trPr>
        <w:tc>
          <w:tcPr>
            <w:tcW w:w="9468" w:type="dxa"/>
            <w:gridSpan w:val="4"/>
            <w:tcBorders>
              <w:top w:val="single" w:sz="8" w:space="0" w:color="000000" w:themeColor="text1"/>
              <w:bottom w:val="single" w:sz="8" w:space="0" w:color="000000" w:themeColor="text1"/>
              <w:right w:val="single" w:sz="8" w:space="0" w:color="000000" w:themeColor="text1"/>
            </w:tcBorders>
            <w:vAlign w:val="center"/>
          </w:tcPr>
          <w:p w:rsidR="000605A1" w:rsidRDefault="000605A1" w:rsidP="00152E4F">
            <w:pPr>
              <w:autoSpaceDE w:val="0"/>
              <w:autoSpaceDN w:val="0"/>
              <w:adjustRightInd w:val="0"/>
            </w:pPr>
            <w:r>
              <w:rPr>
                <w:rFonts w:ascii="Arial" w:hAnsi="Arial" w:cs="Arial"/>
                <w:b/>
                <w:bCs/>
                <w:sz w:val="12"/>
                <w:szCs w:val="12"/>
              </w:rPr>
              <w:t>According to the Paperwork Reduction Act of 1995, no persons are required to respond to a collection of information unless it displays a valid OMB control number.  The valid OMB control number for this information collection is 0579-0054.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tc>
        <w:tc>
          <w:tcPr>
            <w:tcW w:w="1548" w:type="dxa"/>
            <w:tcBorders>
              <w:top w:val="single" w:sz="8" w:space="0" w:color="000000" w:themeColor="text1"/>
              <w:left w:val="single" w:sz="8" w:space="0" w:color="000000" w:themeColor="text1"/>
              <w:bottom w:val="single" w:sz="8" w:space="0" w:color="000000" w:themeColor="text1"/>
            </w:tcBorders>
            <w:vAlign w:val="center"/>
          </w:tcPr>
          <w:p w:rsidR="000605A1" w:rsidRDefault="000605A1" w:rsidP="000605A1">
            <w:pPr>
              <w:autoSpaceDE w:val="0"/>
              <w:autoSpaceDN w:val="0"/>
              <w:adjustRightInd w:val="0"/>
              <w:jc w:val="center"/>
              <w:rPr>
                <w:rFonts w:ascii="Arial" w:hAnsi="Arial" w:cs="Arial"/>
                <w:sz w:val="12"/>
                <w:szCs w:val="12"/>
              </w:rPr>
            </w:pPr>
            <w:r>
              <w:rPr>
                <w:rFonts w:ascii="Arial" w:hAnsi="Arial" w:cs="Arial"/>
                <w:sz w:val="12"/>
                <w:szCs w:val="12"/>
              </w:rPr>
              <w:t>OMB APPROVED</w:t>
            </w:r>
          </w:p>
          <w:p w:rsidR="000605A1" w:rsidRDefault="000605A1" w:rsidP="000605A1">
            <w:pPr>
              <w:jc w:val="center"/>
              <w:rPr>
                <w:rFonts w:ascii="Arial" w:hAnsi="Arial" w:cs="Arial"/>
                <w:sz w:val="12"/>
                <w:szCs w:val="12"/>
              </w:rPr>
            </w:pPr>
            <w:r>
              <w:rPr>
                <w:rFonts w:ascii="Arial" w:hAnsi="Arial" w:cs="Arial"/>
                <w:sz w:val="12"/>
                <w:szCs w:val="12"/>
              </w:rPr>
              <w:t>0579-0054</w:t>
            </w:r>
          </w:p>
          <w:p w:rsidR="000605A1" w:rsidRDefault="00A8039E" w:rsidP="000605A1">
            <w:pPr>
              <w:jc w:val="center"/>
            </w:pPr>
            <w:r>
              <w:rPr>
                <w:rFonts w:ascii="Arial" w:hAnsi="Arial" w:cs="Arial"/>
                <w:sz w:val="12"/>
                <w:szCs w:val="12"/>
              </w:rPr>
              <w:t>3/2013</w:t>
            </w:r>
          </w:p>
        </w:tc>
      </w:tr>
      <w:tr w:rsidR="000605A1" w:rsidTr="00152E4F">
        <w:trPr>
          <w:trHeight w:val="637"/>
        </w:trPr>
        <w:tc>
          <w:tcPr>
            <w:tcW w:w="11016" w:type="dxa"/>
            <w:gridSpan w:val="5"/>
            <w:tcBorders>
              <w:top w:val="single" w:sz="8" w:space="0" w:color="000000" w:themeColor="text1"/>
              <w:bottom w:val="single" w:sz="8" w:space="0" w:color="000000" w:themeColor="text1"/>
            </w:tcBorders>
          </w:tcPr>
          <w:p w:rsidR="000605A1" w:rsidRDefault="000605A1" w:rsidP="000605A1">
            <w:pPr>
              <w:autoSpaceDE w:val="0"/>
              <w:autoSpaceDN w:val="0"/>
              <w:adjustRightInd w:val="0"/>
              <w:jc w:val="center"/>
              <w:rPr>
                <w:rFonts w:ascii="Arial" w:hAnsi="Arial" w:cs="Arial"/>
                <w:b/>
                <w:bCs/>
                <w:sz w:val="16"/>
                <w:szCs w:val="16"/>
              </w:rPr>
            </w:pPr>
            <w:r>
              <w:rPr>
                <w:rFonts w:ascii="Arial" w:hAnsi="Arial" w:cs="Arial"/>
                <w:b/>
                <w:bCs/>
                <w:sz w:val="16"/>
                <w:szCs w:val="16"/>
              </w:rPr>
              <w:t>U.S. DEPARTMENT OF AGRICULTURE - ANIMAL AND PLANT HEALTH INSPECTION SERVICE - PLANT PROTECTION AND QUARANTINE</w:t>
            </w:r>
          </w:p>
          <w:p w:rsidR="000605A1" w:rsidRDefault="000605A1" w:rsidP="000605A1">
            <w:pPr>
              <w:autoSpaceDE w:val="0"/>
              <w:autoSpaceDN w:val="0"/>
              <w:adjustRightInd w:val="0"/>
              <w:jc w:val="center"/>
              <w:rPr>
                <w:rFonts w:ascii="Arial" w:hAnsi="Arial" w:cs="Arial"/>
                <w:b/>
                <w:bCs/>
                <w:sz w:val="16"/>
                <w:szCs w:val="16"/>
              </w:rPr>
            </w:pPr>
          </w:p>
          <w:p w:rsidR="000605A1" w:rsidRDefault="000605A1" w:rsidP="000605A1">
            <w:pPr>
              <w:jc w:val="center"/>
            </w:pPr>
            <w:r>
              <w:rPr>
                <w:rFonts w:ascii="Arial" w:hAnsi="Arial" w:cs="Arial"/>
                <w:b/>
                <w:bCs/>
                <w:sz w:val="20"/>
                <w:szCs w:val="20"/>
              </w:rPr>
              <w:t>APPLICATION FOR PERMIT TO RECEIVE SOIL</w:t>
            </w:r>
          </w:p>
        </w:tc>
      </w:tr>
      <w:tr w:rsidR="000605A1" w:rsidTr="00152E4F">
        <w:trPr>
          <w:trHeight w:val="376"/>
        </w:trPr>
        <w:tc>
          <w:tcPr>
            <w:tcW w:w="11016" w:type="dxa"/>
            <w:gridSpan w:val="5"/>
            <w:tcBorders>
              <w:top w:val="single" w:sz="8" w:space="0" w:color="000000" w:themeColor="text1"/>
              <w:bottom w:val="single" w:sz="2" w:space="0" w:color="000000" w:themeColor="text1"/>
            </w:tcBorders>
            <w:vAlign w:val="center"/>
          </w:tcPr>
          <w:p w:rsidR="000605A1" w:rsidRDefault="000605A1" w:rsidP="00152E4F">
            <w:r>
              <w:rPr>
                <w:rFonts w:ascii="Arial" w:hAnsi="Arial" w:cs="Arial"/>
                <w:b/>
                <w:bCs/>
                <w:sz w:val="16"/>
                <w:szCs w:val="16"/>
              </w:rPr>
              <w:t>INSTRUCTIONS</w:t>
            </w:r>
            <w:r>
              <w:rPr>
                <w:rFonts w:ascii="Arial" w:hAnsi="Arial" w:cs="Arial"/>
                <w:sz w:val="16"/>
                <w:szCs w:val="16"/>
              </w:rPr>
              <w:t>: SEE ATTACHED INSTRUCTION SHEET</w:t>
            </w:r>
          </w:p>
        </w:tc>
      </w:tr>
      <w:tr w:rsidR="000605A1" w:rsidTr="00923C29">
        <w:tc>
          <w:tcPr>
            <w:tcW w:w="11016" w:type="dxa"/>
            <w:gridSpan w:val="5"/>
            <w:tcBorders>
              <w:top w:val="single" w:sz="2" w:space="0" w:color="000000" w:themeColor="text1"/>
            </w:tcBorders>
          </w:tcPr>
          <w:p w:rsidR="000605A1" w:rsidRDefault="000605A1" w:rsidP="00923C29">
            <w:pPr>
              <w:autoSpaceDE w:val="0"/>
              <w:autoSpaceDN w:val="0"/>
              <w:adjustRightInd w:val="0"/>
            </w:pPr>
            <w:r>
              <w:rPr>
                <w:rFonts w:ascii="Arial" w:hAnsi="Arial" w:cs="Arial"/>
                <w:b/>
                <w:bCs/>
                <w:sz w:val="16"/>
                <w:szCs w:val="16"/>
              </w:rPr>
              <w:t xml:space="preserve">NOTE: </w:t>
            </w:r>
            <w:r>
              <w:rPr>
                <w:rFonts w:ascii="Arial" w:hAnsi="Arial" w:cs="Arial"/>
                <w:sz w:val="16"/>
                <w:szCs w:val="16"/>
              </w:rPr>
              <w:t>If you intend to isolate and/or culture live organisms (such as fungal plant pathogens or nematodes) from the s</w:t>
            </w:r>
            <w:r w:rsidR="00923C29">
              <w:rPr>
                <w:rFonts w:ascii="Arial" w:hAnsi="Arial" w:cs="Arial"/>
                <w:sz w:val="16"/>
                <w:szCs w:val="16"/>
              </w:rPr>
              <w:t xml:space="preserve">oil, then you must hold a valid </w:t>
            </w:r>
            <w:r>
              <w:rPr>
                <w:rFonts w:ascii="Arial" w:hAnsi="Arial" w:cs="Arial"/>
                <w:sz w:val="16"/>
                <w:szCs w:val="16"/>
              </w:rPr>
              <w:t>plant permit based on PPQ Form 526. PPQ Form 525A cannot be used for this purpose. To apply for a plant pest permit, see our website at</w:t>
            </w:r>
            <w:r w:rsidR="00923C29">
              <w:rPr>
                <w:rFonts w:ascii="Arial" w:hAnsi="Arial" w:cs="Arial"/>
                <w:sz w:val="16"/>
                <w:szCs w:val="16"/>
              </w:rPr>
              <w:t xml:space="preserve"> </w:t>
            </w:r>
            <w:r>
              <w:rPr>
                <w:rFonts w:ascii="Arial" w:hAnsi="Arial" w:cs="Arial"/>
                <w:sz w:val="16"/>
                <w:szCs w:val="16"/>
              </w:rPr>
              <w:t>http://www.aphis.usda.gov/plant_health/permits/organism/index.shtml</w:t>
            </w:r>
          </w:p>
        </w:tc>
      </w:tr>
      <w:tr w:rsidR="001632AC" w:rsidTr="001632AC">
        <w:trPr>
          <w:trHeight w:val="134"/>
        </w:trPr>
        <w:tc>
          <w:tcPr>
            <w:tcW w:w="5508" w:type="dxa"/>
            <w:vMerge w:val="restart"/>
          </w:tcPr>
          <w:p w:rsidR="001632AC" w:rsidRDefault="001632AC" w:rsidP="00923C29">
            <w:pPr>
              <w:autoSpaceDE w:val="0"/>
              <w:autoSpaceDN w:val="0"/>
              <w:adjustRightInd w:val="0"/>
              <w:rPr>
                <w:rFonts w:ascii="Arial" w:hAnsi="Arial" w:cs="Arial"/>
                <w:sz w:val="16"/>
                <w:szCs w:val="16"/>
              </w:rPr>
            </w:pPr>
            <w:r>
              <w:rPr>
                <w:rFonts w:ascii="Arial" w:hAnsi="Arial" w:cs="Arial"/>
                <w:sz w:val="16"/>
                <w:szCs w:val="16"/>
              </w:rPr>
              <w:t>1. Origin of shipment(s)</w:t>
            </w:r>
          </w:p>
          <w:p w:rsidR="001632AC" w:rsidRPr="001632AC" w:rsidRDefault="001632AC" w:rsidP="00923C29">
            <w:pPr>
              <w:autoSpaceDE w:val="0"/>
              <w:autoSpaceDN w:val="0"/>
              <w:adjustRightInd w:val="0"/>
              <w:rPr>
                <w:rFonts w:ascii="Arial" w:hAnsi="Arial" w:cs="Arial"/>
                <w:sz w:val="16"/>
                <w:szCs w:val="16"/>
              </w:rPr>
            </w:pPr>
          </w:p>
          <w:p w:rsidR="001632AC" w:rsidRDefault="001632AC" w:rsidP="00923C29">
            <w:pPr>
              <w:autoSpaceDE w:val="0"/>
              <w:autoSpaceDN w:val="0"/>
              <w:adjustRightInd w:val="0"/>
              <w:rPr>
                <w:rFonts w:ascii="Arial" w:hAnsi="Arial" w:cs="Arial"/>
                <w:sz w:val="16"/>
                <w:szCs w:val="16"/>
              </w:rPr>
            </w:pP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bookmarkStart w:id="1" w:name="Check1"/>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bookmarkEnd w:id="1"/>
            <w:r>
              <w:rPr>
                <w:rFonts w:ascii="Arial" w:hAnsi="Arial" w:cs="Arial"/>
                <w:b/>
                <w:caps/>
                <w:sz w:val="20"/>
                <w:szCs w:val="20"/>
              </w:rPr>
              <w:t xml:space="preserve">  </w:t>
            </w:r>
            <w:r>
              <w:rPr>
                <w:rFonts w:ascii="Arial" w:hAnsi="Arial" w:cs="Arial"/>
                <w:sz w:val="16"/>
                <w:szCs w:val="16"/>
              </w:rPr>
              <w:t>Hawaii</w:t>
            </w:r>
          </w:p>
          <w:p w:rsidR="001632AC" w:rsidRPr="001632AC" w:rsidRDefault="001632AC" w:rsidP="00923C29">
            <w:pPr>
              <w:autoSpaceDE w:val="0"/>
              <w:autoSpaceDN w:val="0"/>
              <w:adjustRightInd w:val="0"/>
              <w:rPr>
                <w:rFonts w:ascii="Arial" w:hAnsi="Arial" w:cs="Arial"/>
                <w:b/>
                <w:caps/>
                <w:sz w:val="12"/>
                <w:szCs w:val="12"/>
              </w:rPr>
            </w:pPr>
          </w:p>
          <w:p w:rsidR="001632AC" w:rsidRPr="00923C29" w:rsidRDefault="001632AC" w:rsidP="00923C29">
            <w:pPr>
              <w:autoSpaceDE w:val="0"/>
              <w:autoSpaceDN w:val="0"/>
              <w:adjustRightInd w:val="0"/>
              <w:rPr>
                <w:rFonts w:ascii="Arial" w:hAnsi="Arial" w:cs="Arial"/>
                <w:b/>
                <w:caps/>
                <w:sz w:val="20"/>
                <w:szCs w:val="20"/>
              </w:rPr>
            </w:pP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Various Foreign Countries</w:t>
            </w:r>
          </w:p>
          <w:p w:rsidR="001632AC" w:rsidRPr="001632AC" w:rsidRDefault="001632AC" w:rsidP="00923C29">
            <w:pPr>
              <w:rPr>
                <w:rFonts w:ascii="Arial" w:hAnsi="Arial" w:cs="Arial"/>
                <w:b/>
                <w:caps/>
                <w:sz w:val="12"/>
                <w:szCs w:val="12"/>
              </w:rPr>
            </w:pPr>
          </w:p>
          <w:p w:rsidR="001632AC" w:rsidRDefault="001632AC" w:rsidP="001632AC">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One Country         (</w:t>
            </w:r>
            <w:r>
              <w:rPr>
                <w:rFonts w:ascii="Arial" w:hAnsi="Arial" w:cs="Arial"/>
                <w:i/>
                <w:iCs/>
                <w:sz w:val="16"/>
                <w:szCs w:val="16"/>
              </w:rPr>
              <w:t>Specify)_______________________________</w:t>
            </w:r>
          </w:p>
        </w:tc>
        <w:tc>
          <w:tcPr>
            <w:tcW w:w="5508" w:type="dxa"/>
            <w:gridSpan w:val="4"/>
            <w:tcBorders>
              <w:bottom w:val="nil"/>
            </w:tcBorders>
          </w:tcPr>
          <w:p w:rsidR="001632AC" w:rsidRPr="00FB1570" w:rsidRDefault="001632AC" w:rsidP="00FB1570">
            <w:pPr>
              <w:autoSpaceDE w:val="0"/>
              <w:autoSpaceDN w:val="0"/>
              <w:adjustRightInd w:val="0"/>
              <w:rPr>
                <w:rFonts w:ascii="Arial" w:hAnsi="Arial" w:cs="Arial"/>
                <w:sz w:val="16"/>
                <w:szCs w:val="16"/>
              </w:rPr>
            </w:pPr>
            <w:r>
              <w:rPr>
                <w:rFonts w:ascii="Arial" w:hAnsi="Arial" w:cs="Arial"/>
                <w:sz w:val="16"/>
                <w:szCs w:val="16"/>
              </w:rPr>
              <w:t>2. Method of Shipmen</w:t>
            </w:r>
            <w:r w:rsidR="009D40F9">
              <w:rPr>
                <w:rFonts w:ascii="Arial" w:hAnsi="Arial" w:cs="Arial"/>
                <w:sz w:val="16"/>
                <w:szCs w:val="16"/>
              </w:rPr>
              <w:t>t</w:t>
            </w:r>
          </w:p>
        </w:tc>
      </w:tr>
      <w:tr w:rsidR="001632AC" w:rsidTr="001632AC">
        <w:trPr>
          <w:trHeight w:val="836"/>
        </w:trPr>
        <w:tc>
          <w:tcPr>
            <w:tcW w:w="5508" w:type="dxa"/>
            <w:vMerge/>
          </w:tcPr>
          <w:p w:rsidR="001632AC" w:rsidRDefault="001632AC" w:rsidP="00923C29">
            <w:pPr>
              <w:autoSpaceDE w:val="0"/>
              <w:autoSpaceDN w:val="0"/>
              <w:adjustRightInd w:val="0"/>
              <w:rPr>
                <w:rFonts w:ascii="Arial" w:hAnsi="Arial" w:cs="Arial"/>
                <w:sz w:val="16"/>
                <w:szCs w:val="16"/>
              </w:rPr>
            </w:pPr>
          </w:p>
        </w:tc>
        <w:tc>
          <w:tcPr>
            <w:tcW w:w="1836" w:type="dxa"/>
            <w:tcBorders>
              <w:top w:val="nil"/>
            </w:tcBorders>
          </w:tcPr>
          <w:p w:rsidR="001632AC" w:rsidRPr="001632AC" w:rsidRDefault="001632AC" w:rsidP="005051A0">
            <w:pPr>
              <w:autoSpaceDE w:val="0"/>
              <w:autoSpaceDN w:val="0"/>
              <w:adjustRightInd w:val="0"/>
              <w:rPr>
                <w:rFonts w:ascii="Arial" w:hAnsi="Arial" w:cs="Arial"/>
                <w:sz w:val="8"/>
                <w:szCs w:val="8"/>
              </w:rPr>
            </w:pPr>
          </w:p>
          <w:p w:rsidR="001632AC" w:rsidRPr="001632AC" w:rsidRDefault="001632AC" w:rsidP="005051A0">
            <w:pPr>
              <w:autoSpaceDE w:val="0"/>
              <w:autoSpaceDN w:val="0"/>
              <w:adjustRightInd w:val="0"/>
              <w:rPr>
                <w:rFonts w:ascii="Arial" w:hAnsi="Arial" w:cs="Arial"/>
                <w:i/>
                <w:iCs/>
                <w:sz w:val="14"/>
                <w:szCs w:val="14"/>
              </w:rPr>
            </w:pPr>
            <w:r w:rsidRPr="001632AC">
              <w:rPr>
                <w:rFonts w:ascii="Arial" w:hAnsi="Arial" w:cs="Arial"/>
                <w:sz w:val="14"/>
                <w:szCs w:val="14"/>
              </w:rPr>
              <w:t>Air: (</w:t>
            </w:r>
            <w:r w:rsidRPr="001632AC">
              <w:rPr>
                <w:rFonts w:ascii="Arial" w:hAnsi="Arial" w:cs="Arial"/>
                <w:i/>
                <w:iCs/>
                <w:sz w:val="14"/>
                <w:szCs w:val="14"/>
              </w:rPr>
              <w:t>Specify)</w:t>
            </w:r>
          </w:p>
          <w:p w:rsidR="001632AC" w:rsidRPr="001632AC" w:rsidRDefault="001632AC" w:rsidP="005051A0">
            <w:pPr>
              <w:autoSpaceDE w:val="0"/>
              <w:autoSpaceDN w:val="0"/>
              <w:adjustRightInd w:val="0"/>
              <w:rPr>
                <w:rFonts w:ascii="Arial" w:hAnsi="Arial" w:cs="Arial"/>
                <w:sz w:val="14"/>
                <w:szCs w:val="14"/>
              </w:rPr>
            </w:pPr>
            <w:r>
              <w:rPr>
                <w:rFonts w:ascii="Arial" w:hAnsi="Arial" w:cs="Arial"/>
                <w:b/>
                <w:caps/>
                <w:sz w:val="20"/>
                <w:szCs w:val="20"/>
              </w:rPr>
              <w:t xml:space="preserve">    </w:t>
            </w:r>
            <w:r w:rsidR="00142BAB" w:rsidRPr="001632AC">
              <w:rPr>
                <w:rFonts w:ascii="Arial" w:hAnsi="Arial" w:cs="Arial"/>
                <w:b/>
                <w:caps/>
                <w:sz w:val="20"/>
                <w:szCs w:val="20"/>
              </w:rPr>
              <w:fldChar w:fldCharType="begin">
                <w:ffData>
                  <w:name w:val="Check1"/>
                  <w:enabled/>
                  <w:calcOnExit w:val="0"/>
                  <w:checkBox>
                    <w:sizeAuto/>
                    <w:default w:val="0"/>
                  </w:checkBox>
                </w:ffData>
              </w:fldChar>
            </w:r>
            <w:r w:rsidRPr="001632AC">
              <w:rPr>
                <w:rFonts w:ascii="Arial" w:hAnsi="Arial" w:cs="Arial"/>
                <w:b/>
                <w:caps/>
                <w:sz w:val="20"/>
                <w:szCs w:val="20"/>
              </w:rPr>
              <w:instrText xml:space="preserve"> FORMCHECKBOX </w:instrText>
            </w:r>
            <w:r w:rsidR="00142BAB" w:rsidRPr="001632AC">
              <w:rPr>
                <w:rFonts w:ascii="Arial" w:hAnsi="Arial" w:cs="Arial"/>
                <w:b/>
                <w:caps/>
                <w:sz w:val="20"/>
                <w:szCs w:val="20"/>
              </w:rPr>
            </w:r>
            <w:r w:rsidR="00142BAB" w:rsidRPr="001632AC">
              <w:rPr>
                <w:rFonts w:ascii="Arial" w:hAnsi="Arial" w:cs="Arial"/>
                <w:b/>
                <w:caps/>
                <w:sz w:val="20"/>
                <w:szCs w:val="20"/>
              </w:rPr>
              <w:fldChar w:fldCharType="end"/>
            </w:r>
            <w:r w:rsidRPr="001632AC">
              <w:rPr>
                <w:rFonts w:ascii="Arial" w:hAnsi="Arial" w:cs="Arial"/>
                <w:b/>
                <w:caps/>
                <w:sz w:val="14"/>
                <w:szCs w:val="14"/>
              </w:rPr>
              <w:t xml:space="preserve">  </w:t>
            </w:r>
            <w:r w:rsidRPr="001632AC">
              <w:rPr>
                <w:rFonts w:ascii="Arial" w:hAnsi="Arial" w:cs="Arial"/>
                <w:sz w:val="14"/>
                <w:szCs w:val="14"/>
              </w:rPr>
              <w:t>Bond Courier</w:t>
            </w:r>
          </w:p>
          <w:p w:rsidR="001632AC" w:rsidRPr="00152E4F" w:rsidRDefault="001632AC" w:rsidP="005051A0">
            <w:pPr>
              <w:autoSpaceDE w:val="0"/>
              <w:autoSpaceDN w:val="0"/>
              <w:adjustRightInd w:val="0"/>
              <w:rPr>
                <w:rFonts w:ascii="Arial" w:hAnsi="Arial" w:cs="Arial"/>
                <w:sz w:val="8"/>
                <w:szCs w:val="8"/>
              </w:rPr>
            </w:pPr>
          </w:p>
          <w:p w:rsidR="001632AC" w:rsidRDefault="001632AC" w:rsidP="005051A0">
            <w:pPr>
              <w:autoSpaceDE w:val="0"/>
              <w:autoSpaceDN w:val="0"/>
              <w:adjustRightInd w:val="0"/>
              <w:rPr>
                <w:rFonts w:ascii="Arial" w:hAnsi="Arial" w:cs="Arial"/>
                <w:sz w:val="14"/>
                <w:szCs w:val="14"/>
              </w:rPr>
            </w:pPr>
            <w:r>
              <w:rPr>
                <w:rFonts w:ascii="Arial" w:hAnsi="Arial" w:cs="Arial"/>
                <w:b/>
                <w:caps/>
                <w:sz w:val="20"/>
                <w:szCs w:val="20"/>
              </w:rPr>
              <w:t xml:space="preserve">    </w:t>
            </w:r>
            <w:r w:rsidR="00142BAB" w:rsidRPr="001632AC">
              <w:rPr>
                <w:rFonts w:ascii="Arial" w:hAnsi="Arial" w:cs="Arial"/>
                <w:b/>
                <w:caps/>
                <w:sz w:val="20"/>
                <w:szCs w:val="20"/>
              </w:rPr>
              <w:fldChar w:fldCharType="begin">
                <w:ffData>
                  <w:name w:val="Check1"/>
                  <w:enabled/>
                  <w:calcOnExit w:val="0"/>
                  <w:checkBox>
                    <w:sizeAuto/>
                    <w:default w:val="0"/>
                  </w:checkBox>
                </w:ffData>
              </w:fldChar>
            </w:r>
            <w:r w:rsidRPr="001632AC">
              <w:rPr>
                <w:rFonts w:ascii="Arial" w:hAnsi="Arial" w:cs="Arial"/>
                <w:b/>
                <w:caps/>
                <w:sz w:val="20"/>
                <w:szCs w:val="20"/>
              </w:rPr>
              <w:instrText xml:space="preserve"> FORMCHECKBOX </w:instrText>
            </w:r>
            <w:r w:rsidR="00142BAB" w:rsidRPr="001632AC">
              <w:rPr>
                <w:rFonts w:ascii="Arial" w:hAnsi="Arial" w:cs="Arial"/>
                <w:b/>
                <w:caps/>
                <w:sz w:val="20"/>
                <w:szCs w:val="20"/>
              </w:rPr>
            </w:r>
            <w:r w:rsidR="00142BAB" w:rsidRPr="001632AC">
              <w:rPr>
                <w:rFonts w:ascii="Arial" w:hAnsi="Arial" w:cs="Arial"/>
                <w:b/>
                <w:caps/>
                <w:sz w:val="20"/>
                <w:szCs w:val="20"/>
              </w:rPr>
              <w:fldChar w:fldCharType="end"/>
            </w:r>
            <w:r w:rsidRPr="001632AC">
              <w:rPr>
                <w:rFonts w:ascii="Arial" w:hAnsi="Arial" w:cs="Arial"/>
                <w:b/>
                <w:caps/>
                <w:sz w:val="20"/>
                <w:szCs w:val="20"/>
              </w:rPr>
              <w:t xml:space="preserve"> </w:t>
            </w:r>
            <w:r w:rsidRPr="001632AC">
              <w:rPr>
                <w:rFonts w:ascii="Arial" w:hAnsi="Arial" w:cs="Arial"/>
                <w:b/>
                <w:caps/>
                <w:sz w:val="14"/>
                <w:szCs w:val="14"/>
              </w:rPr>
              <w:t xml:space="preserve"> </w:t>
            </w:r>
            <w:r w:rsidR="009D40F9">
              <w:rPr>
                <w:rFonts w:ascii="Arial" w:hAnsi="Arial" w:cs="Arial"/>
                <w:sz w:val="14"/>
                <w:szCs w:val="14"/>
              </w:rPr>
              <w:t xml:space="preserve">Hand-carry </w:t>
            </w:r>
          </w:p>
          <w:p w:rsidR="001632AC" w:rsidRPr="006E63AF" w:rsidRDefault="009D40F9" w:rsidP="009D40F9">
            <w:pPr>
              <w:autoSpaceDE w:val="0"/>
              <w:autoSpaceDN w:val="0"/>
              <w:adjustRightInd w:val="0"/>
              <w:rPr>
                <w:rFonts w:ascii="Arial" w:hAnsi="Arial" w:cs="Arial"/>
                <w:sz w:val="12"/>
                <w:szCs w:val="12"/>
              </w:rPr>
            </w:pPr>
            <w:r w:rsidRPr="006E63AF">
              <w:rPr>
                <w:rFonts w:ascii="Arial" w:hAnsi="Arial" w:cs="Arial"/>
                <w:sz w:val="12"/>
                <w:szCs w:val="12"/>
              </w:rPr>
              <w:t xml:space="preserve">(Est. </w:t>
            </w:r>
            <w:r w:rsidR="001632AC" w:rsidRPr="006E63AF">
              <w:rPr>
                <w:rFonts w:ascii="Arial" w:hAnsi="Arial" w:cs="Arial"/>
                <w:sz w:val="12"/>
                <w:szCs w:val="12"/>
              </w:rPr>
              <w:t xml:space="preserve"> # Shipments _____</w:t>
            </w:r>
            <w:r w:rsidR="006E63AF">
              <w:rPr>
                <w:rFonts w:ascii="Arial" w:hAnsi="Arial" w:cs="Arial"/>
                <w:sz w:val="12"/>
                <w:szCs w:val="12"/>
              </w:rPr>
              <w:t>_</w:t>
            </w:r>
            <w:r w:rsidR="001632AC" w:rsidRPr="006E63AF">
              <w:rPr>
                <w:rFonts w:ascii="Arial" w:hAnsi="Arial" w:cs="Arial"/>
                <w:sz w:val="12"/>
                <w:szCs w:val="12"/>
              </w:rPr>
              <w:t>__)</w:t>
            </w:r>
          </w:p>
          <w:p w:rsidR="009D40F9" w:rsidRPr="009D40F9" w:rsidRDefault="009D40F9" w:rsidP="009D40F9">
            <w:pPr>
              <w:autoSpaceDE w:val="0"/>
              <w:autoSpaceDN w:val="0"/>
              <w:adjustRightInd w:val="0"/>
              <w:rPr>
                <w:rFonts w:ascii="Arial" w:hAnsi="Arial" w:cs="Arial"/>
                <w:sz w:val="6"/>
                <w:szCs w:val="6"/>
              </w:rPr>
            </w:pPr>
          </w:p>
        </w:tc>
        <w:tc>
          <w:tcPr>
            <w:tcW w:w="1836" w:type="dxa"/>
            <w:tcBorders>
              <w:top w:val="nil"/>
            </w:tcBorders>
          </w:tcPr>
          <w:p w:rsidR="001632AC" w:rsidRPr="001632AC" w:rsidRDefault="001632AC" w:rsidP="005051A0">
            <w:pPr>
              <w:autoSpaceDE w:val="0"/>
              <w:autoSpaceDN w:val="0"/>
              <w:adjustRightInd w:val="0"/>
              <w:rPr>
                <w:rFonts w:ascii="Arial" w:hAnsi="Arial" w:cs="Arial"/>
                <w:sz w:val="8"/>
                <w:szCs w:val="8"/>
              </w:rPr>
            </w:pPr>
          </w:p>
          <w:p w:rsidR="001632AC" w:rsidRPr="001632AC" w:rsidRDefault="001632AC" w:rsidP="005051A0">
            <w:pPr>
              <w:autoSpaceDE w:val="0"/>
              <w:autoSpaceDN w:val="0"/>
              <w:adjustRightInd w:val="0"/>
              <w:rPr>
                <w:rFonts w:ascii="Arial" w:hAnsi="Arial" w:cs="Arial"/>
                <w:i/>
                <w:iCs/>
                <w:sz w:val="14"/>
                <w:szCs w:val="14"/>
              </w:rPr>
            </w:pPr>
            <w:r>
              <w:rPr>
                <w:rFonts w:ascii="Arial" w:hAnsi="Arial" w:cs="Arial"/>
                <w:sz w:val="14"/>
                <w:szCs w:val="14"/>
              </w:rPr>
              <w:t>Sea</w:t>
            </w:r>
            <w:r w:rsidRPr="001632AC">
              <w:rPr>
                <w:rFonts w:ascii="Arial" w:hAnsi="Arial" w:cs="Arial"/>
                <w:sz w:val="14"/>
                <w:szCs w:val="14"/>
              </w:rPr>
              <w:t>: (</w:t>
            </w:r>
            <w:r w:rsidRPr="001632AC">
              <w:rPr>
                <w:rFonts w:ascii="Arial" w:hAnsi="Arial" w:cs="Arial"/>
                <w:i/>
                <w:iCs/>
                <w:sz w:val="14"/>
                <w:szCs w:val="14"/>
              </w:rPr>
              <w:t>Specify)</w:t>
            </w:r>
          </w:p>
          <w:p w:rsidR="009D40F9" w:rsidRPr="001632AC" w:rsidRDefault="009D40F9" w:rsidP="009D40F9">
            <w:pPr>
              <w:autoSpaceDE w:val="0"/>
              <w:autoSpaceDN w:val="0"/>
              <w:adjustRightInd w:val="0"/>
              <w:rPr>
                <w:rFonts w:ascii="Arial" w:hAnsi="Arial" w:cs="Arial"/>
                <w:sz w:val="14"/>
                <w:szCs w:val="14"/>
              </w:rPr>
            </w:pPr>
            <w:r>
              <w:rPr>
                <w:rFonts w:ascii="Arial" w:hAnsi="Arial" w:cs="Arial"/>
                <w:b/>
                <w:caps/>
                <w:sz w:val="20"/>
                <w:szCs w:val="20"/>
              </w:rPr>
              <w:t xml:space="preserve">    </w:t>
            </w:r>
            <w:r w:rsidR="00142BAB" w:rsidRPr="001632AC">
              <w:rPr>
                <w:rFonts w:ascii="Arial" w:hAnsi="Arial" w:cs="Arial"/>
                <w:b/>
                <w:caps/>
                <w:sz w:val="20"/>
                <w:szCs w:val="20"/>
              </w:rPr>
              <w:fldChar w:fldCharType="begin">
                <w:ffData>
                  <w:name w:val="Check1"/>
                  <w:enabled/>
                  <w:calcOnExit w:val="0"/>
                  <w:checkBox>
                    <w:sizeAuto/>
                    <w:default w:val="0"/>
                  </w:checkBox>
                </w:ffData>
              </w:fldChar>
            </w:r>
            <w:r w:rsidRPr="001632AC">
              <w:rPr>
                <w:rFonts w:ascii="Arial" w:hAnsi="Arial" w:cs="Arial"/>
                <w:b/>
                <w:caps/>
                <w:sz w:val="20"/>
                <w:szCs w:val="20"/>
              </w:rPr>
              <w:instrText xml:space="preserve"> FORMCHECKBOX </w:instrText>
            </w:r>
            <w:r w:rsidR="00142BAB" w:rsidRPr="001632AC">
              <w:rPr>
                <w:rFonts w:ascii="Arial" w:hAnsi="Arial" w:cs="Arial"/>
                <w:b/>
                <w:caps/>
                <w:sz w:val="20"/>
                <w:szCs w:val="20"/>
              </w:rPr>
            </w:r>
            <w:r w:rsidR="00142BAB" w:rsidRPr="001632AC">
              <w:rPr>
                <w:rFonts w:ascii="Arial" w:hAnsi="Arial" w:cs="Arial"/>
                <w:b/>
                <w:caps/>
                <w:sz w:val="20"/>
                <w:szCs w:val="20"/>
              </w:rPr>
              <w:fldChar w:fldCharType="end"/>
            </w:r>
            <w:r w:rsidRPr="001632AC">
              <w:rPr>
                <w:rFonts w:ascii="Arial" w:hAnsi="Arial" w:cs="Arial"/>
                <w:b/>
                <w:caps/>
                <w:sz w:val="14"/>
                <w:szCs w:val="14"/>
              </w:rPr>
              <w:t xml:space="preserve">  </w:t>
            </w:r>
            <w:r w:rsidRPr="001632AC">
              <w:rPr>
                <w:rFonts w:ascii="Arial" w:hAnsi="Arial" w:cs="Arial"/>
                <w:sz w:val="14"/>
                <w:szCs w:val="14"/>
              </w:rPr>
              <w:t>Bond Courier</w:t>
            </w:r>
          </w:p>
          <w:p w:rsidR="009D40F9" w:rsidRPr="00152E4F" w:rsidRDefault="009D40F9" w:rsidP="009D40F9">
            <w:pPr>
              <w:autoSpaceDE w:val="0"/>
              <w:autoSpaceDN w:val="0"/>
              <w:adjustRightInd w:val="0"/>
              <w:rPr>
                <w:rFonts w:ascii="Arial" w:hAnsi="Arial" w:cs="Arial"/>
                <w:sz w:val="8"/>
                <w:szCs w:val="8"/>
              </w:rPr>
            </w:pPr>
          </w:p>
          <w:p w:rsidR="009D40F9" w:rsidRDefault="009D40F9" w:rsidP="009D40F9">
            <w:pPr>
              <w:autoSpaceDE w:val="0"/>
              <w:autoSpaceDN w:val="0"/>
              <w:adjustRightInd w:val="0"/>
              <w:rPr>
                <w:rFonts w:ascii="Arial" w:hAnsi="Arial" w:cs="Arial"/>
                <w:sz w:val="14"/>
                <w:szCs w:val="14"/>
              </w:rPr>
            </w:pPr>
            <w:r>
              <w:rPr>
                <w:rFonts w:ascii="Arial" w:hAnsi="Arial" w:cs="Arial"/>
                <w:b/>
                <w:caps/>
                <w:sz w:val="20"/>
                <w:szCs w:val="20"/>
              </w:rPr>
              <w:t xml:space="preserve">    </w:t>
            </w:r>
            <w:r w:rsidR="00142BAB" w:rsidRPr="001632AC">
              <w:rPr>
                <w:rFonts w:ascii="Arial" w:hAnsi="Arial" w:cs="Arial"/>
                <w:b/>
                <w:caps/>
                <w:sz w:val="20"/>
                <w:szCs w:val="20"/>
              </w:rPr>
              <w:fldChar w:fldCharType="begin">
                <w:ffData>
                  <w:name w:val="Check1"/>
                  <w:enabled/>
                  <w:calcOnExit w:val="0"/>
                  <w:checkBox>
                    <w:sizeAuto/>
                    <w:default w:val="0"/>
                  </w:checkBox>
                </w:ffData>
              </w:fldChar>
            </w:r>
            <w:r w:rsidRPr="001632AC">
              <w:rPr>
                <w:rFonts w:ascii="Arial" w:hAnsi="Arial" w:cs="Arial"/>
                <w:b/>
                <w:caps/>
                <w:sz w:val="20"/>
                <w:szCs w:val="20"/>
              </w:rPr>
              <w:instrText xml:space="preserve"> FORMCHECKBOX </w:instrText>
            </w:r>
            <w:r w:rsidR="00142BAB" w:rsidRPr="001632AC">
              <w:rPr>
                <w:rFonts w:ascii="Arial" w:hAnsi="Arial" w:cs="Arial"/>
                <w:b/>
                <w:caps/>
                <w:sz w:val="20"/>
                <w:szCs w:val="20"/>
              </w:rPr>
            </w:r>
            <w:r w:rsidR="00142BAB" w:rsidRPr="001632AC">
              <w:rPr>
                <w:rFonts w:ascii="Arial" w:hAnsi="Arial" w:cs="Arial"/>
                <w:b/>
                <w:caps/>
                <w:sz w:val="20"/>
                <w:szCs w:val="20"/>
              </w:rPr>
              <w:fldChar w:fldCharType="end"/>
            </w:r>
            <w:r w:rsidRPr="001632AC">
              <w:rPr>
                <w:rFonts w:ascii="Arial" w:hAnsi="Arial" w:cs="Arial"/>
                <w:b/>
                <w:caps/>
                <w:sz w:val="20"/>
                <w:szCs w:val="20"/>
              </w:rPr>
              <w:t xml:space="preserve"> </w:t>
            </w:r>
            <w:r w:rsidRPr="001632AC">
              <w:rPr>
                <w:rFonts w:ascii="Arial" w:hAnsi="Arial" w:cs="Arial"/>
                <w:b/>
                <w:caps/>
                <w:sz w:val="14"/>
                <w:szCs w:val="14"/>
              </w:rPr>
              <w:t xml:space="preserve"> </w:t>
            </w:r>
            <w:r>
              <w:rPr>
                <w:rFonts w:ascii="Arial" w:hAnsi="Arial" w:cs="Arial"/>
                <w:sz w:val="14"/>
                <w:szCs w:val="14"/>
              </w:rPr>
              <w:t xml:space="preserve">Hand-carry </w:t>
            </w:r>
          </w:p>
          <w:p w:rsidR="006E63AF" w:rsidRPr="006E63AF" w:rsidRDefault="006E63AF" w:rsidP="006E63AF">
            <w:pPr>
              <w:autoSpaceDE w:val="0"/>
              <w:autoSpaceDN w:val="0"/>
              <w:adjustRightInd w:val="0"/>
              <w:rPr>
                <w:rFonts w:ascii="Arial" w:hAnsi="Arial" w:cs="Arial"/>
                <w:sz w:val="12"/>
                <w:szCs w:val="12"/>
              </w:rPr>
            </w:pPr>
            <w:r w:rsidRPr="006E63AF">
              <w:rPr>
                <w:rFonts w:ascii="Arial" w:hAnsi="Arial" w:cs="Arial"/>
                <w:sz w:val="12"/>
                <w:szCs w:val="12"/>
              </w:rPr>
              <w:t>(Est.  # Shipments _____</w:t>
            </w:r>
            <w:r>
              <w:rPr>
                <w:rFonts w:ascii="Arial" w:hAnsi="Arial" w:cs="Arial"/>
                <w:sz w:val="12"/>
                <w:szCs w:val="12"/>
              </w:rPr>
              <w:t>_</w:t>
            </w:r>
            <w:r w:rsidRPr="006E63AF">
              <w:rPr>
                <w:rFonts w:ascii="Arial" w:hAnsi="Arial" w:cs="Arial"/>
                <w:sz w:val="12"/>
                <w:szCs w:val="12"/>
              </w:rPr>
              <w:t>__)</w:t>
            </w:r>
          </w:p>
          <w:p w:rsidR="001632AC" w:rsidRPr="006E63AF" w:rsidRDefault="001632AC" w:rsidP="009D40F9">
            <w:pPr>
              <w:autoSpaceDE w:val="0"/>
              <w:autoSpaceDN w:val="0"/>
              <w:adjustRightInd w:val="0"/>
              <w:rPr>
                <w:rFonts w:ascii="Arial" w:hAnsi="Arial" w:cs="Arial"/>
                <w:sz w:val="6"/>
                <w:szCs w:val="6"/>
              </w:rPr>
            </w:pPr>
          </w:p>
        </w:tc>
        <w:tc>
          <w:tcPr>
            <w:tcW w:w="1836" w:type="dxa"/>
            <w:gridSpan w:val="2"/>
            <w:tcBorders>
              <w:top w:val="nil"/>
            </w:tcBorders>
          </w:tcPr>
          <w:p w:rsidR="001632AC" w:rsidRPr="001632AC" w:rsidRDefault="001632AC" w:rsidP="005051A0">
            <w:pPr>
              <w:autoSpaceDE w:val="0"/>
              <w:autoSpaceDN w:val="0"/>
              <w:adjustRightInd w:val="0"/>
              <w:rPr>
                <w:rFonts w:ascii="Arial" w:hAnsi="Arial" w:cs="Arial"/>
                <w:sz w:val="8"/>
                <w:szCs w:val="8"/>
              </w:rPr>
            </w:pPr>
          </w:p>
          <w:p w:rsidR="001632AC" w:rsidRPr="001632AC" w:rsidRDefault="001632AC" w:rsidP="005051A0">
            <w:pPr>
              <w:autoSpaceDE w:val="0"/>
              <w:autoSpaceDN w:val="0"/>
              <w:adjustRightInd w:val="0"/>
              <w:rPr>
                <w:rFonts w:ascii="Arial" w:hAnsi="Arial" w:cs="Arial"/>
                <w:i/>
                <w:iCs/>
                <w:sz w:val="14"/>
                <w:szCs w:val="14"/>
              </w:rPr>
            </w:pPr>
            <w:r>
              <w:rPr>
                <w:rFonts w:ascii="Arial" w:hAnsi="Arial" w:cs="Arial"/>
                <w:sz w:val="14"/>
                <w:szCs w:val="14"/>
              </w:rPr>
              <w:t>Ground</w:t>
            </w:r>
            <w:r w:rsidRPr="001632AC">
              <w:rPr>
                <w:rFonts w:ascii="Arial" w:hAnsi="Arial" w:cs="Arial"/>
                <w:sz w:val="14"/>
                <w:szCs w:val="14"/>
              </w:rPr>
              <w:t>: (</w:t>
            </w:r>
            <w:r w:rsidRPr="001632AC">
              <w:rPr>
                <w:rFonts w:ascii="Arial" w:hAnsi="Arial" w:cs="Arial"/>
                <w:i/>
                <w:iCs/>
                <w:sz w:val="14"/>
                <w:szCs w:val="14"/>
              </w:rPr>
              <w:t>Specify)</w:t>
            </w:r>
          </w:p>
          <w:p w:rsidR="009D40F9" w:rsidRPr="001632AC" w:rsidRDefault="001632AC" w:rsidP="009D40F9">
            <w:pPr>
              <w:autoSpaceDE w:val="0"/>
              <w:autoSpaceDN w:val="0"/>
              <w:adjustRightInd w:val="0"/>
              <w:rPr>
                <w:rFonts w:ascii="Arial" w:hAnsi="Arial" w:cs="Arial"/>
                <w:sz w:val="14"/>
                <w:szCs w:val="14"/>
              </w:rPr>
            </w:pPr>
            <w:r>
              <w:rPr>
                <w:rFonts w:ascii="Arial" w:hAnsi="Arial" w:cs="Arial"/>
                <w:b/>
                <w:caps/>
                <w:sz w:val="20"/>
                <w:szCs w:val="20"/>
              </w:rPr>
              <w:t xml:space="preserve"> </w:t>
            </w:r>
            <w:r w:rsidR="009D40F9">
              <w:rPr>
                <w:rFonts w:ascii="Arial" w:hAnsi="Arial" w:cs="Arial"/>
                <w:b/>
                <w:caps/>
                <w:sz w:val="20"/>
                <w:szCs w:val="20"/>
              </w:rPr>
              <w:t xml:space="preserve">   </w:t>
            </w:r>
            <w:r w:rsidR="00142BAB" w:rsidRPr="001632AC">
              <w:rPr>
                <w:rFonts w:ascii="Arial" w:hAnsi="Arial" w:cs="Arial"/>
                <w:b/>
                <w:caps/>
                <w:sz w:val="20"/>
                <w:szCs w:val="20"/>
              </w:rPr>
              <w:fldChar w:fldCharType="begin">
                <w:ffData>
                  <w:name w:val="Check1"/>
                  <w:enabled/>
                  <w:calcOnExit w:val="0"/>
                  <w:checkBox>
                    <w:sizeAuto/>
                    <w:default w:val="0"/>
                  </w:checkBox>
                </w:ffData>
              </w:fldChar>
            </w:r>
            <w:r w:rsidR="009D40F9" w:rsidRPr="001632AC">
              <w:rPr>
                <w:rFonts w:ascii="Arial" w:hAnsi="Arial" w:cs="Arial"/>
                <w:b/>
                <w:caps/>
                <w:sz w:val="20"/>
                <w:szCs w:val="20"/>
              </w:rPr>
              <w:instrText xml:space="preserve"> FORMCHECKBOX </w:instrText>
            </w:r>
            <w:r w:rsidR="00142BAB" w:rsidRPr="001632AC">
              <w:rPr>
                <w:rFonts w:ascii="Arial" w:hAnsi="Arial" w:cs="Arial"/>
                <w:b/>
                <w:caps/>
                <w:sz w:val="20"/>
                <w:szCs w:val="20"/>
              </w:rPr>
            </w:r>
            <w:r w:rsidR="00142BAB" w:rsidRPr="001632AC">
              <w:rPr>
                <w:rFonts w:ascii="Arial" w:hAnsi="Arial" w:cs="Arial"/>
                <w:b/>
                <w:caps/>
                <w:sz w:val="20"/>
                <w:szCs w:val="20"/>
              </w:rPr>
              <w:fldChar w:fldCharType="end"/>
            </w:r>
            <w:r w:rsidR="009D40F9" w:rsidRPr="001632AC">
              <w:rPr>
                <w:rFonts w:ascii="Arial" w:hAnsi="Arial" w:cs="Arial"/>
                <w:b/>
                <w:caps/>
                <w:sz w:val="14"/>
                <w:szCs w:val="14"/>
              </w:rPr>
              <w:t xml:space="preserve">  </w:t>
            </w:r>
            <w:r w:rsidR="009D40F9" w:rsidRPr="001632AC">
              <w:rPr>
                <w:rFonts w:ascii="Arial" w:hAnsi="Arial" w:cs="Arial"/>
                <w:sz w:val="14"/>
                <w:szCs w:val="14"/>
              </w:rPr>
              <w:t>Bond Courier</w:t>
            </w:r>
          </w:p>
          <w:p w:rsidR="009D40F9" w:rsidRPr="00152E4F" w:rsidRDefault="009D40F9" w:rsidP="009D40F9">
            <w:pPr>
              <w:autoSpaceDE w:val="0"/>
              <w:autoSpaceDN w:val="0"/>
              <w:adjustRightInd w:val="0"/>
              <w:rPr>
                <w:rFonts w:ascii="Arial" w:hAnsi="Arial" w:cs="Arial"/>
                <w:sz w:val="8"/>
                <w:szCs w:val="8"/>
              </w:rPr>
            </w:pPr>
          </w:p>
          <w:p w:rsidR="009D40F9" w:rsidRDefault="009D40F9" w:rsidP="009D40F9">
            <w:pPr>
              <w:autoSpaceDE w:val="0"/>
              <w:autoSpaceDN w:val="0"/>
              <w:adjustRightInd w:val="0"/>
              <w:rPr>
                <w:rFonts w:ascii="Arial" w:hAnsi="Arial" w:cs="Arial"/>
                <w:sz w:val="14"/>
                <w:szCs w:val="14"/>
              </w:rPr>
            </w:pPr>
            <w:r>
              <w:rPr>
                <w:rFonts w:ascii="Arial" w:hAnsi="Arial" w:cs="Arial"/>
                <w:b/>
                <w:caps/>
                <w:sz w:val="20"/>
                <w:szCs w:val="20"/>
              </w:rPr>
              <w:t xml:space="preserve">    </w:t>
            </w:r>
            <w:r w:rsidR="00142BAB" w:rsidRPr="001632AC">
              <w:rPr>
                <w:rFonts w:ascii="Arial" w:hAnsi="Arial" w:cs="Arial"/>
                <w:b/>
                <w:caps/>
                <w:sz w:val="20"/>
                <w:szCs w:val="20"/>
              </w:rPr>
              <w:fldChar w:fldCharType="begin">
                <w:ffData>
                  <w:name w:val="Check1"/>
                  <w:enabled/>
                  <w:calcOnExit w:val="0"/>
                  <w:checkBox>
                    <w:sizeAuto/>
                    <w:default w:val="0"/>
                  </w:checkBox>
                </w:ffData>
              </w:fldChar>
            </w:r>
            <w:r w:rsidRPr="001632AC">
              <w:rPr>
                <w:rFonts w:ascii="Arial" w:hAnsi="Arial" w:cs="Arial"/>
                <w:b/>
                <w:caps/>
                <w:sz w:val="20"/>
                <w:szCs w:val="20"/>
              </w:rPr>
              <w:instrText xml:space="preserve"> FORMCHECKBOX </w:instrText>
            </w:r>
            <w:r w:rsidR="00142BAB" w:rsidRPr="001632AC">
              <w:rPr>
                <w:rFonts w:ascii="Arial" w:hAnsi="Arial" w:cs="Arial"/>
                <w:b/>
                <w:caps/>
                <w:sz w:val="20"/>
                <w:szCs w:val="20"/>
              </w:rPr>
            </w:r>
            <w:r w:rsidR="00142BAB" w:rsidRPr="001632AC">
              <w:rPr>
                <w:rFonts w:ascii="Arial" w:hAnsi="Arial" w:cs="Arial"/>
                <w:b/>
                <w:caps/>
                <w:sz w:val="20"/>
                <w:szCs w:val="20"/>
              </w:rPr>
              <w:fldChar w:fldCharType="end"/>
            </w:r>
            <w:r w:rsidRPr="001632AC">
              <w:rPr>
                <w:rFonts w:ascii="Arial" w:hAnsi="Arial" w:cs="Arial"/>
                <w:b/>
                <w:caps/>
                <w:sz w:val="20"/>
                <w:szCs w:val="20"/>
              </w:rPr>
              <w:t xml:space="preserve"> </w:t>
            </w:r>
            <w:r w:rsidRPr="001632AC">
              <w:rPr>
                <w:rFonts w:ascii="Arial" w:hAnsi="Arial" w:cs="Arial"/>
                <w:b/>
                <w:caps/>
                <w:sz w:val="14"/>
                <w:szCs w:val="14"/>
              </w:rPr>
              <w:t xml:space="preserve"> </w:t>
            </w:r>
            <w:r>
              <w:rPr>
                <w:rFonts w:ascii="Arial" w:hAnsi="Arial" w:cs="Arial"/>
                <w:sz w:val="14"/>
                <w:szCs w:val="14"/>
              </w:rPr>
              <w:t xml:space="preserve">Hand-carry </w:t>
            </w:r>
          </w:p>
          <w:p w:rsidR="006E63AF" w:rsidRPr="006E63AF" w:rsidRDefault="006E63AF" w:rsidP="006E63AF">
            <w:pPr>
              <w:autoSpaceDE w:val="0"/>
              <w:autoSpaceDN w:val="0"/>
              <w:adjustRightInd w:val="0"/>
              <w:rPr>
                <w:rFonts w:ascii="Arial" w:hAnsi="Arial" w:cs="Arial"/>
                <w:sz w:val="12"/>
                <w:szCs w:val="12"/>
              </w:rPr>
            </w:pPr>
            <w:r w:rsidRPr="006E63AF">
              <w:rPr>
                <w:rFonts w:ascii="Arial" w:hAnsi="Arial" w:cs="Arial"/>
                <w:sz w:val="12"/>
                <w:szCs w:val="12"/>
              </w:rPr>
              <w:t>(Est.  # Shipments _____</w:t>
            </w:r>
            <w:r>
              <w:rPr>
                <w:rFonts w:ascii="Arial" w:hAnsi="Arial" w:cs="Arial"/>
                <w:sz w:val="12"/>
                <w:szCs w:val="12"/>
              </w:rPr>
              <w:t>_</w:t>
            </w:r>
            <w:r w:rsidRPr="006E63AF">
              <w:rPr>
                <w:rFonts w:ascii="Arial" w:hAnsi="Arial" w:cs="Arial"/>
                <w:sz w:val="12"/>
                <w:szCs w:val="12"/>
              </w:rPr>
              <w:t>__)</w:t>
            </w:r>
          </w:p>
          <w:p w:rsidR="001632AC" w:rsidRPr="006E63AF" w:rsidRDefault="001632AC" w:rsidP="009D40F9">
            <w:pPr>
              <w:autoSpaceDE w:val="0"/>
              <w:autoSpaceDN w:val="0"/>
              <w:adjustRightInd w:val="0"/>
              <w:rPr>
                <w:rFonts w:ascii="Arial" w:hAnsi="Arial" w:cs="Arial"/>
                <w:sz w:val="6"/>
                <w:szCs w:val="6"/>
              </w:rPr>
            </w:pPr>
          </w:p>
        </w:tc>
      </w:tr>
      <w:tr w:rsidR="001632AC" w:rsidTr="00A021FA">
        <w:trPr>
          <w:trHeight w:val="240"/>
        </w:trPr>
        <w:tc>
          <w:tcPr>
            <w:tcW w:w="5508" w:type="dxa"/>
            <w:vMerge/>
          </w:tcPr>
          <w:p w:rsidR="001632AC" w:rsidRDefault="001632AC" w:rsidP="00923C29">
            <w:pPr>
              <w:autoSpaceDE w:val="0"/>
              <w:autoSpaceDN w:val="0"/>
              <w:adjustRightInd w:val="0"/>
              <w:rPr>
                <w:rFonts w:ascii="Arial" w:hAnsi="Arial" w:cs="Arial"/>
                <w:sz w:val="16"/>
                <w:szCs w:val="16"/>
              </w:rPr>
            </w:pPr>
          </w:p>
        </w:tc>
        <w:tc>
          <w:tcPr>
            <w:tcW w:w="5508" w:type="dxa"/>
            <w:gridSpan w:val="4"/>
            <w:tcBorders>
              <w:top w:val="nil"/>
            </w:tcBorders>
          </w:tcPr>
          <w:p w:rsidR="001632AC" w:rsidRPr="00152E4F" w:rsidRDefault="001632AC" w:rsidP="005051A0">
            <w:pPr>
              <w:autoSpaceDE w:val="0"/>
              <w:autoSpaceDN w:val="0"/>
              <w:adjustRightInd w:val="0"/>
              <w:rPr>
                <w:rFonts w:ascii="Arial" w:hAnsi="Arial" w:cs="Arial"/>
                <w:sz w:val="12"/>
                <w:szCs w:val="12"/>
              </w:rPr>
            </w:pPr>
          </w:p>
          <w:p w:rsidR="001632AC" w:rsidRDefault="001632AC" w:rsidP="005051A0">
            <w:pPr>
              <w:autoSpaceDE w:val="0"/>
              <w:autoSpaceDN w:val="0"/>
              <w:adjustRightInd w:val="0"/>
              <w:rPr>
                <w:rFonts w:ascii="Arial" w:hAnsi="Arial" w:cs="Arial"/>
                <w:i/>
                <w:iCs/>
                <w:sz w:val="16"/>
                <w:szCs w:val="16"/>
              </w:rPr>
            </w:pPr>
            <w:r>
              <w:rPr>
                <w:rFonts w:ascii="Arial" w:hAnsi="Arial" w:cs="Arial"/>
                <w:sz w:val="16"/>
                <w:szCs w:val="16"/>
              </w:rPr>
              <w:t>Other (</w:t>
            </w:r>
            <w:r>
              <w:rPr>
                <w:rFonts w:ascii="Arial" w:hAnsi="Arial" w:cs="Arial"/>
                <w:i/>
                <w:iCs/>
                <w:sz w:val="16"/>
                <w:szCs w:val="16"/>
              </w:rPr>
              <w:t>Specify)_______________________________</w:t>
            </w:r>
          </w:p>
          <w:p w:rsidR="009D40F9" w:rsidRPr="009D40F9" w:rsidRDefault="009D40F9" w:rsidP="005051A0">
            <w:pPr>
              <w:autoSpaceDE w:val="0"/>
              <w:autoSpaceDN w:val="0"/>
              <w:adjustRightInd w:val="0"/>
              <w:rPr>
                <w:rFonts w:ascii="Arial" w:hAnsi="Arial" w:cs="Arial"/>
                <w:sz w:val="6"/>
                <w:szCs w:val="6"/>
              </w:rPr>
            </w:pPr>
          </w:p>
        </w:tc>
      </w:tr>
      <w:tr w:rsidR="001632AC" w:rsidTr="000605A1">
        <w:tc>
          <w:tcPr>
            <w:tcW w:w="11016" w:type="dxa"/>
            <w:gridSpan w:val="5"/>
          </w:tcPr>
          <w:p w:rsidR="001632AC" w:rsidRDefault="001632AC">
            <w:pPr>
              <w:rPr>
                <w:rFonts w:ascii="Arial" w:hAnsi="Arial" w:cs="Arial"/>
                <w:sz w:val="16"/>
                <w:szCs w:val="16"/>
              </w:rPr>
            </w:pPr>
            <w:r>
              <w:rPr>
                <w:rFonts w:ascii="Arial" w:hAnsi="Arial" w:cs="Arial"/>
                <w:sz w:val="16"/>
                <w:szCs w:val="16"/>
              </w:rPr>
              <w:t xml:space="preserve">3. Method of packaging </w:t>
            </w:r>
            <w:r>
              <w:rPr>
                <w:rFonts w:ascii="Arial" w:hAnsi="Arial" w:cs="Arial"/>
                <w:i/>
                <w:iCs/>
                <w:sz w:val="16"/>
                <w:szCs w:val="16"/>
              </w:rPr>
              <w:t xml:space="preserve">(Must be sturdy and </w:t>
            </w:r>
            <w:proofErr w:type="spellStart"/>
            <w:r>
              <w:rPr>
                <w:rFonts w:ascii="Arial" w:hAnsi="Arial" w:cs="Arial"/>
                <w:i/>
                <w:iCs/>
                <w:sz w:val="16"/>
                <w:szCs w:val="16"/>
              </w:rPr>
              <w:t>leakproof</w:t>
            </w:r>
            <w:proofErr w:type="spellEnd"/>
            <w:r>
              <w:rPr>
                <w:rFonts w:ascii="Arial" w:hAnsi="Arial" w:cs="Arial"/>
                <w:i/>
                <w:iCs/>
                <w:sz w:val="16"/>
                <w:szCs w:val="16"/>
              </w:rPr>
              <w:t>; please describe</w:t>
            </w:r>
            <w:r>
              <w:rPr>
                <w:rFonts w:ascii="Arial" w:hAnsi="Arial" w:cs="Arial"/>
                <w:sz w:val="16"/>
                <w:szCs w:val="16"/>
              </w:rPr>
              <w:t>.)</w:t>
            </w:r>
          </w:p>
          <w:p w:rsidR="001632AC" w:rsidRPr="00CD6C6A" w:rsidRDefault="001632AC">
            <w:pPr>
              <w:rPr>
                <w:sz w:val="16"/>
                <w:szCs w:val="16"/>
              </w:rPr>
            </w:pPr>
          </w:p>
          <w:p w:rsidR="001632AC" w:rsidRDefault="001632AC">
            <w:pPr>
              <w:rPr>
                <w:sz w:val="16"/>
                <w:szCs w:val="16"/>
              </w:rPr>
            </w:pPr>
          </w:p>
          <w:p w:rsidR="005F4034" w:rsidRPr="00CD6C6A" w:rsidRDefault="005F4034">
            <w:pPr>
              <w:rPr>
                <w:sz w:val="16"/>
                <w:szCs w:val="16"/>
              </w:rPr>
            </w:pPr>
          </w:p>
        </w:tc>
      </w:tr>
      <w:tr w:rsidR="001632AC" w:rsidTr="004A6CAD">
        <w:tc>
          <w:tcPr>
            <w:tcW w:w="5508" w:type="dxa"/>
          </w:tcPr>
          <w:p w:rsidR="001632AC" w:rsidRDefault="001632AC">
            <w:pPr>
              <w:rPr>
                <w:rFonts w:ascii="Arial" w:hAnsi="Arial" w:cs="Arial"/>
                <w:i/>
                <w:iCs/>
                <w:sz w:val="16"/>
                <w:szCs w:val="16"/>
              </w:rPr>
            </w:pPr>
            <w:r>
              <w:rPr>
                <w:rFonts w:ascii="Arial" w:hAnsi="Arial" w:cs="Arial"/>
                <w:sz w:val="16"/>
                <w:szCs w:val="16"/>
              </w:rPr>
              <w:t xml:space="preserve">4. Port(s) of arrival desired </w:t>
            </w:r>
            <w:r>
              <w:rPr>
                <w:rFonts w:ascii="Arial" w:hAnsi="Arial" w:cs="Arial"/>
                <w:i/>
                <w:iCs/>
                <w:sz w:val="16"/>
                <w:szCs w:val="16"/>
              </w:rPr>
              <w:t>(Specify)</w:t>
            </w:r>
          </w:p>
          <w:p w:rsidR="001632AC" w:rsidRPr="00CD6C6A" w:rsidRDefault="001632AC">
            <w:pPr>
              <w:rPr>
                <w:rFonts w:ascii="Arial" w:hAnsi="Arial" w:cs="Arial"/>
                <w:iCs/>
                <w:sz w:val="16"/>
                <w:szCs w:val="16"/>
              </w:rPr>
            </w:pPr>
          </w:p>
          <w:p w:rsidR="001632AC" w:rsidRDefault="001632AC">
            <w:pPr>
              <w:rPr>
                <w:sz w:val="16"/>
                <w:szCs w:val="16"/>
              </w:rPr>
            </w:pPr>
          </w:p>
          <w:p w:rsidR="005F4034" w:rsidRPr="00CD6C6A" w:rsidRDefault="005F4034">
            <w:pPr>
              <w:rPr>
                <w:sz w:val="16"/>
                <w:szCs w:val="16"/>
              </w:rPr>
            </w:pPr>
          </w:p>
        </w:tc>
        <w:tc>
          <w:tcPr>
            <w:tcW w:w="5508" w:type="dxa"/>
            <w:gridSpan w:val="4"/>
          </w:tcPr>
          <w:p w:rsidR="001632AC" w:rsidRDefault="001632AC">
            <w:r>
              <w:rPr>
                <w:rFonts w:ascii="Arial" w:hAnsi="Arial" w:cs="Arial"/>
                <w:sz w:val="16"/>
                <w:szCs w:val="16"/>
              </w:rPr>
              <w:t>5. Approximate date for arrival of first shipment</w:t>
            </w:r>
          </w:p>
        </w:tc>
      </w:tr>
      <w:tr w:rsidR="001632AC" w:rsidTr="005F4034">
        <w:trPr>
          <w:trHeight w:val="1961"/>
        </w:trPr>
        <w:tc>
          <w:tcPr>
            <w:tcW w:w="11016" w:type="dxa"/>
            <w:gridSpan w:val="5"/>
          </w:tcPr>
          <w:p w:rsidR="001632AC" w:rsidRDefault="001632AC" w:rsidP="00CD6C6A">
            <w:pPr>
              <w:autoSpaceDE w:val="0"/>
              <w:autoSpaceDN w:val="0"/>
              <w:adjustRightInd w:val="0"/>
              <w:rPr>
                <w:rFonts w:ascii="Arial" w:hAnsi="Arial" w:cs="Arial"/>
                <w:sz w:val="16"/>
                <w:szCs w:val="16"/>
              </w:rPr>
            </w:pPr>
            <w:r>
              <w:rPr>
                <w:rFonts w:ascii="Arial" w:hAnsi="Arial" w:cs="Arial"/>
                <w:sz w:val="16"/>
                <w:szCs w:val="16"/>
              </w:rPr>
              <w:t xml:space="preserve">6. Quantity per shipment            </w:t>
            </w:r>
            <w:r w:rsidRPr="00923C29">
              <w:rPr>
                <w:rFonts w:ascii="Arial" w:hAnsi="Arial" w:cs="Arial"/>
                <w:b/>
                <w:caps/>
                <w:sz w:val="20"/>
                <w:szCs w:val="20"/>
              </w:rPr>
              <w:t xml:space="preserve">  </w:t>
            </w:r>
            <w:r w:rsidR="00152E4F">
              <w:rPr>
                <w:rFonts w:ascii="Arial" w:hAnsi="Arial" w:cs="Arial"/>
                <w:b/>
                <w:caps/>
                <w:sz w:val="20"/>
                <w:szCs w:val="20"/>
              </w:rPr>
              <w:t xml:space="preserve">         </w:t>
            </w: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 xml:space="preserve">3 lbs. or less (go to #6a)         </w:t>
            </w: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over 3 lbs. (go to #7)</w:t>
            </w:r>
          </w:p>
          <w:p w:rsidR="001632AC" w:rsidRPr="005F4034" w:rsidRDefault="001632AC" w:rsidP="00CD6C6A">
            <w:pPr>
              <w:autoSpaceDE w:val="0"/>
              <w:autoSpaceDN w:val="0"/>
              <w:adjustRightInd w:val="0"/>
              <w:rPr>
                <w:rFonts w:ascii="Arial" w:hAnsi="Arial" w:cs="Arial"/>
                <w:sz w:val="12"/>
                <w:szCs w:val="12"/>
              </w:rPr>
            </w:pPr>
          </w:p>
          <w:p w:rsidR="001632AC" w:rsidRDefault="001632AC" w:rsidP="00CD6C6A">
            <w:pPr>
              <w:autoSpaceDE w:val="0"/>
              <w:autoSpaceDN w:val="0"/>
              <w:adjustRightInd w:val="0"/>
              <w:ind w:left="180"/>
              <w:rPr>
                <w:rFonts w:ascii="Arial" w:hAnsi="Arial" w:cs="Arial"/>
                <w:i/>
                <w:iCs/>
                <w:sz w:val="16"/>
                <w:szCs w:val="16"/>
              </w:rPr>
            </w:pPr>
            <w:r>
              <w:rPr>
                <w:rFonts w:ascii="Arial" w:hAnsi="Arial" w:cs="Arial"/>
                <w:sz w:val="16"/>
                <w:szCs w:val="16"/>
              </w:rPr>
              <w:t xml:space="preserve">6a. Will heat sterilization at the port of arrival interfere with intended use?  </w:t>
            </w:r>
            <w:r w:rsidRPr="00923C29">
              <w:rPr>
                <w:rFonts w:ascii="Arial" w:hAnsi="Arial" w:cs="Arial"/>
                <w:b/>
                <w:caps/>
                <w:sz w:val="20"/>
                <w:szCs w:val="20"/>
              </w:rPr>
              <w:t xml:space="preserve"> </w:t>
            </w:r>
            <w:r w:rsidRPr="009D40F9">
              <w:rPr>
                <w:rFonts w:ascii="Arial" w:hAnsi="Arial" w:cs="Arial"/>
                <w:b/>
                <w:caps/>
                <w:sz w:val="16"/>
                <w:szCs w:val="16"/>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 xml:space="preserve">Yes - </w:t>
            </w:r>
            <w:r>
              <w:rPr>
                <w:rFonts w:ascii="Arial" w:hAnsi="Arial" w:cs="Arial"/>
                <w:i/>
                <w:iCs/>
                <w:sz w:val="16"/>
                <w:szCs w:val="16"/>
              </w:rPr>
              <w:t xml:space="preserve">Go to #7     </w:t>
            </w: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 xml:space="preserve">No - </w:t>
            </w:r>
            <w:r>
              <w:rPr>
                <w:rFonts w:ascii="Arial" w:hAnsi="Arial" w:cs="Arial"/>
                <w:i/>
                <w:iCs/>
                <w:sz w:val="16"/>
                <w:szCs w:val="16"/>
              </w:rPr>
              <w:t>Go to #6b</w:t>
            </w:r>
          </w:p>
          <w:p w:rsidR="001632AC" w:rsidRPr="005F4034" w:rsidRDefault="001632AC" w:rsidP="00CD6C6A">
            <w:pPr>
              <w:autoSpaceDE w:val="0"/>
              <w:autoSpaceDN w:val="0"/>
              <w:adjustRightInd w:val="0"/>
              <w:ind w:left="180"/>
              <w:rPr>
                <w:rFonts w:ascii="Arial" w:hAnsi="Arial" w:cs="Arial"/>
                <w:sz w:val="12"/>
                <w:szCs w:val="12"/>
              </w:rPr>
            </w:pPr>
          </w:p>
          <w:p w:rsidR="001632AC" w:rsidRDefault="001632AC" w:rsidP="00CD6C6A">
            <w:pPr>
              <w:autoSpaceDE w:val="0"/>
              <w:autoSpaceDN w:val="0"/>
              <w:adjustRightInd w:val="0"/>
              <w:ind w:left="180"/>
              <w:rPr>
                <w:rFonts w:ascii="Arial" w:hAnsi="Arial" w:cs="Arial"/>
                <w:sz w:val="16"/>
                <w:szCs w:val="16"/>
              </w:rPr>
            </w:pPr>
            <w:r>
              <w:rPr>
                <w:rFonts w:ascii="Arial" w:hAnsi="Arial" w:cs="Arial"/>
                <w:sz w:val="16"/>
                <w:szCs w:val="16"/>
              </w:rPr>
              <w:t xml:space="preserve">6b. If </w:t>
            </w:r>
            <w:r>
              <w:rPr>
                <w:rFonts w:ascii="Arial" w:hAnsi="Arial" w:cs="Arial"/>
                <w:b/>
                <w:bCs/>
                <w:sz w:val="16"/>
                <w:szCs w:val="16"/>
              </w:rPr>
              <w:t>no</w:t>
            </w:r>
            <w:r>
              <w:rPr>
                <w:rFonts w:ascii="Arial" w:hAnsi="Arial" w:cs="Arial"/>
                <w:sz w:val="16"/>
                <w:szCs w:val="16"/>
              </w:rPr>
              <w:t xml:space="preserve">, check preferred treatment and then go to #10.  </w:t>
            </w:r>
            <w:r>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 xml:space="preserve">Dry Heat     </w:t>
            </w: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Steam Heat</w:t>
            </w:r>
          </w:p>
          <w:p w:rsidR="001632AC" w:rsidRPr="005F4034" w:rsidRDefault="001632AC" w:rsidP="00CD6C6A">
            <w:pPr>
              <w:autoSpaceDE w:val="0"/>
              <w:autoSpaceDN w:val="0"/>
              <w:adjustRightInd w:val="0"/>
              <w:rPr>
                <w:rFonts w:ascii="Arial" w:hAnsi="Arial" w:cs="Arial"/>
                <w:sz w:val="12"/>
                <w:szCs w:val="12"/>
              </w:rPr>
            </w:pPr>
          </w:p>
          <w:p w:rsidR="001632AC" w:rsidRPr="005F4034" w:rsidRDefault="001632AC" w:rsidP="009D40F9">
            <w:pPr>
              <w:autoSpaceDE w:val="0"/>
              <w:autoSpaceDN w:val="0"/>
              <w:adjustRightInd w:val="0"/>
              <w:rPr>
                <w:rFonts w:ascii="Arial" w:hAnsi="Arial" w:cs="Arial"/>
                <w:sz w:val="16"/>
                <w:szCs w:val="16"/>
              </w:rPr>
            </w:pPr>
            <w:r>
              <w:rPr>
                <w:rFonts w:ascii="Arial" w:hAnsi="Arial" w:cs="Arial"/>
                <w:b/>
                <w:bCs/>
                <w:sz w:val="16"/>
                <w:szCs w:val="16"/>
              </w:rPr>
              <w:t xml:space="preserve">NOTE: </w:t>
            </w:r>
            <w:r>
              <w:rPr>
                <w:rFonts w:ascii="Arial" w:hAnsi="Arial" w:cs="Arial"/>
                <w:sz w:val="16"/>
                <w:szCs w:val="16"/>
              </w:rPr>
              <w:t xml:space="preserve">If you are importing over 3 lbs. of soil per shipment, or if you are importing 3 or less lbs. of soil per shipment and you answered "Yes" to question 6a, then your facility must be inspected and approved to receive, handle, store, and dispose of the soil under the conditions of a compliance agreement. Complete the rest of the form and submit it to the </w:t>
            </w:r>
            <w:r w:rsidR="005F4034" w:rsidRPr="005F4034">
              <w:rPr>
                <w:rFonts w:ascii="Arial" w:hAnsi="Arial" w:cs="Arial"/>
                <w:b/>
                <w:color w:val="000000"/>
                <w:sz w:val="16"/>
                <w:szCs w:val="16"/>
              </w:rPr>
              <w:t>USDA/APHIS/P</w:t>
            </w:r>
            <w:r w:rsidR="009D40F9">
              <w:rPr>
                <w:rFonts w:ascii="Arial" w:hAnsi="Arial" w:cs="Arial"/>
                <w:b/>
                <w:color w:val="000000"/>
                <w:sz w:val="16"/>
                <w:szCs w:val="16"/>
              </w:rPr>
              <w:t>PQ/Permit Services, 4700 River R</w:t>
            </w:r>
            <w:r w:rsidR="005F4034" w:rsidRPr="005F4034">
              <w:rPr>
                <w:rFonts w:ascii="Arial" w:hAnsi="Arial" w:cs="Arial"/>
                <w:b/>
                <w:color w:val="000000"/>
                <w:sz w:val="16"/>
                <w:szCs w:val="16"/>
              </w:rPr>
              <w:t xml:space="preserve">oad, </w:t>
            </w:r>
            <w:r w:rsidR="009D40F9">
              <w:rPr>
                <w:rFonts w:ascii="Arial" w:hAnsi="Arial" w:cs="Arial"/>
                <w:b/>
                <w:color w:val="000000"/>
                <w:sz w:val="16"/>
                <w:szCs w:val="16"/>
              </w:rPr>
              <w:t xml:space="preserve">Unit 133, </w:t>
            </w:r>
            <w:proofErr w:type="gramStart"/>
            <w:r w:rsidR="005F4034" w:rsidRPr="005F4034">
              <w:rPr>
                <w:rFonts w:ascii="Arial" w:hAnsi="Arial" w:cs="Arial"/>
                <w:b/>
                <w:color w:val="000000"/>
                <w:sz w:val="16"/>
                <w:szCs w:val="16"/>
              </w:rPr>
              <w:t>Riverdale</w:t>
            </w:r>
            <w:proofErr w:type="gramEnd"/>
            <w:r w:rsidR="005F4034" w:rsidRPr="005F4034">
              <w:rPr>
                <w:rFonts w:ascii="Arial" w:hAnsi="Arial" w:cs="Arial"/>
                <w:b/>
                <w:color w:val="000000"/>
                <w:sz w:val="16"/>
                <w:szCs w:val="16"/>
              </w:rPr>
              <w:t>, MD 20737.</w:t>
            </w:r>
            <w:r w:rsidR="009D40F9">
              <w:rPr>
                <w:rFonts w:ascii="Arial" w:hAnsi="Arial" w:cs="Arial"/>
                <w:b/>
                <w:color w:val="000000"/>
                <w:sz w:val="16"/>
                <w:szCs w:val="16"/>
              </w:rPr>
              <w:t xml:space="preserve"> </w:t>
            </w:r>
            <w:r w:rsidR="005F4034" w:rsidRPr="005F4034">
              <w:rPr>
                <w:rFonts w:ascii="Arial" w:hAnsi="Arial" w:cs="Arial"/>
                <w:color w:val="000000"/>
                <w:sz w:val="16"/>
                <w:szCs w:val="16"/>
              </w:rPr>
              <w:t xml:space="preserve"> If you need further guidance in completing this form, please Contact Permit Services at (866) 524-5421 or access the website at http://www.aphis.usda.gov/ppq/sphd/ for a list of State Plant Health Offices.</w:t>
            </w:r>
          </w:p>
        </w:tc>
      </w:tr>
      <w:tr w:rsidR="001632AC" w:rsidTr="000605A1">
        <w:tc>
          <w:tcPr>
            <w:tcW w:w="11016" w:type="dxa"/>
            <w:gridSpan w:val="5"/>
          </w:tcPr>
          <w:p w:rsidR="001632AC" w:rsidRDefault="001632AC" w:rsidP="00CD6C6A">
            <w:pPr>
              <w:autoSpaceDE w:val="0"/>
              <w:autoSpaceDN w:val="0"/>
              <w:adjustRightInd w:val="0"/>
              <w:rPr>
                <w:rFonts w:ascii="Arial" w:hAnsi="Arial" w:cs="Arial"/>
                <w:i/>
                <w:iCs/>
                <w:sz w:val="16"/>
                <w:szCs w:val="16"/>
              </w:rPr>
            </w:pPr>
            <w:r>
              <w:rPr>
                <w:rFonts w:ascii="Arial" w:hAnsi="Arial" w:cs="Arial"/>
                <w:sz w:val="16"/>
                <w:szCs w:val="16"/>
              </w:rPr>
              <w:t xml:space="preserve">7. Intended use </w:t>
            </w:r>
            <w:r>
              <w:rPr>
                <w:rFonts w:ascii="Arial" w:hAnsi="Arial" w:cs="Arial"/>
                <w:i/>
                <w:iCs/>
                <w:sz w:val="16"/>
                <w:szCs w:val="16"/>
              </w:rPr>
              <w:t>(Please provide specific information.)</w:t>
            </w:r>
          </w:p>
          <w:p w:rsidR="001632AC" w:rsidRPr="005F4034" w:rsidRDefault="001632AC" w:rsidP="00CD6C6A">
            <w:pPr>
              <w:autoSpaceDE w:val="0"/>
              <w:autoSpaceDN w:val="0"/>
              <w:adjustRightInd w:val="0"/>
              <w:rPr>
                <w:rFonts w:ascii="Arial" w:hAnsi="Arial" w:cs="Arial"/>
                <w:sz w:val="12"/>
                <w:szCs w:val="12"/>
              </w:rPr>
            </w:pPr>
          </w:p>
          <w:p w:rsidR="001632AC" w:rsidRDefault="001632AC" w:rsidP="00CD6C6A">
            <w:pPr>
              <w:autoSpaceDE w:val="0"/>
              <w:autoSpaceDN w:val="0"/>
              <w:adjustRightInd w:val="0"/>
              <w:rPr>
                <w:rFonts w:ascii="Arial" w:hAnsi="Arial" w:cs="Arial"/>
                <w:sz w:val="16"/>
                <w:szCs w:val="16"/>
              </w:rPr>
            </w:pP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Chemical or physical analysis _______________________________________________________________________________________</w:t>
            </w:r>
          </w:p>
          <w:p w:rsidR="001632AC" w:rsidRPr="005F4034" w:rsidRDefault="001632AC" w:rsidP="00CD6C6A">
            <w:pPr>
              <w:autoSpaceDE w:val="0"/>
              <w:autoSpaceDN w:val="0"/>
              <w:adjustRightInd w:val="0"/>
              <w:rPr>
                <w:rFonts w:ascii="Arial" w:hAnsi="Arial" w:cs="Arial"/>
                <w:sz w:val="12"/>
                <w:szCs w:val="12"/>
              </w:rPr>
            </w:pPr>
          </w:p>
          <w:p w:rsidR="001632AC" w:rsidRDefault="001632AC" w:rsidP="00CD6C6A">
            <w:pPr>
              <w:autoSpaceDE w:val="0"/>
              <w:autoSpaceDN w:val="0"/>
              <w:adjustRightInd w:val="0"/>
              <w:rPr>
                <w:rFonts w:ascii="Arial" w:hAnsi="Arial" w:cs="Arial"/>
                <w:sz w:val="16"/>
                <w:szCs w:val="16"/>
              </w:rPr>
            </w:pP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As a growing medium for plants _____________________________________________________________________________________</w:t>
            </w:r>
          </w:p>
          <w:p w:rsidR="001632AC" w:rsidRPr="005F4034" w:rsidRDefault="001632AC" w:rsidP="00CD6C6A">
            <w:pPr>
              <w:autoSpaceDE w:val="0"/>
              <w:autoSpaceDN w:val="0"/>
              <w:adjustRightInd w:val="0"/>
              <w:rPr>
                <w:rFonts w:ascii="Arial" w:hAnsi="Arial" w:cs="Arial"/>
                <w:sz w:val="12"/>
                <w:szCs w:val="12"/>
              </w:rPr>
            </w:pPr>
          </w:p>
          <w:p w:rsidR="001632AC" w:rsidRDefault="001632AC" w:rsidP="00CD6C6A">
            <w:pPr>
              <w:autoSpaceDE w:val="0"/>
              <w:autoSpaceDN w:val="0"/>
              <w:adjustRightInd w:val="0"/>
              <w:rPr>
                <w:rFonts w:ascii="Arial" w:hAnsi="Arial" w:cs="Arial"/>
                <w:sz w:val="16"/>
                <w:szCs w:val="16"/>
              </w:rPr>
            </w:pP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For the isolation and/or culture of Deoxyribonucleic Acid (DNA) or Ribonucleic Acid (RNA) _______________________________________</w:t>
            </w:r>
          </w:p>
          <w:p w:rsidR="001632AC" w:rsidRPr="005F4034" w:rsidRDefault="001632AC" w:rsidP="00CD6C6A">
            <w:pPr>
              <w:autoSpaceDE w:val="0"/>
              <w:autoSpaceDN w:val="0"/>
              <w:adjustRightInd w:val="0"/>
              <w:rPr>
                <w:rFonts w:ascii="Arial" w:hAnsi="Arial" w:cs="Arial"/>
                <w:sz w:val="12"/>
                <w:szCs w:val="12"/>
              </w:rPr>
            </w:pPr>
          </w:p>
          <w:p w:rsidR="001632AC" w:rsidRDefault="001632AC" w:rsidP="00CD6C6A">
            <w:pPr>
              <w:rPr>
                <w:rFonts w:ascii="Arial" w:hAnsi="Arial" w:cs="Arial"/>
                <w:sz w:val="16"/>
                <w:szCs w:val="16"/>
              </w:rPr>
            </w:pPr>
            <w:r w:rsidRPr="00923C29">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Pr>
                <w:rFonts w:ascii="Arial" w:hAnsi="Arial" w:cs="Arial"/>
                <w:b/>
                <w:caps/>
                <w:sz w:val="20"/>
                <w:szCs w:val="20"/>
              </w:rPr>
              <w:t xml:space="preserve">  </w:t>
            </w:r>
            <w:r>
              <w:rPr>
                <w:rFonts w:ascii="Arial" w:hAnsi="Arial" w:cs="Arial"/>
                <w:sz w:val="16"/>
                <w:szCs w:val="16"/>
              </w:rPr>
              <w:t>Other __________________________________________________________________________________________________________</w:t>
            </w:r>
          </w:p>
          <w:p w:rsidR="005F4034" w:rsidRPr="00152E4F" w:rsidRDefault="005F4034" w:rsidP="00CD6C6A">
            <w:pPr>
              <w:rPr>
                <w:sz w:val="8"/>
                <w:szCs w:val="8"/>
              </w:rPr>
            </w:pPr>
          </w:p>
        </w:tc>
      </w:tr>
      <w:tr w:rsidR="001632AC" w:rsidRPr="005F4034" w:rsidTr="000605A1">
        <w:tc>
          <w:tcPr>
            <w:tcW w:w="11016" w:type="dxa"/>
            <w:gridSpan w:val="5"/>
          </w:tcPr>
          <w:p w:rsidR="005F4034" w:rsidRPr="005F4034" w:rsidRDefault="001632AC" w:rsidP="005F4034">
            <w:pPr>
              <w:autoSpaceDE w:val="0"/>
              <w:autoSpaceDN w:val="0"/>
              <w:adjustRightInd w:val="0"/>
              <w:rPr>
                <w:rFonts w:ascii="Arial" w:hAnsi="Arial" w:cs="Arial"/>
                <w:sz w:val="16"/>
                <w:szCs w:val="16"/>
              </w:rPr>
            </w:pPr>
            <w:r w:rsidRPr="005F4034">
              <w:rPr>
                <w:rFonts w:ascii="Arial" w:hAnsi="Arial" w:cs="Arial"/>
                <w:sz w:val="16"/>
                <w:szCs w:val="16"/>
              </w:rPr>
              <w:t xml:space="preserve">8. </w:t>
            </w:r>
            <w:r w:rsidR="005F4034" w:rsidRPr="005F4034">
              <w:rPr>
                <w:rFonts w:ascii="Arial" w:hAnsi="Arial" w:cs="Arial"/>
                <w:sz w:val="16"/>
                <w:szCs w:val="16"/>
              </w:rPr>
              <w:t>Precautions to be used to safeguard soil samples</w:t>
            </w:r>
            <w:r w:rsidR="005F4034" w:rsidRPr="005F4034">
              <w:rPr>
                <w:rFonts w:ascii="Arial" w:hAnsi="Arial" w:cs="Arial"/>
                <w:color w:val="000000"/>
                <w:sz w:val="16"/>
                <w:szCs w:val="16"/>
              </w:rPr>
              <w:t xml:space="preserve"> </w:t>
            </w:r>
            <w:r w:rsidR="005F4034" w:rsidRPr="005F4034">
              <w:rPr>
                <w:rFonts w:ascii="Arial" w:hAnsi="Arial" w:cs="Arial"/>
                <w:i/>
                <w:iCs/>
                <w:color w:val="000000"/>
                <w:sz w:val="16"/>
                <w:szCs w:val="16"/>
              </w:rPr>
              <w:t>(Please descri</w:t>
            </w:r>
            <w:r w:rsidR="005F4034" w:rsidRPr="005F4034">
              <w:rPr>
                <w:rFonts w:ascii="Arial" w:hAnsi="Arial" w:cs="Arial"/>
                <w:color w:val="000000"/>
                <w:sz w:val="16"/>
                <w:szCs w:val="16"/>
              </w:rPr>
              <w:t>be)</w:t>
            </w:r>
          </w:p>
          <w:p w:rsidR="001632AC" w:rsidRPr="005F4034" w:rsidRDefault="001632AC">
            <w:pPr>
              <w:rPr>
                <w:rFonts w:ascii="Arial" w:hAnsi="Arial" w:cs="Arial"/>
                <w:sz w:val="16"/>
                <w:szCs w:val="16"/>
              </w:rPr>
            </w:pPr>
          </w:p>
          <w:p w:rsidR="001632AC" w:rsidRPr="005F4034" w:rsidRDefault="001632AC">
            <w:pPr>
              <w:rPr>
                <w:rFonts w:ascii="Arial" w:hAnsi="Arial" w:cs="Arial"/>
                <w:sz w:val="16"/>
                <w:szCs w:val="16"/>
              </w:rPr>
            </w:pPr>
          </w:p>
          <w:p w:rsidR="001632AC" w:rsidRDefault="001632AC">
            <w:pPr>
              <w:rPr>
                <w:rFonts w:ascii="Arial" w:hAnsi="Arial" w:cs="Arial"/>
                <w:sz w:val="16"/>
                <w:szCs w:val="16"/>
              </w:rPr>
            </w:pPr>
          </w:p>
          <w:p w:rsidR="005F4034" w:rsidRDefault="005F4034">
            <w:pPr>
              <w:rPr>
                <w:rFonts w:ascii="Arial" w:hAnsi="Arial" w:cs="Arial"/>
                <w:sz w:val="16"/>
                <w:szCs w:val="16"/>
              </w:rPr>
            </w:pPr>
          </w:p>
          <w:p w:rsidR="00152E4F" w:rsidRPr="005F4034" w:rsidRDefault="00152E4F">
            <w:pPr>
              <w:rPr>
                <w:rFonts w:ascii="Arial" w:hAnsi="Arial" w:cs="Arial"/>
                <w:sz w:val="16"/>
                <w:szCs w:val="16"/>
              </w:rPr>
            </w:pPr>
          </w:p>
        </w:tc>
      </w:tr>
      <w:tr w:rsidR="001632AC" w:rsidTr="00152E4F">
        <w:tc>
          <w:tcPr>
            <w:tcW w:w="11016" w:type="dxa"/>
            <w:gridSpan w:val="5"/>
            <w:tcBorders>
              <w:bottom w:val="single" w:sz="4" w:space="0" w:color="000000" w:themeColor="text1"/>
            </w:tcBorders>
          </w:tcPr>
          <w:p w:rsidR="005F4034" w:rsidRDefault="001632AC" w:rsidP="00FB1570">
            <w:pPr>
              <w:autoSpaceDE w:val="0"/>
              <w:autoSpaceDN w:val="0"/>
              <w:adjustRightInd w:val="0"/>
              <w:rPr>
                <w:rFonts w:ascii="Arial" w:hAnsi="Arial" w:cs="Arial"/>
                <w:sz w:val="16"/>
                <w:szCs w:val="16"/>
              </w:rPr>
            </w:pPr>
            <w:r>
              <w:rPr>
                <w:rFonts w:ascii="Arial" w:hAnsi="Arial" w:cs="Arial"/>
                <w:sz w:val="16"/>
                <w:szCs w:val="16"/>
              </w:rPr>
              <w:t>9. Method of Final Disposition</w:t>
            </w:r>
          </w:p>
          <w:p w:rsidR="005F4034" w:rsidRPr="005F4034" w:rsidRDefault="005F4034" w:rsidP="00FB1570">
            <w:pPr>
              <w:autoSpaceDE w:val="0"/>
              <w:autoSpaceDN w:val="0"/>
              <w:adjustRightInd w:val="0"/>
              <w:rPr>
                <w:rFonts w:ascii="Arial" w:hAnsi="Arial" w:cs="Arial"/>
                <w:sz w:val="12"/>
                <w:szCs w:val="12"/>
              </w:rPr>
            </w:pPr>
          </w:p>
          <w:p w:rsidR="005F4034" w:rsidRPr="005F4034" w:rsidRDefault="001632AC" w:rsidP="00FB1570">
            <w:pPr>
              <w:autoSpaceDE w:val="0"/>
              <w:autoSpaceDN w:val="0"/>
              <w:adjustRightInd w:val="0"/>
              <w:rPr>
                <w:rFonts w:ascii="Arial" w:hAnsi="Arial" w:cs="Arial"/>
                <w:caps/>
                <w:sz w:val="16"/>
                <w:szCs w:val="16"/>
              </w:rPr>
            </w:pPr>
            <w:r w:rsidRPr="005F4034">
              <w:rPr>
                <w:rFonts w:ascii="Arial" w:hAnsi="Arial" w:cs="Arial"/>
                <w:sz w:val="20"/>
                <w:szCs w:val="20"/>
              </w:rPr>
              <w:t xml:space="preserve">   </w:t>
            </w:r>
            <w:r w:rsidR="00142BAB" w:rsidRPr="005F4034">
              <w:rPr>
                <w:rFonts w:ascii="Arial" w:hAnsi="Arial" w:cs="Arial"/>
                <w:caps/>
                <w:sz w:val="20"/>
                <w:szCs w:val="20"/>
              </w:rPr>
              <w:fldChar w:fldCharType="begin">
                <w:ffData>
                  <w:name w:val="Check1"/>
                  <w:enabled/>
                  <w:calcOnExit w:val="0"/>
                  <w:checkBox>
                    <w:sizeAuto/>
                    <w:default w:val="0"/>
                  </w:checkBox>
                </w:ffData>
              </w:fldChar>
            </w:r>
            <w:r w:rsidRPr="005F4034">
              <w:rPr>
                <w:rFonts w:ascii="Arial" w:hAnsi="Arial" w:cs="Arial"/>
                <w:caps/>
                <w:sz w:val="20"/>
                <w:szCs w:val="20"/>
              </w:rPr>
              <w:instrText xml:space="preserve"> FORMCHECKBOX </w:instrText>
            </w:r>
            <w:r w:rsidR="00142BAB" w:rsidRPr="005F4034">
              <w:rPr>
                <w:rFonts w:ascii="Arial" w:hAnsi="Arial" w:cs="Arial"/>
                <w:caps/>
                <w:sz w:val="20"/>
                <w:szCs w:val="20"/>
              </w:rPr>
            </w:r>
            <w:r w:rsidR="00142BAB" w:rsidRPr="005F4034">
              <w:rPr>
                <w:rFonts w:ascii="Arial" w:hAnsi="Arial" w:cs="Arial"/>
                <w:caps/>
                <w:sz w:val="20"/>
                <w:szCs w:val="20"/>
              </w:rPr>
              <w:fldChar w:fldCharType="end"/>
            </w:r>
            <w:r w:rsidRPr="005F4034">
              <w:rPr>
                <w:rFonts w:ascii="Arial" w:hAnsi="Arial" w:cs="Arial"/>
                <w:caps/>
                <w:sz w:val="16"/>
                <w:szCs w:val="16"/>
              </w:rPr>
              <w:t xml:space="preserve">  </w:t>
            </w:r>
            <w:r w:rsidRPr="005F4034">
              <w:rPr>
                <w:rFonts w:ascii="Arial" w:hAnsi="Arial" w:cs="Arial"/>
                <w:sz w:val="16"/>
                <w:szCs w:val="16"/>
              </w:rPr>
              <w:t xml:space="preserve"> Autoclaving         </w:t>
            </w:r>
            <w:r w:rsidRPr="005F4034">
              <w:rPr>
                <w:rFonts w:ascii="Arial" w:hAnsi="Arial" w:cs="Arial"/>
                <w:caps/>
                <w:sz w:val="16"/>
                <w:szCs w:val="16"/>
              </w:rPr>
              <w:t xml:space="preserve">   </w:t>
            </w:r>
            <w:r w:rsidR="005F4034">
              <w:rPr>
                <w:rFonts w:ascii="Arial" w:hAnsi="Arial" w:cs="Arial"/>
                <w:caps/>
                <w:sz w:val="16"/>
                <w:szCs w:val="16"/>
              </w:rPr>
              <w:t xml:space="preserve">  </w:t>
            </w:r>
            <w:r w:rsidR="00142BAB" w:rsidRPr="005F4034">
              <w:rPr>
                <w:rFonts w:ascii="Arial" w:hAnsi="Arial" w:cs="Arial"/>
                <w:caps/>
                <w:sz w:val="20"/>
                <w:szCs w:val="20"/>
              </w:rPr>
              <w:fldChar w:fldCharType="begin">
                <w:ffData>
                  <w:name w:val="Check1"/>
                  <w:enabled/>
                  <w:calcOnExit w:val="0"/>
                  <w:checkBox>
                    <w:sizeAuto/>
                    <w:default w:val="0"/>
                  </w:checkBox>
                </w:ffData>
              </w:fldChar>
            </w:r>
            <w:r w:rsidRPr="005F4034">
              <w:rPr>
                <w:rFonts w:ascii="Arial" w:hAnsi="Arial" w:cs="Arial"/>
                <w:caps/>
                <w:sz w:val="20"/>
                <w:szCs w:val="20"/>
              </w:rPr>
              <w:instrText xml:space="preserve"> FORMCHECKBOX </w:instrText>
            </w:r>
            <w:r w:rsidR="00142BAB" w:rsidRPr="005F4034">
              <w:rPr>
                <w:rFonts w:ascii="Arial" w:hAnsi="Arial" w:cs="Arial"/>
                <w:caps/>
                <w:sz w:val="20"/>
                <w:szCs w:val="20"/>
              </w:rPr>
            </w:r>
            <w:r w:rsidR="00142BAB" w:rsidRPr="005F4034">
              <w:rPr>
                <w:rFonts w:ascii="Arial" w:hAnsi="Arial" w:cs="Arial"/>
                <w:caps/>
                <w:sz w:val="20"/>
                <w:szCs w:val="20"/>
              </w:rPr>
              <w:fldChar w:fldCharType="end"/>
            </w:r>
            <w:r w:rsidRPr="005F4034">
              <w:rPr>
                <w:rFonts w:ascii="Arial" w:hAnsi="Arial" w:cs="Arial"/>
                <w:caps/>
                <w:sz w:val="16"/>
                <w:szCs w:val="16"/>
              </w:rPr>
              <w:t xml:space="preserve">  </w:t>
            </w:r>
            <w:r w:rsidRPr="005F4034">
              <w:rPr>
                <w:rFonts w:ascii="Arial" w:hAnsi="Arial" w:cs="Arial"/>
                <w:sz w:val="16"/>
                <w:szCs w:val="16"/>
              </w:rPr>
              <w:t xml:space="preserve">Incineration        </w:t>
            </w:r>
            <w:r w:rsidRPr="005F4034">
              <w:rPr>
                <w:rFonts w:ascii="Arial" w:hAnsi="Arial" w:cs="Arial"/>
                <w:caps/>
                <w:sz w:val="16"/>
                <w:szCs w:val="16"/>
              </w:rPr>
              <w:t xml:space="preserve">  </w:t>
            </w:r>
            <w:r w:rsidR="005F4034" w:rsidRPr="005F4034">
              <w:rPr>
                <w:rFonts w:ascii="Arial" w:hAnsi="Arial" w:cs="Arial"/>
                <w:caps/>
                <w:sz w:val="16"/>
                <w:szCs w:val="16"/>
              </w:rPr>
              <w:t xml:space="preserve"> </w:t>
            </w:r>
            <w:r w:rsidR="005F4034">
              <w:rPr>
                <w:rFonts w:ascii="Arial" w:hAnsi="Arial" w:cs="Arial"/>
                <w:caps/>
                <w:sz w:val="16"/>
                <w:szCs w:val="16"/>
              </w:rPr>
              <w:t xml:space="preserve">  </w:t>
            </w:r>
            <w:r w:rsidR="00142BAB" w:rsidRPr="005F4034">
              <w:rPr>
                <w:rFonts w:ascii="Arial" w:hAnsi="Arial" w:cs="Arial"/>
                <w:caps/>
                <w:sz w:val="20"/>
                <w:szCs w:val="20"/>
              </w:rPr>
              <w:fldChar w:fldCharType="begin">
                <w:ffData>
                  <w:name w:val="Check1"/>
                  <w:enabled/>
                  <w:calcOnExit w:val="0"/>
                  <w:checkBox>
                    <w:sizeAuto/>
                    <w:default w:val="0"/>
                  </w:checkBox>
                </w:ffData>
              </w:fldChar>
            </w:r>
            <w:r w:rsidR="005F4034" w:rsidRPr="005F4034">
              <w:rPr>
                <w:rFonts w:ascii="Arial" w:hAnsi="Arial" w:cs="Arial"/>
                <w:caps/>
                <w:sz w:val="20"/>
                <w:szCs w:val="20"/>
              </w:rPr>
              <w:instrText xml:space="preserve"> FORMCHECKBOX </w:instrText>
            </w:r>
            <w:r w:rsidR="00142BAB" w:rsidRPr="005F4034">
              <w:rPr>
                <w:rFonts w:ascii="Arial" w:hAnsi="Arial" w:cs="Arial"/>
                <w:caps/>
                <w:sz w:val="20"/>
                <w:szCs w:val="20"/>
              </w:rPr>
            </w:r>
            <w:r w:rsidR="00142BAB" w:rsidRPr="005F4034">
              <w:rPr>
                <w:rFonts w:ascii="Arial" w:hAnsi="Arial" w:cs="Arial"/>
                <w:caps/>
                <w:sz w:val="20"/>
                <w:szCs w:val="20"/>
              </w:rPr>
              <w:fldChar w:fldCharType="end"/>
            </w:r>
            <w:r w:rsidR="005F4034" w:rsidRPr="005F4034">
              <w:rPr>
                <w:rFonts w:ascii="Arial" w:hAnsi="Arial" w:cs="Arial"/>
                <w:caps/>
                <w:sz w:val="16"/>
                <w:szCs w:val="16"/>
              </w:rPr>
              <w:t xml:space="preserve">  </w:t>
            </w:r>
            <w:proofErr w:type="spellStart"/>
            <w:r w:rsidR="005F4034" w:rsidRPr="005F4034">
              <w:rPr>
                <w:rFonts w:ascii="Arial" w:hAnsi="Arial" w:cs="Arial"/>
                <w:color w:val="000000"/>
                <w:sz w:val="16"/>
                <w:szCs w:val="16"/>
              </w:rPr>
              <w:t>Hydroclave</w:t>
            </w:r>
            <w:proofErr w:type="spellEnd"/>
            <w:r w:rsidR="005F4034" w:rsidRPr="005F4034">
              <w:rPr>
                <w:rFonts w:ascii="Arial" w:hAnsi="Arial" w:cs="Arial"/>
                <w:color w:val="000000"/>
                <w:sz w:val="16"/>
                <w:szCs w:val="16"/>
              </w:rPr>
              <w:t xml:space="preserve"> </w:t>
            </w:r>
            <w:r w:rsidR="005F4034">
              <w:rPr>
                <w:rFonts w:ascii="Arial" w:hAnsi="Arial" w:cs="Arial"/>
                <w:color w:val="000000"/>
                <w:sz w:val="16"/>
                <w:szCs w:val="16"/>
              </w:rPr>
              <w:t xml:space="preserve">         </w:t>
            </w:r>
            <w:r w:rsidR="005F4034" w:rsidRPr="005F4034">
              <w:rPr>
                <w:rFonts w:ascii="Arial" w:hAnsi="Arial" w:cs="Arial"/>
                <w:caps/>
                <w:sz w:val="16"/>
                <w:szCs w:val="16"/>
              </w:rPr>
              <w:t xml:space="preserve"> </w:t>
            </w:r>
            <w:r w:rsidR="005F4034">
              <w:rPr>
                <w:rFonts w:ascii="Arial" w:hAnsi="Arial" w:cs="Arial"/>
                <w:caps/>
                <w:sz w:val="16"/>
                <w:szCs w:val="16"/>
              </w:rPr>
              <w:t xml:space="preserve"> </w:t>
            </w:r>
            <w:r w:rsidR="00142BAB" w:rsidRPr="005F4034">
              <w:rPr>
                <w:rFonts w:ascii="Arial" w:hAnsi="Arial" w:cs="Arial"/>
                <w:caps/>
                <w:sz w:val="20"/>
                <w:szCs w:val="20"/>
              </w:rPr>
              <w:fldChar w:fldCharType="begin">
                <w:ffData>
                  <w:name w:val="Check1"/>
                  <w:enabled/>
                  <w:calcOnExit w:val="0"/>
                  <w:checkBox>
                    <w:sizeAuto/>
                    <w:default w:val="0"/>
                  </w:checkBox>
                </w:ffData>
              </w:fldChar>
            </w:r>
            <w:r w:rsidR="005F4034" w:rsidRPr="005F4034">
              <w:rPr>
                <w:rFonts w:ascii="Arial" w:hAnsi="Arial" w:cs="Arial"/>
                <w:caps/>
                <w:sz w:val="20"/>
                <w:szCs w:val="20"/>
              </w:rPr>
              <w:instrText xml:space="preserve"> FORMCHECKBOX </w:instrText>
            </w:r>
            <w:r w:rsidR="00142BAB" w:rsidRPr="005F4034">
              <w:rPr>
                <w:rFonts w:ascii="Arial" w:hAnsi="Arial" w:cs="Arial"/>
                <w:caps/>
                <w:sz w:val="20"/>
                <w:szCs w:val="20"/>
              </w:rPr>
            </w:r>
            <w:r w:rsidR="00142BAB" w:rsidRPr="005F4034">
              <w:rPr>
                <w:rFonts w:ascii="Arial" w:hAnsi="Arial" w:cs="Arial"/>
                <w:caps/>
                <w:sz w:val="20"/>
                <w:szCs w:val="20"/>
              </w:rPr>
              <w:fldChar w:fldCharType="end"/>
            </w:r>
            <w:r w:rsidR="005F4034" w:rsidRPr="005F4034">
              <w:rPr>
                <w:rFonts w:ascii="Arial" w:hAnsi="Arial" w:cs="Arial"/>
                <w:caps/>
                <w:sz w:val="16"/>
                <w:szCs w:val="16"/>
              </w:rPr>
              <w:t xml:space="preserve">  </w:t>
            </w:r>
            <w:r w:rsidR="005F4034" w:rsidRPr="005F4034">
              <w:rPr>
                <w:rFonts w:ascii="Arial" w:hAnsi="Arial" w:cs="Arial"/>
                <w:color w:val="000000"/>
                <w:sz w:val="16"/>
                <w:szCs w:val="16"/>
              </w:rPr>
              <w:t xml:space="preserve"> EPA Approved Landfill</w:t>
            </w:r>
          </w:p>
          <w:p w:rsidR="005F4034" w:rsidRPr="005F4034" w:rsidRDefault="005F4034" w:rsidP="00FB1570">
            <w:pPr>
              <w:autoSpaceDE w:val="0"/>
              <w:autoSpaceDN w:val="0"/>
              <w:adjustRightInd w:val="0"/>
              <w:rPr>
                <w:rFonts w:ascii="Arial" w:hAnsi="Arial" w:cs="Arial"/>
                <w:b/>
                <w:caps/>
                <w:sz w:val="12"/>
                <w:szCs w:val="12"/>
              </w:rPr>
            </w:pPr>
          </w:p>
          <w:p w:rsidR="001632AC" w:rsidRDefault="005F4034" w:rsidP="00FB1570">
            <w:pPr>
              <w:autoSpaceDE w:val="0"/>
              <w:autoSpaceDN w:val="0"/>
              <w:adjustRightInd w:val="0"/>
              <w:rPr>
                <w:rFonts w:ascii="Arial" w:hAnsi="Arial" w:cs="Arial"/>
                <w:sz w:val="16"/>
                <w:szCs w:val="16"/>
              </w:rPr>
            </w:pPr>
            <w:r>
              <w:rPr>
                <w:rFonts w:ascii="Arial" w:hAnsi="Arial" w:cs="Arial"/>
                <w:b/>
                <w:caps/>
                <w:sz w:val="20"/>
                <w:szCs w:val="20"/>
              </w:rPr>
              <w:t xml:space="preserve">   </w:t>
            </w:r>
            <w:r w:rsidR="00142BAB" w:rsidRPr="00923C29">
              <w:rPr>
                <w:rFonts w:ascii="Arial" w:hAnsi="Arial" w:cs="Arial"/>
                <w:b/>
                <w:caps/>
                <w:sz w:val="20"/>
                <w:szCs w:val="20"/>
              </w:rPr>
              <w:fldChar w:fldCharType="begin">
                <w:ffData>
                  <w:name w:val="Check1"/>
                  <w:enabled/>
                  <w:calcOnExit w:val="0"/>
                  <w:checkBox>
                    <w:sizeAuto/>
                    <w:default w:val="0"/>
                  </w:checkBox>
                </w:ffData>
              </w:fldChar>
            </w:r>
            <w:r w:rsidR="001632AC" w:rsidRPr="00923C29">
              <w:rPr>
                <w:rFonts w:ascii="Arial" w:hAnsi="Arial" w:cs="Arial"/>
                <w:b/>
                <w:caps/>
                <w:sz w:val="20"/>
                <w:szCs w:val="20"/>
              </w:rPr>
              <w:instrText xml:space="preserve"> FORMCHECKBOX </w:instrText>
            </w:r>
            <w:r w:rsidR="00142BAB" w:rsidRPr="00923C29">
              <w:rPr>
                <w:rFonts w:ascii="Arial" w:hAnsi="Arial" w:cs="Arial"/>
                <w:b/>
                <w:caps/>
                <w:sz w:val="20"/>
                <w:szCs w:val="20"/>
              </w:rPr>
            </w:r>
            <w:r w:rsidR="00142BAB" w:rsidRPr="00923C29">
              <w:rPr>
                <w:rFonts w:ascii="Arial" w:hAnsi="Arial" w:cs="Arial"/>
                <w:b/>
                <w:caps/>
                <w:sz w:val="20"/>
                <w:szCs w:val="20"/>
              </w:rPr>
              <w:fldChar w:fldCharType="end"/>
            </w:r>
            <w:r w:rsidR="001632AC">
              <w:rPr>
                <w:rFonts w:ascii="Arial" w:hAnsi="Arial" w:cs="Arial"/>
                <w:b/>
                <w:caps/>
                <w:sz w:val="20"/>
                <w:szCs w:val="20"/>
              </w:rPr>
              <w:t xml:space="preserve">  </w:t>
            </w:r>
            <w:r w:rsidR="001632AC">
              <w:rPr>
                <w:rFonts w:ascii="Arial" w:hAnsi="Arial" w:cs="Arial"/>
                <w:sz w:val="16"/>
                <w:szCs w:val="16"/>
              </w:rPr>
              <w:t>Other _________________________________________</w:t>
            </w:r>
          </w:p>
          <w:p w:rsidR="005F4034" w:rsidRPr="005F4034" w:rsidRDefault="005F4034" w:rsidP="00FB1570">
            <w:pPr>
              <w:autoSpaceDE w:val="0"/>
              <w:autoSpaceDN w:val="0"/>
              <w:adjustRightInd w:val="0"/>
              <w:rPr>
                <w:rFonts w:ascii="Arial" w:hAnsi="Arial" w:cs="Arial"/>
                <w:sz w:val="12"/>
                <w:szCs w:val="12"/>
              </w:rPr>
            </w:pPr>
          </w:p>
          <w:p w:rsidR="001632AC" w:rsidRDefault="001632AC" w:rsidP="00FB1570">
            <w:r>
              <w:rPr>
                <w:rFonts w:ascii="Arial" w:hAnsi="Arial" w:cs="Arial"/>
                <w:b/>
                <w:bCs/>
                <w:sz w:val="16"/>
                <w:szCs w:val="16"/>
              </w:rPr>
              <w:t xml:space="preserve">NOTE: </w:t>
            </w:r>
            <w:r>
              <w:rPr>
                <w:rFonts w:ascii="Arial" w:hAnsi="Arial" w:cs="Arial"/>
                <w:sz w:val="16"/>
                <w:szCs w:val="16"/>
              </w:rPr>
              <w:t>Please attach a detailed explanation if soil is to be moved or removed from the receiving facility without a sterilizing treatment.</w:t>
            </w:r>
          </w:p>
        </w:tc>
      </w:tr>
      <w:tr w:rsidR="001632AC" w:rsidTr="005F4034">
        <w:trPr>
          <w:trHeight w:val="1043"/>
        </w:trPr>
        <w:tc>
          <w:tcPr>
            <w:tcW w:w="5508" w:type="dxa"/>
            <w:vMerge w:val="restart"/>
          </w:tcPr>
          <w:p w:rsidR="001632AC" w:rsidRDefault="001632AC" w:rsidP="00FB1570">
            <w:pPr>
              <w:autoSpaceDE w:val="0"/>
              <w:autoSpaceDN w:val="0"/>
              <w:adjustRightInd w:val="0"/>
              <w:rPr>
                <w:rFonts w:ascii="Arial" w:hAnsi="Arial" w:cs="Arial"/>
                <w:sz w:val="16"/>
                <w:szCs w:val="16"/>
              </w:rPr>
            </w:pPr>
            <w:r>
              <w:rPr>
                <w:rFonts w:ascii="Arial" w:hAnsi="Arial" w:cs="Arial"/>
                <w:sz w:val="16"/>
                <w:szCs w:val="16"/>
              </w:rPr>
              <w:t>10. Name and address of receiving facility</w:t>
            </w:r>
          </w:p>
          <w:p w:rsidR="001632AC" w:rsidRDefault="001632AC" w:rsidP="00FB1570">
            <w:pPr>
              <w:autoSpaceDE w:val="0"/>
              <w:autoSpaceDN w:val="0"/>
              <w:adjustRightInd w:val="0"/>
              <w:rPr>
                <w:rFonts w:ascii="Arial" w:hAnsi="Arial" w:cs="Arial"/>
                <w:sz w:val="16"/>
                <w:szCs w:val="16"/>
              </w:rPr>
            </w:pPr>
          </w:p>
          <w:p w:rsidR="001632AC" w:rsidRDefault="001632AC" w:rsidP="00FB1570">
            <w:pPr>
              <w:autoSpaceDE w:val="0"/>
              <w:autoSpaceDN w:val="0"/>
              <w:adjustRightInd w:val="0"/>
              <w:rPr>
                <w:rFonts w:ascii="Arial" w:hAnsi="Arial" w:cs="Arial"/>
                <w:sz w:val="16"/>
                <w:szCs w:val="16"/>
              </w:rPr>
            </w:pPr>
          </w:p>
          <w:p w:rsidR="001632AC" w:rsidRDefault="001632AC" w:rsidP="00FB1570">
            <w:pPr>
              <w:autoSpaceDE w:val="0"/>
              <w:autoSpaceDN w:val="0"/>
              <w:adjustRightInd w:val="0"/>
              <w:rPr>
                <w:rFonts w:ascii="Arial" w:hAnsi="Arial" w:cs="Arial"/>
                <w:sz w:val="16"/>
                <w:szCs w:val="16"/>
              </w:rPr>
            </w:pPr>
          </w:p>
          <w:p w:rsidR="001632AC" w:rsidRDefault="001632AC" w:rsidP="00FB1570">
            <w:pPr>
              <w:autoSpaceDE w:val="0"/>
              <w:autoSpaceDN w:val="0"/>
              <w:adjustRightInd w:val="0"/>
              <w:rPr>
                <w:rFonts w:ascii="Arial" w:hAnsi="Arial" w:cs="Arial"/>
                <w:sz w:val="16"/>
                <w:szCs w:val="16"/>
              </w:rPr>
            </w:pPr>
          </w:p>
          <w:p w:rsidR="001632AC" w:rsidRDefault="001632AC" w:rsidP="00FB1570">
            <w:pPr>
              <w:autoSpaceDE w:val="0"/>
              <w:autoSpaceDN w:val="0"/>
              <w:adjustRightInd w:val="0"/>
              <w:rPr>
                <w:rFonts w:ascii="Arial" w:hAnsi="Arial" w:cs="Arial"/>
                <w:sz w:val="16"/>
                <w:szCs w:val="16"/>
              </w:rPr>
            </w:pPr>
          </w:p>
          <w:p w:rsidR="001632AC" w:rsidRDefault="001632AC" w:rsidP="00FB1570">
            <w:pPr>
              <w:autoSpaceDE w:val="0"/>
              <w:autoSpaceDN w:val="0"/>
              <w:adjustRightInd w:val="0"/>
              <w:rPr>
                <w:rFonts w:ascii="Arial" w:hAnsi="Arial" w:cs="Arial"/>
                <w:sz w:val="16"/>
                <w:szCs w:val="16"/>
              </w:rPr>
            </w:pPr>
          </w:p>
          <w:p w:rsidR="001632AC" w:rsidRDefault="001632AC" w:rsidP="00FB1570">
            <w:pPr>
              <w:autoSpaceDE w:val="0"/>
              <w:autoSpaceDN w:val="0"/>
              <w:adjustRightInd w:val="0"/>
              <w:rPr>
                <w:rFonts w:ascii="Arial" w:hAnsi="Arial" w:cs="Arial"/>
                <w:sz w:val="16"/>
                <w:szCs w:val="16"/>
              </w:rPr>
            </w:pPr>
          </w:p>
          <w:p w:rsidR="001632AC" w:rsidRDefault="001632AC" w:rsidP="00FB1570">
            <w:pPr>
              <w:rPr>
                <w:rFonts w:ascii="Arial" w:hAnsi="Arial" w:cs="Arial"/>
                <w:sz w:val="16"/>
                <w:szCs w:val="16"/>
              </w:rPr>
            </w:pPr>
            <w:r>
              <w:rPr>
                <w:rFonts w:ascii="Arial" w:hAnsi="Arial" w:cs="Arial"/>
                <w:sz w:val="16"/>
                <w:szCs w:val="16"/>
              </w:rPr>
              <w:t>Applicant's Phone (         )                     Applicant's Fax (       )</w:t>
            </w:r>
          </w:p>
          <w:p w:rsidR="005F4034" w:rsidRDefault="005F4034" w:rsidP="00FB1570">
            <w:pPr>
              <w:rPr>
                <w:rFonts w:ascii="Arial" w:hAnsi="Arial" w:cs="Arial"/>
                <w:sz w:val="16"/>
                <w:szCs w:val="16"/>
              </w:rPr>
            </w:pPr>
          </w:p>
          <w:p w:rsidR="005F4034" w:rsidRDefault="005F4034" w:rsidP="00FB1570">
            <w:pPr>
              <w:rPr>
                <w:rFonts w:ascii="Arial" w:hAnsi="Arial" w:cs="Arial"/>
                <w:sz w:val="16"/>
                <w:szCs w:val="16"/>
              </w:rPr>
            </w:pPr>
            <w:r>
              <w:rPr>
                <w:rFonts w:ascii="Arial" w:hAnsi="Arial" w:cs="Arial"/>
                <w:sz w:val="16"/>
                <w:szCs w:val="16"/>
              </w:rPr>
              <w:t>E-mail Address _______________________________</w:t>
            </w:r>
            <w:r w:rsidR="009D40F9">
              <w:rPr>
                <w:rFonts w:ascii="Arial" w:hAnsi="Arial" w:cs="Arial"/>
                <w:sz w:val="16"/>
                <w:szCs w:val="16"/>
              </w:rPr>
              <w:t>_________</w:t>
            </w:r>
            <w:r>
              <w:rPr>
                <w:rFonts w:ascii="Arial" w:hAnsi="Arial" w:cs="Arial"/>
                <w:sz w:val="16"/>
                <w:szCs w:val="16"/>
              </w:rPr>
              <w:t>_</w:t>
            </w:r>
          </w:p>
          <w:p w:rsidR="00152E4F" w:rsidRPr="00152E4F" w:rsidRDefault="00152E4F" w:rsidP="00FB1570">
            <w:pPr>
              <w:rPr>
                <w:sz w:val="8"/>
                <w:szCs w:val="8"/>
              </w:rPr>
            </w:pPr>
          </w:p>
        </w:tc>
        <w:tc>
          <w:tcPr>
            <w:tcW w:w="5508" w:type="dxa"/>
            <w:gridSpan w:val="4"/>
          </w:tcPr>
          <w:p w:rsidR="001632AC" w:rsidRDefault="001632AC">
            <w:r>
              <w:rPr>
                <w:rFonts w:ascii="Arial" w:hAnsi="Arial" w:cs="Arial"/>
                <w:sz w:val="16"/>
                <w:szCs w:val="16"/>
              </w:rPr>
              <w:t>11. Applicant's Name (</w:t>
            </w:r>
            <w:r>
              <w:rPr>
                <w:rFonts w:ascii="Arial" w:hAnsi="Arial" w:cs="Arial"/>
                <w:i/>
                <w:iCs/>
                <w:sz w:val="16"/>
                <w:szCs w:val="16"/>
              </w:rPr>
              <w:t>type or print clearly</w:t>
            </w:r>
            <w:r>
              <w:rPr>
                <w:rFonts w:ascii="Arial" w:hAnsi="Arial" w:cs="Arial"/>
                <w:sz w:val="16"/>
                <w:szCs w:val="16"/>
              </w:rPr>
              <w:t>)</w:t>
            </w:r>
          </w:p>
        </w:tc>
      </w:tr>
      <w:tr w:rsidR="001632AC" w:rsidTr="00152E4F">
        <w:trPr>
          <w:trHeight w:val="412"/>
        </w:trPr>
        <w:tc>
          <w:tcPr>
            <w:tcW w:w="5508" w:type="dxa"/>
            <w:vMerge/>
            <w:tcBorders>
              <w:bottom w:val="single" w:sz="8" w:space="0" w:color="000000" w:themeColor="text1"/>
            </w:tcBorders>
          </w:tcPr>
          <w:p w:rsidR="001632AC" w:rsidRDefault="001632AC" w:rsidP="00FB1570">
            <w:pPr>
              <w:autoSpaceDE w:val="0"/>
              <w:autoSpaceDN w:val="0"/>
              <w:adjustRightInd w:val="0"/>
              <w:rPr>
                <w:rFonts w:ascii="Arial" w:hAnsi="Arial" w:cs="Arial"/>
                <w:sz w:val="16"/>
                <w:szCs w:val="16"/>
              </w:rPr>
            </w:pPr>
          </w:p>
        </w:tc>
        <w:tc>
          <w:tcPr>
            <w:tcW w:w="5508" w:type="dxa"/>
            <w:gridSpan w:val="4"/>
            <w:tcBorders>
              <w:bottom w:val="single" w:sz="8" w:space="0" w:color="000000" w:themeColor="text1"/>
            </w:tcBorders>
          </w:tcPr>
          <w:p w:rsidR="001632AC" w:rsidRDefault="001632AC">
            <w:r>
              <w:rPr>
                <w:rFonts w:ascii="Arial" w:hAnsi="Arial" w:cs="Arial"/>
                <w:sz w:val="16"/>
                <w:szCs w:val="16"/>
              </w:rPr>
              <w:t>12. Signature and Date</w:t>
            </w:r>
          </w:p>
        </w:tc>
      </w:tr>
    </w:tbl>
    <w:p w:rsidR="00152E4F" w:rsidRDefault="00152E4F" w:rsidP="00152E4F">
      <w:pPr>
        <w:spacing w:after="0" w:line="240" w:lineRule="auto"/>
        <w:rPr>
          <w:rFonts w:ascii="Arial" w:hAnsi="Arial" w:cs="Arial"/>
          <w:sz w:val="16"/>
          <w:szCs w:val="16"/>
        </w:rPr>
      </w:pPr>
      <w:r>
        <w:rPr>
          <w:rFonts w:ascii="Arial" w:hAnsi="Arial" w:cs="Arial"/>
          <w:sz w:val="16"/>
          <w:szCs w:val="16"/>
        </w:rPr>
        <w:t xml:space="preserve">PPQ FORM 525A </w:t>
      </w:r>
    </w:p>
    <w:p w:rsidR="00152E4F" w:rsidRDefault="00DC6691" w:rsidP="00152E4F">
      <w:pPr>
        <w:spacing w:after="0" w:line="240" w:lineRule="auto"/>
        <w:rPr>
          <w:rFonts w:ascii="Arial" w:hAnsi="Arial" w:cs="Arial"/>
          <w:sz w:val="16"/>
          <w:szCs w:val="16"/>
        </w:rPr>
        <w:sectPr w:rsidR="00152E4F" w:rsidSect="000605A1">
          <w:pgSz w:w="12240" w:h="15840"/>
          <w:pgMar w:top="720" w:right="720" w:bottom="720" w:left="720" w:header="720" w:footer="720" w:gutter="0"/>
          <w:cols w:space="720"/>
          <w:docGrid w:linePitch="360"/>
        </w:sectPr>
      </w:pPr>
      <w:r>
        <w:rPr>
          <w:rFonts w:ascii="Arial" w:hAnsi="Arial" w:cs="Arial"/>
          <w:sz w:val="16"/>
          <w:szCs w:val="16"/>
        </w:rPr>
        <w:t>APR</w:t>
      </w:r>
      <w:r w:rsidR="00152E4F">
        <w:rPr>
          <w:rFonts w:ascii="Arial" w:hAnsi="Arial" w:cs="Arial"/>
          <w:sz w:val="16"/>
          <w:szCs w:val="16"/>
        </w:rPr>
        <w:t xml:space="preserve"> 2010</w:t>
      </w:r>
    </w:p>
    <w:p w:rsidR="00152E4F" w:rsidRPr="00152E4F" w:rsidRDefault="00152E4F" w:rsidP="00152E4F">
      <w:pPr>
        <w:autoSpaceDE w:val="0"/>
        <w:autoSpaceDN w:val="0"/>
        <w:adjustRightInd w:val="0"/>
        <w:spacing w:after="0" w:line="240" w:lineRule="auto"/>
        <w:jc w:val="center"/>
        <w:rPr>
          <w:rFonts w:ascii="Times New Roman" w:hAnsi="Times New Roman" w:cs="Times New Roman"/>
          <w:b/>
          <w:bCs/>
          <w:color w:val="000000"/>
          <w:sz w:val="20"/>
          <w:szCs w:val="20"/>
        </w:rPr>
      </w:pPr>
      <w:r w:rsidRPr="00152E4F">
        <w:rPr>
          <w:rFonts w:ascii="Times New Roman" w:hAnsi="Times New Roman" w:cs="Times New Roman"/>
          <w:b/>
          <w:bCs/>
          <w:color w:val="000000"/>
          <w:sz w:val="20"/>
          <w:szCs w:val="20"/>
        </w:rPr>
        <w:lastRenderedPageBreak/>
        <w:t>Instructions for Completing Form 525A</w:t>
      </w:r>
    </w:p>
    <w:p w:rsidR="00152E4F" w:rsidRDefault="00152E4F" w:rsidP="00152E4F">
      <w:pPr>
        <w:autoSpaceDE w:val="0"/>
        <w:autoSpaceDN w:val="0"/>
        <w:adjustRightInd w:val="0"/>
        <w:spacing w:after="0" w:line="240" w:lineRule="auto"/>
        <w:jc w:val="center"/>
        <w:rPr>
          <w:rFonts w:ascii="Times New Roman" w:hAnsi="Times New Roman" w:cs="Times New Roman"/>
          <w:b/>
          <w:bCs/>
          <w:color w:val="000000"/>
          <w:sz w:val="20"/>
          <w:szCs w:val="20"/>
        </w:rPr>
      </w:pPr>
      <w:r w:rsidRPr="00152E4F">
        <w:rPr>
          <w:rFonts w:ascii="Times New Roman" w:hAnsi="Times New Roman" w:cs="Times New Roman"/>
          <w:b/>
          <w:bCs/>
          <w:color w:val="000000"/>
          <w:sz w:val="20"/>
          <w:szCs w:val="20"/>
        </w:rPr>
        <w:t>Application for Permit to Receive Soil</w:t>
      </w:r>
    </w:p>
    <w:p w:rsidR="00152E4F" w:rsidRPr="00152E4F" w:rsidRDefault="00152E4F" w:rsidP="00152E4F">
      <w:pPr>
        <w:autoSpaceDE w:val="0"/>
        <w:autoSpaceDN w:val="0"/>
        <w:adjustRightInd w:val="0"/>
        <w:spacing w:after="0" w:line="240" w:lineRule="auto"/>
        <w:jc w:val="center"/>
        <w:rPr>
          <w:rFonts w:ascii="Times New Roman" w:hAnsi="Times New Roman" w:cs="Times New Roman"/>
          <w:b/>
          <w:bCs/>
          <w:color w:val="000000"/>
          <w:sz w:val="20"/>
          <w:szCs w:val="20"/>
        </w:rPr>
      </w:pPr>
    </w:p>
    <w:p w:rsidR="00152E4F" w:rsidRPr="00152E4F" w:rsidRDefault="00152E4F" w:rsidP="00152E4F">
      <w:pPr>
        <w:autoSpaceDE w:val="0"/>
        <w:autoSpaceDN w:val="0"/>
        <w:adjustRightInd w:val="0"/>
        <w:spacing w:after="0" w:line="240" w:lineRule="auto"/>
        <w:rPr>
          <w:rFonts w:ascii="Times New Roman" w:hAnsi="Times New Roman" w:cs="Times New Roman"/>
          <w:color w:val="0000FF"/>
          <w:sz w:val="18"/>
          <w:szCs w:val="18"/>
        </w:rPr>
      </w:pPr>
      <w:r w:rsidRPr="00152E4F">
        <w:rPr>
          <w:rFonts w:ascii="Times New Roman" w:hAnsi="Times New Roman" w:cs="Times New Roman"/>
          <w:b/>
          <w:bCs/>
          <w:color w:val="000000"/>
          <w:sz w:val="18"/>
          <w:szCs w:val="18"/>
        </w:rPr>
        <w:t>NOTE</w:t>
      </w:r>
      <w:r w:rsidRPr="00152E4F">
        <w:rPr>
          <w:rFonts w:ascii="Times New Roman" w:hAnsi="Times New Roman" w:cs="Times New Roman"/>
          <w:color w:val="000000"/>
          <w:sz w:val="18"/>
          <w:szCs w:val="18"/>
        </w:rPr>
        <w:t>: If you intend to isolate and/or culture live organisms (such as fungal plant pathogens or nematodes) from the soil, then you must hold a valid plant pest permit based on PPQ Form 526. PPQ Form 525A cannot be used for this purpose</w:t>
      </w:r>
      <w:r w:rsidRPr="00152E4F">
        <w:rPr>
          <w:rFonts w:ascii="Times New Roman" w:hAnsi="Times New Roman" w:cs="Times New Roman"/>
          <w:color w:val="0000FF"/>
          <w:sz w:val="18"/>
          <w:szCs w:val="18"/>
        </w:rPr>
        <w:t xml:space="preserve">. </w:t>
      </w:r>
      <w:r w:rsidRPr="00152E4F">
        <w:rPr>
          <w:rFonts w:ascii="Times New Roman" w:hAnsi="Times New Roman" w:cs="Times New Roman"/>
          <w:color w:val="000000"/>
          <w:sz w:val="18"/>
          <w:szCs w:val="18"/>
        </w:rPr>
        <w:t xml:space="preserve">To apply for a plant pest permit, see our website at </w:t>
      </w:r>
      <w:hyperlink r:id="rId7" w:history="1">
        <w:r w:rsidRPr="00152E4F">
          <w:rPr>
            <w:rStyle w:val="Hyperlink"/>
            <w:rFonts w:ascii="Times New Roman" w:hAnsi="Times New Roman" w:cs="Times New Roman"/>
            <w:sz w:val="18"/>
            <w:szCs w:val="18"/>
          </w:rPr>
          <w:t>http://www.aphis.usda.gov/plant_health/permits/organism/index.shtml</w:t>
        </w:r>
      </w:hyperlink>
    </w:p>
    <w:p w:rsidR="00152E4F" w:rsidRPr="00152E4F" w:rsidRDefault="00152E4F" w:rsidP="00152E4F">
      <w:pPr>
        <w:autoSpaceDE w:val="0"/>
        <w:autoSpaceDN w:val="0"/>
        <w:adjustRightInd w:val="0"/>
        <w:spacing w:after="0" w:line="240" w:lineRule="auto"/>
        <w:rPr>
          <w:rFonts w:ascii="Times New Roman" w:hAnsi="Times New Roman" w:cs="Times New Roman"/>
          <w:color w:val="0000FF"/>
          <w:sz w:val="18"/>
          <w:szCs w:val="18"/>
        </w:rPr>
      </w:pPr>
    </w:p>
    <w:p w:rsidR="00152E4F" w:rsidRDefault="00152E4F" w:rsidP="00152E4F">
      <w:pPr>
        <w:autoSpaceDE w:val="0"/>
        <w:autoSpaceDN w:val="0"/>
        <w:adjustRightInd w:val="0"/>
        <w:spacing w:after="0" w:line="240" w:lineRule="auto"/>
        <w:rPr>
          <w:rFonts w:ascii="Times New Roman" w:hAnsi="Times New Roman" w:cs="Times New Roman"/>
          <w:b/>
          <w:bCs/>
          <w:color w:val="000000"/>
          <w:sz w:val="18"/>
          <w:szCs w:val="18"/>
        </w:rPr>
      </w:pPr>
      <w:r w:rsidRPr="00152E4F">
        <w:rPr>
          <w:rFonts w:ascii="Times New Roman" w:hAnsi="Times New Roman" w:cs="Times New Roman"/>
          <w:b/>
          <w:bCs/>
          <w:color w:val="000000"/>
          <w:sz w:val="18"/>
          <w:szCs w:val="18"/>
        </w:rPr>
        <w:t>Please TYPE or PRINT legibly. Complete every block except for blocks 4 and 5 which may be left blank if the information is unknown.</w:t>
      </w:r>
    </w:p>
    <w:p w:rsidR="00152E4F" w:rsidRPr="00152E4F" w:rsidRDefault="00152E4F" w:rsidP="00152E4F">
      <w:pPr>
        <w:autoSpaceDE w:val="0"/>
        <w:autoSpaceDN w:val="0"/>
        <w:adjustRightInd w:val="0"/>
        <w:spacing w:after="0" w:line="240" w:lineRule="auto"/>
        <w:rPr>
          <w:rFonts w:ascii="Times New Roman" w:hAnsi="Times New Roman" w:cs="Times New Roman"/>
          <w:b/>
          <w:bCs/>
          <w:color w:val="000000"/>
          <w:sz w:val="18"/>
          <w:szCs w:val="18"/>
        </w:rPr>
      </w:pPr>
    </w:p>
    <w:p w:rsidR="00152E4F" w:rsidRPr="00152E4F"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Indicate the origin of the soil shipment. If you check “one country,” enter the name of the country on the line provided.</w:t>
      </w:r>
    </w:p>
    <w:p w:rsidR="00152E4F" w:rsidRPr="00152E4F" w:rsidRDefault="00152E4F" w:rsidP="00152E4F">
      <w:pPr>
        <w:pStyle w:val="ListParagraph"/>
        <w:autoSpaceDE w:val="0"/>
        <w:autoSpaceDN w:val="0"/>
        <w:adjustRightInd w:val="0"/>
        <w:spacing w:after="0" w:line="240" w:lineRule="auto"/>
        <w:rPr>
          <w:rFonts w:ascii="Times New Roman" w:hAnsi="Times New Roman" w:cs="Times New Roman"/>
          <w:color w:val="000000"/>
          <w:sz w:val="18"/>
          <w:szCs w:val="18"/>
        </w:rPr>
      </w:pPr>
    </w:p>
    <w:p w:rsidR="00152E4F"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Indicate the method of shipment. If you want to hand-carry soil, check “Other” and enter on the line ‘hand carry.’ Hand carried items must be approved with the port of entry before arrival.</w:t>
      </w:r>
    </w:p>
    <w:p w:rsidR="00152E4F" w:rsidRPr="00152E4F" w:rsidRDefault="00152E4F" w:rsidP="00152E4F">
      <w:pPr>
        <w:pStyle w:val="ListParagraph"/>
        <w:rPr>
          <w:rFonts w:ascii="Times New Roman" w:hAnsi="Times New Roman" w:cs="Times New Roman"/>
          <w:color w:val="000000"/>
          <w:sz w:val="18"/>
          <w:szCs w:val="18"/>
        </w:rPr>
      </w:pPr>
    </w:p>
    <w:p w:rsidR="00152E4F"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Briefly describe the packaging being used (i.e., Tupperware, cooler, etc.).</w:t>
      </w:r>
    </w:p>
    <w:p w:rsidR="00152E4F" w:rsidRPr="00152E4F" w:rsidRDefault="00152E4F" w:rsidP="00152E4F">
      <w:pPr>
        <w:pStyle w:val="ListParagraph"/>
        <w:rPr>
          <w:rFonts w:ascii="Times New Roman" w:hAnsi="Times New Roman" w:cs="Times New Roman"/>
          <w:color w:val="000000"/>
          <w:sz w:val="18"/>
          <w:szCs w:val="18"/>
        </w:rPr>
      </w:pPr>
    </w:p>
    <w:p w:rsidR="00152E4F"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Enter the city and State of the first port of arrival. If unknown leave blank.</w:t>
      </w:r>
    </w:p>
    <w:p w:rsidR="00152E4F" w:rsidRPr="00152E4F" w:rsidRDefault="00152E4F" w:rsidP="00152E4F">
      <w:pPr>
        <w:pStyle w:val="ListParagraph"/>
        <w:rPr>
          <w:rFonts w:ascii="Times New Roman" w:hAnsi="Times New Roman" w:cs="Times New Roman"/>
          <w:color w:val="000000"/>
          <w:sz w:val="18"/>
          <w:szCs w:val="18"/>
        </w:rPr>
      </w:pPr>
    </w:p>
    <w:p w:rsidR="00152E4F"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 xml:space="preserve">Enter the approximate or estimated date of arrival. If unknown leave blank. </w:t>
      </w:r>
    </w:p>
    <w:p w:rsidR="00152E4F" w:rsidRPr="00152E4F" w:rsidRDefault="00152E4F" w:rsidP="00152E4F">
      <w:pPr>
        <w:pStyle w:val="ListParagraph"/>
        <w:rPr>
          <w:rFonts w:ascii="Times New Roman" w:hAnsi="Times New Roman" w:cs="Times New Roman"/>
          <w:color w:val="000000"/>
          <w:sz w:val="18"/>
          <w:szCs w:val="18"/>
        </w:rPr>
      </w:pPr>
    </w:p>
    <w:p w:rsidR="00B91F9D"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Indicate the weight of soil per shipment. If 3 or less lbs., continue to block 6a. If more than 3 lbs., continue to block 7.</w:t>
      </w:r>
    </w:p>
    <w:p w:rsidR="00B91F9D" w:rsidRDefault="00B91F9D" w:rsidP="00B91F9D">
      <w:pPr>
        <w:autoSpaceDE w:val="0"/>
        <w:autoSpaceDN w:val="0"/>
        <w:adjustRightInd w:val="0"/>
        <w:spacing w:after="0" w:line="240" w:lineRule="auto"/>
        <w:ind w:left="360"/>
        <w:rPr>
          <w:rFonts w:ascii="Times New Roman" w:hAnsi="Times New Roman" w:cs="Times New Roman"/>
          <w:color w:val="000000"/>
          <w:sz w:val="18"/>
          <w:szCs w:val="18"/>
        </w:rPr>
      </w:pPr>
    </w:p>
    <w:p w:rsidR="00B91F9D" w:rsidRDefault="00B91F9D" w:rsidP="00B91F9D">
      <w:pPr>
        <w:autoSpaceDE w:val="0"/>
        <w:autoSpaceDN w:val="0"/>
        <w:adjustRightInd w:val="0"/>
        <w:spacing w:after="0" w:line="240" w:lineRule="auto"/>
        <w:ind w:left="360"/>
        <w:rPr>
          <w:rFonts w:ascii="Times New Roman" w:hAnsi="Times New Roman" w:cs="Times New Roman"/>
          <w:color w:val="000000"/>
          <w:sz w:val="18"/>
          <w:szCs w:val="18"/>
        </w:rPr>
      </w:pPr>
      <w:r>
        <w:rPr>
          <w:rFonts w:ascii="Times New Roman" w:hAnsi="Times New Roman" w:cs="Times New Roman"/>
          <w:color w:val="000000"/>
          <w:sz w:val="18"/>
          <w:szCs w:val="18"/>
        </w:rPr>
        <w:t>6a.</w:t>
      </w:r>
      <w:r>
        <w:rPr>
          <w:rFonts w:ascii="Times New Roman" w:hAnsi="Times New Roman" w:cs="Times New Roman"/>
          <w:color w:val="000000"/>
          <w:sz w:val="18"/>
          <w:szCs w:val="18"/>
        </w:rPr>
        <w:tab/>
      </w:r>
      <w:r w:rsidR="00152E4F" w:rsidRPr="00B91F9D">
        <w:rPr>
          <w:rFonts w:ascii="Times New Roman" w:hAnsi="Times New Roman" w:cs="Times New Roman"/>
          <w:color w:val="000000"/>
          <w:sz w:val="18"/>
          <w:szCs w:val="18"/>
        </w:rPr>
        <w:t>If you are importing 3 or less lbs. of soil per shipment, answer “Yes” or “No” if heat sterilization will interfere with the</w:t>
      </w:r>
      <w:r>
        <w:rPr>
          <w:rFonts w:ascii="Times New Roman" w:hAnsi="Times New Roman" w:cs="Times New Roman"/>
          <w:color w:val="000000"/>
          <w:sz w:val="18"/>
          <w:szCs w:val="18"/>
        </w:rPr>
        <w:t xml:space="preserve"> </w:t>
      </w:r>
    </w:p>
    <w:p w:rsidR="00B91F9D" w:rsidRDefault="00152E4F" w:rsidP="00B91F9D">
      <w:pPr>
        <w:autoSpaceDE w:val="0"/>
        <w:autoSpaceDN w:val="0"/>
        <w:adjustRightInd w:val="0"/>
        <w:spacing w:after="0" w:line="240" w:lineRule="auto"/>
        <w:ind w:left="360" w:firstLine="360"/>
        <w:rPr>
          <w:rFonts w:ascii="Times New Roman" w:hAnsi="Times New Roman" w:cs="Times New Roman"/>
          <w:color w:val="000000"/>
          <w:sz w:val="18"/>
          <w:szCs w:val="18"/>
        </w:rPr>
      </w:pPr>
      <w:proofErr w:type="gramStart"/>
      <w:r w:rsidRPr="00B91F9D">
        <w:rPr>
          <w:rFonts w:ascii="Times New Roman" w:hAnsi="Times New Roman" w:cs="Times New Roman"/>
          <w:color w:val="000000"/>
          <w:sz w:val="18"/>
          <w:szCs w:val="18"/>
        </w:rPr>
        <w:t>intended</w:t>
      </w:r>
      <w:proofErr w:type="gramEnd"/>
      <w:r w:rsidRPr="00B91F9D">
        <w:rPr>
          <w:rFonts w:ascii="Times New Roman" w:hAnsi="Times New Roman" w:cs="Times New Roman"/>
          <w:color w:val="000000"/>
          <w:sz w:val="18"/>
          <w:szCs w:val="18"/>
        </w:rPr>
        <w:t xml:space="preserve"> use. If you answered “No”</w:t>
      </w:r>
      <w:r w:rsidR="00B91F9D">
        <w:rPr>
          <w:rFonts w:ascii="Times New Roman" w:hAnsi="Times New Roman" w:cs="Times New Roman"/>
          <w:color w:val="000000"/>
          <w:sz w:val="18"/>
          <w:szCs w:val="18"/>
        </w:rPr>
        <w:t xml:space="preserve"> </w:t>
      </w:r>
      <w:r w:rsidRPr="00152E4F">
        <w:rPr>
          <w:rFonts w:ascii="Times New Roman" w:hAnsi="Times New Roman" w:cs="Times New Roman"/>
          <w:color w:val="000000"/>
          <w:sz w:val="18"/>
          <w:szCs w:val="18"/>
        </w:rPr>
        <w:t xml:space="preserve">to 6a, the soil must be treated at a USDA Plant Inspection Station. Continue to </w:t>
      </w:r>
    </w:p>
    <w:p w:rsidR="00152E4F" w:rsidRDefault="00152E4F" w:rsidP="00B91F9D">
      <w:pPr>
        <w:autoSpaceDE w:val="0"/>
        <w:autoSpaceDN w:val="0"/>
        <w:adjustRightInd w:val="0"/>
        <w:spacing w:after="0" w:line="240" w:lineRule="auto"/>
        <w:ind w:left="360" w:firstLine="360"/>
        <w:rPr>
          <w:rFonts w:ascii="Times New Roman" w:hAnsi="Times New Roman" w:cs="Times New Roman"/>
          <w:color w:val="000000"/>
          <w:sz w:val="18"/>
          <w:szCs w:val="18"/>
        </w:rPr>
      </w:pPr>
      <w:proofErr w:type="gramStart"/>
      <w:r w:rsidRPr="00152E4F">
        <w:rPr>
          <w:rFonts w:ascii="Times New Roman" w:hAnsi="Times New Roman" w:cs="Times New Roman"/>
          <w:color w:val="000000"/>
          <w:sz w:val="18"/>
          <w:szCs w:val="18"/>
        </w:rPr>
        <w:t>block</w:t>
      </w:r>
      <w:proofErr w:type="gramEnd"/>
      <w:r w:rsidRPr="00152E4F">
        <w:rPr>
          <w:rFonts w:ascii="Times New Roman" w:hAnsi="Times New Roman" w:cs="Times New Roman"/>
          <w:color w:val="000000"/>
          <w:sz w:val="18"/>
          <w:szCs w:val="18"/>
        </w:rPr>
        <w:t xml:space="preserve"> 6b. If you answered “Yes” to question 6a, continue to block 7.</w:t>
      </w:r>
    </w:p>
    <w:p w:rsidR="00B91F9D" w:rsidRPr="00152E4F" w:rsidRDefault="00B91F9D" w:rsidP="00B91F9D">
      <w:pPr>
        <w:autoSpaceDE w:val="0"/>
        <w:autoSpaceDN w:val="0"/>
        <w:adjustRightInd w:val="0"/>
        <w:spacing w:after="0" w:line="240" w:lineRule="auto"/>
        <w:ind w:left="360"/>
        <w:rPr>
          <w:rFonts w:ascii="Times New Roman" w:hAnsi="Times New Roman" w:cs="Times New Roman"/>
          <w:color w:val="000000"/>
          <w:sz w:val="18"/>
          <w:szCs w:val="18"/>
        </w:rPr>
      </w:pPr>
    </w:p>
    <w:p w:rsidR="00152E4F" w:rsidRDefault="00152E4F" w:rsidP="00B91F9D">
      <w:pPr>
        <w:autoSpaceDE w:val="0"/>
        <w:autoSpaceDN w:val="0"/>
        <w:adjustRightInd w:val="0"/>
        <w:spacing w:after="0" w:line="240" w:lineRule="auto"/>
        <w:ind w:firstLine="360"/>
        <w:rPr>
          <w:rFonts w:ascii="Times New Roman" w:hAnsi="Times New Roman" w:cs="Times New Roman"/>
          <w:color w:val="000000"/>
          <w:sz w:val="18"/>
          <w:szCs w:val="18"/>
        </w:rPr>
      </w:pPr>
      <w:r w:rsidRPr="00152E4F">
        <w:rPr>
          <w:rFonts w:ascii="Times New Roman" w:hAnsi="Times New Roman" w:cs="Times New Roman"/>
          <w:color w:val="000000"/>
          <w:sz w:val="18"/>
          <w:szCs w:val="18"/>
        </w:rPr>
        <w:t xml:space="preserve">6b. </w:t>
      </w:r>
      <w:r w:rsidR="00B91F9D">
        <w:rPr>
          <w:rFonts w:ascii="Times New Roman" w:hAnsi="Times New Roman" w:cs="Times New Roman"/>
          <w:color w:val="000000"/>
          <w:sz w:val="18"/>
          <w:szCs w:val="18"/>
        </w:rPr>
        <w:tab/>
      </w:r>
      <w:proofErr w:type="gramStart"/>
      <w:r w:rsidRPr="00152E4F">
        <w:rPr>
          <w:rFonts w:ascii="Times New Roman" w:hAnsi="Times New Roman" w:cs="Times New Roman"/>
          <w:color w:val="000000"/>
          <w:sz w:val="18"/>
          <w:szCs w:val="18"/>
        </w:rPr>
        <w:t>Indicate</w:t>
      </w:r>
      <w:proofErr w:type="gramEnd"/>
      <w:r w:rsidRPr="00152E4F">
        <w:rPr>
          <w:rFonts w:ascii="Times New Roman" w:hAnsi="Times New Roman" w:cs="Times New Roman"/>
          <w:color w:val="000000"/>
          <w:sz w:val="18"/>
          <w:szCs w:val="18"/>
        </w:rPr>
        <w:t xml:space="preserve"> the preferred method of sterilization, then skip to block 10.</w:t>
      </w:r>
    </w:p>
    <w:p w:rsidR="00B91F9D" w:rsidRPr="00152E4F" w:rsidRDefault="00B91F9D" w:rsidP="00B91F9D">
      <w:pPr>
        <w:autoSpaceDE w:val="0"/>
        <w:autoSpaceDN w:val="0"/>
        <w:adjustRightInd w:val="0"/>
        <w:spacing w:after="0" w:line="240" w:lineRule="auto"/>
        <w:ind w:firstLine="360"/>
        <w:rPr>
          <w:rFonts w:ascii="Times New Roman" w:hAnsi="Times New Roman" w:cs="Times New Roman"/>
          <w:color w:val="000000"/>
          <w:sz w:val="18"/>
          <w:szCs w:val="18"/>
        </w:rPr>
      </w:pPr>
    </w:p>
    <w:p w:rsidR="00152E4F" w:rsidRPr="00B91F9D" w:rsidRDefault="00152E4F" w:rsidP="00B91F9D">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B91F9D">
        <w:rPr>
          <w:rFonts w:ascii="Times New Roman" w:hAnsi="Times New Roman" w:cs="Times New Roman"/>
          <w:color w:val="000000"/>
          <w:sz w:val="18"/>
          <w:szCs w:val="18"/>
        </w:rPr>
        <w:t>Indicate all that apply. If you intend to isolate and/or culture live organisms (such as plant pathogens or nematodes) from the soil, then you are using the</w:t>
      </w:r>
      <w:r w:rsidR="00B91F9D" w:rsidRPr="00B91F9D">
        <w:rPr>
          <w:rFonts w:ascii="Times New Roman" w:hAnsi="Times New Roman" w:cs="Times New Roman"/>
          <w:color w:val="000000"/>
          <w:sz w:val="18"/>
          <w:szCs w:val="18"/>
        </w:rPr>
        <w:t xml:space="preserve"> </w:t>
      </w:r>
      <w:r w:rsidRPr="00B91F9D">
        <w:rPr>
          <w:rFonts w:ascii="Times New Roman" w:hAnsi="Times New Roman" w:cs="Times New Roman"/>
          <w:color w:val="000000"/>
          <w:sz w:val="18"/>
          <w:szCs w:val="18"/>
        </w:rPr>
        <w:t>wrong form. See the note at the top of this form for instructions for the PPQ Form 526. Selection of ‘Other’ includes landfill.</w:t>
      </w:r>
    </w:p>
    <w:p w:rsidR="00B91F9D" w:rsidRPr="00B91F9D" w:rsidRDefault="00B91F9D" w:rsidP="00B91F9D">
      <w:pPr>
        <w:pStyle w:val="ListParagraph"/>
        <w:autoSpaceDE w:val="0"/>
        <w:autoSpaceDN w:val="0"/>
        <w:adjustRightInd w:val="0"/>
        <w:spacing w:after="0" w:line="240" w:lineRule="auto"/>
        <w:rPr>
          <w:rFonts w:ascii="Times New Roman" w:hAnsi="Times New Roman" w:cs="Times New Roman"/>
          <w:color w:val="000000"/>
          <w:sz w:val="18"/>
          <w:szCs w:val="18"/>
        </w:rPr>
      </w:pPr>
    </w:p>
    <w:p w:rsidR="00B91F9D"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B91F9D">
        <w:rPr>
          <w:rFonts w:ascii="Times New Roman" w:hAnsi="Times New Roman" w:cs="Times New Roman"/>
          <w:color w:val="000000"/>
          <w:sz w:val="18"/>
          <w:szCs w:val="18"/>
        </w:rPr>
        <w:t>Enter a brief description of the precautions to be used to prevent pest dissemination. If no pests exist, enter “N/A.”</w:t>
      </w:r>
    </w:p>
    <w:p w:rsidR="00B91F9D" w:rsidRPr="00B91F9D" w:rsidRDefault="00B91F9D" w:rsidP="00B91F9D">
      <w:pPr>
        <w:pStyle w:val="ListParagraph"/>
        <w:rPr>
          <w:rFonts w:ascii="Times New Roman" w:hAnsi="Times New Roman" w:cs="Times New Roman"/>
          <w:color w:val="000000"/>
          <w:sz w:val="18"/>
          <w:szCs w:val="18"/>
        </w:rPr>
      </w:pPr>
    </w:p>
    <w:p w:rsidR="00B91F9D"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B91F9D">
        <w:rPr>
          <w:rFonts w:ascii="Times New Roman" w:hAnsi="Times New Roman" w:cs="Times New Roman"/>
          <w:color w:val="000000"/>
          <w:sz w:val="18"/>
          <w:szCs w:val="18"/>
        </w:rPr>
        <w:t>Indicate the method of final disposition. Selection of “Other” may include landfill. Please attach a detailed explanation if soil is to be moved or removed</w:t>
      </w:r>
      <w:r w:rsidR="00B91F9D" w:rsidRPr="00B91F9D">
        <w:rPr>
          <w:rFonts w:ascii="Times New Roman" w:hAnsi="Times New Roman" w:cs="Times New Roman"/>
          <w:color w:val="000000"/>
          <w:sz w:val="18"/>
          <w:szCs w:val="18"/>
        </w:rPr>
        <w:t xml:space="preserve"> </w:t>
      </w:r>
      <w:r w:rsidRPr="00B91F9D">
        <w:rPr>
          <w:rFonts w:ascii="Times New Roman" w:hAnsi="Times New Roman" w:cs="Times New Roman"/>
          <w:color w:val="000000"/>
          <w:sz w:val="18"/>
          <w:szCs w:val="18"/>
        </w:rPr>
        <w:t>from the receiving facility without a sterilizing treatment. All attachments must have a company name, a contact name, and Form 525A typed or printed at</w:t>
      </w:r>
      <w:r w:rsidR="00B91F9D" w:rsidRPr="00B91F9D">
        <w:rPr>
          <w:rFonts w:ascii="Times New Roman" w:hAnsi="Times New Roman" w:cs="Times New Roman"/>
          <w:color w:val="000000"/>
          <w:sz w:val="18"/>
          <w:szCs w:val="18"/>
        </w:rPr>
        <w:t xml:space="preserve"> </w:t>
      </w:r>
      <w:r w:rsidRPr="00B91F9D">
        <w:rPr>
          <w:rFonts w:ascii="Times New Roman" w:hAnsi="Times New Roman" w:cs="Times New Roman"/>
          <w:color w:val="000000"/>
          <w:sz w:val="18"/>
          <w:szCs w:val="18"/>
        </w:rPr>
        <w:t>the top of each page.</w:t>
      </w:r>
      <w:r w:rsidR="00B91F9D" w:rsidRPr="00B91F9D">
        <w:rPr>
          <w:rFonts w:ascii="Times New Roman" w:hAnsi="Times New Roman" w:cs="Times New Roman"/>
          <w:color w:val="000000"/>
          <w:sz w:val="18"/>
          <w:szCs w:val="18"/>
        </w:rPr>
        <w:t xml:space="preserve"> </w:t>
      </w:r>
    </w:p>
    <w:p w:rsidR="00B91F9D" w:rsidRPr="00B91F9D" w:rsidRDefault="00B91F9D" w:rsidP="00B91F9D">
      <w:pPr>
        <w:pStyle w:val="ListParagraph"/>
        <w:rPr>
          <w:rFonts w:ascii="Times New Roman" w:hAnsi="Times New Roman" w:cs="Times New Roman"/>
          <w:color w:val="000000"/>
          <w:sz w:val="18"/>
          <w:szCs w:val="18"/>
        </w:rPr>
      </w:pPr>
    </w:p>
    <w:p w:rsidR="00B91F9D"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B91F9D">
        <w:rPr>
          <w:rFonts w:ascii="Times New Roman" w:hAnsi="Times New Roman" w:cs="Times New Roman"/>
          <w:color w:val="000000"/>
          <w:sz w:val="18"/>
          <w:szCs w:val="18"/>
        </w:rPr>
        <w:t>Enter the name, address, and phone number of the receiving facility. Enter the applicant’s telephone and facsimile numbers, including the Area Code.</w:t>
      </w:r>
      <w:r w:rsidR="00B91F9D" w:rsidRPr="00B91F9D">
        <w:rPr>
          <w:rFonts w:ascii="Times New Roman" w:hAnsi="Times New Roman" w:cs="Times New Roman"/>
          <w:color w:val="000000"/>
          <w:sz w:val="18"/>
          <w:szCs w:val="18"/>
        </w:rPr>
        <w:t xml:space="preserve"> </w:t>
      </w:r>
    </w:p>
    <w:p w:rsidR="00B91F9D" w:rsidRPr="00B91F9D" w:rsidRDefault="00B91F9D" w:rsidP="00B91F9D">
      <w:pPr>
        <w:pStyle w:val="ListParagraph"/>
        <w:rPr>
          <w:rFonts w:ascii="Times New Roman" w:hAnsi="Times New Roman" w:cs="Times New Roman"/>
          <w:color w:val="000000"/>
          <w:sz w:val="18"/>
          <w:szCs w:val="18"/>
        </w:rPr>
      </w:pPr>
    </w:p>
    <w:p w:rsidR="00B91F9D"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B91F9D">
        <w:rPr>
          <w:rFonts w:ascii="Times New Roman" w:hAnsi="Times New Roman" w:cs="Times New Roman"/>
          <w:color w:val="000000"/>
          <w:sz w:val="18"/>
          <w:szCs w:val="18"/>
        </w:rPr>
        <w:t>Enter the applicant’s name; this should be the person directly responsible for the soil received by the facility.</w:t>
      </w:r>
    </w:p>
    <w:p w:rsidR="00B91F9D" w:rsidRPr="00B91F9D" w:rsidRDefault="00B91F9D" w:rsidP="00B91F9D">
      <w:pPr>
        <w:pStyle w:val="ListParagraph"/>
        <w:rPr>
          <w:rFonts w:ascii="Times New Roman" w:hAnsi="Times New Roman" w:cs="Times New Roman"/>
          <w:color w:val="000000"/>
          <w:sz w:val="18"/>
          <w:szCs w:val="18"/>
        </w:rPr>
      </w:pPr>
    </w:p>
    <w:p w:rsidR="00152E4F" w:rsidRPr="00B91F9D" w:rsidRDefault="00152E4F" w:rsidP="00152E4F">
      <w:pPr>
        <w:pStyle w:val="ListParagraph"/>
        <w:numPr>
          <w:ilvl w:val="0"/>
          <w:numId w:val="1"/>
        </w:numPr>
        <w:autoSpaceDE w:val="0"/>
        <w:autoSpaceDN w:val="0"/>
        <w:adjustRightInd w:val="0"/>
        <w:spacing w:after="0" w:line="240" w:lineRule="auto"/>
        <w:rPr>
          <w:rFonts w:ascii="Times New Roman" w:hAnsi="Times New Roman" w:cs="Times New Roman"/>
          <w:color w:val="000000"/>
          <w:sz w:val="18"/>
          <w:szCs w:val="18"/>
        </w:rPr>
      </w:pPr>
      <w:r w:rsidRPr="00B91F9D">
        <w:rPr>
          <w:rFonts w:ascii="Times New Roman" w:hAnsi="Times New Roman" w:cs="Times New Roman"/>
          <w:color w:val="000000"/>
          <w:sz w:val="18"/>
          <w:szCs w:val="18"/>
        </w:rPr>
        <w:t>Enter signature of applicant and the date.</w:t>
      </w:r>
    </w:p>
    <w:p w:rsidR="00B91F9D" w:rsidRDefault="00B91F9D" w:rsidP="00152E4F">
      <w:pPr>
        <w:autoSpaceDE w:val="0"/>
        <w:autoSpaceDN w:val="0"/>
        <w:adjustRightInd w:val="0"/>
        <w:spacing w:after="0" w:line="240" w:lineRule="auto"/>
        <w:rPr>
          <w:rFonts w:ascii="Times New Roman" w:hAnsi="Times New Roman" w:cs="Times New Roman"/>
          <w:b/>
          <w:bCs/>
          <w:color w:val="000000"/>
          <w:sz w:val="18"/>
          <w:szCs w:val="18"/>
        </w:rPr>
      </w:pPr>
    </w:p>
    <w:p w:rsidR="00152E4F" w:rsidRDefault="00152E4F" w:rsidP="00152E4F">
      <w:p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Forwarding Instructions:</w:t>
      </w:r>
    </w:p>
    <w:p w:rsidR="00B91F9D" w:rsidRPr="00152E4F" w:rsidRDefault="00B91F9D" w:rsidP="00152E4F">
      <w:pPr>
        <w:autoSpaceDE w:val="0"/>
        <w:autoSpaceDN w:val="0"/>
        <w:adjustRightInd w:val="0"/>
        <w:spacing w:after="0" w:line="240" w:lineRule="auto"/>
        <w:rPr>
          <w:rFonts w:ascii="Times New Roman" w:hAnsi="Times New Roman" w:cs="Times New Roman"/>
          <w:color w:val="000000"/>
          <w:sz w:val="18"/>
          <w:szCs w:val="18"/>
        </w:rPr>
      </w:pPr>
    </w:p>
    <w:p w:rsidR="00152E4F" w:rsidRDefault="00152E4F" w:rsidP="00152E4F">
      <w:p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 If you are importing over 3 lbs. of soil per shipment, or if you are importing 3 or less lbs. of soil per shipment and you answered “Yes” to question 6a, then your</w:t>
      </w:r>
      <w:r w:rsidR="00B91F9D">
        <w:rPr>
          <w:rFonts w:ascii="Times New Roman" w:hAnsi="Times New Roman" w:cs="Times New Roman"/>
          <w:color w:val="000000"/>
          <w:sz w:val="18"/>
          <w:szCs w:val="18"/>
        </w:rPr>
        <w:t xml:space="preserve"> </w:t>
      </w:r>
      <w:r w:rsidRPr="00152E4F">
        <w:rPr>
          <w:rFonts w:ascii="Times New Roman" w:hAnsi="Times New Roman" w:cs="Times New Roman"/>
          <w:color w:val="000000"/>
          <w:sz w:val="18"/>
          <w:szCs w:val="18"/>
        </w:rPr>
        <w:t>facility must be inspected and approved to receive, handle, store, and dispose of the soil under the conditions of a compliance agreement. Complete the rest of the</w:t>
      </w:r>
      <w:r w:rsidR="00B91F9D">
        <w:rPr>
          <w:rFonts w:ascii="Times New Roman" w:hAnsi="Times New Roman" w:cs="Times New Roman"/>
          <w:color w:val="000000"/>
          <w:sz w:val="18"/>
          <w:szCs w:val="18"/>
        </w:rPr>
        <w:t xml:space="preserve"> </w:t>
      </w:r>
      <w:r w:rsidRPr="00152E4F">
        <w:rPr>
          <w:rFonts w:ascii="Times New Roman" w:hAnsi="Times New Roman" w:cs="Times New Roman"/>
          <w:color w:val="000000"/>
          <w:sz w:val="18"/>
          <w:szCs w:val="18"/>
        </w:rPr>
        <w:t>form and submit it to the State Plant Health Director of the State of destination. Contact USDA/APHIS/PPQ/Permit Services at (301) 734-5519 or access the</w:t>
      </w:r>
      <w:r w:rsidR="00B91F9D">
        <w:rPr>
          <w:rFonts w:ascii="Times New Roman" w:hAnsi="Times New Roman" w:cs="Times New Roman"/>
          <w:color w:val="000000"/>
          <w:sz w:val="18"/>
          <w:szCs w:val="18"/>
        </w:rPr>
        <w:t xml:space="preserve"> </w:t>
      </w:r>
      <w:r w:rsidR="00A8039E">
        <w:rPr>
          <w:rFonts w:ascii="Times New Roman" w:hAnsi="Times New Roman" w:cs="Times New Roman"/>
          <w:color w:val="000000"/>
          <w:sz w:val="18"/>
          <w:szCs w:val="18"/>
        </w:rPr>
        <w:t xml:space="preserve">website at Toll Free (866) 524-5421 or access the website at </w:t>
      </w:r>
      <w:r w:rsidRPr="00152E4F">
        <w:rPr>
          <w:rFonts w:ascii="Times New Roman" w:hAnsi="Times New Roman" w:cs="Times New Roman"/>
          <w:color w:val="0000FF"/>
          <w:sz w:val="18"/>
          <w:szCs w:val="18"/>
        </w:rPr>
        <w:t xml:space="preserve">http://www.aphis.usda.gov/services/report_pest_disease/report_pest_disease.shtml </w:t>
      </w:r>
      <w:r w:rsidRPr="00152E4F">
        <w:rPr>
          <w:rFonts w:ascii="Times New Roman" w:hAnsi="Times New Roman" w:cs="Times New Roman"/>
          <w:color w:val="000000"/>
          <w:sz w:val="18"/>
          <w:szCs w:val="18"/>
        </w:rPr>
        <w:t>for a list of State Plant Health Offices.</w:t>
      </w:r>
    </w:p>
    <w:p w:rsidR="00B91F9D" w:rsidRPr="00152E4F" w:rsidRDefault="00B91F9D" w:rsidP="00152E4F">
      <w:pPr>
        <w:autoSpaceDE w:val="0"/>
        <w:autoSpaceDN w:val="0"/>
        <w:adjustRightInd w:val="0"/>
        <w:spacing w:after="0" w:line="240" w:lineRule="auto"/>
        <w:rPr>
          <w:rFonts w:ascii="Times New Roman" w:hAnsi="Times New Roman" w:cs="Times New Roman"/>
          <w:color w:val="000000"/>
          <w:sz w:val="18"/>
          <w:szCs w:val="18"/>
        </w:rPr>
      </w:pPr>
    </w:p>
    <w:p w:rsidR="00152E4F" w:rsidRDefault="00152E4F" w:rsidP="00152E4F">
      <w:pPr>
        <w:autoSpaceDE w:val="0"/>
        <w:autoSpaceDN w:val="0"/>
        <w:adjustRightInd w:val="0"/>
        <w:spacing w:after="0" w:line="240" w:lineRule="auto"/>
        <w:rPr>
          <w:rFonts w:ascii="Times New Roman" w:hAnsi="Times New Roman" w:cs="Times New Roman"/>
          <w:color w:val="000000"/>
          <w:sz w:val="18"/>
          <w:szCs w:val="18"/>
        </w:rPr>
      </w:pPr>
      <w:r w:rsidRPr="00152E4F">
        <w:rPr>
          <w:rFonts w:ascii="Times New Roman" w:hAnsi="Times New Roman" w:cs="Times New Roman"/>
          <w:color w:val="000000"/>
          <w:sz w:val="18"/>
          <w:szCs w:val="18"/>
        </w:rPr>
        <w:t>- If you are importing 3 or less lbs. of soil per shipment and you answered “No” in block 6a, then the soil must be treated at the port of arrival. Send the completed</w:t>
      </w:r>
      <w:r w:rsidR="00B91F9D">
        <w:rPr>
          <w:rFonts w:ascii="Times New Roman" w:hAnsi="Times New Roman" w:cs="Times New Roman"/>
          <w:color w:val="000000"/>
          <w:sz w:val="18"/>
          <w:szCs w:val="18"/>
        </w:rPr>
        <w:t xml:space="preserve"> </w:t>
      </w:r>
      <w:r w:rsidRPr="00152E4F">
        <w:rPr>
          <w:rFonts w:ascii="Times New Roman" w:hAnsi="Times New Roman" w:cs="Times New Roman"/>
          <w:color w:val="000000"/>
          <w:sz w:val="18"/>
          <w:szCs w:val="18"/>
        </w:rPr>
        <w:t>application by facsimile to Area Code (301) 734-5786 or by mail to:</w:t>
      </w:r>
    </w:p>
    <w:p w:rsidR="00B91F9D" w:rsidRPr="00152E4F" w:rsidRDefault="00B91F9D" w:rsidP="00152E4F">
      <w:pPr>
        <w:autoSpaceDE w:val="0"/>
        <w:autoSpaceDN w:val="0"/>
        <w:adjustRightInd w:val="0"/>
        <w:spacing w:after="0" w:line="240" w:lineRule="auto"/>
        <w:rPr>
          <w:rFonts w:ascii="Times New Roman" w:hAnsi="Times New Roman" w:cs="Times New Roman"/>
          <w:color w:val="000000"/>
          <w:sz w:val="18"/>
          <w:szCs w:val="18"/>
        </w:rPr>
      </w:pPr>
    </w:p>
    <w:p w:rsidR="00152E4F" w:rsidRPr="00152E4F" w:rsidRDefault="00A8039E" w:rsidP="00152E4F">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USDA/APHIS/PPQ/Permit Services, 4700 River Road, Unit 133</w:t>
      </w:r>
      <w:r w:rsidR="00152E4F" w:rsidRPr="00152E4F">
        <w:rPr>
          <w:rFonts w:ascii="Times New Roman" w:hAnsi="Times New Roman" w:cs="Times New Roman"/>
          <w:color w:val="000000"/>
          <w:sz w:val="18"/>
          <w:szCs w:val="18"/>
        </w:rPr>
        <w:t>, Riverdale, MD 20737.</w:t>
      </w:r>
      <w:proofErr w:type="gramEnd"/>
    </w:p>
    <w:p w:rsidR="00B91F9D" w:rsidRDefault="00B91F9D" w:rsidP="00152E4F">
      <w:pPr>
        <w:rPr>
          <w:rFonts w:ascii="Times New Roman" w:hAnsi="Times New Roman" w:cs="Times New Roman"/>
          <w:color w:val="000000"/>
          <w:sz w:val="18"/>
          <w:szCs w:val="18"/>
        </w:rPr>
      </w:pPr>
    </w:p>
    <w:p w:rsidR="005210FB" w:rsidRPr="00152E4F" w:rsidRDefault="00152E4F" w:rsidP="00152E4F">
      <w:pPr>
        <w:rPr>
          <w:rFonts w:ascii="Arial" w:hAnsi="Arial" w:cs="Arial"/>
          <w:sz w:val="18"/>
          <w:szCs w:val="18"/>
        </w:rPr>
      </w:pPr>
      <w:r w:rsidRPr="00152E4F">
        <w:rPr>
          <w:rFonts w:ascii="Times New Roman" w:hAnsi="Times New Roman" w:cs="Times New Roman"/>
          <w:color w:val="000000"/>
          <w:sz w:val="18"/>
          <w:szCs w:val="18"/>
        </w:rPr>
        <w:t>Please call 1-877-770-5990 if you have any questions.</w:t>
      </w:r>
    </w:p>
    <w:sectPr w:rsidR="005210FB" w:rsidRPr="00152E4F" w:rsidSect="00B91F9D">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A3179"/>
    <w:multiLevelType w:val="hybridMultilevel"/>
    <w:tmpl w:val="B848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A1"/>
    <w:rsid w:val="000605A1"/>
    <w:rsid w:val="00142BAB"/>
    <w:rsid w:val="00152E4F"/>
    <w:rsid w:val="001632AC"/>
    <w:rsid w:val="00246AED"/>
    <w:rsid w:val="005210FB"/>
    <w:rsid w:val="005F4034"/>
    <w:rsid w:val="006E63AF"/>
    <w:rsid w:val="00757899"/>
    <w:rsid w:val="008C20E9"/>
    <w:rsid w:val="00923C29"/>
    <w:rsid w:val="009D40F9"/>
    <w:rsid w:val="00A8039E"/>
    <w:rsid w:val="00B91F9D"/>
    <w:rsid w:val="00CD6C6A"/>
    <w:rsid w:val="00DC6691"/>
    <w:rsid w:val="00DD207C"/>
    <w:rsid w:val="00FB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0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23C29"/>
    <w:pPr>
      <w:ind w:left="720"/>
      <w:contextualSpacing/>
    </w:pPr>
  </w:style>
  <w:style w:type="character" w:styleId="Hyperlink">
    <w:name w:val="Hyperlink"/>
    <w:basedOn w:val="DefaultParagraphFont"/>
    <w:uiPriority w:val="99"/>
    <w:unhideWhenUsed/>
    <w:rsid w:val="00152E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0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23C29"/>
    <w:pPr>
      <w:ind w:left="720"/>
      <w:contextualSpacing/>
    </w:pPr>
  </w:style>
  <w:style w:type="character" w:styleId="Hyperlink">
    <w:name w:val="Hyperlink"/>
    <w:basedOn w:val="DefaultParagraphFont"/>
    <w:uiPriority w:val="99"/>
    <w:unhideWhenUsed/>
    <w:rsid w:val="00152E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phis.usda.gov/plant_health/permits/organism/index.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D6A0-F152-4A31-9489-E25B29EE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Government User</cp:lastModifiedBy>
  <cp:revision>2</cp:revision>
  <dcterms:created xsi:type="dcterms:W3CDTF">2011-09-28T11:19:00Z</dcterms:created>
  <dcterms:modified xsi:type="dcterms:W3CDTF">2011-09-28T11:19:00Z</dcterms:modified>
</cp:coreProperties>
</file>