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1B2E7" w14:textId="77777777" w:rsidR="006935B6" w:rsidRPr="005E19B2" w:rsidRDefault="006935B6" w:rsidP="006935B6">
      <w:pPr>
        <w:pStyle w:val="Heading2"/>
        <w:jc w:val="center"/>
        <w:rPr>
          <w:rFonts w:ascii="Times New Roman" w:hAnsi="Times New Roman" w:cs="Times New Roman"/>
          <w:i w:val="0"/>
          <w:iCs w:val="0"/>
          <w:sz w:val="24"/>
          <w:szCs w:val="24"/>
        </w:rPr>
      </w:pPr>
      <w:r w:rsidRPr="005E19B2">
        <w:rPr>
          <w:rFonts w:ascii="Times New Roman" w:hAnsi="Times New Roman" w:cs="Times New Roman"/>
          <w:i w:val="0"/>
          <w:iCs w:val="0"/>
          <w:sz w:val="24"/>
          <w:szCs w:val="24"/>
        </w:rPr>
        <w:t>DOCUMENTATION FOR THE GENERIC CLEARANCE</w:t>
      </w:r>
    </w:p>
    <w:p w14:paraId="459923DB" w14:textId="77777777" w:rsidR="006935B6" w:rsidRPr="005E19B2" w:rsidRDefault="00F94840" w:rsidP="006935B6">
      <w:pPr>
        <w:ind w:left="-360"/>
        <w:jc w:val="center"/>
        <w:rPr>
          <w:rFonts w:ascii="Times New Roman" w:hAnsi="Times New Roman"/>
          <w:b/>
          <w:bCs/>
        </w:rPr>
      </w:pPr>
      <w:r w:rsidRPr="005E19B2">
        <w:rPr>
          <w:rFonts w:ascii="Times New Roman" w:hAnsi="Times New Roman"/>
          <w:b/>
          <w:bCs/>
        </w:rPr>
        <w:t>OF CUSTOMER SATISFACTION SURVEYS</w:t>
      </w:r>
    </w:p>
    <w:p w14:paraId="1F015D88" w14:textId="77777777" w:rsidR="006935B6" w:rsidRPr="005E19B2" w:rsidRDefault="006935B6" w:rsidP="006935B6">
      <w:pPr>
        <w:rPr>
          <w:rFonts w:ascii="Times New Roman" w:hAnsi="Times New Roman"/>
          <w:b/>
          <w:bCs/>
        </w:rPr>
      </w:pPr>
    </w:p>
    <w:p w14:paraId="126DDD23" w14:textId="771F61D8" w:rsidR="006935B6" w:rsidRPr="005E19B2" w:rsidRDefault="00820494" w:rsidP="006935B6">
      <w:pPr>
        <w:pStyle w:val="Heading1"/>
        <w:rPr>
          <w:rFonts w:ascii="Times New Roman" w:hAnsi="Times New Roman" w:cs="Times New Roman"/>
          <w:b w:val="0"/>
          <w:bCs w:val="0"/>
          <w:sz w:val="24"/>
          <w:szCs w:val="24"/>
        </w:rPr>
      </w:pPr>
      <w:r w:rsidRPr="005E19B2">
        <w:rPr>
          <w:rFonts w:ascii="Times New Roman" w:hAnsi="Times New Roman" w:cs="Times New Roman"/>
          <w:b w:val="0"/>
          <w:bCs w:val="0"/>
          <w:noProof/>
          <w:sz w:val="24"/>
          <w:szCs w:val="24"/>
        </w:rPr>
        <mc:AlternateContent>
          <mc:Choice Requires="wps">
            <w:drawing>
              <wp:anchor distT="4294967292" distB="4294967292" distL="114300" distR="114300" simplePos="0" relativeHeight="251657728" behindDoc="0" locked="0" layoutInCell="1" allowOverlap="1" wp14:anchorId="40FB4A2A" wp14:editId="5234CB7F">
                <wp:simplePos x="0" y="0"/>
                <wp:positionH relativeFrom="column">
                  <wp:posOffset>0</wp:posOffset>
                </wp:positionH>
                <wp:positionV relativeFrom="paragraph">
                  <wp:posOffset>22859</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6935B6" w:rsidRPr="005E19B2">
        <w:rPr>
          <w:rFonts w:ascii="Times New Roman" w:hAnsi="Times New Roman" w:cs="Times New Roman"/>
          <w:sz w:val="24"/>
          <w:szCs w:val="24"/>
        </w:rPr>
        <w:t xml:space="preserve">TITLE OF INFORMATION COLLECTION:  </w:t>
      </w:r>
      <w:r w:rsidR="00441B5F" w:rsidRPr="005E19B2">
        <w:rPr>
          <w:rFonts w:ascii="Times New Roman" w:hAnsi="Times New Roman" w:cs="Times New Roman"/>
          <w:b w:val="0"/>
          <w:sz w:val="24"/>
          <w:szCs w:val="24"/>
        </w:rPr>
        <w:t>Ticket to Work</w:t>
      </w:r>
      <w:r w:rsidR="001E1567">
        <w:rPr>
          <w:rFonts w:ascii="Times New Roman" w:hAnsi="Times New Roman" w:cs="Times New Roman"/>
          <w:b w:val="0"/>
          <w:sz w:val="24"/>
          <w:szCs w:val="24"/>
        </w:rPr>
        <w:t xml:space="preserve"> (TTW)</w:t>
      </w:r>
      <w:r w:rsidR="00441B5F" w:rsidRPr="005E19B2">
        <w:rPr>
          <w:rFonts w:ascii="Times New Roman" w:hAnsi="Times New Roman" w:cs="Times New Roman"/>
          <w:sz w:val="24"/>
          <w:szCs w:val="24"/>
        </w:rPr>
        <w:t xml:space="preserve"> </w:t>
      </w:r>
      <w:r w:rsidR="001F2D98" w:rsidRPr="005E19B2">
        <w:rPr>
          <w:rFonts w:ascii="Times New Roman" w:hAnsi="Times New Roman" w:cs="Times New Roman"/>
          <w:b w:val="0"/>
          <w:sz w:val="24"/>
          <w:szCs w:val="24"/>
        </w:rPr>
        <w:t xml:space="preserve">Employment </w:t>
      </w:r>
      <w:r w:rsidR="00863236" w:rsidRPr="005E19B2">
        <w:rPr>
          <w:rFonts w:ascii="Times New Roman" w:hAnsi="Times New Roman" w:cs="Times New Roman"/>
          <w:b w:val="0"/>
          <w:sz w:val="24"/>
          <w:szCs w:val="24"/>
        </w:rPr>
        <w:t>Network</w:t>
      </w:r>
      <w:r w:rsidR="00273633" w:rsidRPr="005E19B2">
        <w:rPr>
          <w:rFonts w:ascii="Times New Roman" w:hAnsi="Times New Roman" w:cs="Times New Roman"/>
          <w:b w:val="0"/>
          <w:sz w:val="24"/>
          <w:szCs w:val="24"/>
        </w:rPr>
        <w:t xml:space="preserve"> (EN)</w:t>
      </w:r>
      <w:r w:rsidR="001E1567">
        <w:rPr>
          <w:rFonts w:ascii="Times New Roman" w:hAnsi="Times New Roman" w:cs="Times New Roman"/>
          <w:b w:val="0"/>
          <w:sz w:val="24"/>
          <w:szCs w:val="24"/>
        </w:rPr>
        <w:t xml:space="preserve"> Customer </w:t>
      </w:r>
      <w:r w:rsidR="00441B5F" w:rsidRPr="005E19B2">
        <w:rPr>
          <w:rFonts w:ascii="Times New Roman" w:hAnsi="Times New Roman" w:cs="Times New Roman"/>
          <w:b w:val="0"/>
          <w:sz w:val="24"/>
          <w:szCs w:val="24"/>
        </w:rPr>
        <w:t>Satisfaction</w:t>
      </w:r>
      <w:r w:rsidR="006935B6" w:rsidRPr="005E19B2">
        <w:rPr>
          <w:rFonts w:ascii="Times New Roman" w:hAnsi="Times New Roman" w:cs="Times New Roman"/>
          <w:b w:val="0"/>
          <w:sz w:val="24"/>
          <w:szCs w:val="24"/>
        </w:rPr>
        <w:t xml:space="preserve"> Survey </w:t>
      </w:r>
    </w:p>
    <w:p w14:paraId="1BC93A12" w14:textId="77777777" w:rsidR="006935B6" w:rsidRPr="005E19B2" w:rsidRDefault="006935B6" w:rsidP="006935B6">
      <w:pPr>
        <w:rPr>
          <w:rFonts w:ascii="Times New Roman" w:hAnsi="Times New Roman"/>
        </w:rPr>
      </w:pPr>
    </w:p>
    <w:p w14:paraId="11C57A6A" w14:textId="0E9ECB68" w:rsidR="006935B6" w:rsidRPr="005E19B2" w:rsidRDefault="006935B6" w:rsidP="006935B6">
      <w:pPr>
        <w:rPr>
          <w:rFonts w:ascii="Times New Roman" w:hAnsi="Times New Roman"/>
        </w:rPr>
      </w:pPr>
      <w:r w:rsidRPr="005E19B2">
        <w:rPr>
          <w:rFonts w:ascii="Times New Roman" w:hAnsi="Times New Roman"/>
          <w:b/>
        </w:rPr>
        <w:t xml:space="preserve">SSA SUB-NUMBER: </w:t>
      </w:r>
      <w:r w:rsidR="005E19B2">
        <w:rPr>
          <w:rFonts w:ascii="Times New Roman" w:hAnsi="Times New Roman"/>
          <w:b/>
        </w:rPr>
        <w:t xml:space="preserve"> </w:t>
      </w:r>
      <w:r w:rsidR="006A3585">
        <w:rPr>
          <w:rFonts w:ascii="Times New Roman" w:hAnsi="Times New Roman"/>
          <w:b/>
        </w:rPr>
        <w:t>B-01</w:t>
      </w:r>
    </w:p>
    <w:p w14:paraId="5FF5FEFC" w14:textId="77777777" w:rsidR="006935B6" w:rsidRPr="005E19B2" w:rsidRDefault="006935B6" w:rsidP="006935B6">
      <w:pPr>
        <w:rPr>
          <w:rFonts w:ascii="Times New Roman" w:hAnsi="Times New Roman"/>
        </w:rPr>
      </w:pPr>
    </w:p>
    <w:p w14:paraId="7B43F883" w14:textId="77777777" w:rsidR="006935B6" w:rsidRPr="005E19B2" w:rsidRDefault="006935B6" w:rsidP="006935B6">
      <w:pPr>
        <w:rPr>
          <w:rFonts w:ascii="Times New Roman" w:hAnsi="Times New Roman"/>
          <w:i/>
        </w:rPr>
      </w:pPr>
      <w:r w:rsidRPr="005E19B2">
        <w:rPr>
          <w:rFonts w:ascii="Times New Roman" w:hAnsi="Times New Roman"/>
          <w:b/>
        </w:rPr>
        <w:t>DESCRIPTION OF ACTIVITY</w:t>
      </w:r>
      <w:r w:rsidRPr="005E19B2">
        <w:rPr>
          <w:rFonts w:ascii="Times New Roman" w:hAnsi="Times New Roman"/>
        </w:rPr>
        <w:t xml:space="preserve"> </w:t>
      </w:r>
      <w:r w:rsidRPr="005E19B2">
        <w:rPr>
          <w:rFonts w:ascii="Times New Roman" w:hAnsi="Times New Roman"/>
          <w:i/>
        </w:rPr>
        <w:t>(give purpose of activity, provide specific information; i.e., date(s) of survey, number of focus groups, locations, etc.):</w:t>
      </w:r>
      <w:r w:rsidRPr="005E19B2">
        <w:rPr>
          <w:rFonts w:ascii="Times New Roman" w:hAnsi="Times New Roman"/>
          <w:b/>
        </w:rPr>
        <w:t xml:space="preserve"> </w:t>
      </w:r>
    </w:p>
    <w:p w14:paraId="4C6FD1C5" w14:textId="77777777" w:rsidR="006935B6" w:rsidRPr="00EE7673" w:rsidRDefault="006935B6" w:rsidP="006935B6">
      <w:pPr>
        <w:pStyle w:val="Heading5"/>
        <w:rPr>
          <w:rFonts w:ascii="Times New Roman" w:hAnsi="Times New Roman"/>
          <w:i w:val="0"/>
          <w:sz w:val="24"/>
          <w:szCs w:val="24"/>
          <w:u w:val="single"/>
        </w:rPr>
      </w:pPr>
      <w:r w:rsidRPr="00EE7673">
        <w:rPr>
          <w:rFonts w:ascii="Times New Roman" w:hAnsi="Times New Roman"/>
          <w:i w:val="0"/>
          <w:sz w:val="24"/>
          <w:szCs w:val="24"/>
          <w:u w:val="single"/>
        </w:rPr>
        <w:t>Background</w:t>
      </w:r>
    </w:p>
    <w:p w14:paraId="2FD14344" w14:textId="77777777" w:rsidR="005E19B2" w:rsidRPr="005E19B2" w:rsidRDefault="005E19B2" w:rsidP="005E19B2">
      <w:pPr>
        <w:rPr>
          <w:rFonts w:ascii="Times New Roman" w:hAnsi="Times New Roman"/>
        </w:rPr>
      </w:pPr>
      <w:r w:rsidRPr="005E19B2">
        <w:rPr>
          <w:rFonts w:ascii="Times New Roman" w:hAnsi="Times New Roman"/>
        </w:rPr>
        <w:t xml:space="preserve">Ticket to Work (TTW) is a Social Security Administration (SSA) program that offers adults receiving Social Security Disability Insurance (SSDI) benefits or disability/blindness-related Supplemental Security Income (SSI) payments choices for receiving employment services. Under this program, SSA issues tickets to eligible recipients, who in turn, may choose to assign those tickets to an Employment Network (EN) or to their State vocational rehabilitation agency (SVRA) to obtain employment services, vocational rehabilitation services, or other support services necessary to achieve a vocational (work) goal. The EN or SVRA coordinates and provides appropriate services to help recipients find and maintain employment. </w:t>
      </w:r>
    </w:p>
    <w:p w14:paraId="0A0E4A05" w14:textId="77777777" w:rsidR="005E19B2" w:rsidRPr="005E19B2" w:rsidRDefault="005E19B2" w:rsidP="005E19B2">
      <w:pPr>
        <w:rPr>
          <w:rFonts w:ascii="Times New Roman" w:hAnsi="Times New Roman"/>
        </w:rPr>
      </w:pPr>
    </w:p>
    <w:p w14:paraId="613A4BC6" w14:textId="77777777" w:rsidR="005E19B2" w:rsidRPr="005E19B2" w:rsidRDefault="005E19B2" w:rsidP="005E19B2">
      <w:pPr>
        <w:rPr>
          <w:rFonts w:ascii="Times New Roman" w:hAnsi="Times New Roman"/>
        </w:rPr>
      </w:pPr>
      <w:r w:rsidRPr="005E19B2">
        <w:rPr>
          <w:rFonts w:ascii="Times New Roman" w:hAnsi="Times New Roman"/>
        </w:rPr>
        <w:t xml:space="preserve">To ensure that ENs are providing effective and quality service, SSA needs to assess SSDI beneficiaries and SSI recipients’ satisfaction with EN services. In this survey, SSA will conduct a customer satisfaction assessment of select recipients who are currently participating in the TTW program and have assigned their tickets with a specific EN for three months or longer.  </w:t>
      </w:r>
      <w:bookmarkStart w:id="0" w:name="OLE_LINK1"/>
      <w:r w:rsidRPr="005E19B2">
        <w:rPr>
          <w:rFonts w:ascii="Times New Roman" w:hAnsi="Times New Roman"/>
          <w:bCs/>
        </w:rPr>
        <w:t xml:space="preserve">The survey will serve two purposes: 1) it will assess EN satisfaction for the participants, and 2) will provide data about how average customer satisfaction with individual ENs compares to statewide EN customer satisfaction. </w:t>
      </w:r>
      <w:bookmarkEnd w:id="0"/>
      <w:r w:rsidRPr="005E19B2">
        <w:rPr>
          <w:rFonts w:ascii="Times New Roman" w:hAnsi="Times New Roman"/>
          <w:bCs/>
        </w:rPr>
        <w:t xml:space="preserve"> </w:t>
      </w:r>
      <w:r w:rsidRPr="005E19B2">
        <w:rPr>
          <w:rFonts w:ascii="Times New Roman" w:hAnsi="Times New Roman"/>
        </w:rPr>
        <w:t>The survey asks recipients to rate the services provided by SSA-contracted ENs in their role as employment support providers under the TTW program.</w:t>
      </w:r>
    </w:p>
    <w:p w14:paraId="089F88FF" w14:textId="77777777" w:rsidR="006935B6" w:rsidRPr="005E19B2" w:rsidRDefault="006935B6" w:rsidP="006935B6">
      <w:pPr>
        <w:pStyle w:val="NormalWeb"/>
        <w:rPr>
          <w:rFonts w:ascii="Times New Roman" w:hAnsi="Times New Roman"/>
          <w:b/>
          <w:bCs/>
          <w:u w:val="single"/>
        </w:rPr>
      </w:pPr>
      <w:r w:rsidRPr="005E19B2">
        <w:rPr>
          <w:rFonts w:ascii="Times New Roman" w:hAnsi="Times New Roman"/>
          <w:b/>
          <w:bCs/>
          <w:u w:val="single"/>
        </w:rPr>
        <w:t>Description of S</w:t>
      </w:r>
      <w:r w:rsidR="009D6960" w:rsidRPr="005E19B2">
        <w:rPr>
          <w:rFonts w:ascii="Times New Roman" w:hAnsi="Times New Roman"/>
          <w:b/>
          <w:bCs/>
          <w:u w:val="single"/>
        </w:rPr>
        <w:t>urvey</w:t>
      </w:r>
    </w:p>
    <w:p w14:paraId="29B3DBB6" w14:textId="77777777" w:rsidR="005E19B2" w:rsidRPr="005E19B2" w:rsidRDefault="005E19B2" w:rsidP="005E19B2">
      <w:pPr>
        <w:autoSpaceDE w:val="0"/>
        <w:autoSpaceDN w:val="0"/>
        <w:adjustRightInd w:val="0"/>
        <w:rPr>
          <w:rFonts w:ascii="Times New Roman" w:eastAsia="SimSun" w:hAnsi="Times New Roman"/>
        </w:rPr>
      </w:pPr>
      <w:r w:rsidRPr="005E19B2">
        <w:rPr>
          <w:rFonts w:ascii="Times New Roman" w:eastAsia="SimSun" w:hAnsi="Times New Roman"/>
        </w:rPr>
        <w:t>We are planning to survey approximately 27,000 SSDI beneficiaries and SSI recipients who assigned their tickets to ENs (excluding SRVR agencies acting as an EN) as of September 1, 2012.  Only the clients of ENs with 35 or more tickets assigned for at least three months will receive the survey.  We will mail the survey questionnaire to the clients of each of the selected ENs about a week after we send the advance letter announcing the survey. We will conduct this survey by mail.  In order to obtain at least 25 respondents per EN (for validity), non-respondents of the mail survey assigned to the smallest ENs will also receive telephone-call reminders. The survey will additionally be available online for SSDI beneficiaries and SSI recipients who choose to respond electronically.  An explanation of the survey follows.</w:t>
      </w:r>
    </w:p>
    <w:p w14:paraId="7400AEBB" w14:textId="77777777" w:rsidR="005E19B2" w:rsidRPr="005E19B2" w:rsidRDefault="005E19B2" w:rsidP="005E19B2">
      <w:pPr>
        <w:autoSpaceDE w:val="0"/>
        <w:autoSpaceDN w:val="0"/>
        <w:adjustRightInd w:val="0"/>
        <w:rPr>
          <w:rFonts w:ascii="Times New Roman" w:eastAsia="SimSun" w:hAnsi="Times New Roman"/>
        </w:rPr>
      </w:pPr>
    </w:p>
    <w:p w14:paraId="593C1F10" w14:textId="2597E536" w:rsidR="005E19B2" w:rsidRPr="005E19B2" w:rsidRDefault="005E19B2" w:rsidP="005E19B2">
      <w:pPr>
        <w:autoSpaceDE w:val="0"/>
        <w:autoSpaceDN w:val="0"/>
        <w:adjustRightInd w:val="0"/>
        <w:rPr>
          <w:rFonts w:ascii="Times New Roman" w:eastAsia="SimSun" w:hAnsi="Times New Roman"/>
        </w:rPr>
      </w:pPr>
      <w:r w:rsidRPr="005E19B2">
        <w:rPr>
          <w:rFonts w:ascii="Times New Roman" w:eastAsia="SimSun" w:hAnsi="Times New Roman"/>
        </w:rPr>
        <w:t xml:space="preserve">This proposed survey will be a </w:t>
      </w:r>
      <w:r w:rsidR="00EE7673">
        <w:rPr>
          <w:rFonts w:ascii="Times New Roman" w:eastAsia="SimSun" w:hAnsi="Times New Roman"/>
        </w:rPr>
        <w:t>quantitative survey.  Our SSA-approved contractor</w:t>
      </w:r>
      <w:r w:rsidRPr="005E19B2">
        <w:rPr>
          <w:rFonts w:ascii="Times New Roman" w:eastAsia="SimSun" w:hAnsi="Times New Roman"/>
        </w:rPr>
        <w:t xml:space="preserve"> will mail the surveys within one month of receiving OMB approval. </w:t>
      </w:r>
    </w:p>
    <w:p w14:paraId="23CE4CAD" w14:textId="77777777" w:rsidR="005E19B2" w:rsidRDefault="005E19B2" w:rsidP="00DC4A72">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3C60453E" w14:textId="77777777" w:rsidR="005E19B2" w:rsidRDefault="005E19B2" w:rsidP="00DC4A72">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544D1E6F" w14:textId="77777777" w:rsidR="005E19B2" w:rsidRPr="005E19B2" w:rsidRDefault="005E19B2" w:rsidP="00DC4A72">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1B1DE2F8" w14:textId="21E0EEF8" w:rsidR="00DC4A72" w:rsidRPr="005E19B2" w:rsidRDefault="004D72C4" w:rsidP="00DC4A72">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r w:rsidRPr="005E19B2">
        <w:rPr>
          <w:rFonts w:ascii="Times New Roman" w:hAnsi="Times New Roman"/>
        </w:rPr>
        <w:t>The</w:t>
      </w:r>
      <w:r w:rsidR="00EE7673">
        <w:rPr>
          <w:rFonts w:ascii="Times New Roman" w:hAnsi="Times New Roman"/>
        </w:rPr>
        <w:t xml:space="preserve"> 2012 TTW EN Customer</w:t>
      </w:r>
      <w:r w:rsidR="00DC4A72" w:rsidRPr="005E19B2">
        <w:rPr>
          <w:rFonts w:ascii="Times New Roman" w:hAnsi="Times New Roman"/>
        </w:rPr>
        <w:t xml:space="preserve"> Satisfaction Survey is a follow-up to a survey of the same population </w:t>
      </w:r>
      <w:r w:rsidR="00C31BBF">
        <w:rPr>
          <w:rFonts w:ascii="Times New Roman" w:hAnsi="Times New Roman"/>
        </w:rPr>
        <w:t>SSA conducted</w:t>
      </w:r>
      <w:r w:rsidR="00BB68CB" w:rsidRPr="005E19B2">
        <w:rPr>
          <w:rFonts w:ascii="Times New Roman" w:hAnsi="Times New Roman"/>
        </w:rPr>
        <w:t xml:space="preserve"> </w:t>
      </w:r>
      <w:r w:rsidR="00DC4A72" w:rsidRPr="005E19B2">
        <w:rPr>
          <w:rFonts w:ascii="Times New Roman" w:hAnsi="Times New Roman"/>
        </w:rPr>
        <w:t xml:space="preserve">in 2011.  </w:t>
      </w:r>
      <w:r w:rsidR="00C31BBF">
        <w:rPr>
          <w:rFonts w:ascii="Times New Roman" w:hAnsi="Times New Roman"/>
        </w:rPr>
        <w:t>We have updated t</w:t>
      </w:r>
      <w:r w:rsidRPr="005E19B2">
        <w:rPr>
          <w:rFonts w:ascii="Times New Roman" w:hAnsi="Times New Roman"/>
        </w:rPr>
        <w:t xml:space="preserve">he </w:t>
      </w:r>
      <w:r w:rsidR="00DC4A72" w:rsidRPr="005E19B2">
        <w:rPr>
          <w:rFonts w:ascii="Times New Roman" w:hAnsi="Times New Roman"/>
        </w:rPr>
        <w:t>2012 survey</w:t>
      </w:r>
      <w:r w:rsidR="00EE7673">
        <w:rPr>
          <w:rFonts w:ascii="Times New Roman" w:hAnsi="Times New Roman"/>
        </w:rPr>
        <w:t xml:space="preserve"> and have tasked</w:t>
      </w:r>
      <w:r w:rsidR="00C31BBF">
        <w:rPr>
          <w:rFonts w:ascii="Times New Roman" w:hAnsi="Times New Roman"/>
        </w:rPr>
        <w:t xml:space="preserve"> our </w:t>
      </w:r>
      <w:r w:rsidR="00EE7673">
        <w:rPr>
          <w:rFonts w:ascii="Times New Roman" w:hAnsi="Times New Roman"/>
        </w:rPr>
        <w:t>agency-</w:t>
      </w:r>
      <w:r w:rsidR="00C31BBF">
        <w:rPr>
          <w:rFonts w:ascii="Times New Roman" w:hAnsi="Times New Roman"/>
        </w:rPr>
        <w:t xml:space="preserve">approved </w:t>
      </w:r>
      <w:r w:rsidR="00EE7673">
        <w:rPr>
          <w:rFonts w:ascii="Times New Roman" w:hAnsi="Times New Roman"/>
        </w:rPr>
        <w:t xml:space="preserve">contractor </w:t>
      </w:r>
      <w:r w:rsidR="00DC4A72" w:rsidRPr="005E19B2">
        <w:rPr>
          <w:rFonts w:ascii="Times New Roman" w:hAnsi="Times New Roman"/>
        </w:rPr>
        <w:t>to improve the validity of the “satisfa</w:t>
      </w:r>
      <w:r w:rsidR="00C31BBF">
        <w:rPr>
          <w:rFonts w:ascii="Times New Roman" w:hAnsi="Times New Roman"/>
        </w:rPr>
        <w:t>ction” measurement</w:t>
      </w:r>
      <w:r w:rsidR="00DC4A72" w:rsidRPr="005E19B2">
        <w:rPr>
          <w:rFonts w:ascii="Times New Roman" w:hAnsi="Times New Roman"/>
        </w:rPr>
        <w:t xml:space="preserve"> and to solicit </w:t>
      </w:r>
      <w:r w:rsidR="0024784A" w:rsidRPr="005E19B2">
        <w:rPr>
          <w:rFonts w:ascii="Times New Roman" w:hAnsi="Times New Roman"/>
        </w:rPr>
        <w:t>new</w:t>
      </w:r>
      <w:r w:rsidR="00DC4A72" w:rsidRPr="005E19B2">
        <w:rPr>
          <w:rFonts w:ascii="Times New Roman" w:hAnsi="Times New Roman"/>
        </w:rPr>
        <w:t xml:space="preserve"> information from </w:t>
      </w:r>
      <w:r w:rsidR="00EE7673">
        <w:rPr>
          <w:rFonts w:ascii="Times New Roman" w:hAnsi="Times New Roman"/>
        </w:rPr>
        <w:t xml:space="preserve">SSDI </w:t>
      </w:r>
      <w:r w:rsidR="00DC4A72" w:rsidRPr="005E19B2">
        <w:rPr>
          <w:rFonts w:ascii="Times New Roman" w:hAnsi="Times New Roman"/>
        </w:rPr>
        <w:t>beneficiaries</w:t>
      </w:r>
      <w:r w:rsidR="00EE7673">
        <w:rPr>
          <w:rFonts w:ascii="Times New Roman" w:hAnsi="Times New Roman"/>
        </w:rPr>
        <w:t xml:space="preserve"> and SSI recipients</w:t>
      </w:r>
      <w:r w:rsidR="00DC4A72" w:rsidRPr="005E19B2">
        <w:rPr>
          <w:rFonts w:ascii="Times New Roman" w:hAnsi="Times New Roman"/>
        </w:rPr>
        <w:t>. To ensure comparability wherever possible</w:t>
      </w:r>
      <w:r w:rsidR="005205A5" w:rsidRPr="005E19B2">
        <w:rPr>
          <w:rFonts w:ascii="Times New Roman" w:hAnsi="Times New Roman"/>
        </w:rPr>
        <w:t>,</w:t>
      </w:r>
      <w:r w:rsidR="00DC4A72" w:rsidRPr="005E19B2">
        <w:rPr>
          <w:rFonts w:ascii="Times New Roman" w:hAnsi="Times New Roman"/>
        </w:rPr>
        <w:t xml:space="preserve"> the 2012 questionnaire uses essentially the same language in the satisfaction items </w:t>
      </w:r>
      <w:r w:rsidRPr="005E19B2">
        <w:rPr>
          <w:rFonts w:ascii="Times New Roman" w:hAnsi="Times New Roman"/>
        </w:rPr>
        <w:t xml:space="preserve">as </w:t>
      </w:r>
      <w:r w:rsidR="00DC4A72" w:rsidRPr="005E19B2">
        <w:rPr>
          <w:rFonts w:ascii="Times New Roman" w:hAnsi="Times New Roman"/>
        </w:rPr>
        <w:t xml:space="preserve">the 2011 survey.  </w:t>
      </w:r>
    </w:p>
    <w:p w14:paraId="6499116B" w14:textId="77777777" w:rsidR="00DC4A72" w:rsidRPr="005E19B2" w:rsidRDefault="00DC4A72" w:rsidP="00DC4A72">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2A9C4140" w14:textId="47C48892" w:rsidR="00475584" w:rsidRPr="005E19B2" w:rsidRDefault="00DC4A72" w:rsidP="006A3585">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eastAsia="SimSun" w:hAnsi="Times New Roman"/>
        </w:rPr>
      </w:pPr>
      <w:r w:rsidRPr="005E19B2">
        <w:rPr>
          <w:rFonts w:ascii="Times New Roman" w:hAnsi="Times New Roman"/>
        </w:rPr>
        <w:t xml:space="preserve">The survey items cover a variety of topics related to satisfaction with </w:t>
      </w:r>
      <w:r w:rsidR="00EC685B" w:rsidRPr="005E19B2">
        <w:rPr>
          <w:rFonts w:ascii="Times New Roman" w:hAnsi="Times New Roman"/>
        </w:rPr>
        <w:t xml:space="preserve">an </w:t>
      </w:r>
      <w:r w:rsidRPr="005E19B2">
        <w:rPr>
          <w:rFonts w:ascii="Times New Roman" w:hAnsi="Times New Roman"/>
        </w:rPr>
        <w:t xml:space="preserve">EN, areas of strength and weakness </w:t>
      </w:r>
      <w:r w:rsidR="00EC685B" w:rsidRPr="005E19B2">
        <w:rPr>
          <w:rFonts w:ascii="Times New Roman" w:hAnsi="Times New Roman"/>
        </w:rPr>
        <w:t xml:space="preserve">of </w:t>
      </w:r>
      <w:r w:rsidRPr="005E19B2">
        <w:rPr>
          <w:rFonts w:ascii="Times New Roman" w:hAnsi="Times New Roman"/>
        </w:rPr>
        <w:t xml:space="preserve">the EN, service expectations, service needs, service </w:t>
      </w:r>
      <w:r w:rsidR="00CB0C19">
        <w:rPr>
          <w:rFonts w:ascii="Times New Roman" w:hAnsi="Times New Roman"/>
        </w:rPr>
        <w:t xml:space="preserve">fulfillment, the respondents’ </w:t>
      </w:r>
      <w:r w:rsidRPr="005E19B2">
        <w:rPr>
          <w:rFonts w:ascii="Times New Roman" w:hAnsi="Times New Roman"/>
        </w:rPr>
        <w:t xml:space="preserve">current employment situation and an open-ended item examining areas </w:t>
      </w:r>
      <w:r w:rsidR="00EC685B" w:rsidRPr="005E19B2">
        <w:rPr>
          <w:rFonts w:ascii="Times New Roman" w:hAnsi="Times New Roman"/>
        </w:rPr>
        <w:t>for</w:t>
      </w:r>
      <w:r w:rsidRPr="005E19B2">
        <w:rPr>
          <w:rFonts w:ascii="Times New Roman" w:hAnsi="Times New Roman"/>
        </w:rPr>
        <w:t xml:space="preserve"> program </w:t>
      </w:r>
      <w:r w:rsidR="00EC685B" w:rsidRPr="005E19B2">
        <w:rPr>
          <w:rFonts w:ascii="Times New Roman" w:hAnsi="Times New Roman"/>
        </w:rPr>
        <w:t>improvement</w:t>
      </w:r>
      <w:r w:rsidRPr="005E19B2">
        <w:rPr>
          <w:rFonts w:ascii="Times New Roman" w:hAnsi="Times New Roman"/>
        </w:rPr>
        <w:t xml:space="preserve">.  </w:t>
      </w:r>
    </w:p>
    <w:p w14:paraId="6A7E73D3" w14:textId="77777777" w:rsidR="00D84F1F" w:rsidRPr="005E19B2" w:rsidRDefault="00D84F1F" w:rsidP="006935B6">
      <w:pPr>
        <w:rPr>
          <w:rFonts w:ascii="Times New Roman" w:hAnsi="Times New Roman"/>
          <w:b/>
        </w:rPr>
      </w:pPr>
    </w:p>
    <w:p w14:paraId="102E6569" w14:textId="77777777" w:rsidR="006935B6" w:rsidRPr="005E19B2" w:rsidRDefault="006935B6" w:rsidP="006935B6">
      <w:pPr>
        <w:rPr>
          <w:rFonts w:ascii="Times New Roman" w:hAnsi="Times New Roman"/>
          <w:b/>
        </w:rPr>
      </w:pPr>
      <w:r w:rsidRPr="005E19B2">
        <w:rPr>
          <w:rFonts w:ascii="Times New Roman" w:hAnsi="Times New Roman"/>
          <w:b/>
        </w:rPr>
        <w:t>USE OF SURVEY RESULTS:</w:t>
      </w:r>
    </w:p>
    <w:p w14:paraId="5EF51501" w14:textId="77777777" w:rsidR="006935B6" w:rsidRPr="005E19B2" w:rsidRDefault="002751B6" w:rsidP="004503D5">
      <w:pPr>
        <w:rPr>
          <w:rFonts w:ascii="Times New Roman" w:hAnsi="Times New Roman"/>
        </w:rPr>
      </w:pPr>
      <w:r w:rsidRPr="005E19B2">
        <w:rPr>
          <w:rFonts w:ascii="Times New Roman" w:hAnsi="Times New Roman"/>
        </w:rPr>
        <w:t xml:space="preserve">Social Security </w:t>
      </w:r>
      <w:r w:rsidR="004503D5" w:rsidRPr="005E19B2">
        <w:rPr>
          <w:rFonts w:ascii="Times New Roman" w:hAnsi="Times New Roman"/>
        </w:rPr>
        <w:t xml:space="preserve">will use the results of the </w:t>
      </w:r>
      <w:r w:rsidR="006935B6" w:rsidRPr="005E19B2">
        <w:rPr>
          <w:rFonts w:ascii="Times New Roman" w:hAnsi="Times New Roman"/>
        </w:rPr>
        <w:t>study to</w:t>
      </w:r>
      <w:r w:rsidR="00D84F1F" w:rsidRPr="005E19B2">
        <w:rPr>
          <w:rFonts w:ascii="Times New Roman" w:hAnsi="Times New Roman"/>
        </w:rPr>
        <w:t xml:space="preserve"> m</w:t>
      </w:r>
      <w:r w:rsidR="002028F9" w:rsidRPr="005E19B2">
        <w:rPr>
          <w:rFonts w:ascii="Times New Roman" w:hAnsi="Times New Roman"/>
        </w:rPr>
        <w:t xml:space="preserve">onitor and evaluate </w:t>
      </w:r>
      <w:r w:rsidR="00F02C21" w:rsidRPr="005E19B2">
        <w:rPr>
          <w:rFonts w:ascii="Times New Roman" w:hAnsi="Times New Roman"/>
        </w:rPr>
        <w:t>beneficiaries’ satisfaction</w:t>
      </w:r>
      <w:r w:rsidR="003F0C31" w:rsidRPr="005E19B2">
        <w:rPr>
          <w:rFonts w:ascii="Times New Roman" w:hAnsi="Times New Roman"/>
        </w:rPr>
        <w:t xml:space="preserve"> with their EN’s performance</w:t>
      </w:r>
      <w:r w:rsidRPr="005E19B2">
        <w:rPr>
          <w:rFonts w:ascii="Times New Roman" w:hAnsi="Times New Roman"/>
        </w:rPr>
        <w:t>.</w:t>
      </w:r>
      <w:r w:rsidR="003F0C31" w:rsidRPr="005E19B2">
        <w:rPr>
          <w:rFonts w:ascii="Times New Roman" w:hAnsi="Times New Roman"/>
        </w:rPr>
        <w:t xml:space="preserve">  </w:t>
      </w:r>
      <w:r w:rsidR="00D84F1F" w:rsidRPr="005E19B2">
        <w:rPr>
          <w:rFonts w:ascii="Times New Roman" w:hAnsi="Times New Roman"/>
        </w:rPr>
        <w:t xml:space="preserve">Prospective </w:t>
      </w:r>
      <w:r w:rsidR="00B07E98" w:rsidRPr="005E19B2">
        <w:rPr>
          <w:rFonts w:ascii="Times New Roman" w:hAnsi="Times New Roman"/>
        </w:rPr>
        <w:t>participants in the TTW program</w:t>
      </w:r>
      <w:r w:rsidR="00D84F1F" w:rsidRPr="005E19B2">
        <w:rPr>
          <w:rFonts w:ascii="Times New Roman" w:hAnsi="Times New Roman"/>
        </w:rPr>
        <w:t xml:space="preserve"> will use the information to help them choose an EN.  </w:t>
      </w:r>
      <w:r w:rsidRPr="005E19B2">
        <w:rPr>
          <w:rFonts w:ascii="Times New Roman" w:hAnsi="Times New Roman"/>
        </w:rPr>
        <w:t xml:space="preserve">Social Security will also incorporate customer satisfaction information derived from the survey into the EN Report Card, which is an online resource guide that contains performance-related data about all ENs.  </w:t>
      </w:r>
    </w:p>
    <w:p w14:paraId="39F9CAA3" w14:textId="7EAB580B" w:rsidR="00525AC8" w:rsidRPr="005E19B2" w:rsidRDefault="00525AC8">
      <w:pPr>
        <w:rPr>
          <w:rFonts w:ascii="Times New Roman" w:hAnsi="Times New Roman"/>
          <w:b/>
        </w:rPr>
      </w:pPr>
    </w:p>
    <w:p w14:paraId="6F621397" w14:textId="77777777" w:rsidR="00CB0C19" w:rsidRDefault="006935B6" w:rsidP="006935B6">
      <w:pPr>
        <w:rPr>
          <w:rFonts w:ascii="Times New Roman" w:hAnsi="Times New Roman"/>
          <w:i/>
        </w:rPr>
      </w:pPr>
      <w:r w:rsidRPr="005E19B2">
        <w:rPr>
          <w:rFonts w:ascii="Times New Roman" w:hAnsi="Times New Roman"/>
          <w:b/>
        </w:rPr>
        <w:t>BURDEN HOUR COMPUTATION</w:t>
      </w:r>
      <w:r w:rsidR="00CB0C19">
        <w:rPr>
          <w:rFonts w:ascii="Times New Roman" w:hAnsi="Times New Roman"/>
          <w:i/>
        </w:rPr>
        <w:t xml:space="preserve"> </w:t>
      </w:r>
    </w:p>
    <w:p w14:paraId="43E7B03D" w14:textId="20967E8B" w:rsidR="00AA26EB" w:rsidRPr="00CB0C19" w:rsidRDefault="006935B6" w:rsidP="006935B6">
      <w:pPr>
        <w:rPr>
          <w:rFonts w:ascii="Times New Roman" w:hAnsi="Times New Roman"/>
          <w:i/>
        </w:rPr>
      </w:pPr>
      <w:r w:rsidRPr="005E19B2">
        <w:rPr>
          <w:rFonts w:ascii="Times New Roman" w:hAnsi="Times New Roman"/>
        </w:rPr>
        <w:tab/>
      </w:r>
      <w:r w:rsidR="0060128F" w:rsidRPr="005E19B2">
        <w:rPr>
          <w:rFonts w:ascii="Times New Roman" w:hAnsi="Times New Roman"/>
        </w:rPr>
        <w:tab/>
      </w:r>
      <w:r w:rsidR="0060128F" w:rsidRPr="005E19B2">
        <w:rPr>
          <w:rFonts w:ascii="Times New Roman" w:hAnsi="Times New Roman"/>
        </w:rPr>
        <w:tab/>
      </w:r>
      <w:r w:rsidR="0060128F" w:rsidRPr="005E19B2">
        <w:rPr>
          <w:rFonts w:ascii="Times New Roman" w:hAnsi="Times New Roman"/>
        </w:rPr>
        <w:tab/>
      </w:r>
    </w:p>
    <w:p w14:paraId="2A60E71B" w14:textId="194A5B35" w:rsidR="006935B6" w:rsidRPr="005E19B2" w:rsidRDefault="006935B6" w:rsidP="006935B6">
      <w:pPr>
        <w:rPr>
          <w:rFonts w:ascii="Times New Roman" w:hAnsi="Times New Roman"/>
        </w:rPr>
      </w:pPr>
      <w:r w:rsidRPr="005E19B2">
        <w:rPr>
          <w:rFonts w:ascii="Times New Roman" w:hAnsi="Times New Roman"/>
        </w:rPr>
        <w:t>Number of Responses:</w:t>
      </w:r>
      <w:r w:rsidR="009F6347" w:rsidRPr="005E19B2">
        <w:rPr>
          <w:rFonts w:ascii="Times New Roman" w:hAnsi="Times New Roman"/>
        </w:rPr>
        <w:t xml:space="preserve">   </w:t>
      </w:r>
      <w:r w:rsidR="00CB0C19">
        <w:rPr>
          <w:rFonts w:ascii="Times New Roman" w:hAnsi="Times New Roman"/>
        </w:rPr>
        <w:t>27,000</w:t>
      </w:r>
      <w:r w:rsidR="00C31BBF">
        <w:rPr>
          <w:rFonts w:ascii="Times New Roman" w:hAnsi="Times New Roman"/>
        </w:rPr>
        <w:t>.</w:t>
      </w:r>
      <w:r w:rsidRPr="005E19B2">
        <w:rPr>
          <w:rFonts w:ascii="Times New Roman" w:hAnsi="Times New Roman"/>
        </w:rPr>
        <w:t xml:space="preserve">    </w:t>
      </w:r>
    </w:p>
    <w:p w14:paraId="628ED391" w14:textId="01819325" w:rsidR="00AA26EB" w:rsidRPr="005E19B2" w:rsidRDefault="001E1567" w:rsidP="006935B6">
      <w:pPr>
        <w:rPr>
          <w:rFonts w:ascii="Times New Roman" w:hAnsi="Times New Roman"/>
        </w:rPr>
      </w:pPr>
      <w:r>
        <w:rPr>
          <w:rFonts w:ascii="Times New Roman" w:hAnsi="Times New Roman"/>
        </w:rPr>
        <w:t xml:space="preserve">Estimated Response Time:  </w:t>
      </w:r>
      <w:r w:rsidR="00AA26EB" w:rsidRPr="005E19B2">
        <w:rPr>
          <w:rFonts w:ascii="Times New Roman" w:hAnsi="Times New Roman"/>
        </w:rPr>
        <w:t>10 minutes.</w:t>
      </w:r>
      <w:r w:rsidR="0060128F" w:rsidRPr="005E19B2">
        <w:rPr>
          <w:rFonts w:ascii="Times New Roman" w:hAnsi="Times New Roman"/>
        </w:rPr>
        <w:tab/>
      </w:r>
      <w:r w:rsidR="0060128F" w:rsidRPr="005E19B2">
        <w:rPr>
          <w:rFonts w:ascii="Times New Roman" w:hAnsi="Times New Roman"/>
        </w:rPr>
        <w:tab/>
      </w:r>
      <w:r w:rsidR="0060128F" w:rsidRPr="005E19B2">
        <w:rPr>
          <w:rFonts w:ascii="Times New Roman" w:hAnsi="Times New Roman"/>
        </w:rPr>
        <w:tab/>
      </w:r>
      <w:r w:rsidR="0060128F" w:rsidRPr="005E19B2">
        <w:rPr>
          <w:rFonts w:ascii="Times New Roman" w:hAnsi="Times New Roman"/>
        </w:rPr>
        <w:tab/>
      </w:r>
      <w:r w:rsidR="0060128F" w:rsidRPr="005E19B2">
        <w:rPr>
          <w:rFonts w:ascii="Times New Roman" w:hAnsi="Times New Roman"/>
        </w:rPr>
        <w:tab/>
      </w:r>
      <w:r w:rsidR="0060128F" w:rsidRPr="005E19B2">
        <w:rPr>
          <w:rFonts w:ascii="Times New Roman" w:hAnsi="Times New Roman"/>
        </w:rPr>
        <w:tab/>
      </w:r>
    </w:p>
    <w:p w14:paraId="1C575CEF" w14:textId="37B441BA" w:rsidR="006935B6" w:rsidRPr="005E19B2" w:rsidRDefault="00CB0C19" w:rsidP="006935B6">
      <w:pPr>
        <w:rPr>
          <w:rFonts w:ascii="Times New Roman" w:hAnsi="Times New Roman"/>
        </w:rPr>
      </w:pPr>
      <w:r>
        <w:rPr>
          <w:rFonts w:ascii="Times New Roman" w:hAnsi="Times New Roman"/>
        </w:rPr>
        <w:t xml:space="preserve">Annual Burden hours:  </w:t>
      </w:r>
      <w:r w:rsidR="00C31BBF">
        <w:rPr>
          <w:rFonts w:ascii="Times New Roman" w:hAnsi="Times New Roman"/>
        </w:rPr>
        <w:t>4,500</w:t>
      </w:r>
      <w:r w:rsidR="0062279D" w:rsidRPr="005E19B2">
        <w:rPr>
          <w:rFonts w:ascii="Times New Roman" w:hAnsi="Times New Roman"/>
        </w:rPr>
        <w:t xml:space="preserve"> </w:t>
      </w:r>
      <w:r w:rsidR="00AA26EB" w:rsidRPr="005E19B2">
        <w:rPr>
          <w:rFonts w:ascii="Times New Roman" w:hAnsi="Times New Roman"/>
        </w:rPr>
        <w:t>hours.</w:t>
      </w:r>
    </w:p>
    <w:p w14:paraId="23D001FF" w14:textId="77777777" w:rsidR="00525AC8" w:rsidRPr="005E19B2" w:rsidRDefault="00525AC8" w:rsidP="00914D9E">
      <w:pPr>
        <w:rPr>
          <w:rFonts w:ascii="Times New Roman" w:hAnsi="Times New Roman"/>
          <w:b/>
        </w:rPr>
      </w:pPr>
    </w:p>
    <w:p w14:paraId="5E950EF2" w14:textId="5872F3B5" w:rsidR="006935B6" w:rsidRPr="005E19B2" w:rsidRDefault="006935B6" w:rsidP="00914D9E">
      <w:pPr>
        <w:rPr>
          <w:rFonts w:ascii="Times New Roman" w:hAnsi="Times New Roman"/>
        </w:rPr>
      </w:pPr>
      <w:r w:rsidRPr="005E19B2">
        <w:rPr>
          <w:rFonts w:ascii="Times New Roman" w:hAnsi="Times New Roman"/>
          <w:b/>
        </w:rPr>
        <w:t xml:space="preserve">NAME OF CONTACT PERSON: </w:t>
      </w:r>
      <w:r w:rsidR="00914D9E" w:rsidRPr="005E19B2">
        <w:rPr>
          <w:rFonts w:ascii="Times New Roman" w:hAnsi="Times New Roman"/>
          <w:b/>
        </w:rPr>
        <w:t xml:space="preserve"> </w:t>
      </w:r>
      <w:r w:rsidR="00C31BBF">
        <w:rPr>
          <w:rFonts w:ascii="Times New Roman" w:hAnsi="Times New Roman"/>
          <w:b/>
        </w:rPr>
        <w:t>Debbie Larwood, 410-966-6135</w:t>
      </w:r>
    </w:p>
    <w:p w14:paraId="07203F9E" w14:textId="77777777" w:rsidR="007B0F1C" w:rsidRPr="00C31BBF" w:rsidRDefault="007B0F1C" w:rsidP="007B0F1C">
      <w:pPr>
        <w:pStyle w:val="Heading5"/>
        <w:rPr>
          <w:rFonts w:ascii="Times New Roman" w:hAnsi="Times New Roman"/>
          <w:i w:val="0"/>
          <w:sz w:val="24"/>
          <w:szCs w:val="24"/>
          <w:u w:val="single"/>
        </w:rPr>
      </w:pPr>
      <w:r w:rsidRPr="00C31BBF">
        <w:rPr>
          <w:rFonts w:ascii="Times New Roman" w:hAnsi="Times New Roman"/>
          <w:i w:val="0"/>
          <w:sz w:val="24"/>
          <w:szCs w:val="24"/>
          <w:u w:val="single"/>
        </w:rPr>
        <w:t>Quantitative Surveys:</w:t>
      </w:r>
    </w:p>
    <w:p w14:paraId="7B353808" w14:textId="77777777" w:rsidR="007B0F1C" w:rsidRPr="005E19B2" w:rsidRDefault="007B0F1C" w:rsidP="007B0F1C">
      <w:pPr>
        <w:rPr>
          <w:rFonts w:ascii="Times New Roman" w:hAnsi="Times New Roman"/>
          <w:i/>
        </w:rPr>
      </w:pPr>
    </w:p>
    <w:p w14:paraId="43C50EF0" w14:textId="77777777" w:rsidR="007B0F1C" w:rsidRPr="005E19B2"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r w:rsidRPr="005E19B2">
        <w:rPr>
          <w:rFonts w:ascii="Times New Roman" w:hAnsi="Times New Roman"/>
          <w:b/>
        </w:rPr>
        <w:t>A. Describe (including a numerical estimate) the potential respondent universe and any sampling or other respondent selection method to be used.</w:t>
      </w:r>
      <w:r w:rsidRPr="005E19B2">
        <w:rPr>
          <w:rFonts w:ascii="Times New Roman" w:hAnsi="Times New Roman"/>
        </w:rPr>
        <w:t xml:space="preserve"> </w:t>
      </w:r>
      <w:r w:rsidR="00704783" w:rsidRPr="005E19B2">
        <w:rPr>
          <w:rFonts w:ascii="Times New Roman" w:hAnsi="Times New Roman"/>
        </w:rPr>
        <w:t xml:space="preserve"> </w:t>
      </w:r>
      <w:r w:rsidRPr="005E19B2">
        <w:rPr>
          <w:rFonts w:ascii="Times New Roman" w:hAnsi="Times New Roman"/>
          <w:b/>
        </w:rPr>
        <w:t>Provide, in tabular form, data on 1) the number of entities in the universe covered by the collection, 2) the corresponding sample for the universe as a whole, and 3) each of the strata in the proposed sample. Indicate expected response rates for the collection as a whole. If you have conducted the collection previously, include the actual response rate achieved during the last collection.</w:t>
      </w:r>
      <w:r w:rsidRPr="005E19B2">
        <w:rPr>
          <w:rFonts w:ascii="Times New Roman" w:hAnsi="Times New Roman"/>
        </w:rPr>
        <w:t xml:space="preserve"> </w:t>
      </w:r>
    </w:p>
    <w:p w14:paraId="79DAEC45" w14:textId="77777777" w:rsidR="007B0F1C" w:rsidRPr="005E19B2"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rPr>
          <w:rFonts w:ascii="Times New Roman" w:hAnsi="Times New Roman"/>
        </w:rPr>
      </w:pPr>
    </w:p>
    <w:p w14:paraId="5EA70029" w14:textId="69951A06" w:rsidR="007B0F1C" w:rsidRPr="005E19B2" w:rsidRDefault="007B0F1C"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r w:rsidRPr="005E19B2">
        <w:rPr>
          <w:rFonts w:ascii="Times New Roman" w:hAnsi="Times New Roman"/>
        </w:rPr>
        <w:t xml:space="preserve">The sampling universe is all </w:t>
      </w:r>
      <w:r w:rsidR="001E5D54" w:rsidRPr="005E19B2">
        <w:rPr>
          <w:rFonts w:ascii="Times New Roman" w:hAnsi="Times New Roman"/>
        </w:rPr>
        <w:t>SSDI</w:t>
      </w:r>
      <w:r w:rsidR="00704783" w:rsidRPr="005E19B2">
        <w:rPr>
          <w:rFonts w:ascii="Times New Roman" w:hAnsi="Times New Roman"/>
        </w:rPr>
        <w:t xml:space="preserve"> and SSI </w:t>
      </w:r>
      <w:r w:rsidR="00EE7673">
        <w:rPr>
          <w:rFonts w:ascii="Times New Roman" w:hAnsi="Times New Roman"/>
        </w:rPr>
        <w:t>recipients</w:t>
      </w:r>
      <w:r w:rsidR="002751B6" w:rsidRPr="005E19B2">
        <w:rPr>
          <w:rFonts w:ascii="Times New Roman" w:hAnsi="Times New Roman"/>
        </w:rPr>
        <w:t xml:space="preserve"> </w:t>
      </w:r>
      <w:r w:rsidRPr="005E19B2">
        <w:rPr>
          <w:rFonts w:ascii="Times New Roman" w:hAnsi="Times New Roman"/>
        </w:rPr>
        <w:t xml:space="preserve">served </w:t>
      </w:r>
      <w:r w:rsidR="00704783" w:rsidRPr="005E19B2">
        <w:rPr>
          <w:rFonts w:ascii="Times New Roman" w:hAnsi="Times New Roman"/>
        </w:rPr>
        <w:t xml:space="preserve">by </w:t>
      </w:r>
      <w:r w:rsidR="002F7A8A" w:rsidRPr="005E19B2">
        <w:rPr>
          <w:rFonts w:ascii="Times New Roman" w:hAnsi="Times New Roman"/>
        </w:rPr>
        <w:t>ENs having t</w:t>
      </w:r>
      <w:r w:rsidR="0054015D" w:rsidRPr="005E19B2">
        <w:rPr>
          <w:rFonts w:ascii="Times New Roman" w:hAnsi="Times New Roman"/>
        </w:rPr>
        <w:t>hirty-five</w:t>
      </w:r>
      <w:r w:rsidRPr="005E19B2">
        <w:rPr>
          <w:rFonts w:ascii="Times New Roman" w:hAnsi="Times New Roman"/>
        </w:rPr>
        <w:t xml:space="preserve"> or more ticket h</w:t>
      </w:r>
      <w:r w:rsidR="00704783" w:rsidRPr="005E19B2">
        <w:rPr>
          <w:rFonts w:ascii="Times New Roman" w:hAnsi="Times New Roman"/>
        </w:rPr>
        <w:t xml:space="preserve">olders under the TTW </w:t>
      </w:r>
      <w:r w:rsidRPr="005E19B2">
        <w:rPr>
          <w:rFonts w:ascii="Times New Roman" w:hAnsi="Times New Roman"/>
        </w:rPr>
        <w:t>program</w:t>
      </w:r>
      <w:r w:rsidR="0054015D" w:rsidRPr="005E19B2">
        <w:rPr>
          <w:rFonts w:ascii="Times New Roman" w:hAnsi="Times New Roman"/>
        </w:rPr>
        <w:t xml:space="preserve"> for at least three months</w:t>
      </w:r>
      <w:r w:rsidR="00EE7673">
        <w:rPr>
          <w:rFonts w:ascii="Times New Roman" w:hAnsi="Times New Roman"/>
        </w:rPr>
        <w:t xml:space="preserve">.  </w:t>
      </w:r>
      <w:r w:rsidRPr="005E19B2">
        <w:rPr>
          <w:rFonts w:ascii="Times New Roman" w:hAnsi="Times New Roman"/>
        </w:rPr>
        <w:t xml:space="preserve">A </w:t>
      </w:r>
      <w:r w:rsidR="00913648" w:rsidRPr="005E19B2">
        <w:rPr>
          <w:rFonts w:ascii="Times New Roman" w:hAnsi="Times New Roman"/>
        </w:rPr>
        <w:t>mixed</w:t>
      </w:r>
      <w:r w:rsidRPr="005E19B2">
        <w:rPr>
          <w:rFonts w:ascii="Times New Roman" w:hAnsi="Times New Roman"/>
        </w:rPr>
        <w:t xml:space="preserve"> sampling method</w:t>
      </w:r>
      <w:r w:rsidR="00913648" w:rsidRPr="005E19B2">
        <w:rPr>
          <w:rFonts w:ascii="Times New Roman" w:hAnsi="Times New Roman"/>
        </w:rPr>
        <w:t xml:space="preserve"> is proposed; we will</w:t>
      </w:r>
      <w:r w:rsidR="00704783" w:rsidRPr="005E19B2">
        <w:rPr>
          <w:rFonts w:ascii="Times New Roman" w:hAnsi="Times New Roman"/>
        </w:rPr>
        <w:t xml:space="preserve"> survey </w:t>
      </w:r>
      <w:r w:rsidR="00913648" w:rsidRPr="005E19B2">
        <w:rPr>
          <w:rFonts w:ascii="Times New Roman" w:hAnsi="Times New Roman"/>
        </w:rPr>
        <w:t xml:space="preserve">(1) </w:t>
      </w:r>
      <w:r w:rsidR="00704783" w:rsidRPr="005E19B2">
        <w:rPr>
          <w:rFonts w:ascii="Times New Roman" w:hAnsi="Times New Roman"/>
        </w:rPr>
        <w:t xml:space="preserve">all </w:t>
      </w:r>
      <w:r w:rsidR="00913648" w:rsidRPr="005E19B2">
        <w:rPr>
          <w:rFonts w:ascii="Times New Roman" w:hAnsi="Times New Roman"/>
        </w:rPr>
        <w:t>ticket holders</w:t>
      </w:r>
      <w:r w:rsidR="00704783" w:rsidRPr="005E19B2">
        <w:rPr>
          <w:rFonts w:ascii="Times New Roman" w:hAnsi="Times New Roman"/>
        </w:rPr>
        <w:t xml:space="preserve"> </w:t>
      </w:r>
      <w:r w:rsidRPr="005E19B2">
        <w:rPr>
          <w:rFonts w:ascii="Times New Roman" w:hAnsi="Times New Roman"/>
        </w:rPr>
        <w:t>s</w:t>
      </w:r>
      <w:r w:rsidR="00704783" w:rsidRPr="005E19B2">
        <w:rPr>
          <w:rFonts w:ascii="Times New Roman" w:hAnsi="Times New Roman"/>
        </w:rPr>
        <w:t>erved by all ENs meeting these criteria</w:t>
      </w:r>
      <w:r w:rsidR="002F7A8A" w:rsidRPr="005E19B2">
        <w:rPr>
          <w:rFonts w:ascii="Times New Roman" w:hAnsi="Times New Roman"/>
        </w:rPr>
        <w:t xml:space="preserve"> who have 500</w:t>
      </w:r>
      <w:r w:rsidR="00913648" w:rsidRPr="005E19B2">
        <w:rPr>
          <w:rFonts w:ascii="Times New Roman" w:hAnsi="Times New Roman"/>
        </w:rPr>
        <w:t xml:space="preserve"> or fewer ticket holders</w:t>
      </w:r>
      <w:r w:rsidR="002F7A8A" w:rsidRPr="005E19B2">
        <w:rPr>
          <w:rFonts w:ascii="Times New Roman" w:hAnsi="Times New Roman"/>
        </w:rPr>
        <w:t>,</w:t>
      </w:r>
      <w:r w:rsidR="00913648" w:rsidRPr="005E19B2">
        <w:rPr>
          <w:rFonts w:ascii="Times New Roman" w:hAnsi="Times New Roman"/>
        </w:rPr>
        <w:t xml:space="preserve"> and (2) a</w:t>
      </w:r>
      <w:r w:rsidR="002F7A8A" w:rsidRPr="005E19B2">
        <w:rPr>
          <w:rFonts w:ascii="Times New Roman" w:hAnsi="Times New Roman"/>
        </w:rPr>
        <w:t xml:space="preserve"> randomly selected 500 </w:t>
      </w:r>
      <w:r w:rsidR="00913648" w:rsidRPr="005E19B2">
        <w:rPr>
          <w:rFonts w:ascii="Times New Roman" w:hAnsi="Times New Roman"/>
        </w:rPr>
        <w:t>ticket holders from all ENs meeting these criteria</w:t>
      </w:r>
      <w:r w:rsidR="002F7A8A" w:rsidRPr="005E19B2">
        <w:rPr>
          <w:rFonts w:ascii="Times New Roman" w:hAnsi="Times New Roman"/>
        </w:rPr>
        <w:t xml:space="preserve"> who have more than 500</w:t>
      </w:r>
      <w:r w:rsidR="00913648" w:rsidRPr="005E19B2">
        <w:rPr>
          <w:rFonts w:ascii="Times New Roman" w:hAnsi="Times New Roman"/>
        </w:rPr>
        <w:t xml:space="preserve"> ticket holders assigned to them.</w:t>
      </w:r>
    </w:p>
    <w:p w14:paraId="04947567" w14:textId="77777777" w:rsidR="00C31BBF" w:rsidRPr="005E19B2" w:rsidRDefault="00C31BBF"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tbl>
      <w:tblPr>
        <w:tblpPr w:leftFromText="180" w:rightFromText="180" w:vertAnchor="text" w:horzAnchor="page" w:tblpX="2188"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0"/>
        <w:gridCol w:w="2880"/>
      </w:tblGrid>
      <w:tr w:rsidR="00F94401" w:rsidRPr="005E19B2" w14:paraId="086545F1" w14:textId="77777777" w:rsidTr="00F94401">
        <w:tc>
          <w:tcPr>
            <w:tcW w:w="4320" w:type="dxa"/>
          </w:tcPr>
          <w:p w14:paraId="619424EE" w14:textId="77777777" w:rsidR="00F94401" w:rsidRPr="005E19B2" w:rsidRDefault="00F94401" w:rsidP="00F94401">
            <w:pPr>
              <w:rPr>
                <w:rFonts w:ascii="Times New Roman" w:hAnsi="Times New Roman"/>
              </w:rPr>
            </w:pPr>
          </w:p>
        </w:tc>
        <w:tc>
          <w:tcPr>
            <w:tcW w:w="2880" w:type="dxa"/>
          </w:tcPr>
          <w:p w14:paraId="0B59A03F" w14:textId="77777777" w:rsidR="00F94401" w:rsidRPr="005E19B2" w:rsidRDefault="00F94401" w:rsidP="00F94401">
            <w:pPr>
              <w:rPr>
                <w:rFonts w:ascii="Times New Roman" w:hAnsi="Times New Roman"/>
              </w:rPr>
            </w:pPr>
            <w:r w:rsidRPr="005E19B2">
              <w:rPr>
                <w:rFonts w:ascii="Times New Roman" w:hAnsi="Times New Roman"/>
              </w:rPr>
              <w:t>N (approximate)</w:t>
            </w:r>
          </w:p>
        </w:tc>
      </w:tr>
      <w:tr w:rsidR="00F94401" w:rsidRPr="005E19B2" w14:paraId="1779CDAD" w14:textId="77777777" w:rsidTr="00F94401">
        <w:tc>
          <w:tcPr>
            <w:tcW w:w="4320" w:type="dxa"/>
          </w:tcPr>
          <w:p w14:paraId="3038D2BE" w14:textId="77777777" w:rsidR="00F94401" w:rsidRPr="005E19B2" w:rsidRDefault="00F94401" w:rsidP="00F94401">
            <w:pPr>
              <w:rPr>
                <w:rFonts w:ascii="Times New Roman" w:hAnsi="Times New Roman"/>
              </w:rPr>
            </w:pPr>
            <w:r w:rsidRPr="005E19B2">
              <w:rPr>
                <w:rFonts w:ascii="Times New Roman" w:hAnsi="Times New Roman"/>
              </w:rPr>
              <w:t>Number of Entities in the Universe</w:t>
            </w:r>
          </w:p>
        </w:tc>
        <w:tc>
          <w:tcPr>
            <w:tcW w:w="2880" w:type="dxa"/>
          </w:tcPr>
          <w:p w14:paraId="0EF9929A" w14:textId="77777777" w:rsidR="00F94401" w:rsidRPr="005E19B2" w:rsidRDefault="00EB6BA1" w:rsidP="00F94401">
            <w:pPr>
              <w:rPr>
                <w:rFonts w:ascii="Times New Roman" w:hAnsi="Times New Roman"/>
              </w:rPr>
            </w:pPr>
            <w:r w:rsidRPr="005E19B2">
              <w:rPr>
                <w:rFonts w:ascii="Times New Roman" w:hAnsi="Times New Roman"/>
              </w:rPr>
              <w:t>315,582</w:t>
            </w:r>
          </w:p>
        </w:tc>
      </w:tr>
      <w:tr w:rsidR="00F94401" w:rsidRPr="005E19B2" w14:paraId="7E470891" w14:textId="77777777" w:rsidTr="00F94401">
        <w:tc>
          <w:tcPr>
            <w:tcW w:w="4320" w:type="dxa"/>
          </w:tcPr>
          <w:p w14:paraId="36D43460" w14:textId="77777777" w:rsidR="00F94401" w:rsidRPr="005E19B2" w:rsidRDefault="00F94401" w:rsidP="00F94401">
            <w:pPr>
              <w:rPr>
                <w:rFonts w:ascii="Times New Roman" w:hAnsi="Times New Roman"/>
              </w:rPr>
            </w:pPr>
            <w:r w:rsidRPr="005E19B2">
              <w:rPr>
                <w:rFonts w:ascii="Times New Roman" w:hAnsi="Times New Roman"/>
              </w:rPr>
              <w:t>Sample</w:t>
            </w:r>
          </w:p>
        </w:tc>
        <w:tc>
          <w:tcPr>
            <w:tcW w:w="2880" w:type="dxa"/>
          </w:tcPr>
          <w:p w14:paraId="05EA0824" w14:textId="77777777" w:rsidR="00F94401" w:rsidRPr="005E19B2" w:rsidRDefault="00F94401" w:rsidP="00F94401">
            <w:pPr>
              <w:rPr>
                <w:rFonts w:ascii="Times New Roman" w:hAnsi="Times New Roman"/>
              </w:rPr>
            </w:pPr>
            <w:r w:rsidRPr="005E19B2">
              <w:rPr>
                <w:rFonts w:ascii="Times New Roman" w:hAnsi="Times New Roman"/>
              </w:rPr>
              <w:t>27,000</w:t>
            </w:r>
          </w:p>
        </w:tc>
      </w:tr>
      <w:tr w:rsidR="00F94401" w:rsidRPr="005E19B2" w14:paraId="43F193F1" w14:textId="77777777" w:rsidTr="00F94401">
        <w:tc>
          <w:tcPr>
            <w:tcW w:w="4320" w:type="dxa"/>
          </w:tcPr>
          <w:p w14:paraId="0620AB6C" w14:textId="77777777" w:rsidR="00F94401" w:rsidRPr="005E19B2" w:rsidRDefault="00F94401" w:rsidP="00F94401">
            <w:pPr>
              <w:rPr>
                <w:rFonts w:ascii="Times New Roman" w:hAnsi="Times New Roman"/>
              </w:rPr>
            </w:pPr>
            <w:r w:rsidRPr="005E19B2">
              <w:rPr>
                <w:rFonts w:ascii="Times New Roman" w:hAnsi="Times New Roman"/>
              </w:rPr>
              <w:t>Strata</w:t>
            </w:r>
          </w:p>
        </w:tc>
        <w:tc>
          <w:tcPr>
            <w:tcW w:w="2880" w:type="dxa"/>
          </w:tcPr>
          <w:p w14:paraId="2E5D14BE" w14:textId="77777777" w:rsidR="00F94401" w:rsidRPr="005E19B2" w:rsidRDefault="00F94401" w:rsidP="00F94401">
            <w:pPr>
              <w:rPr>
                <w:rFonts w:ascii="Times New Roman" w:hAnsi="Times New Roman"/>
              </w:rPr>
            </w:pPr>
            <w:r w:rsidRPr="005E19B2">
              <w:rPr>
                <w:rFonts w:ascii="Times New Roman" w:hAnsi="Times New Roman"/>
              </w:rPr>
              <w:t>Not applicable</w:t>
            </w:r>
          </w:p>
        </w:tc>
      </w:tr>
    </w:tbl>
    <w:p w14:paraId="25C55301" w14:textId="77777777" w:rsidR="000C1313" w:rsidRPr="005E19B2" w:rsidRDefault="000C1313"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1E0E07A9" w14:textId="77777777" w:rsidR="00F94401" w:rsidRPr="005E19B2" w:rsidRDefault="00F94401"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1B489E03" w14:textId="77777777" w:rsidR="00F94401" w:rsidRPr="005E19B2" w:rsidRDefault="00F94401"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4BE294BB" w14:textId="77777777" w:rsidR="00F94401" w:rsidRPr="005E19B2" w:rsidRDefault="00F94401"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4E70BA40" w14:textId="77777777" w:rsidR="00F94401" w:rsidRPr="005E19B2" w:rsidRDefault="00F94401"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7FF31B4B" w14:textId="77777777" w:rsidR="00733A8C" w:rsidRPr="005E19B2" w:rsidRDefault="00733A8C"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095CC579" w14:textId="5F219725" w:rsidR="007B0F1C" w:rsidRPr="005E19B2" w:rsidRDefault="007B0F1C" w:rsidP="007B0F1C">
      <w:pPr>
        <w:rPr>
          <w:rFonts w:ascii="Times New Roman" w:hAnsi="Times New Roman"/>
        </w:rPr>
      </w:pPr>
      <w:r w:rsidRPr="005E19B2">
        <w:rPr>
          <w:rFonts w:ascii="Times New Roman" w:hAnsi="Times New Roman"/>
        </w:rPr>
        <w:t>The expected response rate i</w:t>
      </w:r>
      <w:r w:rsidR="00AA26EB" w:rsidRPr="005E19B2">
        <w:rPr>
          <w:rFonts w:ascii="Times New Roman" w:hAnsi="Times New Roman"/>
        </w:rPr>
        <w:t>s 2</w:t>
      </w:r>
      <w:r w:rsidR="00914D9E" w:rsidRPr="005E19B2">
        <w:rPr>
          <w:rFonts w:ascii="Times New Roman" w:hAnsi="Times New Roman"/>
        </w:rPr>
        <w:t>9</w:t>
      </w:r>
      <w:r w:rsidR="00AA26EB" w:rsidRPr="005E19B2">
        <w:rPr>
          <w:rFonts w:ascii="Times New Roman" w:hAnsi="Times New Roman"/>
        </w:rPr>
        <w:t xml:space="preserve"> percent, </w:t>
      </w:r>
      <w:r w:rsidR="00704783" w:rsidRPr="005E19B2">
        <w:rPr>
          <w:rFonts w:ascii="Times New Roman" w:hAnsi="Times New Roman"/>
        </w:rPr>
        <w:t xml:space="preserve">the </w:t>
      </w:r>
      <w:r w:rsidR="00525AC8" w:rsidRPr="005E19B2">
        <w:rPr>
          <w:rFonts w:ascii="Times New Roman" w:hAnsi="Times New Roman"/>
        </w:rPr>
        <w:t>typical</w:t>
      </w:r>
      <w:r w:rsidR="00704783" w:rsidRPr="005E19B2">
        <w:rPr>
          <w:rFonts w:ascii="Times New Roman" w:hAnsi="Times New Roman"/>
        </w:rPr>
        <w:t xml:space="preserve"> </w:t>
      </w:r>
      <w:r w:rsidRPr="005E19B2">
        <w:rPr>
          <w:rFonts w:ascii="Times New Roman" w:hAnsi="Times New Roman"/>
        </w:rPr>
        <w:t xml:space="preserve">for this type of survey. </w:t>
      </w:r>
      <w:r w:rsidR="00704783" w:rsidRPr="005E19B2">
        <w:rPr>
          <w:rFonts w:ascii="Times New Roman" w:hAnsi="Times New Roman"/>
        </w:rPr>
        <w:t xml:space="preserve"> </w:t>
      </w:r>
      <w:r w:rsidRPr="005E19B2">
        <w:rPr>
          <w:rFonts w:ascii="Times New Roman" w:hAnsi="Times New Roman"/>
        </w:rPr>
        <w:t xml:space="preserve">While the research plan includes some elements shown to increase return rate, i.e., multiple formats for completion, advance notice, follow-up </w:t>
      </w:r>
      <w:r w:rsidR="0054015D" w:rsidRPr="005E19B2">
        <w:rPr>
          <w:rFonts w:ascii="Times New Roman" w:hAnsi="Times New Roman"/>
        </w:rPr>
        <w:t>(mail and phone)</w:t>
      </w:r>
      <w:r w:rsidR="00EE7673">
        <w:rPr>
          <w:rFonts w:ascii="Times New Roman" w:hAnsi="Times New Roman"/>
        </w:rPr>
        <w:t>,</w:t>
      </w:r>
      <w:r w:rsidR="0054015D" w:rsidRPr="005E19B2">
        <w:rPr>
          <w:rFonts w:ascii="Times New Roman" w:hAnsi="Times New Roman"/>
        </w:rPr>
        <w:t xml:space="preserve"> </w:t>
      </w:r>
      <w:r w:rsidRPr="005E19B2">
        <w:rPr>
          <w:rFonts w:ascii="Times New Roman" w:hAnsi="Times New Roman"/>
        </w:rPr>
        <w:t>and postage-paid, addressed envelope</w:t>
      </w:r>
      <w:r w:rsidR="00AA26EB" w:rsidRPr="005E19B2">
        <w:rPr>
          <w:rFonts w:ascii="Times New Roman" w:hAnsi="Times New Roman"/>
        </w:rPr>
        <w:t>s;</w:t>
      </w:r>
      <w:r w:rsidRPr="005E19B2">
        <w:rPr>
          <w:rFonts w:ascii="Times New Roman" w:hAnsi="Times New Roman"/>
        </w:rPr>
        <w:t xml:space="preserve"> it does not include incentives (e.g., money) for respondent parti</w:t>
      </w:r>
      <w:r w:rsidR="00264FB1" w:rsidRPr="005E19B2">
        <w:rPr>
          <w:rFonts w:ascii="Times New Roman" w:hAnsi="Times New Roman"/>
        </w:rPr>
        <w:t>cipation</w:t>
      </w:r>
      <w:r w:rsidR="00EE7673">
        <w:rPr>
          <w:rFonts w:ascii="Times New Roman" w:hAnsi="Times New Roman"/>
        </w:rPr>
        <w:t xml:space="preserve">.  </w:t>
      </w:r>
      <w:r w:rsidRPr="005E19B2">
        <w:rPr>
          <w:rFonts w:ascii="Times New Roman" w:hAnsi="Times New Roman"/>
        </w:rPr>
        <w:t xml:space="preserve">Our prior experience </w:t>
      </w:r>
      <w:r w:rsidR="00B26ED2" w:rsidRPr="005E19B2">
        <w:rPr>
          <w:rFonts w:ascii="Times New Roman" w:hAnsi="Times New Roman"/>
        </w:rPr>
        <w:t xml:space="preserve">last year </w:t>
      </w:r>
      <w:r w:rsidRPr="005E19B2">
        <w:rPr>
          <w:rFonts w:ascii="Times New Roman" w:hAnsi="Times New Roman"/>
        </w:rPr>
        <w:t xml:space="preserve">surveying </w:t>
      </w:r>
      <w:r w:rsidR="00B26ED2" w:rsidRPr="005E19B2">
        <w:rPr>
          <w:rFonts w:ascii="Times New Roman" w:hAnsi="Times New Roman"/>
        </w:rPr>
        <w:t>TTW</w:t>
      </w:r>
      <w:r w:rsidR="00EE7673">
        <w:rPr>
          <w:rFonts w:ascii="Times New Roman" w:hAnsi="Times New Roman"/>
        </w:rPr>
        <w:t xml:space="preserve"> SSI recipients, SSDI beneficiaries </w:t>
      </w:r>
      <w:r w:rsidR="00FA1B40" w:rsidRPr="005E19B2">
        <w:rPr>
          <w:rFonts w:ascii="Times New Roman" w:hAnsi="Times New Roman"/>
        </w:rPr>
        <w:t>and their representative payees</w:t>
      </w:r>
      <w:r w:rsidR="00EE7673">
        <w:rPr>
          <w:rFonts w:ascii="Times New Roman" w:hAnsi="Times New Roman"/>
        </w:rPr>
        <w:t>,</w:t>
      </w:r>
      <w:r w:rsidR="0054015D" w:rsidRPr="005E19B2">
        <w:rPr>
          <w:rFonts w:ascii="Times New Roman" w:hAnsi="Times New Roman"/>
        </w:rPr>
        <w:t xml:space="preserve"> </w:t>
      </w:r>
      <w:r w:rsidRPr="005E19B2">
        <w:rPr>
          <w:rFonts w:ascii="Times New Roman" w:hAnsi="Times New Roman"/>
        </w:rPr>
        <w:t xml:space="preserve">yielded a </w:t>
      </w:r>
      <w:r w:rsidR="0054015D" w:rsidRPr="005E19B2">
        <w:rPr>
          <w:rFonts w:ascii="Times New Roman" w:hAnsi="Times New Roman"/>
        </w:rPr>
        <w:t>2</w:t>
      </w:r>
      <w:r w:rsidR="00B26ED2" w:rsidRPr="005E19B2">
        <w:rPr>
          <w:rFonts w:ascii="Times New Roman" w:hAnsi="Times New Roman"/>
        </w:rPr>
        <w:t>8</w:t>
      </w:r>
      <w:r w:rsidRPr="005E19B2">
        <w:rPr>
          <w:rFonts w:ascii="Times New Roman" w:hAnsi="Times New Roman"/>
        </w:rPr>
        <w:t xml:space="preserve"> percent response rate.</w:t>
      </w:r>
    </w:p>
    <w:p w14:paraId="47106F93" w14:textId="20706A7B" w:rsidR="00FA1B40" w:rsidRPr="005E19B2" w:rsidRDefault="00FA1B40">
      <w:pPr>
        <w:rPr>
          <w:rFonts w:ascii="Times New Roman" w:hAnsi="Times New Roman"/>
        </w:rPr>
      </w:pPr>
    </w:p>
    <w:p w14:paraId="5C953238" w14:textId="77777777" w:rsidR="007B0F1C" w:rsidRPr="005E19B2"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rPr>
          <w:rFonts w:ascii="Times New Roman" w:hAnsi="Times New Roman"/>
          <w:b/>
        </w:rPr>
      </w:pPr>
      <w:r w:rsidRPr="005E19B2">
        <w:rPr>
          <w:rFonts w:ascii="Times New Roman" w:hAnsi="Times New Roman"/>
          <w:b/>
        </w:rPr>
        <w:t>B. Describe the procedures for the collection of information:</w:t>
      </w:r>
    </w:p>
    <w:p w14:paraId="62B463AF" w14:textId="77777777" w:rsidR="007B0F1C" w:rsidRPr="005E19B2" w:rsidRDefault="007B0F1C" w:rsidP="007B0F1C">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p>
    <w:p w14:paraId="3D612C82" w14:textId="2D29E656" w:rsidR="00914D9E" w:rsidRPr="005E19B2" w:rsidRDefault="00914D9E" w:rsidP="00914D9E">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r w:rsidRPr="005E19B2">
        <w:rPr>
          <w:rFonts w:ascii="Times New Roman" w:eastAsia="SimSun" w:hAnsi="Times New Roman"/>
        </w:rPr>
        <w:t xml:space="preserve">The evaluation uses postcards </w:t>
      </w:r>
      <w:r w:rsidR="008A5F2B" w:rsidRPr="005E19B2">
        <w:rPr>
          <w:rFonts w:ascii="Times New Roman" w:eastAsia="SimSun" w:hAnsi="Times New Roman"/>
        </w:rPr>
        <w:t xml:space="preserve">in an enclosed envelope </w:t>
      </w:r>
      <w:r w:rsidRPr="005E19B2">
        <w:rPr>
          <w:rFonts w:ascii="Times New Roman" w:eastAsia="SimSun" w:hAnsi="Times New Roman"/>
        </w:rPr>
        <w:t>and mailed surve</w:t>
      </w:r>
      <w:r w:rsidR="00EE7673">
        <w:rPr>
          <w:rFonts w:ascii="Times New Roman" w:eastAsia="SimSun" w:hAnsi="Times New Roman"/>
        </w:rPr>
        <w:t xml:space="preserve">ys with postage-paid envelopes.  </w:t>
      </w:r>
      <w:r w:rsidRPr="005E19B2">
        <w:rPr>
          <w:rFonts w:ascii="Times New Roman" w:hAnsi="Times New Roman"/>
        </w:rPr>
        <w:t>We are also providing an online response option with a personal identif</w:t>
      </w:r>
      <w:r w:rsidR="003C0397" w:rsidRPr="005E19B2">
        <w:rPr>
          <w:rFonts w:ascii="Times New Roman" w:hAnsi="Times New Roman"/>
        </w:rPr>
        <w:t>ication number (PIN) for the on</w:t>
      </w:r>
      <w:r w:rsidRPr="005E19B2">
        <w:rPr>
          <w:rFonts w:ascii="Times New Roman" w:hAnsi="Times New Roman"/>
        </w:rPr>
        <w:t>line version included in the mailing.  We will estimate means</w:t>
      </w:r>
      <w:r w:rsidR="00C31BBF">
        <w:rPr>
          <w:rFonts w:ascii="Times New Roman" w:hAnsi="Times New Roman"/>
        </w:rPr>
        <w:t xml:space="preserve"> for all respondents from each S</w:t>
      </w:r>
      <w:r w:rsidRPr="005E19B2">
        <w:rPr>
          <w:rFonts w:ascii="Times New Roman" w:hAnsi="Times New Roman"/>
        </w:rPr>
        <w:t>tate, and for individual ENs based on the survey responses received.</w:t>
      </w:r>
    </w:p>
    <w:p w14:paraId="53F53B56" w14:textId="77777777" w:rsidR="00914D9E" w:rsidRPr="005E19B2" w:rsidRDefault="00914D9E" w:rsidP="00914D9E">
      <w:pPr>
        <w:autoSpaceDE w:val="0"/>
        <w:autoSpaceDN w:val="0"/>
        <w:adjustRightInd w:val="0"/>
        <w:rPr>
          <w:rFonts w:ascii="Times New Roman" w:hAnsi="Times New Roman"/>
        </w:rPr>
      </w:pPr>
    </w:p>
    <w:p w14:paraId="01F2305B" w14:textId="005F1C30" w:rsidR="004E2113" w:rsidRPr="005E19B2" w:rsidRDefault="004E2113" w:rsidP="004E2113">
      <w:pPr>
        <w:autoSpaceDE w:val="0"/>
        <w:autoSpaceDN w:val="0"/>
        <w:adjustRightInd w:val="0"/>
        <w:rPr>
          <w:rFonts w:ascii="Times New Roman" w:hAnsi="Times New Roman"/>
        </w:rPr>
      </w:pPr>
      <w:r w:rsidRPr="005E19B2">
        <w:rPr>
          <w:rFonts w:ascii="Times New Roman" w:hAnsi="Times New Roman"/>
        </w:rPr>
        <w:t xml:space="preserve">The data collection process will be mix-mode. </w:t>
      </w:r>
      <w:r w:rsidR="00C31BBF">
        <w:rPr>
          <w:rFonts w:ascii="Times New Roman" w:hAnsi="Times New Roman"/>
        </w:rPr>
        <w:t xml:space="preserve"> </w:t>
      </w:r>
      <w:r w:rsidRPr="005E19B2">
        <w:rPr>
          <w:rFonts w:ascii="Times New Roman" w:hAnsi="Times New Roman"/>
        </w:rPr>
        <w:t xml:space="preserve">First, </w:t>
      </w:r>
      <w:r w:rsidR="00C31BBF">
        <w:rPr>
          <w:rFonts w:ascii="Times New Roman" w:hAnsi="Times New Roman"/>
        </w:rPr>
        <w:t xml:space="preserve">we will mail </w:t>
      </w:r>
      <w:r w:rsidR="00915E88">
        <w:rPr>
          <w:rFonts w:ascii="Times New Roman" w:hAnsi="Times New Roman"/>
        </w:rPr>
        <w:t xml:space="preserve">to respondents </w:t>
      </w:r>
      <w:r w:rsidRPr="005E19B2">
        <w:rPr>
          <w:rFonts w:ascii="Times New Roman" w:hAnsi="Times New Roman"/>
        </w:rPr>
        <w:t xml:space="preserve">a postcard in an enclosed envelope </w:t>
      </w:r>
      <w:r w:rsidR="00C31BBF">
        <w:rPr>
          <w:rFonts w:ascii="Times New Roman" w:hAnsi="Times New Roman"/>
        </w:rPr>
        <w:t xml:space="preserve">one week prior to mailing of the paper survey.  </w:t>
      </w:r>
      <w:r w:rsidRPr="005E19B2">
        <w:rPr>
          <w:rFonts w:ascii="Times New Roman" w:hAnsi="Times New Roman"/>
        </w:rPr>
        <w:t>The postcard will contain the web address and an individualized password to</w:t>
      </w:r>
      <w:r w:rsidR="00C31BBF">
        <w:rPr>
          <w:rFonts w:ascii="Times New Roman" w:hAnsi="Times New Roman"/>
        </w:rPr>
        <w:t xml:space="preserve"> the web version of the survey.  </w:t>
      </w:r>
      <w:r w:rsidR="00915E88">
        <w:rPr>
          <w:rFonts w:ascii="Times New Roman" w:hAnsi="Times New Roman"/>
        </w:rPr>
        <w:t>We will mail the paper survey to a</w:t>
      </w:r>
      <w:r w:rsidRPr="005E19B2">
        <w:rPr>
          <w:rFonts w:ascii="Times New Roman" w:hAnsi="Times New Roman"/>
        </w:rPr>
        <w:t xml:space="preserve">ll invited respondents who </w:t>
      </w:r>
      <w:r w:rsidR="005E1D8E" w:rsidRPr="005E19B2">
        <w:rPr>
          <w:rFonts w:ascii="Times New Roman" w:hAnsi="Times New Roman"/>
        </w:rPr>
        <w:t xml:space="preserve">do </w:t>
      </w:r>
      <w:r w:rsidRPr="005E19B2">
        <w:rPr>
          <w:rFonts w:ascii="Times New Roman" w:hAnsi="Times New Roman"/>
        </w:rPr>
        <w:t>not complete the questionnaire online within 10 days of receiving the advance postcard</w:t>
      </w:r>
      <w:r w:rsidR="00915E88">
        <w:rPr>
          <w:rFonts w:ascii="Times New Roman" w:hAnsi="Times New Roman"/>
        </w:rPr>
        <w:t xml:space="preserve">.  </w:t>
      </w:r>
      <w:r w:rsidRPr="005E19B2">
        <w:rPr>
          <w:rFonts w:ascii="Times New Roman" w:hAnsi="Times New Roman"/>
        </w:rPr>
        <w:t>The survey mailing will include an</w:t>
      </w:r>
      <w:r w:rsidR="00915E88">
        <w:rPr>
          <w:rFonts w:ascii="Times New Roman" w:hAnsi="Times New Roman"/>
        </w:rPr>
        <w:t xml:space="preserve"> introductory letter, which explains </w:t>
      </w:r>
      <w:r w:rsidRPr="005E19B2">
        <w:rPr>
          <w:rFonts w:ascii="Times New Roman" w:hAnsi="Times New Roman"/>
        </w:rPr>
        <w:t>the objectives of the study and invite</w:t>
      </w:r>
      <w:r w:rsidR="00915E88">
        <w:rPr>
          <w:rFonts w:ascii="Times New Roman" w:hAnsi="Times New Roman"/>
        </w:rPr>
        <w:t>s</w:t>
      </w:r>
      <w:r w:rsidRPr="005E19B2">
        <w:rPr>
          <w:rFonts w:ascii="Times New Roman" w:hAnsi="Times New Roman"/>
        </w:rPr>
        <w:t xml:space="preserve"> the individual </w:t>
      </w:r>
      <w:r w:rsidR="00915E88" w:rsidRPr="005E19B2">
        <w:rPr>
          <w:rFonts w:ascii="Times New Roman" w:hAnsi="Times New Roman"/>
        </w:rPr>
        <w:t>either to</w:t>
      </w:r>
      <w:r w:rsidR="005E1D8E" w:rsidRPr="005E19B2">
        <w:rPr>
          <w:rFonts w:ascii="Times New Roman" w:hAnsi="Times New Roman"/>
        </w:rPr>
        <w:t xml:space="preserve"> </w:t>
      </w:r>
      <w:r w:rsidRPr="005E19B2">
        <w:rPr>
          <w:rFonts w:ascii="Times New Roman" w:hAnsi="Times New Roman"/>
        </w:rPr>
        <w:t>complete the survey questionnaire enclosed in the mailing and return the paper survey in a postage</w:t>
      </w:r>
      <w:r w:rsidR="005E1D8E" w:rsidRPr="005E19B2">
        <w:rPr>
          <w:rFonts w:ascii="Times New Roman" w:hAnsi="Times New Roman"/>
        </w:rPr>
        <w:t>-</w:t>
      </w:r>
      <w:r w:rsidRPr="005E19B2">
        <w:rPr>
          <w:rFonts w:ascii="Times New Roman" w:hAnsi="Times New Roman"/>
        </w:rPr>
        <w:t xml:space="preserve">paid envelope </w:t>
      </w:r>
      <w:r w:rsidR="00915E88">
        <w:rPr>
          <w:rFonts w:ascii="Times New Roman" w:hAnsi="Times New Roman"/>
        </w:rPr>
        <w:t>provided or, to complete the survey online.  I</w:t>
      </w:r>
      <w:r w:rsidRPr="005E19B2">
        <w:rPr>
          <w:rFonts w:ascii="Times New Roman" w:hAnsi="Times New Roman"/>
        </w:rPr>
        <w:t xml:space="preserve">nvited respondents who </w:t>
      </w:r>
      <w:r w:rsidR="005E1D8E" w:rsidRPr="005E19B2">
        <w:rPr>
          <w:rFonts w:ascii="Times New Roman" w:hAnsi="Times New Roman"/>
        </w:rPr>
        <w:t xml:space="preserve">do </w:t>
      </w:r>
      <w:r w:rsidRPr="005E19B2">
        <w:rPr>
          <w:rFonts w:ascii="Times New Roman" w:hAnsi="Times New Roman"/>
        </w:rPr>
        <w:t xml:space="preserve">not respond to the pre-survey postcard or to the first mailing of the survey will receive a second survey </w:t>
      </w:r>
      <w:r w:rsidR="00915E88">
        <w:rPr>
          <w:rFonts w:ascii="Times New Roman" w:hAnsi="Times New Roman"/>
        </w:rPr>
        <w:t>mailing identical to the firs</w:t>
      </w:r>
      <w:r w:rsidR="00EE7673">
        <w:rPr>
          <w:rFonts w:ascii="Times New Roman" w:hAnsi="Times New Roman"/>
        </w:rPr>
        <w:t>t</w:t>
      </w:r>
      <w:r w:rsidR="00915E88">
        <w:rPr>
          <w:rFonts w:ascii="Times New Roman" w:hAnsi="Times New Roman"/>
        </w:rPr>
        <w:t>.  We will send t</w:t>
      </w:r>
      <w:r w:rsidRPr="005E19B2">
        <w:rPr>
          <w:rFonts w:ascii="Times New Roman" w:hAnsi="Times New Roman"/>
        </w:rPr>
        <w:t>he sec</w:t>
      </w:r>
      <w:r w:rsidR="00915E88">
        <w:rPr>
          <w:rFonts w:ascii="Times New Roman" w:hAnsi="Times New Roman"/>
        </w:rPr>
        <w:t xml:space="preserve">ond survey mailing </w:t>
      </w:r>
      <w:r w:rsidRPr="005E19B2">
        <w:rPr>
          <w:rFonts w:ascii="Times New Roman" w:hAnsi="Times New Roman"/>
        </w:rPr>
        <w:t>approximately 2-3 weeks after the initial mailing.</w:t>
      </w:r>
    </w:p>
    <w:p w14:paraId="4335CBEE" w14:textId="77777777" w:rsidR="003A3937" w:rsidRPr="005E19B2" w:rsidRDefault="003A3937" w:rsidP="003A3937">
      <w:pPr>
        <w:autoSpaceDE w:val="0"/>
        <w:autoSpaceDN w:val="0"/>
        <w:adjustRightInd w:val="0"/>
        <w:rPr>
          <w:rFonts w:ascii="Times New Roman" w:hAnsi="Times New Roman"/>
        </w:rPr>
      </w:pPr>
    </w:p>
    <w:p w14:paraId="01DD3E23" w14:textId="15646F23" w:rsidR="003A3937" w:rsidRPr="005E19B2" w:rsidRDefault="003A3937" w:rsidP="003A3937">
      <w:pPr>
        <w:autoSpaceDE w:val="0"/>
        <w:autoSpaceDN w:val="0"/>
        <w:adjustRightInd w:val="0"/>
        <w:rPr>
          <w:rFonts w:ascii="Times New Roman" w:hAnsi="Times New Roman"/>
        </w:rPr>
      </w:pPr>
      <w:r w:rsidRPr="005E19B2">
        <w:rPr>
          <w:rFonts w:ascii="Times New Roman" w:hAnsi="Times New Roman"/>
        </w:rPr>
        <w:t>Approximately 3 weeks in</w:t>
      </w:r>
      <w:r w:rsidR="00915E88">
        <w:rPr>
          <w:rFonts w:ascii="Times New Roman" w:hAnsi="Times New Roman"/>
        </w:rPr>
        <w:t xml:space="preserve">to the data collection, we will identify any </w:t>
      </w:r>
      <w:r w:rsidRPr="005E19B2">
        <w:rPr>
          <w:rFonts w:ascii="Times New Roman" w:hAnsi="Times New Roman"/>
        </w:rPr>
        <w:t>invi</w:t>
      </w:r>
      <w:r w:rsidR="00915E88">
        <w:rPr>
          <w:rFonts w:ascii="Times New Roman" w:hAnsi="Times New Roman"/>
        </w:rPr>
        <w:t xml:space="preserve">ted respondents who did not </w:t>
      </w:r>
      <w:r w:rsidRPr="005E19B2">
        <w:rPr>
          <w:rFonts w:ascii="Times New Roman" w:hAnsi="Times New Roman"/>
        </w:rPr>
        <w:t>complete the survey online or by paper</w:t>
      </w:r>
      <w:r w:rsidR="00915E88">
        <w:rPr>
          <w:rFonts w:ascii="Times New Roman" w:hAnsi="Times New Roman"/>
        </w:rPr>
        <w:t>,</w:t>
      </w:r>
      <w:r w:rsidRPr="005E19B2">
        <w:rPr>
          <w:rFonts w:ascii="Times New Roman" w:hAnsi="Times New Roman"/>
        </w:rPr>
        <w:t xml:space="preserve"> as well as any </w:t>
      </w:r>
      <w:r w:rsidR="00915E88">
        <w:rPr>
          <w:rFonts w:ascii="Times New Roman" w:hAnsi="Times New Roman"/>
        </w:rPr>
        <w:t xml:space="preserve">other invited respondents </w:t>
      </w:r>
      <w:r w:rsidRPr="005E19B2">
        <w:rPr>
          <w:rFonts w:ascii="Times New Roman" w:hAnsi="Times New Roman"/>
        </w:rPr>
        <w:t>who</w:t>
      </w:r>
      <w:r w:rsidR="00915E88">
        <w:rPr>
          <w:rFonts w:ascii="Times New Roman" w:hAnsi="Times New Roman"/>
        </w:rPr>
        <w:t xml:space="preserve">m we were unable to contact.  </w:t>
      </w:r>
      <w:r w:rsidRPr="005E19B2">
        <w:rPr>
          <w:rFonts w:ascii="Times New Roman" w:hAnsi="Times New Roman"/>
        </w:rPr>
        <w:t xml:space="preserve">Of these non-respondents, </w:t>
      </w:r>
      <w:r w:rsidR="00915E88">
        <w:rPr>
          <w:rFonts w:ascii="Times New Roman" w:hAnsi="Times New Roman"/>
        </w:rPr>
        <w:t xml:space="preserve">we will identify </w:t>
      </w:r>
      <w:r w:rsidRPr="005E19B2">
        <w:rPr>
          <w:rFonts w:ascii="Times New Roman" w:hAnsi="Times New Roman"/>
        </w:rPr>
        <w:t>approximately 1</w:t>
      </w:r>
      <w:r w:rsidR="00915E88">
        <w:rPr>
          <w:rFonts w:ascii="Times New Roman" w:hAnsi="Times New Roman"/>
        </w:rPr>
        <w:t>,900 of them and contact th</w:t>
      </w:r>
      <w:r w:rsidR="009D739A">
        <w:rPr>
          <w:rFonts w:ascii="Times New Roman" w:hAnsi="Times New Roman"/>
        </w:rPr>
        <w:t>em by telephone via trained computer-assisted telephone interviewing personnel</w:t>
      </w:r>
      <w:r w:rsidR="00915E88">
        <w:rPr>
          <w:rFonts w:ascii="Times New Roman" w:hAnsi="Times New Roman"/>
        </w:rPr>
        <w:t>.  We will use the tele</w:t>
      </w:r>
      <w:r w:rsidRPr="005E19B2">
        <w:rPr>
          <w:rFonts w:ascii="Times New Roman" w:hAnsi="Times New Roman"/>
        </w:rPr>
        <w:t xml:space="preserve">phone </w:t>
      </w:r>
      <w:r w:rsidR="00915E88">
        <w:rPr>
          <w:rFonts w:ascii="Times New Roman" w:hAnsi="Times New Roman"/>
        </w:rPr>
        <w:t xml:space="preserve">contacts </w:t>
      </w:r>
      <w:r w:rsidRPr="005E19B2">
        <w:rPr>
          <w:rFonts w:ascii="Times New Roman" w:hAnsi="Times New Roman"/>
        </w:rPr>
        <w:t xml:space="preserve">to encourage </w:t>
      </w:r>
      <w:r w:rsidR="009D739A">
        <w:rPr>
          <w:rFonts w:ascii="Times New Roman" w:hAnsi="Times New Roman"/>
        </w:rPr>
        <w:t>the</w:t>
      </w:r>
      <w:r w:rsidR="00915E88">
        <w:rPr>
          <w:rFonts w:ascii="Times New Roman" w:hAnsi="Times New Roman"/>
        </w:rPr>
        <w:t xml:space="preserve"> </w:t>
      </w:r>
      <w:r w:rsidRPr="005E19B2">
        <w:rPr>
          <w:rFonts w:ascii="Times New Roman" w:hAnsi="Times New Roman"/>
        </w:rPr>
        <w:t xml:space="preserve">completion of </w:t>
      </w:r>
      <w:r w:rsidR="009D739A">
        <w:rPr>
          <w:rFonts w:ascii="Times New Roman" w:hAnsi="Times New Roman"/>
        </w:rPr>
        <w:t xml:space="preserve">the paper or web-based surveys.  The </w:t>
      </w:r>
      <w:r w:rsidR="00915E88">
        <w:rPr>
          <w:rFonts w:ascii="Times New Roman" w:hAnsi="Times New Roman"/>
        </w:rPr>
        <w:t>interviewers will assist any</w:t>
      </w:r>
      <w:r w:rsidRPr="005E19B2">
        <w:rPr>
          <w:rFonts w:ascii="Times New Roman" w:hAnsi="Times New Roman"/>
        </w:rPr>
        <w:t xml:space="preserve"> respondent</w:t>
      </w:r>
      <w:r w:rsidR="00915E88">
        <w:rPr>
          <w:rFonts w:ascii="Times New Roman" w:hAnsi="Times New Roman"/>
        </w:rPr>
        <w:t>s who prefer</w:t>
      </w:r>
      <w:r w:rsidRPr="005E19B2">
        <w:rPr>
          <w:rFonts w:ascii="Times New Roman" w:hAnsi="Times New Roman"/>
        </w:rPr>
        <w:t xml:space="preserve"> to complete the survey by phone. </w:t>
      </w:r>
      <w:r w:rsidR="00915E88">
        <w:rPr>
          <w:rFonts w:ascii="Times New Roman" w:hAnsi="Times New Roman"/>
        </w:rPr>
        <w:t xml:space="preserve"> We will make up</w:t>
      </w:r>
      <w:r w:rsidRPr="005E19B2">
        <w:rPr>
          <w:rFonts w:ascii="Times New Roman" w:hAnsi="Times New Roman"/>
        </w:rPr>
        <w:t xml:space="preserve"> to three</w:t>
      </w:r>
      <w:r w:rsidR="00915E88">
        <w:rPr>
          <w:rFonts w:ascii="Times New Roman" w:hAnsi="Times New Roman"/>
        </w:rPr>
        <w:t xml:space="preserve"> attempts to contact these respondents by telephone.</w:t>
      </w:r>
    </w:p>
    <w:p w14:paraId="4924BB78" w14:textId="1F1ACF44" w:rsidR="007B0F1C" w:rsidRPr="005E19B2" w:rsidRDefault="007B0F1C" w:rsidP="00733A8C">
      <w:pPr>
        <w:pStyle w:val="BodyTextIndent"/>
        <w:spacing w:before="240"/>
        <w:ind w:left="0"/>
        <w:rPr>
          <w:rFonts w:ascii="Times New Roman" w:hAnsi="Times New Roman"/>
          <w:b/>
        </w:rPr>
      </w:pPr>
      <w:r w:rsidRPr="005E19B2">
        <w:rPr>
          <w:rFonts w:ascii="Times New Roman" w:hAnsi="Times New Roman"/>
          <w:b/>
        </w:rPr>
        <w:t xml:space="preserve">C. Describe methods to maximize response rates and to deal with the issues of </w:t>
      </w:r>
      <w:r w:rsidR="009D739A">
        <w:rPr>
          <w:rFonts w:ascii="Times New Roman" w:hAnsi="Times New Roman"/>
          <w:b/>
        </w:rPr>
        <w:t xml:space="preserve">                </w:t>
      </w:r>
      <w:r w:rsidRPr="005E19B2">
        <w:rPr>
          <w:rFonts w:ascii="Times New Roman" w:hAnsi="Times New Roman"/>
          <w:b/>
        </w:rPr>
        <w:t xml:space="preserve">non-response. </w:t>
      </w:r>
    </w:p>
    <w:p w14:paraId="2138CFD3" w14:textId="51E7AEC7" w:rsidR="00DA36A1" w:rsidRPr="005E19B2" w:rsidRDefault="009D739A" w:rsidP="00733A8C">
      <w:pPr>
        <w:pStyle w:val="BodyTextIndent"/>
        <w:spacing w:before="240"/>
        <w:ind w:left="0"/>
        <w:rPr>
          <w:rFonts w:ascii="Times New Roman" w:hAnsi="Times New Roman"/>
        </w:rPr>
      </w:pPr>
      <w:r>
        <w:rPr>
          <w:rFonts w:ascii="Times New Roman" w:hAnsi="Times New Roman"/>
        </w:rPr>
        <w:t>We will make</w:t>
      </w:r>
      <w:r w:rsidR="00915E88">
        <w:rPr>
          <w:rFonts w:ascii="Times New Roman" w:hAnsi="Times New Roman"/>
        </w:rPr>
        <w:t xml:space="preserve"> multiple efforts t</w:t>
      </w:r>
      <w:r w:rsidR="007B0F1C" w:rsidRPr="005E19B2">
        <w:rPr>
          <w:rFonts w:ascii="Times New Roman" w:hAnsi="Times New Roman"/>
        </w:rPr>
        <w:t xml:space="preserve">o maximize response rates. </w:t>
      </w:r>
      <w:r w:rsidR="00AD2670" w:rsidRPr="005E19B2">
        <w:rPr>
          <w:rFonts w:ascii="Times New Roman" w:hAnsi="Times New Roman"/>
        </w:rPr>
        <w:t xml:space="preserve">We will mail </w:t>
      </w:r>
      <w:r w:rsidR="00A01C52" w:rsidRPr="005E19B2">
        <w:rPr>
          <w:rFonts w:ascii="Times New Roman" w:hAnsi="Times New Roman"/>
        </w:rPr>
        <w:t xml:space="preserve">potential </w:t>
      </w:r>
      <w:r w:rsidR="00305690" w:rsidRPr="005E19B2">
        <w:rPr>
          <w:rFonts w:ascii="Times New Roman" w:hAnsi="Times New Roman"/>
        </w:rPr>
        <w:t>recipient</w:t>
      </w:r>
      <w:r w:rsidR="00AD2670" w:rsidRPr="005E19B2">
        <w:rPr>
          <w:rFonts w:ascii="Times New Roman" w:hAnsi="Times New Roman"/>
        </w:rPr>
        <w:t>s</w:t>
      </w:r>
      <w:r w:rsidR="00305690" w:rsidRPr="005E19B2">
        <w:rPr>
          <w:rFonts w:ascii="Times New Roman" w:hAnsi="Times New Roman"/>
        </w:rPr>
        <w:t xml:space="preserve"> a</w:t>
      </w:r>
      <w:r w:rsidR="009644A5">
        <w:rPr>
          <w:rFonts w:ascii="Times New Roman" w:hAnsi="Times New Roman"/>
        </w:rPr>
        <w:t>n advance survey notice</w:t>
      </w:r>
      <w:r w:rsidR="00AA4A48" w:rsidRPr="005E19B2">
        <w:rPr>
          <w:rFonts w:ascii="Times New Roman" w:hAnsi="Times New Roman"/>
        </w:rPr>
        <w:t xml:space="preserve"> </w:t>
      </w:r>
      <w:r w:rsidR="000E050A" w:rsidRPr="005E19B2">
        <w:rPr>
          <w:rFonts w:ascii="Times New Roman" w:hAnsi="Times New Roman"/>
        </w:rPr>
        <w:t xml:space="preserve">in an enclosed envelope </w:t>
      </w:r>
      <w:r w:rsidR="007B0F1C" w:rsidRPr="005E19B2">
        <w:rPr>
          <w:rFonts w:ascii="Times New Roman" w:hAnsi="Times New Roman"/>
        </w:rPr>
        <w:t>explaining the purpose of the su</w:t>
      </w:r>
      <w:r w:rsidR="00305690" w:rsidRPr="005E19B2">
        <w:rPr>
          <w:rFonts w:ascii="Times New Roman" w:hAnsi="Times New Roman"/>
        </w:rPr>
        <w:t>rvey and encouraging</w:t>
      </w:r>
      <w:r w:rsidR="000E050A" w:rsidRPr="005E19B2">
        <w:rPr>
          <w:rFonts w:ascii="Times New Roman" w:hAnsi="Times New Roman"/>
        </w:rPr>
        <w:t xml:space="preserve"> them to </w:t>
      </w:r>
      <w:r w:rsidR="007B0F1C" w:rsidRPr="005E19B2">
        <w:rPr>
          <w:rFonts w:ascii="Times New Roman" w:hAnsi="Times New Roman"/>
        </w:rPr>
        <w:t>participat</w:t>
      </w:r>
      <w:r w:rsidR="000E050A" w:rsidRPr="005E19B2">
        <w:rPr>
          <w:rFonts w:ascii="Times New Roman" w:hAnsi="Times New Roman"/>
        </w:rPr>
        <w:t>e online</w:t>
      </w:r>
      <w:r w:rsidR="007B0F1C" w:rsidRPr="005E19B2">
        <w:rPr>
          <w:rFonts w:ascii="Times New Roman" w:hAnsi="Times New Roman"/>
        </w:rPr>
        <w:t>.</w:t>
      </w:r>
      <w:r w:rsidR="00DA36A1" w:rsidRPr="005E19B2">
        <w:rPr>
          <w:rFonts w:ascii="Times New Roman" w:hAnsi="Times New Roman"/>
        </w:rPr>
        <w:t xml:space="preserve">  </w:t>
      </w:r>
      <w:r w:rsidR="00A01C52" w:rsidRPr="005E19B2">
        <w:rPr>
          <w:rFonts w:ascii="Times New Roman" w:hAnsi="Times New Roman"/>
        </w:rPr>
        <w:t xml:space="preserve">We will also mail </w:t>
      </w:r>
      <w:r w:rsidR="000E050A" w:rsidRPr="005E19B2">
        <w:rPr>
          <w:rFonts w:ascii="Times New Roman" w:hAnsi="Times New Roman"/>
        </w:rPr>
        <w:t xml:space="preserve">a paper version of the </w:t>
      </w:r>
      <w:r w:rsidR="007B0F1C" w:rsidRPr="005E19B2">
        <w:rPr>
          <w:rFonts w:ascii="Times New Roman" w:hAnsi="Times New Roman"/>
        </w:rPr>
        <w:t xml:space="preserve">survey with </w:t>
      </w:r>
      <w:r w:rsidR="009644A5">
        <w:rPr>
          <w:rFonts w:ascii="Times New Roman" w:hAnsi="Times New Roman"/>
        </w:rPr>
        <w:t>a</w:t>
      </w:r>
      <w:r w:rsidR="00A01C52" w:rsidRPr="005E19B2">
        <w:rPr>
          <w:rFonts w:ascii="Times New Roman" w:hAnsi="Times New Roman"/>
        </w:rPr>
        <w:t xml:space="preserve"> </w:t>
      </w:r>
      <w:r w:rsidR="009644A5">
        <w:rPr>
          <w:rFonts w:ascii="Times New Roman" w:hAnsi="Times New Roman"/>
        </w:rPr>
        <w:t>pre-</w:t>
      </w:r>
      <w:r w:rsidR="007B0F1C" w:rsidRPr="005E19B2">
        <w:rPr>
          <w:rFonts w:ascii="Times New Roman" w:hAnsi="Times New Roman"/>
        </w:rPr>
        <w:t>addressed, postage-paid envelope</w:t>
      </w:r>
      <w:r w:rsidR="00A01C52" w:rsidRPr="005E19B2">
        <w:rPr>
          <w:rFonts w:ascii="Times New Roman" w:hAnsi="Times New Roman"/>
        </w:rPr>
        <w:t>,</w:t>
      </w:r>
      <w:r w:rsidR="007B0F1C" w:rsidRPr="005E19B2">
        <w:rPr>
          <w:rFonts w:ascii="Times New Roman" w:hAnsi="Times New Roman"/>
        </w:rPr>
        <w:t xml:space="preserve"> as well as t</w:t>
      </w:r>
      <w:r w:rsidR="00AD2670" w:rsidRPr="005E19B2">
        <w:rPr>
          <w:rFonts w:ascii="Times New Roman" w:hAnsi="Times New Roman"/>
        </w:rPr>
        <w:t xml:space="preserve">he URL and PIN </w:t>
      </w:r>
      <w:r w:rsidR="007B0F1C" w:rsidRPr="005E19B2">
        <w:rPr>
          <w:rFonts w:ascii="Times New Roman" w:hAnsi="Times New Roman"/>
        </w:rPr>
        <w:t>for an online response option for the survey.</w:t>
      </w:r>
    </w:p>
    <w:p w14:paraId="1B899457" w14:textId="77777777" w:rsidR="007B0F1C" w:rsidRPr="005E19B2" w:rsidRDefault="007B0F1C" w:rsidP="00DA36A1">
      <w:pPr>
        <w:pStyle w:val="BodyTextIndent"/>
        <w:ind w:left="0"/>
        <w:rPr>
          <w:rFonts w:ascii="Times New Roman" w:hAnsi="Times New Roman"/>
        </w:rPr>
      </w:pPr>
      <w:r w:rsidRPr="005E19B2">
        <w:rPr>
          <w:rFonts w:ascii="Times New Roman" w:hAnsi="Times New Roman"/>
        </w:rPr>
        <w:t>Within two</w:t>
      </w:r>
      <w:r w:rsidR="00DA36A1" w:rsidRPr="005E19B2">
        <w:rPr>
          <w:rFonts w:ascii="Times New Roman" w:hAnsi="Times New Roman"/>
        </w:rPr>
        <w:t xml:space="preserve"> to </w:t>
      </w:r>
      <w:r w:rsidR="000E050A" w:rsidRPr="005E19B2">
        <w:rPr>
          <w:rFonts w:ascii="Times New Roman" w:hAnsi="Times New Roman"/>
        </w:rPr>
        <w:t>three</w:t>
      </w:r>
      <w:r w:rsidR="00DA36A1" w:rsidRPr="005E19B2">
        <w:rPr>
          <w:rFonts w:ascii="Times New Roman" w:hAnsi="Times New Roman"/>
        </w:rPr>
        <w:t xml:space="preserve"> </w:t>
      </w:r>
      <w:r w:rsidRPr="005E19B2">
        <w:rPr>
          <w:rFonts w:ascii="Times New Roman" w:hAnsi="Times New Roman"/>
        </w:rPr>
        <w:t xml:space="preserve">weeks of the original mailing, </w:t>
      </w:r>
      <w:r w:rsidR="00A01C52" w:rsidRPr="005E19B2">
        <w:rPr>
          <w:rFonts w:ascii="Times New Roman" w:hAnsi="Times New Roman"/>
        </w:rPr>
        <w:t xml:space="preserve">we will mail non-respondents </w:t>
      </w:r>
      <w:r w:rsidRPr="005E19B2">
        <w:rPr>
          <w:rFonts w:ascii="Times New Roman" w:hAnsi="Times New Roman"/>
        </w:rPr>
        <w:t>a reminder letter, another copy of the surv</w:t>
      </w:r>
      <w:r w:rsidR="00A01C52" w:rsidRPr="005E19B2">
        <w:rPr>
          <w:rFonts w:ascii="Times New Roman" w:hAnsi="Times New Roman"/>
        </w:rPr>
        <w:t>ey, a postage-paid envelope,</w:t>
      </w:r>
      <w:r w:rsidRPr="005E19B2">
        <w:rPr>
          <w:rFonts w:ascii="Times New Roman" w:hAnsi="Times New Roman"/>
        </w:rPr>
        <w:t xml:space="preserve"> URL and PIN for </w:t>
      </w:r>
      <w:r w:rsidR="00A01C52" w:rsidRPr="005E19B2">
        <w:rPr>
          <w:rFonts w:ascii="Times New Roman" w:hAnsi="Times New Roman"/>
        </w:rPr>
        <w:t xml:space="preserve">optional </w:t>
      </w:r>
      <w:r w:rsidRPr="005E19B2">
        <w:rPr>
          <w:rFonts w:ascii="Times New Roman" w:hAnsi="Times New Roman"/>
        </w:rPr>
        <w:t>online completion.</w:t>
      </w:r>
    </w:p>
    <w:p w14:paraId="080C9A69" w14:textId="5EE645EC" w:rsidR="007B0F1C" w:rsidRPr="005E19B2" w:rsidRDefault="00F04B45"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rPr>
          <w:rFonts w:ascii="Times New Roman" w:hAnsi="Times New Roman"/>
        </w:rPr>
      </w:pPr>
      <w:r w:rsidRPr="005E19B2">
        <w:rPr>
          <w:rFonts w:ascii="Times New Roman" w:hAnsi="Times New Roman"/>
        </w:rPr>
        <w:t xml:space="preserve">We will mail surveys </w:t>
      </w:r>
      <w:r w:rsidR="00A01C52" w:rsidRPr="005E19B2">
        <w:rPr>
          <w:rFonts w:ascii="Times New Roman" w:hAnsi="Times New Roman"/>
        </w:rPr>
        <w:t xml:space="preserve">in the </w:t>
      </w:r>
      <w:r w:rsidR="007B0F1C" w:rsidRPr="005E19B2">
        <w:rPr>
          <w:rFonts w:ascii="Times New Roman" w:hAnsi="Times New Roman"/>
        </w:rPr>
        <w:t>language of preference (Spa</w:t>
      </w:r>
      <w:r w:rsidR="009644A5">
        <w:rPr>
          <w:rFonts w:ascii="Times New Roman" w:hAnsi="Times New Roman"/>
        </w:rPr>
        <w:t>nish or English) we have on record.</w:t>
      </w:r>
    </w:p>
    <w:p w14:paraId="668C6896" w14:textId="77777777" w:rsidR="002165E8" w:rsidRPr="005E19B2" w:rsidRDefault="002165E8" w:rsidP="002165E8">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rPr>
          <w:rFonts w:ascii="Times New Roman" w:hAnsi="Times New Roman"/>
        </w:rPr>
      </w:pPr>
    </w:p>
    <w:p w14:paraId="33953668" w14:textId="7EC2C5AE" w:rsidR="002165E8" w:rsidRPr="005E19B2" w:rsidRDefault="002165E8" w:rsidP="002165E8">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rPr>
          <w:rFonts w:ascii="Times New Roman" w:hAnsi="Times New Roman"/>
        </w:rPr>
      </w:pPr>
      <w:r w:rsidRPr="005E19B2">
        <w:rPr>
          <w:rFonts w:ascii="Times New Roman" w:hAnsi="Times New Roman"/>
        </w:rPr>
        <w:t>We will follow up by telephone with non-respondents</w:t>
      </w:r>
      <w:r w:rsidR="00DA36A1" w:rsidRPr="005E19B2">
        <w:rPr>
          <w:rFonts w:ascii="Times New Roman" w:hAnsi="Times New Roman"/>
        </w:rPr>
        <w:t xml:space="preserve"> of smaller ENs</w:t>
      </w:r>
      <w:r w:rsidRPr="005E19B2">
        <w:rPr>
          <w:rFonts w:ascii="Times New Roman" w:hAnsi="Times New Roman"/>
        </w:rPr>
        <w:t xml:space="preserve"> who have not responded to the three previous </w:t>
      </w:r>
      <w:r w:rsidR="00D478C6" w:rsidRPr="005E19B2">
        <w:rPr>
          <w:rFonts w:ascii="Times New Roman" w:hAnsi="Times New Roman"/>
        </w:rPr>
        <w:t>mailings to</w:t>
      </w:r>
      <w:r w:rsidRPr="005E19B2">
        <w:rPr>
          <w:rFonts w:ascii="Times New Roman" w:hAnsi="Times New Roman"/>
        </w:rPr>
        <w:t xml:space="preserve"> increase the number of ENs with at least 25 </w:t>
      </w:r>
      <w:r w:rsidR="002F7A8A" w:rsidRPr="005E19B2">
        <w:rPr>
          <w:rFonts w:ascii="Times New Roman" w:hAnsi="Times New Roman"/>
        </w:rPr>
        <w:t xml:space="preserve">respondents.  We will make the phone calls </w:t>
      </w:r>
      <w:r w:rsidRPr="005E19B2">
        <w:rPr>
          <w:rFonts w:ascii="Times New Roman" w:hAnsi="Times New Roman"/>
        </w:rPr>
        <w:t>in the language of preference (Spa</w:t>
      </w:r>
      <w:r w:rsidR="009644A5">
        <w:rPr>
          <w:rFonts w:ascii="Times New Roman" w:hAnsi="Times New Roman"/>
        </w:rPr>
        <w:t xml:space="preserve">nish or English) on record at </w:t>
      </w:r>
      <w:r w:rsidR="008E5293" w:rsidRPr="005E19B2">
        <w:rPr>
          <w:rFonts w:ascii="Times New Roman" w:hAnsi="Times New Roman"/>
        </w:rPr>
        <w:t>S</w:t>
      </w:r>
      <w:r w:rsidR="009644A5">
        <w:rPr>
          <w:rFonts w:ascii="Times New Roman" w:hAnsi="Times New Roman"/>
        </w:rPr>
        <w:t>SA</w:t>
      </w:r>
      <w:r w:rsidR="008E5293" w:rsidRPr="005E19B2">
        <w:rPr>
          <w:rFonts w:ascii="Times New Roman" w:hAnsi="Times New Roman"/>
        </w:rPr>
        <w:t>.</w:t>
      </w:r>
      <w:r w:rsidRPr="005E19B2">
        <w:rPr>
          <w:rFonts w:ascii="Times New Roman" w:hAnsi="Times New Roman"/>
        </w:rPr>
        <w:t xml:space="preserve"> </w:t>
      </w:r>
    </w:p>
    <w:p w14:paraId="7E550D8B" w14:textId="77777777" w:rsidR="007B0F1C" w:rsidRPr="005E19B2" w:rsidRDefault="007B0F1C"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rPr>
          <w:rFonts w:ascii="Times New Roman" w:hAnsi="Times New Roman"/>
        </w:rPr>
      </w:pPr>
    </w:p>
    <w:p w14:paraId="1FF57E91" w14:textId="57ED2EB5" w:rsidR="00FA1B40" w:rsidRPr="005E19B2" w:rsidRDefault="00F04B45"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rPr>
          <w:rFonts w:ascii="Times New Roman" w:hAnsi="Times New Roman"/>
        </w:rPr>
      </w:pPr>
      <w:r w:rsidRPr="005E19B2">
        <w:rPr>
          <w:rFonts w:ascii="Times New Roman" w:hAnsi="Times New Roman"/>
        </w:rPr>
        <w:t xml:space="preserve">We will analyze survey </w:t>
      </w:r>
      <w:r w:rsidR="009644A5">
        <w:rPr>
          <w:rFonts w:ascii="Times New Roman" w:hAnsi="Times New Roman"/>
        </w:rPr>
        <w:t>data for each EN, by S</w:t>
      </w:r>
      <w:r w:rsidR="005D63FD" w:rsidRPr="005E19B2">
        <w:rPr>
          <w:rFonts w:ascii="Times New Roman" w:hAnsi="Times New Roman"/>
        </w:rPr>
        <w:t xml:space="preserve">tate, and nationally </w:t>
      </w:r>
      <w:r w:rsidR="007B0F1C" w:rsidRPr="005E19B2">
        <w:rPr>
          <w:rFonts w:ascii="Times New Roman" w:hAnsi="Times New Roman"/>
        </w:rPr>
        <w:t xml:space="preserve">for non-response issues. </w:t>
      </w:r>
      <w:r w:rsidR="001B03B9" w:rsidRPr="005E19B2">
        <w:rPr>
          <w:rFonts w:ascii="Times New Roman" w:hAnsi="Times New Roman"/>
        </w:rPr>
        <w:t xml:space="preserve">We will merge </w:t>
      </w:r>
      <w:r w:rsidR="007B0F1C" w:rsidRPr="005E19B2">
        <w:rPr>
          <w:rFonts w:ascii="Times New Roman" w:hAnsi="Times New Roman"/>
        </w:rPr>
        <w:t xml:space="preserve">survey responses by PIN number with demographic </w:t>
      </w:r>
      <w:r w:rsidR="002D0DC8" w:rsidRPr="005E19B2">
        <w:rPr>
          <w:rFonts w:ascii="Times New Roman" w:hAnsi="Times New Roman"/>
        </w:rPr>
        <w:t xml:space="preserve">and earnings </w:t>
      </w:r>
      <w:r w:rsidR="007B0F1C" w:rsidRPr="005E19B2">
        <w:rPr>
          <w:rFonts w:ascii="Times New Roman" w:hAnsi="Times New Roman"/>
        </w:rPr>
        <w:t xml:space="preserve">information in </w:t>
      </w:r>
      <w:r w:rsidR="009644A5">
        <w:rPr>
          <w:rFonts w:ascii="Times New Roman" w:hAnsi="Times New Roman"/>
        </w:rPr>
        <w:t xml:space="preserve">SSA’s </w:t>
      </w:r>
      <w:r w:rsidR="007B0F1C" w:rsidRPr="005E19B2">
        <w:rPr>
          <w:rFonts w:ascii="Times New Roman" w:hAnsi="Times New Roman"/>
        </w:rPr>
        <w:t>database</w:t>
      </w:r>
      <w:r w:rsidR="002F7A8A" w:rsidRPr="005E19B2">
        <w:rPr>
          <w:rFonts w:ascii="Times New Roman" w:hAnsi="Times New Roman"/>
        </w:rPr>
        <w:t>,</w:t>
      </w:r>
      <w:r w:rsidR="00DA36A1" w:rsidRPr="005E19B2">
        <w:rPr>
          <w:rFonts w:ascii="Times New Roman" w:hAnsi="Times New Roman"/>
        </w:rPr>
        <w:t xml:space="preserve"> and </w:t>
      </w:r>
      <w:r w:rsidR="007B0F1C" w:rsidRPr="005E19B2">
        <w:rPr>
          <w:rFonts w:ascii="Times New Roman" w:hAnsi="Times New Roman"/>
        </w:rPr>
        <w:t xml:space="preserve">from the Annual Performance and Outcome Report (APOR). </w:t>
      </w:r>
      <w:r w:rsidR="00A01C52" w:rsidRPr="005E19B2">
        <w:rPr>
          <w:rFonts w:ascii="Times New Roman" w:hAnsi="Times New Roman"/>
        </w:rPr>
        <w:t xml:space="preserve"> </w:t>
      </w:r>
      <w:r w:rsidR="007B0F1C" w:rsidRPr="005E19B2">
        <w:rPr>
          <w:rFonts w:ascii="Times New Roman" w:hAnsi="Times New Roman"/>
        </w:rPr>
        <w:t>A missing data variable will be added, coded 1 for survey respondents and 0 for missing data.</w:t>
      </w:r>
    </w:p>
    <w:p w14:paraId="280537E6" w14:textId="77777777" w:rsidR="00581C69" w:rsidRPr="005E19B2" w:rsidRDefault="00581C69" w:rsidP="007B0F1C">
      <w:pPr>
        <w:pStyle w:val="BodyTextIndent"/>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spacing w:after="0"/>
        <w:ind w:left="0"/>
        <w:rPr>
          <w:rFonts w:ascii="Times New Roman" w:hAnsi="Times New Roman"/>
        </w:rPr>
      </w:pPr>
    </w:p>
    <w:p w14:paraId="6B3E475F" w14:textId="7C7169D8" w:rsidR="00FA1B40" w:rsidRPr="005E19B2" w:rsidRDefault="00AD2670" w:rsidP="00FA1B40">
      <w:pPr>
        <w:pStyle w:val="BodyTextIndent"/>
        <w:ind w:left="0"/>
        <w:rPr>
          <w:rFonts w:ascii="Times New Roman" w:hAnsi="Times New Roman"/>
        </w:rPr>
      </w:pPr>
      <w:r w:rsidRPr="005E19B2">
        <w:rPr>
          <w:rFonts w:ascii="Times New Roman" w:hAnsi="Times New Roman"/>
        </w:rPr>
        <w:t xml:space="preserve">We will </w:t>
      </w:r>
      <w:r w:rsidR="009644A5">
        <w:rPr>
          <w:rFonts w:ascii="Times New Roman" w:hAnsi="Times New Roman"/>
        </w:rPr>
        <w:t xml:space="preserve">compare respondents to the population on demographic and EN </w:t>
      </w:r>
      <w:r w:rsidR="009D739A">
        <w:rPr>
          <w:rFonts w:ascii="Times New Roman" w:hAnsi="Times New Roman"/>
        </w:rPr>
        <w:t xml:space="preserve">variables </w:t>
      </w:r>
      <w:r w:rsidR="009D739A" w:rsidRPr="005E19B2">
        <w:rPr>
          <w:rFonts w:ascii="Times New Roman" w:hAnsi="Times New Roman"/>
        </w:rPr>
        <w:t>(</w:t>
      </w:r>
      <w:r w:rsidR="000E050A" w:rsidRPr="005E19B2">
        <w:rPr>
          <w:rFonts w:ascii="Times New Roman" w:hAnsi="Times New Roman"/>
        </w:rPr>
        <w:t xml:space="preserve">e.g., demographics, disability type, length of </w:t>
      </w:r>
      <w:r w:rsidR="00FA1B40" w:rsidRPr="005E19B2">
        <w:rPr>
          <w:rFonts w:ascii="Times New Roman" w:hAnsi="Times New Roman"/>
        </w:rPr>
        <w:t xml:space="preserve">time </w:t>
      </w:r>
      <w:r w:rsidR="000E050A" w:rsidRPr="005E19B2">
        <w:rPr>
          <w:rFonts w:ascii="Times New Roman" w:hAnsi="Times New Roman"/>
        </w:rPr>
        <w:t xml:space="preserve">receiving Social Security benefits, </w:t>
      </w:r>
      <w:r w:rsidR="00FA1B40" w:rsidRPr="005E19B2">
        <w:rPr>
          <w:rFonts w:ascii="Times New Roman" w:hAnsi="Times New Roman"/>
        </w:rPr>
        <w:t xml:space="preserve">type of disability </w:t>
      </w:r>
      <w:r w:rsidR="000E050A" w:rsidRPr="005E19B2">
        <w:rPr>
          <w:rFonts w:ascii="Times New Roman" w:hAnsi="Times New Roman"/>
        </w:rPr>
        <w:t>program participat</w:t>
      </w:r>
      <w:r w:rsidR="009644A5">
        <w:rPr>
          <w:rFonts w:ascii="Times New Roman" w:hAnsi="Times New Roman"/>
        </w:rPr>
        <w:t>ion, and EN)</w:t>
      </w:r>
      <w:r w:rsidR="000E050A" w:rsidRPr="005E19B2">
        <w:rPr>
          <w:rFonts w:ascii="Times New Roman" w:hAnsi="Times New Roman"/>
        </w:rPr>
        <w:t>.  This will explain satisfaction and other measures by beneficiary attributes (disability type)</w:t>
      </w:r>
      <w:r w:rsidR="00814475" w:rsidRPr="005E19B2">
        <w:rPr>
          <w:rFonts w:ascii="Times New Roman" w:hAnsi="Times New Roman"/>
        </w:rPr>
        <w:t>, program participation (</w:t>
      </w:r>
      <w:r w:rsidR="00425DD4" w:rsidRPr="005E19B2">
        <w:rPr>
          <w:rFonts w:ascii="Times New Roman" w:hAnsi="Times New Roman"/>
        </w:rPr>
        <w:t>SSDI or SSI</w:t>
      </w:r>
      <w:r w:rsidR="00814475" w:rsidRPr="005E19B2">
        <w:rPr>
          <w:rFonts w:ascii="Times New Roman" w:hAnsi="Times New Roman"/>
        </w:rPr>
        <w:t>), EN, EN attributes (size, location, services offered), and outcome (employment, length of employment,</w:t>
      </w:r>
      <w:r w:rsidR="00063AD2" w:rsidRPr="005E19B2">
        <w:rPr>
          <w:rFonts w:ascii="Times New Roman" w:hAnsi="Times New Roman"/>
        </w:rPr>
        <w:t xml:space="preserve"> whether </w:t>
      </w:r>
      <w:r w:rsidR="00F309C4" w:rsidRPr="005E19B2">
        <w:rPr>
          <w:rFonts w:ascii="Times New Roman" w:hAnsi="Times New Roman"/>
        </w:rPr>
        <w:t xml:space="preserve">employment is attributed to </w:t>
      </w:r>
      <w:r w:rsidR="009D739A">
        <w:rPr>
          <w:rFonts w:ascii="Times New Roman" w:hAnsi="Times New Roman"/>
        </w:rPr>
        <w:t xml:space="preserve">an </w:t>
      </w:r>
      <w:r w:rsidR="00F309C4" w:rsidRPr="005E19B2">
        <w:rPr>
          <w:rFonts w:ascii="Times New Roman" w:hAnsi="Times New Roman"/>
        </w:rPr>
        <w:t>EN, wage</w:t>
      </w:r>
      <w:r w:rsidR="009D739A">
        <w:rPr>
          <w:rFonts w:ascii="Times New Roman" w:hAnsi="Times New Roman"/>
        </w:rPr>
        <w:t>s</w:t>
      </w:r>
      <w:r w:rsidR="00F309C4" w:rsidRPr="005E19B2">
        <w:rPr>
          <w:rFonts w:ascii="Times New Roman" w:hAnsi="Times New Roman"/>
        </w:rPr>
        <w:t>,</w:t>
      </w:r>
      <w:r w:rsidR="00814475" w:rsidRPr="005E19B2">
        <w:rPr>
          <w:rFonts w:ascii="Times New Roman" w:hAnsi="Times New Roman"/>
        </w:rPr>
        <w:t xml:space="preserve"> </w:t>
      </w:r>
      <w:r w:rsidR="00063AD2" w:rsidRPr="005E19B2">
        <w:rPr>
          <w:rFonts w:ascii="Times New Roman" w:hAnsi="Times New Roman"/>
        </w:rPr>
        <w:t>hours worked per week</w:t>
      </w:r>
      <w:r w:rsidR="00814475" w:rsidRPr="005E19B2">
        <w:rPr>
          <w:rFonts w:ascii="Times New Roman" w:hAnsi="Times New Roman"/>
        </w:rPr>
        <w:t>).</w:t>
      </w:r>
      <w:r w:rsidR="00FA1B40" w:rsidRPr="005E19B2">
        <w:rPr>
          <w:rFonts w:ascii="Times New Roman" w:hAnsi="Times New Roman"/>
        </w:rPr>
        <w:t xml:space="preserve"> We will test demographic and EN variables for significant relationships with consumer satisfaction and outcome.  If we detect a non-response bias, we will report such bias and control for it as possible through the construction of sampling weights.</w:t>
      </w:r>
    </w:p>
    <w:p w14:paraId="24126294" w14:textId="77777777" w:rsidR="007B0F1C" w:rsidRPr="005E19B2" w:rsidRDefault="007B0F1C" w:rsidP="007B0F1C">
      <w:pPr>
        <w:rPr>
          <w:rFonts w:ascii="Times New Roman" w:hAnsi="Times New Roman"/>
          <w:b/>
        </w:rPr>
      </w:pPr>
      <w:r w:rsidRPr="005E19B2">
        <w:rPr>
          <w:rFonts w:ascii="Times New Roman" w:hAnsi="Times New Roman"/>
          <w:b/>
        </w:rPr>
        <w:t>D. Describe any tests of procedures or methods to be undertaken.</w:t>
      </w:r>
      <w:r w:rsidRPr="005E19B2">
        <w:rPr>
          <w:rFonts w:ascii="Times New Roman" w:hAnsi="Times New Roman"/>
        </w:rPr>
        <w:t xml:space="preserve"> </w:t>
      </w:r>
      <w:r w:rsidRPr="005E19B2">
        <w:rPr>
          <w:rFonts w:ascii="Times New Roman" w:hAnsi="Times New Roman"/>
          <w:b/>
        </w:rPr>
        <w:t>When possible, OMB encourages testing of procedures as an effective means of refining collections of information to minimize burden and improve utility. However, this is not always necessary.</w:t>
      </w:r>
    </w:p>
    <w:p w14:paraId="705C83DB" w14:textId="77777777" w:rsidR="007B0F1C" w:rsidRPr="005E19B2" w:rsidRDefault="007B0F1C" w:rsidP="007B0F1C">
      <w:pPr>
        <w:ind w:left="450" w:hanging="450"/>
        <w:rPr>
          <w:rFonts w:ascii="Times New Roman" w:hAnsi="Times New Roman"/>
        </w:rPr>
      </w:pPr>
    </w:p>
    <w:p w14:paraId="283B5C53" w14:textId="07F2F7A6" w:rsidR="007B0F1C" w:rsidRPr="005E19B2" w:rsidRDefault="009D739A" w:rsidP="007B0F1C">
      <w:pPr>
        <w:rPr>
          <w:rFonts w:ascii="Times New Roman" w:hAnsi="Times New Roman"/>
        </w:rPr>
      </w:pPr>
      <w:r w:rsidRPr="005E19B2">
        <w:rPr>
          <w:rFonts w:ascii="Times New Roman" w:hAnsi="Times New Roman"/>
        </w:rPr>
        <w:t>E</w:t>
      </w:r>
      <w:r>
        <w:rPr>
          <w:rFonts w:ascii="Times New Roman" w:hAnsi="Times New Roman"/>
        </w:rPr>
        <w:t xml:space="preserve">urekaFacts, the SSA-approved </w:t>
      </w:r>
      <w:r w:rsidRPr="005E19B2">
        <w:rPr>
          <w:rFonts w:ascii="Times New Roman" w:hAnsi="Times New Roman"/>
        </w:rPr>
        <w:t>contractor</w:t>
      </w:r>
      <w:r>
        <w:rPr>
          <w:rFonts w:ascii="Times New Roman" w:hAnsi="Times New Roman"/>
        </w:rPr>
        <w:t xml:space="preserve"> administering</w:t>
      </w:r>
      <w:r w:rsidRPr="005E19B2">
        <w:rPr>
          <w:rFonts w:ascii="Times New Roman" w:hAnsi="Times New Roman"/>
        </w:rPr>
        <w:t xml:space="preserve"> last </w:t>
      </w:r>
      <w:proofErr w:type="gramStart"/>
      <w:r w:rsidRPr="005E19B2">
        <w:rPr>
          <w:rFonts w:ascii="Times New Roman" w:hAnsi="Times New Roman"/>
        </w:rPr>
        <w:t>year’s</w:t>
      </w:r>
      <w:proofErr w:type="gramEnd"/>
      <w:r w:rsidRPr="005E19B2">
        <w:rPr>
          <w:rFonts w:ascii="Times New Roman" w:hAnsi="Times New Roman"/>
        </w:rPr>
        <w:t xml:space="preserve"> survey, has revised </w:t>
      </w:r>
      <w:r>
        <w:rPr>
          <w:rFonts w:ascii="Times New Roman" w:hAnsi="Times New Roman"/>
        </w:rPr>
        <w:t>this</w:t>
      </w:r>
      <w:r w:rsidRPr="005E19B2">
        <w:rPr>
          <w:rFonts w:ascii="Times New Roman" w:hAnsi="Times New Roman"/>
        </w:rPr>
        <w:t xml:space="preserve"> year’s surv</w:t>
      </w:r>
      <w:r>
        <w:rPr>
          <w:rFonts w:ascii="Times New Roman" w:hAnsi="Times New Roman"/>
        </w:rPr>
        <w:t xml:space="preserve">ey to better address customer satisfaction with ENs.  </w:t>
      </w:r>
      <w:r w:rsidR="009644A5">
        <w:rPr>
          <w:rFonts w:ascii="Times New Roman" w:hAnsi="Times New Roman"/>
        </w:rPr>
        <w:t>I</w:t>
      </w:r>
      <w:r w:rsidR="007B0F1C" w:rsidRPr="005E19B2">
        <w:rPr>
          <w:rFonts w:ascii="Times New Roman" w:hAnsi="Times New Roman"/>
        </w:rPr>
        <w:t>ndividuals with ex</w:t>
      </w:r>
      <w:r w:rsidR="005801EC" w:rsidRPr="005E19B2">
        <w:rPr>
          <w:rFonts w:ascii="Times New Roman" w:hAnsi="Times New Roman"/>
        </w:rPr>
        <w:t xml:space="preserve">pertise with the TTW </w:t>
      </w:r>
      <w:r w:rsidR="007B0F1C" w:rsidRPr="005E19B2">
        <w:rPr>
          <w:rFonts w:ascii="Times New Roman" w:hAnsi="Times New Roman"/>
        </w:rPr>
        <w:t>program</w:t>
      </w:r>
      <w:r w:rsidR="00A756F1" w:rsidRPr="005E19B2">
        <w:rPr>
          <w:rFonts w:ascii="Times New Roman" w:hAnsi="Times New Roman"/>
        </w:rPr>
        <w:t>,</w:t>
      </w:r>
      <w:r w:rsidR="007B0F1C" w:rsidRPr="005E19B2">
        <w:rPr>
          <w:rFonts w:ascii="Times New Roman" w:hAnsi="Times New Roman"/>
        </w:rPr>
        <w:t xml:space="preserve"> </w:t>
      </w:r>
      <w:r w:rsidR="00E90410" w:rsidRPr="005E19B2">
        <w:rPr>
          <w:rFonts w:ascii="Times New Roman" w:hAnsi="Times New Roman"/>
        </w:rPr>
        <w:t>inc</w:t>
      </w:r>
      <w:r w:rsidR="001E1567">
        <w:rPr>
          <w:rFonts w:ascii="Times New Roman" w:hAnsi="Times New Roman"/>
        </w:rPr>
        <w:t xml:space="preserve">luding contractor staff </w:t>
      </w:r>
      <w:r>
        <w:rPr>
          <w:rFonts w:ascii="Times New Roman" w:hAnsi="Times New Roman"/>
        </w:rPr>
        <w:t>supporting the program,</w:t>
      </w:r>
      <w:bookmarkStart w:id="1" w:name="_GoBack"/>
      <w:bookmarkEnd w:id="1"/>
      <w:r w:rsidR="00E90410" w:rsidRPr="005E19B2">
        <w:rPr>
          <w:rFonts w:ascii="Times New Roman" w:hAnsi="Times New Roman"/>
        </w:rPr>
        <w:t xml:space="preserve"> </w:t>
      </w:r>
      <w:r w:rsidR="0095527F" w:rsidRPr="005E19B2">
        <w:rPr>
          <w:rFonts w:ascii="Times New Roman" w:hAnsi="Times New Roman"/>
        </w:rPr>
        <w:t xml:space="preserve">and </w:t>
      </w:r>
      <w:r w:rsidR="009644A5">
        <w:rPr>
          <w:rFonts w:ascii="Times New Roman" w:hAnsi="Times New Roman"/>
        </w:rPr>
        <w:t>SSA staff have reviewed the survey.</w:t>
      </w:r>
      <w:r w:rsidR="0095527F" w:rsidRPr="005E19B2">
        <w:rPr>
          <w:rFonts w:ascii="Times New Roman" w:hAnsi="Times New Roman"/>
        </w:rPr>
        <w:t xml:space="preserve">  </w:t>
      </w:r>
      <w:r w:rsidR="00A756F1" w:rsidRPr="005E19B2">
        <w:rPr>
          <w:rFonts w:ascii="Times New Roman" w:hAnsi="Times New Roman"/>
        </w:rPr>
        <w:t>Prior to deployment</w:t>
      </w:r>
      <w:r w:rsidR="00E90410" w:rsidRPr="005E19B2">
        <w:rPr>
          <w:rFonts w:ascii="Times New Roman" w:hAnsi="Times New Roman"/>
        </w:rPr>
        <w:t xml:space="preserve"> of the survey,</w:t>
      </w:r>
      <w:r w:rsidR="00A756F1" w:rsidRPr="005E19B2">
        <w:rPr>
          <w:rFonts w:ascii="Times New Roman" w:hAnsi="Times New Roman"/>
        </w:rPr>
        <w:t xml:space="preserve"> EurekaFacts conducted nine formative </w:t>
      </w:r>
      <w:r w:rsidR="003A3937" w:rsidRPr="005E19B2">
        <w:rPr>
          <w:rFonts w:ascii="Times New Roman" w:hAnsi="Times New Roman"/>
        </w:rPr>
        <w:t xml:space="preserve">in-person </w:t>
      </w:r>
      <w:r w:rsidR="00D62CA6" w:rsidRPr="005E19B2">
        <w:rPr>
          <w:rFonts w:ascii="Times New Roman" w:hAnsi="Times New Roman"/>
        </w:rPr>
        <w:t>interviews</w:t>
      </w:r>
      <w:r w:rsidR="00A756F1" w:rsidRPr="005E19B2">
        <w:rPr>
          <w:rFonts w:ascii="Times New Roman" w:hAnsi="Times New Roman"/>
        </w:rPr>
        <w:t xml:space="preserve"> with </w:t>
      </w:r>
      <w:r w:rsidR="00773C59" w:rsidRPr="005E19B2">
        <w:rPr>
          <w:rFonts w:ascii="Times New Roman" w:hAnsi="Times New Roman"/>
        </w:rPr>
        <w:t xml:space="preserve">the general population </w:t>
      </w:r>
      <w:r w:rsidR="00A756F1" w:rsidRPr="005E19B2">
        <w:rPr>
          <w:rFonts w:ascii="Times New Roman" w:hAnsi="Times New Roman"/>
        </w:rPr>
        <w:t xml:space="preserve">to pre-test the survey questionnaire and </w:t>
      </w:r>
      <w:r w:rsidR="001E1567" w:rsidRPr="005E19B2">
        <w:rPr>
          <w:rFonts w:ascii="Times New Roman" w:hAnsi="Times New Roman"/>
        </w:rPr>
        <w:t>revise</w:t>
      </w:r>
      <w:r w:rsidR="00A756F1" w:rsidRPr="005E19B2">
        <w:rPr>
          <w:rFonts w:ascii="Times New Roman" w:hAnsi="Times New Roman"/>
        </w:rPr>
        <w:t xml:space="preserve"> the survey instrument. </w:t>
      </w:r>
    </w:p>
    <w:p w14:paraId="0851A80F" w14:textId="77777777" w:rsidR="007B0F1C" w:rsidRPr="005E19B2" w:rsidRDefault="007B0F1C" w:rsidP="007B0F1C">
      <w:pPr>
        <w:pStyle w:val="ResumeText"/>
        <w:spacing w:after="0"/>
        <w:jc w:val="left"/>
        <w:rPr>
          <w:rFonts w:ascii="Times New Roman" w:hAnsi="Times New Roman" w:cs="Times New Roman"/>
        </w:rPr>
      </w:pPr>
    </w:p>
    <w:p w14:paraId="50B207A4" w14:textId="77777777" w:rsidR="007B0F1C" w:rsidRPr="005E19B2" w:rsidRDefault="007B0F1C" w:rsidP="007B0F1C">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rFonts w:ascii="Times New Roman" w:hAnsi="Times New Roman"/>
        </w:rPr>
      </w:pPr>
      <w:r w:rsidRPr="005E19B2">
        <w:rPr>
          <w:rFonts w:ascii="Times New Roman" w:hAnsi="Times New Roman"/>
          <w:b/>
        </w:rPr>
        <w:t>E. Provide the name and telephone number of individuals you consulted on statistical aspects of the design.</w:t>
      </w:r>
      <w:r w:rsidRPr="005E19B2">
        <w:rPr>
          <w:rFonts w:ascii="Times New Roman" w:hAnsi="Times New Roman"/>
        </w:rPr>
        <w:t xml:space="preserve">  </w:t>
      </w:r>
      <w:r w:rsidRPr="005E19B2">
        <w:rPr>
          <w:rFonts w:ascii="Times New Roman" w:hAnsi="Times New Roman"/>
          <w:b/>
        </w:rPr>
        <w:t>If you are using a contractor who will actually collect and/or analyze the data, provide their name as well.</w:t>
      </w:r>
      <w:r w:rsidRPr="005E19B2">
        <w:rPr>
          <w:rFonts w:ascii="Times New Roman" w:hAnsi="Times New Roman"/>
        </w:rPr>
        <w:t xml:space="preserve">  </w:t>
      </w:r>
    </w:p>
    <w:p w14:paraId="58DBF3D8" w14:textId="77777777" w:rsidR="00B44FCC" w:rsidRPr="005E19B2" w:rsidRDefault="00B44FCC" w:rsidP="007B0F1C">
      <w:pPr>
        <w:rPr>
          <w:rFonts w:ascii="Times New Roman" w:hAnsi="Times New Roman"/>
        </w:rPr>
      </w:pPr>
    </w:p>
    <w:p w14:paraId="09269A6F" w14:textId="4DE3751A" w:rsidR="007B0F1C" w:rsidRPr="005E19B2" w:rsidRDefault="007B0F1C" w:rsidP="007B0F1C">
      <w:pPr>
        <w:rPr>
          <w:rFonts w:ascii="Times New Roman" w:hAnsi="Times New Roman"/>
        </w:rPr>
      </w:pPr>
      <w:r w:rsidRPr="005E19B2">
        <w:rPr>
          <w:rFonts w:ascii="Times New Roman" w:hAnsi="Times New Roman"/>
        </w:rPr>
        <w:t>Consulted on statistical aspects of the design</w:t>
      </w:r>
      <w:r w:rsidR="00525AC8" w:rsidRPr="005E19B2">
        <w:rPr>
          <w:rFonts w:ascii="Times New Roman" w:hAnsi="Times New Roman"/>
        </w:rPr>
        <w:t xml:space="preserve"> and to collect and analyze the data</w:t>
      </w:r>
      <w:r w:rsidR="005801EC" w:rsidRPr="005E19B2">
        <w:rPr>
          <w:rFonts w:ascii="Times New Roman" w:hAnsi="Times New Roman"/>
        </w:rPr>
        <w:t>:</w:t>
      </w:r>
    </w:p>
    <w:p w14:paraId="28FF5C8F" w14:textId="77777777" w:rsidR="00A756F1" w:rsidRPr="005E19B2" w:rsidRDefault="00A756F1" w:rsidP="007B0F1C">
      <w:pPr>
        <w:rPr>
          <w:rFonts w:ascii="Times New Roman" w:hAnsi="Times New Roman"/>
        </w:rPr>
      </w:pPr>
      <w:r w:rsidRPr="005E19B2">
        <w:rPr>
          <w:rFonts w:ascii="Times New Roman" w:hAnsi="Times New Roman"/>
        </w:rPr>
        <w:t>Jorge Restrepo (240) 403-1636</w:t>
      </w:r>
    </w:p>
    <w:p w14:paraId="678E9152" w14:textId="77777777" w:rsidR="007B0F1C" w:rsidRPr="005E19B2" w:rsidRDefault="00A756F1" w:rsidP="007B0F1C">
      <w:pPr>
        <w:rPr>
          <w:rFonts w:ascii="Times New Roman" w:hAnsi="Times New Roman"/>
        </w:rPr>
      </w:pPr>
      <w:r w:rsidRPr="005E19B2">
        <w:rPr>
          <w:rFonts w:ascii="Times New Roman" w:hAnsi="Times New Roman"/>
        </w:rPr>
        <w:t>Joanne Arnold</w:t>
      </w:r>
      <w:r w:rsidR="007B0F1C" w:rsidRPr="005E19B2">
        <w:rPr>
          <w:rFonts w:ascii="Times New Roman" w:hAnsi="Times New Roman"/>
        </w:rPr>
        <w:t xml:space="preserve"> (</w:t>
      </w:r>
      <w:r w:rsidRPr="005E19B2">
        <w:rPr>
          <w:rFonts w:ascii="Times New Roman" w:hAnsi="Times New Roman"/>
        </w:rPr>
        <w:t>240</w:t>
      </w:r>
      <w:r w:rsidR="007B0F1C" w:rsidRPr="005E19B2">
        <w:rPr>
          <w:rFonts w:ascii="Times New Roman" w:hAnsi="Times New Roman"/>
        </w:rPr>
        <w:t xml:space="preserve">) </w:t>
      </w:r>
      <w:r w:rsidRPr="005E19B2">
        <w:rPr>
          <w:rFonts w:ascii="Times New Roman" w:hAnsi="Times New Roman"/>
        </w:rPr>
        <w:t>403-</w:t>
      </w:r>
      <w:r w:rsidR="007B0F1C" w:rsidRPr="005E19B2">
        <w:rPr>
          <w:rFonts w:ascii="Times New Roman" w:hAnsi="Times New Roman"/>
        </w:rPr>
        <w:t>1</w:t>
      </w:r>
      <w:r w:rsidRPr="005E19B2">
        <w:rPr>
          <w:rFonts w:ascii="Times New Roman" w:hAnsi="Times New Roman"/>
        </w:rPr>
        <w:t>644</w:t>
      </w:r>
    </w:p>
    <w:p w14:paraId="6369D98B" w14:textId="77777777" w:rsidR="007B4B68" w:rsidRPr="005E19B2" w:rsidRDefault="00A756F1" w:rsidP="007B0F1C">
      <w:pPr>
        <w:rPr>
          <w:rFonts w:ascii="Times New Roman" w:hAnsi="Times New Roman"/>
        </w:rPr>
      </w:pPr>
      <w:r w:rsidRPr="005E19B2">
        <w:rPr>
          <w:rFonts w:ascii="Times New Roman" w:hAnsi="Times New Roman"/>
        </w:rPr>
        <w:t>Djass</w:t>
      </w:r>
      <w:r w:rsidR="007B0F1C" w:rsidRPr="005E19B2">
        <w:rPr>
          <w:rFonts w:ascii="Times New Roman" w:hAnsi="Times New Roman"/>
        </w:rPr>
        <w:t xml:space="preserve"> </w:t>
      </w:r>
      <w:r w:rsidRPr="005E19B2">
        <w:rPr>
          <w:rFonts w:ascii="Times New Roman" w:hAnsi="Times New Roman"/>
        </w:rPr>
        <w:t>Mbangdadji</w:t>
      </w:r>
      <w:r w:rsidR="007B0F1C" w:rsidRPr="005E19B2">
        <w:rPr>
          <w:rFonts w:ascii="Times New Roman" w:hAnsi="Times New Roman"/>
        </w:rPr>
        <w:t xml:space="preserve"> (</w:t>
      </w:r>
      <w:r w:rsidRPr="005E19B2">
        <w:rPr>
          <w:rFonts w:ascii="Times New Roman" w:hAnsi="Times New Roman"/>
        </w:rPr>
        <w:t>240</w:t>
      </w:r>
      <w:r w:rsidR="007B0F1C" w:rsidRPr="005E19B2">
        <w:rPr>
          <w:rFonts w:ascii="Times New Roman" w:hAnsi="Times New Roman"/>
        </w:rPr>
        <w:t xml:space="preserve">) </w:t>
      </w:r>
      <w:r w:rsidRPr="005E19B2">
        <w:rPr>
          <w:rFonts w:ascii="Times New Roman" w:hAnsi="Times New Roman"/>
        </w:rPr>
        <w:t>403-1640</w:t>
      </w:r>
    </w:p>
    <w:p w14:paraId="6ECB92C5" w14:textId="77777777" w:rsidR="003A3937" w:rsidRPr="005E19B2" w:rsidRDefault="003A3937" w:rsidP="007B0F1C">
      <w:pPr>
        <w:rPr>
          <w:rFonts w:ascii="Times New Roman" w:hAnsi="Times New Roman"/>
        </w:rPr>
      </w:pPr>
      <w:r w:rsidRPr="005E19B2">
        <w:rPr>
          <w:rFonts w:ascii="Times New Roman" w:hAnsi="Times New Roman"/>
        </w:rPr>
        <w:t>Tony Romero (240) 403-4800</w:t>
      </w:r>
    </w:p>
    <w:p w14:paraId="0209A05F" w14:textId="3E12A490" w:rsidR="005A08DA" w:rsidRPr="005E19B2" w:rsidRDefault="00A756F1" w:rsidP="007B0F1C">
      <w:pPr>
        <w:rPr>
          <w:rFonts w:ascii="Times New Roman" w:hAnsi="Times New Roman"/>
        </w:rPr>
      </w:pPr>
      <w:r w:rsidRPr="005E19B2">
        <w:rPr>
          <w:rFonts w:ascii="Times New Roman" w:hAnsi="Times New Roman"/>
        </w:rPr>
        <w:t>EurekaFacts, LLC</w:t>
      </w:r>
      <w:r w:rsidR="001E1567">
        <w:rPr>
          <w:rFonts w:ascii="Times New Roman" w:hAnsi="Times New Roman"/>
        </w:rPr>
        <w:t xml:space="preserve"> </w:t>
      </w:r>
      <w:r w:rsidR="005A08DA" w:rsidRPr="005E19B2">
        <w:rPr>
          <w:rFonts w:ascii="Times New Roman" w:hAnsi="Times New Roman"/>
        </w:rPr>
        <w:t>(Subcontractor to Booz Allen Hamilton)</w:t>
      </w:r>
    </w:p>
    <w:p w14:paraId="7B685EDF" w14:textId="77777777" w:rsidR="00B664C4" w:rsidRPr="005E19B2" w:rsidRDefault="00B664C4" w:rsidP="007B0F1C">
      <w:pPr>
        <w:rPr>
          <w:rFonts w:ascii="Times New Roman" w:hAnsi="Times New Roman"/>
        </w:rPr>
      </w:pPr>
    </w:p>
    <w:p w14:paraId="6FA25038" w14:textId="34B425D4" w:rsidR="008B7933" w:rsidRPr="005E19B2" w:rsidRDefault="00B664C4" w:rsidP="007B0F1C">
      <w:pPr>
        <w:rPr>
          <w:rFonts w:ascii="Times New Roman" w:hAnsi="Times New Roman"/>
        </w:rPr>
      </w:pPr>
      <w:r w:rsidRPr="005E19B2">
        <w:rPr>
          <w:rFonts w:ascii="Times New Roman" w:hAnsi="Times New Roman"/>
        </w:rPr>
        <w:t>Consulted on statistical aspects of the design</w:t>
      </w:r>
      <w:r w:rsidR="008B7933" w:rsidRPr="005E19B2">
        <w:rPr>
          <w:rFonts w:ascii="Times New Roman" w:hAnsi="Times New Roman"/>
        </w:rPr>
        <w:t>:</w:t>
      </w:r>
      <w:r w:rsidRPr="005E19B2">
        <w:rPr>
          <w:rFonts w:ascii="Times New Roman" w:hAnsi="Times New Roman"/>
        </w:rPr>
        <w:t xml:space="preserve"> </w:t>
      </w:r>
    </w:p>
    <w:p w14:paraId="6E0C860C" w14:textId="230A3284" w:rsidR="005D63FD" w:rsidRPr="005E19B2" w:rsidRDefault="00A756F1" w:rsidP="007B0F1C">
      <w:pPr>
        <w:rPr>
          <w:rFonts w:ascii="Times New Roman" w:hAnsi="Times New Roman"/>
        </w:rPr>
      </w:pPr>
      <w:r w:rsidRPr="005E19B2">
        <w:rPr>
          <w:rFonts w:ascii="Times New Roman" w:hAnsi="Times New Roman"/>
        </w:rPr>
        <w:t xml:space="preserve">Michael </w:t>
      </w:r>
      <w:r w:rsidR="00914D9E" w:rsidRPr="005E19B2">
        <w:rPr>
          <w:rFonts w:ascii="Times New Roman" w:hAnsi="Times New Roman"/>
        </w:rPr>
        <w:t>Greenberg (</w:t>
      </w:r>
      <w:r w:rsidRPr="005E19B2">
        <w:rPr>
          <w:rFonts w:ascii="Times New Roman" w:hAnsi="Times New Roman"/>
        </w:rPr>
        <w:t>240</w:t>
      </w:r>
      <w:r w:rsidR="005D63FD" w:rsidRPr="005E19B2">
        <w:rPr>
          <w:rFonts w:ascii="Times New Roman" w:hAnsi="Times New Roman"/>
        </w:rPr>
        <w:t xml:space="preserve">) </w:t>
      </w:r>
      <w:r w:rsidR="00914D9E" w:rsidRPr="005E19B2">
        <w:rPr>
          <w:rFonts w:ascii="Times New Roman" w:hAnsi="Times New Roman"/>
        </w:rPr>
        <w:t>20</w:t>
      </w:r>
      <w:r w:rsidR="005D63FD" w:rsidRPr="005E19B2">
        <w:rPr>
          <w:rFonts w:ascii="Times New Roman" w:hAnsi="Times New Roman"/>
        </w:rPr>
        <w:t>7-</w:t>
      </w:r>
      <w:r w:rsidR="00914D9E" w:rsidRPr="005E19B2">
        <w:rPr>
          <w:rFonts w:ascii="Times New Roman" w:hAnsi="Times New Roman"/>
        </w:rPr>
        <w:t>6497</w:t>
      </w:r>
    </w:p>
    <w:p w14:paraId="717F7012" w14:textId="77777777" w:rsidR="005D63FD" w:rsidRDefault="005D63FD" w:rsidP="007B0F1C">
      <w:pPr>
        <w:rPr>
          <w:rFonts w:ascii="Times New Roman" w:hAnsi="Times New Roman"/>
        </w:rPr>
      </w:pPr>
      <w:r w:rsidRPr="005E19B2">
        <w:rPr>
          <w:rFonts w:ascii="Times New Roman" w:hAnsi="Times New Roman"/>
        </w:rPr>
        <w:t>Booz Allen Hamilton</w:t>
      </w:r>
    </w:p>
    <w:p w14:paraId="729A8308" w14:textId="77777777" w:rsidR="00CB0C19" w:rsidRDefault="00CB0C19" w:rsidP="007B0F1C">
      <w:pPr>
        <w:rPr>
          <w:rFonts w:ascii="Times New Roman" w:hAnsi="Times New Roman"/>
        </w:rPr>
      </w:pPr>
    </w:p>
    <w:sectPr w:rsidR="00CB0C19" w:rsidSect="002B25EB">
      <w:footerReference w:type="defaul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E5839" w14:textId="77777777" w:rsidR="00EE7673" w:rsidRDefault="00EE7673" w:rsidP="00441B5F">
      <w:r>
        <w:separator/>
      </w:r>
    </w:p>
  </w:endnote>
  <w:endnote w:type="continuationSeparator" w:id="0">
    <w:p w14:paraId="2EB59D0F" w14:textId="77777777" w:rsidR="00EE7673" w:rsidRDefault="00EE7673" w:rsidP="0044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711292"/>
      <w:docPartObj>
        <w:docPartGallery w:val="Page Numbers (Bottom of Page)"/>
        <w:docPartUnique/>
      </w:docPartObj>
    </w:sdtPr>
    <w:sdtEndPr>
      <w:rPr>
        <w:noProof/>
      </w:rPr>
    </w:sdtEndPr>
    <w:sdtContent>
      <w:p w14:paraId="31701612" w14:textId="37C31431" w:rsidR="00EE7673" w:rsidRDefault="00EE7673">
        <w:pPr>
          <w:pStyle w:val="Footer"/>
          <w:jc w:val="center"/>
        </w:pPr>
        <w:r>
          <w:fldChar w:fldCharType="begin"/>
        </w:r>
        <w:r>
          <w:instrText xml:space="preserve"> PAGE   \* MERGEFORMAT </w:instrText>
        </w:r>
        <w:r>
          <w:fldChar w:fldCharType="separate"/>
        </w:r>
        <w:r w:rsidR="009D739A">
          <w:rPr>
            <w:noProof/>
          </w:rPr>
          <w:t>4</w:t>
        </w:r>
        <w:r>
          <w:rPr>
            <w:noProof/>
          </w:rPr>
          <w:fldChar w:fldCharType="end"/>
        </w:r>
      </w:p>
    </w:sdtContent>
  </w:sdt>
  <w:p w14:paraId="0E661CF1" w14:textId="77777777" w:rsidR="00EE7673" w:rsidRDefault="00EE7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3407F" w14:textId="77777777" w:rsidR="00EE7673" w:rsidRDefault="00EE7673" w:rsidP="00441B5F">
      <w:r>
        <w:separator/>
      </w:r>
    </w:p>
  </w:footnote>
  <w:footnote w:type="continuationSeparator" w:id="0">
    <w:p w14:paraId="0D9B787E" w14:textId="77777777" w:rsidR="00EE7673" w:rsidRDefault="00EE7673" w:rsidP="00441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1">
    <w:nsid w:val="05652E97"/>
    <w:multiLevelType w:val="hybridMultilevel"/>
    <w:tmpl w:val="D1CC2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EF6870"/>
    <w:multiLevelType w:val="hybridMultilevel"/>
    <w:tmpl w:val="CC128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6B5982"/>
    <w:multiLevelType w:val="hybridMultilevel"/>
    <w:tmpl w:val="3D0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A213C"/>
    <w:multiLevelType w:val="hybridMultilevel"/>
    <w:tmpl w:val="8E561DA2"/>
    <w:lvl w:ilvl="0" w:tplc="D7C8C0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66295"/>
    <w:multiLevelType w:val="hybridMultilevel"/>
    <w:tmpl w:val="9498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0928EF"/>
    <w:multiLevelType w:val="hybridMultilevel"/>
    <w:tmpl w:val="AC30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4F0966"/>
    <w:multiLevelType w:val="hybridMultilevel"/>
    <w:tmpl w:val="61F4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AB30CB"/>
    <w:multiLevelType w:val="hybridMultilevel"/>
    <w:tmpl w:val="9E9E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BB65AC"/>
    <w:multiLevelType w:val="hybridMultilevel"/>
    <w:tmpl w:val="2C3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A39C7"/>
    <w:multiLevelType w:val="hybridMultilevel"/>
    <w:tmpl w:val="70F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B42F9C"/>
    <w:multiLevelType w:val="hybridMultilevel"/>
    <w:tmpl w:val="4B60F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B16E9"/>
    <w:multiLevelType w:val="hybridMultilevel"/>
    <w:tmpl w:val="FD90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DE7635"/>
    <w:multiLevelType w:val="hybridMultilevel"/>
    <w:tmpl w:val="62FCED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2231C0"/>
    <w:multiLevelType w:val="hybridMultilevel"/>
    <w:tmpl w:val="DE3E98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11"/>
  </w:num>
  <w:num w:numId="7">
    <w:abstractNumId w:val="5"/>
  </w:num>
  <w:num w:numId="8">
    <w:abstractNumId w:val="12"/>
  </w:num>
  <w:num w:numId="9">
    <w:abstractNumId w:val="6"/>
  </w:num>
  <w:num w:numId="10">
    <w:abstractNumId w:val="10"/>
  </w:num>
  <w:num w:numId="11">
    <w:abstractNumId w:val="14"/>
  </w:num>
  <w:num w:numId="12">
    <w:abstractNumId w:val="7"/>
  </w:num>
  <w:num w:numId="13">
    <w:abstractNumId w:val="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B6"/>
    <w:rsid w:val="00024EF3"/>
    <w:rsid w:val="00027636"/>
    <w:rsid w:val="00030FD7"/>
    <w:rsid w:val="00063AD2"/>
    <w:rsid w:val="000648A3"/>
    <w:rsid w:val="00075AC6"/>
    <w:rsid w:val="00081690"/>
    <w:rsid w:val="000852E0"/>
    <w:rsid w:val="00092116"/>
    <w:rsid w:val="000A15B9"/>
    <w:rsid w:val="000C1313"/>
    <w:rsid w:val="000D431A"/>
    <w:rsid w:val="000E050A"/>
    <w:rsid w:val="000E7AF4"/>
    <w:rsid w:val="000F6D3D"/>
    <w:rsid w:val="00110917"/>
    <w:rsid w:val="00134950"/>
    <w:rsid w:val="00144CEC"/>
    <w:rsid w:val="00157887"/>
    <w:rsid w:val="00161BF5"/>
    <w:rsid w:val="00186F57"/>
    <w:rsid w:val="001B03B9"/>
    <w:rsid w:val="001C33A1"/>
    <w:rsid w:val="001E1567"/>
    <w:rsid w:val="001E5189"/>
    <w:rsid w:val="001E5D54"/>
    <w:rsid w:val="001F2D98"/>
    <w:rsid w:val="002028F9"/>
    <w:rsid w:val="00205C5A"/>
    <w:rsid w:val="002165E8"/>
    <w:rsid w:val="0021701C"/>
    <w:rsid w:val="0024784A"/>
    <w:rsid w:val="0025329B"/>
    <w:rsid w:val="00264FB1"/>
    <w:rsid w:val="00273633"/>
    <w:rsid w:val="002751B6"/>
    <w:rsid w:val="002961B3"/>
    <w:rsid w:val="002B25EB"/>
    <w:rsid w:val="002C2575"/>
    <w:rsid w:val="002C7B27"/>
    <w:rsid w:val="002D0DC8"/>
    <w:rsid w:val="002D62D1"/>
    <w:rsid w:val="002E549D"/>
    <w:rsid w:val="002F7A8A"/>
    <w:rsid w:val="003003AB"/>
    <w:rsid w:val="00305690"/>
    <w:rsid w:val="00313170"/>
    <w:rsid w:val="00332B37"/>
    <w:rsid w:val="00333E2A"/>
    <w:rsid w:val="003424EC"/>
    <w:rsid w:val="00345040"/>
    <w:rsid w:val="00351AB1"/>
    <w:rsid w:val="00362BBA"/>
    <w:rsid w:val="00375842"/>
    <w:rsid w:val="0038075E"/>
    <w:rsid w:val="00392892"/>
    <w:rsid w:val="003A3937"/>
    <w:rsid w:val="003A485D"/>
    <w:rsid w:val="003C0397"/>
    <w:rsid w:val="003D5E81"/>
    <w:rsid w:val="003D7F59"/>
    <w:rsid w:val="003F0C31"/>
    <w:rsid w:val="003F47D6"/>
    <w:rsid w:val="003F510A"/>
    <w:rsid w:val="00425DD4"/>
    <w:rsid w:val="00441B5F"/>
    <w:rsid w:val="004434EF"/>
    <w:rsid w:val="004503D5"/>
    <w:rsid w:val="004512F5"/>
    <w:rsid w:val="00456E81"/>
    <w:rsid w:val="004728E3"/>
    <w:rsid w:val="00475584"/>
    <w:rsid w:val="004761C0"/>
    <w:rsid w:val="00486A84"/>
    <w:rsid w:val="00490AEA"/>
    <w:rsid w:val="004A087A"/>
    <w:rsid w:val="004A28E3"/>
    <w:rsid w:val="004C2681"/>
    <w:rsid w:val="004C2E12"/>
    <w:rsid w:val="004C7159"/>
    <w:rsid w:val="004D17DA"/>
    <w:rsid w:val="004D72C4"/>
    <w:rsid w:val="004E2113"/>
    <w:rsid w:val="004F7587"/>
    <w:rsid w:val="005047C9"/>
    <w:rsid w:val="00515574"/>
    <w:rsid w:val="005205A5"/>
    <w:rsid w:val="00525AC8"/>
    <w:rsid w:val="0054015D"/>
    <w:rsid w:val="00543B3E"/>
    <w:rsid w:val="005574F3"/>
    <w:rsid w:val="005774F0"/>
    <w:rsid w:val="005801EC"/>
    <w:rsid w:val="00581C69"/>
    <w:rsid w:val="00583493"/>
    <w:rsid w:val="005A08DA"/>
    <w:rsid w:val="005B27C5"/>
    <w:rsid w:val="005C6F50"/>
    <w:rsid w:val="005D63FD"/>
    <w:rsid w:val="005E19B2"/>
    <w:rsid w:val="005E1D8E"/>
    <w:rsid w:val="005E6C8A"/>
    <w:rsid w:val="005F030D"/>
    <w:rsid w:val="005F2CCA"/>
    <w:rsid w:val="0060128F"/>
    <w:rsid w:val="0062279D"/>
    <w:rsid w:val="00663A61"/>
    <w:rsid w:val="00676465"/>
    <w:rsid w:val="0067779C"/>
    <w:rsid w:val="00685AAA"/>
    <w:rsid w:val="006935B6"/>
    <w:rsid w:val="006A3585"/>
    <w:rsid w:val="006A4FCA"/>
    <w:rsid w:val="00704783"/>
    <w:rsid w:val="007129EA"/>
    <w:rsid w:val="00715FFB"/>
    <w:rsid w:val="00733A8C"/>
    <w:rsid w:val="007340C2"/>
    <w:rsid w:val="00763655"/>
    <w:rsid w:val="00772BB4"/>
    <w:rsid w:val="00773C59"/>
    <w:rsid w:val="00777C0C"/>
    <w:rsid w:val="00794987"/>
    <w:rsid w:val="007B0F1C"/>
    <w:rsid w:val="007B4B68"/>
    <w:rsid w:val="007C53B2"/>
    <w:rsid w:val="007C6DE7"/>
    <w:rsid w:val="007D076C"/>
    <w:rsid w:val="007E7724"/>
    <w:rsid w:val="00802830"/>
    <w:rsid w:val="00812096"/>
    <w:rsid w:val="00814475"/>
    <w:rsid w:val="00820494"/>
    <w:rsid w:val="00836454"/>
    <w:rsid w:val="00855C15"/>
    <w:rsid w:val="00863236"/>
    <w:rsid w:val="008859D5"/>
    <w:rsid w:val="008A3EDE"/>
    <w:rsid w:val="008A5F2B"/>
    <w:rsid w:val="008B7933"/>
    <w:rsid w:val="008C518A"/>
    <w:rsid w:val="008E5293"/>
    <w:rsid w:val="00913648"/>
    <w:rsid w:val="00914D9E"/>
    <w:rsid w:val="00915E88"/>
    <w:rsid w:val="00947776"/>
    <w:rsid w:val="0095527F"/>
    <w:rsid w:val="0096091C"/>
    <w:rsid w:val="009644A5"/>
    <w:rsid w:val="009668FE"/>
    <w:rsid w:val="0097349C"/>
    <w:rsid w:val="00977A16"/>
    <w:rsid w:val="009935DF"/>
    <w:rsid w:val="009D6960"/>
    <w:rsid w:val="009D6D63"/>
    <w:rsid w:val="009D739A"/>
    <w:rsid w:val="009E3847"/>
    <w:rsid w:val="009F6347"/>
    <w:rsid w:val="00A01C52"/>
    <w:rsid w:val="00A153F3"/>
    <w:rsid w:val="00A169AB"/>
    <w:rsid w:val="00A36571"/>
    <w:rsid w:val="00A57572"/>
    <w:rsid w:val="00A609D1"/>
    <w:rsid w:val="00A71F54"/>
    <w:rsid w:val="00A756F1"/>
    <w:rsid w:val="00A92521"/>
    <w:rsid w:val="00A9388D"/>
    <w:rsid w:val="00AA26EB"/>
    <w:rsid w:val="00AA4A48"/>
    <w:rsid w:val="00AD04A2"/>
    <w:rsid w:val="00AD2670"/>
    <w:rsid w:val="00AF1789"/>
    <w:rsid w:val="00AF1F1F"/>
    <w:rsid w:val="00AF4CDD"/>
    <w:rsid w:val="00B07E98"/>
    <w:rsid w:val="00B26ED2"/>
    <w:rsid w:val="00B44FCC"/>
    <w:rsid w:val="00B469FA"/>
    <w:rsid w:val="00B552F1"/>
    <w:rsid w:val="00B664C4"/>
    <w:rsid w:val="00B72C9F"/>
    <w:rsid w:val="00B76AD9"/>
    <w:rsid w:val="00B80754"/>
    <w:rsid w:val="00BB68CB"/>
    <w:rsid w:val="00BE1D85"/>
    <w:rsid w:val="00C02E44"/>
    <w:rsid w:val="00C076C8"/>
    <w:rsid w:val="00C07DD5"/>
    <w:rsid w:val="00C124E3"/>
    <w:rsid w:val="00C26541"/>
    <w:rsid w:val="00C26AEF"/>
    <w:rsid w:val="00C31BBF"/>
    <w:rsid w:val="00C66350"/>
    <w:rsid w:val="00C741F6"/>
    <w:rsid w:val="00C82E0F"/>
    <w:rsid w:val="00C84D4F"/>
    <w:rsid w:val="00C935D2"/>
    <w:rsid w:val="00C960EB"/>
    <w:rsid w:val="00CB0822"/>
    <w:rsid w:val="00CB0C19"/>
    <w:rsid w:val="00CE0783"/>
    <w:rsid w:val="00D10A5D"/>
    <w:rsid w:val="00D25943"/>
    <w:rsid w:val="00D3268C"/>
    <w:rsid w:val="00D3642A"/>
    <w:rsid w:val="00D478C6"/>
    <w:rsid w:val="00D62CA6"/>
    <w:rsid w:val="00D84F1F"/>
    <w:rsid w:val="00D87B40"/>
    <w:rsid w:val="00DA36A1"/>
    <w:rsid w:val="00DC4A72"/>
    <w:rsid w:val="00DE24C3"/>
    <w:rsid w:val="00DE4912"/>
    <w:rsid w:val="00DF37EC"/>
    <w:rsid w:val="00E05AF3"/>
    <w:rsid w:val="00E13988"/>
    <w:rsid w:val="00E14584"/>
    <w:rsid w:val="00E17573"/>
    <w:rsid w:val="00E40C19"/>
    <w:rsid w:val="00E55AAF"/>
    <w:rsid w:val="00E646E4"/>
    <w:rsid w:val="00E73A82"/>
    <w:rsid w:val="00E90410"/>
    <w:rsid w:val="00EB6BA1"/>
    <w:rsid w:val="00EC1B1F"/>
    <w:rsid w:val="00EC50F9"/>
    <w:rsid w:val="00EC685B"/>
    <w:rsid w:val="00ED2332"/>
    <w:rsid w:val="00ED5B84"/>
    <w:rsid w:val="00EE7673"/>
    <w:rsid w:val="00EF63E5"/>
    <w:rsid w:val="00F02C21"/>
    <w:rsid w:val="00F04B45"/>
    <w:rsid w:val="00F1503B"/>
    <w:rsid w:val="00F309C4"/>
    <w:rsid w:val="00F362C6"/>
    <w:rsid w:val="00F37A8E"/>
    <w:rsid w:val="00F453E4"/>
    <w:rsid w:val="00F630B5"/>
    <w:rsid w:val="00F673C7"/>
    <w:rsid w:val="00F903FB"/>
    <w:rsid w:val="00F94401"/>
    <w:rsid w:val="00F94840"/>
    <w:rsid w:val="00F96A86"/>
    <w:rsid w:val="00FA1B40"/>
    <w:rsid w:val="00FA1E56"/>
    <w:rsid w:val="00FB2120"/>
    <w:rsid w:val="00FB73E4"/>
    <w:rsid w:val="00FC56E5"/>
    <w:rsid w:val="00FE1B68"/>
    <w:rsid w:val="00FE4A81"/>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B2"/>
    <w:rPr>
      <w:sz w:val="24"/>
      <w:szCs w:val="24"/>
    </w:rPr>
  </w:style>
  <w:style w:type="paragraph" w:styleId="Heading1">
    <w:name w:val="heading 1"/>
    <w:basedOn w:val="Normal"/>
    <w:next w:val="Normal"/>
    <w:link w:val="Heading1Char"/>
    <w:uiPriority w:val="9"/>
    <w:qFormat/>
    <w:rsid w:val="005E19B2"/>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5E19B2"/>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5E19B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E19B2"/>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5E19B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19B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19B2"/>
    <w:pPr>
      <w:spacing w:before="240" w:after="60"/>
      <w:outlineLvl w:val="6"/>
    </w:pPr>
  </w:style>
  <w:style w:type="paragraph" w:styleId="Heading8">
    <w:name w:val="heading 8"/>
    <w:basedOn w:val="Normal"/>
    <w:next w:val="Normal"/>
    <w:link w:val="Heading8Char"/>
    <w:uiPriority w:val="9"/>
    <w:semiHidden/>
    <w:unhideWhenUsed/>
    <w:qFormat/>
    <w:rsid w:val="005E19B2"/>
    <w:pPr>
      <w:spacing w:before="240" w:after="60"/>
      <w:outlineLvl w:val="7"/>
    </w:pPr>
    <w:rPr>
      <w:i/>
      <w:iCs/>
    </w:rPr>
  </w:style>
  <w:style w:type="paragraph" w:styleId="Heading9">
    <w:name w:val="heading 9"/>
    <w:basedOn w:val="Normal"/>
    <w:next w:val="Normal"/>
    <w:link w:val="Heading9Char"/>
    <w:uiPriority w:val="9"/>
    <w:semiHidden/>
    <w:unhideWhenUsed/>
    <w:qFormat/>
    <w:rsid w:val="005E19B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9B2"/>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5E19B2"/>
    <w:rPr>
      <w:rFonts w:asciiTheme="majorHAnsi" w:eastAsiaTheme="majorEastAsia" w:hAnsiTheme="majorHAnsi" w:cs="Arial"/>
      <w:b/>
      <w:bCs/>
      <w:i/>
      <w:iCs/>
      <w:sz w:val="28"/>
      <w:szCs w:val="28"/>
    </w:rPr>
  </w:style>
  <w:style w:type="character" w:customStyle="1" w:styleId="Heading5Char">
    <w:name w:val="Heading 5 Char"/>
    <w:basedOn w:val="DefaultParagraphFont"/>
    <w:link w:val="Heading5"/>
    <w:uiPriority w:val="9"/>
    <w:rsid w:val="005E19B2"/>
    <w:rPr>
      <w:b/>
      <w:bCs/>
      <w:i/>
      <w:iCs/>
      <w:sz w:val="26"/>
      <w:szCs w:val="26"/>
    </w:rPr>
  </w:style>
  <w:style w:type="paragraph" w:styleId="NormalWeb">
    <w:name w:val="Normal (Web)"/>
    <w:basedOn w:val="Normal"/>
    <w:rsid w:val="006935B6"/>
    <w:pPr>
      <w:spacing w:before="100" w:beforeAutospacing="1" w:after="100" w:afterAutospacing="1"/>
    </w:pPr>
    <w:rPr>
      <w:color w:val="000000"/>
    </w:rPr>
  </w:style>
  <w:style w:type="paragraph" w:styleId="Header">
    <w:name w:val="header"/>
    <w:basedOn w:val="Normal"/>
    <w:link w:val="HeaderChar"/>
    <w:rsid w:val="006935B6"/>
    <w:pPr>
      <w:tabs>
        <w:tab w:val="center" w:pos="4320"/>
        <w:tab w:val="right" w:pos="8640"/>
      </w:tabs>
    </w:pPr>
  </w:style>
  <w:style w:type="character" w:customStyle="1" w:styleId="HeaderChar">
    <w:name w:val="Header Char"/>
    <w:basedOn w:val="DefaultParagraphFont"/>
    <w:link w:val="Header"/>
    <w:rsid w:val="006935B6"/>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5E19B2"/>
    <w:pPr>
      <w:ind w:left="720"/>
      <w:contextualSpacing/>
    </w:pPr>
  </w:style>
  <w:style w:type="paragraph" w:customStyle="1" w:styleId="ResumeText">
    <w:name w:val="Resume Text"/>
    <w:basedOn w:val="BodyText"/>
    <w:link w:val="ResumeTextChar"/>
    <w:rsid w:val="006935B6"/>
    <w:pPr>
      <w:jc w:val="both"/>
    </w:pPr>
    <w:rPr>
      <w:rFonts w:cs="Arial"/>
      <w:bCs/>
    </w:rPr>
  </w:style>
  <w:style w:type="character" w:customStyle="1" w:styleId="ResumeTextChar">
    <w:name w:val="Resume Text Char"/>
    <w:basedOn w:val="DefaultParagraphFont"/>
    <w:link w:val="ResumeText"/>
    <w:locked/>
    <w:rsid w:val="006935B6"/>
    <w:rPr>
      <w:rFonts w:ascii="Times New Roman" w:eastAsia="Times New Roman" w:hAnsi="Times New Roman" w:cs="Arial"/>
      <w:bCs/>
      <w:sz w:val="24"/>
      <w:szCs w:val="24"/>
    </w:rPr>
  </w:style>
  <w:style w:type="paragraph" w:styleId="BodyTextIndent">
    <w:name w:val="Body Text Indent"/>
    <w:basedOn w:val="Normal"/>
    <w:link w:val="BodyTextIndentChar"/>
    <w:uiPriority w:val="99"/>
    <w:semiHidden/>
    <w:unhideWhenUsed/>
    <w:rsid w:val="006935B6"/>
    <w:pPr>
      <w:spacing w:after="120"/>
      <w:ind w:left="360"/>
    </w:pPr>
  </w:style>
  <w:style w:type="character" w:customStyle="1" w:styleId="BodyTextIndentChar">
    <w:name w:val="Body Text Indent Char"/>
    <w:basedOn w:val="DefaultParagraphFont"/>
    <w:link w:val="BodyTextIndent"/>
    <w:uiPriority w:val="99"/>
    <w:semiHidden/>
    <w:rsid w:val="006935B6"/>
    <w:rPr>
      <w:rFonts w:ascii="Times New Roman" w:eastAsia="Times New Roman" w:hAnsi="Times New Roman" w:cs="Times New Roman"/>
      <w:sz w:val="24"/>
      <w:szCs w:val="24"/>
      <w:lang w:eastAsia="zh-CN"/>
    </w:rPr>
  </w:style>
  <w:style w:type="paragraph" w:styleId="CommentText">
    <w:name w:val="annotation text"/>
    <w:basedOn w:val="Normal"/>
    <w:link w:val="CommentTextChar"/>
    <w:uiPriority w:val="99"/>
    <w:unhideWhenUsed/>
    <w:rsid w:val="006935B6"/>
    <w:rPr>
      <w:rFonts w:ascii="Cambria" w:eastAsia="Cambria" w:hAnsi="Cambria"/>
      <w:sz w:val="20"/>
      <w:szCs w:val="20"/>
    </w:rPr>
  </w:style>
  <w:style w:type="character" w:customStyle="1" w:styleId="CommentTextChar">
    <w:name w:val="Comment Text Char"/>
    <w:basedOn w:val="DefaultParagraphFont"/>
    <w:link w:val="CommentText"/>
    <w:uiPriority w:val="99"/>
    <w:rsid w:val="006935B6"/>
    <w:rPr>
      <w:rFonts w:ascii="Cambria" w:eastAsia="Cambria" w:hAnsi="Cambria" w:cs="Times New Roman"/>
      <w:sz w:val="20"/>
      <w:szCs w:val="20"/>
    </w:rPr>
  </w:style>
  <w:style w:type="paragraph" w:styleId="BodyText">
    <w:name w:val="Body Text"/>
    <w:basedOn w:val="Normal"/>
    <w:link w:val="BodyTextChar"/>
    <w:uiPriority w:val="99"/>
    <w:semiHidden/>
    <w:unhideWhenUsed/>
    <w:rsid w:val="006935B6"/>
    <w:pPr>
      <w:spacing w:after="120"/>
    </w:pPr>
  </w:style>
  <w:style w:type="character" w:customStyle="1" w:styleId="BodyTextChar">
    <w:name w:val="Body Text Char"/>
    <w:basedOn w:val="DefaultParagraphFont"/>
    <w:link w:val="BodyText"/>
    <w:uiPriority w:val="99"/>
    <w:semiHidden/>
    <w:rsid w:val="006935B6"/>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CB0822"/>
    <w:rPr>
      <w:sz w:val="16"/>
      <w:szCs w:val="16"/>
    </w:rPr>
  </w:style>
  <w:style w:type="paragraph" w:styleId="CommentSubject">
    <w:name w:val="annotation subject"/>
    <w:basedOn w:val="CommentText"/>
    <w:next w:val="CommentText"/>
    <w:link w:val="CommentSubjectChar"/>
    <w:uiPriority w:val="99"/>
    <w:semiHidden/>
    <w:unhideWhenUsed/>
    <w:rsid w:val="00CB0822"/>
    <w:rPr>
      <w:rFonts w:ascii="Times New Roman" w:eastAsia="Times New Roman" w:hAnsi="Times New Roman"/>
      <w:b/>
      <w:bCs/>
      <w:lang w:eastAsia="zh-CN"/>
    </w:rPr>
  </w:style>
  <w:style w:type="character" w:customStyle="1" w:styleId="CommentSubjectChar">
    <w:name w:val="Comment Subject Char"/>
    <w:basedOn w:val="CommentTextChar"/>
    <w:link w:val="CommentSubject"/>
    <w:uiPriority w:val="99"/>
    <w:semiHidden/>
    <w:rsid w:val="00CB0822"/>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CB0822"/>
    <w:rPr>
      <w:rFonts w:ascii="Tahoma" w:hAnsi="Tahoma" w:cs="Tahoma"/>
      <w:sz w:val="16"/>
      <w:szCs w:val="16"/>
    </w:rPr>
  </w:style>
  <w:style w:type="character" w:customStyle="1" w:styleId="BalloonTextChar">
    <w:name w:val="Balloon Text Char"/>
    <w:basedOn w:val="DefaultParagraphFont"/>
    <w:link w:val="BalloonText"/>
    <w:uiPriority w:val="99"/>
    <w:semiHidden/>
    <w:rsid w:val="00CB0822"/>
    <w:rPr>
      <w:rFonts w:ascii="Tahoma" w:eastAsia="Times New Roman" w:hAnsi="Tahoma" w:cs="Tahoma"/>
      <w:sz w:val="16"/>
      <w:szCs w:val="16"/>
      <w:lang w:eastAsia="zh-CN"/>
    </w:rPr>
  </w:style>
  <w:style w:type="paragraph" w:styleId="Footer">
    <w:name w:val="footer"/>
    <w:basedOn w:val="Normal"/>
    <w:link w:val="FooterChar"/>
    <w:uiPriority w:val="99"/>
    <w:unhideWhenUsed/>
    <w:rsid w:val="00441B5F"/>
    <w:pPr>
      <w:tabs>
        <w:tab w:val="center" w:pos="4680"/>
        <w:tab w:val="right" w:pos="9360"/>
      </w:tabs>
    </w:pPr>
  </w:style>
  <w:style w:type="character" w:customStyle="1" w:styleId="FooterChar">
    <w:name w:val="Footer Char"/>
    <w:basedOn w:val="DefaultParagraphFont"/>
    <w:link w:val="Footer"/>
    <w:uiPriority w:val="99"/>
    <w:rsid w:val="00441B5F"/>
    <w:rPr>
      <w:rFonts w:ascii="Times New Roman" w:eastAsia="Times New Roman" w:hAnsi="Times New Roman"/>
      <w:sz w:val="24"/>
      <w:szCs w:val="24"/>
      <w:lang w:eastAsia="zh-CN"/>
    </w:rPr>
  </w:style>
  <w:style w:type="character" w:customStyle="1" w:styleId="Heading3Char">
    <w:name w:val="Heading 3 Char"/>
    <w:basedOn w:val="DefaultParagraphFont"/>
    <w:link w:val="Heading3"/>
    <w:uiPriority w:val="9"/>
    <w:semiHidden/>
    <w:rsid w:val="005E19B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E19B2"/>
    <w:rPr>
      <w:b/>
      <w:bCs/>
      <w:sz w:val="28"/>
      <w:szCs w:val="28"/>
    </w:rPr>
  </w:style>
  <w:style w:type="character" w:customStyle="1" w:styleId="Heading6Char">
    <w:name w:val="Heading 6 Char"/>
    <w:basedOn w:val="DefaultParagraphFont"/>
    <w:link w:val="Heading6"/>
    <w:uiPriority w:val="9"/>
    <w:semiHidden/>
    <w:rsid w:val="005E19B2"/>
    <w:rPr>
      <w:b/>
      <w:bCs/>
    </w:rPr>
  </w:style>
  <w:style w:type="character" w:customStyle="1" w:styleId="Heading7Char">
    <w:name w:val="Heading 7 Char"/>
    <w:basedOn w:val="DefaultParagraphFont"/>
    <w:link w:val="Heading7"/>
    <w:uiPriority w:val="9"/>
    <w:semiHidden/>
    <w:rsid w:val="005E19B2"/>
    <w:rPr>
      <w:sz w:val="24"/>
      <w:szCs w:val="24"/>
    </w:rPr>
  </w:style>
  <w:style w:type="character" w:customStyle="1" w:styleId="Heading8Char">
    <w:name w:val="Heading 8 Char"/>
    <w:basedOn w:val="DefaultParagraphFont"/>
    <w:link w:val="Heading8"/>
    <w:uiPriority w:val="9"/>
    <w:semiHidden/>
    <w:rsid w:val="005E19B2"/>
    <w:rPr>
      <w:i/>
      <w:iCs/>
      <w:sz w:val="24"/>
      <w:szCs w:val="24"/>
    </w:rPr>
  </w:style>
  <w:style w:type="character" w:customStyle="1" w:styleId="Heading9Char">
    <w:name w:val="Heading 9 Char"/>
    <w:basedOn w:val="DefaultParagraphFont"/>
    <w:link w:val="Heading9"/>
    <w:uiPriority w:val="9"/>
    <w:semiHidden/>
    <w:rsid w:val="005E19B2"/>
    <w:rPr>
      <w:rFonts w:asciiTheme="majorHAnsi" w:eastAsiaTheme="majorEastAsia" w:hAnsiTheme="majorHAnsi"/>
    </w:rPr>
  </w:style>
  <w:style w:type="paragraph" w:styleId="Title">
    <w:name w:val="Title"/>
    <w:basedOn w:val="Normal"/>
    <w:next w:val="Normal"/>
    <w:link w:val="TitleChar"/>
    <w:uiPriority w:val="10"/>
    <w:qFormat/>
    <w:rsid w:val="005E19B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E19B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E19B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E19B2"/>
    <w:rPr>
      <w:rFonts w:asciiTheme="majorHAnsi" w:eastAsiaTheme="majorEastAsia" w:hAnsiTheme="majorHAnsi"/>
      <w:sz w:val="24"/>
      <w:szCs w:val="24"/>
    </w:rPr>
  </w:style>
  <w:style w:type="character" w:styleId="Strong">
    <w:name w:val="Strong"/>
    <w:basedOn w:val="DefaultParagraphFont"/>
    <w:uiPriority w:val="22"/>
    <w:qFormat/>
    <w:rsid w:val="005E19B2"/>
    <w:rPr>
      <w:b/>
      <w:bCs/>
    </w:rPr>
  </w:style>
  <w:style w:type="character" w:styleId="Emphasis">
    <w:name w:val="Emphasis"/>
    <w:basedOn w:val="DefaultParagraphFont"/>
    <w:uiPriority w:val="20"/>
    <w:qFormat/>
    <w:rsid w:val="005E19B2"/>
    <w:rPr>
      <w:rFonts w:asciiTheme="minorHAnsi" w:hAnsiTheme="minorHAnsi"/>
      <w:b/>
      <w:i/>
      <w:iCs/>
    </w:rPr>
  </w:style>
  <w:style w:type="paragraph" w:styleId="NoSpacing">
    <w:name w:val="No Spacing"/>
    <w:basedOn w:val="Normal"/>
    <w:uiPriority w:val="1"/>
    <w:qFormat/>
    <w:rsid w:val="005E19B2"/>
    <w:rPr>
      <w:szCs w:val="32"/>
    </w:rPr>
  </w:style>
  <w:style w:type="paragraph" w:styleId="Quote">
    <w:name w:val="Quote"/>
    <w:basedOn w:val="Normal"/>
    <w:next w:val="Normal"/>
    <w:link w:val="QuoteChar"/>
    <w:uiPriority w:val="29"/>
    <w:qFormat/>
    <w:rsid w:val="005E19B2"/>
    <w:rPr>
      <w:i/>
    </w:rPr>
  </w:style>
  <w:style w:type="character" w:customStyle="1" w:styleId="QuoteChar">
    <w:name w:val="Quote Char"/>
    <w:basedOn w:val="DefaultParagraphFont"/>
    <w:link w:val="Quote"/>
    <w:uiPriority w:val="29"/>
    <w:rsid w:val="005E19B2"/>
    <w:rPr>
      <w:i/>
      <w:sz w:val="24"/>
      <w:szCs w:val="24"/>
    </w:rPr>
  </w:style>
  <w:style w:type="paragraph" w:styleId="IntenseQuote">
    <w:name w:val="Intense Quote"/>
    <w:basedOn w:val="Normal"/>
    <w:next w:val="Normal"/>
    <w:link w:val="IntenseQuoteChar"/>
    <w:uiPriority w:val="30"/>
    <w:qFormat/>
    <w:rsid w:val="005E19B2"/>
    <w:pPr>
      <w:ind w:left="720" w:right="720"/>
    </w:pPr>
    <w:rPr>
      <w:b/>
      <w:i/>
      <w:szCs w:val="22"/>
    </w:rPr>
  </w:style>
  <w:style w:type="character" w:customStyle="1" w:styleId="IntenseQuoteChar">
    <w:name w:val="Intense Quote Char"/>
    <w:basedOn w:val="DefaultParagraphFont"/>
    <w:link w:val="IntenseQuote"/>
    <w:uiPriority w:val="30"/>
    <w:rsid w:val="005E19B2"/>
    <w:rPr>
      <w:b/>
      <w:i/>
      <w:sz w:val="24"/>
    </w:rPr>
  </w:style>
  <w:style w:type="character" w:styleId="SubtleEmphasis">
    <w:name w:val="Subtle Emphasis"/>
    <w:uiPriority w:val="19"/>
    <w:qFormat/>
    <w:rsid w:val="005E19B2"/>
    <w:rPr>
      <w:i/>
      <w:color w:val="5A5A5A" w:themeColor="text1" w:themeTint="A5"/>
    </w:rPr>
  </w:style>
  <w:style w:type="character" w:styleId="IntenseEmphasis">
    <w:name w:val="Intense Emphasis"/>
    <w:basedOn w:val="DefaultParagraphFont"/>
    <w:uiPriority w:val="21"/>
    <w:qFormat/>
    <w:rsid w:val="005E19B2"/>
    <w:rPr>
      <w:b/>
      <w:i/>
      <w:sz w:val="24"/>
      <w:szCs w:val="24"/>
      <w:u w:val="single"/>
    </w:rPr>
  </w:style>
  <w:style w:type="character" w:styleId="SubtleReference">
    <w:name w:val="Subtle Reference"/>
    <w:basedOn w:val="DefaultParagraphFont"/>
    <w:uiPriority w:val="31"/>
    <w:qFormat/>
    <w:rsid w:val="005E19B2"/>
    <w:rPr>
      <w:sz w:val="24"/>
      <w:szCs w:val="24"/>
      <w:u w:val="single"/>
    </w:rPr>
  </w:style>
  <w:style w:type="character" w:styleId="IntenseReference">
    <w:name w:val="Intense Reference"/>
    <w:basedOn w:val="DefaultParagraphFont"/>
    <w:uiPriority w:val="32"/>
    <w:qFormat/>
    <w:rsid w:val="005E19B2"/>
    <w:rPr>
      <w:b/>
      <w:sz w:val="24"/>
      <w:u w:val="single"/>
    </w:rPr>
  </w:style>
  <w:style w:type="character" w:styleId="BookTitle">
    <w:name w:val="Book Title"/>
    <w:basedOn w:val="DefaultParagraphFont"/>
    <w:uiPriority w:val="33"/>
    <w:qFormat/>
    <w:rsid w:val="005E19B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E19B2"/>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B2"/>
    <w:rPr>
      <w:sz w:val="24"/>
      <w:szCs w:val="24"/>
    </w:rPr>
  </w:style>
  <w:style w:type="paragraph" w:styleId="Heading1">
    <w:name w:val="heading 1"/>
    <w:basedOn w:val="Normal"/>
    <w:next w:val="Normal"/>
    <w:link w:val="Heading1Char"/>
    <w:uiPriority w:val="9"/>
    <w:qFormat/>
    <w:rsid w:val="005E19B2"/>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5E19B2"/>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5E19B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E19B2"/>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5E19B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19B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19B2"/>
    <w:pPr>
      <w:spacing w:before="240" w:after="60"/>
      <w:outlineLvl w:val="6"/>
    </w:pPr>
  </w:style>
  <w:style w:type="paragraph" w:styleId="Heading8">
    <w:name w:val="heading 8"/>
    <w:basedOn w:val="Normal"/>
    <w:next w:val="Normal"/>
    <w:link w:val="Heading8Char"/>
    <w:uiPriority w:val="9"/>
    <w:semiHidden/>
    <w:unhideWhenUsed/>
    <w:qFormat/>
    <w:rsid w:val="005E19B2"/>
    <w:pPr>
      <w:spacing w:before="240" w:after="60"/>
      <w:outlineLvl w:val="7"/>
    </w:pPr>
    <w:rPr>
      <w:i/>
      <w:iCs/>
    </w:rPr>
  </w:style>
  <w:style w:type="paragraph" w:styleId="Heading9">
    <w:name w:val="heading 9"/>
    <w:basedOn w:val="Normal"/>
    <w:next w:val="Normal"/>
    <w:link w:val="Heading9Char"/>
    <w:uiPriority w:val="9"/>
    <w:semiHidden/>
    <w:unhideWhenUsed/>
    <w:qFormat/>
    <w:rsid w:val="005E19B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9B2"/>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5E19B2"/>
    <w:rPr>
      <w:rFonts w:asciiTheme="majorHAnsi" w:eastAsiaTheme="majorEastAsia" w:hAnsiTheme="majorHAnsi" w:cs="Arial"/>
      <w:b/>
      <w:bCs/>
      <w:i/>
      <w:iCs/>
      <w:sz w:val="28"/>
      <w:szCs w:val="28"/>
    </w:rPr>
  </w:style>
  <w:style w:type="character" w:customStyle="1" w:styleId="Heading5Char">
    <w:name w:val="Heading 5 Char"/>
    <w:basedOn w:val="DefaultParagraphFont"/>
    <w:link w:val="Heading5"/>
    <w:uiPriority w:val="9"/>
    <w:rsid w:val="005E19B2"/>
    <w:rPr>
      <w:b/>
      <w:bCs/>
      <w:i/>
      <w:iCs/>
      <w:sz w:val="26"/>
      <w:szCs w:val="26"/>
    </w:rPr>
  </w:style>
  <w:style w:type="paragraph" w:styleId="NormalWeb">
    <w:name w:val="Normal (Web)"/>
    <w:basedOn w:val="Normal"/>
    <w:rsid w:val="006935B6"/>
    <w:pPr>
      <w:spacing w:before="100" w:beforeAutospacing="1" w:after="100" w:afterAutospacing="1"/>
    </w:pPr>
    <w:rPr>
      <w:color w:val="000000"/>
    </w:rPr>
  </w:style>
  <w:style w:type="paragraph" w:styleId="Header">
    <w:name w:val="header"/>
    <w:basedOn w:val="Normal"/>
    <w:link w:val="HeaderChar"/>
    <w:rsid w:val="006935B6"/>
    <w:pPr>
      <w:tabs>
        <w:tab w:val="center" w:pos="4320"/>
        <w:tab w:val="right" w:pos="8640"/>
      </w:tabs>
    </w:pPr>
  </w:style>
  <w:style w:type="character" w:customStyle="1" w:styleId="HeaderChar">
    <w:name w:val="Header Char"/>
    <w:basedOn w:val="DefaultParagraphFont"/>
    <w:link w:val="Header"/>
    <w:rsid w:val="006935B6"/>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5E19B2"/>
    <w:pPr>
      <w:ind w:left="720"/>
      <w:contextualSpacing/>
    </w:pPr>
  </w:style>
  <w:style w:type="paragraph" w:customStyle="1" w:styleId="ResumeText">
    <w:name w:val="Resume Text"/>
    <w:basedOn w:val="BodyText"/>
    <w:link w:val="ResumeTextChar"/>
    <w:rsid w:val="006935B6"/>
    <w:pPr>
      <w:jc w:val="both"/>
    </w:pPr>
    <w:rPr>
      <w:rFonts w:cs="Arial"/>
      <w:bCs/>
    </w:rPr>
  </w:style>
  <w:style w:type="character" w:customStyle="1" w:styleId="ResumeTextChar">
    <w:name w:val="Resume Text Char"/>
    <w:basedOn w:val="DefaultParagraphFont"/>
    <w:link w:val="ResumeText"/>
    <w:locked/>
    <w:rsid w:val="006935B6"/>
    <w:rPr>
      <w:rFonts w:ascii="Times New Roman" w:eastAsia="Times New Roman" w:hAnsi="Times New Roman" w:cs="Arial"/>
      <w:bCs/>
      <w:sz w:val="24"/>
      <w:szCs w:val="24"/>
    </w:rPr>
  </w:style>
  <w:style w:type="paragraph" w:styleId="BodyTextIndent">
    <w:name w:val="Body Text Indent"/>
    <w:basedOn w:val="Normal"/>
    <w:link w:val="BodyTextIndentChar"/>
    <w:uiPriority w:val="99"/>
    <w:semiHidden/>
    <w:unhideWhenUsed/>
    <w:rsid w:val="006935B6"/>
    <w:pPr>
      <w:spacing w:after="120"/>
      <w:ind w:left="360"/>
    </w:pPr>
  </w:style>
  <w:style w:type="character" w:customStyle="1" w:styleId="BodyTextIndentChar">
    <w:name w:val="Body Text Indent Char"/>
    <w:basedOn w:val="DefaultParagraphFont"/>
    <w:link w:val="BodyTextIndent"/>
    <w:uiPriority w:val="99"/>
    <w:semiHidden/>
    <w:rsid w:val="006935B6"/>
    <w:rPr>
      <w:rFonts w:ascii="Times New Roman" w:eastAsia="Times New Roman" w:hAnsi="Times New Roman" w:cs="Times New Roman"/>
      <w:sz w:val="24"/>
      <w:szCs w:val="24"/>
      <w:lang w:eastAsia="zh-CN"/>
    </w:rPr>
  </w:style>
  <w:style w:type="paragraph" w:styleId="CommentText">
    <w:name w:val="annotation text"/>
    <w:basedOn w:val="Normal"/>
    <w:link w:val="CommentTextChar"/>
    <w:uiPriority w:val="99"/>
    <w:unhideWhenUsed/>
    <w:rsid w:val="006935B6"/>
    <w:rPr>
      <w:rFonts w:ascii="Cambria" w:eastAsia="Cambria" w:hAnsi="Cambria"/>
      <w:sz w:val="20"/>
      <w:szCs w:val="20"/>
    </w:rPr>
  </w:style>
  <w:style w:type="character" w:customStyle="1" w:styleId="CommentTextChar">
    <w:name w:val="Comment Text Char"/>
    <w:basedOn w:val="DefaultParagraphFont"/>
    <w:link w:val="CommentText"/>
    <w:uiPriority w:val="99"/>
    <w:rsid w:val="006935B6"/>
    <w:rPr>
      <w:rFonts w:ascii="Cambria" w:eastAsia="Cambria" w:hAnsi="Cambria" w:cs="Times New Roman"/>
      <w:sz w:val="20"/>
      <w:szCs w:val="20"/>
    </w:rPr>
  </w:style>
  <w:style w:type="paragraph" w:styleId="BodyText">
    <w:name w:val="Body Text"/>
    <w:basedOn w:val="Normal"/>
    <w:link w:val="BodyTextChar"/>
    <w:uiPriority w:val="99"/>
    <w:semiHidden/>
    <w:unhideWhenUsed/>
    <w:rsid w:val="006935B6"/>
    <w:pPr>
      <w:spacing w:after="120"/>
    </w:pPr>
  </w:style>
  <w:style w:type="character" w:customStyle="1" w:styleId="BodyTextChar">
    <w:name w:val="Body Text Char"/>
    <w:basedOn w:val="DefaultParagraphFont"/>
    <w:link w:val="BodyText"/>
    <w:uiPriority w:val="99"/>
    <w:semiHidden/>
    <w:rsid w:val="006935B6"/>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CB0822"/>
    <w:rPr>
      <w:sz w:val="16"/>
      <w:szCs w:val="16"/>
    </w:rPr>
  </w:style>
  <w:style w:type="paragraph" w:styleId="CommentSubject">
    <w:name w:val="annotation subject"/>
    <w:basedOn w:val="CommentText"/>
    <w:next w:val="CommentText"/>
    <w:link w:val="CommentSubjectChar"/>
    <w:uiPriority w:val="99"/>
    <w:semiHidden/>
    <w:unhideWhenUsed/>
    <w:rsid w:val="00CB0822"/>
    <w:rPr>
      <w:rFonts w:ascii="Times New Roman" w:eastAsia="Times New Roman" w:hAnsi="Times New Roman"/>
      <w:b/>
      <w:bCs/>
      <w:lang w:eastAsia="zh-CN"/>
    </w:rPr>
  </w:style>
  <w:style w:type="character" w:customStyle="1" w:styleId="CommentSubjectChar">
    <w:name w:val="Comment Subject Char"/>
    <w:basedOn w:val="CommentTextChar"/>
    <w:link w:val="CommentSubject"/>
    <w:uiPriority w:val="99"/>
    <w:semiHidden/>
    <w:rsid w:val="00CB0822"/>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CB0822"/>
    <w:rPr>
      <w:rFonts w:ascii="Tahoma" w:hAnsi="Tahoma" w:cs="Tahoma"/>
      <w:sz w:val="16"/>
      <w:szCs w:val="16"/>
    </w:rPr>
  </w:style>
  <w:style w:type="character" w:customStyle="1" w:styleId="BalloonTextChar">
    <w:name w:val="Balloon Text Char"/>
    <w:basedOn w:val="DefaultParagraphFont"/>
    <w:link w:val="BalloonText"/>
    <w:uiPriority w:val="99"/>
    <w:semiHidden/>
    <w:rsid w:val="00CB0822"/>
    <w:rPr>
      <w:rFonts w:ascii="Tahoma" w:eastAsia="Times New Roman" w:hAnsi="Tahoma" w:cs="Tahoma"/>
      <w:sz w:val="16"/>
      <w:szCs w:val="16"/>
      <w:lang w:eastAsia="zh-CN"/>
    </w:rPr>
  </w:style>
  <w:style w:type="paragraph" w:styleId="Footer">
    <w:name w:val="footer"/>
    <w:basedOn w:val="Normal"/>
    <w:link w:val="FooterChar"/>
    <w:uiPriority w:val="99"/>
    <w:unhideWhenUsed/>
    <w:rsid w:val="00441B5F"/>
    <w:pPr>
      <w:tabs>
        <w:tab w:val="center" w:pos="4680"/>
        <w:tab w:val="right" w:pos="9360"/>
      </w:tabs>
    </w:pPr>
  </w:style>
  <w:style w:type="character" w:customStyle="1" w:styleId="FooterChar">
    <w:name w:val="Footer Char"/>
    <w:basedOn w:val="DefaultParagraphFont"/>
    <w:link w:val="Footer"/>
    <w:uiPriority w:val="99"/>
    <w:rsid w:val="00441B5F"/>
    <w:rPr>
      <w:rFonts w:ascii="Times New Roman" w:eastAsia="Times New Roman" w:hAnsi="Times New Roman"/>
      <w:sz w:val="24"/>
      <w:szCs w:val="24"/>
      <w:lang w:eastAsia="zh-CN"/>
    </w:rPr>
  </w:style>
  <w:style w:type="character" w:customStyle="1" w:styleId="Heading3Char">
    <w:name w:val="Heading 3 Char"/>
    <w:basedOn w:val="DefaultParagraphFont"/>
    <w:link w:val="Heading3"/>
    <w:uiPriority w:val="9"/>
    <w:semiHidden/>
    <w:rsid w:val="005E19B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E19B2"/>
    <w:rPr>
      <w:b/>
      <w:bCs/>
      <w:sz w:val="28"/>
      <w:szCs w:val="28"/>
    </w:rPr>
  </w:style>
  <w:style w:type="character" w:customStyle="1" w:styleId="Heading6Char">
    <w:name w:val="Heading 6 Char"/>
    <w:basedOn w:val="DefaultParagraphFont"/>
    <w:link w:val="Heading6"/>
    <w:uiPriority w:val="9"/>
    <w:semiHidden/>
    <w:rsid w:val="005E19B2"/>
    <w:rPr>
      <w:b/>
      <w:bCs/>
    </w:rPr>
  </w:style>
  <w:style w:type="character" w:customStyle="1" w:styleId="Heading7Char">
    <w:name w:val="Heading 7 Char"/>
    <w:basedOn w:val="DefaultParagraphFont"/>
    <w:link w:val="Heading7"/>
    <w:uiPriority w:val="9"/>
    <w:semiHidden/>
    <w:rsid w:val="005E19B2"/>
    <w:rPr>
      <w:sz w:val="24"/>
      <w:szCs w:val="24"/>
    </w:rPr>
  </w:style>
  <w:style w:type="character" w:customStyle="1" w:styleId="Heading8Char">
    <w:name w:val="Heading 8 Char"/>
    <w:basedOn w:val="DefaultParagraphFont"/>
    <w:link w:val="Heading8"/>
    <w:uiPriority w:val="9"/>
    <w:semiHidden/>
    <w:rsid w:val="005E19B2"/>
    <w:rPr>
      <w:i/>
      <w:iCs/>
      <w:sz w:val="24"/>
      <w:szCs w:val="24"/>
    </w:rPr>
  </w:style>
  <w:style w:type="character" w:customStyle="1" w:styleId="Heading9Char">
    <w:name w:val="Heading 9 Char"/>
    <w:basedOn w:val="DefaultParagraphFont"/>
    <w:link w:val="Heading9"/>
    <w:uiPriority w:val="9"/>
    <w:semiHidden/>
    <w:rsid w:val="005E19B2"/>
    <w:rPr>
      <w:rFonts w:asciiTheme="majorHAnsi" w:eastAsiaTheme="majorEastAsia" w:hAnsiTheme="majorHAnsi"/>
    </w:rPr>
  </w:style>
  <w:style w:type="paragraph" w:styleId="Title">
    <w:name w:val="Title"/>
    <w:basedOn w:val="Normal"/>
    <w:next w:val="Normal"/>
    <w:link w:val="TitleChar"/>
    <w:uiPriority w:val="10"/>
    <w:qFormat/>
    <w:rsid w:val="005E19B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E19B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E19B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E19B2"/>
    <w:rPr>
      <w:rFonts w:asciiTheme="majorHAnsi" w:eastAsiaTheme="majorEastAsia" w:hAnsiTheme="majorHAnsi"/>
      <w:sz w:val="24"/>
      <w:szCs w:val="24"/>
    </w:rPr>
  </w:style>
  <w:style w:type="character" w:styleId="Strong">
    <w:name w:val="Strong"/>
    <w:basedOn w:val="DefaultParagraphFont"/>
    <w:uiPriority w:val="22"/>
    <w:qFormat/>
    <w:rsid w:val="005E19B2"/>
    <w:rPr>
      <w:b/>
      <w:bCs/>
    </w:rPr>
  </w:style>
  <w:style w:type="character" w:styleId="Emphasis">
    <w:name w:val="Emphasis"/>
    <w:basedOn w:val="DefaultParagraphFont"/>
    <w:uiPriority w:val="20"/>
    <w:qFormat/>
    <w:rsid w:val="005E19B2"/>
    <w:rPr>
      <w:rFonts w:asciiTheme="minorHAnsi" w:hAnsiTheme="minorHAnsi"/>
      <w:b/>
      <w:i/>
      <w:iCs/>
    </w:rPr>
  </w:style>
  <w:style w:type="paragraph" w:styleId="NoSpacing">
    <w:name w:val="No Spacing"/>
    <w:basedOn w:val="Normal"/>
    <w:uiPriority w:val="1"/>
    <w:qFormat/>
    <w:rsid w:val="005E19B2"/>
    <w:rPr>
      <w:szCs w:val="32"/>
    </w:rPr>
  </w:style>
  <w:style w:type="paragraph" w:styleId="Quote">
    <w:name w:val="Quote"/>
    <w:basedOn w:val="Normal"/>
    <w:next w:val="Normal"/>
    <w:link w:val="QuoteChar"/>
    <w:uiPriority w:val="29"/>
    <w:qFormat/>
    <w:rsid w:val="005E19B2"/>
    <w:rPr>
      <w:i/>
    </w:rPr>
  </w:style>
  <w:style w:type="character" w:customStyle="1" w:styleId="QuoteChar">
    <w:name w:val="Quote Char"/>
    <w:basedOn w:val="DefaultParagraphFont"/>
    <w:link w:val="Quote"/>
    <w:uiPriority w:val="29"/>
    <w:rsid w:val="005E19B2"/>
    <w:rPr>
      <w:i/>
      <w:sz w:val="24"/>
      <w:szCs w:val="24"/>
    </w:rPr>
  </w:style>
  <w:style w:type="paragraph" w:styleId="IntenseQuote">
    <w:name w:val="Intense Quote"/>
    <w:basedOn w:val="Normal"/>
    <w:next w:val="Normal"/>
    <w:link w:val="IntenseQuoteChar"/>
    <w:uiPriority w:val="30"/>
    <w:qFormat/>
    <w:rsid w:val="005E19B2"/>
    <w:pPr>
      <w:ind w:left="720" w:right="720"/>
    </w:pPr>
    <w:rPr>
      <w:b/>
      <w:i/>
      <w:szCs w:val="22"/>
    </w:rPr>
  </w:style>
  <w:style w:type="character" w:customStyle="1" w:styleId="IntenseQuoteChar">
    <w:name w:val="Intense Quote Char"/>
    <w:basedOn w:val="DefaultParagraphFont"/>
    <w:link w:val="IntenseQuote"/>
    <w:uiPriority w:val="30"/>
    <w:rsid w:val="005E19B2"/>
    <w:rPr>
      <w:b/>
      <w:i/>
      <w:sz w:val="24"/>
    </w:rPr>
  </w:style>
  <w:style w:type="character" w:styleId="SubtleEmphasis">
    <w:name w:val="Subtle Emphasis"/>
    <w:uiPriority w:val="19"/>
    <w:qFormat/>
    <w:rsid w:val="005E19B2"/>
    <w:rPr>
      <w:i/>
      <w:color w:val="5A5A5A" w:themeColor="text1" w:themeTint="A5"/>
    </w:rPr>
  </w:style>
  <w:style w:type="character" w:styleId="IntenseEmphasis">
    <w:name w:val="Intense Emphasis"/>
    <w:basedOn w:val="DefaultParagraphFont"/>
    <w:uiPriority w:val="21"/>
    <w:qFormat/>
    <w:rsid w:val="005E19B2"/>
    <w:rPr>
      <w:b/>
      <w:i/>
      <w:sz w:val="24"/>
      <w:szCs w:val="24"/>
      <w:u w:val="single"/>
    </w:rPr>
  </w:style>
  <w:style w:type="character" w:styleId="SubtleReference">
    <w:name w:val="Subtle Reference"/>
    <w:basedOn w:val="DefaultParagraphFont"/>
    <w:uiPriority w:val="31"/>
    <w:qFormat/>
    <w:rsid w:val="005E19B2"/>
    <w:rPr>
      <w:sz w:val="24"/>
      <w:szCs w:val="24"/>
      <w:u w:val="single"/>
    </w:rPr>
  </w:style>
  <w:style w:type="character" w:styleId="IntenseReference">
    <w:name w:val="Intense Reference"/>
    <w:basedOn w:val="DefaultParagraphFont"/>
    <w:uiPriority w:val="32"/>
    <w:qFormat/>
    <w:rsid w:val="005E19B2"/>
    <w:rPr>
      <w:b/>
      <w:sz w:val="24"/>
      <w:u w:val="single"/>
    </w:rPr>
  </w:style>
  <w:style w:type="character" w:styleId="BookTitle">
    <w:name w:val="Book Title"/>
    <w:basedOn w:val="DefaultParagraphFont"/>
    <w:uiPriority w:val="33"/>
    <w:qFormat/>
    <w:rsid w:val="005E19B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E19B2"/>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0" ma:contentTypeDescription="Create a new document." ma:contentTypeScope="" ma:versionID="b26c77e01320ad46a962bacd7b3c425a">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0809-E498-4425-929B-F0B5CBEF7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6C5D6F-B4C0-452A-AE53-E93CD88C75E1}">
  <ds:schemaRefs>
    <ds:schemaRef ds:uri="http://schemas.microsoft.com/sharepoint/v3/contenttype/forms"/>
  </ds:schemaRefs>
</ds:datastoreItem>
</file>

<file path=customXml/itemProps3.xml><?xml version="1.0" encoding="utf-8"?>
<ds:datastoreItem xmlns:ds="http://schemas.openxmlformats.org/officeDocument/2006/customXml" ds:itemID="{2915F36C-054D-4FD4-8144-0934949BEA82}">
  <ds:schemaRef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530F102B-36F2-4829-A379-3F1DEA99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106220</dc:creator>
  <cp:lastModifiedBy>889123</cp:lastModifiedBy>
  <cp:revision>4</cp:revision>
  <cp:lastPrinted>2012-10-17T18:34:00Z</cp:lastPrinted>
  <dcterms:created xsi:type="dcterms:W3CDTF">2012-12-03T20:33:00Z</dcterms:created>
  <dcterms:modified xsi:type="dcterms:W3CDTF">2012-12-04T20:04:00Z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0x010100D08756F45E0CCA4DB76B37FAB2D22996</vt:lpwstr>
  </property>
</Properties>
</file>