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71" w:rsidRDefault="00F05971" w:rsidP="0024541A">
      <w:pPr>
        <w:jc w:val="center"/>
        <w:rPr>
          <w:b/>
          <w:sz w:val="32"/>
          <w:szCs w:val="32"/>
        </w:rPr>
      </w:pPr>
    </w:p>
    <w:p w:rsidR="00F05971" w:rsidRDefault="00F05971" w:rsidP="0024541A">
      <w:pPr>
        <w:jc w:val="center"/>
        <w:rPr>
          <w:b/>
          <w:sz w:val="32"/>
          <w:szCs w:val="32"/>
        </w:rPr>
      </w:pPr>
      <w:r>
        <w:rPr>
          <w:b/>
          <w:sz w:val="32"/>
          <w:szCs w:val="32"/>
        </w:rPr>
        <w:t>Community Policing Self</w:t>
      </w:r>
      <w:r w:rsidR="00087D43">
        <w:rPr>
          <w:b/>
          <w:sz w:val="32"/>
          <w:szCs w:val="32"/>
        </w:rPr>
        <w:t>-</w:t>
      </w:r>
      <w:r>
        <w:rPr>
          <w:b/>
          <w:sz w:val="32"/>
          <w:szCs w:val="32"/>
        </w:rPr>
        <w:t>Assessment Tool</w:t>
      </w:r>
      <w:r w:rsidR="0006235E">
        <w:rPr>
          <w:b/>
          <w:sz w:val="32"/>
          <w:szCs w:val="32"/>
        </w:rPr>
        <w:t>:</w:t>
      </w:r>
    </w:p>
    <w:p w:rsidR="0024541A" w:rsidRPr="0024541A" w:rsidRDefault="0024541A" w:rsidP="0024541A">
      <w:pPr>
        <w:jc w:val="center"/>
        <w:rPr>
          <w:b/>
          <w:i/>
          <w:sz w:val="28"/>
          <w:szCs w:val="28"/>
        </w:rPr>
      </w:pPr>
      <w:r w:rsidRPr="0024541A">
        <w:rPr>
          <w:b/>
          <w:i/>
          <w:sz w:val="28"/>
          <w:szCs w:val="28"/>
        </w:rPr>
        <w:t>Documenting Today and Planning for Tomorrow</w:t>
      </w:r>
    </w:p>
    <w:p w:rsidR="0073252D" w:rsidRPr="0024541A" w:rsidRDefault="0073252D" w:rsidP="0073252D">
      <w:pPr>
        <w:jc w:val="center"/>
        <w:rPr>
          <w:b/>
          <w:sz w:val="32"/>
          <w:szCs w:val="32"/>
        </w:rPr>
      </w:pPr>
      <w:r>
        <w:rPr>
          <w:b/>
          <w:sz w:val="32"/>
          <w:szCs w:val="32"/>
        </w:rPr>
        <w:t>A User’s Guide</w:t>
      </w:r>
    </w:p>
    <w:p w:rsidR="0024541A" w:rsidRDefault="0024541A"/>
    <w:p w:rsidR="0024541A" w:rsidRDefault="0024541A"/>
    <w:p w:rsidR="0024541A" w:rsidRPr="0024541A" w:rsidRDefault="0024541A" w:rsidP="0024541A">
      <w:pPr>
        <w:jc w:val="center"/>
        <w:rPr>
          <w:sz w:val="28"/>
          <w:szCs w:val="28"/>
        </w:rPr>
      </w:pPr>
      <w:r w:rsidRPr="0024541A">
        <w:rPr>
          <w:sz w:val="28"/>
          <w:szCs w:val="28"/>
        </w:rPr>
        <w:t xml:space="preserve">ICF International </w:t>
      </w:r>
    </w:p>
    <w:p w:rsidR="0024541A" w:rsidRDefault="0024541A" w:rsidP="0024541A">
      <w:pPr>
        <w:jc w:val="center"/>
        <w:rPr>
          <w:sz w:val="28"/>
          <w:szCs w:val="28"/>
        </w:rPr>
      </w:pPr>
      <w:r w:rsidRPr="0024541A">
        <w:rPr>
          <w:sz w:val="28"/>
          <w:szCs w:val="28"/>
        </w:rPr>
        <w:t>Police Executive Research Forum</w:t>
      </w:r>
    </w:p>
    <w:p w:rsidR="00934DDD" w:rsidRPr="0024541A" w:rsidRDefault="00934DDD" w:rsidP="0024541A">
      <w:pPr>
        <w:jc w:val="center"/>
        <w:rPr>
          <w:sz w:val="28"/>
          <w:szCs w:val="28"/>
        </w:rPr>
      </w:pPr>
      <w:smartTag w:uri="urn:schemas-microsoft-com:office:smarttags" w:element="place">
        <w:smartTag w:uri="urn:schemas-microsoft-com:office:smarttags" w:element="country-region">
          <w:r>
            <w:rPr>
              <w:sz w:val="28"/>
              <w:szCs w:val="28"/>
            </w:rPr>
            <w:t>U.S.</w:t>
          </w:r>
        </w:smartTag>
      </w:smartTag>
      <w:r>
        <w:rPr>
          <w:sz w:val="28"/>
          <w:szCs w:val="28"/>
        </w:rPr>
        <w:t xml:space="preserve"> Department of Justice</w:t>
      </w:r>
      <w:r w:rsidR="007A680C">
        <w:rPr>
          <w:sz w:val="28"/>
          <w:szCs w:val="28"/>
        </w:rPr>
        <w:t xml:space="preserve"> </w:t>
      </w:r>
      <w:r>
        <w:rPr>
          <w:sz w:val="28"/>
          <w:szCs w:val="28"/>
        </w:rPr>
        <w:t>Office of Community Oriented</w:t>
      </w:r>
      <w:r w:rsidR="005B0C55">
        <w:rPr>
          <w:sz w:val="28"/>
          <w:szCs w:val="28"/>
        </w:rPr>
        <w:t xml:space="preserve"> </w:t>
      </w:r>
      <w:r>
        <w:rPr>
          <w:sz w:val="28"/>
          <w:szCs w:val="28"/>
        </w:rPr>
        <w:t>Policing Services</w:t>
      </w:r>
    </w:p>
    <w:p w:rsidR="0024541A" w:rsidRDefault="0024541A"/>
    <w:p w:rsidR="0024541A" w:rsidRDefault="0024541A"/>
    <w:p w:rsidR="0024541A" w:rsidRDefault="0024541A"/>
    <w:p w:rsidR="0024541A" w:rsidRDefault="00FC523F" w:rsidP="0024541A">
      <w:pPr>
        <w:jc w:val="center"/>
      </w:pPr>
      <w:r>
        <w:t>J</w:t>
      </w:r>
      <w:r w:rsidR="00BD0C45">
        <w:t>une</w:t>
      </w:r>
      <w:r w:rsidR="005B359F">
        <w:t xml:space="preserve"> </w:t>
      </w:r>
      <w:r w:rsidR="00EC4C09">
        <w:t>20</w:t>
      </w:r>
      <w:r>
        <w:t>10</w:t>
      </w:r>
    </w:p>
    <w:p w:rsidR="00455D5F" w:rsidRDefault="00455D5F" w:rsidP="0024541A">
      <w:pPr>
        <w:jc w:val="center"/>
        <w:rPr>
          <w:b/>
        </w:rPr>
      </w:pPr>
    </w:p>
    <w:p w:rsidR="00455D5F" w:rsidRPr="009F075E" w:rsidRDefault="00455D5F" w:rsidP="0024541A">
      <w:pPr>
        <w:jc w:val="center"/>
      </w:pPr>
    </w:p>
    <w:p w:rsidR="009F075E" w:rsidRPr="009F075E" w:rsidRDefault="009F075E" w:rsidP="009F075E">
      <w:pPr>
        <w:jc w:val="center"/>
      </w:pPr>
      <w:r w:rsidRPr="009F075E">
        <w:t>Community Policing Self</w:t>
      </w:r>
      <w:r w:rsidR="00087D43">
        <w:t>-</w:t>
      </w:r>
      <w:r w:rsidRPr="009F075E">
        <w:t>Assessment Tool</w:t>
      </w:r>
      <w:r w:rsidR="008048C2">
        <w:t>:</w:t>
      </w:r>
    </w:p>
    <w:p w:rsidR="009F075E" w:rsidRPr="009F075E" w:rsidRDefault="009F075E" w:rsidP="009F075E">
      <w:pPr>
        <w:jc w:val="center"/>
      </w:pPr>
      <w:r w:rsidRPr="009F075E">
        <w:t>Documenting Today and Planning for Tomorrow</w:t>
      </w:r>
    </w:p>
    <w:p w:rsidR="009F075E" w:rsidRDefault="003454DA" w:rsidP="009F075E">
      <w:pPr>
        <w:jc w:val="center"/>
      </w:pPr>
      <w:r>
        <w:t>A User’s Guide</w:t>
      </w:r>
    </w:p>
    <w:p w:rsidR="003454DA" w:rsidRDefault="003454DA" w:rsidP="009F075E">
      <w:pPr>
        <w:jc w:val="center"/>
      </w:pPr>
    </w:p>
    <w:p w:rsidR="003454DA" w:rsidRPr="009F075E" w:rsidRDefault="003454DA" w:rsidP="009F075E">
      <w:pPr>
        <w:jc w:val="center"/>
      </w:pPr>
    </w:p>
    <w:p w:rsidR="009F075E" w:rsidRPr="009F075E" w:rsidRDefault="009F075E" w:rsidP="009F075E">
      <w:pPr>
        <w:jc w:val="center"/>
      </w:pPr>
      <w:r w:rsidRPr="009F075E">
        <w:t>Bruce Taylor</w:t>
      </w:r>
    </w:p>
    <w:p w:rsidR="009F075E" w:rsidRDefault="009F075E" w:rsidP="009F075E">
      <w:pPr>
        <w:jc w:val="center"/>
      </w:pPr>
      <w:r w:rsidRPr="009F075E">
        <w:t>Deirdre Weiss</w:t>
      </w:r>
    </w:p>
    <w:p w:rsidR="009F075E" w:rsidRDefault="009F075E" w:rsidP="009F075E">
      <w:pPr>
        <w:jc w:val="center"/>
      </w:pPr>
      <w:r>
        <w:t>Drew Diamond</w:t>
      </w:r>
    </w:p>
    <w:p w:rsidR="009F075E" w:rsidRDefault="009F075E" w:rsidP="009F075E">
      <w:pPr>
        <w:jc w:val="center"/>
      </w:pPr>
      <w:r>
        <w:t>Police Executive Research Forum</w:t>
      </w:r>
    </w:p>
    <w:p w:rsidR="009F075E" w:rsidRDefault="009F075E" w:rsidP="009F075E">
      <w:pPr>
        <w:jc w:val="center"/>
      </w:pPr>
    </w:p>
    <w:p w:rsidR="009F075E" w:rsidRDefault="009F075E" w:rsidP="009F075E">
      <w:pPr>
        <w:jc w:val="center"/>
      </w:pPr>
    </w:p>
    <w:p w:rsidR="00EC4C09" w:rsidRDefault="00EC4C09" w:rsidP="009F075E">
      <w:pPr>
        <w:jc w:val="center"/>
      </w:pPr>
      <w:r>
        <w:t>Beth Heinen</w:t>
      </w:r>
    </w:p>
    <w:p w:rsidR="00554F1B" w:rsidRDefault="00554F1B" w:rsidP="00554F1B">
      <w:pPr>
        <w:jc w:val="center"/>
      </w:pPr>
      <w:r>
        <w:t>Rebecca Mulvaney</w:t>
      </w:r>
    </w:p>
    <w:p w:rsidR="00554F1B" w:rsidRDefault="00554F1B" w:rsidP="00554F1B">
      <w:pPr>
        <w:jc w:val="center"/>
      </w:pPr>
      <w:r>
        <w:t>Alex Conlon</w:t>
      </w:r>
    </w:p>
    <w:p w:rsidR="009F075E" w:rsidRDefault="009F075E" w:rsidP="009F075E">
      <w:pPr>
        <w:jc w:val="center"/>
      </w:pPr>
      <w:r>
        <w:t>Candace Cronin</w:t>
      </w:r>
    </w:p>
    <w:p w:rsidR="009F075E" w:rsidRDefault="009F075E" w:rsidP="009F075E">
      <w:pPr>
        <w:jc w:val="center"/>
      </w:pPr>
      <w:r>
        <w:t>ICF International</w:t>
      </w:r>
    </w:p>
    <w:p w:rsidR="009F075E" w:rsidRDefault="009F075E" w:rsidP="009F075E">
      <w:pPr>
        <w:jc w:val="center"/>
      </w:pPr>
    </w:p>
    <w:p w:rsidR="009F075E" w:rsidRDefault="009F075E" w:rsidP="009F075E">
      <w:pPr>
        <w:jc w:val="center"/>
      </w:pPr>
    </w:p>
    <w:p w:rsidR="009F075E" w:rsidRDefault="009F075E" w:rsidP="009F075E">
      <w:pPr>
        <w:jc w:val="center"/>
      </w:pPr>
      <w:r>
        <w:t>Rob Chapman</w:t>
      </w:r>
    </w:p>
    <w:p w:rsidR="009F075E" w:rsidRDefault="009F075E" w:rsidP="009F075E">
      <w:pPr>
        <w:jc w:val="center"/>
      </w:pPr>
      <w:r>
        <w:t>Matthew Scheider</w:t>
      </w:r>
    </w:p>
    <w:p w:rsidR="009F075E" w:rsidRPr="009F075E" w:rsidRDefault="009F075E" w:rsidP="009F075E">
      <w:pPr>
        <w:jc w:val="center"/>
      </w:pPr>
      <w:r w:rsidRPr="009F075E">
        <w:t>Office of Community Oriented Policing Services</w:t>
      </w:r>
    </w:p>
    <w:p w:rsidR="009F075E" w:rsidRPr="009F075E" w:rsidRDefault="009F075E" w:rsidP="009F075E">
      <w:pPr>
        <w:jc w:val="center"/>
      </w:pPr>
    </w:p>
    <w:p w:rsidR="009F075E" w:rsidRPr="009F075E" w:rsidRDefault="009F075E" w:rsidP="009F075E">
      <w:pPr>
        <w:jc w:val="center"/>
        <w:rPr>
          <w:b/>
          <w:sz w:val="28"/>
          <w:szCs w:val="28"/>
        </w:rPr>
      </w:pPr>
    </w:p>
    <w:p w:rsidR="00102F67" w:rsidRDefault="00102F67" w:rsidP="00913F00"/>
    <w:p w:rsidR="00102F67" w:rsidRDefault="00455D5F" w:rsidP="00913F00">
      <w:r w:rsidRPr="00913F00">
        <w:t xml:space="preserve">This project was supported by </w:t>
      </w:r>
      <w:r w:rsidR="008E692F">
        <w:t>C</w:t>
      </w:r>
      <w:r w:rsidRPr="00913F00">
        <w:t xml:space="preserve">ooperative </w:t>
      </w:r>
      <w:r w:rsidR="008E692F">
        <w:t>A</w:t>
      </w:r>
      <w:r w:rsidRPr="00913F00">
        <w:t xml:space="preserve">greement </w:t>
      </w:r>
      <w:r w:rsidR="008E692F">
        <w:t>N</w:t>
      </w:r>
      <w:r w:rsidRPr="00913F00">
        <w:t xml:space="preserve">umber 2004-CK-WX-K028 </w:t>
      </w:r>
      <w:r w:rsidR="008048C2">
        <w:t xml:space="preserve">awarded </w:t>
      </w:r>
      <w:r w:rsidRPr="00913F00">
        <w:t>by the Office of Community Oriented Policing Services, U.S. Department of Justice. Points of view or opinions contained in this document are those of the authors and do not necessarily represent the official position o</w:t>
      </w:r>
      <w:r w:rsidR="00F67D61">
        <w:t>r</w:t>
      </w:r>
      <w:r w:rsidRPr="00913F00">
        <w:t xml:space="preserve"> policies of the U.S. Department of Justice</w:t>
      </w:r>
      <w:r w:rsidR="00913F00">
        <w:t xml:space="preserve">, </w:t>
      </w:r>
      <w:r w:rsidR="00FC523F">
        <w:t>ICF International</w:t>
      </w:r>
      <w:r w:rsidR="00913F00">
        <w:t>, or the Police Executive Research Forum</w:t>
      </w:r>
      <w:r w:rsidR="00326003">
        <w:t xml:space="preserve"> and its members.</w:t>
      </w:r>
      <w:r w:rsidRPr="00913F00">
        <w:t xml:space="preserve"> </w:t>
      </w:r>
      <w:r w:rsidR="008E692F">
        <w:t>Rather, the references are illustrations to supplement discussion of the issues.</w:t>
      </w:r>
    </w:p>
    <w:p w:rsidR="0024541A" w:rsidRPr="00102F67" w:rsidRDefault="00102F67" w:rsidP="00102F67">
      <w:pPr>
        <w:jc w:val="center"/>
        <w:rPr>
          <w:b/>
          <w:sz w:val="28"/>
          <w:szCs w:val="28"/>
        </w:rPr>
      </w:pPr>
      <w:r>
        <w:rPr>
          <w:b/>
        </w:rPr>
        <w:br w:type="page"/>
      </w:r>
      <w:r w:rsidR="0024541A" w:rsidRPr="00102F67">
        <w:rPr>
          <w:b/>
          <w:sz w:val="28"/>
          <w:szCs w:val="28"/>
        </w:rPr>
        <w:lastRenderedPageBreak/>
        <w:t xml:space="preserve"> CONTENTS</w:t>
      </w:r>
    </w:p>
    <w:p w:rsidR="0024541A" w:rsidRDefault="0024541A" w:rsidP="0024541A"/>
    <w:p w:rsidR="00A11A34" w:rsidRDefault="00E734A0">
      <w:pPr>
        <w:pStyle w:val="TOC1"/>
        <w:tabs>
          <w:tab w:val="right" w:leader="dot" w:pos="8630"/>
        </w:tabs>
        <w:rPr>
          <w:rFonts w:ascii="Calibri" w:hAnsi="Calibri"/>
          <w:b w:val="0"/>
          <w:bCs w:val="0"/>
          <w:caps w:val="0"/>
          <w:noProof/>
          <w:sz w:val="22"/>
          <w:szCs w:val="22"/>
        </w:rPr>
      </w:pPr>
      <w:r>
        <w:rPr>
          <w:b w:val="0"/>
          <w:bCs w:val="0"/>
        </w:rPr>
        <w:fldChar w:fldCharType="begin"/>
      </w:r>
      <w:r>
        <w:rPr>
          <w:b w:val="0"/>
          <w:bCs w:val="0"/>
        </w:rPr>
        <w:instrText xml:space="preserve"> TOC \o "1-3" \h \z \u </w:instrText>
      </w:r>
      <w:r>
        <w:rPr>
          <w:b w:val="0"/>
          <w:bCs w:val="0"/>
        </w:rPr>
        <w:fldChar w:fldCharType="separate"/>
      </w:r>
      <w:hyperlink w:anchor="_Toc262680036" w:history="1">
        <w:r w:rsidR="00A11A34" w:rsidRPr="00F369E9">
          <w:rPr>
            <w:rStyle w:val="Hyperlink"/>
            <w:noProof/>
          </w:rPr>
          <w:t>Acknowledgments</w:t>
        </w:r>
        <w:r w:rsidR="00A11A34">
          <w:rPr>
            <w:noProof/>
            <w:webHidden/>
          </w:rPr>
          <w:tab/>
        </w:r>
        <w:r w:rsidR="00A11A34">
          <w:rPr>
            <w:noProof/>
            <w:webHidden/>
          </w:rPr>
          <w:fldChar w:fldCharType="begin"/>
        </w:r>
        <w:r w:rsidR="00A11A34">
          <w:rPr>
            <w:noProof/>
            <w:webHidden/>
          </w:rPr>
          <w:instrText xml:space="preserve"> PAGEREF _Toc262680036 \h </w:instrText>
        </w:r>
        <w:r w:rsidR="00A11A34">
          <w:rPr>
            <w:noProof/>
            <w:webHidden/>
          </w:rPr>
        </w:r>
        <w:r w:rsidR="00A11A34">
          <w:rPr>
            <w:noProof/>
            <w:webHidden/>
          </w:rPr>
          <w:fldChar w:fldCharType="separate"/>
        </w:r>
        <w:r w:rsidR="00353D86">
          <w:rPr>
            <w:noProof/>
            <w:webHidden/>
          </w:rPr>
          <w:t>i</w:t>
        </w:r>
        <w:r w:rsidR="00A11A34">
          <w:rPr>
            <w:noProof/>
            <w:webHidden/>
          </w:rPr>
          <w:fldChar w:fldCharType="end"/>
        </w:r>
      </w:hyperlink>
    </w:p>
    <w:p w:rsidR="00A11A34" w:rsidRDefault="00A11A34">
      <w:pPr>
        <w:pStyle w:val="TOC1"/>
        <w:tabs>
          <w:tab w:val="right" w:leader="dot" w:pos="8630"/>
        </w:tabs>
        <w:rPr>
          <w:rFonts w:ascii="Calibri" w:hAnsi="Calibri"/>
          <w:b w:val="0"/>
          <w:bCs w:val="0"/>
          <w:caps w:val="0"/>
          <w:noProof/>
          <w:sz w:val="22"/>
          <w:szCs w:val="22"/>
        </w:rPr>
      </w:pPr>
      <w:hyperlink w:anchor="_Toc262680037" w:history="1">
        <w:r w:rsidRPr="00F369E9">
          <w:rPr>
            <w:rStyle w:val="Hyperlink"/>
            <w:noProof/>
          </w:rPr>
          <w:t>PART I: Introduction to the Community Policing Self-Assessment Process</w:t>
        </w:r>
        <w:r>
          <w:rPr>
            <w:noProof/>
            <w:webHidden/>
          </w:rPr>
          <w:tab/>
        </w:r>
        <w:r>
          <w:rPr>
            <w:noProof/>
            <w:webHidden/>
          </w:rPr>
          <w:fldChar w:fldCharType="begin"/>
        </w:r>
        <w:r>
          <w:rPr>
            <w:noProof/>
            <w:webHidden/>
          </w:rPr>
          <w:instrText xml:space="preserve"> PAGEREF _Toc262680037 \h </w:instrText>
        </w:r>
        <w:r>
          <w:rPr>
            <w:noProof/>
            <w:webHidden/>
          </w:rPr>
        </w:r>
        <w:r>
          <w:rPr>
            <w:noProof/>
            <w:webHidden/>
          </w:rPr>
          <w:fldChar w:fldCharType="separate"/>
        </w:r>
        <w:r w:rsidR="00353D86">
          <w:rPr>
            <w:noProof/>
            <w:webHidden/>
          </w:rPr>
          <w:t>1</w:t>
        </w:r>
        <w:r>
          <w:rPr>
            <w:noProof/>
            <w:webHidden/>
          </w:rPr>
          <w:fldChar w:fldCharType="end"/>
        </w:r>
      </w:hyperlink>
    </w:p>
    <w:p w:rsidR="00A11A34" w:rsidRDefault="00A11A34">
      <w:pPr>
        <w:pStyle w:val="TOC1"/>
        <w:tabs>
          <w:tab w:val="right" w:leader="dot" w:pos="8630"/>
        </w:tabs>
        <w:rPr>
          <w:rFonts w:ascii="Calibri" w:hAnsi="Calibri"/>
          <w:b w:val="0"/>
          <w:bCs w:val="0"/>
          <w:caps w:val="0"/>
          <w:noProof/>
          <w:sz w:val="22"/>
          <w:szCs w:val="22"/>
        </w:rPr>
      </w:pPr>
      <w:hyperlink w:anchor="_Toc262680079" w:history="1">
        <w:r w:rsidRPr="00F369E9">
          <w:rPr>
            <w:rStyle w:val="Hyperlink"/>
            <w:noProof/>
          </w:rPr>
          <w:t>PART II: Conducting a Community Policing Self-Assessment</w:t>
        </w:r>
        <w:r>
          <w:rPr>
            <w:noProof/>
            <w:webHidden/>
          </w:rPr>
          <w:tab/>
        </w:r>
        <w:r>
          <w:rPr>
            <w:noProof/>
            <w:webHidden/>
          </w:rPr>
          <w:fldChar w:fldCharType="begin"/>
        </w:r>
        <w:r>
          <w:rPr>
            <w:noProof/>
            <w:webHidden/>
          </w:rPr>
          <w:instrText xml:space="preserve"> PAGEREF _Toc262680079 \h </w:instrText>
        </w:r>
        <w:r>
          <w:rPr>
            <w:noProof/>
            <w:webHidden/>
          </w:rPr>
        </w:r>
        <w:r>
          <w:rPr>
            <w:noProof/>
            <w:webHidden/>
          </w:rPr>
          <w:fldChar w:fldCharType="separate"/>
        </w:r>
        <w:r w:rsidR="00353D86">
          <w:rPr>
            <w:noProof/>
            <w:webHidden/>
          </w:rPr>
          <w:t>10</w:t>
        </w:r>
        <w:r>
          <w:rPr>
            <w:noProof/>
            <w:webHidden/>
          </w:rPr>
          <w:fldChar w:fldCharType="end"/>
        </w:r>
      </w:hyperlink>
    </w:p>
    <w:p w:rsidR="00A11A34" w:rsidRDefault="00A11A34">
      <w:pPr>
        <w:pStyle w:val="TOC2"/>
        <w:tabs>
          <w:tab w:val="right" w:leader="dot" w:pos="8630"/>
        </w:tabs>
        <w:rPr>
          <w:rFonts w:ascii="Calibri" w:hAnsi="Calibri"/>
          <w:smallCaps w:val="0"/>
          <w:noProof/>
          <w:sz w:val="22"/>
          <w:szCs w:val="22"/>
        </w:rPr>
      </w:pPr>
      <w:hyperlink w:anchor="_Toc262680080" w:history="1">
        <w:r w:rsidRPr="00F369E9">
          <w:rPr>
            <w:rStyle w:val="Hyperlink"/>
            <w:noProof/>
          </w:rPr>
          <w:t>Checklist I: Planning for the Self-Assessment Process</w:t>
        </w:r>
        <w:r>
          <w:rPr>
            <w:noProof/>
            <w:webHidden/>
          </w:rPr>
          <w:tab/>
        </w:r>
        <w:r>
          <w:rPr>
            <w:noProof/>
            <w:webHidden/>
          </w:rPr>
          <w:fldChar w:fldCharType="begin"/>
        </w:r>
        <w:r>
          <w:rPr>
            <w:noProof/>
            <w:webHidden/>
          </w:rPr>
          <w:instrText xml:space="preserve"> PAGEREF _Toc262680080 \h </w:instrText>
        </w:r>
        <w:r>
          <w:rPr>
            <w:noProof/>
            <w:webHidden/>
          </w:rPr>
        </w:r>
        <w:r>
          <w:rPr>
            <w:noProof/>
            <w:webHidden/>
          </w:rPr>
          <w:fldChar w:fldCharType="separate"/>
        </w:r>
        <w:r w:rsidR="00353D86">
          <w:rPr>
            <w:noProof/>
            <w:webHidden/>
          </w:rPr>
          <w:t>13</w:t>
        </w:r>
        <w:r>
          <w:rPr>
            <w:noProof/>
            <w:webHidden/>
          </w:rPr>
          <w:fldChar w:fldCharType="end"/>
        </w:r>
      </w:hyperlink>
    </w:p>
    <w:p w:rsidR="00A11A34" w:rsidRDefault="00A11A34">
      <w:pPr>
        <w:pStyle w:val="TOC2"/>
        <w:tabs>
          <w:tab w:val="right" w:leader="dot" w:pos="8630"/>
        </w:tabs>
        <w:rPr>
          <w:rFonts w:ascii="Calibri" w:hAnsi="Calibri"/>
          <w:smallCaps w:val="0"/>
          <w:noProof/>
          <w:sz w:val="22"/>
          <w:szCs w:val="22"/>
        </w:rPr>
      </w:pPr>
      <w:hyperlink w:anchor="_Toc262680081" w:history="1">
        <w:r w:rsidRPr="00F369E9">
          <w:rPr>
            <w:rStyle w:val="Hyperlink"/>
            <w:noProof/>
          </w:rPr>
          <w:t>Checklist II: Implementing the Self-Assessment Tools</w:t>
        </w:r>
        <w:r>
          <w:rPr>
            <w:noProof/>
            <w:webHidden/>
          </w:rPr>
          <w:tab/>
        </w:r>
        <w:r>
          <w:rPr>
            <w:noProof/>
            <w:webHidden/>
          </w:rPr>
          <w:fldChar w:fldCharType="begin"/>
        </w:r>
        <w:r>
          <w:rPr>
            <w:noProof/>
            <w:webHidden/>
          </w:rPr>
          <w:instrText xml:space="preserve"> PAGEREF _Toc262680081 \h </w:instrText>
        </w:r>
        <w:r>
          <w:rPr>
            <w:noProof/>
            <w:webHidden/>
          </w:rPr>
        </w:r>
        <w:r>
          <w:rPr>
            <w:noProof/>
            <w:webHidden/>
          </w:rPr>
          <w:fldChar w:fldCharType="separate"/>
        </w:r>
        <w:r w:rsidR="00353D86">
          <w:rPr>
            <w:noProof/>
            <w:webHidden/>
          </w:rPr>
          <w:t>20</w:t>
        </w:r>
        <w:r>
          <w:rPr>
            <w:noProof/>
            <w:webHidden/>
          </w:rPr>
          <w:fldChar w:fldCharType="end"/>
        </w:r>
      </w:hyperlink>
    </w:p>
    <w:p w:rsidR="00A11A34" w:rsidRDefault="00A11A34">
      <w:pPr>
        <w:pStyle w:val="TOC2"/>
        <w:tabs>
          <w:tab w:val="right" w:leader="dot" w:pos="8630"/>
        </w:tabs>
        <w:rPr>
          <w:rFonts w:ascii="Calibri" w:hAnsi="Calibri"/>
          <w:smallCaps w:val="0"/>
          <w:noProof/>
          <w:sz w:val="22"/>
          <w:szCs w:val="22"/>
        </w:rPr>
      </w:pPr>
      <w:hyperlink w:anchor="_Toc262680082" w:history="1">
        <w:r w:rsidRPr="00F369E9">
          <w:rPr>
            <w:rStyle w:val="Hyperlink"/>
            <w:noProof/>
          </w:rPr>
          <w:t>Checklist III: Obtaining CP-SAT Results</w:t>
        </w:r>
        <w:r>
          <w:rPr>
            <w:noProof/>
            <w:webHidden/>
          </w:rPr>
          <w:tab/>
        </w:r>
        <w:r>
          <w:rPr>
            <w:noProof/>
            <w:webHidden/>
          </w:rPr>
          <w:fldChar w:fldCharType="begin"/>
        </w:r>
        <w:r>
          <w:rPr>
            <w:noProof/>
            <w:webHidden/>
          </w:rPr>
          <w:instrText xml:space="preserve"> PAGEREF _Toc262680082 \h </w:instrText>
        </w:r>
        <w:r>
          <w:rPr>
            <w:noProof/>
            <w:webHidden/>
          </w:rPr>
        </w:r>
        <w:r>
          <w:rPr>
            <w:noProof/>
            <w:webHidden/>
          </w:rPr>
          <w:fldChar w:fldCharType="separate"/>
        </w:r>
        <w:r w:rsidR="00353D86">
          <w:rPr>
            <w:noProof/>
            <w:webHidden/>
          </w:rPr>
          <w:t>28</w:t>
        </w:r>
        <w:r>
          <w:rPr>
            <w:noProof/>
            <w:webHidden/>
          </w:rPr>
          <w:fldChar w:fldCharType="end"/>
        </w:r>
      </w:hyperlink>
    </w:p>
    <w:p w:rsidR="00A11A34" w:rsidRDefault="00A11A34">
      <w:pPr>
        <w:pStyle w:val="TOC2"/>
        <w:tabs>
          <w:tab w:val="right" w:leader="dot" w:pos="8630"/>
        </w:tabs>
        <w:rPr>
          <w:rFonts w:ascii="Calibri" w:hAnsi="Calibri"/>
          <w:smallCaps w:val="0"/>
          <w:noProof/>
          <w:sz w:val="22"/>
          <w:szCs w:val="22"/>
        </w:rPr>
      </w:pPr>
      <w:hyperlink w:anchor="_Toc262680083" w:history="1">
        <w:r w:rsidRPr="00F369E9">
          <w:rPr>
            <w:rStyle w:val="Hyperlink"/>
            <w:noProof/>
          </w:rPr>
          <w:t>Checklist IV: Strategic and action planning for the future</w:t>
        </w:r>
        <w:r>
          <w:rPr>
            <w:noProof/>
            <w:webHidden/>
          </w:rPr>
          <w:tab/>
        </w:r>
        <w:r>
          <w:rPr>
            <w:noProof/>
            <w:webHidden/>
          </w:rPr>
          <w:fldChar w:fldCharType="begin"/>
        </w:r>
        <w:r>
          <w:rPr>
            <w:noProof/>
            <w:webHidden/>
          </w:rPr>
          <w:instrText xml:space="preserve"> PAGEREF _Toc262680083 \h </w:instrText>
        </w:r>
        <w:r>
          <w:rPr>
            <w:noProof/>
            <w:webHidden/>
          </w:rPr>
        </w:r>
        <w:r>
          <w:rPr>
            <w:noProof/>
            <w:webHidden/>
          </w:rPr>
          <w:fldChar w:fldCharType="separate"/>
        </w:r>
        <w:r w:rsidR="00353D86">
          <w:rPr>
            <w:noProof/>
            <w:webHidden/>
          </w:rPr>
          <w:t>29</w:t>
        </w:r>
        <w:r>
          <w:rPr>
            <w:noProof/>
            <w:webHidden/>
          </w:rPr>
          <w:fldChar w:fldCharType="end"/>
        </w:r>
      </w:hyperlink>
    </w:p>
    <w:p w:rsidR="00A11A34" w:rsidRDefault="00A11A34">
      <w:pPr>
        <w:pStyle w:val="TOC1"/>
        <w:tabs>
          <w:tab w:val="right" w:leader="dot" w:pos="8630"/>
        </w:tabs>
        <w:rPr>
          <w:rFonts w:ascii="Calibri" w:hAnsi="Calibri"/>
          <w:b w:val="0"/>
          <w:bCs w:val="0"/>
          <w:caps w:val="0"/>
          <w:noProof/>
          <w:sz w:val="22"/>
          <w:szCs w:val="22"/>
        </w:rPr>
      </w:pPr>
      <w:hyperlink w:anchor="_Toc262680084" w:history="1">
        <w:r w:rsidRPr="00F369E9">
          <w:rPr>
            <w:rStyle w:val="Hyperlink"/>
            <w:noProof/>
          </w:rPr>
          <w:t>Resources</w:t>
        </w:r>
        <w:r>
          <w:rPr>
            <w:noProof/>
            <w:webHidden/>
          </w:rPr>
          <w:tab/>
        </w:r>
        <w:r>
          <w:rPr>
            <w:noProof/>
            <w:webHidden/>
          </w:rPr>
          <w:fldChar w:fldCharType="begin"/>
        </w:r>
        <w:r>
          <w:rPr>
            <w:noProof/>
            <w:webHidden/>
          </w:rPr>
          <w:instrText xml:space="preserve"> PAGEREF _Toc262680084 \h </w:instrText>
        </w:r>
        <w:r>
          <w:rPr>
            <w:noProof/>
            <w:webHidden/>
          </w:rPr>
        </w:r>
        <w:r>
          <w:rPr>
            <w:noProof/>
            <w:webHidden/>
          </w:rPr>
          <w:fldChar w:fldCharType="separate"/>
        </w:r>
        <w:r w:rsidR="00353D86">
          <w:rPr>
            <w:noProof/>
            <w:webHidden/>
          </w:rPr>
          <w:t>32</w:t>
        </w:r>
        <w:r>
          <w:rPr>
            <w:noProof/>
            <w:webHidden/>
          </w:rPr>
          <w:fldChar w:fldCharType="end"/>
        </w:r>
      </w:hyperlink>
    </w:p>
    <w:p w:rsidR="0024541A" w:rsidRPr="00E734A0" w:rsidRDefault="00E734A0" w:rsidP="0024541A">
      <w:r>
        <w:rPr>
          <w:b/>
          <w:bCs/>
          <w:sz w:val="20"/>
          <w:szCs w:val="20"/>
        </w:rPr>
        <w:fldChar w:fldCharType="end"/>
      </w:r>
    </w:p>
    <w:p w:rsidR="00A71EA9" w:rsidRPr="00A71EA9" w:rsidRDefault="00A71EA9" w:rsidP="00A71EA9">
      <w:pPr>
        <w:sectPr w:rsidR="00A71EA9" w:rsidRPr="00A71EA9" w:rsidSect="00AA7597">
          <w:footerReference w:type="default" r:id="rId8"/>
          <w:pgSz w:w="12240" w:h="15840"/>
          <w:pgMar w:top="1440" w:right="1800" w:bottom="1440" w:left="1800" w:header="720" w:footer="720" w:gutter="0"/>
          <w:pgNumType w:fmt="lowerRoman" w:start="1"/>
          <w:cols w:space="720"/>
          <w:docGrid w:linePitch="360"/>
        </w:sectPr>
      </w:pPr>
    </w:p>
    <w:p w:rsidR="007E2D91" w:rsidRDefault="007E2D91" w:rsidP="007E2D91">
      <w:pPr>
        <w:pStyle w:val="Heading1"/>
        <w:spacing w:before="0" w:after="0"/>
        <w:jc w:val="center"/>
        <w:rPr>
          <w:rFonts w:ascii="Times New Roman" w:hAnsi="Times New Roman"/>
          <w:sz w:val="28"/>
        </w:rPr>
      </w:pPr>
      <w:bookmarkStart w:id="0" w:name="_Toc262680036"/>
      <w:r>
        <w:rPr>
          <w:rFonts w:ascii="Times New Roman" w:hAnsi="Times New Roman"/>
          <w:sz w:val="28"/>
        </w:rPr>
        <w:lastRenderedPageBreak/>
        <w:t>Acknowledgments</w:t>
      </w:r>
      <w:bookmarkEnd w:id="0"/>
    </w:p>
    <w:p w:rsidR="007E2D91" w:rsidRDefault="007E2D91" w:rsidP="007E2D91"/>
    <w:p w:rsidR="007E2D91" w:rsidRPr="00A074CE" w:rsidRDefault="007E2D91" w:rsidP="007E2D91">
      <w:r>
        <w:tab/>
        <w:t xml:space="preserve">We would like to take this opportunity to express our sincere gratitude to a number of organizations and individuals who made this effort possible. First, we thank the police agencies who participated in our pilot testing. These agencies provided critical feedback and numerous suggestions that improved the quality of the self-assessment tool. We are truly grateful for the time, resources, and commitment these departments put into the piloting effort. The </w:t>
      </w:r>
      <w:smartTag w:uri="urn:schemas-microsoft-com:office:smarttags" w:element="City">
        <w:r>
          <w:t>Appleton</w:t>
        </w:r>
      </w:smartTag>
      <w:r>
        <w:t xml:space="preserve"> (</w:t>
      </w:r>
      <w:smartTag w:uri="urn:schemas-microsoft-com:office:smarttags" w:element="place">
        <w:smartTag w:uri="urn:schemas-microsoft-com:office:smarttags" w:element="State">
          <w:r>
            <w:t>Wisconsin</w:t>
          </w:r>
        </w:smartTag>
      </w:smartTag>
      <w:r>
        <w:t xml:space="preserve">) Police Department piloted the first version of the self-assessment tool and contributed greatly to this document. The department took on an enormous task—with a much longer instrument—and did so with enthusiasm and good humor. We are particularly grateful to former Chief Richard Myers, Captain Julie Bahr, and Fiscal Resources Manager Sue Ann Teer. We are also grateful to the staff of the </w:t>
      </w:r>
      <w:smartTag w:uri="urn:schemas-microsoft-com:office:smarttags" w:element="City">
        <w:r>
          <w:t>Lowell</w:t>
        </w:r>
      </w:smartTag>
      <w:r>
        <w:t xml:space="preserve"> (</w:t>
      </w:r>
      <w:smartTag w:uri="urn:schemas-microsoft-com:office:smarttags" w:element="place">
        <w:smartTag w:uri="urn:schemas-microsoft-com:office:smarttags" w:element="State">
          <w:r>
            <w:t>Massachusetts</w:t>
          </w:r>
        </w:smartTag>
      </w:smartTag>
      <w:r>
        <w:t xml:space="preserve">) Police Department, particularly former Superintendent Edward Davis and Research Director Sharon Hanson, who assisted with the second pilot test and provided suggestions about how to develop support for the self-assessment. The Charlotte-Mecklenburg Police Department served as the third pilot site and provided valuable advice about how to administer the self-assessment forms. We extend special recognition to Chief Darrel Stephens; Paul Paskoff, director of research, planning, and analysis; and John Couchell, research team supervisor. The </w:t>
      </w:r>
      <w:smartTag w:uri="urn:schemas-microsoft-com:office:smarttags" w:element="City">
        <w:r>
          <w:t>Ocala</w:t>
        </w:r>
      </w:smartTag>
      <w:r>
        <w:t xml:space="preserve"> (</w:t>
      </w:r>
      <w:smartTag w:uri="urn:schemas-microsoft-com:office:smarttags" w:element="place">
        <w:smartTag w:uri="urn:schemas-microsoft-com:office:smarttags" w:element="State">
          <w:r>
            <w:t>Florida</w:t>
          </w:r>
        </w:smartTag>
      </w:smartTag>
      <w:r>
        <w:t xml:space="preserve">) Police Department served as the fourth site. Chief Samuel Williams and Major Rick Lenemier provided thoughtful suggestions about how to encourage officers to participate in the self-assessment. We also thank the Leesburg (Virginia) Police Department, which was the final site for the paper-based version and was able to complete the piloting in a short amount of time before the end of 2006. Thanks to Chief Joseph R. Price and Captain Jeff VanGilder for their dedication to completing the piloting during an otherwise busy time of the year and for their suggestions about how to partner with local agencies in this self-assessment process. Finally, we are very grateful to the </w:t>
      </w:r>
      <w:smartTag w:uri="urn:schemas-microsoft-com:office:smarttags" w:element="City">
        <w:r>
          <w:t>Gaithersburg</w:t>
        </w:r>
      </w:smartTag>
      <w:r>
        <w:t xml:space="preserve"> (</w:t>
      </w:r>
      <w:smartTag w:uri="urn:schemas-microsoft-com:office:smarttags" w:element="place">
        <w:smartTag w:uri="urn:schemas-microsoft-com:office:smarttags" w:element="State">
          <w:r>
            <w:t>Maryland</w:t>
          </w:r>
        </w:smartTag>
      </w:smartTag>
      <w:r>
        <w:t>) Police Department for their willingness to serve as the pilot test site for the online version of the instrument.  In particular, Chief John King and Captain Chris Bonvillain were instrumental in allowing us to gather invaluable suggestions and feedback on the usability of the Web-based assessment.</w:t>
      </w:r>
    </w:p>
    <w:p w:rsidR="007E2D91" w:rsidRDefault="007E2D91" w:rsidP="007E2D91">
      <w:pPr>
        <w:rPr>
          <w:highlight w:val="yellow"/>
        </w:rPr>
      </w:pPr>
    </w:p>
    <w:p w:rsidR="007E2D91" w:rsidRDefault="007E2D91" w:rsidP="007D1118">
      <w:r w:rsidRPr="00570645">
        <w:t xml:space="preserve">We are grateful to the numerous police chiefs, sheriffs, and researchers at Regional Community Policing Institutes whose input helped the project team develop </w:t>
      </w:r>
      <w:r>
        <w:t xml:space="preserve">and refine </w:t>
      </w:r>
      <w:r w:rsidRPr="00570645">
        <w:t xml:space="preserve">the community policing framework that is the basis </w:t>
      </w:r>
      <w:r>
        <w:t xml:space="preserve">of the </w:t>
      </w:r>
      <w:r w:rsidRPr="00570645">
        <w:t>self-assessment tool. We also received invaluable feedback from the policing professionals and other</w:t>
      </w:r>
      <w:r>
        <w:t>s</w:t>
      </w:r>
      <w:r w:rsidRPr="00570645">
        <w:t xml:space="preserve"> who attended conference presentations about the project, including presentations at the Police Executive Research Forum’s Annual Meeting, the National Crime Prevention Council Conference, the International Association of Chiefs of Police Annual Conference</w:t>
      </w:r>
      <w:r>
        <w:t>, a National Sheriffs’ Association meeting,</w:t>
      </w:r>
      <w:r w:rsidRPr="00570645">
        <w:t xml:space="preserve"> and the Department of Justice Office of Community Oriented Policing Services (</w:t>
      </w:r>
      <w:r>
        <w:t xml:space="preserve">the </w:t>
      </w:r>
      <w:r w:rsidRPr="00570645">
        <w:t xml:space="preserve">COPS Office) Conference. </w:t>
      </w:r>
      <w:r>
        <w:t xml:space="preserve">This project was also guided by Technical Advisory Group (TAG) members who assisted with the development of the community policing framework and assisted with the review of the tool. TAG members were Richard Bennett, </w:t>
      </w:r>
      <w:smartTag w:uri="urn:schemas-microsoft-com:office:smarttags" w:element="PlaceName">
        <w:r>
          <w:t>American</w:t>
        </w:r>
      </w:smartTag>
      <w:r>
        <w:t xml:space="preserve"> </w:t>
      </w:r>
      <w:smartTag w:uri="urn:schemas-microsoft-com:office:smarttags" w:element="PlaceType">
        <w:r>
          <w:t>University</w:t>
        </w:r>
      </w:smartTag>
      <w:r>
        <w:t xml:space="preserve">; Dennis Kenney, </w:t>
      </w:r>
      <w:smartTag w:uri="urn:schemas-microsoft-com:office:smarttags" w:element="PlaceName">
        <w:r>
          <w:t>John</w:t>
        </w:r>
      </w:smartTag>
      <w:r>
        <w:t xml:space="preserve"> </w:t>
      </w:r>
      <w:smartTag w:uri="urn:schemas-microsoft-com:office:smarttags" w:element="PlaceName">
        <w:r>
          <w:t>Jay</w:t>
        </w:r>
      </w:smartTag>
      <w:r>
        <w:t xml:space="preserve"> </w:t>
      </w:r>
      <w:smartTag w:uri="urn:schemas-microsoft-com:office:smarttags" w:element="PlaceName">
        <w:r>
          <w:t>College</w:t>
        </w:r>
      </w:smartTag>
      <w:r>
        <w:t xml:space="preserve">; Chief Richard Myers, Appleton Police Department; and Norm Peterson,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Thanks also to the police practitioners and researchers who </w:t>
      </w:r>
      <w:r>
        <w:lastRenderedPageBreak/>
        <w:t xml:space="preserve">assisted with the review of the self-assessment tool or provided other guidance and suggestions throughout the course of the development of the self-assessment tool. Special thanks to Bonnie Bucqueroux, Michigan State University; </w:t>
      </w:r>
      <w:r w:rsidRPr="00E743EB">
        <w:t>Ed Connors</w:t>
      </w:r>
      <w:r>
        <w:t xml:space="preserve">, Institute for Law and Justice; </w:t>
      </w:r>
      <w:r w:rsidRPr="00E743EB">
        <w:t>Gary Cordner, Eastern Kentucky University</w:t>
      </w:r>
      <w:r>
        <w:t xml:space="preserve">; Deputy Chief </w:t>
      </w:r>
      <w:r w:rsidRPr="00E743EB">
        <w:t xml:space="preserve">Ron Glensor, </w:t>
      </w:r>
      <w:r>
        <w:t xml:space="preserve">Reno Police Department; Chief </w:t>
      </w:r>
      <w:r w:rsidRPr="00E743EB">
        <w:t>Robert Lunney</w:t>
      </w:r>
      <w:r>
        <w:t xml:space="preserve">, ret.; Melissa Schaefer Morabito, Rutgers  University; </w:t>
      </w:r>
      <w:r w:rsidRPr="00E743EB">
        <w:t>Dennis Rosenbaum,</w:t>
      </w:r>
      <w:r>
        <w:t xml:space="preserve"> University of Illinois at Chicago; Captain </w:t>
      </w:r>
      <w:r w:rsidRPr="00E743EB">
        <w:t xml:space="preserve">Mike Wells, </w:t>
      </w:r>
      <w:r>
        <w:t xml:space="preserve">ret., </w:t>
      </w:r>
      <w:r w:rsidRPr="00E743EB">
        <w:t>Concord Police Department</w:t>
      </w:r>
      <w:r w:rsidR="00D734AE">
        <w:t xml:space="preserve"> (CA)</w:t>
      </w:r>
      <w:r>
        <w:t xml:space="preserve">; and </w:t>
      </w:r>
      <w:r w:rsidRPr="00E743EB">
        <w:t>Jerry Williams</w:t>
      </w:r>
      <w:r>
        <w:t>, University of Colorado at Denver.</w:t>
      </w:r>
    </w:p>
    <w:p w:rsidR="007E2D91" w:rsidRDefault="007E2D91" w:rsidP="007E2D91">
      <w:pPr>
        <w:ind w:firstLine="720"/>
      </w:pPr>
    </w:p>
    <w:p w:rsidR="007E2D91" w:rsidRDefault="007E2D91" w:rsidP="007D1118">
      <w:r>
        <w:t>Finally, we thank our project monitor, Rob Chapman of the COPS Office, for his steady hand in guiding this project. We also received tremendous support throughout the project from COPS Office Director</w:t>
      </w:r>
      <w:r w:rsidRPr="006A4C1E">
        <w:t xml:space="preserve"> Bernard K. Melekian</w:t>
      </w:r>
      <w:r>
        <w:t>, former COPS Office Director Carl Peed and Assistant Director Matthew Scheider.  Our thanks also to Amy Schapiro and Cynthia Pappas, both of the COPS Office, for their suggestions and input into this project.</w:t>
      </w:r>
    </w:p>
    <w:p w:rsidR="007E2D91" w:rsidRDefault="007E2D91" w:rsidP="007E2D91">
      <w:pPr>
        <w:ind w:firstLine="720"/>
      </w:pPr>
    </w:p>
    <w:p w:rsidR="007E2D91" w:rsidRDefault="007E2D91" w:rsidP="007E2D91"/>
    <w:p w:rsidR="007E2D91" w:rsidRDefault="007E2D91" w:rsidP="007E2D91">
      <w:pPr>
        <w:pStyle w:val="Heading1"/>
      </w:pPr>
    </w:p>
    <w:p w:rsidR="007E2D91" w:rsidRDefault="007E2D91" w:rsidP="007E2D91">
      <w:pPr>
        <w:pStyle w:val="Heading1"/>
      </w:pPr>
    </w:p>
    <w:p w:rsidR="007E2D91" w:rsidRPr="00640D89" w:rsidRDefault="007E2D91" w:rsidP="007E2D91">
      <w:pPr>
        <w:jc w:val="center"/>
      </w:pPr>
      <w:r w:rsidRPr="00640D89">
        <w:t>********************</w:t>
      </w:r>
    </w:p>
    <w:p w:rsidR="007E2D91" w:rsidRDefault="007E2D91" w:rsidP="007E2D91"/>
    <w:p w:rsidR="007E2D91" w:rsidRPr="009F075E" w:rsidRDefault="007E2D91" w:rsidP="007E2D91">
      <w:pPr>
        <w:sectPr w:rsidR="007E2D91" w:rsidRPr="009F075E" w:rsidSect="005B359F">
          <w:footerReference w:type="default" r:id="rId9"/>
          <w:pgSz w:w="12240" w:h="15840"/>
          <w:pgMar w:top="1440" w:right="1800" w:bottom="1440" w:left="1800" w:header="720" w:footer="720" w:gutter="0"/>
          <w:pgNumType w:fmt="lowerRoman" w:start="1"/>
          <w:cols w:space="720"/>
          <w:docGrid w:linePitch="360"/>
        </w:sectPr>
      </w:pPr>
      <w:r>
        <w:t>Authors’ Note: This project is a first attempt at developing a community policing assessment tool. The authors of this assessment and guide welcome feedback about the implementation of the tool and the tool itself. Direct questions and comments to Rob Chapman at 202.514.</w:t>
      </w:r>
      <w:r w:rsidRPr="009F075E">
        <w:t>8278</w:t>
      </w:r>
      <w:r>
        <w:t>.</w:t>
      </w:r>
    </w:p>
    <w:p w:rsidR="004179DB" w:rsidRDefault="004179DB" w:rsidP="00351639">
      <w:pPr>
        <w:pStyle w:val="Heading1"/>
        <w:rPr>
          <w:rFonts w:ascii="Times New Roman" w:hAnsi="Times New Roman"/>
          <w:sz w:val="28"/>
        </w:rPr>
      </w:pPr>
    </w:p>
    <w:p w:rsidR="004179DB" w:rsidRDefault="004179DB" w:rsidP="00351639">
      <w:pPr>
        <w:pStyle w:val="Heading1"/>
        <w:rPr>
          <w:rFonts w:ascii="Times New Roman" w:hAnsi="Times New Roman"/>
          <w:sz w:val="28"/>
        </w:rPr>
      </w:pPr>
    </w:p>
    <w:p w:rsidR="004179DB" w:rsidRDefault="004179DB" w:rsidP="004179DB">
      <w:pPr>
        <w:pStyle w:val="Heading1"/>
        <w:spacing w:before="0" w:after="0"/>
        <w:jc w:val="center"/>
        <w:rPr>
          <w:rFonts w:ascii="Times New Roman" w:hAnsi="Times New Roman"/>
          <w:sz w:val="28"/>
          <w:szCs w:val="28"/>
        </w:rPr>
      </w:pPr>
      <w:bookmarkStart w:id="1" w:name="_Toc262680037"/>
      <w:r w:rsidRPr="00B477E1">
        <w:rPr>
          <w:rFonts w:ascii="Times New Roman" w:hAnsi="Times New Roman"/>
          <w:sz w:val="28"/>
          <w:szCs w:val="28"/>
        </w:rPr>
        <w:t xml:space="preserve">PART I: Introduction to the </w:t>
      </w:r>
      <w:r>
        <w:rPr>
          <w:rFonts w:ascii="Times New Roman" w:hAnsi="Times New Roman"/>
          <w:sz w:val="28"/>
          <w:szCs w:val="28"/>
        </w:rPr>
        <w:t xml:space="preserve">Community Policing </w:t>
      </w:r>
      <w:r w:rsidRPr="00B477E1">
        <w:rPr>
          <w:rFonts w:ascii="Times New Roman" w:hAnsi="Times New Roman"/>
          <w:sz w:val="28"/>
          <w:szCs w:val="28"/>
        </w:rPr>
        <w:t>Self-Assessment</w:t>
      </w:r>
      <w:r>
        <w:rPr>
          <w:rFonts w:ascii="Times New Roman" w:hAnsi="Times New Roman"/>
          <w:sz w:val="28"/>
          <w:szCs w:val="28"/>
        </w:rPr>
        <w:t xml:space="preserve"> </w:t>
      </w:r>
      <w:r w:rsidRPr="00B477E1">
        <w:rPr>
          <w:rFonts w:ascii="Times New Roman" w:hAnsi="Times New Roman"/>
          <w:sz w:val="28"/>
          <w:szCs w:val="28"/>
        </w:rPr>
        <w:t>Process</w:t>
      </w:r>
      <w:bookmarkEnd w:id="1"/>
    </w:p>
    <w:p w:rsidR="004179DB" w:rsidRDefault="004179DB" w:rsidP="00351639">
      <w:pPr>
        <w:pStyle w:val="Heading1"/>
        <w:rPr>
          <w:rFonts w:ascii="Times New Roman" w:hAnsi="Times New Roman"/>
          <w:sz w:val="28"/>
        </w:rPr>
        <w:sectPr w:rsidR="004179DB" w:rsidSect="004179DB">
          <w:headerReference w:type="default" r:id="rId10"/>
          <w:footerReference w:type="default" r:id="rId11"/>
          <w:pgSz w:w="12240" w:h="15840" w:code="1"/>
          <w:pgMar w:top="1440" w:right="1800" w:bottom="1440" w:left="1800" w:header="720" w:footer="720" w:gutter="0"/>
          <w:pgNumType w:start="1"/>
          <w:cols w:space="720"/>
          <w:vAlign w:val="center"/>
          <w:docGrid w:linePitch="360"/>
        </w:sectPr>
      </w:pPr>
    </w:p>
    <w:p w:rsidR="004179DB" w:rsidRPr="004179DB" w:rsidRDefault="004179DB" w:rsidP="004179DB">
      <w:pPr>
        <w:pStyle w:val="Heading1"/>
        <w:rPr>
          <w:rFonts w:ascii="Times New Roman" w:hAnsi="Times New Roman" w:cs="Times New Roman"/>
          <w:sz w:val="24"/>
          <w:szCs w:val="24"/>
        </w:rPr>
      </w:pPr>
      <w:bookmarkStart w:id="2" w:name="_Toc262680038"/>
      <w:r w:rsidRPr="004179DB">
        <w:rPr>
          <w:rFonts w:ascii="Times New Roman" w:hAnsi="Times New Roman" w:cs="Times New Roman"/>
          <w:sz w:val="24"/>
          <w:szCs w:val="24"/>
        </w:rPr>
        <w:lastRenderedPageBreak/>
        <w:t xml:space="preserve">What is </w:t>
      </w:r>
      <w:r w:rsidR="00FC3B54">
        <w:rPr>
          <w:rFonts w:ascii="Times New Roman" w:hAnsi="Times New Roman" w:cs="Times New Roman"/>
          <w:sz w:val="24"/>
          <w:szCs w:val="24"/>
        </w:rPr>
        <w:t>C</w:t>
      </w:r>
      <w:r w:rsidR="00FC3B54" w:rsidRPr="004179DB">
        <w:rPr>
          <w:rFonts w:ascii="Times New Roman" w:hAnsi="Times New Roman" w:cs="Times New Roman"/>
          <w:sz w:val="24"/>
          <w:szCs w:val="24"/>
        </w:rPr>
        <w:t xml:space="preserve">ommunity </w:t>
      </w:r>
      <w:r w:rsidR="00FC3B54">
        <w:rPr>
          <w:rFonts w:ascii="Times New Roman" w:hAnsi="Times New Roman" w:cs="Times New Roman"/>
          <w:sz w:val="24"/>
          <w:szCs w:val="24"/>
        </w:rPr>
        <w:t>P</w:t>
      </w:r>
      <w:r w:rsidR="00FC3B54" w:rsidRPr="004179DB">
        <w:rPr>
          <w:rFonts w:ascii="Times New Roman" w:hAnsi="Times New Roman" w:cs="Times New Roman"/>
          <w:sz w:val="24"/>
          <w:szCs w:val="24"/>
        </w:rPr>
        <w:t>olicing</w:t>
      </w:r>
      <w:r w:rsidRPr="004179DB">
        <w:rPr>
          <w:rFonts w:ascii="Times New Roman" w:hAnsi="Times New Roman" w:cs="Times New Roman"/>
          <w:sz w:val="24"/>
          <w:szCs w:val="24"/>
        </w:rPr>
        <w:t>?</w:t>
      </w:r>
      <w:bookmarkEnd w:id="2"/>
    </w:p>
    <w:p w:rsidR="004179DB" w:rsidRPr="00D734AE" w:rsidRDefault="004179DB" w:rsidP="004179DB">
      <w:pPr>
        <w:pStyle w:val="Heading1"/>
        <w:rPr>
          <w:rFonts w:ascii="Times New Roman" w:hAnsi="Times New Roman" w:cs="Times New Roman"/>
          <w:bCs w:val="0"/>
          <w:i/>
          <w:kern w:val="0"/>
          <w:sz w:val="24"/>
          <w:szCs w:val="24"/>
        </w:rPr>
      </w:pPr>
      <w:bookmarkStart w:id="3" w:name="_Toc262680039"/>
      <w:r w:rsidRPr="00D734AE">
        <w:rPr>
          <w:rFonts w:ascii="Times New Roman" w:hAnsi="Times New Roman" w:cs="Times New Roman"/>
          <w:i/>
          <w:sz w:val="24"/>
          <w:szCs w:val="24"/>
        </w:rPr>
        <w:t xml:space="preserve">Community policing is a philosophy that promotes organizational strategies, which support the systematic use of partnerships and problem-solving techniques, to proactively address the immediate conditions that give rise to public safety issues such as crime, </w:t>
      </w:r>
      <w:r w:rsidRPr="00D734AE">
        <w:rPr>
          <w:rFonts w:ascii="Times New Roman" w:hAnsi="Times New Roman" w:cs="Times New Roman"/>
          <w:bCs w:val="0"/>
          <w:i/>
          <w:kern w:val="0"/>
          <w:sz w:val="24"/>
          <w:szCs w:val="24"/>
        </w:rPr>
        <w:t>social disorder, and fear of crime.</w:t>
      </w:r>
      <w:bookmarkEnd w:id="3"/>
      <w:r w:rsidRPr="00D734AE">
        <w:rPr>
          <w:rFonts w:ascii="Times New Roman" w:hAnsi="Times New Roman" w:cs="Times New Roman"/>
          <w:bCs w:val="0"/>
          <w:i/>
          <w:kern w:val="0"/>
          <w:sz w:val="24"/>
          <w:szCs w:val="24"/>
        </w:rPr>
        <w:t xml:space="preserve"> </w:t>
      </w:r>
    </w:p>
    <w:p w:rsidR="00AB647C" w:rsidRDefault="00AB647C" w:rsidP="00D50BD0">
      <w:pPr>
        <w:pStyle w:val="HTMLPreformatted"/>
        <w:rPr>
          <w:szCs w:val="24"/>
        </w:rPr>
      </w:pPr>
    </w:p>
    <w:p w:rsidR="004179DB" w:rsidRPr="00AB647C" w:rsidRDefault="002013DB" w:rsidP="00AB647C">
      <w:pPr>
        <w:pStyle w:val="HTMLPreformatted"/>
        <w:rPr>
          <w:rFonts w:ascii="Times New Roman" w:hAnsi="Times New Roman" w:cs="Times New Roman"/>
          <w:sz w:val="24"/>
          <w:szCs w:val="24"/>
        </w:rPr>
      </w:pPr>
      <w:r>
        <w:rPr>
          <w:rFonts w:ascii="Times New Roman" w:hAnsi="Times New Roman" w:cs="Times New Roman"/>
          <w:sz w:val="24"/>
          <w:szCs w:val="24"/>
        </w:rPr>
        <w:t>Law enforcement</w:t>
      </w:r>
      <w:r w:rsidR="004179DB" w:rsidRPr="00AB647C">
        <w:rPr>
          <w:rFonts w:ascii="Times New Roman" w:hAnsi="Times New Roman" w:cs="Times New Roman"/>
          <w:sz w:val="24"/>
          <w:szCs w:val="24"/>
        </w:rPr>
        <w:t xml:space="preserve"> agencies rarely solve public safety problems alone. The agencies depend on </w:t>
      </w:r>
      <w:r w:rsidR="00AB647C" w:rsidRPr="00AB647C">
        <w:rPr>
          <w:rFonts w:ascii="Times New Roman" w:hAnsi="Times New Roman" w:cs="Times New Roman"/>
          <w:sz w:val="24"/>
          <w:szCs w:val="24"/>
        </w:rPr>
        <w:t>other government agencies</w:t>
      </w:r>
      <w:r w:rsidR="004179DB" w:rsidRPr="00AB647C">
        <w:rPr>
          <w:rFonts w:ascii="Times New Roman" w:hAnsi="Times New Roman" w:cs="Times New Roman"/>
          <w:sz w:val="24"/>
          <w:szCs w:val="24"/>
        </w:rPr>
        <w:t xml:space="preserve">, the social services network, and the communities served—the stakeholders—for solutions to community-wide problems. In community policing, </w:t>
      </w:r>
      <w:r w:rsidR="00AB647C">
        <w:rPr>
          <w:rFonts w:ascii="Times New Roman" w:hAnsi="Times New Roman" w:cs="Times New Roman"/>
          <w:sz w:val="24"/>
          <w:szCs w:val="24"/>
        </w:rPr>
        <w:t>agencies work in partnership with a wide range of agencies</w:t>
      </w:r>
      <w:r w:rsidR="004179DB" w:rsidRPr="00AB647C">
        <w:rPr>
          <w:rFonts w:ascii="Times New Roman" w:hAnsi="Times New Roman" w:cs="Times New Roman"/>
          <w:sz w:val="24"/>
          <w:szCs w:val="24"/>
        </w:rPr>
        <w:t xml:space="preserve"> to identify problems, prioritize solutions, allocate resources</w:t>
      </w:r>
      <w:r w:rsidR="00AB647C">
        <w:rPr>
          <w:rFonts w:ascii="Times New Roman" w:hAnsi="Times New Roman" w:cs="Times New Roman"/>
          <w:sz w:val="24"/>
          <w:szCs w:val="24"/>
        </w:rPr>
        <w:t>, and i</w:t>
      </w:r>
      <w:r w:rsidR="00D50BD0" w:rsidRPr="00AB647C">
        <w:rPr>
          <w:rFonts w:ascii="Times New Roman" w:hAnsi="Times New Roman" w:cs="Times New Roman"/>
          <w:sz w:val="24"/>
          <w:szCs w:val="24"/>
        </w:rPr>
        <w:t>mprov</w:t>
      </w:r>
      <w:r w:rsidR="00AB647C" w:rsidRPr="00AB647C">
        <w:rPr>
          <w:rFonts w:ascii="Times New Roman" w:hAnsi="Times New Roman" w:cs="Times New Roman"/>
          <w:sz w:val="24"/>
          <w:szCs w:val="24"/>
        </w:rPr>
        <w:t>e</w:t>
      </w:r>
      <w:r w:rsidR="00D50BD0" w:rsidRPr="00AB647C">
        <w:rPr>
          <w:rFonts w:ascii="Times New Roman" w:hAnsi="Times New Roman" w:cs="Times New Roman"/>
          <w:sz w:val="24"/>
          <w:szCs w:val="24"/>
        </w:rPr>
        <w:t xml:space="preserve"> public trust.</w:t>
      </w:r>
    </w:p>
    <w:p w:rsidR="00D50BD0" w:rsidRPr="00AB647C" w:rsidRDefault="00D50BD0" w:rsidP="00D50BD0">
      <w:pPr>
        <w:pStyle w:val="HTMLPreformatted"/>
        <w:rPr>
          <w:rFonts w:ascii="Times New Roman" w:hAnsi="Times New Roman" w:cs="Times New Roman"/>
          <w:sz w:val="24"/>
          <w:szCs w:val="24"/>
        </w:rPr>
      </w:pPr>
    </w:p>
    <w:p w:rsidR="00D50BD0" w:rsidRPr="00AB647C" w:rsidRDefault="00D50BD0" w:rsidP="00D50BD0">
      <w:pPr>
        <w:pStyle w:val="HTMLPreformatted"/>
        <w:rPr>
          <w:rFonts w:ascii="Times New Roman" w:hAnsi="Times New Roman" w:cs="Times New Roman"/>
          <w:sz w:val="24"/>
          <w:szCs w:val="24"/>
        </w:rPr>
      </w:pPr>
      <w:r w:rsidRPr="00AB647C">
        <w:rPr>
          <w:rFonts w:ascii="Times New Roman" w:hAnsi="Times New Roman" w:cs="Times New Roman"/>
          <w:sz w:val="24"/>
          <w:szCs w:val="24"/>
        </w:rPr>
        <w:t xml:space="preserve">Community policing emphasizes proactive problem solving in a systematic and routine fashion. Rather than responding to crime only after it occurs, community policing </w:t>
      </w:r>
      <w:r w:rsidR="00AB647C">
        <w:rPr>
          <w:rFonts w:ascii="Times New Roman" w:hAnsi="Times New Roman" w:cs="Times New Roman"/>
          <w:sz w:val="24"/>
          <w:szCs w:val="24"/>
        </w:rPr>
        <w:t>e</w:t>
      </w:r>
      <w:r w:rsidRPr="00AB647C">
        <w:rPr>
          <w:rFonts w:ascii="Times New Roman" w:hAnsi="Times New Roman" w:cs="Times New Roman"/>
          <w:sz w:val="24"/>
          <w:szCs w:val="24"/>
        </w:rPr>
        <w:t xml:space="preserve">ncourages agencies to proactively develop solutions to the immediate underlying </w:t>
      </w:r>
    </w:p>
    <w:p w:rsidR="00D50BD0" w:rsidRPr="00AB647C" w:rsidRDefault="00D50BD0" w:rsidP="00AB647C">
      <w:pPr>
        <w:pStyle w:val="HTMLPreformatted"/>
        <w:rPr>
          <w:rFonts w:ascii="Times New Roman" w:hAnsi="Times New Roman" w:cs="Times New Roman"/>
          <w:sz w:val="24"/>
          <w:szCs w:val="24"/>
        </w:rPr>
      </w:pPr>
      <w:r w:rsidRPr="00AB647C">
        <w:rPr>
          <w:rFonts w:ascii="Times New Roman" w:hAnsi="Times New Roman" w:cs="Times New Roman"/>
          <w:sz w:val="24"/>
          <w:szCs w:val="24"/>
        </w:rPr>
        <w:t xml:space="preserve">conditions contributing to public safety problems. </w:t>
      </w:r>
    </w:p>
    <w:p w:rsidR="00D50BD0" w:rsidRPr="00AB647C" w:rsidRDefault="00D50BD0" w:rsidP="00D50BD0">
      <w:pPr>
        <w:pStyle w:val="HTMLPreformatted"/>
        <w:rPr>
          <w:rFonts w:ascii="Times New Roman" w:hAnsi="Times New Roman" w:cs="Times New Roman"/>
          <w:sz w:val="24"/>
          <w:szCs w:val="24"/>
        </w:rPr>
      </w:pPr>
    </w:p>
    <w:p w:rsidR="00D50BD0" w:rsidRPr="00AB647C" w:rsidRDefault="00D50BD0" w:rsidP="00D50BD0">
      <w:pPr>
        <w:pStyle w:val="HTMLPreformatted"/>
        <w:rPr>
          <w:rFonts w:ascii="Times New Roman" w:hAnsi="Times New Roman" w:cs="Times New Roman"/>
          <w:sz w:val="24"/>
          <w:szCs w:val="24"/>
        </w:rPr>
      </w:pPr>
      <w:r w:rsidRPr="00AB647C">
        <w:rPr>
          <w:rFonts w:ascii="Times New Roman" w:hAnsi="Times New Roman" w:cs="Times New Roman"/>
          <w:sz w:val="24"/>
          <w:szCs w:val="24"/>
        </w:rPr>
        <w:t xml:space="preserve">In community policing, law enforcement agencies align their organizational management, structure, personnel, and information systems to support community partnerships and </w:t>
      </w:r>
    </w:p>
    <w:p w:rsidR="00D50BD0" w:rsidRPr="00AB647C" w:rsidRDefault="00D50BD0" w:rsidP="00D50BD0">
      <w:r w:rsidRPr="00AB647C">
        <w:t xml:space="preserve">proactive problem-solving efforts. The community policing model is delivered through aspects of traditional law enforcement enhanced with prevention strategy, proactive problem-solving, community engagement, and community stakeholder partnerships. </w:t>
      </w:r>
    </w:p>
    <w:p w:rsidR="00D50BD0" w:rsidRPr="00AB647C" w:rsidRDefault="00D50BD0" w:rsidP="00D50BD0">
      <w:pPr>
        <w:pStyle w:val="HTMLPreformatted"/>
        <w:rPr>
          <w:rFonts w:ascii="Times New Roman" w:hAnsi="Times New Roman" w:cs="Times New Roman"/>
          <w:sz w:val="24"/>
          <w:szCs w:val="24"/>
        </w:rPr>
      </w:pPr>
    </w:p>
    <w:p w:rsidR="00D50BD0" w:rsidRPr="00AB647C" w:rsidRDefault="00D50BD0" w:rsidP="00D50BD0">
      <w:pPr>
        <w:pStyle w:val="HTMLPreformatted"/>
        <w:rPr>
          <w:rFonts w:ascii="Times New Roman" w:hAnsi="Times New Roman" w:cs="Times New Roman"/>
          <w:sz w:val="24"/>
          <w:szCs w:val="24"/>
        </w:rPr>
      </w:pPr>
      <w:r w:rsidRPr="00AB647C">
        <w:rPr>
          <w:rFonts w:ascii="Times New Roman" w:hAnsi="Times New Roman" w:cs="Times New Roman"/>
          <w:sz w:val="24"/>
          <w:szCs w:val="24"/>
        </w:rPr>
        <w:t xml:space="preserve">Under the community policing model, police management infuses community policing ideals throughout the agency </w:t>
      </w:r>
      <w:r w:rsidR="002013DB">
        <w:rPr>
          <w:rFonts w:ascii="Times New Roman" w:hAnsi="Times New Roman" w:cs="Times New Roman"/>
          <w:sz w:val="24"/>
          <w:szCs w:val="24"/>
        </w:rPr>
        <w:t xml:space="preserve">via </w:t>
      </w:r>
      <w:r w:rsidRPr="00AB647C">
        <w:rPr>
          <w:rFonts w:ascii="Times New Roman" w:hAnsi="Times New Roman" w:cs="Times New Roman"/>
          <w:sz w:val="24"/>
          <w:szCs w:val="24"/>
        </w:rPr>
        <w:t>climate and culture, leadership</w:t>
      </w:r>
      <w:r w:rsidR="002013DB">
        <w:rPr>
          <w:rFonts w:ascii="Times New Roman" w:hAnsi="Times New Roman" w:cs="Times New Roman"/>
          <w:sz w:val="24"/>
          <w:szCs w:val="24"/>
        </w:rPr>
        <w:t xml:space="preserve"> practices</w:t>
      </w:r>
      <w:r w:rsidRPr="00AB647C">
        <w:rPr>
          <w:rFonts w:ascii="Times New Roman" w:hAnsi="Times New Roman" w:cs="Times New Roman"/>
          <w:sz w:val="24"/>
          <w:szCs w:val="24"/>
        </w:rPr>
        <w:t>, formal labor relations, decentralized decision-making and accountability, strategic planning, polic</w:t>
      </w:r>
      <w:r w:rsidR="002013DB">
        <w:rPr>
          <w:rFonts w:ascii="Times New Roman" w:hAnsi="Times New Roman" w:cs="Times New Roman"/>
          <w:sz w:val="24"/>
          <w:szCs w:val="24"/>
        </w:rPr>
        <w:t xml:space="preserve">ies </w:t>
      </w:r>
      <w:r w:rsidRPr="00AB647C">
        <w:rPr>
          <w:rFonts w:ascii="Times New Roman" w:hAnsi="Times New Roman" w:cs="Times New Roman"/>
          <w:sz w:val="24"/>
          <w:szCs w:val="24"/>
        </w:rPr>
        <w:t>and procedures, organizational evaluations, and increased transparency.</w:t>
      </w:r>
      <w:r w:rsidR="00AB647C" w:rsidRPr="00AB647C">
        <w:rPr>
          <w:rFonts w:ascii="Times New Roman" w:hAnsi="Times New Roman" w:cs="Times New Roman"/>
          <w:b/>
          <w:bCs/>
          <w:sz w:val="24"/>
          <w:szCs w:val="24"/>
        </w:rPr>
        <w:t xml:space="preserve"> </w:t>
      </w:r>
      <w:r w:rsidR="00AB647C" w:rsidRPr="002013DB">
        <w:rPr>
          <w:rFonts w:ascii="Times New Roman" w:hAnsi="Times New Roman" w:cs="Times New Roman"/>
          <w:bCs/>
          <w:sz w:val="24"/>
          <w:szCs w:val="24"/>
          <w:vertAlign w:val="superscript"/>
        </w:rPr>
        <w:footnoteReference w:id="1"/>
      </w:r>
    </w:p>
    <w:p w:rsidR="002013DB" w:rsidRDefault="004179DB" w:rsidP="00351639">
      <w:pPr>
        <w:pStyle w:val="Heading1"/>
        <w:rPr>
          <w:rFonts w:ascii="Times New Roman" w:hAnsi="Times New Roman" w:cs="Times New Roman"/>
          <w:sz w:val="24"/>
          <w:szCs w:val="24"/>
        </w:rPr>
      </w:pPr>
      <w:r w:rsidRPr="00AB647C">
        <w:rPr>
          <w:rFonts w:ascii="Times New Roman" w:hAnsi="Times New Roman" w:cs="Times New Roman"/>
          <w:sz w:val="24"/>
          <w:szCs w:val="24"/>
        </w:rPr>
        <w:br w:type="page"/>
      </w:r>
      <w:bookmarkStart w:id="4" w:name="_Toc262680040"/>
      <w:r w:rsidR="002013DB">
        <w:rPr>
          <w:rFonts w:ascii="Times New Roman" w:hAnsi="Times New Roman" w:cs="Times New Roman"/>
          <w:sz w:val="24"/>
          <w:szCs w:val="24"/>
        </w:rPr>
        <w:lastRenderedPageBreak/>
        <w:t>What is the Community Policing Self-Assessment Too</w:t>
      </w:r>
      <w:r w:rsidR="007C271F">
        <w:rPr>
          <w:rFonts w:ascii="Times New Roman" w:hAnsi="Times New Roman" w:cs="Times New Roman"/>
          <w:sz w:val="24"/>
          <w:szCs w:val="24"/>
        </w:rPr>
        <w:t>l?</w:t>
      </w:r>
      <w:bookmarkEnd w:id="4"/>
    </w:p>
    <w:p w:rsidR="007C271F" w:rsidRDefault="007C271F" w:rsidP="007C271F">
      <w:pPr>
        <w:pStyle w:val="Heading1"/>
        <w:rPr>
          <w:rFonts w:ascii="Times New Roman" w:hAnsi="Times New Roman" w:cs="Times New Roman"/>
          <w:b w:val="0"/>
          <w:sz w:val="24"/>
          <w:szCs w:val="24"/>
        </w:rPr>
      </w:pPr>
      <w:bookmarkStart w:id="5" w:name="_Toc262680041"/>
      <w:r>
        <w:rPr>
          <w:rFonts w:ascii="Times New Roman" w:hAnsi="Times New Roman" w:cs="Times New Roman"/>
          <w:b w:val="0"/>
          <w:sz w:val="24"/>
          <w:szCs w:val="24"/>
        </w:rPr>
        <w:t xml:space="preserve">The Community Policing Self-Assessment Tool (CP-SAT) allows agencies to measure their implementation efforts across three critical elements: </w:t>
      </w:r>
      <w:r w:rsidR="00700AA7">
        <w:rPr>
          <w:rFonts w:ascii="Times New Roman" w:hAnsi="Times New Roman" w:cs="Times New Roman"/>
          <w:b w:val="0"/>
          <w:sz w:val="24"/>
          <w:szCs w:val="24"/>
        </w:rPr>
        <w:t xml:space="preserve">community </w:t>
      </w:r>
      <w:r>
        <w:rPr>
          <w:rFonts w:ascii="Times New Roman" w:hAnsi="Times New Roman" w:cs="Times New Roman"/>
          <w:b w:val="0"/>
          <w:sz w:val="24"/>
          <w:szCs w:val="24"/>
        </w:rPr>
        <w:t xml:space="preserve">partnerships, problem solving, and organizational </w:t>
      </w:r>
      <w:r w:rsidRPr="007C271F">
        <w:rPr>
          <w:rFonts w:ascii="Times New Roman" w:hAnsi="Times New Roman" w:cs="Times New Roman"/>
          <w:b w:val="0"/>
          <w:sz w:val="24"/>
          <w:szCs w:val="24"/>
        </w:rPr>
        <w:t xml:space="preserve">transformation. </w:t>
      </w:r>
      <w:r w:rsidRPr="007C271F">
        <w:rPr>
          <w:rFonts w:ascii="Times New Roman" w:hAnsi="Times New Roman" w:cs="Times New Roman"/>
          <w:b w:val="0"/>
          <w:color w:val="000000"/>
          <w:sz w:val="24"/>
          <w:szCs w:val="24"/>
        </w:rPr>
        <w:t>T</w:t>
      </w:r>
      <w:r w:rsidRPr="007C271F">
        <w:rPr>
          <w:rFonts w:ascii="Times New Roman" w:hAnsi="Times New Roman" w:cs="Times New Roman"/>
          <w:b w:val="0"/>
          <w:sz w:val="24"/>
          <w:szCs w:val="24"/>
        </w:rPr>
        <w:t xml:space="preserve">he CP-SAT recognizes that the specific activities of community policing agencies may look different in communities of various sizes across the United States because of a number of factors and considerations, but it maintains that these police departments and sheriff’s offices will share </w:t>
      </w:r>
      <w:r>
        <w:rPr>
          <w:rFonts w:ascii="Times New Roman" w:hAnsi="Times New Roman" w:cs="Times New Roman"/>
          <w:b w:val="0"/>
          <w:sz w:val="24"/>
          <w:szCs w:val="24"/>
        </w:rPr>
        <w:t>co</w:t>
      </w:r>
      <w:r w:rsidRPr="007C271F">
        <w:rPr>
          <w:rFonts w:ascii="Times New Roman" w:hAnsi="Times New Roman" w:cs="Times New Roman"/>
          <w:b w:val="0"/>
          <w:sz w:val="24"/>
          <w:szCs w:val="24"/>
        </w:rPr>
        <w:t xml:space="preserve">mmonalities with others through the commonly-accepted key </w:t>
      </w:r>
      <w:r w:rsidRPr="007C271F">
        <w:rPr>
          <w:rFonts w:ascii="Times New Roman" w:hAnsi="Times New Roman" w:cs="Times New Roman"/>
          <w:b w:val="0"/>
          <w:i/>
          <w:sz w:val="24"/>
          <w:szCs w:val="24"/>
        </w:rPr>
        <w:t>philosophical</w:t>
      </w:r>
      <w:r w:rsidRPr="007C271F">
        <w:rPr>
          <w:rFonts w:ascii="Times New Roman" w:hAnsi="Times New Roman" w:cs="Times New Roman"/>
          <w:b w:val="0"/>
          <w:sz w:val="24"/>
          <w:szCs w:val="24"/>
        </w:rPr>
        <w:t xml:space="preserve"> principles of community policing. These key principles are outlined in </w:t>
      </w:r>
      <w:r w:rsidR="00786459">
        <w:rPr>
          <w:rFonts w:ascii="Times New Roman" w:hAnsi="Times New Roman" w:cs="Times New Roman"/>
          <w:b w:val="0"/>
          <w:sz w:val="24"/>
          <w:szCs w:val="24"/>
        </w:rPr>
        <w:t>Exhibit 1 below</w:t>
      </w:r>
      <w:r w:rsidRPr="007C271F">
        <w:rPr>
          <w:rFonts w:ascii="Times New Roman" w:hAnsi="Times New Roman" w:cs="Times New Roman"/>
          <w:b w:val="0"/>
          <w:sz w:val="24"/>
          <w:szCs w:val="24"/>
        </w:rPr>
        <w:t>.</w:t>
      </w:r>
      <w:bookmarkEnd w:id="5"/>
      <w:r w:rsidRPr="007C271F">
        <w:rPr>
          <w:rFonts w:ascii="Times New Roman" w:hAnsi="Times New Roman" w:cs="Times New Roman"/>
          <w:b w:val="0"/>
          <w:sz w:val="24"/>
          <w:szCs w:val="24"/>
        </w:rPr>
        <w:t xml:space="preserve"> </w:t>
      </w:r>
    </w:p>
    <w:p w:rsidR="007F22AD" w:rsidRDefault="007F22AD" w:rsidP="007F22AD"/>
    <w:p w:rsidR="007F22AD" w:rsidRPr="007F22AD" w:rsidRDefault="00786459" w:rsidP="007F22AD">
      <w:pPr>
        <w:jc w:val="center"/>
        <w:rPr>
          <w:b/>
        </w:rPr>
      </w:pPr>
      <w:r>
        <w:rPr>
          <w:b/>
        </w:rPr>
        <w:t xml:space="preserve">Exhibit 1: </w:t>
      </w:r>
      <w:r w:rsidR="007F22AD" w:rsidRPr="007F22AD">
        <w:rPr>
          <w:b/>
        </w:rPr>
        <w:t>Community Policing Framework</w:t>
      </w:r>
    </w:p>
    <w:p w:rsidR="007C271F" w:rsidRDefault="00A82A85" w:rsidP="007C271F">
      <w:r>
        <w:rPr>
          <w:noProof/>
        </w:rPr>
        <w:drawing>
          <wp:inline distT="0" distB="0" distL="0" distR="0">
            <wp:extent cx="4572000" cy="3429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B86072" w:rsidRPr="006F5139" w:rsidRDefault="00B86072" w:rsidP="002B5FFB">
      <w:r w:rsidRPr="007C271F">
        <w:t xml:space="preserve">Agencies that hold this same philosophical approach to community policing and embrace the broad tenets of the community policing definition will find that the CP-SAT will help them </w:t>
      </w:r>
      <w:r w:rsidR="002013DB" w:rsidRPr="007C271F">
        <w:rPr>
          <w:bCs/>
          <w:kern w:val="32"/>
        </w:rPr>
        <w:t xml:space="preserve">measure their </w:t>
      </w:r>
      <w:r w:rsidR="002013DB" w:rsidRPr="002013DB">
        <w:rPr>
          <w:bCs/>
          <w:kern w:val="32"/>
        </w:rPr>
        <w:t>progress in adopting community policing principals and procedures</w:t>
      </w:r>
      <w:r>
        <w:rPr>
          <w:bCs/>
          <w:kern w:val="32"/>
        </w:rPr>
        <w:t xml:space="preserve">. </w:t>
      </w:r>
      <w:r w:rsidRPr="006F5139">
        <w:t xml:space="preserve">To make this process credible and the findings reliable, an agency needs to take an honest approach to the self-assessment. </w:t>
      </w:r>
      <w:r>
        <w:t>T</w:t>
      </w:r>
      <w:r w:rsidRPr="006F5139">
        <w:t xml:space="preserve">he </w:t>
      </w:r>
      <w:r>
        <w:t>CP-SAT</w:t>
      </w:r>
      <w:r w:rsidRPr="006F5139">
        <w:t xml:space="preserve"> tool provides information about the agency’s strengths</w:t>
      </w:r>
      <w:r>
        <w:t xml:space="preserve"> and</w:t>
      </w:r>
      <w:r w:rsidRPr="006F5139">
        <w:t xml:space="preserve"> gaps</w:t>
      </w:r>
      <w:r>
        <w:t xml:space="preserve">, which the local agencies must </w:t>
      </w:r>
      <w:r w:rsidRPr="006F5139">
        <w:t xml:space="preserve">place into context </w:t>
      </w:r>
      <w:r>
        <w:t>as part of their interpretation of the results because it is only one part of a larger picture</w:t>
      </w:r>
      <w:r w:rsidRPr="006F5139">
        <w:t xml:space="preserve">. </w:t>
      </w:r>
      <w:r w:rsidRPr="00AB1766">
        <w:rPr>
          <w:i/>
        </w:rPr>
        <w:t>F</w:t>
      </w:r>
      <w:r w:rsidRPr="006F5139">
        <w:rPr>
          <w:i/>
        </w:rPr>
        <w:t>ull implementation of community policing is an ideal</w:t>
      </w:r>
      <w:r w:rsidRPr="006F5139">
        <w:t xml:space="preserve">. The </w:t>
      </w:r>
      <w:r>
        <w:t>CP-SAT</w:t>
      </w:r>
      <w:r w:rsidRPr="006F5139">
        <w:t xml:space="preserve"> provides agencies with the ability to establish a baseline</w:t>
      </w:r>
      <w:r>
        <w:t xml:space="preserve"> and track </w:t>
      </w:r>
      <w:r w:rsidRPr="006F5139">
        <w:t xml:space="preserve">progress </w:t>
      </w:r>
      <w:r>
        <w:t>of</w:t>
      </w:r>
      <w:r w:rsidRPr="006F5139">
        <w:t xml:space="preserve"> their com</w:t>
      </w:r>
      <w:r>
        <w:t>munity policing implementation.</w:t>
      </w:r>
    </w:p>
    <w:p w:rsidR="00B86072" w:rsidRDefault="00B86072" w:rsidP="007C271F">
      <w:pPr>
        <w:rPr>
          <w:bCs/>
          <w:kern w:val="32"/>
        </w:rPr>
      </w:pPr>
    </w:p>
    <w:p w:rsidR="002013DB" w:rsidRPr="007C271F" w:rsidRDefault="00B86072" w:rsidP="007C271F">
      <w:r w:rsidRPr="006F5139">
        <w:t xml:space="preserve">It is also important to stress that the </w:t>
      </w:r>
      <w:r>
        <w:t>CP-SAT</w:t>
      </w:r>
      <w:r w:rsidRPr="006F5139">
        <w:t xml:space="preserve"> is a </w:t>
      </w:r>
      <w:r w:rsidRPr="006F5139">
        <w:rPr>
          <w:i/>
        </w:rPr>
        <w:t>process</w:t>
      </w:r>
      <w:r w:rsidRPr="006F5139">
        <w:t xml:space="preserve"> assessment tool</w:t>
      </w:r>
      <w:r>
        <w:t>, not</w:t>
      </w:r>
      <w:r w:rsidRPr="006F5139">
        <w:t xml:space="preserve"> an </w:t>
      </w:r>
      <w:r w:rsidRPr="006F5139">
        <w:rPr>
          <w:i/>
        </w:rPr>
        <w:t>impact</w:t>
      </w:r>
      <w:r w:rsidRPr="006F5139">
        <w:t xml:space="preserve"> assessment tool. In other words, the tool focuses on the processes </w:t>
      </w:r>
      <w:r>
        <w:t xml:space="preserve">used </w:t>
      </w:r>
      <w:r w:rsidRPr="006F5139">
        <w:t xml:space="preserve">by agencies implementing community policing (e.g., </w:t>
      </w:r>
      <w:r>
        <w:t>h</w:t>
      </w:r>
      <w:r w:rsidRPr="006F5139">
        <w:t xml:space="preserve">ow well </w:t>
      </w:r>
      <w:r>
        <w:t>i</w:t>
      </w:r>
      <w:r w:rsidRPr="006F5139">
        <w:t xml:space="preserve">s </w:t>
      </w:r>
      <w:r>
        <w:t>an</w:t>
      </w:r>
      <w:r w:rsidRPr="006F5139">
        <w:t xml:space="preserve"> agency implement</w:t>
      </w:r>
      <w:r>
        <w:t>ing</w:t>
      </w:r>
      <w:r w:rsidRPr="006F5139">
        <w:t xml:space="preserve"> community </w:t>
      </w:r>
      <w:r w:rsidRPr="006F5139">
        <w:lastRenderedPageBreak/>
        <w:t xml:space="preserve">policing?) rather than the results of those processes (e.g., what are the effects of </w:t>
      </w:r>
      <w:r>
        <w:t>an</w:t>
      </w:r>
      <w:r w:rsidRPr="006F5139">
        <w:t xml:space="preserve"> agency’s implementation of community policing?). </w:t>
      </w:r>
    </w:p>
    <w:p w:rsidR="0018033F" w:rsidRPr="0018033F" w:rsidRDefault="0018033F" w:rsidP="002013DB">
      <w:pPr>
        <w:pStyle w:val="Heading1"/>
        <w:rPr>
          <w:rFonts w:ascii="Times New Roman" w:hAnsi="Times New Roman" w:cs="Times New Roman"/>
          <w:sz w:val="24"/>
          <w:szCs w:val="24"/>
        </w:rPr>
      </w:pPr>
      <w:bookmarkStart w:id="6" w:name="_Toc262680042"/>
      <w:r w:rsidRPr="0018033F">
        <w:rPr>
          <w:rFonts w:ascii="Times New Roman" w:hAnsi="Times New Roman" w:cs="Times New Roman"/>
          <w:sz w:val="24"/>
          <w:szCs w:val="24"/>
        </w:rPr>
        <w:t>What are the Benefits of Assessing Community Policing?</w:t>
      </w:r>
      <w:bookmarkEnd w:id="6"/>
    </w:p>
    <w:p w:rsidR="002013DB" w:rsidRPr="002013DB" w:rsidRDefault="00B86072" w:rsidP="002013DB">
      <w:pPr>
        <w:pStyle w:val="Heading1"/>
        <w:rPr>
          <w:rFonts w:ascii="Times New Roman" w:hAnsi="Times New Roman" w:cs="Times New Roman"/>
          <w:b w:val="0"/>
          <w:sz w:val="24"/>
          <w:szCs w:val="24"/>
        </w:rPr>
      </w:pPr>
      <w:bookmarkStart w:id="7" w:name="_Toc262680043"/>
      <w:r>
        <w:rPr>
          <w:rFonts w:ascii="Times New Roman" w:hAnsi="Times New Roman" w:cs="Times New Roman"/>
          <w:b w:val="0"/>
          <w:sz w:val="24"/>
          <w:szCs w:val="24"/>
        </w:rPr>
        <w:t>Agencies can use t</w:t>
      </w:r>
      <w:r w:rsidR="002013DB" w:rsidRPr="002013DB">
        <w:rPr>
          <w:rFonts w:ascii="Times New Roman" w:hAnsi="Times New Roman" w:cs="Times New Roman"/>
          <w:b w:val="0"/>
          <w:sz w:val="24"/>
          <w:szCs w:val="24"/>
        </w:rPr>
        <w:t xml:space="preserve">he </w:t>
      </w:r>
      <w:r>
        <w:rPr>
          <w:rFonts w:ascii="Times New Roman" w:hAnsi="Times New Roman" w:cs="Times New Roman"/>
          <w:b w:val="0"/>
          <w:sz w:val="24"/>
          <w:szCs w:val="24"/>
        </w:rPr>
        <w:t xml:space="preserve">results of the </w:t>
      </w:r>
      <w:r w:rsidR="002013DB" w:rsidRPr="002013DB">
        <w:rPr>
          <w:rFonts w:ascii="Times New Roman" w:hAnsi="Times New Roman" w:cs="Times New Roman"/>
          <w:b w:val="0"/>
          <w:sz w:val="24"/>
          <w:szCs w:val="24"/>
        </w:rPr>
        <w:t>CP-SAT</w:t>
      </w:r>
      <w:r>
        <w:rPr>
          <w:rFonts w:ascii="Times New Roman" w:hAnsi="Times New Roman" w:cs="Times New Roman"/>
          <w:b w:val="0"/>
          <w:sz w:val="24"/>
          <w:szCs w:val="24"/>
        </w:rPr>
        <w:t xml:space="preserve"> for a number of activities, such as</w:t>
      </w:r>
      <w:r w:rsidR="002013DB" w:rsidRPr="002013DB">
        <w:rPr>
          <w:rFonts w:ascii="Times New Roman" w:hAnsi="Times New Roman" w:cs="Times New Roman"/>
          <w:b w:val="0"/>
          <w:sz w:val="24"/>
          <w:szCs w:val="24"/>
        </w:rPr>
        <w:t xml:space="preserve"> strategic budget planning</w:t>
      </w:r>
      <w:r>
        <w:rPr>
          <w:rFonts w:ascii="Times New Roman" w:hAnsi="Times New Roman" w:cs="Times New Roman"/>
          <w:b w:val="0"/>
          <w:sz w:val="24"/>
          <w:szCs w:val="24"/>
        </w:rPr>
        <w:t>;</w:t>
      </w:r>
      <w:r w:rsidR="002013DB" w:rsidRPr="002013DB">
        <w:rPr>
          <w:rFonts w:ascii="Times New Roman" w:hAnsi="Times New Roman" w:cs="Times New Roman"/>
          <w:b w:val="0"/>
          <w:sz w:val="24"/>
          <w:szCs w:val="24"/>
        </w:rPr>
        <w:t xml:space="preserve"> benchmark</w:t>
      </w:r>
      <w:r>
        <w:rPr>
          <w:rFonts w:ascii="Times New Roman" w:hAnsi="Times New Roman" w:cs="Times New Roman"/>
          <w:b w:val="0"/>
          <w:sz w:val="24"/>
          <w:szCs w:val="24"/>
        </w:rPr>
        <w:t>ing</w:t>
      </w:r>
      <w:r w:rsidR="002013DB" w:rsidRPr="002013DB">
        <w:rPr>
          <w:rFonts w:ascii="Times New Roman" w:hAnsi="Times New Roman" w:cs="Times New Roman"/>
          <w:b w:val="0"/>
          <w:sz w:val="24"/>
          <w:szCs w:val="24"/>
        </w:rPr>
        <w:t xml:space="preserve"> current procedures, programs, and policies; guid</w:t>
      </w:r>
      <w:r>
        <w:rPr>
          <w:rFonts w:ascii="Times New Roman" w:hAnsi="Times New Roman" w:cs="Times New Roman"/>
          <w:b w:val="0"/>
          <w:sz w:val="24"/>
          <w:szCs w:val="24"/>
        </w:rPr>
        <w:t>ing</w:t>
      </w:r>
      <w:r w:rsidR="002013DB" w:rsidRPr="002013DB">
        <w:rPr>
          <w:rFonts w:ascii="Times New Roman" w:hAnsi="Times New Roman" w:cs="Times New Roman"/>
          <w:b w:val="0"/>
          <w:sz w:val="24"/>
          <w:szCs w:val="24"/>
        </w:rPr>
        <w:t xml:space="preserve"> training and management initiatives; and promot</w:t>
      </w:r>
      <w:r>
        <w:rPr>
          <w:rFonts w:ascii="Times New Roman" w:hAnsi="Times New Roman" w:cs="Times New Roman"/>
          <w:b w:val="0"/>
          <w:sz w:val="24"/>
          <w:szCs w:val="24"/>
        </w:rPr>
        <w:t>ing</w:t>
      </w:r>
      <w:r w:rsidR="002013DB" w:rsidRPr="002013DB">
        <w:rPr>
          <w:rFonts w:ascii="Times New Roman" w:hAnsi="Times New Roman" w:cs="Times New Roman"/>
          <w:b w:val="0"/>
          <w:sz w:val="24"/>
          <w:szCs w:val="24"/>
        </w:rPr>
        <w:t xml:space="preserve"> external accountability.</w:t>
      </w:r>
      <w:bookmarkEnd w:id="7"/>
    </w:p>
    <w:p w:rsidR="002013DB" w:rsidRPr="002013DB" w:rsidRDefault="002013DB" w:rsidP="002013DB">
      <w:pPr>
        <w:pStyle w:val="Heading1"/>
        <w:rPr>
          <w:rFonts w:ascii="Times New Roman" w:hAnsi="Times New Roman" w:cs="Times New Roman"/>
          <w:b w:val="0"/>
          <w:sz w:val="24"/>
          <w:szCs w:val="24"/>
        </w:rPr>
      </w:pPr>
      <w:bookmarkStart w:id="8" w:name="_Toc262680044"/>
      <w:r w:rsidRPr="002013DB">
        <w:rPr>
          <w:rFonts w:ascii="Times New Roman" w:hAnsi="Times New Roman" w:cs="Times New Roman"/>
          <w:b w:val="0"/>
          <w:sz w:val="24"/>
          <w:szCs w:val="24"/>
        </w:rPr>
        <w:t>Agencies can use CP-SAT data and findings to:</w:t>
      </w:r>
      <w:bookmarkEnd w:id="8"/>
    </w:p>
    <w:p w:rsidR="002013DB" w:rsidRPr="002013DB" w:rsidRDefault="002013DB" w:rsidP="002013DB">
      <w:pPr>
        <w:pStyle w:val="Heading1"/>
        <w:numPr>
          <w:ilvl w:val="0"/>
          <w:numId w:val="56"/>
        </w:numPr>
        <w:rPr>
          <w:rFonts w:ascii="Times New Roman" w:hAnsi="Times New Roman" w:cs="Times New Roman"/>
          <w:b w:val="0"/>
          <w:sz w:val="24"/>
          <w:szCs w:val="24"/>
        </w:rPr>
      </w:pPr>
      <w:bookmarkStart w:id="9" w:name="_Toc262680045"/>
      <w:r w:rsidRPr="002013DB">
        <w:rPr>
          <w:rFonts w:ascii="Times New Roman" w:hAnsi="Times New Roman" w:cs="Times New Roman"/>
          <w:b w:val="0"/>
          <w:i/>
          <w:sz w:val="24"/>
          <w:szCs w:val="24"/>
        </w:rPr>
        <w:t xml:space="preserve">Develop Agency Direction. </w:t>
      </w:r>
      <w:r w:rsidRPr="002013DB">
        <w:rPr>
          <w:rFonts w:ascii="Times New Roman" w:hAnsi="Times New Roman" w:cs="Times New Roman"/>
          <w:b w:val="0"/>
          <w:sz w:val="24"/>
          <w:szCs w:val="24"/>
        </w:rPr>
        <w:t>Assessment data can keep an agency focused on the big picture. The data can focus law enforcement agencies on strategies, issues, and problems and empower line officers to implement those strategies, enabling them to be more effective in their jobs.</w:t>
      </w:r>
      <w:bookmarkEnd w:id="9"/>
    </w:p>
    <w:p w:rsidR="002013DB" w:rsidRPr="002013DB" w:rsidRDefault="002013DB" w:rsidP="002013DB">
      <w:pPr>
        <w:pStyle w:val="Heading1"/>
        <w:numPr>
          <w:ilvl w:val="0"/>
          <w:numId w:val="56"/>
        </w:numPr>
        <w:rPr>
          <w:rFonts w:ascii="Times New Roman" w:hAnsi="Times New Roman" w:cs="Times New Roman"/>
          <w:b w:val="0"/>
          <w:sz w:val="24"/>
          <w:szCs w:val="24"/>
        </w:rPr>
      </w:pPr>
      <w:bookmarkStart w:id="10" w:name="_Toc262680046"/>
      <w:r w:rsidRPr="002013DB">
        <w:rPr>
          <w:rFonts w:ascii="Times New Roman" w:hAnsi="Times New Roman" w:cs="Times New Roman"/>
          <w:b w:val="0"/>
          <w:i/>
          <w:sz w:val="24"/>
          <w:szCs w:val="24"/>
        </w:rPr>
        <w:t xml:space="preserve">Write Agency Budget Proposals. </w:t>
      </w:r>
      <w:r w:rsidRPr="002013DB">
        <w:rPr>
          <w:rFonts w:ascii="Times New Roman" w:hAnsi="Times New Roman" w:cs="Times New Roman"/>
          <w:b w:val="0"/>
          <w:sz w:val="24"/>
          <w:szCs w:val="24"/>
        </w:rPr>
        <w:t xml:space="preserve">Assessment data can support the development and justification of budget proposals. With the assessment data, funding </w:t>
      </w:r>
      <w:r w:rsidR="00700AA7" w:rsidRPr="002013DB">
        <w:rPr>
          <w:rFonts w:ascii="Times New Roman" w:hAnsi="Times New Roman" w:cs="Times New Roman"/>
          <w:b w:val="0"/>
          <w:sz w:val="24"/>
          <w:szCs w:val="24"/>
        </w:rPr>
        <w:t>decision makers</w:t>
      </w:r>
      <w:r w:rsidRPr="002013DB">
        <w:rPr>
          <w:rFonts w:ascii="Times New Roman" w:hAnsi="Times New Roman" w:cs="Times New Roman"/>
          <w:b w:val="0"/>
          <w:sz w:val="24"/>
          <w:szCs w:val="24"/>
        </w:rPr>
        <w:t xml:space="preserve"> can make informed choices on limited resource allocations, focusing on the most productive and efficient practices. Agencies can better target their needs for grant funding by using the data to document agency needs.</w:t>
      </w:r>
      <w:bookmarkEnd w:id="10"/>
    </w:p>
    <w:p w:rsidR="002013DB" w:rsidRPr="002013DB" w:rsidRDefault="002013DB" w:rsidP="002013DB">
      <w:pPr>
        <w:pStyle w:val="Heading1"/>
        <w:numPr>
          <w:ilvl w:val="0"/>
          <w:numId w:val="56"/>
        </w:numPr>
        <w:rPr>
          <w:rFonts w:ascii="Times New Roman" w:hAnsi="Times New Roman" w:cs="Times New Roman"/>
          <w:b w:val="0"/>
          <w:sz w:val="24"/>
          <w:szCs w:val="24"/>
        </w:rPr>
      </w:pPr>
      <w:bookmarkStart w:id="11" w:name="_Toc262680047"/>
      <w:r w:rsidRPr="002013DB">
        <w:rPr>
          <w:rFonts w:ascii="Times New Roman" w:hAnsi="Times New Roman" w:cs="Times New Roman"/>
          <w:b w:val="0"/>
          <w:i/>
          <w:sz w:val="24"/>
          <w:szCs w:val="24"/>
        </w:rPr>
        <w:t xml:space="preserve">Measure Agency Performance. </w:t>
      </w:r>
      <w:r w:rsidRPr="002013DB">
        <w:rPr>
          <w:rFonts w:ascii="Times New Roman" w:hAnsi="Times New Roman" w:cs="Times New Roman"/>
          <w:b w:val="0"/>
          <w:sz w:val="24"/>
          <w:szCs w:val="24"/>
        </w:rPr>
        <w:t>Increasingly, local law enforcement agencies must comply with state and local requirements to submit agency performance data. CP-SAT can help departments meet these requests by documenting organizational changes and the achievement of agency objectives and goals.</w:t>
      </w:r>
      <w:bookmarkEnd w:id="11"/>
      <w:r w:rsidRPr="002013DB">
        <w:rPr>
          <w:rFonts w:ascii="Times New Roman" w:hAnsi="Times New Roman" w:cs="Times New Roman"/>
          <w:b w:val="0"/>
          <w:sz w:val="24"/>
          <w:szCs w:val="24"/>
        </w:rPr>
        <w:t xml:space="preserve"> </w:t>
      </w:r>
    </w:p>
    <w:p w:rsidR="002013DB" w:rsidRPr="002013DB" w:rsidRDefault="002013DB" w:rsidP="002013DB">
      <w:pPr>
        <w:pStyle w:val="Heading1"/>
        <w:numPr>
          <w:ilvl w:val="0"/>
          <w:numId w:val="56"/>
        </w:numPr>
        <w:rPr>
          <w:rFonts w:ascii="Times New Roman" w:hAnsi="Times New Roman" w:cs="Times New Roman"/>
          <w:b w:val="0"/>
          <w:sz w:val="24"/>
          <w:szCs w:val="24"/>
        </w:rPr>
      </w:pPr>
      <w:bookmarkStart w:id="12" w:name="_Toc262680048"/>
      <w:r w:rsidRPr="002013DB">
        <w:rPr>
          <w:rFonts w:ascii="Times New Roman" w:hAnsi="Times New Roman" w:cs="Times New Roman"/>
          <w:b w:val="0"/>
          <w:i/>
          <w:sz w:val="24"/>
          <w:szCs w:val="24"/>
        </w:rPr>
        <w:t xml:space="preserve">Support Leadership Transitions. </w:t>
      </w:r>
      <w:r w:rsidRPr="002013DB">
        <w:rPr>
          <w:rFonts w:ascii="Times New Roman" w:hAnsi="Times New Roman" w:cs="Times New Roman"/>
          <w:b w:val="0"/>
          <w:sz w:val="24"/>
          <w:szCs w:val="24"/>
        </w:rPr>
        <w:t>Assessment data can help incoming chiefs and sheriffs gauge community policing implementation in the agency.</w:t>
      </w:r>
      <w:bookmarkEnd w:id="12"/>
      <w:r w:rsidRPr="002013DB">
        <w:rPr>
          <w:rFonts w:ascii="Times New Roman" w:hAnsi="Times New Roman" w:cs="Times New Roman"/>
          <w:b w:val="0"/>
          <w:sz w:val="24"/>
          <w:szCs w:val="24"/>
        </w:rPr>
        <w:t xml:space="preserve"> </w:t>
      </w:r>
    </w:p>
    <w:p w:rsidR="002013DB" w:rsidRPr="002013DB" w:rsidRDefault="002013DB" w:rsidP="002013DB">
      <w:pPr>
        <w:pStyle w:val="Heading1"/>
        <w:numPr>
          <w:ilvl w:val="0"/>
          <w:numId w:val="56"/>
        </w:numPr>
        <w:rPr>
          <w:rFonts w:ascii="Times New Roman" w:hAnsi="Times New Roman" w:cs="Times New Roman"/>
          <w:b w:val="0"/>
          <w:sz w:val="24"/>
          <w:szCs w:val="24"/>
        </w:rPr>
      </w:pPr>
      <w:bookmarkStart w:id="13" w:name="_Toc262680049"/>
      <w:r w:rsidRPr="002013DB">
        <w:rPr>
          <w:rFonts w:ascii="Times New Roman" w:hAnsi="Times New Roman" w:cs="Times New Roman"/>
          <w:b w:val="0"/>
          <w:i/>
          <w:sz w:val="24"/>
          <w:szCs w:val="24"/>
        </w:rPr>
        <w:t xml:space="preserve">Guide Training and Program Development. </w:t>
      </w:r>
      <w:r w:rsidRPr="002013DB">
        <w:rPr>
          <w:rFonts w:ascii="Times New Roman" w:hAnsi="Times New Roman" w:cs="Times New Roman"/>
          <w:b w:val="0"/>
          <w:sz w:val="24"/>
          <w:szCs w:val="24"/>
        </w:rPr>
        <w:t>Assessment results can identify training and development needs and priorities.</w:t>
      </w:r>
      <w:bookmarkEnd w:id="13"/>
    </w:p>
    <w:p w:rsidR="00741177" w:rsidRDefault="002013DB" w:rsidP="00741177">
      <w:pPr>
        <w:pStyle w:val="Heading1"/>
        <w:numPr>
          <w:ilvl w:val="0"/>
          <w:numId w:val="56"/>
        </w:numPr>
        <w:spacing w:before="0" w:after="0"/>
        <w:rPr>
          <w:rFonts w:ascii="Times New Roman" w:hAnsi="Times New Roman" w:cs="Times New Roman"/>
          <w:sz w:val="24"/>
          <w:szCs w:val="24"/>
        </w:rPr>
      </w:pPr>
      <w:bookmarkStart w:id="14" w:name="_Toc262680050"/>
      <w:r w:rsidRPr="002013DB">
        <w:rPr>
          <w:rFonts w:ascii="Times New Roman" w:hAnsi="Times New Roman" w:cs="Times New Roman"/>
          <w:b w:val="0"/>
          <w:i/>
          <w:sz w:val="24"/>
          <w:szCs w:val="24"/>
        </w:rPr>
        <w:t xml:space="preserve">Bridge </w:t>
      </w:r>
      <w:r w:rsidR="00700AA7">
        <w:rPr>
          <w:rFonts w:ascii="Times New Roman" w:hAnsi="Times New Roman" w:cs="Times New Roman"/>
          <w:b w:val="0"/>
          <w:i/>
          <w:sz w:val="24"/>
          <w:szCs w:val="24"/>
        </w:rPr>
        <w:t>C</w:t>
      </w:r>
      <w:r w:rsidR="00700AA7" w:rsidRPr="002013DB">
        <w:rPr>
          <w:rFonts w:ascii="Times New Roman" w:hAnsi="Times New Roman" w:cs="Times New Roman"/>
          <w:b w:val="0"/>
          <w:i/>
          <w:sz w:val="24"/>
          <w:szCs w:val="24"/>
        </w:rPr>
        <w:t xml:space="preserve">ommunity </w:t>
      </w:r>
      <w:r w:rsidR="00700AA7">
        <w:rPr>
          <w:rFonts w:ascii="Times New Roman" w:hAnsi="Times New Roman" w:cs="Times New Roman"/>
          <w:b w:val="0"/>
          <w:i/>
          <w:sz w:val="24"/>
          <w:szCs w:val="24"/>
        </w:rPr>
        <w:t>R</w:t>
      </w:r>
      <w:r w:rsidR="00700AA7" w:rsidRPr="002013DB">
        <w:rPr>
          <w:rFonts w:ascii="Times New Roman" w:hAnsi="Times New Roman" w:cs="Times New Roman"/>
          <w:b w:val="0"/>
          <w:i/>
          <w:sz w:val="24"/>
          <w:szCs w:val="24"/>
        </w:rPr>
        <w:t>elations</w:t>
      </w:r>
      <w:r w:rsidRPr="002013DB">
        <w:rPr>
          <w:rFonts w:ascii="Times New Roman" w:hAnsi="Times New Roman" w:cs="Times New Roman"/>
          <w:b w:val="0"/>
          <w:i/>
          <w:sz w:val="24"/>
          <w:szCs w:val="24"/>
        </w:rPr>
        <w:t xml:space="preserve">. </w:t>
      </w:r>
      <w:r w:rsidRPr="002013DB">
        <w:rPr>
          <w:rFonts w:ascii="Times New Roman" w:hAnsi="Times New Roman" w:cs="Times New Roman"/>
          <w:b w:val="0"/>
          <w:sz w:val="24"/>
          <w:szCs w:val="24"/>
        </w:rPr>
        <w:t>Assessment results show the effectiveness of partnerships and underscore opportunities for future development.</w:t>
      </w:r>
      <w:bookmarkEnd w:id="14"/>
    </w:p>
    <w:p w:rsidR="00741177" w:rsidRDefault="00741177" w:rsidP="00741177">
      <w:pPr>
        <w:pStyle w:val="Heading1"/>
        <w:spacing w:before="0" w:after="0"/>
        <w:rPr>
          <w:rFonts w:ascii="Times New Roman" w:hAnsi="Times New Roman" w:cs="Times New Roman"/>
          <w:sz w:val="24"/>
          <w:szCs w:val="24"/>
        </w:rPr>
      </w:pPr>
    </w:p>
    <w:p w:rsidR="00741177" w:rsidRDefault="00741177" w:rsidP="00741177">
      <w:pPr>
        <w:pStyle w:val="Heading1"/>
        <w:spacing w:before="0" w:after="0"/>
        <w:rPr>
          <w:rFonts w:ascii="Times New Roman" w:hAnsi="Times New Roman" w:cs="Times New Roman"/>
          <w:sz w:val="24"/>
          <w:szCs w:val="24"/>
        </w:rPr>
      </w:pPr>
    </w:p>
    <w:p w:rsidR="002013DB" w:rsidRPr="00B86072" w:rsidRDefault="0018033F" w:rsidP="00741177">
      <w:pPr>
        <w:pStyle w:val="Heading1"/>
        <w:spacing w:before="0" w:after="0"/>
        <w:rPr>
          <w:rFonts w:ascii="Times New Roman" w:hAnsi="Times New Roman" w:cs="Times New Roman"/>
          <w:sz w:val="24"/>
          <w:szCs w:val="24"/>
        </w:rPr>
      </w:pPr>
      <w:bookmarkStart w:id="15" w:name="_Toc262680051"/>
      <w:r>
        <w:rPr>
          <w:rFonts w:ascii="Times New Roman" w:hAnsi="Times New Roman" w:cs="Times New Roman"/>
          <w:sz w:val="24"/>
          <w:szCs w:val="24"/>
        </w:rPr>
        <w:t xml:space="preserve">What Topics are included in the </w:t>
      </w:r>
      <w:r w:rsidR="00B86072" w:rsidRPr="00B86072">
        <w:rPr>
          <w:rFonts w:ascii="Times New Roman" w:hAnsi="Times New Roman" w:cs="Times New Roman"/>
          <w:sz w:val="24"/>
          <w:szCs w:val="24"/>
        </w:rPr>
        <w:t>CP-SAT</w:t>
      </w:r>
      <w:r w:rsidR="002013DB" w:rsidRPr="00B86072">
        <w:rPr>
          <w:rFonts w:ascii="Times New Roman" w:hAnsi="Times New Roman" w:cs="Times New Roman"/>
          <w:sz w:val="24"/>
          <w:szCs w:val="24"/>
        </w:rPr>
        <w:t>?</w:t>
      </w:r>
      <w:bookmarkEnd w:id="15"/>
    </w:p>
    <w:p w:rsidR="00741177" w:rsidRDefault="00741177" w:rsidP="00741177">
      <w:pPr>
        <w:pStyle w:val="Heading1"/>
        <w:spacing w:before="0" w:after="0"/>
        <w:rPr>
          <w:rFonts w:ascii="Times New Roman" w:hAnsi="Times New Roman"/>
          <w:sz w:val="24"/>
          <w:szCs w:val="24"/>
        </w:rPr>
      </w:pPr>
    </w:p>
    <w:p w:rsidR="00B86072" w:rsidRDefault="002013DB" w:rsidP="002013DB">
      <w:pPr>
        <w:pStyle w:val="Heading1"/>
        <w:rPr>
          <w:rFonts w:ascii="Times New Roman" w:hAnsi="Times New Roman" w:cs="Times New Roman"/>
          <w:b w:val="0"/>
          <w:sz w:val="24"/>
          <w:szCs w:val="24"/>
        </w:rPr>
      </w:pPr>
      <w:bookmarkStart w:id="16" w:name="_Toc262680052"/>
      <w:r w:rsidRPr="002013DB">
        <w:rPr>
          <w:rFonts w:ascii="Times New Roman" w:hAnsi="Times New Roman" w:cs="Times New Roman"/>
          <w:b w:val="0"/>
          <w:sz w:val="24"/>
          <w:szCs w:val="24"/>
        </w:rPr>
        <w:t xml:space="preserve">The following paragraphs describe </w:t>
      </w:r>
      <w:r w:rsidR="00B86072">
        <w:rPr>
          <w:rFonts w:ascii="Times New Roman" w:hAnsi="Times New Roman" w:cs="Times New Roman"/>
          <w:b w:val="0"/>
          <w:sz w:val="24"/>
          <w:szCs w:val="24"/>
        </w:rPr>
        <w:t>elements of community policing that are assessed in the CP-SAT.</w:t>
      </w:r>
      <w:bookmarkEnd w:id="16"/>
    </w:p>
    <w:p w:rsidR="009E50BF" w:rsidRDefault="009E50BF" w:rsidP="002013DB">
      <w:pPr>
        <w:pStyle w:val="Heading1"/>
        <w:rPr>
          <w:rFonts w:ascii="Times New Roman" w:hAnsi="Times New Roman" w:cs="Times New Roman"/>
          <w:i/>
          <w:sz w:val="24"/>
          <w:szCs w:val="24"/>
        </w:rPr>
      </w:pPr>
      <w:bookmarkStart w:id="17" w:name="_Toc262680053"/>
      <w:r>
        <w:rPr>
          <w:rFonts w:ascii="Times New Roman" w:hAnsi="Times New Roman" w:cs="Times New Roman"/>
          <w:i/>
          <w:sz w:val="24"/>
          <w:szCs w:val="24"/>
        </w:rPr>
        <w:t>Community Partnerships</w:t>
      </w:r>
      <w:bookmarkEnd w:id="17"/>
    </w:p>
    <w:p w:rsidR="009E50BF" w:rsidRPr="009E50BF" w:rsidRDefault="009E50BF" w:rsidP="009E50BF"/>
    <w:p w:rsidR="009E50BF" w:rsidRPr="009E50BF" w:rsidRDefault="009E50BF" w:rsidP="009E50BF">
      <w:pPr>
        <w:pStyle w:val="HTMLPreformatted"/>
        <w:rPr>
          <w:rFonts w:ascii="Times New Roman" w:hAnsi="Times New Roman" w:cs="Times New Roman"/>
          <w:bCs/>
          <w:kern w:val="32"/>
          <w:sz w:val="24"/>
          <w:szCs w:val="24"/>
        </w:rPr>
      </w:pPr>
      <w:r w:rsidRPr="009E50BF">
        <w:rPr>
          <w:rFonts w:ascii="Times New Roman" w:hAnsi="Times New Roman" w:cs="Times New Roman"/>
          <w:bCs/>
          <w:kern w:val="32"/>
          <w:sz w:val="24"/>
          <w:szCs w:val="24"/>
        </w:rPr>
        <w:t>Collaborative partnerships between the law enforcement agency and the individuals and organizations they serve to develop solutions to problems and increase trust in police.</w:t>
      </w:r>
    </w:p>
    <w:p w:rsidR="009F5A18" w:rsidRDefault="009E50BF" w:rsidP="009E50BF">
      <w:pPr>
        <w:pStyle w:val="HTMLPreformatted"/>
        <w:rPr>
          <w:rFonts w:ascii="Times New Roman" w:hAnsi="Times New Roman" w:cs="Times New Roman"/>
          <w:bCs/>
          <w:kern w:val="32"/>
          <w:sz w:val="24"/>
          <w:szCs w:val="24"/>
        </w:rPr>
      </w:pPr>
      <w:r w:rsidRPr="009E50BF">
        <w:rPr>
          <w:rFonts w:ascii="Times New Roman" w:hAnsi="Times New Roman" w:cs="Times New Roman"/>
          <w:bCs/>
          <w:kern w:val="32"/>
          <w:sz w:val="24"/>
          <w:szCs w:val="24"/>
        </w:rPr>
        <w:lastRenderedPageBreak/>
        <w:t xml:space="preserve">Community policing, recognizing that police rarely can solve public safety problems alone, encourages interactive partnerships with relevant stakeholders. </w:t>
      </w:r>
      <w:r>
        <w:rPr>
          <w:rFonts w:ascii="Times New Roman" w:hAnsi="Times New Roman" w:cs="Times New Roman"/>
          <w:bCs/>
          <w:kern w:val="32"/>
          <w:sz w:val="24"/>
          <w:szCs w:val="24"/>
        </w:rPr>
        <w:t xml:space="preserve">The CP-SAT measures </w:t>
      </w:r>
      <w:r w:rsidR="009F5A18">
        <w:rPr>
          <w:rFonts w:ascii="Times New Roman" w:hAnsi="Times New Roman" w:cs="Times New Roman"/>
          <w:bCs/>
          <w:kern w:val="32"/>
          <w:sz w:val="24"/>
          <w:szCs w:val="24"/>
        </w:rPr>
        <w:t xml:space="preserve">three aspects of an agency’s community partnerships, described below. </w:t>
      </w:r>
    </w:p>
    <w:p w:rsidR="009F5A18" w:rsidRDefault="009F5A18" w:rsidP="009E50BF">
      <w:pPr>
        <w:pStyle w:val="HTMLPreformatted"/>
        <w:rPr>
          <w:rFonts w:ascii="Times New Roman" w:hAnsi="Times New Roman" w:cs="Times New Roman"/>
          <w:bCs/>
          <w:kern w:val="32"/>
          <w:sz w:val="24"/>
          <w:szCs w:val="24"/>
        </w:rPr>
      </w:pPr>
    </w:p>
    <w:p w:rsidR="009F5A18" w:rsidRDefault="009F5A18" w:rsidP="009E50BF">
      <w:pPr>
        <w:pStyle w:val="HTMLPreformatted"/>
        <w:rPr>
          <w:rFonts w:ascii="Times New Roman" w:hAnsi="Times New Roman" w:cs="Times New Roman"/>
          <w:bCs/>
          <w:kern w:val="32"/>
          <w:sz w:val="24"/>
          <w:szCs w:val="24"/>
        </w:rPr>
      </w:pPr>
      <w:r w:rsidRPr="00506281">
        <w:rPr>
          <w:rFonts w:ascii="Times New Roman" w:hAnsi="Times New Roman" w:cs="Times New Roman"/>
          <w:b/>
          <w:bCs/>
          <w:kern w:val="32"/>
          <w:sz w:val="24"/>
          <w:szCs w:val="24"/>
        </w:rPr>
        <w:t>G</w:t>
      </w:r>
      <w:r w:rsidR="009E50BF" w:rsidRPr="00506281">
        <w:rPr>
          <w:rFonts w:ascii="Times New Roman" w:hAnsi="Times New Roman" w:cs="Times New Roman"/>
          <w:b/>
          <w:bCs/>
          <w:kern w:val="32"/>
          <w:sz w:val="24"/>
          <w:szCs w:val="24"/>
        </w:rPr>
        <w:t>eneral en</w:t>
      </w:r>
      <w:r w:rsidRPr="00506281">
        <w:rPr>
          <w:rFonts w:ascii="Times New Roman" w:hAnsi="Times New Roman" w:cs="Times New Roman"/>
          <w:b/>
          <w:bCs/>
          <w:kern w:val="32"/>
          <w:sz w:val="24"/>
          <w:szCs w:val="24"/>
        </w:rPr>
        <w:t>gagement with the community.</w:t>
      </w:r>
      <w:r>
        <w:rPr>
          <w:rFonts w:ascii="Times New Roman" w:hAnsi="Times New Roman" w:cs="Times New Roman"/>
          <w:bCs/>
          <w:kern w:val="32"/>
          <w:sz w:val="24"/>
          <w:szCs w:val="24"/>
        </w:rPr>
        <w:t xml:space="preserve"> </w:t>
      </w:r>
      <w:r w:rsidR="00506281" w:rsidRPr="00506281">
        <w:rPr>
          <w:rFonts w:ascii="Times New Roman" w:hAnsi="Times New Roman" w:cs="Times New Roman"/>
          <w:bCs/>
          <w:kern w:val="32"/>
          <w:sz w:val="24"/>
          <w:szCs w:val="24"/>
        </w:rPr>
        <w:t xml:space="preserve">Engagement refers to the extent to which the agency proactively reaches out to the community to involve it in the community policing process. </w:t>
      </w:r>
    </w:p>
    <w:p w:rsidR="00506281" w:rsidRDefault="00506281" w:rsidP="009E50BF">
      <w:pPr>
        <w:pStyle w:val="HTMLPreformatted"/>
        <w:rPr>
          <w:rFonts w:ascii="Times New Roman" w:hAnsi="Times New Roman" w:cs="Times New Roman"/>
          <w:bCs/>
          <w:kern w:val="32"/>
          <w:sz w:val="24"/>
          <w:szCs w:val="24"/>
        </w:rPr>
      </w:pPr>
    </w:p>
    <w:p w:rsidR="009F5A18" w:rsidRDefault="009F5A18" w:rsidP="009E50BF">
      <w:pPr>
        <w:pStyle w:val="HTMLPreformatted"/>
        <w:rPr>
          <w:rFonts w:ascii="Times New Roman" w:hAnsi="Times New Roman" w:cs="Times New Roman"/>
          <w:bCs/>
          <w:kern w:val="32"/>
          <w:sz w:val="24"/>
          <w:szCs w:val="24"/>
        </w:rPr>
      </w:pPr>
      <w:r w:rsidRPr="00506281">
        <w:rPr>
          <w:rFonts w:ascii="Times New Roman" w:hAnsi="Times New Roman" w:cs="Times New Roman"/>
          <w:b/>
          <w:bCs/>
          <w:kern w:val="32"/>
          <w:sz w:val="24"/>
          <w:szCs w:val="24"/>
        </w:rPr>
        <w:t>E</w:t>
      </w:r>
      <w:r w:rsidR="009E50BF" w:rsidRPr="00506281">
        <w:rPr>
          <w:rFonts w:ascii="Times New Roman" w:hAnsi="Times New Roman" w:cs="Times New Roman"/>
          <w:b/>
          <w:bCs/>
          <w:kern w:val="32"/>
          <w:sz w:val="24"/>
          <w:szCs w:val="24"/>
        </w:rPr>
        <w:t xml:space="preserve">xtent to which </w:t>
      </w:r>
      <w:r w:rsidRPr="00506281">
        <w:rPr>
          <w:rFonts w:ascii="Times New Roman" w:hAnsi="Times New Roman" w:cs="Times New Roman"/>
          <w:b/>
          <w:bCs/>
          <w:kern w:val="32"/>
          <w:sz w:val="24"/>
          <w:szCs w:val="24"/>
        </w:rPr>
        <w:t>an agency has</w:t>
      </w:r>
      <w:r w:rsidR="009E50BF" w:rsidRPr="00506281">
        <w:rPr>
          <w:rFonts w:ascii="Times New Roman" w:hAnsi="Times New Roman" w:cs="Times New Roman"/>
          <w:b/>
          <w:bCs/>
          <w:kern w:val="32"/>
          <w:sz w:val="24"/>
          <w:szCs w:val="24"/>
        </w:rPr>
        <w:t xml:space="preserve"> a wide range of partnerships</w:t>
      </w:r>
      <w:r w:rsidR="00506281" w:rsidRPr="00506281">
        <w:rPr>
          <w:rFonts w:ascii="Times New Roman" w:hAnsi="Times New Roman" w:cs="Times New Roman"/>
          <w:b/>
          <w:bCs/>
          <w:kern w:val="32"/>
          <w:sz w:val="24"/>
          <w:szCs w:val="24"/>
        </w:rPr>
        <w:t>.</w:t>
      </w:r>
      <w:r w:rsidR="00506281" w:rsidRPr="00506281">
        <w:rPr>
          <w:rFonts w:ascii="Times New Roman" w:hAnsi="Times New Roman" w:cs="Times New Roman"/>
          <w:bCs/>
          <w:kern w:val="32"/>
          <w:sz w:val="24"/>
          <w:szCs w:val="24"/>
        </w:rPr>
        <w:t xml:space="preserve"> </w:t>
      </w:r>
      <w:r w:rsidR="00506281">
        <w:rPr>
          <w:rFonts w:ascii="Times New Roman" w:hAnsi="Times New Roman" w:cs="Times New Roman"/>
          <w:bCs/>
          <w:kern w:val="32"/>
          <w:sz w:val="24"/>
          <w:szCs w:val="24"/>
        </w:rPr>
        <w:t xml:space="preserve">CP-SAT participants respond </w:t>
      </w:r>
      <w:r w:rsidR="00506281" w:rsidRPr="009F5A18">
        <w:rPr>
          <w:rFonts w:ascii="Times New Roman" w:hAnsi="Times New Roman" w:cs="Times New Roman"/>
          <w:bCs/>
          <w:kern w:val="32"/>
          <w:sz w:val="24"/>
          <w:szCs w:val="24"/>
        </w:rPr>
        <w:t xml:space="preserve">to questions regarding the types of sectors that are active community partners with the agency. These </w:t>
      </w:r>
      <w:r w:rsidR="00506281">
        <w:rPr>
          <w:rFonts w:ascii="Times New Roman" w:hAnsi="Times New Roman" w:cs="Times New Roman"/>
          <w:bCs/>
          <w:kern w:val="32"/>
          <w:sz w:val="24"/>
          <w:szCs w:val="24"/>
        </w:rPr>
        <w:t xml:space="preserve">sectors </w:t>
      </w:r>
      <w:r w:rsidR="00506281" w:rsidRPr="009F5A18">
        <w:rPr>
          <w:rFonts w:ascii="Times New Roman" w:hAnsi="Times New Roman" w:cs="Times New Roman"/>
          <w:bCs/>
          <w:kern w:val="32"/>
          <w:sz w:val="24"/>
          <w:szCs w:val="24"/>
        </w:rPr>
        <w:t xml:space="preserve">included </w:t>
      </w:r>
      <w:r w:rsidR="00506281">
        <w:rPr>
          <w:rFonts w:ascii="Times New Roman" w:hAnsi="Times New Roman" w:cs="Times New Roman"/>
          <w:bCs/>
          <w:kern w:val="32"/>
          <w:sz w:val="24"/>
          <w:szCs w:val="24"/>
        </w:rPr>
        <w:t>government agencies that serve the community, community-based organizations, local businesses, and individuals.</w:t>
      </w:r>
    </w:p>
    <w:p w:rsidR="00506281" w:rsidRDefault="00506281" w:rsidP="009E50BF">
      <w:pPr>
        <w:pStyle w:val="HTMLPreformatted"/>
        <w:rPr>
          <w:rFonts w:ascii="Times New Roman" w:hAnsi="Times New Roman" w:cs="Times New Roman"/>
          <w:bCs/>
          <w:kern w:val="32"/>
          <w:sz w:val="24"/>
          <w:szCs w:val="24"/>
        </w:rPr>
      </w:pPr>
    </w:p>
    <w:p w:rsidR="009E50BF" w:rsidRDefault="009F5A18" w:rsidP="009E50BF">
      <w:pPr>
        <w:pStyle w:val="HTMLPreformatted"/>
        <w:rPr>
          <w:rFonts w:ascii="Times New Roman" w:hAnsi="Times New Roman" w:cs="Times New Roman"/>
          <w:bCs/>
          <w:kern w:val="32"/>
          <w:sz w:val="24"/>
          <w:szCs w:val="24"/>
        </w:rPr>
      </w:pPr>
      <w:r w:rsidRPr="00506281">
        <w:rPr>
          <w:rFonts w:ascii="Times New Roman" w:hAnsi="Times New Roman" w:cs="Times New Roman"/>
          <w:b/>
          <w:bCs/>
          <w:kern w:val="32"/>
          <w:sz w:val="24"/>
          <w:szCs w:val="24"/>
        </w:rPr>
        <w:t>Level of interaction with the agency’</w:t>
      </w:r>
      <w:r w:rsidR="00506281" w:rsidRPr="00506281">
        <w:rPr>
          <w:rFonts w:ascii="Times New Roman" w:hAnsi="Times New Roman" w:cs="Times New Roman"/>
          <w:b/>
          <w:bCs/>
          <w:kern w:val="32"/>
          <w:sz w:val="24"/>
          <w:szCs w:val="24"/>
        </w:rPr>
        <w:t>s partners.</w:t>
      </w:r>
      <w:r w:rsidR="00506281">
        <w:rPr>
          <w:rFonts w:ascii="Times New Roman" w:hAnsi="Times New Roman" w:cs="Times New Roman"/>
          <w:bCs/>
          <w:kern w:val="32"/>
          <w:sz w:val="24"/>
          <w:szCs w:val="24"/>
        </w:rPr>
        <w:t xml:space="preserve">  Level of interaction refers to the extent to which there is true collaboration between the agency and community partners, versus, for example, one-way communication. </w:t>
      </w:r>
    </w:p>
    <w:p w:rsidR="009F5A18" w:rsidRPr="009F5A18" w:rsidRDefault="009F5A18" w:rsidP="007F22AD">
      <w:pPr>
        <w:pStyle w:val="Heading1"/>
        <w:rPr>
          <w:rFonts w:ascii="Times New Roman" w:hAnsi="Times New Roman" w:cs="Times New Roman"/>
          <w:i/>
          <w:sz w:val="24"/>
          <w:szCs w:val="24"/>
        </w:rPr>
      </w:pPr>
      <w:bookmarkStart w:id="18" w:name="_Toc262680054"/>
      <w:r w:rsidRPr="009F5A18">
        <w:rPr>
          <w:rFonts w:ascii="Times New Roman" w:hAnsi="Times New Roman" w:cs="Times New Roman"/>
          <w:i/>
          <w:sz w:val="24"/>
          <w:szCs w:val="24"/>
        </w:rPr>
        <w:lastRenderedPageBreak/>
        <w:t>Problem Solving</w:t>
      </w:r>
      <w:bookmarkEnd w:id="18"/>
    </w:p>
    <w:p w:rsidR="009F5A18" w:rsidRPr="009F5A18" w:rsidRDefault="009F5A18" w:rsidP="007F22AD">
      <w:pPr>
        <w:pStyle w:val="Heading1"/>
        <w:rPr>
          <w:rFonts w:ascii="Times New Roman" w:hAnsi="Times New Roman" w:cs="Times New Roman"/>
          <w:b w:val="0"/>
          <w:sz w:val="24"/>
          <w:szCs w:val="24"/>
        </w:rPr>
      </w:pPr>
      <w:bookmarkStart w:id="19" w:name="_Toc262680055"/>
      <w:r w:rsidRPr="009F5A18">
        <w:rPr>
          <w:rFonts w:ascii="Times New Roman" w:hAnsi="Times New Roman" w:cs="Times New Roman"/>
          <w:b w:val="0"/>
          <w:sz w:val="24"/>
          <w:szCs w:val="24"/>
        </w:rPr>
        <w:t>Problem solving is the process of engaging in the proactive and systematic examination of identified problems to develop effective responses that are evaluated</w:t>
      </w:r>
      <w:r>
        <w:rPr>
          <w:rFonts w:ascii="Times New Roman" w:hAnsi="Times New Roman" w:cs="Times New Roman"/>
          <w:b w:val="0"/>
          <w:sz w:val="24"/>
          <w:szCs w:val="24"/>
        </w:rPr>
        <w:t xml:space="preserve"> rigorously. Below we describe the major components of problem solving included in the CP-SAT.</w:t>
      </w:r>
      <w:bookmarkEnd w:id="19"/>
    </w:p>
    <w:p w:rsidR="006046A3" w:rsidRDefault="009F5A18" w:rsidP="007F22AD">
      <w:pPr>
        <w:pStyle w:val="Heading1"/>
        <w:rPr>
          <w:rFonts w:ascii="Times New Roman" w:hAnsi="Times New Roman" w:cs="Times New Roman"/>
          <w:b w:val="0"/>
          <w:sz w:val="24"/>
          <w:szCs w:val="24"/>
        </w:rPr>
      </w:pPr>
      <w:bookmarkStart w:id="20" w:name="_Toc262680056"/>
      <w:r>
        <w:rPr>
          <w:rFonts w:ascii="Times New Roman" w:hAnsi="Times New Roman" w:cs="Times New Roman"/>
          <w:sz w:val="24"/>
          <w:szCs w:val="24"/>
        </w:rPr>
        <w:t>General a</w:t>
      </w:r>
      <w:r w:rsidR="006046A3">
        <w:rPr>
          <w:rFonts w:ascii="Times New Roman" w:hAnsi="Times New Roman" w:cs="Times New Roman"/>
          <w:sz w:val="24"/>
          <w:szCs w:val="24"/>
        </w:rPr>
        <w:t xml:space="preserve">pproach to </w:t>
      </w:r>
      <w:r>
        <w:rPr>
          <w:rFonts w:ascii="Times New Roman" w:hAnsi="Times New Roman" w:cs="Times New Roman"/>
          <w:sz w:val="24"/>
          <w:szCs w:val="24"/>
        </w:rPr>
        <w:t>p</w:t>
      </w:r>
      <w:r w:rsidR="007F22AD" w:rsidRPr="006046A3">
        <w:rPr>
          <w:rFonts w:ascii="Times New Roman" w:hAnsi="Times New Roman" w:cs="Times New Roman"/>
          <w:sz w:val="24"/>
          <w:szCs w:val="24"/>
        </w:rPr>
        <w:t>roblem-</w:t>
      </w:r>
      <w:r>
        <w:rPr>
          <w:rFonts w:ascii="Times New Roman" w:hAnsi="Times New Roman" w:cs="Times New Roman"/>
          <w:sz w:val="24"/>
          <w:szCs w:val="24"/>
        </w:rPr>
        <w:t>s</w:t>
      </w:r>
      <w:r w:rsidR="007F22AD" w:rsidRPr="006046A3">
        <w:rPr>
          <w:rFonts w:ascii="Times New Roman" w:hAnsi="Times New Roman" w:cs="Times New Roman"/>
          <w:sz w:val="24"/>
          <w:szCs w:val="24"/>
        </w:rPr>
        <w:t>olving</w:t>
      </w:r>
      <w:r w:rsidR="006046A3">
        <w:rPr>
          <w:rFonts w:ascii="Times New Roman" w:hAnsi="Times New Roman" w:cs="Times New Roman"/>
          <w:b w:val="0"/>
          <w:sz w:val="24"/>
          <w:szCs w:val="24"/>
        </w:rPr>
        <w:t xml:space="preserve">. </w:t>
      </w:r>
      <w:r w:rsidR="007F22AD" w:rsidRPr="002013DB">
        <w:rPr>
          <w:rFonts w:ascii="Times New Roman" w:hAnsi="Times New Roman" w:cs="Times New Roman"/>
          <w:b w:val="0"/>
          <w:sz w:val="24"/>
          <w:szCs w:val="24"/>
        </w:rPr>
        <w:t xml:space="preserve">Community policing emphasizes systematic and routine proactive problem solving. Rather than responding to crime only after it occurs, community policing encourages agencies to explore solutions to underlying conditions that contribute to public safety problems. </w:t>
      </w:r>
      <w:r w:rsidR="006046A3">
        <w:rPr>
          <w:rFonts w:ascii="Times New Roman" w:hAnsi="Times New Roman" w:cs="Times New Roman"/>
          <w:b w:val="0"/>
          <w:sz w:val="24"/>
          <w:szCs w:val="24"/>
        </w:rPr>
        <w:t>The CP-SAT included questions that address the extent to which officers and other personnel collect data at each phase of problem-solving and the extent to which officers integrate problem-solving when responding to calls for service.</w:t>
      </w:r>
      <w:bookmarkEnd w:id="20"/>
      <w:r w:rsidR="006046A3">
        <w:rPr>
          <w:rFonts w:ascii="Times New Roman" w:hAnsi="Times New Roman" w:cs="Times New Roman"/>
          <w:b w:val="0"/>
          <w:sz w:val="24"/>
          <w:szCs w:val="24"/>
        </w:rPr>
        <w:t xml:space="preserve"> </w:t>
      </w:r>
    </w:p>
    <w:p w:rsidR="007F22AD" w:rsidRPr="002013DB" w:rsidRDefault="00D734AE" w:rsidP="007F22AD">
      <w:pPr>
        <w:pStyle w:val="Heading1"/>
        <w:rPr>
          <w:rFonts w:ascii="Times New Roman" w:hAnsi="Times New Roman" w:cs="Times New Roman"/>
          <w:b w:val="0"/>
          <w:sz w:val="24"/>
          <w:szCs w:val="24"/>
        </w:rPr>
      </w:pPr>
      <w:bookmarkStart w:id="21" w:name="_Toc262680057"/>
      <w:r>
        <w:rPr>
          <w:rFonts w:ascii="Times New Roman" w:hAnsi="Times New Roman" w:cs="Times New Roman"/>
          <w:sz w:val="24"/>
          <w:szCs w:val="24"/>
        </w:rPr>
        <w:t>Identifying and prioritizing problems (</w:t>
      </w:r>
      <w:r w:rsidR="007F22AD" w:rsidRPr="009E50BF">
        <w:rPr>
          <w:rFonts w:ascii="Times New Roman" w:hAnsi="Times New Roman" w:cs="Times New Roman"/>
          <w:sz w:val="24"/>
          <w:szCs w:val="24"/>
        </w:rPr>
        <w:t>Scanning</w:t>
      </w:r>
      <w:r>
        <w:rPr>
          <w:rFonts w:ascii="Times New Roman" w:hAnsi="Times New Roman" w:cs="Times New Roman"/>
          <w:sz w:val="24"/>
          <w:szCs w:val="24"/>
        </w:rPr>
        <w:t>)</w:t>
      </w:r>
      <w:r w:rsidR="008A32CC">
        <w:rPr>
          <w:rFonts w:ascii="Times New Roman" w:hAnsi="Times New Roman" w:cs="Times New Roman"/>
          <w:sz w:val="24"/>
          <w:szCs w:val="24"/>
        </w:rPr>
        <w:t>.</w:t>
      </w:r>
      <w:r w:rsidR="007F22AD" w:rsidRPr="009E50BF">
        <w:rPr>
          <w:rFonts w:ascii="Times New Roman" w:hAnsi="Times New Roman" w:cs="Times New Roman"/>
          <w:sz w:val="24"/>
          <w:szCs w:val="24"/>
        </w:rPr>
        <w:t xml:space="preserve"> </w:t>
      </w:r>
      <w:r w:rsidR="007F22AD" w:rsidRPr="002013DB">
        <w:rPr>
          <w:rFonts w:ascii="Times New Roman" w:hAnsi="Times New Roman" w:cs="Times New Roman"/>
          <w:b w:val="0"/>
          <w:sz w:val="24"/>
          <w:szCs w:val="24"/>
        </w:rPr>
        <w:t>Problems can be a type of behavior, a place, a person or group, a special event or time, or any combination of these. The police, with input from the community, identify and prioritize concerns.</w:t>
      </w:r>
      <w:bookmarkEnd w:id="21"/>
    </w:p>
    <w:p w:rsidR="007F22AD" w:rsidRPr="002013DB" w:rsidRDefault="008A32CC" w:rsidP="007F22AD">
      <w:pPr>
        <w:pStyle w:val="Heading1"/>
        <w:rPr>
          <w:rFonts w:ascii="Times New Roman" w:hAnsi="Times New Roman" w:cs="Times New Roman"/>
          <w:b w:val="0"/>
          <w:sz w:val="24"/>
          <w:szCs w:val="24"/>
        </w:rPr>
      </w:pPr>
      <w:bookmarkStart w:id="22" w:name="_Toc262680058"/>
      <w:r>
        <w:rPr>
          <w:rFonts w:ascii="Times New Roman" w:hAnsi="Times New Roman" w:cs="Times New Roman"/>
          <w:sz w:val="24"/>
          <w:szCs w:val="24"/>
        </w:rPr>
        <w:t>Analyzing problems (Analysis).</w:t>
      </w:r>
      <w:r w:rsidR="007F22AD">
        <w:rPr>
          <w:rFonts w:ascii="Times New Roman" w:hAnsi="Times New Roman" w:cs="Times New Roman"/>
          <w:sz w:val="24"/>
          <w:szCs w:val="24"/>
        </w:rPr>
        <w:t xml:space="preserve"> </w:t>
      </w:r>
      <w:r w:rsidR="007F22AD" w:rsidRPr="002013DB">
        <w:rPr>
          <w:rFonts w:ascii="Times New Roman" w:hAnsi="Times New Roman" w:cs="Times New Roman"/>
          <w:b w:val="0"/>
          <w:sz w:val="24"/>
          <w:szCs w:val="24"/>
        </w:rPr>
        <w:t>Analysis reveals the dynamics of the problem and shows limits in current responses, establishes correlation, and promotes understanding of cause and effect. Part of the analysis is to relate the victim-offender-location crime triangle by asking Who, What, When, Where, How, Why, and Why Not.</w:t>
      </w:r>
      <w:bookmarkEnd w:id="22"/>
    </w:p>
    <w:p w:rsidR="007F22AD" w:rsidRPr="002013DB" w:rsidRDefault="008A32CC" w:rsidP="007F22AD">
      <w:pPr>
        <w:pStyle w:val="Heading1"/>
        <w:rPr>
          <w:rFonts w:ascii="Times New Roman" w:hAnsi="Times New Roman" w:cs="Times New Roman"/>
          <w:b w:val="0"/>
          <w:sz w:val="24"/>
          <w:szCs w:val="24"/>
        </w:rPr>
      </w:pPr>
      <w:bookmarkStart w:id="23" w:name="_Toc262680059"/>
      <w:r>
        <w:rPr>
          <w:rFonts w:ascii="Times New Roman" w:hAnsi="Times New Roman" w:cs="Times New Roman"/>
          <w:sz w:val="24"/>
          <w:szCs w:val="24"/>
        </w:rPr>
        <w:t>Responding to problems (</w:t>
      </w:r>
      <w:r w:rsidR="007F22AD" w:rsidRPr="009E50BF">
        <w:rPr>
          <w:rFonts w:ascii="Times New Roman" w:hAnsi="Times New Roman" w:cs="Times New Roman"/>
          <w:sz w:val="24"/>
          <w:szCs w:val="24"/>
        </w:rPr>
        <w:t>Response</w:t>
      </w:r>
      <w:r>
        <w:rPr>
          <w:rFonts w:ascii="Times New Roman" w:hAnsi="Times New Roman" w:cs="Times New Roman"/>
          <w:sz w:val="24"/>
          <w:szCs w:val="24"/>
        </w:rPr>
        <w:t>).</w:t>
      </w:r>
      <w:r w:rsidR="007F22AD">
        <w:rPr>
          <w:rFonts w:ascii="Times New Roman" w:hAnsi="Times New Roman" w:cs="Times New Roman"/>
          <w:sz w:val="24"/>
          <w:szCs w:val="24"/>
        </w:rPr>
        <w:t xml:space="preserve"> </w:t>
      </w:r>
      <w:r w:rsidR="007F22AD" w:rsidRPr="002013DB">
        <w:rPr>
          <w:rFonts w:ascii="Times New Roman" w:hAnsi="Times New Roman" w:cs="Times New Roman"/>
          <w:b w:val="0"/>
          <w:sz w:val="24"/>
          <w:szCs w:val="24"/>
        </w:rPr>
        <w:t>Logical actions built on the knowledge learned during analysis helps agencies tailor solutions to specific problems. The goals of the response range from eliminating the problem, substantially reducing the problem, reducing the amount of harm caused by the problem, to improving the quality of community cohesion.</w:t>
      </w:r>
      <w:bookmarkEnd w:id="23"/>
      <w:r w:rsidR="007F22AD" w:rsidRPr="002013DB">
        <w:rPr>
          <w:rFonts w:ascii="Times New Roman" w:hAnsi="Times New Roman" w:cs="Times New Roman"/>
          <w:b w:val="0"/>
          <w:sz w:val="24"/>
          <w:szCs w:val="24"/>
        </w:rPr>
        <w:t xml:space="preserve"> </w:t>
      </w:r>
    </w:p>
    <w:p w:rsidR="007F22AD" w:rsidRDefault="008A32CC" w:rsidP="007F22AD">
      <w:pPr>
        <w:pStyle w:val="Heading1"/>
        <w:rPr>
          <w:rFonts w:ascii="Times New Roman" w:hAnsi="Times New Roman" w:cs="Times New Roman"/>
          <w:b w:val="0"/>
          <w:sz w:val="24"/>
          <w:szCs w:val="24"/>
        </w:rPr>
      </w:pPr>
      <w:bookmarkStart w:id="24" w:name="_Toc262680060"/>
      <w:r>
        <w:rPr>
          <w:rFonts w:ascii="Times New Roman" w:hAnsi="Times New Roman" w:cs="Times New Roman"/>
          <w:sz w:val="24"/>
          <w:szCs w:val="24"/>
        </w:rPr>
        <w:t>Assessing problem solving initiatives (</w:t>
      </w:r>
      <w:r w:rsidR="007F22AD" w:rsidRPr="009E50BF">
        <w:rPr>
          <w:rFonts w:ascii="Times New Roman" w:hAnsi="Times New Roman" w:cs="Times New Roman"/>
          <w:sz w:val="24"/>
          <w:szCs w:val="24"/>
        </w:rPr>
        <w:t>Assessment</w:t>
      </w:r>
      <w:r>
        <w:rPr>
          <w:rFonts w:ascii="Times New Roman" w:hAnsi="Times New Roman" w:cs="Times New Roman"/>
          <w:sz w:val="24"/>
          <w:szCs w:val="24"/>
        </w:rPr>
        <w:t>).</w:t>
      </w:r>
      <w:r w:rsidR="007F22AD" w:rsidRPr="002013DB">
        <w:rPr>
          <w:rFonts w:ascii="Times New Roman" w:hAnsi="Times New Roman" w:cs="Times New Roman"/>
          <w:b w:val="0"/>
          <w:sz w:val="24"/>
          <w:szCs w:val="24"/>
        </w:rPr>
        <w:t xml:space="preserve"> Evaluate the success of the responses—Measuring results and assessing the effect provides information on outcomes, but it also builds knowledge to guide future strategic planning.</w:t>
      </w:r>
      <w:bookmarkEnd w:id="24"/>
      <w:r w:rsidR="007F22AD" w:rsidRPr="002013DB">
        <w:rPr>
          <w:rFonts w:ascii="Times New Roman" w:hAnsi="Times New Roman" w:cs="Times New Roman"/>
          <w:b w:val="0"/>
          <w:sz w:val="24"/>
          <w:szCs w:val="24"/>
        </w:rPr>
        <w:t xml:space="preserve"> </w:t>
      </w:r>
    </w:p>
    <w:p w:rsidR="006046A3" w:rsidRDefault="006046A3" w:rsidP="006046A3"/>
    <w:p w:rsidR="006046A3" w:rsidRPr="006046A3" w:rsidRDefault="009F5A18" w:rsidP="006046A3">
      <w:r>
        <w:rPr>
          <w:b/>
        </w:rPr>
        <w:t>General s</w:t>
      </w:r>
      <w:r w:rsidR="006046A3" w:rsidRPr="006046A3">
        <w:rPr>
          <w:b/>
        </w:rPr>
        <w:t>kill</w:t>
      </w:r>
      <w:r>
        <w:rPr>
          <w:b/>
        </w:rPr>
        <w:t xml:space="preserve"> in problem solving</w:t>
      </w:r>
      <w:r w:rsidR="006046A3" w:rsidRPr="006046A3">
        <w:rPr>
          <w:b/>
        </w:rPr>
        <w:t>.</w:t>
      </w:r>
      <w:r w:rsidR="006046A3">
        <w:t xml:space="preserve"> The CP-SAT also assesses perception of the general skill level of officers in integrating problem-solving into their daily work. </w:t>
      </w:r>
    </w:p>
    <w:p w:rsidR="009E50BF" w:rsidRPr="009E50BF" w:rsidRDefault="009E50BF" w:rsidP="002013DB">
      <w:pPr>
        <w:pStyle w:val="Heading1"/>
        <w:rPr>
          <w:rFonts w:ascii="Times New Roman" w:hAnsi="Times New Roman" w:cs="Times New Roman"/>
          <w:i/>
          <w:sz w:val="24"/>
          <w:szCs w:val="24"/>
        </w:rPr>
      </w:pPr>
      <w:bookmarkStart w:id="25" w:name="_Toc262680061"/>
      <w:r>
        <w:rPr>
          <w:rFonts w:ascii="Times New Roman" w:hAnsi="Times New Roman" w:cs="Times New Roman"/>
          <w:i/>
          <w:sz w:val="24"/>
          <w:szCs w:val="24"/>
        </w:rPr>
        <w:lastRenderedPageBreak/>
        <w:t>Organizational Transformation</w:t>
      </w:r>
      <w:bookmarkEnd w:id="25"/>
    </w:p>
    <w:p w:rsidR="002013DB" w:rsidRPr="002013DB" w:rsidRDefault="001F4F0B" w:rsidP="002013DB">
      <w:pPr>
        <w:pStyle w:val="Heading1"/>
        <w:rPr>
          <w:rFonts w:ascii="Times New Roman" w:hAnsi="Times New Roman" w:cs="Times New Roman"/>
          <w:b w:val="0"/>
          <w:sz w:val="24"/>
          <w:szCs w:val="24"/>
        </w:rPr>
      </w:pPr>
      <w:bookmarkStart w:id="26" w:name="_Toc262680062"/>
      <w:r>
        <w:rPr>
          <w:rFonts w:ascii="Times New Roman" w:hAnsi="Times New Roman" w:cs="Times New Roman"/>
          <w:sz w:val="24"/>
          <w:szCs w:val="24"/>
        </w:rPr>
        <w:t>Agency</w:t>
      </w:r>
      <w:r w:rsidR="002013DB" w:rsidRPr="00B86072">
        <w:rPr>
          <w:rFonts w:ascii="Times New Roman" w:hAnsi="Times New Roman" w:cs="Times New Roman"/>
          <w:sz w:val="24"/>
          <w:szCs w:val="24"/>
        </w:rPr>
        <w:t xml:space="preserve"> </w:t>
      </w:r>
      <w:r>
        <w:rPr>
          <w:rFonts w:ascii="Times New Roman" w:hAnsi="Times New Roman" w:cs="Times New Roman"/>
          <w:sz w:val="24"/>
          <w:szCs w:val="24"/>
        </w:rPr>
        <w:t>M</w:t>
      </w:r>
      <w:r w:rsidR="002013DB" w:rsidRPr="00B86072">
        <w:rPr>
          <w:rFonts w:ascii="Times New Roman" w:hAnsi="Times New Roman" w:cs="Times New Roman"/>
          <w:sz w:val="24"/>
          <w:szCs w:val="24"/>
        </w:rPr>
        <w:t>anagement.</w:t>
      </w:r>
      <w:r w:rsidR="002013DB" w:rsidRPr="002013DB">
        <w:rPr>
          <w:rFonts w:ascii="Times New Roman" w:hAnsi="Times New Roman" w:cs="Times New Roman"/>
          <w:b w:val="0"/>
          <w:sz w:val="24"/>
          <w:szCs w:val="24"/>
        </w:rPr>
        <w:t xml:space="preserve"> Because community policing focuses on law enforcement organization and management and how infrastructure supports the philosophical shift from traditional law enforcement to engaging the broader community, it encourages modern management practices. These practices increase agency efficiency and effectiveness and infuse change throughout the entire management and organization of its personnel and technology. The community policing model requires police management to change agency climate and culture, leadership, and formal labor relations; it incorporates strategic planning and procedures for increased transparency; and it implants decentralize decision</w:t>
      </w:r>
      <w:r w:rsidR="00B97473">
        <w:rPr>
          <w:rFonts w:ascii="Times New Roman" w:hAnsi="Times New Roman" w:cs="Times New Roman"/>
          <w:b w:val="0"/>
          <w:sz w:val="24"/>
          <w:szCs w:val="24"/>
        </w:rPr>
        <w:t xml:space="preserve"> </w:t>
      </w:r>
      <w:r w:rsidR="002013DB" w:rsidRPr="002013DB">
        <w:rPr>
          <w:rFonts w:ascii="Times New Roman" w:hAnsi="Times New Roman" w:cs="Times New Roman"/>
          <w:b w:val="0"/>
          <w:sz w:val="24"/>
          <w:szCs w:val="24"/>
        </w:rPr>
        <w:t>making and shifts accountability.</w:t>
      </w:r>
      <w:bookmarkEnd w:id="26"/>
    </w:p>
    <w:p w:rsidR="002013DB" w:rsidRPr="002013DB" w:rsidRDefault="007F22AD" w:rsidP="002013DB">
      <w:pPr>
        <w:pStyle w:val="Heading1"/>
        <w:numPr>
          <w:ilvl w:val="0"/>
          <w:numId w:val="58"/>
        </w:numPr>
        <w:rPr>
          <w:rFonts w:ascii="Times New Roman" w:hAnsi="Times New Roman" w:cs="Times New Roman"/>
          <w:b w:val="0"/>
          <w:sz w:val="24"/>
          <w:szCs w:val="24"/>
        </w:rPr>
      </w:pPr>
      <w:bookmarkStart w:id="27" w:name="_Toc262680063"/>
      <w:r>
        <w:rPr>
          <w:rFonts w:ascii="Times New Roman" w:hAnsi="Times New Roman" w:cs="Times New Roman"/>
          <w:b w:val="0"/>
          <w:i/>
          <w:sz w:val="24"/>
          <w:szCs w:val="24"/>
        </w:rPr>
        <w:t xml:space="preserve">Agency </w:t>
      </w:r>
      <w:r w:rsidR="002013DB" w:rsidRPr="002013DB">
        <w:rPr>
          <w:rFonts w:ascii="Times New Roman" w:hAnsi="Times New Roman" w:cs="Times New Roman"/>
          <w:b w:val="0"/>
          <w:i/>
          <w:sz w:val="24"/>
          <w:szCs w:val="24"/>
        </w:rPr>
        <w:t>Climate and culture</w:t>
      </w:r>
      <w:r w:rsidR="002013DB" w:rsidRPr="002013DB">
        <w:rPr>
          <w:rFonts w:ascii="Times New Roman" w:hAnsi="Times New Roman" w:cs="Times New Roman"/>
          <w:b w:val="0"/>
          <w:sz w:val="24"/>
          <w:szCs w:val="24"/>
        </w:rPr>
        <w:t>—Change in agency climate and culture means adopting values that foster systematic problem solving and partnerships. Formal organizational changes reinforce informal networks and communication.</w:t>
      </w:r>
      <w:bookmarkEnd w:id="27"/>
    </w:p>
    <w:p w:rsidR="002013DB" w:rsidRPr="002013DB" w:rsidRDefault="002013DB" w:rsidP="002013DB">
      <w:pPr>
        <w:pStyle w:val="Heading1"/>
        <w:numPr>
          <w:ilvl w:val="0"/>
          <w:numId w:val="58"/>
        </w:numPr>
        <w:rPr>
          <w:rFonts w:ascii="Times New Roman" w:hAnsi="Times New Roman" w:cs="Times New Roman"/>
          <w:b w:val="0"/>
          <w:sz w:val="24"/>
          <w:szCs w:val="24"/>
        </w:rPr>
      </w:pPr>
      <w:bookmarkStart w:id="28" w:name="_Toc262680064"/>
      <w:r w:rsidRPr="002013DB">
        <w:rPr>
          <w:rFonts w:ascii="Times New Roman" w:hAnsi="Times New Roman" w:cs="Times New Roman"/>
          <w:b w:val="0"/>
          <w:i/>
          <w:sz w:val="24"/>
          <w:szCs w:val="24"/>
        </w:rPr>
        <w:t>Leadership</w:t>
      </w:r>
      <w:r w:rsidRPr="002013DB">
        <w:rPr>
          <w:rFonts w:ascii="Times New Roman" w:hAnsi="Times New Roman" w:cs="Times New Roman"/>
          <w:b w:val="0"/>
          <w:sz w:val="24"/>
          <w:szCs w:val="24"/>
        </w:rPr>
        <w:t>—Leaders serve as role models for taking risks and building collaborative relationships to implement community policing, and they use their position to influence and educate others. Leaders must constantly emphasize and reinforce the vision, values, and mission of community policing in their organization and support a commitment to community policing as the dominant way of doing business.</w:t>
      </w:r>
      <w:bookmarkEnd w:id="28"/>
      <w:r w:rsidRPr="002013DB">
        <w:rPr>
          <w:rFonts w:ascii="Times New Roman" w:hAnsi="Times New Roman" w:cs="Times New Roman"/>
          <w:b w:val="0"/>
          <w:sz w:val="24"/>
          <w:szCs w:val="24"/>
        </w:rPr>
        <w:t xml:space="preserve"> </w:t>
      </w:r>
    </w:p>
    <w:p w:rsidR="002013DB" w:rsidRPr="002013DB" w:rsidRDefault="002013DB" w:rsidP="002013DB">
      <w:pPr>
        <w:pStyle w:val="Heading1"/>
        <w:numPr>
          <w:ilvl w:val="0"/>
          <w:numId w:val="58"/>
        </w:numPr>
        <w:rPr>
          <w:rFonts w:ascii="Times New Roman" w:hAnsi="Times New Roman" w:cs="Times New Roman"/>
          <w:b w:val="0"/>
          <w:sz w:val="24"/>
          <w:szCs w:val="24"/>
        </w:rPr>
      </w:pPr>
      <w:bookmarkStart w:id="29" w:name="_Toc262680065"/>
      <w:r w:rsidRPr="002013DB">
        <w:rPr>
          <w:rFonts w:ascii="Times New Roman" w:hAnsi="Times New Roman" w:cs="Times New Roman"/>
          <w:b w:val="0"/>
          <w:i/>
          <w:sz w:val="24"/>
          <w:szCs w:val="24"/>
        </w:rPr>
        <w:t>Labor relations</w:t>
      </w:r>
      <w:r w:rsidRPr="002013DB">
        <w:rPr>
          <w:rFonts w:ascii="Times New Roman" w:hAnsi="Times New Roman" w:cs="Times New Roman"/>
          <w:b w:val="0"/>
          <w:sz w:val="24"/>
          <w:szCs w:val="24"/>
        </w:rPr>
        <w:t>—Effective community policing requires police unions and similar forms of organized labor to be an integral part of the process and function as partners in the community policing philosophy. Including labor groups as a partner in agency changes can ensure support for the necessary changes.</w:t>
      </w:r>
      <w:bookmarkEnd w:id="29"/>
      <w:r w:rsidRPr="002013DB">
        <w:rPr>
          <w:rFonts w:ascii="Times New Roman" w:hAnsi="Times New Roman" w:cs="Times New Roman"/>
          <w:b w:val="0"/>
          <w:sz w:val="24"/>
          <w:szCs w:val="24"/>
        </w:rPr>
        <w:t xml:space="preserve"> </w:t>
      </w:r>
    </w:p>
    <w:p w:rsidR="009E50BF" w:rsidRPr="002013DB" w:rsidRDefault="009E50BF" w:rsidP="009E50BF">
      <w:pPr>
        <w:pStyle w:val="Heading1"/>
        <w:numPr>
          <w:ilvl w:val="0"/>
          <w:numId w:val="58"/>
        </w:numPr>
        <w:rPr>
          <w:rFonts w:ascii="Times New Roman" w:hAnsi="Times New Roman" w:cs="Times New Roman"/>
          <w:b w:val="0"/>
          <w:sz w:val="24"/>
          <w:szCs w:val="24"/>
        </w:rPr>
      </w:pPr>
      <w:bookmarkStart w:id="30" w:name="_Toc262680066"/>
      <w:r w:rsidRPr="002013DB">
        <w:rPr>
          <w:rFonts w:ascii="Times New Roman" w:hAnsi="Times New Roman" w:cs="Times New Roman"/>
          <w:b w:val="0"/>
          <w:i/>
          <w:sz w:val="24"/>
          <w:szCs w:val="24"/>
        </w:rPr>
        <w:t>Decision</w:t>
      </w:r>
      <w:r w:rsidR="00B97473">
        <w:rPr>
          <w:rFonts w:ascii="Times New Roman" w:hAnsi="Times New Roman" w:cs="Times New Roman"/>
          <w:b w:val="0"/>
          <w:i/>
          <w:sz w:val="24"/>
          <w:szCs w:val="24"/>
        </w:rPr>
        <w:t xml:space="preserve"> </w:t>
      </w:r>
      <w:r w:rsidRPr="002013DB">
        <w:rPr>
          <w:rFonts w:ascii="Times New Roman" w:hAnsi="Times New Roman" w:cs="Times New Roman"/>
          <w:b w:val="0"/>
          <w:i/>
          <w:sz w:val="24"/>
          <w:szCs w:val="24"/>
        </w:rPr>
        <w:t>making</w:t>
      </w:r>
      <w:r w:rsidRPr="002013DB">
        <w:rPr>
          <w:rFonts w:ascii="Times New Roman" w:hAnsi="Times New Roman" w:cs="Times New Roman"/>
          <w:b w:val="0"/>
          <w:sz w:val="24"/>
          <w:szCs w:val="24"/>
        </w:rPr>
        <w:t>—Community policing requires decentralization in command structure and decision-making to allow front-line officers to take responsibility for their role in community policing. When officers can create solutions to problems and take risks, they ultimately feel accountable for those solutions and assume greater responsibility for the well-being of the community. Decentralized decision-making involves flattening the hierarchy of the agency, increasing tolerance for risk-taking in problem-solving efforts, and allowing officers discretion in handling calls. In addition, providing sufficient authority for resource coordination allows officers the autonomy to establish relationships with the community to define problems and develop solutions.</w:t>
      </w:r>
      <w:bookmarkEnd w:id="30"/>
    </w:p>
    <w:p w:rsidR="002013DB" w:rsidRPr="002013DB" w:rsidRDefault="007F22AD" w:rsidP="002013DB">
      <w:pPr>
        <w:pStyle w:val="Heading1"/>
        <w:numPr>
          <w:ilvl w:val="0"/>
          <w:numId w:val="58"/>
        </w:numPr>
        <w:rPr>
          <w:rFonts w:ascii="Times New Roman" w:hAnsi="Times New Roman" w:cs="Times New Roman"/>
          <w:b w:val="0"/>
          <w:sz w:val="24"/>
          <w:szCs w:val="24"/>
        </w:rPr>
      </w:pPr>
      <w:bookmarkStart w:id="31" w:name="_Toc262680067"/>
      <w:r>
        <w:rPr>
          <w:rFonts w:ascii="Times New Roman" w:hAnsi="Times New Roman" w:cs="Times New Roman"/>
          <w:b w:val="0"/>
          <w:i/>
          <w:sz w:val="24"/>
          <w:szCs w:val="24"/>
        </w:rPr>
        <w:t>P</w:t>
      </w:r>
      <w:r w:rsidR="002013DB" w:rsidRPr="002013DB">
        <w:rPr>
          <w:rFonts w:ascii="Times New Roman" w:hAnsi="Times New Roman" w:cs="Times New Roman"/>
          <w:b w:val="0"/>
          <w:i/>
          <w:sz w:val="24"/>
          <w:szCs w:val="24"/>
        </w:rPr>
        <w:t>lanning</w:t>
      </w:r>
      <w:r w:rsidR="009E50BF">
        <w:rPr>
          <w:rFonts w:ascii="Times New Roman" w:hAnsi="Times New Roman" w:cs="Times New Roman"/>
          <w:b w:val="0"/>
          <w:i/>
          <w:sz w:val="24"/>
          <w:szCs w:val="24"/>
        </w:rPr>
        <w:t xml:space="preserve"> and </w:t>
      </w:r>
      <w:r w:rsidR="00B97473">
        <w:rPr>
          <w:rFonts w:ascii="Times New Roman" w:hAnsi="Times New Roman" w:cs="Times New Roman"/>
          <w:b w:val="0"/>
          <w:i/>
          <w:sz w:val="24"/>
          <w:szCs w:val="24"/>
        </w:rPr>
        <w:t>policies</w:t>
      </w:r>
      <w:r w:rsidR="002013DB" w:rsidRPr="002013DB">
        <w:rPr>
          <w:rFonts w:ascii="Times New Roman" w:hAnsi="Times New Roman" w:cs="Times New Roman"/>
          <w:b w:val="0"/>
          <w:sz w:val="24"/>
          <w:szCs w:val="24"/>
        </w:rPr>
        <w:t>—Law enforcement agencies need a written guiding statement that reflects a department-wide commitment to community policing and a plan that matches operational needs to available resources and expertise. The agency mission and value statement should be simple and communicated widely. Everything should connect back to it.</w:t>
      </w:r>
      <w:bookmarkEnd w:id="31"/>
    </w:p>
    <w:p w:rsidR="009E50BF" w:rsidRPr="002013DB" w:rsidRDefault="009E50BF" w:rsidP="009E50BF">
      <w:pPr>
        <w:pStyle w:val="Heading1"/>
        <w:numPr>
          <w:ilvl w:val="0"/>
          <w:numId w:val="58"/>
        </w:numPr>
        <w:rPr>
          <w:rFonts w:ascii="Times New Roman" w:hAnsi="Times New Roman" w:cs="Times New Roman"/>
          <w:b w:val="0"/>
          <w:sz w:val="24"/>
          <w:szCs w:val="24"/>
        </w:rPr>
      </w:pPr>
      <w:bookmarkStart w:id="32" w:name="_Toc262680068"/>
      <w:r>
        <w:rPr>
          <w:rFonts w:ascii="Times New Roman" w:hAnsi="Times New Roman" w:cs="Times New Roman"/>
          <w:b w:val="0"/>
          <w:i/>
          <w:sz w:val="24"/>
          <w:szCs w:val="24"/>
        </w:rPr>
        <w:t>Organizational evaluations</w:t>
      </w:r>
      <w:r w:rsidRPr="002013DB">
        <w:rPr>
          <w:rFonts w:ascii="Times New Roman" w:hAnsi="Times New Roman" w:cs="Times New Roman"/>
          <w:b w:val="0"/>
          <w:sz w:val="24"/>
          <w:szCs w:val="24"/>
        </w:rPr>
        <w:t xml:space="preserve">—Problem solving and partnerships become an integral part of agency policies and procedures. Typical measures of police performance </w:t>
      </w:r>
      <w:r w:rsidRPr="002013DB">
        <w:rPr>
          <w:rFonts w:ascii="Times New Roman" w:hAnsi="Times New Roman" w:cs="Times New Roman"/>
          <w:b w:val="0"/>
          <w:sz w:val="24"/>
          <w:szCs w:val="24"/>
        </w:rPr>
        <w:lastRenderedPageBreak/>
        <w:t>(arrests, response times, tickets issued, and crime rates) are broadened to include community satisfaction, reduced fear of crime, alleviation of problems, and improvement in the quality of life. Evaluations consider how feedback information is used, not just result outcomes.</w:t>
      </w:r>
      <w:bookmarkEnd w:id="32"/>
    </w:p>
    <w:p w:rsidR="002013DB" w:rsidRPr="002013DB" w:rsidRDefault="002013DB" w:rsidP="002013DB">
      <w:pPr>
        <w:pStyle w:val="Heading1"/>
        <w:numPr>
          <w:ilvl w:val="0"/>
          <w:numId w:val="58"/>
        </w:numPr>
        <w:rPr>
          <w:rFonts w:ascii="Times New Roman" w:hAnsi="Times New Roman" w:cs="Times New Roman"/>
          <w:b w:val="0"/>
          <w:sz w:val="24"/>
          <w:szCs w:val="24"/>
        </w:rPr>
      </w:pPr>
      <w:bookmarkStart w:id="33" w:name="_Toc262680069"/>
      <w:r w:rsidRPr="002013DB">
        <w:rPr>
          <w:rFonts w:ascii="Times New Roman" w:hAnsi="Times New Roman" w:cs="Times New Roman"/>
          <w:b w:val="0"/>
          <w:i/>
          <w:sz w:val="24"/>
          <w:szCs w:val="24"/>
        </w:rPr>
        <w:t>Transparency</w:t>
      </w:r>
      <w:r w:rsidRPr="002013DB">
        <w:rPr>
          <w:rFonts w:ascii="Times New Roman" w:hAnsi="Times New Roman" w:cs="Times New Roman"/>
          <w:b w:val="0"/>
          <w:sz w:val="24"/>
          <w:szCs w:val="24"/>
        </w:rPr>
        <w:t>—Community policing involves decision-making processes that are more open than traditional policing. If the community is to be a full partner, the agency needs mechanisms for readily sharing with the community relevant information on crime, social disorder problems, and police operations.</w:t>
      </w:r>
      <w:bookmarkEnd w:id="33"/>
    </w:p>
    <w:p w:rsidR="002013DB" w:rsidRPr="002013DB" w:rsidRDefault="007F22AD" w:rsidP="002013DB">
      <w:pPr>
        <w:pStyle w:val="Heading1"/>
        <w:rPr>
          <w:rFonts w:ascii="Times New Roman" w:hAnsi="Times New Roman" w:cs="Times New Roman"/>
          <w:b w:val="0"/>
          <w:sz w:val="24"/>
          <w:szCs w:val="24"/>
        </w:rPr>
      </w:pPr>
      <w:bookmarkStart w:id="34" w:name="_Toc262680070"/>
      <w:r>
        <w:rPr>
          <w:rFonts w:ascii="Times New Roman" w:hAnsi="Times New Roman" w:cs="Times New Roman"/>
          <w:sz w:val="24"/>
          <w:szCs w:val="24"/>
        </w:rPr>
        <w:t>O</w:t>
      </w:r>
      <w:r w:rsidR="002013DB" w:rsidRPr="00B86072">
        <w:rPr>
          <w:rFonts w:ascii="Times New Roman" w:hAnsi="Times New Roman" w:cs="Times New Roman"/>
          <w:sz w:val="24"/>
          <w:szCs w:val="24"/>
        </w:rPr>
        <w:t>rganizational structure</w:t>
      </w:r>
      <w:r w:rsidR="002013DB" w:rsidRPr="00B86072">
        <w:rPr>
          <w:rFonts w:ascii="Times New Roman" w:hAnsi="Times New Roman" w:cs="Times New Roman"/>
          <w:i/>
          <w:sz w:val="24"/>
          <w:szCs w:val="24"/>
        </w:rPr>
        <w:t>.</w:t>
      </w:r>
      <w:r w:rsidR="002013DB" w:rsidRPr="002013DB">
        <w:rPr>
          <w:rFonts w:ascii="Times New Roman" w:hAnsi="Times New Roman" w:cs="Times New Roman"/>
          <w:b w:val="0"/>
          <w:sz w:val="24"/>
          <w:szCs w:val="24"/>
        </w:rPr>
        <w:t xml:space="preserve"> How an agency is organized determines its degree of success in community policing. The community policing organizational structure gives local patrol officers decision-making authority and holds them accountable for their actions. This structure is possible through long-term assignments, the development of officers as generalists, and the appropriate use of special units.</w:t>
      </w:r>
      <w:bookmarkEnd w:id="34"/>
    </w:p>
    <w:p w:rsidR="002013DB" w:rsidRPr="002013DB" w:rsidRDefault="002013DB" w:rsidP="002013DB">
      <w:pPr>
        <w:pStyle w:val="Heading1"/>
        <w:numPr>
          <w:ilvl w:val="0"/>
          <w:numId w:val="59"/>
        </w:numPr>
        <w:rPr>
          <w:rFonts w:ascii="Times New Roman" w:hAnsi="Times New Roman" w:cs="Times New Roman"/>
          <w:b w:val="0"/>
          <w:sz w:val="24"/>
          <w:szCs w:val="24"/>
        </w:rPr>
      </w:pPr>
      <w:bookmarkStart w:id="35" w:name="_Toc262680071"/>
      <w:r w:rsidRPr="002013DB">
        <w:rPr>
          <w:rFonts w:ascii="Times New Roman" w:hAnsi="Times New Roman" w:cs="Times New Roman"/>
          <w:b w:val="0"/>
          <w:i/>
          <w:sz w:val="24"/>
          <w:szCs w:val="24"/>
        </w:rPr>
        <w:t>Geographic assignment of officers</w:t>
      </w:r>
      <w:r w:rsidRPr="002013DB">
        <w:rPr>
          <w:rFonts w:ascii="Times New Roman" w:hAnsi="Times New Roman" w:cs="Times New Roman"/>
          <w:b w:val="0"/>
          <w:sz w:val="24"/>
          <w:szCs w:val="24"/>
        </w:rPr>
        <w:t>—Community policing shifts the long-term assignment of officers to specific neighborhoods or areas. This geographic deployment enhances customer service and facilitates contact between police and citizens, thus establishing a strong relationship and mutual accountability. Beat boundaries correspond to neighborhood boundaries, and other government services should recognize these boundaries when coordinating government public-service activities.</w:t>
      </w:r>
      <w:bookmarkEnd w:id="35"/>
    </w:p>
    <w:p w:rsidR="002013DB" w:rsidRPr="002013DB" w:rsidRDefault="002013DB" w:rsidP="002013DB">
      <w:pPr>
        <w:pStyle w:val="Heading1"/>
        <w:numPr>
          <w:ilvl w:val="0"/>
          <w:numId w:val="59"/>
        </w:numPr>
        <w:rPr>
          <w:rFonts w:ascii="Times New Roman" w:hAnsi="Times New Roman" w:cs="Times New Roman"/>
          <w:b w:val="0"/>
          <w:sz w:val="24"/>
          <w:szCs w:val="24"/>
        </w:rPr>
      </w:pPr>
      <w:bookmarkStart w:id="36" w:name="_Toc262680072"/>
      <w:r w:rsidRPr="002013DB">
        <w:rPr>
          <w:rFonts w:ascii="Times New Roman" w:hAnsi="Times New Roman" w:cs="Times New Roman"/>
          <w:b w:val="0"/>
          <w:i/>
          <w:sz w:val="24"/>
          <w:szCs w:val="24"/>
        </w:rPr>
        <w:t>Despecialization</w:t>
      </w:r>
      <w:r w:rsidRPr="002013DB">
        <w:rPr>
          <w:rFonts w:ascii="Times New Roman" w:hAnsi="Times New Roman" w:cs="Times New Roman"/>
          <w:b w:val="0"/>
          <w:sz w:val="24"/>
          <w:szCs w:val="24"/>
        </w:rPr>
        <w:t>—Officers must handle multiple responsibilities and take a team approach to collaborative problem solving and partnering with the community to achieve community policing goals. Community policing encourages agencywide adoption of police officers as generalists, not specialists. Some specialist units, however, are still needed to identify and solve particularly complex problems or manage complex partnerships.</w:t>
      </w:r>
      <w:bookmarkEnd w:id="36"/>
    </w:p>
    <w:p w:rsidR="002013DB" w:rsidRPr="002013DB" w:rsidRDefault="002013DB" w:rsidP="002013DB">
      <w:pPr>
        <w:pStyle w:val="Heading1"/>
        <w:numPr>
          <w:ilvl w:val="0"/>
          <w:numId w:val="59"/>
        </w:numPr>
        <w:rPr>
          <w:rFonts w:ascii="Times New Roman" w:hAnsi="Times New Roman" w:cs="Times New Roman"/>
          <w:b w:val="0"/>
          <w:sz w:val="24"/>
          <w:szCs w:val="24"/>
        </w:rPr>
      </w:pPr>
      <w:bookmarkStart w:id="37" w:name="_Toc262680073"/>
      <w:r w:rsidRPr="002013DB">
        <w:rPr>
          <w:rFonts w:ascii="Times New Roman" w:hAnsi="Times New Roman" w:cs="Times New Roman"/>
          <w:b w:val="0"/>
          <w:i/>
          <w:sz w:val="24"/>
          <w:szCs w:val="24"/>
        </w:rPr>
        <w:t>Resources and finances</w:t>
      </w:r>
      <w:r w:rsidRPr="002013DB">
        <w:rPr>
          <w:rFonts w:ascii="Times New Roman" w:hAnsi="Times New Roman" w:cs="Times New Roman"/>
          <w:b w:val="0"/>
          <w:sz w:val="24"/>
          <w:szCs w:val="24"/>
        </w:rPr>
        <w:t>—Agencies need to devote the necessary human and financial resources to support community policing to ensure that problem-solving efforts are robust and that partnerships are sustained and effective.</w:t>
      </w:r>
      <w:bookmarkEnd w:id="37"/>
    </w:p>
    <w:p w:rsidR="008A32CC" w:rsidRDefault="002013DB" w:rsidP="009E50BF">
      <w:pPr>
        <w:pStyle w:val="Heading1"/>
        <w:rPr>
          <w:rFonts w:ascii="Times New Roman" w:hAnsi="Times New Roman" w:cs="Times New Roman"/>
          <w:b w:val="0"/>
          <w:sz w:val="24"/>
          <w:szCs w:val="24"/>
        </w:rPr>
      </w:pPr>
      <w:bookmarkStart w:id="38" w:name="_Toc262680074"/>
      <w:r w:rsidRPr="009E50BF">
        <w:rPr>
          <w:rFonts w:ascii="Times New Roman" w:hAnsi="Times New Roman" w:cs="Times New Roman"/>
          <w:sz w:val="24"/>
          <w:szCs w:val="24"/>
        </w:rPr>
        <w:t>Personnel</w:t>
      </w:r>
      <w:r w:rsidR="008A32CC">
        <w:rPr>
          <w:rFonts w:ascii="Times New Roman" w:hAnsi="Times New Roman" w:cs="Times New Roman"/>
          <w:sz w:val="24"/>
          <w:szCs w:val="24"/>
        </w:rPr>
        <w:t xml:space="preserve"> Practices</w:t>
      </w:r>
      <w:r w:rsidR="009E50BF" w:rsidRPr="009E50BF">
        <w:rPr>
          <w:rFonts w:ascii="Times New Roman" w:hAnsi="Times New Roman" w:cs="Times New Roman"/>
          <w:sz w:val="24"/>
          <w:szCs w:val="24"/>
        </w:rPr>
        <w:t>.</w:t>
      </w:r>
      <w:r w:rsidR="009E50BF">
        <w:rPr>
          <w:rFonts w:ascii="Times New Roman" w:hAnsi="Times New Roman" w:cs="Times New Roman"/>
          <w:b w:val="0"/>
          <w:sz w:val="24"/>
          <w:szCs w:val="24"/>
        </w:rPr>
        <w:t xml:space="preserve"> </w:t>
      </w:r>
      <w:r w:rsidRPr="002013DB">
        <w:rPr>
          <w:rFonts w:ascii="Times New Roman" w:hAnsi="Times New Roman" w:cs="Times New Roman"/>
          <w:b w:val="0"/>
          <w:sz w:val="24"/>
          <w:szCs w:val="24"/>
        </w:rPr>
        <w:t>Principles of community policing need to be infused throughout an agency’s entire personnel system</w:t>
      </w:r>
      <w:r w:rsidR="008A32CC">
        <w:rPr>
          <w:rFonts w:ascii="Times New Roman" w:hAnsi="Times New Roman" w:cs="Times New Roman"/>
          <w:b w:val="0"/>
          <w:sz w:val="24"/>
          <w:szCs w:val="24"/>
        </w:rPr>
        <w:t xml:space="preserve">.  The CP-SAT includes sections on the extent to which recruitment, hiring, and selection; personnel evaluation and supervision; and training all align with the philosophy </w:t>
      </w:r>
      <w:r w:rsidR="006046A3">
        <w:rPr>
          <w:rFonts w:ascii="Times New Roman" w:hAnsi="Times New Roman" w:cs="Times New Roman"/>
          <w:b w:val="0"/>
          <w:sz w:val="24"/>
          <w:szCs w:val="24"/>
        </w:rPr>
        <w:t>of community policing.</w:t>
      </w:r>
      <w:bookmarkEnd w:id="38"/>
      <w:r w:rsidR="006046A3">
        <w:rPr>
          <w:rFonts w:ascii="Times New Roman" w:hAnsi="Times New Roman" w:cs="Times New Roman"/>
          <w:b w:val="0"/>
          <w:sz w:val="24"/>
          <w:szCs w:val="24"/>
        </w:rPr>
        <w:t xml:space="preserve"> </w:t>
      </w:r>
    </w:p>
    <w:p w:rsidR="002013DB" w:rsidRPr="002013DB" w:rsidRDefault="009E50BF" w:rsidP="009E50BF">
      <w:pPr>
        <w:pStyle w:val="Heading1"/>
        <w:rPr>
          <w:rFonts w:ascii="Times New Roman" w:hAnsi="Times New Roman" w:cs="Times New Roman"/>
          <w:b w:val="0"/>
          <w:sz w:val="24"/>
          <w:szCs w:val="24"/>
        </w:rPr>
      </w:pPr>
      <w:bookmarkStart w:id="39" w:name="_Toc262680075"/>
      <w:r>
        <w:rPr>
          <w:rFonts w:ascii="Times New Roman" w:hAnsi="Times New Roman" w:cs="Times New Roman"/>
          <w:sz w:val="24"/>
          <w:szCs w:val="24"/>
        </w:rPr>
        <w:t>Technology/</w:t>
      </w:r>
      <w:r w:rsidR="002013DB" w:rsidRPr="009E50BF">
        <w:rPr>
          <w:rFonts w:ascii="Times New Roman" w:hAnsi="Times New Roman" w:cs="Times New Roman"/>
          <w:sz w:val="24"/>
          <w:szCs w:val="24"/>
        </w:rPr>
        <w:t>Information</w:t>
      </w:r>
      <w:r w:rsidRPr="009E50BF">
        <w:rPr>
          <w:rFonts w:ascii="Times New Roman" w:hAnsi="Times New Roman" w:cs="Times New Roman"/>
          <w:sz w:val="24"/>
          <w:szCs w:val="24"/>
        </w:rPr>
        <w:t>.</w:t>
      </w:r>
      <w:r>
        <w:rPr>
          <w:rFonts w:ascii="Times New Roman" w:hAnsi="Times New Roman" w:cs="Times New Roman"/>
          <w:b w:val="0"/>
          <w:sz w:val="24"/>
          <w:szCs w:val="24"/>
        </w:rPr>
        <w:t xml:space="preserve"> </w:t>
      </w:r>
      <w:r w:rsidR="002013DB" w:rsidRPr="002013DB">
        <w:rPr>
          <w:rFonts w:ascii="Times New Roman" w:hAnsi="Times New Roman" w:cs="Times New Roman"/>
          <w:b w:val="0"/>
          <w:sz w:val="24"/>
          <w:szCs w:val="24"/>
        </w:rPr>
        <w:t>Community policing is information-intensive, and technology plays a central role in providing ready access to quality information. Accurate and timely information makes problem-solving efforts more effective and ensures that officers are informed about the crime and community conditions of their beat. In addition, technological enhancements can improve two-way communication with citizens and foster agency accountability systems and performance outcome measures.</w:t>
      </w:r>
      <w:bookmarkEnd w:id="39"/>
      <w:r w:rsidR="002013DB" w:rsidRPr="002013DB">
        <w:rPr>
          <w:rFonts w:ascii="Times New Roman" w:hAnsi="Times New Roman" w:cs="Times New Roman"/>
          <w:b w:val="0"/>
          <w:sz w:val="24"/>
          <w:szCs w:val="24"/>
        </w:rPr>
        <w:t xml:space="preserve"> </w:t>
      </w:r>
    </w:p>
    <w:p w:rsidR="00741177" w:rsidRPr="00741177" w:rsidRDefault="00741177" w:rsidP="00741177"/>
    <w:p w:rsidR="00975801" w:rsidRDefault="0018033F" w:rsidP="0018033F">
      <w:pPr>
        <w:pStyle w:val="Heading1"/>
        <w:spacing w:before="0" w:after="0"/>
      </w:pPr>
      <w:bookmarkStart w:id="40" w:name="_Toc262680076"/>
      <w:r>
        <w:rPr>
          <w:rFonts w:ascii="Times New Roman" w:hAnsi="Times New Roman"/>
          <w:sz w:val="24"/>
          <w:szCs w:val="24"/>
        </w:rPr>
        <w:lastRenderedPageBreak/>
        <w:t xml:space="preserve">Who Completes the </w:t>
      </w:r>
      <w:r w:rsidR="009E50BF" w:rsidRPr="00741177">
        <w:rPr>
          <w:rFonts w:ascii="Times New Roman" w:hAnsi="Times New Roman"/>
          <w:sz w:val="24"/>
          <w:szCs w:val="24"/>
        </w:rPr>
        <w:t>CP-SAT</w:t>
      </w:r>
      <w:r>
        <w:rPr>
          <w:rFonts w:ascii="Times New Roman" w:hAnsi="Times New Roman"/>
          <w:sz w:val="24"/>
          <w:szCs w:val="24"/>
        </w:rPr>
        <w:t>?</w:t>
      </w:r>
      <w:bookmarkEnd w:id="40"/>
      <w:r>
        <w:rPr>
          <w:rFonts w:ascii="Times New Roman" w:hAnsi="Times New Roman"/>
          <w:sz w:val="24"/>
          <w:szCs w:val="24"/>
        </w:rPr>
        <w:t xml:space="preserve"> </w:t>
      </w:r>
      <w:r>
        <w:rPr>
          <w:color w:val="6F6133"/>
          <w:sz w:val="18"/>
          <w:szCs w:val="18"/>
        </w:rPr>
        <w:t>  </w:t>
      </w:r>
    </w:p>
    <w:p w:rsidR="007F5529" w:rsidRPr="00884962" w:rsidRDefault="007F5529" w:rsidP="00741177">
      <w:pPr>
        <w:autoSpaceDE w:val="0"/>
        <w:autoSpaceDN w:val="0"/>
        <w:adjustRightInd w:val="0"/>
      </w:pPr>
      <w:r w:rsidRPr="00884962">
        <w:t>There are six versions, or forms, of the tool, each distributed to various rank levels within the organization:</w:t>
      </w:r>
    </w:p>
    <w:p w:rsidR="007F5529" w:rsidRPr="00884962" w:rsidRDefault="007F5529" w:rsidP="007F5529">
      <w:pPr>
        <w:pStyle w:val="CaliberBodyText"/>
        <w:numPr>
          <w:ilvl w:val="0"/>
          <w:numId w:val="2"/>
        </w:numPr>
        <w:spacing w:after="0" w:line="240" w:lineRule="auto"/>
        <w:rPr>
          <w:szCs w:val="24"/>
        </w:rPr>
      </w:pPr>
      <w:r w:rsidRPr="00884962">
        <w:rPr>
          <w:szCs w:val="24"/>
        </w:rPr>
        <w:t>Officers</w:t>
      </w:r>
      <w:r>
        <w:rPr>
          <w:szCs w:val="24"/>
        </w:rPr>
        <w:t>.</w:t>
      </w:r>
    </w:p>
    <w:p w:rsidR="007F5529" w:rsidRPr="00884962" w:rsidRDefault="007F5529" w:rsidP="007F5529">
      <w:pPr>
        <w:pStyle w:val="CaliberBodyText"/>
        <w:numPr>
          <w:ilvl w:val="0"/>
          <w:numId w:val="2"/>
        </w:numPr>
        <w:spacing w:after="0" w:line="240" w:lineRule="auto"/>
        <w:rPr>
          <w:szCs w:val="24"/>
        </w:rPr>
      </w:pPr>
      <w:r w:rsidRPr="00884962">
        <w:rPr>
          <w:szCs w:val="24"/>
        </w:rPr>
        <w:t>Supervisors</w:t>
      </w:r>
      <w:r>
        <w:rPr>
          <w:szCs w:val="24"/>
        </w:rPr>
        <w:t>.</w:t>
      </w:r>
    </w:p>
    <w:p w:rsidR="007F5529" w:rsidRPr="00884962" w:rsidRDefault="007F5529" w:rsidP="007F5529">
      <w:pPr>
        <w:pStyle w:val="CaliberBodyText"/>
        <w:numPr>
          <w:ilvl w:val="0"/>
          <w:numId w:val="2"/>
        </w:numPr>
        <w:spacing w:after="0" w:line="240" w:lineRule="auto"/>
        <w:rPr>
          <w:szCs w:val="24"/>
        </w:rPr>
      </w:pPr>
      <w:r w:rsidRPr="00884962">
        <w:rPr>
          <w:szCs w:val="24"/>
        </w:rPr>
        <w:t>Command Staff</w:t>
      </w:r>
      <w:r>
        <w:rPr>
          <w:szCs w:val="24"/>
        </w:rPr>
        <w:t>.</w:t>
      </w:r>
    </w:p>
    <w:p w:rsidR="007F5529" w:rsidRPr="00884962" w:rsidRDefault="007F5529" w:rsidP="007F5529">
      <w:pPr>
        <w:pStyle w:val="CaliberBodyText"/>
        <w:numPr>
          <w:ilvl w:val="0"/>
          <w:numId w:val="2"/>
        </w:numPr>
        <w:spacing w:after="0" w:line="240" w:lineRule="auto"/>
        <w:rPr>
          <w:szCs w:val="24"/>
        </w:rPr>
      </w:pPr>
      <w:r w:rsidRPr="00884962">
        <w:rPr>
          <w:szCs w:val="24"/>
        </w:rPr>
        <w:t>Civilian Staff</w:t>
      </w:r>
      <w:r>
        <w:rPr>
          <w:szCs w:val="24"/>
        </w:rPr>
        <w:t>.</w:t>
      </w:r>
    </w:p>
    <w:p w:rsidR="007F5529" w:rsidRPr="00884962" w:rsidRDefault="007F5529" w:rsidP="007F5529">
      <w:pPr>
        <w:pStyle w:val="CaliberBodyText"/>
        <w:numPr>
          <w:ilvl w:val="0"/>
          <w:numId w:val="2"/>
        </w:numPr>
        <w:spacing w:after="0" w:line="240" w:lineRule="auto"/>
        <w:rPr>
          <w:szCs w:val="24"/>
        </w:rPr>
      </w:pPr>
      <w:r w:rsidRPr="00884962">
        <w:rPr>
          <w:szCs w:val="24"/>
        </w:rPr>
        <w:t>Community Partners</w:t>
      </w:r>
      <w:r>
        <w:rPr>
          <w:szCs w:val="24"/>
        </w:rPr>
        <w:t>.</w:t>
      </w:r>
    </w:p>
    <w:p w:rsidR="007F5529" w:rsidRPr="00884962" w:rsidRDefault="007F5529" w:rsidP="007F5529">
      <w:pPr>
        <w:pStyle w:val="CaliberBodyText"/>
        <w:numPr>
          <w:ilvl w:val="0"/>
          <w:numId w:val="2"/>
        </w:numPr>
        <w:spacing w:after="0" w:line="240" w:lineRule="auto"/>
        <w:rPr>
          <w:szCs w:val="24"/>
        </w:rPr>
      </w:pPr>
      <w:r w:rsidRPr="00884962">
        <w:rPr>
          <w:szCs w:val="24"/>
        </w:rPr>
        <w:t>Cross-Agency Team</w:t>
      </w:r>
      <w:r>
        <w:rPr>
          <w:szCs w:val="24"/>
        </w:rPr>
        <w:t>.</w:t>
      </w:r>
    </w:p>
    <w:p w:rsidR="007F5529" w:rsidRDefault="007F5529" w:rsidP="007F5529">
      <w:pPr>
        <w:autoSpaceDE w:val="0"/>
        <w:autoSpaceDN w:val="0"/>
        <w:adjustRightInd w:val="0"/>
        <w:ind w:firstLine="720"/>
        <w:rPr>
          <w:highlight w:val="yellow"/>
        </w:rPr>
      </w:pPr>
    </w:p>
    <w:p w:rsidR="007F5529" w:rsidRDefault="007F5529" w:rsidP="007D1118">
      <w:pPr>
        <w:autoSpaceDE w:val="0"/>
        <w:autoSpaceDN w:val="0"/>
        <w:adjustRightInd w:val="0"/>
      </w:pPr>
      <w:r w:rsidRPr="0057038D">
        <w:t>Agency structure varies greatly, therefore, each agency should examine which ranks fit best for the first three versions of the tool: officer level, supervisor level, and command staff level. A lieutenant in a small agency, for example, may be considered command staff while in a large agency the same rank could be considered as a supervisor. The tool also includes a civilian form and a form to be completed by key community partners. The sixth version of the assessment tool is the cross-agency version, which will be completed by a cross-section of agency personnel as well as community representatives.</w:t>
      </w:r>
      <w:r w:rsidRPr="006F5139">
        <w:t xml:space="preserve"> </w:t>
      </w:r>
    </w:p>
    <w:p w:rsidR="00636E3D" w:rsidRPr="007D1118" w:rsidRDefault="00636E3D" w:rsidP="00636E3D">
      <w:pPr>
        <w:pStyle w:val="Heading2"/>
        <w:rPr>
          <w:rFonts w:ascii="Times New Roman" w:hAnsi="Times New Roman" w:cs="Times New Roman"/>
          <w:i w:val="0"/>
          <w:iCs w:val="0"/>
          <w:kern w:val="32"/>
          <w:sz w:val="24"/>
          <w:szCs w:val="24"/>
        </w:rPr>
      </w:pPr>
      <w:bookmarkStart w:id="41" w:name="_Toc262680077"/>
      <w:r w:rsidRPr="007D1118">
        <w:rPr>
          <w:rFonts w:ascii="Times New Roman" w:hAnsi="Times New Roman" w:cs="Times New Roman"/>
          <w:i w:val="0"/>
          <w:iCs w:val="0"/>
          <w:kern w:val="32"/>
          <w:sz w:val="24"/>
          <w:szCs w:val="24"/>
        </w:rPr>
        <w:t xml:space="preserve">What </w:t>
      </w:r>
      <w:r w:rsidR="00FC3B54">
        <w:rPr>
          <w:rFonts w:ascii="Times New Roman" w:hAnsi="Times New Roman" w:cs="Times New Roman"/>
          <w:i w:val="0"/>
          <w:iCs w:val="0"/>
          <w:kern w:val="32"/>
          <w:sz w:val="24"/>
          <w:szCs w:val="24"/>
        </w:rPr>
        <w:t>C</w:t>
      </w:r>
      <w:r w:rsidR="00FC3B54" w:rsidRPr="007D1118">
        <w:rPr>
          <w:rFonts w:ascii="Times New Roman" w:hAnsi="Times New Roman" w:cs="Times New Roman"/>
          <w:i w:val="0"/>
          <w:iCs w:val="0"/>
          <w:kern w:val="32"/>
          <w:sz w:val="24"/>
          <w:szCs w:val="24"/>
        </w:rPr>
        <w:t xml:space="preserve">ommitment </w:t>
      </w:r>
      <w:r w:rsidRPr="007D1118">
        <w:rPr>
          <w:rFonts w:ascii="Times New Roman" w:hAnsi="Times New Roman" w:cs="Times New Roman"/>
          <w:i w:val="0"/>
          <w:iCs w:val="0"/>
          <w:kern w:val="32"/>
          <w:sz w:val="24"/>
          <w:szCs w:val="24"/>
        </w:rPr>
        <w:t xml:space="preserve">is an </w:t>
      </w:r>
      <w:r w:rsidR="00FC3B54">
        <w:rPr>
          <w:rFonts w:ascii="Times New Roman" w:hAnsi="Times New Roman" w:cs="Times New Roman"/>
          <w:i w:val="0"/>
          <w:iCs w:val="0"/>
          <w:kern w:val="32"/>
          <w:sz w:val="24"/>
          <w:szCs w:val="24"/>
        </w:rPr>
        <w:t>A</w:t>
      </w:r>
      <w:r w:rsidR="00FC3B54" w:rsidRPr="007D1118">
        <w:rPr>
          <w:rFonts w:ascii="Times New Roman" w:hAnsi="Times New Roman" w:cs="Times New Roman"/>
          <w:i w:val="0"/>
          <w:iCs w:val="0"/>
          <w:kern w:val="32"/>
          <w:sz w:val="24"/>
          <w:szCs w:val="24"/>
        </w:rPr>
        <w:t xml:space="preserve">gency </w:t>
      </w:r>
      <w:r w:rsidR="00FC3B54">
        <w:rPr>
          <w:rFonts w:ascii="Times New Roman" w:hAnsi="Times New Roman" w:cs="Times New Roman"/>
          <w:i w:val="0"/>
          <w:iCs w:val="0"/>
          <w:kern w:val="32"/>
          <w:sz w:val="24"/>
          <w:szCs w:val="24"/>
        </w:rPr>
        <w:t>M</w:t>
      </w:r>
      <w:r w:rsidRPr="007D1118">
        <w:rPr>
          <w:rFonts w:ascii="Times New Roman" w:hAnsi="Times New Roman" w:cs="Times New Roman"/>
          <w:i w:val="0"/>
          <w:iCs w:val="0"/>
          <w:kern w:val="32"/>
          <w:sz w:val="24"/>
          <w:szCs w:val="24"/>
        </w:rPr>
        <w:t xml:space="preserve">aking </w:t>
      </w:r>
      <w:r w:rsidR="00FC3B54">
        <w:rPr>
          <w:rFonts w:ascii="Times New Roman" w:hAnsi="Times New Roman" w:cs="Times New Roman"/>
          <w:i w:val="0"/>
          <w:iCs w:val="0"/>
          <w:kern w:val="32"/>
          <w:sz w:val="24"/>
          <w:szCs w:val="24"/>
        </w:rPr>
        <w:t>W</w:t>
      </w:r>
      <w:r w:rsidRPr="007D1118">
        <w:rPr>
          <w:rFonts w:ascii="Times New Roman" w:hAnsi="Times New Roman" w:cs="Times New Roman"/>
          <w:i w:val="0"/>
          <w:iCs w:val="0"/>
          <w:kern w:val="32"/>
          <w:sz w:val="24"/>
          <w:szCs w:val="24"/>
        </w:rPr>
        <w:t xml:space="preserve">hen </w:t>
      </w:r>
      <w:r w:rsidR="00325A5F">
        <w:rPr>
          <w:rFonts w:ascii="Times New Roman" w:hAnsi="Times New Roman" w:cs="Times New Roman"/>
          <w:i w:val="0"/>
          <w:iCs w:val="0"/>
          <w:kern w:val="32"/>
          <w:sz w:val="24"/>
          <w:szCs w:val="24"/>
        </w:rPr>
        <w:t>Administering</w:t>
      </w:r>
      <w:r w:rsidRPr="007D1118">
        <w:rPr>
          <w:rFonts w:ascii="Times New Roman" w:hAnsi="Times New Roman" w:cs="Times New Roman"/>
          <w:i w:val="0"/>
          <w:iCs w:val="0"/>
          <w:kern w:val="32"/>
          <w:sz w:val="24"/>
          <w:szCs w:val="24"/>
        </w:rPr>
        <w:t xml:space="preserve"> </w:t>
      </w:r>
      <w:r w:rsidR="00DB738B">
        <w:rPr>
          <w:rFonts w:ascii="Times New Roman" w:hAnsi="Times New Roman" w:cs="Times New Roman"/>
          <w:i w:val="0"/>
          <w:iCs w:val="0"/>
          <w:kern w:val="32"/>
          <w:sz w:val="24"/>
          <w:szCs w:val="24"/>
        </w:rPr>
        <w:t xml:space="preserve">the </w:t>
      </w:r>
      <w:r w:rsidRPr="007D1118">
        <w:rPr>
          <w:rFonts w:ascii="Times New Roman" w:hAnsi="Times New Roman" w:cs="Times New Roman"/>
          <w:i w:val="0"/>
          <w:iCs w:val="0"/>
          <w:kern w:val="32"/>
          <w:sz w:val="24"/>
          <w:szCs w:val="24"/>
        </w:rPr>
        <w:t>CP-SAT?</w:t>
      </w:r>
      <w:bookmarkEnd w:id="41"/>
    </w:p>
    <w:p w:rsidR="00AF31DA" w:rsidRDefault="00AF31DA" w:rsidP="00AF31DA"/>
    <w:p w:rsidR="0076324F" w:rsidRDefault="00636E3D" w:rsidP="0076324F">
      <w:r w:rsidRPr="0076324F">
        <w:t xml:space="preserve">An agency is committing personnel, staff time, and equipment resources when it agrees to use the CP-SAT. In addition, the CP-SAT requires cooperation and willingness throughout the agency and at all levels, which </w:t>
      </w:r>
      <w:r w:rsidR="00AF31DA" w:rsidRPr="0076324F">
        <w:t xml:space="preserve">can </w:t>
      </w:r>
      <w:r w:rsidRPr="0076324F">
        <w:t xml:space="preserve">involve getting union support for the assessment. </w:t>
      </w:r>
      <w:r w:rsidR="0076324F" w:rsidRPr="0076324F">
        <w:t xml:space="preserve">Depending on an agency’s size, the assessment takes anywhere from </w:t>
      </w:r>
      <w:r w:rsidR="0076324F">
        <w:t>2</w:t>
      </w:r>
      <w:r w:rsidR="0076324F" w:rsidRPr="0076324F">
        <w:t xml:space="preserve"> to </w:t>
      </w:r>
      <w:r w:rsidR="0076324F">
        <w:t>3</w:t>
      </w:r>
      <w:r w:rsidR="0076324F" w:rsidRPr="0076324F">
        <w:t xml:space="preserve"> months and requires one person to serve as the project manage</w:t>
      </w:r>
      <w:r w:rsidR="0076324F" w:rsidRPr="00040DBE">
        <w:t xml:space="preserve">r. The self-assessment involves all agency personnel by asking them to fill out </w:t>
      </w:r>
      <w:r w:rsidR="00040DBE">
        <w:t xml:space="preserve">an </w:t>
      </w:r>
      <w:r w:rsidR="0076324F" w:rsidRPr="00040DBE">
        <w:t>assessment survey</w:t>
      </w:r>
      <w:r w:rsidR="00040DBE">
        <w:t>,</w:t>
      </w:r>
      <w:r w:rsidR="0076324F" w:rsidRPr="00040DBE">
        <w:t xml:space="preserve"> which requires approximately 45 minutes to complete.</w:t>
      </w:r>
      <w:r w:rsidR="00040DBE" w:rsidRPr="00040DBE">
        <w:t xml:space="preserve"> For</w:t>
      </w:r>
      <w:r w:rsidR="00040DBE">
        <w:t xml:space="preserve"> larger agencies, a sample of personnel may be used in lieu of all staff. </w:t>
      </w:r>
    </w:p>
    <w:p w:rsidR="0076324F" w:rsidRDefault="0076324F" w:rsidP="0076324F"/>
    <w:p w:rsidR="00040DBE" w:rsidRPr="002B5FFB" w:rsidRDefault="00040DBE" w:rsidP="00040DBE">
      <w:r>
        <w:t>Representatives from a few</w:t>
      </w:r>
      <w:r w:rsidRPr="002B5FFB">
        <w:t xml:space="preserve"> community</w:t>
      </w:r>
      <w:r>
        <w:t xml:space="preserve"> partners</w:t>
      </w:r>
      <w:r w:rsidRPr="002B5FFB">
        <w:t xml:space="preserve"> are asked to give feedback about the agency. An agency that is seeking an honest, accurate feedback needs to choose community representatives who best know the agency, whether they have the most positive perception of the agency or not. The agency needs to make these expectations clear when asking community representatives to participate in the CP-SAT process.</w:t>
      </w:r>
    </w:p>
    <w:p w:rsidR="00040DBE" w:rsidRDefault="00040DBE" w:rsidP="0076324F"/>
    <w:p w:rsidR="0076324F" w:rsidRPr="002B5FFB" w:rsidRDefault="0076324F" w:rsidP="0076324F">
      <w:r w:rsidRPr="0076324F">
        <w:t>In addition, the</w:t>
      </w:r>
      <w:r>
        <w:t xml:space="preserve"> assessment benefits from an (optional) </w:t>
      </w:r>
      <w:r w:rsidRPr="002B5FFB">
        <w:t xml:space="preserve">cross-agency team comprising at least 12 members: three officers, three supervisors, three command staff, and three community members. This team makeup allows for one person from each demographic category per </w:t>
      </w:r>
      <w:r w:rsidR="00040DBE">
        <w:t>CP</w:t>
      </w:r>
      <w:r w:rsidRPr="002B5FFB">
        <w:t xml:space="preserve"> area (problem solving, community partnerships, and organizational transformation). Agencies may also consider having more than three community members serve on the cross-agency team or adding civilian employees or personnel from other departments (e.g., Neighborhood Preservation, Parks and Recreation).</w:t>
      </w:r>
      <w:r w:rsidR="00040DBE">
        <w:t xml:space="preserve">  </w:t>
      </w:r>
    </w:p>
    <w:p w:rsidR="00040DBE" w:rsidRDefault="00040DBE" w:rsidP="00AF31DA"/>
    <w:p w:rsidR="0076324F" w:rsidRDefault="00040DBE" w:rsidP="00AF31DA">
      <w:r w:rsidRPr="002B5FFB">
        <w:t>When an agency self-administers the CP-SAT, that agency plans, organizes, communicates with responders, compiles and analyzes the data, writes the report, and distributes the results.</w:t>
      </w:r>
    </w:p>
    <w:p w:rsidR="00636E3D" w:rsidRPr="007D1118" w:rsidRDefault="00636E3D" w:rsidP="00636E3D">
      <w:pPr>
        <w:pStyle w:val="Heading2"/>
        <w:rPr>
          <w:rFonts w:ascii="Times New Roman" w:hAnsi="Times New Roman" w:cs="Times New Roman"/>
          <w:i w:val="0"/>
          <w:iCs w:val="0"/>
          <w:kern w:val="32"/>
          <w:sz w:val="24"/>
          <w:szCs w:val="24"/>
        </w:rPr>
      </w:pPr>
      <w:bookmarkStart w:id="42" w:name="_Toc262680078"/>
      <w:r w:rsidRPr="007D1118">
        <w:rPr>
          <w:rFonts w:ascii="Times New Roman" w:hAnsi="Times New Roman" w:cs="Times New Roman"/>
          <w:i w:val="0"/>
          <w:iCs w:val="0"/>
          <w:kern w:val="32"/>
          <w:sz w:val="24"/>
          <w:szCs w:val="24"/>
        </w:rPr>
        <w:lastRenderedPageBreak/>
        <w:t>How is CP-SAT Administered?</w:t>
      </w:r>
      <w:bookmarkEnd w:id="42"/>
    </w:p>
    <w:p w:rsidR="00040DBE" w:rsidRDefault="00040DBE" w:rsidP="00636E3D"/>
    <w:p w:rsidR="00636E3D" w:rsidRPr="00040DBE" w:rsidRDefault="00040DBE" w:rsidP="00636E3D">
      <w:r>
        <w:t>The CP-SAT is</w:t>
      </w:r>
      <w:r w:rsidR="00636E3D" w:rsidRPr="002B5FFB">
        <w:t xml:space="preserve"> </w:t>
      </w:r>
      <w:r>
        <w:t xml:space="preserve">typically </w:t>
      </w:r>
      <w:r w:rsidR="00636E3D" w:rsidRPr="002B5FFB">
        <w:t>administered as an electronic survey</w:t>
      </w:r>
      <w:r>
        <w:t>.</w:t>
      </w:r>
      <w:r w:rsidR="00636E3D" w:rsidRPr="002B5FFB">
        <w:t xml:space="preserve"> </w:t>
      </w:r>
      <w:r>
        <w:rPr>
          <w:bCs/>
        </w:rPr>
        <w:t xml:space="preserve">The </w:t>
      </w:r>
      <w:r w:rsidR="00636E3D" w:rsidRPr="002B5FFB">
        <w:rPr>
          <w:bCs/>
        </w:rPr>
        <w:t xml:space="preserve">online format offers several advantages. First, it removes the need for data entry, and thus reduces the possibilities for errors. Second, the Department of Justice Community Oriented Policing Services (COPS) offers an automated summary reporting feature that imports the data from the survey software and creates a summary </w:t>
      </w:r>
      <w:r>
        <w:rPr>
          <w:bCs/>
        </w:rPr>
        <w:t>of results</w:t>
      </w:r>
      <w:r w:rsidR="00636E3D" w:rsidRPr="002B5FFB">
        <w:rPr>
          <w:bCs/>
        </w:rPr>
        <w:t xml:space="preserve">, significantly reducing data analysis and reporting time and effort. Third, the online assessment is more convenient for responders because it allows them to complete the survey from virtually any computer with an Internet connection. </w:t>
      </w:r>
      <w:r w:rsidRPr="002B5FFB">
        <w:t>Because some agencies lack sufficient computers to accommodate access for all staff, CP-SAT is also available as a paper-and-pencil tool.</w:t>
      </w:r>
    </w:p>
    <w:p w:rsidR="00040DBE" w:rsidRDefault="00040DBE" w:rsidP="00636E3D"/>
    <w:p w:rsidR="00636E3D" w:rsidRDefault="00636E3D" w:rsidP="00636E3D">
      <w:r w:rsidRPr="002B5FFB">
        <w:t xml:space="preserve">The second part of this User’s Guide, “Conducting a Community Policing Self-Assessment,” provides step-by-step directions for conducting the assessment, from planning through report distribution. </w:t>
      </w:r>
    </w:p>
    <w:p w:rsidR="0024541A" w:rsidRPr="00B32C3C" w:rsidRDefault="007E2D91" w:rsidP="00351639">
      <w:pPr>
        <w:pStyle w:val="Heading1"/>
        <w:rPr>
          <w:rFonts w:ascii="Times New Roman" w:hAnsi="Times New Roman"/>
          <w:sz w:val="28"/>
          <w:szCs w:val="24"/>
        </w:rPr>
      </w:pPr>
      <w:r w:rsidRPr="002B5FFB">
        <w:rPr>
          <w:rFonts w:ascii="Times New Roman" w:hAnsi="Times New Roman" w:cs="Times New Roman"/>
          <w:sz w:val="24"/>
          <w:szCs w:val="24"/>
        </w:rPr>
        <w:br w:type="page"/>
      </w:r>
      <w:bookmarkStart w:id="43" w:name="_Toc262680079"/>
      <w:r w:rsidR="00804CB1" w:rsidRPr="00B32C3C">
        <w:rPr>
          <w:rFonts w:ascii="Times New Roman" w:hAnsi="Times New Roman"/>
          <w:sz w:val="28"/>
        </w:rPr>
        <w:lastRenderedPageBreak/>
        <w:t xml:space="preserve">PART II: </w:t>
      </w:r>
      <w:r w:rsidR="007D071F" w:rsidRPr="00B32C3C">
        <w:rPr>
          <w:rFonts w:ascii="Times New Roman" w:hAnsi="Times New Roman"/>
          <w:sz w:val="28"/>
          <w:szCs w:val="24"/>
        </w:rPr>
        <w:t xml:space="preserve">Conducting </w:t>
      </w:r>
      <w:r w:rsidR="00203536">
        <w:rPr>
          <w:rFonts w:ascii="Times New Roman" w:hAnsi="Times New Roman"/>
          <w:sz w:val="28"/>
          <w:szCs w:val="24"/>
        </w:rPr>
        <w:t>a</w:t>
      </w:r>
      <w:r w:rsidR="007D071F" w:rsidRPr="00B32C3C">
        <w:rPr>
          <w:rFonts w:ascii="Times New Roman" w:hAnsi="Times New Roman"/>
          <w:sz w:val="28"/>
          <w:szCs w:val="24"/>
        </w:rPr>
        <w:t xml:space="preserve"> Community Policing</w:t>
      </w:r>
      <w:r w:rsidR="000A44DC">
        <w:rPr>
          <w:rFonts w:ascii="Times New Roman" w:hAnsi="Times New Roman"/>
          <w:sz w:val="28"/>
          <w:szCs w:val="24"/>
        </w:rPr>
        <w:t xml:space="preserve"> Self-Assessment</w:t>
      </w:r>
      <w:bookmarkEnd w:id="43"/>
    </w:p>
    <w:p w:rsidR="0063595D" w:rsidRDefault="0063595D" w:rsidP="00D16713"/>
    <w:p w:rsidR="0048138B" w:rsidRDefault="008E0440" w:rsidP="0048138B">
      <w:r>
        <w:t xml:space="preserve">This </w:t>
      </w:r>
      <w:r w:rsidR="0048138B">
        <w:t xml:space="preserve">part </w:t>
      </w:r>
      <w:r>
        <w:t xml:space="preserve">of the </w:t>
      </w:r>
      <w:r w:rsidR="000D268C">
        <w:t>u</w:t>
      </w:r>
      <w:r>
        <w:t xml:space="preserve">ser’s </w:t>
      </w:r>
      <w:r w:rsidR="000D268C">
        <w:t>g</w:t>
      </w:r>
      <w:r w:rsidR="00A963BA">
        <w:t xml:space="preserve">uide describes the process </w:t>
      </w:r>
      <w:r w:rsidR="00C37587">
        <w:t xml:space="preserve">agencies </w:t>
      </w:r>
      <w:r w:rsidR="0048138B">
        <w:t xml:space="preserve">can </w:t>
      </w:r>
      <w:r w:rsidR="00C37587">
        <w:t xml:space="preserve">use </w:t>
      </w:r>
      <w:r w:rsidR="00866311">
        <w:t xml:space="preserve">to implement </w:t>
      </w:r>
      <w:r w:rsidR="0048138B">
        <w:t>the Community Policing Self-Assessment Tool</w:t>
      </w:r>
      <w:r w:rsidR="00866311">
        <w:t xml:space="preserve"> (CP-SAT)</w:t>
      </w:r>
      <w:r w:rsidR="0048138B">
        <w:t>.</w:t>
      </w:r>
      <w:r w:rsidR="0048138B" w:rsidRPr="0048138B">
        <w:t xml:space="preserve"> </w:t>
      </w:r>
      <w:r w:rsidR="00866311">
        <w:t>It</w:t>
      </w:r>
      <w:r w:rsidR="0048138B">
        <w:t xml:space="preserve"> explains how agencies can manage the CP-SAT</w:t>
      </w:r>
      <w:r w:rsidR="00866311">
        <w:t>; describes</w:t>
      </w:r>
      <w:r w:rsidR="0048138B">
        <w:t xml:space="preserve"> the role</w:t>
      </w:r>
      <w:r w:rsidR="00866311">
        <w:t>s</w:t>
      </w:r>
      <w:r w:rsidR="0048138B">
        <w:t xml:space="preserve"> of the project </w:t>
      </w:r>
      <w:r w:rsidR="00026950">
        <w:t>director</w:t>
      </w:r>
      <w:r w:rsidR="00866311">
        <w:t xml:space="preserve"> and</w:t>
      </w:r>
      <w:r w:rsidR="0048138B">
        <w:t xml:space="preserve"> the cross-agency team</w:t>
      </w:r>
      <w:r w:rsidR="00866311">
        <w:t>;</w:t>
      </w:r>
      <w:r w:rsidR="0048138B">
        <w:t xml:space="preserve"> </w:t>
      </w:r>
      <w:r w:rsidR="00866311">
        <w:t>introduces</w:t>
      </w:r>
      <w:r w:rsidR="0048138B">
        <w:t xml:space="preserve"> the CP-SAT forms</w:t>
      </w:r>
      <w:r w:rsidR="00866311">
        <w:t xml:space="preserve"> and explains how to use them; and details</w:t>
      </w:r>
      <w:r w:rsidR="0048138B">
        <w:t xml:space="preserve"> the data collection, compilation</w:t>
      </w:r>
      <w:r w:rsidR="00360D78">
        <w:t>, analysis, and report</w:t>
      </w:r>
      <w:r w:rsidR="00866311">
        <w:t xml:space="preserve"> process</w:t>
      </w:r>
      <w:r w:rsidR="00360D78">
        <w:t xml:space="preserve">. </w:t>
      </w:r>
    </w:p>
    <w:p w:rsidR="00C37587" w:rsidRDefault="00351639" w:rsidP="004368EC">
      <w:r>
        <w:t xml:space="preserve"> </w:t>
      </w:r>
    </w:p>
    <w:p w:rsidR="00AB3FB5" w:rsidRPr="00360D78" w:rsidRDefault="00360D78" w:rsidP="00360D78">
      <w:pPr>
        <w:rPr>
          <w:b/>
        </w:rPr>
      </w:pPr>
      <w:r w:rsidRPr="00360D78">
        <w:rPr>
          <w:b/>
        </w:rPr>
        <w:t>How is the CP-SAT administered?</w:t>
      </w:r>
    </w:p>
    <w:p w:rsidR="007363B3" w:rsidRDefault="007363B3" w:rsidP="00360D78"/>
    <w:p w:rsidR="002054EE" w:rsidRDefault="00360D78" w:rsidP="00360D78">
      <w:r w:rsidRPr="006046A3">
        <w:t>ICF</w:t>
      </w:r>
      <w:r w:rsidR="007363B3">
        <w:t xml:space="preserve"> International</w:t>
      </w:r>
      <w:r w:rsidRPr="006046A3">
        <w:t xml:space="preserve"> works with the agency </w:t>
      </w:r>
      <w:r w:rsidR="007363B3">
        <w:t xml:space="preserve">on behalf of the COPS Office </w:t>
      </w:r>
      <w:r w:rsidRPr="006046A3">
        <w:t>to plan and organize the assessment, stands by to offer assistance and advice throughout the assessment, and analyzes and reports the data after the assessment is complete.</w:t>
      </w:r>
    </w:p>
    <w:p w:rsidR="002054EE" w:rsidRDefault="002054EE" w:rsidP="00360D78"/>
    <w:p w:rsidR="002054EE" w:rsidRDefault="004368EC" w:rsidP="002054EE">
      <w:pPr>
        <w:rPr>
          <w:bCs/>
        </w:rPr>
      </w:pPr>
      <w:r w:rsidRPr="00641978">
        <w:rPr>
          <w:i/>
        </w:rPr>
        <w:t>The CP-SAT is typically administered via electronic survey.  In certain cases, such as a very small agency or an agency without computer access, alternative arrangements can be made.  Please contact Rob Chapman at (202) 514-8278 for more information about special arrangements.</w:t>
      </w:r>
      <w:r w:rsidR="00E0496F">
        <w:t xml:space="preserve"> </w:t>
      </w:r>
      <w:r w:rsidR="000C4A3F">
        <w:t>T</w:t>
      </w:r>
      <w:r w:rsidR="00E0496F" w:rsidRPr="009A24AD">
        <w:rPr>
          <w:bCs/>
        </w:rPr>
        <w:t xml:space="preserve">he </w:t>
      </w:r>
      <w:r w:rsidR="00E0496F">
        <w:rPr>
          <w:bCs/>
        </w:rPr>
        <w:t>electronic</w:t>
      </w:r>
      <w:r w:rsidR="00E0496F" w:rsidRPr="009A24AD">
        <w:rPr>
          <w:bCs/>
        </w:rPr>
        <w:t xml:space="preserve"> format offers </w:t>
      </w:r>
      <w:r w:rsidR="00DA159B">
        <w:rPr>
          <w:bCs/>
        </w:rPr>
        <w:t>significant</w:t>
      </w:r>
      <w:r w:rsidR="00E0496F" w:rsidRPr="009A24AD">
        <w:rPr>
          <w:bCs/>
        </w:rPr>
        <w:t xml:space="preserve"> advantages. First, it removes the need for data entry</w:t>
      </w:r>
      <w:r w:rsidR="00E0496F">
        <w:rPr>
          <w:bCs/>
        </w:rPr>
        <w:t>,</w:t>
      </w:r>
      <w:r w:rsidR="00E0496F" w:rsidRPr="009A24AD">
        <w:rPr>
          <w:bCs/>
        </w:rPr>
        <w:t xml:space="preserve"> and </w:t>
      </w:r>
      <w:r w:rsidR="00E0496F">
        <w:rPr>
          <w:bCs/>
        </w:rPr>
        <w:t xml:space="preserve">thus </w:t>
      </w:r>
      <w:r w:rsidR="00E0496F" w:rsidRPr="009A24AD">
        <w:rPr>
          <w:bCs/>
        </w:rPr>
        <w:t xml:space="preserve">reduces the </w:t>
      </w:r>
      <w:r w:rsidR="00E0496F">
        <w:rPr>
          <w:bCs/>
        </w:rPr>
        <w:t>possibilities for</w:t>
      </w:r>
      <w:r w:rsidR="00E0496F" w:rsidRPr="009A24AD">
        <w:rPr>
          <w:bCs/>
        </w:rPr>
        <w:t xml:space="preserve"> error</w:t>
      </w:r>
      <w:r w:rsidR="00E0496F">
        <w:rPr>
          <w:bCs/>
        </w:rPr>
        <w:t>s</w:t>
      </w:r>
      <w:r w:rsidR="00E0496F" w:rsidRPr="009A24AD">
        <w:rPr>
          <w:bCs/>
        </w:rPr>
        <w:t xml:space="preserve">. </w:t>
      </w:r>
      <w:r w:rsidR="00E0496F">
        <w:rPr>
          <w:bCs/>
        </w:rPr>
        <w:t>Second, the Department of Justice Community Oriented Policing Services (</w:t>
      </w:r>
      <w:r w:rsidR="00E0496F" w:rsidRPr="009A24AD">
        <w:rPr>
          <w:bCs/>
        </w:rPr>
        <w:t>COPS</w:t>
      </w:r>
      <w:r w:rsidR="00E0496F">
        <w:rPr>
          <w:bCs/>
        </w:rPr>
        <w:t>)</w:t>
      </w:r>
      <w:r w:rsidR="00D83014">
        <w:rPr>
          <w:bCs/>
        </w:rPr>
        <w:t>, working with ICF International,</w:t>
      </w:r>
      <w:r w:rsidR="00E0496F" w:rsidRPr="009A24AD">
        <w:rPr>
          <w:bCs/>
        </w:rPr>
        <w:t xml:space="preserve"> offers an automated summary reporting feature that imports the data from the survey software and creates a summary report, significantly reducing data analysis and reporting time and effort. </w:t>
      </w:r>
      <w:r w:rsidR="00E0496F">
        <w:rPr>
          <w:bCs/>
        </w:rPr>
        <w:t>Third</w:t>
      </w:r>
      <w:r w:rsidR="00E0496F" w:rsidRPr="009A24AD">
        <w:rPr>
          <w:bCs/>
        </w:rPr>
        <w:t xml:space="preserve">, the online assessment is more convenient for </w:t>
      </w:r>
      <w:r w:rsidR="00E0496F">
        <w:rPr>
          <w:bCs/>
        </w:rPr>
        <w:t>responders</w:t>
      </w:r>
      <w:r w:rsidR="00E0496F" w:rsidRPr="009A24AD">
        <w:rPr>
          <w:bCs/>
        </w:rPr>
        <w:t xml:space="preserve"> </w:t>
      </w:r>
      <w:r w:rsidR="00E0496F">
        <w:rPr>
          <w:bCs/>
        </w:rPr>
        <w:t>because it allows</w:t>
      </w:r>
      <w:r w:rsidR="00E0496F" w:rsidRPr="009A24AD">
        <w:rPr>
          <w:bCs/>
        </w:rPr>
        <w:t xml:space="preserve"> them to complete the survey from virtually any computer with an </w:t>
      </w:r>
      <w:r w:rsidR="00E0496F">
        <w:rPr>
          <w:bCs/>
        </w:rPr>
        <w:t>I</w:t>
      </w:r>
      <w:r w:rsidR="00E0496F" w:rsidRPr="009A24AD">
        <w:rPr>
          <w:bCs/>
        </w:rPr>
        <w:t>nternet connection.</w:t>
      </w:r>
    </w:p>
    <w:p w:rsidR="00E0496F" w:rsidRDefault="00E0496F" w:rsidP="002054EE"/>
    <w:p w:rsidR="00775B57" w:rsidRPr="00775B57" w:rsidRDefault="00775B57" w:rsidP="00351639">
      <w:pPr>
        <w:rPr>
          <w:b/>
        </w:rPr>
      </w:pPr>
      <w:r w:rsidRPr="00775B57">
        <w:rPr>
          <w:b/>
        </w:rPr>
        <w:t xml:space="preserve">How is the CP-SAT </w:t>
      </w:r>
      <w:r>
        <w:rPr>
          <w:b/>
        </w:rPr>
        <w:t>m</w:t>
      </w:r>
      <w:r w:rsidRPr="00775B57">
        <w:rPr>
          <w:b/>
        </w:rPr>
        <w:t>anaged?</w:t>
      </w:r>
    </w:p>
    <w:p w:rsidR="00775B57" w:rsidRDefault="00775B57" w:rsidP="00351639"/>
    <w:p w:rsidR="00EE53AD" w:rsidRDefault="009913EE" w:rsidP="000C4A3F">
      <w:r>
        <w:t xml:space="preserve">Because every agency varies in size and structure, each agency must </w:t>
      </w:r>
      <w:r>
        <w:rPr>
          <w:bCs/>
        </w:rPr>
        <w:t>consider how the tool best matches the agency’s personnel for skill and availability and the depth of commitment required.</w:t>
      </w:r>
      <w:r w:rsidRPr="00EE5891">
        <w:rPr>
          <w:bCs/>
        </w:rPr>
        <w:t xml:space="preserve"> </w:t>
      </w:r>
      <w:r w:rsidR="00641978">
        <w:t>Typically</w:t>
      </w:r>
      <w:r>
        <w:t>,</w:t>
      </w:r>
      <w:r w:rsidR="00D95A86">
        <w:t xml:space="preserve"> </w:t>
      </w:r>
      <w:r w:rsidR="003228E4">
        <w:t>the</w:t>
      </w:r>
      <w:r w:rsidR="008136C9">
        <w:t xml:space="preserve"> chief or sheriff appoint</w:t>
      </w:r>
      <w:r>
        <w:t>s</w:t>
      </w:r>
      <w:r w:rsidR="003228E4">
        <w:t xml:space="preserve"> a</w:t>
      </w:r>
      <w:r w:rsidR="004449E4">
        <w:t xml:space="preserve"> </w:t>
      </w:r>
      <w:r w:rsidR="003228E4">
        <w:t>project d</w:t>
      </w:r>
      <w:r w:rsidR="00D95A86">
        <w:t xml:space="preserve">irector </w:t>
      </w:r>
      <w:r w:rsidR="003228E4">
        <w:t>to</w:t>
      </w:r>
      <w:r w:rsidR="00D95A86">
        <w:t xml:space="preserve"> oversee the </w:t>
      </w:r>
      <w:r w:rsidR="00160358">
        <w:t xml:space="preserve">day-to-day activities of the </w:t>
      </w:r>
      <w:r w:rsidR="00D95A86">
        <w:t>self-asses</w:t>
      </w:r>
      <w:r w:rsidR="003C631E">
        <w:t>sment from start to finish</w:t>
      </w:r>
      <w:r w:rsidR="00A921AB">
        <w:t xml:space="preserve">. </w:t>
      </w:r>
    </w:p>
    <w:p w:rsidR="00EE53AD" w:rsidRDefault="00EE53AD" w:rsidP="00D16713">
      <w:pPr>
        <w:ind w:firstLine="720"/>
      </w:pPr>
    </w:p>
    <w:p w:rsidR="008E677C" w:rsidRDefault="006A064F" w:rsidP="008E677C">
      <w:r>
        <w:t>The project director</w:t>
      </w:r>
      <w:r w:rsidR="00A921AB">
        <w:t xml:space="preserve"> appoint</w:t>
      </w:r>
      <w:r w:rsidR="002E16DE">
        <w:t>s</w:t>
      </w:r>
      <w:r w:rsidR="00A921AB">
        <w:t xml:space="preserve"> a cross-agency team</w:t>
      </w:r>
      <w:r w:rsidR="00D95A86">
        <w:t xml:space="preserve"> and a </w:t>
      </w:r>
      <w:r w:rsidR="003228E4">
        <w:t>r</w:t>
      </w:r>
      <w:r w:rsidR="00D95A86">
        <w:t xml:space="preserve">eview </w:t>
      </w:r>
      <w:r w:rsidR="003228E4">
        <w:t>t</w:t>
      </w:r>
      <w:r w:rsidR="00D95A86">
        <w:t>eam</w:t>
      </w:r>
      <w:r w:rsidR="00EE53AD">
        <w:t xml:space="preserve">. </w:t>
      </w:r>
      <w:r w:rsidR="00641978">
        <w:t>Cross-agency t</w:t>
      </w:r>
      <w:r w:rsidR="008E677C">
        <w:t xml:space="preserve">eam members collaborate </w:t>
      </w:r>
      <w:r w:rsidR="00641978">
        <w:t xml:space="preserve">and come to consensus </w:t>
      </w:r>
      <w:r w:rsidR="008E677C">
        <w:t xml:space="preserve">to respond to </w:t>
      </w:r>
      <w:r w:rsidR="000C4A3F">
        <w:t>questions in the three</w:t>
      </w:r>
      <w:r w:rsidR="008E677C">
        <w:t xml:space="preserve"> </w:t>
      </w:r>
      <w:r w:rsidR="000C4A3F">
        <w:t xml:space="preserve">modules of the </w:t>
      </w:r>
      <w:r w:rsidR="008E677C">
        <w:t xml:space="preserve">CP-SAT survey forms to provide a balanced baseline. </w:t>
      </w:r>
      <w:r w:rsidR="00EE53AD">
        <w:t>The cross-agency team</w:t>
      </w:r>
      <w:r w:rsidR="006246DB">
        <w:t xml:space="preserve"> </w:t>
      </w:r>
      <w:r w:rsidR="008E677C">
        <w:t>c</w:t>
      </w:r>
      <w:r w:rsidR="006246DB">
        <w:t xml:space="preserve">omprises </w:t>
      </w:r>
      <w:r w:rsidR="006246DB" w:rsidRPr="007475A1">
        <w:t>at least 12 members</w:t>
      </w:r>
      <w:r w:rsidR="008E677C">
        <w:t>:</w:t>
      </w:r>
    </w:p>
    <w:p w:rsidR="000569DD" w:rsidRDefault="000569DD" w:rsidP="008E677C"/>
    <w:p w:rsidR="008E677C" w:rsidRDefault="000569DD" w:rsidP="003C7871">
      <w:pPr>
        <w:numPr>
          <w:ilvl w:val="0"/>
          <w:numId w:val="55"/>
        </w:numPr>
      </w:pPr>
      <w:r>
        <w:t>T</w:t>
      </w:r>
      <w:r w:rsidR="006246DB">
        <w:t xml:space="preserve">hree officers, </w:t>
      </w:r>
    </w:p>
    <w:p w:rsidR="008E677C" w:rsidRDefault="000569DD" w:rsidP="003C7871">
      <w:pPr>
        <w:numPr>
          <w:ilvl w:val="0"/>
          <w:numId w:val="55"/>
        </w:numPr>
      </w:pPr>
      <w:r>
        <w:t>T</w:t>
      </w:r>
      <w:r w:rsidR="006246DB">
        <w:t xml:space="preserve">hree supervisors, </w:t>
      </w:r>
    </w:p>
    <w:p w:rsidR="008E677C" w:rsidRDefault="000569DD" w:rsidP="003C7871">
      <w:pPr>
        <w:numPr>
          <w:ilvl w:val="0"/>
          <w:numId w:val="55"/>
        </w:numPr>
      </w:pPr>
      <w:r>
        <w:t>T</w:t>
      </w:r>
      <w:r w:rsidR="006246DB">
        <w:t xml:space="preserve">hree command staff, and </w:t>
      </w:r>
    </w:p>
    <w:p w:rsidR="000569DD" w:rsidRDefault="000569DD" w:rsidP="000569DD">
      <w:pPr>
        <w:numPr>
          <w:ilvl w:val="0"/>
          <w:numId w:val="55"/>
        </w:numPr>
      </w:pPr>
      <w:r>
        <w:t>T</w:t>
      </w:r>
      <w:r w:rsidR="006246DB">
        <w:t>hree community members</w:t>
      </w:r>
      <w:r>
        <w:t>.</w:t>
      </w:r>
    </w:p>
    <w:p w:rsidR="000569DD" w:rsidRDefault="000569DD" w:rsidP="000569DD">
      <w:pPr>
        <w:ind w:left="720"/>
      </w:pPr>
    </w:p>
    <w:p w:rsidR="00786459" w:rsidRDefault="009F6D1C" w:rsidP="000569DD">
      <w:r>
        <w:lastRenderedPageBreak/>
        <w:t>To get the broadest view, a</w:t>
      </w:r>
      <w:r w:rsidR="006246DB" w:rsidRPr="000569DD">
        <w:t>gencies may consider having more than three community members serve on the cross-agency team or adding civilian employees or personnel from other departments (e.g., Neighborhood Preservation, Parks and Recreation).</w:t>
      </w:r>
      <w:r w:rsidR="00641978">
        <w:t xml:space="preserve"> </w:t>
      </w:r>
    </w:p>
    <w:p w:rsidR="00786459" w:rsidRDefault="00786459" w:rsidP="000569DD"/>
    <w:p w:rsidR="00786459" w:rsidRDefault="00641978" w:rsidP="00786459">
      <w:r>
        <w:t xml:space="preserve">We </w:t>
      </w:r>
      <w:r w:rsidR="00786459">
        <w:t xml:space="preserve">also </w:t>
      </w:r>
      <w:r>
        <w:t>encourage agencies</w:t>
      </w:r>
      <w:r w:rsidR="00786459">
        <w:t xml:space="preserve"> to appoint a review team at. At the conclusion of the process, the review team examines the findings of the self-assessment, reaches out to stakeholders for any additional input desired, and makes recommendations to the agency. In many cases, the individuals from the cross-agency team fill this role.</w:t>
      </w:r>
      <w:r w:rsidR="00DF4475">
        <w:t xml:space="preserve"> A sample organizational structure is provided in Exhibit 2 below. </w:t>
      </w:r>
    </w:p>
    <w:p w:rsidR="00EE53AD" w:rsidRPr="000569DD" w:rsidRDefault="00EE53AD" w:rsidP="000569DD"/>
    <w:p w:rsidR="00653469" w:rsidRDefault="00653469" w:rsidP="000569DD"/>
    <w:p w:rsidR="00AE4A4D" w:rsidRDefault="00AE4A4D" w:rsidP="00D16713">
      <w:pPr>
        <w:ind w:firstLine="720"/>
      </w:pPr>
    </w:p>
    <w:p w:rsidR="00D95A86" w:rsidRDefault="00F155AB" w:rsidP="00D16713">
      <w:r>
        <w:rPr>
          <w:noProof/>
        </w:rPr>
      </w:r>
      <w:r>
        <w:pict>
          <v:group id="_x0000_s1049" editas="canvas" style="width:6in;height:264pt;mso-position-horizontal-relative:char;mso-position-vertical-relative:line" coordorigin="1950,5250" coordsize="10800,6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950;top:5250;width:10800;height:6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5" type="#_x0000_t202" style="position:absolute;left:2550;top:5250;width:9400;height:521" filled="f" fillcolor="#bbe0e3" stroked="f">
              <v:textbox style="mso-next-textbox:#_x0000_s1035" inset="1.70181mm,.85089mm,1.70181mm,.85089mm">
                <w:txbxContent>
                  <w:p w:rsidR="00786459" w:rsidRPr="002E0D6D" w:rsidRDefault="00786459" w:rsidP="00786459">
                    <w:pPr>
                      <w:ind w:firstLine="720"/>
                      <w:jc w:val="center"/>
                      <w:rPr>
                        <w:b/>
                      </w:rPr>
                    </w:pPr>
                    <w:r>
                      <w:rPr>
                        <w:b/>
                      </w:rPr>
                      <w:t xml:space="preserve">Exhibit 2: </w:t>
                    </w:r>
                    <w:r w:rsidRPr="002E0D6D">
                      <w:rPr>
                        <w:b/>
                      </w:rPr>
                      <w:t>Organizati</w:t>
                    </w:r>
                    <w:r>
                      <w:rPr>
                        <w:b/>
                      </w:rPr>
                      <w:t>on</w:t>
                    </w:r>
                    <w:r w:rsidRPr="002E0D6D">
                      <w:rPr>
                        <w:b/>
                      </w:rPr>
                      <w:t>al Structure of the Self-Assessment</w:t>
                    </w:r>
                  </w:p>
                  <w:p w:rsidR="00BA2DD7" w:rsidRPr="008136C9" w:rsidRDefault="00BA2DD7" w:rsidP="008136C9">
                    <w:pPr>
                      <w:autoSpaceDE w:val="0"/>
                      <w:autoSpaceDN w:val="0"/>
                      <w:adjustRightInd w:val="0"/>
                      <w:jc w:val="center"/>
                      <w:rPr>
                        <w:rFonts w:ascii="Arial" w:hAnsi="Arial" w:cs="Arial"/>
                        <w:b/>
                        <w:bCs/>
                        <w:color w:val="000000"/>
                      </w:rPr>
                    </w:pPr>
                    <w:r w:rsidRPr="008136C9">
                      <w:rPr>
                        <w:rFonts w:ascii="Arial" w:hAnsi="Arial" w:cs="Arial"/>
                        <w:b/>
                        <w:bCs/>
                        <w:color w:val="000000"/>
                      </w:rPr>
                      <w:t>Process</w:t>
                    </w:r>
                  </w:p>
                </w:txbxContent>
              </v:textbox>
            </v:shape>
            <v:group id="_x0000_s1036" style="position:absolute;left:1950;top:6150;width:10800;height:5700" coordorigin="288,768" coordsize="5184,2736">
              <v:group id="_x0000_s1037" editas="orgchart" style="position:absolute;left:288;top:1680;width:5184;height:1824" coordorigin="1152,1298" coordsize="2880,720">
                <o:lock v:ext="edit" aspectratio="t"/>
                <o:diagram v:ext="edit" dgmstyle="0" dgmscalex="117965" dgmscaley="166028" dgmfontsize="21" constrainbounds="0,0,0,0">
                  <o:relationtable v:ext="edit">
                    <o:rel v:ext="edit" idsrc="#_s1042" iddest="#_s1042"/>
                    <o:rel v:ext="edit" idsrc="#_s1043" iddest="#_s1042" idcntr="#_s1041"/>
                    <o:rel v:ext="edit" idsrc="#_s1044" iddest="#_s1042" idcntr="#_s1040"/>
                    <o:rel v:ext="edit" idsrc="#_s1045" iddest="#_s1042" idcntr="#_s1039"/>
                  </o:relationtable>
                </o:diagram>
                <v:shape id="_x0000_s1038" type="#_x0000_t75" style="position:absolute;left:1152;top:1298;width:2880;height:7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9" o:spid="_x0000_s1039" type="#_x0000_t34" style="position:absolute;left:3024;top:1154;width:144;height:1008;rotation:270;flip:x" o:connectortype="elbow" adj="3002,29359,-195776" strokeweight="2.25pt"/>
                <v:shapetype id="_x0000_t32" coordsize="21600,21600" o:spt="32" o:oned="t" path="m,l21600,21600e" filled="f">
                  <v:path arrowok="t" fillok="f" o:connecttype="none"/>
                  <o:lock v:ext="edit" shapetype="t"/>
                </v:shapetype>
                <v:shape id="_s1040" o:spid="_x0000_s1040" type="#_x0000_t32" style="position:absolute;left:2521;top:1657;width:144;height:1;rotation:270" o:connectortype="elbow" adj="-120093,-1,-120093" strokeweight="2.25pt"/>
                <v:shape id="_s1041" o:spid="_x0000_s1041" type="#_x0000_t34" style="position:absolute;left:2016;top:1154;width:144;height:1008;rotation:270" o:connectortype="elbow" adj="3002,-29376,-44451" strokeweight="2.25pt"/>
                <v:roundrect id="_s1042" o:spid="_x0000_s1042" style="position:absolute;left:2160;top:1298;width:864;height:288;v-text-anchor:middle" arcsize="10923f" o:dgmlayout="0" o:dgmnodekind="1" filled="f" fillcolor="#bbe0e3">
                  <v:textbox style="mso-next-textbox:#_s1042" inset="0,0,0,0">
                    <w:txbxContent>
                      <w:p w:rsidR="00BA2DD7" w:rsidRDefault="00BA2DD7" w:rsidP="00F155AB">
                        <w:pPr>
                          <w:autoSpaceDE w:val="0"/>
                          <w:autoSpaceDN w:val="0"/>
                          <w:adjustRightInd w:val="0"/>
                          <w:jc w:val="center"/>
                          <w:rPr>
                            <w:rFonts w:ascii="Arial" w:hAnsi="Arial" w:cs="Arial"/>
                            <w:color w:val="000000"/>
                            <w:sz w:val="28"/>
                            <w:szCs w:val="42"/>
                          </w:rPr>
                        </w:pPr>
                      </w:p>
                      <w:p w:rsidR="00BA2DD7" w:rsidRPr="00E60F39" w:rsidRDefault="00BA2DD7" w:rsidP="00F155AB">
                        <w:pPr>
                          <w:autoSpaceDE w:val="0"/>
                          <w:autoSpaceDN w:val="0"/>
                          <w:adjustRightInd w:val="0"/>
                          <w:jc w:val="center"/>
                          <w:rPr>
                            <w:rFonts w:ascii="Arial" w:hAnsi="Arial" w:cs="Arial"/>
                            <w:color w:val="000000"/>
                            <w:sz w:val="28"/>
                            <w:szCs w:val="42"/>
                          </w:rPr>
                        </w:pPr>
                        <w:r w:rsidRPr="00E60F39">
                          <w:rPr>
                            <w:rFonts w:ascii="Arial" w:hAnsi="Arial" w:cs="Arial"/>
                            <w:color w:val="000000"/>
                            <w:sz w:val="28"/>
                            <w:szCs w:val="42"/>
                          </w:rPr>
                          <w:t>Project Director</w:t>
                        </w:r>
                      </w:p>
                    </w:txbxContent>
                  </v:textbox>
                </v:roundrect>
                <v:roundrect id="_s1043" o:spid="_x0000_s1043" style="position:absolute;left:1152;top:1730;width:864;height:288;v-text-anchor:middle" arcsize="10923f" o:dgmlayout="0" o:dgmnodekind="0" filled="f" fillcolor="#bbe0e3">
                  <v:textbox style="mso-next-textbox:#_s1043" inset="0,0,0,0">
                    <w:txbxContent>
                      <w:p w:rsidR="00BA2DD7" w:rsidRDefault="00BA2DD7" w:rsidP="00F155AB">
                        <w:pPr>
                          <w:autoSpaceDE w:val="0"/>
                          <w:autoSpaceDN w:val="0"/>
                          <w:adjustRightInd w:val="0"/>
                          <w:jc w:val="center"/>
                          <w:rPr>
                            <w:rFonts w:ascii="Arial" w:hAnsi="Arial" w:cs="Arial"/>
                            <w:color w:val="000000"/>
                            <w:sz w:val="28"/>
                            <w:szCs w:val="42"/>
                          </w:rPr>
                        </w:pPr>
                      </w:p>
                      <w:p w:rsidR="00BA2DD7" w:rsidRPr="00E60F39" w:rsidRDefault="00BA2DD7" w:rsidP="00F155AB">
                        <w:pPr>
                          <w:autoSpaceDE w:val="0"/>
                          <w:autoSpaceDN w:val="0"/>
                          <w:adjustRightInd w:val="0"/>
                          <w:jc w:val="center"/>
                          <w:rPr>
                            <w:rFonts w:ascii="Arial" w:hAnsi="Arial" w:cs="Arial"/>
                            <w:color w:val="000000"/>
                            <w:sz w:val="28"/>
                            <w:szCs w:val="42"/>
                          </w:rPr>
                        </w:pPr>
                        <w:r>
                          <w:rPr>
                            <w:rFonts w:ascii="Arial" w:hAnsi="Arial" w:cs="Arial"/>
                            <w:color w:val="000000"/>
                            <w:sz w:val="28"/>
                            <w:szCs w:val="42"/>
                          </w:rPr>
                          <w:t>Agency Stakeholders</w:t>
                        </w:r>
                      </w:p>
                    </w:txbxContent>
                  </v:textbox>
                </v:roundrect>
                <v:roundrect id="_s1044" o:spid="_x0000_s1044" style="position:absolute;left:2160;top:1730;width:864;height:288;v-text-anchor:middle" arcsize="10923f" o:dgmlayout="0" o:dgmnodekind="0" filled="f" fillcolor="#bbe0e3">
                  <v:textbox style="mso-next-textbox:#_s1044" inset="0,0,0,0">
                    <w:txbxContent>
                      <w:p w:rsidR="00BA2DD7" w:rsidRDefault="00BA2DD7" w:rsidP="00F155AB">
                        <w:pPr>
                          <w:autoSpaceDE w:val="0"/>
                          <w:autoSpaceDN w:val="0"/>
                          <w:adjustRightInd w:val="0"/>
                          <w:jc w:val="center"/>
                          <w:rPr>
                            <w:rFonts w:ascii="Arial" w:hAnsi="Arial" w:cs="Arial"/>
                            <w:color w:val="000000"/>
                            <w:sz w:val="28"/>
                            <w:szCs w:val="42"/>
                          </w:rPr>
                        </w:pPr>
                      </w:p>
                      <w:p w:rsidR="00BA2DD7" w:rsidRPr="00E60F39" w:rsidRDefault="00BA2DD7" w:rsidP="00F155AB">
                        <w:pPr>
                          <w:autoSpaceDE w:val="0"/>
                          <w:autoSpaceDN w:val="0"/>
                          <w:adjustRightInd w:val="0"/>
                          <w:jc w:val="center"/>
                          <w:rPr>
                            <w:rFonts w:ascii="Arial" w:hAnsi="Arial" w:cs="Arial"/>
                            <w:color w:val="000000"/>
                            <w:sz w:val="28"/>
                            <w:szCs w:val="42"/>
                          </w:rPr>
                        </w:pPr>
                        <w:r w:rsidRPr="00E60F39">
                          <w:rPr>
                            <w:rFonts w:ascii="Arial" w:hAnsi="Arial" w:cs="Arial"/>
                            <w:color w:val="000000"/>
                            <w:sz w:val="28"/>
                            <w:szCs w:val="42"/>
                          </w:rPr>
                          <w:t>Cross</w:t>
                        </w:r>
                        <w:r>
                          <w:rPr>
                            <w:rFonts w:ascii="Arial" w:hAnsi="Arial" w:cs="Arial"/>
                            <w:color w:val="000000"/>
                            <w:sz w:val="28"/>
                            <w:szCs w:val="42"/>
                          </w:rPr>
                          <w:t>-</w:t>
                        </w:r>
                        <w:r w:rsidRPr="00E60F39">
                          <w:rPr>
                            <w:rFonts w:ascii="Arial" w:hAnsi="Arial" w:cs="Arial"/>
                            <w:color w:val="000000"/>
                            <w:sz w:val="28"/>
                            <w:szCs w:val="42"/>
                          </w:rPr>
                          <w:t xml:space="preserve">Agency </w:t>
                        </w:r>
                      </w:p>
                      <w:p w:rsidR="00BA2DD7" w:rsidRPr="00E60F39" w:rsidRDefault="00BA2DD7" w:rsidP="00F155AB">
                        <w:pPr>
                          <w:autoSpaceDE w:val="0"/>
                          <w:autoSpaceDN w:val="0"/>
                          <w:adjustRightInd w:val="0"/>
                          <w:jc w:val="center"/>
                          <w:rPr>
                            <w:rFonts w:ascii="Arial" w:hAnsi="Arial" w:cs="Arial"/>
                            <w:color w:val="000000"/>
                            <w:sz w:val="28"/>
                            <w:szCs w:val="42"/>
                          </w:rPr>
                        </w:pPr>
                        <w:r w:rsidRPr="00E60F39">
                          <w:rPr>
                            <w:rFonts w:ascii="Arial" w:hAnsi="Arial" w:cs="Arial"/>
                            <w:color w:val="000000"/>
                            <w:sz w:val="28"/>
                            <w:szCs w:val="42"/>
                          </w:rPr>
                          <w:t>Team</w:t>
                        </w:r>
                      </w:p>
                      <w:p w:rsidR="00BA2DD7" w:rsidRPr="00E60F39" w:rsidRDefault="00BA2DD7" w:rsidP="00F155AB">
                        <w:pPr>
                          <w:autoSpaceDE w:val="0"/>
                          <w:autoSpaceDN w:val="0"/>
                          <w:adjustRightInd w:val="0"/>
                          <w:jc w:val="center"/>
                          <w:rPr>
                            <w:rFonts w:ascii="Arial" w:hAnsi="Arial" w:cs="Arial"/>
                            <w:color w:val="000000"/>
                            <w:sz w:val="28"/>
                            <w:szCs w:val="42"/>
                          </w:rPr>
                        </w:pPr>
                      </w:p>
                    </w:txbxContent>
                  </v:textbox>
                </v:roundrect>
                <v:roundrect id="_s1045" o:spid="_x0000_s1045" style="position:absolute;left:3168;top:1730;width:864;height:288;v-text-anchor:middle" arcsize="10923f" o:dgmlayout="0" o:dgmnodekind="0" filled="f" fillcolor="#bbe0e3">
                  <v:textbox style="mso-next-textbox:#_s1045" inset="0,0,0,0">
                    <w:txbxContent>
                      <w:p w:rsidR="00BA2DD7" w:rsidRDefault="00BA2DD7" w:rsidP="00304A17">
                        <w:pPr>
                          <w:autoSpaceDE w:val="0"/>
                          <w:autoSpaceDN w:val="0"/>
                          <w:adjustRightInd w:val="0"/>
                          <w:jc w:val="center"/>
                          <w:rPr>
                            <w:rFonts w:ascii="Arial" w:hAnsi="Arial" w:cs="Arial"/>
                            <w:color w:val="000000"/>
                            <w:sz w:val="28"/>
                            <w:szCs w:val="42"/>
                          </w:rPr>
                        </w:pPr>
                      </w:p>
                      <w:p w:rsidR="00BA2DD7" w:rsidRPr="00E60F39" w:rsidRDefault="00BA2DD7" w:rsidP="00304A17">
                        <w:pPr>
                          <w:autoSpaceDE w:val="0"/>
                          <w:autoSpaceDN w:val="0"/>
                          <w:adjustRightInd w:val="0"/>
                          <w:jc w:val="center"/>
                          <w:rPr>
                            <w:rFonts w:ascii="Arial" w:hAnsi="Arial" w:cs="Arial"/>
                            <w:color w:val="000000"/>
                            <w:sz w:val="28"/>
                            <w:szCs w:val="42"/>
                          </w:rPr>
                        </w:pPr>
                        <w:r w:rsidRPr="00E60F39">
                          <w:rPr>
                            <w:rFonts w:ascii="Arial" w:hAnsi="Arial" w:cs="Arial"/>
                            <w:color w:val="000000"/>
                            <w:sz w:val="28"/>
                            <w:szCs w:val="42"/>
                          </w:rPr>
                          <w:t>Review Team</w:t>
                        </w:r>
                      </w:p>
                    </w:txbxContent>
                  </v:textbox>
                </v:roundrect>
              </v:group>
              <v:roundrect id="_s1031" o:spid="_x0000_s1046" style="position:absolute;left:2112;top:768;width:1556;height:730;v-text-anchor:middle" arcsize="10923f" o:dgmlayout="0" o:dgmnodekind="1" filled="f" fillcolor="#bbe0e3">
                <v:textbox style="mso-next-textbox:#_s1031" inset="0,0,0,0">
                  <w:txbxContent>
                    <w:p w:rsidR="00BA2DD7" w:rsidRDefault="00BA2DD7" w:rsidP="00F155AB">
                      <w:pPr>
                        <w:autoSpaceDE w:val="0"/>
                        <w:autoSpaceDN w:val="0"/>
                        <w:adjustRightInd w:val="0"/>
                        <w:jc w:val="center"/>
                        <w:rPr>
                          <w:rFonts w:ascii="Arial" w:hAnsi="Arial" w:cs="Arial"/>
                          <w:color w:val="000000"/>
                          <w:sz w:val="28"/>
                          <w:szCs w:val="42"/>
                        </w:rPr>
                      </w:pPr>
                    </w:p>
                    <w:p w:rsidR="00BA2DD7" w:rsidRPr="00E60F39" w:rsidRDefault="00BA2DD7" w:rsidP="00F155AB">
                      <w:pPr>
                        <w:autoSpaceDE w:val="0"/>
                        <w:autoSpaceDN w:val="0"/>
                        <w:adjustRightInd w:val="0"/>
                        <w:jc w:val="center"/>
                        <w:rPr>
                          <w:rFonts w:ascii="Arial" w:hAnsi="Arial" w:cs="Arial"/>
                          <w:color w:val="000000"/>
                          <w:sz w:val="28"/>
                          <w:szCs w:val="42"/>
                        </w:rPr>
                      </w:pPr>
                      <w:r w:rsidRPr="00E60F39">
                        <w:rPr>
                          <w:rFonts w:ascii="Arial" w:hAnsi="Arial" w:cs="Arial"/>
                          <w:color w:val="000000"/>
                          <w:sz w:val="28"/>
                          <w:szCs w:val="42"/>
                        </w:rPr>
                        <w:t>Chief or Sheriff</w:t>
                      </w:r>
                    </w:p>
                  </w:txbxContent>
                </v:textbox>
              </v:roundrect>
              <v:line id="_x0000_s1047" style="position:absolute" from="2880,1488" to="2880,1680"/>
            </v:group>
            <w10:anchorlock/>
          </v:group>
        </w:pict>
      </w:r>
    </w:p>
    <w:p w:rsidR="00787B61" w:rsidRDefault="00787B61" w:rsidP="004C206F">
      <w:pPr>
        <w:ind w:firstLine="720"/>
      </w:pPr>
    </w:p>
    <w:p w:rsidR="008136C9" w:rsidRDefault="008136C9" w:rsidP="004C206F">
      <w:pPr>
        <w:ind w:firstLine="720"/>
      </w:pPr>
    </w:p>
    <w:p w:rsidR="00026950" w:rsidRDefault="00026950" w:rsidP="00026950"/>
    <w:p w:rsidR="00026950" w:rsidRDefault="00787B61" w:rsidP="00026950">
      <w:r>
        <w:t>A</w:t>
      </w:r>
      <w:r w:rsidR="00993850">
        <w:t>n overview</w:t>
      </w:r>
      <w:r>
        <w:t xml:space="preserve"> of the steps in the self-assessment process is </w:t>
      </w:r>
      <w:r w:rsidR="00FE1F18">
        <w:t>shown</w:t>
      </w:r>
      <w:r>
        <w:t xml:space="preserve"> in </w:t>
      </w:r>
      <w:r w:rsidR="00356361">
        <w:t>Exhibit</w:t>
      </w:r>
      <w:r w:rsidR="003A69C9">
        <w:t xml:space="preserve"> 3.</w:t>
      </w:r>
      <w:r w:rsidR="00351639">
        <w:t xml:space="preserve"> </w:t>
      </w:r>
      <w:r w:rsidR="009A3629">
        <w:t>T</w:t>
      </w:r>
      <w:r>
        <w:t xml:space="preserve">he </w:t>
      </w:r>
      <w:r w:rsidR="009A3629">
        <w:t>p</w:t>
      </w:r>
      <w:r>
        <w:t xml:space="preserve">roject </w:t>
      </w:r>
      <w:r w:rsidR="009A3629">
        <w:t>d</w:t>
      </w:r>
      <w:r>
        <w:t xml:space="preserve">irector </w:t>
      </w:r>
      <w:r w:rsidR="00BE4EBF">
        <w:t>plans</w:t>
      </w:r>
      <w:r w:rsidR="009A3629">
        <w:t xml:space="preserve"> </w:t>
      </w:r>
      <w:r w:rsidR="005D59B5">
        <w:t xml:space="preserve">all tasks </w:t>
      </w:r>
      <w:r w:rsidR="00BE4EBF">
        <w:t xml:space="preserve">and ensures completion of all </w:t>
      </w:r>
      <w:r w:rsidR="00026950">
        <w:t>day-to-day activities</w:t>
      </w:r>
      <w:r w:rsidR="005D59B5">
        <w:t>.</w:t>
      </w:r>
      <w:r w:rsidR="00351639">
        <w:t xml:space="preserve"> </w:t>
      </w:r>
    </w:p>
    <w:p w:rsidR="00026950" w:rsidRDefault="00026950" w:rsidP="004C206F">
      <w:pPr>
        <w:ind w:firstLine="720"/>
      </w:pPr>
    </w:p>
    <w:p w:rsidR="00026950" w:rsidRDefault="00BE4EBF" w:rsidP="00026950">
      <w:r>
        <w:t xml:space="preserve">Appendix 1 </w:t>
      </w:r>
      <w:r w:rsidR="00026950">
        <w:t>provides a</w:t>
      </w:r>
      <w:r>
        <w:t xml:space="preserve"> </w:t>
      </w:r>
      <w:r w:rsidR="00993850">
        <w:t>specific</w:t>
      </w:r>
      <w:r w:rsidR="005D59B5">
        <w:t xml:space="preserve"> checklist for the project </w:t>
      </w:r>
      <w:r w:rsidR="00993850">
        <w:t>director</w:t>
      </w:r>
      <w:r w:rsidR="00351639">
        <w:t xml:space="preserve"> </w:t>
      </w:r>
    </w:p>
    <w:p w:rsidR="00026950" w:rsidRDefault="00026950" w:rsidP="00F46DD3"/>
    <w:p w:rsidR="00F46DD3" w:rsidRPr="00F46DD3" w:rsidRDefault="00F46DD3" w:rsidP="00026950">
      <w:pPr>
        <w:rPr>
          <w:b/>
        </w:rPr>
      </w:pPr>
      <w:r w:rsidRPr="00F46DD3">
        <w:rPr>
          <w:b/>
        </w:rPr>
        <w:t>How are the survey forms completed?</w:t>
      </w:r>
    </w:p>
    <w:p w:rsidR="00F46DD3" w:rsidRDefault="00F46DD3" w:rsidP="00026950"/>
    <w:p w:rsidR="00787B61" w:rsidRDefault="00A53D0D" w:rsidP="00026950">
      <w:pPr>
        <w:rPr>
          <w:color w:val="000000"/>
        </w:rPr>
      </w:pPr>
      <w:r>
        <w:t>T</w:t>
      </w:r>
      <w:r w:rsidRPr="0003441C">
        <w:rPr>
          <w:color w:val="000000"/>
        </w:rPr>
        <w:t xml:space="preserve">he </w:t>
      </w:r>
      <w:r>
        <w:rPr>
          <w:color w:val="000000"/>
        </w:rPr>
        <w:t>self-assessment process is divided into two kinds of activities: an individual-level tool to be completed by officers/deputies, supervisors, command staff, civilian staff, and representatives from community partners, and a cross-agency tool to be completed by a team that is composed of officers/deputies, supervisors, command staff, and community members</w:t>
      </w:r>
      <w:r w:rsidR="005D0E59">
        <w:rPr>
          <w:color w:val="000000"/>
        </w:rPr>
        <w:t>.</w:t>
      </w:r>
    </w:p>
    <w:p w:rsidR="0021031B" w:rsidRDefault="0021031B" w:rsidP="004C206F">
      <w:pPr>
        <w:ind w:firstLine="720"/>
        <w:rPr>
          <w:color w:val="000000"/>
        </w:rPr>
      </w:pPr>
    </w:p>
    <w:p w:rsidR="002E0D6D" w:rsidRDefault="002E0D6D" w:rsidP="004C206F">
      <w:pPr>
        <w:ind w:firstLine="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E0D6D" w:rsidRPr="00AC1B9C" w:rsidTr="00AC1B9C">
        <w:tc>
          <w:tcPr>
            <w:tcW w:w="8856" w:type="dxa"/>
          </w:tcPr>
          <w:p w:rsidR="002E0D6D" w:rsidRPr="00AC1B9C" w:rsidRDefault="00DF4475" w:rsidP="00CE49F4">
            <w:pPr>
              <w:jc w:val="center"/>
              <w:rPr>
                <w:b/>
              </w:rPr>
            </w:pPr>
            <w:r>
              <w:rPr>
                <w:b/>
                <w:bCs/>
              </w:rPr>
              <w:t xml:space="preserve">Exhibit 3: </w:t>
            </w:r>
            <w:r w:rsidR="002E0D6D" w:rsidRPr="00AC1B9C">
              <w:rPr>
                <w:b/>
                <w:bCs/>
              </w:rPr>
              <w:t xml:space="preserve">Community Policing Self-Assessment Tool </w:t>
            </w:r>
            <w:r>
              <w:rPr>
                <w:b/>
                <w:bCs/>
              </w:rPr>
              <w:t>Overview</w:t>
            </w:r>
          </w:p>
        </w:tc>
      </w:tr>
      <w:tr w:rsidR="00787B61" w:rsidTr="00AC1B9C">
        <w:tc>
          <w:tcPr>
            <w:tcW w:w="8856" w:type="dxa"/>
          </w:tcPr>
          <w:p w:rsidR="00787B61" w:rsidRPr="00AC1B9C" w:rsidRDefault="00787B61" w:rsidP="00AC1B9C">
            <w:pPr>
              <w:jc w:val="center"/>
              <w:rPr>
                <w:b/>
                <w:sz w:val="22"/>
                <w:szCs w:val="22"/>
              </w:rPr>
            </w:pPr>
          </w:p>
          <w:p w:rsidR="008C32C3" w:rsidRPr="00AC1B9C" w:rsidRDefault="008C32C3" w:rsidP="008C32C3">
            <w:pPr>
              <w:rPr>
                <w:i/>
                <w:sz w:val="22"/>
                <w:szCs w:val="22"/>
              </w:rPr>
            </w:pPr>
            <w:r w:rsidRPr="00AC1B9C">
              <w:rPr>
                <w:i/>
                <w:sz w:val="22"/>
                <w:szCs w:val="22"/>
              </w:rPr>
              <w:t>CHECKLIST I: Planning for the Self-Assessment Process</w:t>
            </w:r>
          </w:p>
          <w:p w:rsidR="008C32C3" w:rsidRPr="00AC1B9C" w:rsidRDefault="008C32C3" w:rsidP="008C32C3">
            <w:pPr>
              <w:rPr>
                <w:i/>
                <w:sz w:val="22"/>
                <w:szCs w:val="22"/>
              </w:rPr>
            </w:pPr>
          </w:p>
          <w:p w:rsidR="008C32C3" w:rsidRPr="00AC1B9C" w:rsidRDefault="008C32C3" w:rsidP="00AC1B9C">
            <w:pPr>
              <w:numPr>
                <w:ilvl w:val="0"/>
                <w:numId w:val="5"/>
              </w:numPr>
              <w:rPr>
                <w:sz w:val="22"/>
                <w:szCs w:val="22"/>
              </w:rPr>
            </w:pPr>
            <w:r w:rsidRPr="00AC1B9C">
              <w:rPr>
                <w:sz w:val="22"/>
                <w:szCs w:val="22"/>
              </w:rPr>
              <w:t xml:space="preserve">Step 1: </w:t>
            </w:r>
            <w:r w:rsidR="00CE49F4">
              <w:rPr>
                <w:sz w:val="22"/>
                <w:szCs w:val="22"/>
              </w:rPr>
              <w:t>Initiate</w:t>
            </w:r>
            <w:r w:rsidRPr="00AC1B9C">
              <w:rPr>
                <w:sz w:val="22"/>
                <w:szCs w:val="22"/>
              </w:rPr>
              <w:t xml:space="preserve"> planning and logistics.</w:t>
            </w:r>
          </w:p>
          <w:p w:rsidR="008C32C3" w:rsidRPr="00AC1B9C" w:rsidRDefault="008C32C3" w:rsidP="00AC1B9C">
            <w:pPr>
              <w:numPr>
                <w:ilvl w:val="0"/>
                <w:numId w:val="5"/>
              </w:numPr>
              <w:rPr>
                <w:sz w:val="22"/>
                <w:szCs w:val="22"/>
              </w:rPr>
            </w:pPr>
            <w:r w:rsidRPr="00AC1B9C">
              <w:rPr>
                <w:sz w:val="22"/>
                <w:szCs w:val="22"/>
              </w:rPr>
              <w:t xml:space="preserve">Step 2: </w:t>
            </w:r>
            <w:r w:rsidR="003F4EB1" w:rsidRPr="00AC1B9C">
              <w:rPr>
                <w:sz w:val="22"/>
                <w:szCs w:val="22"/>
              </w:rPr>
              <w:t>Select cross-agency team and community partner participants.</w:t>
            </w:r>
          </w:p>
          <w:p w:rsidR="008C32C3" w:rsidRPr="00AC1B9C" w:rsidRDefault="008C32C3" w:rsidP="00AC1B9C">
            <w:pPr>
              <w:numPr>
                <w:ilvl w:val="0"/>
                <w:numId w:val="5"/>
              </w:numPr>
              <w:rPr>
                <w:sz w:val="22"/>
                <w:szCs w:val="22"/>
                <w:u w:val="single"/>
              </w:rPr>
            </w:pPr>
            <w:r w:rsidRPr="00AC1B9C">
              <w:rPr>
                <w:sz w:val="22"/>
                <w:szCs w:val="22"/>
              </w:rPr>
              <w:t xml:space="preserve">Step 3: </w:t>
            </w:r>
            <w:r w:rsidR="00CE49F4">
              <w:rPr>
                <w:sz w:val="22"/>
                <w:szCs w:val="22"/>
              </w:rPr>
              <w:t>Convene c</w:t>
            </w:r>
            <w:r w:rsidRPr="00AC1B9C">
              <w:rPr>
                <w:sz w:val="22"/>
                <w:szCs w:val="22"/>
              </w:rPr>
              <w:t>ross-agency team and project director develops detailed plan.</w:t>
            </w:r>
          </w:p>
          <w:p w:rsidR="008C32C3" w:rsidRPr="00AC1B9C" w:rsidRDefault="008C32C3" w:rsidP="00AC1B9C">
            <w:pPr>
              <w:numPr>
                <w:ilvl w:val="0"/>
                <w:numId w:val="5"/>
              </w:numPr>
              <w:rPr>
                <w:sz w:val="22"/>
                <w:szCs w:val="22"/>
              </w:rPr>
            </w:pPr>
            <w:r w:rsidRPr="00AC1B9C">
              <w:rPr>
                <w:sz w:val="22"/>
                <w:szCs w:val="22"/>
              </w:rPr>
              <w:t xml:space="preserve">Step 4: Conduct </w:t>
            </w:r>
            <w:r w:rsidR="00CE49F4">
              <w:rPr>
                <w:sz w:val="22"/>
                <w:szCs w:val="22"/>
              </w:rPr>
              <w:t>agency o</w:t>
            </w:r>
            <w:r w:rsidRPr="00AC1B9C">
              <w:rPr>
                <w:sz w:val="22"/>
                <w:szCs w:val="22"/>
              </w:rPr>
              <w:t>rientation.</w:t>
            </w:r>
          </w:p>
          <w:p w:rsidR="008C32C3" w:rsidRPr="00AC1B9C" w:rsidRDefault="008C32C3" w:rsidP="008C32C3">
            <w:pPr>
              <w:rPr>
                <w:i/>
                <w:sz w:val="22"/>
                <w:szCs w:val="22"/>
              </w:rPr>
            </w:pPr>
          </w:p>
          <w:p w:rsidR="008C32C3" w:rsidRPr="00AC1B9C" w:rsidRDefault="008C32C3" w:rsidP="008C32C3">
            <w:pPr>
              <w:rPr>
                <w:i/>
                <w:sz w:val="22"/>
                <w:szCs w:val="22"/>
              </w:rPr>
            </w:pPr>
            <w:r w:rsidRPr="00AC1B9C">
              <w:rPr>
                <w:i/>
                <w:caps/>
                <w:sz w:val="22"/>
                <w:szCs w:val="22"/>
              </w:rPr>
              <w:t>Checklist</w:t>
            </w:r>
            <w:r w:rsidRPr="00AC1B9C">
              <w:rPr>
                <w:i/>
                <w:sz w:val="22"/>
                <w:szCs w:val="22"/>
              </w:rPr>
              <w:t xml:space="preserve"> II: Implementing the Self-Assessment Tools</w:t>
            </w:r>
          </w:p>
          <w:p w:rsidR="008C32C3" w:rsidRPr="00AC1B9C" w:rsidRDefault="008C32C3" w:rsidP="008C32C3">
            <w:pPr>
              <w:rPr>
                <w:sz w:val="22"/>
                <w:szCs w:val="22"/>
                <w:u w:val="single"/>
              </w:rPr>
            </w:pPr>
          </w:p>
          <w:p w:rsidR="008C32C3" w:rsidRPr="00AC1B9C" w:rsidRDefault="008C32C3" w:rsidP="008C32C3">
            <w:pPr>
              <w:rPr>
                <w:sz w:val="22"/>
                <w:szCs w:val="22"/>
                <w:u w:val="single"/>
              </w:rPr>
            </w:pPr>
            <w:r w:rsidRPr="00AC1B9C">
              <w:rPr>
                <w:sz w:val="22"/>
                <w:szCs w:val="22"/>
                <w:u w:val="single"/>
              </w:rPr>
              <w:t>Cross-Agency Team</w:t>
            </w:r>
          </w:p>
          <w:p w:rsidR="008C32C3" w:rsidRPr="00AC1B9C" w:rsidRDefault="008C32C3" w:rsidP="00AC1B9C">
            <w:pPr>
              <w:numPr>
                <w:ilvl w:val="0"/>
                <w:numId w:val="5"/>
              </w:numPr>
              <w:rPr>
                <w:sz w:val="22"/>
                <w:szCs w:val="22"/>
              </w:rPr>
            </w:pPr>
            <w:r w:rsidRPr="00AC1B9C">
              <w:rPr>
                <w:sz w:val="22"/>
                <w:szCs w:val="22"/>
              </w:rPr>
              <w:t>Step 1: Cross-agency team creates consensus scores for assigned modules.</w:t>
            </w:r>
          </w:p>
          <w:p w:rsidR="008C32C3" w:rsidRPr="00AC1B9C" w:rsidRDefault="008C32C3" w:rsidP="00AC1B9C">
            <w:pPr>
              <w:numPr>
                <w:ilvl w:val="0"/>
                <w:numId w:val="5"/>
              </w:numPr>
              <w:rPr>
                <w:sz w:val="22"/>
                <w:szCs w:val="22"/>
              </w:rPr>
            </w:pPr>
            <w:r w:rsidRPr="00AC1B9C">
              <w:rPr>
                <w:sz w:val="22"/>
                <w:szCs w:val="22"/>
              </w:rPr>
              <w:t>Step 2: Full cross-agency team discusses results.</w:t>
            </w:r>
          </w:p>
          <w:p w:rsidR="008C32C3" w:rsidRPr="00AC1B9C" w:rsidRDefault="008C32C3" w:rsidP="00AC1B9C">
            <w:pPr>
              <w:numPr>
                <w:ilvl w:val="0"/>
                <w:numId w:val="5"/>
              </w:numPr>
              <w:rPr>
                <w:sz w:val="22"/>
                <w:szCs w:val="22"/>
              </w:rPr>
            </w:pPr>
            <w:r w:rsidRPr="00AC1B9C">
              <w:rPr>
                <w:sz w:val="22"/>
                <w:szCs w:val="22"/>
              </w:rPr>
              <w:t xml:space="preserve">Step 3: Cross-agency </w:t>
            </w:r>
            <w:r w:rsidR="00CE49F4">
              <w:rPr>
                <w:sz w:val="22"/>
                <w:szCs w:val="22"/>
              </w:rPr>
              <w:t>representative</w:t>
            </w:r>
            <w:r w:rsidRPr="00AC1B9C">
              <w:rPr>
                <w:sz w:val="22"/>
                <w:szCs w:val="22"/>
              </w:rPr>
              <w:t xml:space="preserve"> enters scores into online assessment.</w:t>
            </w:r>
          </w:p>
          <w:p w:rsidR="008C32C3" w:rsidRPr="00AC1B9C" w:rsidRDefault="008C32C3" w:rsidP="008C32C3">
            <w:pPr>
              <w:rPr>
                <w:sz w:val="22"/>
                <w:szCs w:val="22"/>
                <w:u w:val="single"/>
              </w:rPr>
            </w:pPr>
          </w:p>
          <w:p w:rsidR="008C32C3" w:rsidRPr="00AC1B9C" w:rsidRDefault="008C32C3" w:rsidP="008C32C3">
            <w:pPr>
              <w:rPr>
                <w:sz w:val="20"/>
                <w:szCs w:val="20"/>
                <w:u w:val="single"/>
              </w:rPr>
            </w:pPr>
            <w:r w:rsidRPr="00AC1B9C">
              <w:rPr>
                <w:u w:val="single"/>
              </w:rPr>
              <w:t>Individual Officer, Supervisor, Command Staff, Civilian Staff, and Community Partner Surveys</w:t>
            </w:r>
          </w:p>
          <w:p w:rsidR="008C32C3" w:rsidRPr="00AC1B9C" w:rsidRDefault="008C32C3" w:rsidP="008C32C3">
            <w:pPr>
              <w:rPr>
                <w:sz w:val="22"/>
                <w:szCs w:val="22"/>
                <w:u w:val="single"/>
              </w:rPr>
            </w:pPr>
            <w:r w:rsidRPr="00AC1B9C">
              <w:rPr>
                <w:sz w:val="22"/>
                <w:szCs w:val="22"/>
                <w:u w:val="single"/>
              </w:rPr>
              <w:t>Administer Surveys Online</w:t>
            </w:r>
          </w:p>
          <w:p w:rsidR="008C32C3" w:rsidRPr="00AC1B9C" w:rsidRDefault="008C32C3" w:rsidP="00AC1B9C">
            <w:pPr>
              <w:numPr>
                <w:ilvl w:val="0"/>
                <w:numId w:val="5"/>
              </w:numPr>
              <w:rPr>
                <w:sz w:val="22"/>
                <w:szCs w:val="22"/>
              </w:rPr>
            </w:pPr>
            <w:r w:rsidRPr="00AC1B9C">
              <w:rPr>
                <w:sz w:val="22"/>
                <w:szCs w:val="22"/>
              </w:rPr>
              <w:t>Option 1: Distributing the CP-SAT survey link via agency email lists.</w:t>
            </w:r>
          </w:p>
          <w:p w:rsidR="008C32C3" w:rsidRPr="00AC1B9C" w:rsidRDefault="008C32C3" w:rsidP="00AC1B9C">
            <w:pPr>
              <w:numPr>
                <w:ilvl w:val="0"/>
                <w:numId w:val="5"/>
              </w:numPr>
              <w:rPr>
                <w:sz w:val="22"/>
                <w:szCs w:val="22"/>
              </w:rPr>
            </w:pPr>
            <w:r w:rsidRPr="00AC1B9C">
              <w:rPr>
                <w:sz w:val="22"/>
                <w:szCs w:val="22"/>
              </w:rPr>
              <w:t>Option 2: Distributing the CP-SAT survey link via Vovici Survey Workbench.</w:t>
            </w:r>
          </w:p>
          <w:p w:rsidR="008C32C3" w:rsidRPr="00AC1B9C" w:rsidRDefault="008C32C3" w:rsidP="00AC1B9C">
            <w:pPr>
              <w:numPr>
                <w:ilvl w:val="0"/>
                <w:numId w:val="5"/>
              </w:numPr>
              <w:rPr>
                <w:sz w:val="22"/>
                <w:szCs w:val="22"/>
              </w:rPr>
            </w:pPr>
            <w:r w:rsidRPr="00AC1B9C">
              <w:rPr>
                <w:sz w:val="22"/>
                <w:szCs w:val="22"/>
              </w:rPr>
              <w:t>CP-SAT Frequently Asked Technological Questions.</w:t>
            </w:r>
          </w:p>
          <w:p w:rsidR="008C32C3" w:rsidRPr="00AC1B9C" w:rsidRDefault="008C32C3" w:rsidP="00AC1B9C">
            <w:pPr>
              <w:ind w:left="360"/>
              <w:rPr>
                <w:sz w:val="22"/>
                <w:szCs w:val="22"/>
              </w:rPr>
            </w:pPr>
          </w:p>
          <w:p w:rsidR="008C32C3" w:rsidRPr="00AC1B9C" w:rsidRDefault="008C32C3" w:rsidP="008C32C3">
            <w:pPr>
              <w:rPr>
                <w:i/>
                <w:iCs/>
                <w:sz w:val="22"/>
                <w:szCs w:val="22"/>
              </w:rPr>
            </w:pPr>
            <w:r w:rsidRPr="00AC1B9C">
              <w:rPr>
                <w:i/>
                <w:iCs/>
                <w:sz w:val="22"/>
                <w:szCs w:val="22"/>
              </w:rPr>
              <w:t>CHECKLIST III: Obtaining CP-SAT Results</w:t>
            </w:r>
          </w:p>
          <w:p w:rsidR="008C32C3" w:rsidRPr="00AC1B9C" w:rsidRDefault="008C32C3" w:rsidP="008C32C3">
            <w:pPr>
              <w:rPr>
                <w:i/>
                <w:iCs/>
                <w:sz w:val="22"/>
                <w:szCs w:val="22"/>
              </w:rPr>
            </w:pPr>
          </w:p>
          <w:p w:rsidR="008C32C3" w:rsidRPr="00AC1B9C" w:rsidRDefault="008C32C3" w:rsidP="008C32C3">
            <w:pPr>
              <w:rPr>
                <w:sz w:val="22"/>
                <w:szCs w:val="22"/>
                <w:u w:val="single"/>
              </w:rPr>
            </w:pPr>
            <w:r w:rsidRPr="00AC1B9C">
              <w:rPr>
                <w:iCs/>
                <w:sz w:val="22"/>
                <w:szCs w:val="22"/>
                <w:u w:val="single"/>
              </w:rPr>
              <w:t>Reporting Online Data</w:t>
            </w:r>
          </w:p>
          <w:p w:rsidR="008C32C3" w:rsidRPr="00AC1B9C" w:rsidRDefault="008C32C3" w:rsidP="00AC1B9C">
            <w:pPr>
              <w:numPr>
                <w:ilvl w:val="0"/>
                <w:numId w:val="8"/>
              </w:numPr>
              <w:rPr>
                <w:sz w:val="22"/>
                <w:szCs w:val="22"/>
              </w:rPr>
            </w:pPr>
            <w:r w:rsidRPr="00AC1B9C">
              <w:rPr>
                <w:iCs/>
                <w:sz w:val="22"/>
                <w:szCs w:val="22"/>
              </w:rPr>
              <w:t xml:space="preserve">Step 1: </w:t>
            </w:r>
            <w:r w:rsidR="00506281">
              <w:rPr>
                <w:iCs/>
                <w:sz w:val="22"/>
                <w:szCs w:val="22"/>
              </w:rPr>
              <w:t>Run automated summary r</w:t>
            </w:r>
            <w:r w:rsidRPr="00AC1B9C">
              <w:rPr>
                <w:iCs/>
                <w:sz w:val="22"/>
                <w:szCs w:val="22"/>
              </w:rPr>
              <w:t>eporting.</w:t>
            </w:r>
          </w:p>
          <w:p w:rsidR="008C32C3" w:rsidRPr="00AC1B9C" w:rsidRDefault="00506281" w:rsidP="00AC1B9C">
            <w:pPr>
              <w:numPr>
                <w:ilvl w:val="0"/>
                <w:numId w:val="8"/>
              </w:numPr>
              <w:rPr>
                <w:sz w:val="22"/>
                <w:szCs w:val="22"/>
              </w:rPr>
            </w:pPr>
            <w:r>
              <w:rPr>
                <w:iCs/>
                <w:sz w:val="22"/>
                <w:szCs w:val="22"/>
              </w:rPr>
              <w:t>Step 2: Access raw d</w:t>
            </w:r>
            <w:r w:rsidR="008C32C3" w:rsidRPr="00AC1B9C">
              <w:rPr>
                <w:iCs/>
                <w:sz w:val="22"/>
                <w:szCs w:val="22"/>
              </w:rPr>
              <w:t>ata.</w:t>
            </w:r>
          </w:p>
          <w:p w:rsidR="008C32C3" w:rsidRPr="00AC1B9C" w:rsidRDefault="008C32C3" w:rsidP="008C32C3">
            <w:pPr>
              <w:rPr>
                <w:sz w:val="22"/>
                <w:szCs w:val="22"/>
              </w:rPr>
            </w:pPr>
          </w:p>
          <w:p w:rsidR="008C32C3" w:rsidRPr="00AC1B9C" w:rsidRDefault="008C32C3" w:rsidP="008C32C3">
            <w:pPr>
              <w:rPr>
                <w:i/>
                <w:sz w:val="22"/>
                <w:szCs w:val="22"/>
              </w:rPr>
            </w:pPr>
            <w:r w:rsidRPr="00AC1B9C">
              <w:rPr>
                <w:i/>
                <w:sz w:val="22"/>
                <w:szCs w:val="22"/>
              </w:rPr>
              <w:t>CHECKLIST IV: Strategic and Action Planning for the Future</w:t>
            </w:r>
          </w:p>
          <w:p w:rsidR="008C32C3" w:rsidRPr="00AC1B9C" w:rsidRDefault="008C32C3" w:rsidP="008C32C3">
            <w:pPr>
              <w:rPr>
                <w:i/>
                <w:sz w:val="22"/>
                <w:szCs w:val="22"/>
              </w:rPr>
            </w:pPr>
          </w:p>
          <w:p w:rsidR="008C32C3" w:rsidRPr="00AC1B9C" w:rsidRDefault="008C32C3" w:rsidP="00AC1B9C">
            <w:pPr>
              <w:numPr>
                <w:ilvl w:val="0"/>
                <w:numId w:val="10"/>
              </w:numPr>
              <w:rPr>
                <w:sz w:val="22"/>
                <w:szCs w:val="22"/>
              </w:rPr>
            </w:pPr>
            <w:r w:rsidRPr="00AC1B9C">
              <w:rPr>
                <w:sz w:val="22"/>
                <w:szCs w:val="22"/>
              </w:rPr>
              <w:t>Step 1: Project director assembles a review team to examine the findings and determine what they mean for the agency.</w:t>
            </w:r>
          </w:p>
          <w:p w:rsidR="008C32C3" w:rsidRPr="00AC1B9C" w:rsidRDefault="008C32C3" w:rsidP="00AC1B9C">
            <w:pPr>
              <w:numPr>
                <w:ilvl w:val="0"/>
                <w:numId w:val="10"/>
              </w:numPr>
              <w:rPr>
                <w:sz w:val="22"/>
                <w:szCs w:val="22"/>
              </w:rPr>
            </w:pPr>
            <w:r w:rsidRPr="00AC1B9C">
              <w:rPr>
                <w:sz w:val="22"/>
                <w:szCs w:val="22"/>
              </w:rPr>
              <w:t>Step 2: Review team examines the summary report.</w:t>
            </w:r>
          </w:p>
          <w:p w:rsidR="008C32C3" w:rsidRPr="00AC1B9C" w:rsidRDefault="008C32C3" w:rsidP="00AC1B9C">
            <w:pPr>
              <w:numPr>
                <w:ilvl w:val="0"/>
                <w:numId w:val="10"/>
              </w:numPr>
              <w:rPr>
                <w:sz w:val="22"/>
                <w:szCs w:val="22"/>
              </w:rPr>
            </w:pPr>
            <w:r w:rsidRPr="00AC1B9C">
              <w:rPr>
                <w:sz w:val="22"/>
                <w:szCs w:val="22"/>
              </w:rPr>
              <w:t>Step 3: Review team obtains comments from stakeholders.</w:t>
            </w:r>
          </w:p>
          <w:p w:rsidR="008C32C3" w:rsidRPr="00AC1B9C" w:rsidRDefault="008C32C3" w:rsidP="00AC1B9C">
            <w:pPr>
              <w:numPr>
                <w:ilvl w:val="0"/>
                <w:numId w:val="10"/>
              </w:numPr>
              <w:rPr>
                <w:sz w:val="22"/>
                <w:szCs w:val="22"/>
              </w:rPr>
            </w:pPr>
            <w:r w:rsidRPr="00AC1B9C">
              <w:rPr>
                <w:sz w:val="22"/>
                <w:szCs w:val="22"/>
              </w:rPr>
              <w:t>Step 4: Review team makes recommendations for future action.</w:t>
            </w:r>
          </w:p>
          <w:p w:rsidR="008C32C3" w:rsidRPr="00EB44FC" w:rsidRDefault="008C32C3" w:rsidP="00AC1B9C">
            <w:pPr>
              <w:numPr>
                <w:ilvl w:val="0"/>
                <w:numId w:val="10"/>
              </w:numPr>
            </w:pPr>
            <w:r w:rsidRPr="00AC1B9C">
              <w:rPr>
                <w:sz w:val="22"/>
                <w:szCs w:val="22"/>
              </w:rPr>
              <w:t>Step 5: Project director compiles recommendations from the review team to present to the CEO.</w:t>
            </w:r>
          </w:p>
          <w:p w:rsidR="00787B61" w:rsidRDefault="008C32C3" w:rsidP="008C32C3">
            <w:r w:rsidRPr="00AC1B9C">
              <w:rPr>
                <w:sz w:val="22"/>
                <w:szCs w:val="22"/>
              </w:rPr>
              <w:t>Step 6: CEO (Chief) decides actions to pursue, including disseminating the results.</w:t>
            </w:r>
          </w:p>
        </w:tc>
      </w:tr>
    </w:tbl>
    <w:p w:rsidR="00787B61" w:rsidRDefault="00787B61" w:rsidP="004C206F">
      <w:pPr>
        <w:ind w:firstLine="720"/>
      </w:pPr>
    </w:p>
    <w:p w:rsidR="001F1995" w:rsidRDefault="00E74720" w:rsidP="003C0B4B">
      <w:r>
        <w:t xml:space="preserve">The </w:t>
      </w:r>
      <w:r w:rsidR="00AF3F44">
        <w:t>rest</w:t>
      </w:r>
      <w:r>
        <w:t xml:space="preserve"> of this section of the </w:t>
      </w:r>
      <w:r w:rsidR="00AF3F44">
        <w:t>u</w:t>
      </w:r>
      <w:r>
        <w:t xml:space="preserve">ser’s </w:t>
      </w:r>
      <w:r w:rsidR="00AF3F44">
        <w:t>g</w:t>
      </w:r>
      <w:r>
        <w:t>uide provide</w:t>
      </w:r>
      <w:r w:rsidR="00AF3F44">
        <w:t>s</w:t>
      </w:r>
      <w:r>
        <w:t xml:space="preserve"> details about how to complete each activit</w:t>
      </w:r>
      <w:r w:rsidR="00AF3F44">
        <w:t>y</w:t>
      </w:r>
      <w:r>
        <w:t xml:space="preserve"> listed in the Community Policing Self-Assessment Tool Checklist. </w:t>
      </w:r>
      <w:r w:rsidR="00AF3F44">
        <w:t>A</w:t>
      </w:r>
      <w:r>
        <w:t xml:space="preserve"> specific activity </w:t>
      </w:r>
      <w:r w:rsidR="00AF3F44">
        <w:t>is</w:t>
      </w:r>
      <w:r>
        <w:t xml:space="preserve"> </w:t>
      </w:r>
      <w:r w:rsidR="00E2061A">
        <w:t xml:space="preserve">named </w:t>
      </w:r>
      <w:r>
        <w:t>at the beginning of each section along with details about way</w:t>
      </w:r>
      <w:r w:rsidR="00D6388B">
        <w:t>s</w:t>
      </w:r>
      <w:r>
        <w:t xml:space="preserve"> to complete it. When appropriate, </w:t>
      </w:r>
      <w:r w:rsidR="00E2061A">
        <w:t xml:space="preserve">the section includes </w:t>
      </w:r>
      <w:r>
        <w:t xml:space="preserve">tips </w:t>
      </w:r>
      <w:r w:rsidR="00E2061A">
        <w:t>and lists</w:t>
      </w:r>
      <w:r>
        <w:t xml:space="preserve"> questions to consider</w:t>
      </w:r>
      <w:r w:rsidR="00E2061A">
        <w:t xml:space="preserve">. </w:t>
      </w:r>
      <w:r>
        <w:t>Some sections also reference additional information in the appendi</w:t>
      </w:r>
      <w:r w:rsidR="00855E06">
        <w:t>c</w:t>
      </w:r>
      <w:r>
        <w:t>es</w:t>
      </w:r>
      <w:r w:rsidR="00E2061A">
        <w:t>.</w:t>
      </w:r>
      <w:r>
        <w:t xml:space="preserve"> </w:t>
      </w:r>
    </w:p>
    <w:p w:rsidR="004C206F" w:rsidRDefault="004C206F" w:rsidP="004C206F">
      <w:pPr>
        <w:ind w:firstLine="720"/>
      </w:pPr>
    </w:p>
    <w:p w:rsidR="00890D50" w:rsidRPr="00322952" w:rsidRDefault="00BA46A4" w:rsidP="00DA159B">
      <w:pPr>
        <w:pStyle w:val="Heading2"/>
        <w:spacing w:before="0" w:after="0"/>
        <w:rPr>
          <w:rFonts w:ascii="Times New Roman" w:hAnsi="Times New Roman"/>
          <w:i w:val="0"/>
        </w:rPr>
      </w:pPr>
      <w:r>
        <w:rPr>
          <w:rFonts w:ascii="Times New Roman" w:hAnsi="Times New Roman"/>
          <w:i w:val="0"/>
        </w:rPr>
        <w:br w:type="page"/>
      </w:r>
      <w:bookmarkStart w:id="44" w:name="_Toc262680080"/>
      <w:r w:rsidR="004336C7" w:rsidRPr="00322952">
        <w:rPr>
          <w:rFonts w:ascii="Times New Roman" w:hAnsi="Times New Roman"/>
          <w:i w:val="0"/>
        </w:rPr>
        <w:lastRenderedPageBreak/>
        <w:t xml:space="preserve">Checklist </w:t>
      </w:r>
      <w:r w:rsidR="001D0B80" w:rsidRPr="00322952">
        <w:rPr>
          <w:rFonts w:ascii="Times New Roman" w:hAnsi="Times New Roman"/>
          <w:i w:val="0"/>
        </w:rPr>
        <w:t xml:space="preserve">I: </w:t>
      </w:r>
      <w:r w:rsidR="00A36591" w:rsidRPr="00322952">
        <w:rPr>
          <w:rFonts w:ascii="Times New Roman" w:hAnsi="Times New Roman"/>
          <w:i w:val="0"/>
        </w:rPr>
        <w:t>Planning for the Self-Assessment Process</w:t>
      </w:r>
      <w:bookmarkEnd w:id="44"/>
    </w:p>
    <w:p w:rsidR="00A36591" w:rsidRPr="00322952" w:rsidRDefault="00A36591" w:rsidP="00322952">
      <w:pPr>
        <w:ind w:firstLine="720"/>
        <w:jc w:val="center"/>
        <w:rPr>
          <w:sz w:val="28"/>
          <w:szCs w:val="28"/>
        </w:rPr>
      </w:pPr>
    </w:p>
    <w:p w:rsidR="00DB4D86" w:rsidRPr="00322952" w:rsidRDefault="00D6388B" w:rsidP="00905862">
      <w:pPr>
        <w:jc w:val="both"/>
        <w:rPr>
          <w:rFonts w:cs="Arial"/>
          <w:b/>
          <w:bCs/>
          <w:iCs/>
          <w:szCs w:val="28"/>
        </w:rPr>
      </w:pPr>
      <w:r w:rsidRPr="00322952">
        <w:rPr>
          <w:rFonts w:cs="Arial"/>
          <w:b/>
          <w:bCs/>
          <w:iCs/>
          <w:szCs w:val="28"/>
        </w:rPr>
        <w:t>Step 1</w:t>
      </w:r>
      <w:r w:rsidR="00905862" w:rsidRPr="00322952">
        <w:rPr>
          <w:rFonts w:cs="Arial"/>
          <w:b/>
          <w:bCs/>
          <w:iCs/>
          <w:szCs w:val="28"/>
        </w:rPr>
        <w:t>: Initia</w:t>
      </w:r>
      <w:r w:rsidR="00CE49F4">
        <w:rPr>
          <w:rFonts w:cs="Arial"/>
          <w:b/>
          <w:bCs/>
          <w:iCs/>
          <w:szCs w:val="28"/>
        </w:rPr>
        <w:t>te</w:t>
      </w:r>
      <w:r w:rsidR="00905862" w:rsidRPr="00322952">
        <w:rPr>
          <w:rFonts w:cs="Arial"/>
          <w:b/>
          <w:bCs/>
          <w:iCs/>
          <w:szCs w:val="28"/>
        </w:rPr>
        <w:t xml:space="preserve"> </w:t>
      </w:r>
      <w:r w:rsidR="00DA159B">
        <w:rPr>
          <w:rFonts w:cs="Arial"/>
          <w:b/>
          <w:bCs/>
          <w:iCs/>
          <w:szCs w:val="28"/>
        </w:rPr>
        <w:t>p</w:t>
      </w:r>
      <w:r w:rsidR="00905862" w:rsidRPr="00322952">
        <w:rPr>
          <w:rFonts w:cs="Arial"/>
          <w:b/>
          <w:bCs/>
          <w:iCs/>
          <w:szCs w:val="28"/>
        </w:rPr>
        <w:t xml:space="preserve">lanning and </w:t>
      </w:r>
      <w:r w:rsidR="00DA159B">
        <w:rPr>
          <w:rFonts w:cs="Arial"/>
          <w:b/>
          <w:bCs/>
          <w:iCs/>
          <w:szCs w:val="28"/>
        </w:rPr>
        <w:t>l</w:t>
      </w:r>
      <w:r w:rsidR="00905862" w:rsidRPr="00322952">
        <w:rPr>
          <w:rFonts w:cs="Arial"/>
          <w:b/>
          <w:bCs/>
          <w:iCs/>
          <w:szCs w:val="28"/>
        </w:rPr>
        <w:t>ogistics</w:t>
      </w:r>
    </w:p>
    <w:p w:rsidR="00905862" w:rsidRDefault="00905862" w:rsidP="00905862">
      <w:pPr>
        <w:jc w:val="both"/>
        <w:rPr>
          <w:rFonts w:cs="Arial"/>
          <w:bCs/>
          <w:i/>
          <w:iCs/>
          <w:szCs w:val="28"/>
        </w:rPr>
      </w:pPr>
    </w:p>
    <w:p w:rsidR="001F51A9" w:rsidRPr="00905862" w:rsidRDefault="001F51A9" w:rsidP="001F51A9">
      <w:pPr>
        <w:rPr>
          <w:rFonts w:cs="Arial"/>
          <w:bCs/>
          <w:i/>
          <w:iCs/>
          <w:szCs w:val="28"/>
        </w:rPr>
      </w:pPr>
      <w:r>
        <w:rPr>
          <w:rFonts w:cs="Arial"/>
          <w:bCs/>
          <w:i/>
          <w:iCs/>
          <w:szCs w:val="28"/>
        </w:rPr>
        <w:t>Step 1A:</w:t>
      </w:r>
      <w:r w:rsidR="002737EB">
        <w:rPr>
          <w:rFonts w:cs="Arial"/>
          <w:bCs/>
          <w:i/>
          <w:iCs/>
          <w:szCs w:val="28"/>
        </w:rPr>
        <w:t xml:space="preserve"> </w:t>
      </w:r>
      <w:r>
        <w:rPr>
          <w:rFonts w:cs="Arial"/>
          <w:bCs/>
          <w:i/>
          <w:iCs/>
          <w:szCs w:val="28"/>
        </w:rPr>
        <w:t>Ensur</w:t>
      </w:r>
      <w:r w:rsidR="002737EB">
        <w:rPr>
          <w:rFonts w:cs="Arial"/>
          <w:bCs/>
          <w:i/>
          <w:iCs/>
          <w:szCs w:val="28"/>
        </w:rPr>
        <w:t>e</w:t>
      </w:r>
      <w:r>
        <w:rPr>
          <w:rFonts w:cs="Arial"/>
          <w:bCs/>
          <w:i/>
          <w:iCs/>
          <w:szCs w:val="28"/>
        </w:rPr>
        <w:t xml:space="preserve"> </w:t>
      </w:r>
      <w:r w:rsidR="005B2D36">
        <w:rPr>
          <w:rFonts w:cs="Arial"/>
          <w:bCs/>
          <w:i/>
          <w:iCs/>
          <w:szCs w:val="28"/>
        </w:rPr>
        <w:t>t</w:t>
      </w:r>
      <w:r>
        <w:rPr>
          <w:rFonts w:cs="Arial"/>
          <w:bCs/>
          <w:i/>
          <w:iCs/>
          <w:szCs w:val="28"/>
        </w:rPr>
        <w:t xml:space="preserve">echnical </w:t>
      </w:r>
      <w:r w:rsidR="005B2D36">
        <w:rPr>
          <w:rFonts w:cs="Arial"/>
          <w:bCs/>
          <w:i/>
          <w:iCs/>
          <w:szCs w:val="28"/>
        </w:rPr>
        <w:t>r</w:t>
      </w:r>
      <w:r>
        <w:rPr>
          <w:rFonts w:cs="Arial"/>
          <w:bCs/>
          <w:i/>
          <w:iCs/>
          <w:szCs w:val="28"/>
        </w:rPr>
        <w:t xml:space="preserve">equirements are </w:t>
      </w:r>
      <w:r w:rsidR="005B2D36">
        <w:rPr>
          <w:rFonts w:cs="Arial"/>
          <w:bCs/>
          <w:i/>
          <w:iCs/>
          <w:szCs w:val="28"/>
        </w:rPr>
        <w:t>m</w:t>
      </w:r>
      <w:r>
        <w:rPr>
          <w:rFonts w:cs="Arial"/>
          <w:bCs/>
          <w:i/>
          <w:iCs/>
          <w:szCs w:val="28"/>
        </w:rPr>
        <w:t>et</w:t>
      </w:r>
    </w:p>
    <w:p w:rsidR="001F51A9" w:rsidRDefault="001F51A9" w:rsidP="001F51A9">
      <w:pPr>
        <w:pStyle w:val="PlainText"/>
        <w:rPr>
          <w:rFonts w:cs="Arial"/>
          <w:bCs/>
          <w:i/>
          <w:iCs/>
          <w:szCs w:val="28"/>
        </w:rPr>
      </w:pPr>
    </w:p>
    <w:p w:rsidR="001F51A9" w:rsidRDefault="005B2D36" w:rsidP="001F51A9">
      <w:pPr>
        <w:pStyle w:val="PlainText"/>
        <w:rPr>
          <w:rFonts w:ascii="Times New Roman" w:hAnsi="Times New Roman" w:cs="Times New Roman"/>
          <w:sz w:val="24"/>
          <w:szCs w:val="24"/>
        </w:rPr>
      </w:pPr>
      <w:r>
        <w:rPr>
          <w:rFonts w:ascii="Times New Roman" w:hAnsi="Times New Roman" w:cs="Times New Roman"/>
          <w:sz w:val="24"/>
          <w:szCs w:val="24"/>
        </w:rPr>
        <w:t>Meeting</w:t>
      </w:r>
      <w:r w:rsidR="001F51A9" w:rsidRPr="00740722">
        <w:rPr>
          <w:rFonts w:ascii="Times New Roman" w:hAnsi="Times New Roman" w:cs="Times New Roman"/>
          <w:sz w:val="24"/>
          <w:szCs w:val="24"/>
        </w:rPr>
        <w:t xml:space="preserve"> a few technical requirements </w:t>
      </w:r>
      <w:r>
        <w:rPr>
          <w:rFonts w:ascii="Times New Roman" w:hAnsi="Times New Roman" w:cs="Times New Roman"/>
          <w:sz w:val="24"/>
          <w:szCs w:val="24"/>
        </w:rPr>
        <w:t>can</w:t>
      </w:r>
      <w:r w:rsidRPr="00740722">
        <w:rPr>
          <w:rFonts w:ascii="Times New Roman" w:hAnsi="Times New Roman" w:cs="Times New Roman"/>
          <w:sz w:val="24"/>
          <w:szCs w:val="24"/>
        </w:rPr>
        <w:t xml:space="preserve"> </w:t>
      </w:r>
      <w:r w:rsidR="002737EB">
        <w:rPr>
          <w:rFonts w:ascii="Times New Roman" w:hAnsi="Times New Roman" w:cs="Times New Roman"/>
          <w:sz w:val="24"/>
          <w:szCs w:val="24"/>
        </w:rPr>
        <w:t xml:space="preserve">ensure the administration </w:t>
      </w:r>
      <w:r>
        <w:rPr>
          <w:rFonts w:ascii="Times New Roman" w:hAnsi="Times New Roman" w:cs="Times New Roman"/>
          <w:sz w:val="24"/>
          <w:szCs w:val="24"/>
        </w:rPr>
        <w:t xml:space="preserve">of CP-SAT </w:t>
      </w:r>
      <w:r w:rsidR="002737EB">
        <w:rPr>
          <w:rFonts w:ascii="Times New Roman" w:hAnsi="Times New Roman" w:cs="Times New Roman"/>
          <w:sz w:val="24"/>
          <w:szCs w:val="24"/>
        </w:rPr>
        <w:t>goes smoothly:</w:t>
      </w:r>
      <w:r w:rsidR="001F51A9" w:rsidRPr="00740722">
        <w:rPr>
          <w:rFonts w:ascii="Times New Roman" w:hAnsi="Times New Roman" w:cs="Times New Roman"/>
          <w:sz w:val="24"/>
          <w:szCs w:val="24"/>
        </w:rPr>
        <w:t xml:space="preserve"> </w:t>
      </w:r>
    </w:p>
    <w:p w:rsidR="001F51A9" w:rsidRPr="00740722" w:rsidRDefault="001F51A9" w:rsidP="001F51A9">
      <w:pPr>
        <w:pStyle w:val="PlainText"/>
        <w:rPr>
          <w:rFonts w:ascii="Times New Roman" w:hAnsi="Times New Roman" w:cs="Times New Roman"/>
          <w:sz w:val="24"/>
          <w:szCs w:val="24"/>
        </w:rPr>
      </w:pPr>
    </w:p>
    <w:p w:rsidR="001F51A9" w:rsidRPr="00740722" w:rsidRDefault="002737EB" w:rsidP="001F51A9">
      <w:pPr>
        <w:pStyle w:val="PlainText"/>
        <w:numPr>
          <w:ilvl w:val="0"/>
          <w:numId w:val="46"/>
        </w:numPr>
        <w:rPr>
          <w:rFonts w:ascii="Times New Roman" w:hAnsi="Times New Roman" w:cs="Times New Roman"/>
          <w:sz w:val="24"/>
          <w:szCs w:val="24"/>
        </w:rPr>
      </w:pPr>
      <w:r>
        <w:rPr>
          <w:rFonts w:ascii="Times New Roman" w:hAnsi="Times New Roman" w:cs="Times New Roman"/>
          <w:sz w:val="24"/>
          <w:szCs w:val="24"/>
        </w:rPr>
        <w:t>E</w:t>
      </w:r>
      <w:r w:rsidR="001F51A9" w:rsidRPr="00740722">
        <w:rPr>
          <w:rFonts w:ascii="Times New Roman" w:hAnsi="Times New Roman" w:cs="Times New Roman"/>
          <w:sz w:val="24"/>
          <w:szCs w:val="24"/>
        </w:rPr>
        <w:t xml:space="preserve">ach staff member </w:t>
      </w:r>
      <w:r>
        <w:rPr>
          <w:rFonts w:ascii="Times New Roman" w:hAnsi="Times New Roman" w:cs="Times New Roman"/>
          <w:sz w:val="24"/>
          <w:szCs w:val="24"/>
        </w:rPr>
        <w:t xml:space="preserve">must </w:t>
      </w:r>
      <w:r w:rsidR="001F51A9" w:rsidRPr="00740722">
        <w:rPr>
          <w:rFonts w:ascii="Times New Roman" w:hAnsi="Times New Roman" w:cs="Times New Roman"/>
          <w:sz w:val="24"/>
          <w:szCs w:val="24"/>
        </w:rPr>
        <w:t xml:space="preserve">have access to </w:t>
      </w:r>
      <w:r>
        <w:rPr>
          <w:rFonts w:ascii="Times New Roman" w:hAnsi="Times New Roman" w:cs="Times New Roman"/>
          <w:sz w:val="24"/>
          <w:szCs w:val="24"/>
        </w:rPr>
        <w:t>a computer with Internet access.</w:t>
      </w:r>
    </w:p>
    <w:p w:rsidR="001F51A9" w:rsidRPr="00740722" w:rsidRDefault="002737EB" w:rsidP="001F51A9">
      <w:pPr>
        <w:pStyle w:val="PlainText"/>
        <w:numPr>
          <w:ilvl w:val="0"/>
          <w:numId w:val="46"/>
        </w:numPr>
        <w:rPr>
          <w:rFonts w:ascii="Times New Roman" w:hAnsi="Times New Roman" w:cs="Times New Roman"/>
          <w:sz w:val="24"/>
          <w:szCs w:val="24"/>
        </w:rPr>
      </w:pPr>
      <w:r>
        <w:rPr>
          <w:rFonts w:ascii="Times New Roman" w:hAnsi="Times New Roman" w:cs="Times New Roman"/>
          <w:sz w:val="24"/>
          <w:szCs w:val="24"/>
        </w:rPr>
        <w:t>E</w:t>
      </w:r>
      <w:r w:rsidR="001F51A9" w:rsidRPr="00740722">
        <w:rPr>
          <w:rFonts w:ascii="Times New Roman" w:hAnsi="Times New Roman" w:cs="Times New Roman"/>
          <w:sz w:val="24"/>
          <w:szCs w:val="24"/>
        </w:rPr>
        <w:t xml:space="preserve">ach staff member </w:t>
      </w:r>
      <w:r>
        <w:rPr>
          <w:rFonts w:ascii="Times New Roman" w:hAnsi="Times New Roman" w:cs="Times New Roman"/>
          <w:sz w:val="24"/>
          <w:szCs w:val="24"/>
        </w:rPr>
        <w:t xml:space="preserve">must </w:t>
      </w:r>
      <w:r w:rsidR="001F51A9" w:rsidRPr="00740722">
        <w:rPr>
          <w:rFonts w:ascii="Times New Roman" w:hAnsi="Times New Roman" w:cs="Times New Roman"/>
          <w:sz w:val="24"/>
          <w:szCs w:val="24"/>
        </w:rPr>
        <w:t>have a</w:t>
      </w:r>
      <w:r w:rsidR="00647B90">
        <w:rPr>
          <w:rFonts w:ascii="Times New Roman" w:hAnsi="Times New Roman" w:cs="Times New Roman"/>
          <w:sz w:val="24"/>
          <w:szCs w:val="24"/>
        </w:rPr>
        <w:t>n</w:t>
      </w:r>
      <w:r w:rsidR="001F51A9" w:rsidRPr="00740722">
        <w:rPr>
          <w:rFonts w:ascii="Times New Roman" w:hAnsi="Times New Roman" w:cs="Times New Roman"/>
          <w:sz w:val="24"/>
          <w:szCs w:val="24"/>
        </w:rPr>
        <w:t xml:space="preserve"> email </w:t>
      </w:r>
      <w:r>
        <w:rPr>
          <w:rFonts w:ascii="Times New Roman" w:hAnsi="Times New Roman" w:cs="Times New Roman"/>
          <w:sz w:val="24"/>
          <w:szCs w:val="24"/>
        </w:rPr>
        <w:t>address that they check regularly.</w:t>
      </w:r>
    </w:p>
    <w:p w:rsidR="001F51A9" w:rsidRPr="00740722" w:rsidRDefault="001F51A9" w:rsidP="001F51A9">
      <w:pPr>
        <w:pStyle w:val="PlainText"/>
        <w:rPr>
          <w:rFonts w:ascii="Times New Roman" w:hAnsi="Times New Roman" w:cs="Times New Roman"/>
          <w:sz w:val="24"/>
          <w:szCs w:val="24"/>
        </w:rPr>
      </w:pPr>
    </w:p>
    <w:p w:rsidR="001F51A9" w:rsidRPr="00740722" w:rsidRDefault="002737EB" w:rsidP="001F51A9">
      <w:pPr>
        <w:pStyle w:val="PlainText"/>
        <w:rPr>
          <w:rFonts w:ascii="Times New Roman" w:hAnsi="Times New Roman" w:cs="Times New Roman"/>
          <w:sz w:val="24"/>
          <w:szCs w:val="24"/>
        </w:rPr>
      </w:pPr>
      <w:r w:rsidRPr="00740722">
        <w:rPr>
          <w:rFonts w:ascii="Times New Roman" w:hAnsi="Times New Roman" w:cs="Times New Roman"/>
          <w:sz w:val="24"/>
          <w:szCs w:val="24"/>
        </w:rPr>
        <w:t xml:space="preserve">If either of the above technical </w:t>
      </w:r>
      <w:r>
        <w:rPr>
          <w:rFonts w:ascii="Times New Roman" w:hAnsi="Times New Roman" w:cs="Times New Roman"/>
          <w:sz w:val="24"/>
          <w:szCs w:val="24"/>
        </w:rPr>
        <w:t>requirements is not met</w:t>
      </w:r>
      <w:r w:rsidRPr="00740722">
        <w:rPr>
          <w:rFonts w:ascii="Times New Roman" w:hAnsi="Times New Roman" w:cs="Times New Roman"/>
          <w:sz w:val="24"/>
          <w:szCs w:val="24"/>
        </w:rPr>
        <w:t xml:space="preserve">, please </w:t>
      </w:r>
      <w:r w:rsidR="001F48D5">
        <w:rPr>
          <w:rFonts w:ascii="Times New Roman" w:hAnsi="Times New Roman" w:cs="Times New Roman"/>
          <w:sz w:val="24"/>
          <w:szCs w:val="24"/>
        </w:rPr>
        <w:t>send an email to</w:t>
      </w:r>
      <w:r w:rsidRPr="00740722">
        <w:rPr>
          <w:rFonts w:ascii="Times New Roman" w:hAnsi="Times New Roman" w:cs="Times New Roman"/>
          <w:sz w:val="24"/>
          <w:szCs w:val="24"/>
        </w:rPr>
        <w:t xml:space="preserve"> </w:t>
      </w:r>
      <w:r w:rsidR="001F48D5">
        <w:rPr>
          <w:rFonts w:ascii="Times New Roman" w:hAnsi="Times New Roman" w:cs="Times New Roman"/>
          <w:sz w:val="24"/>
          <w:szCs w:val="24"/>
        </w:rPr>
        <w:t xml:space="preserve">the CP-SAT Administrator at </w:t>
      </w:r>
      <w:r>
        <w:rPr>
          <w:rFonts w:ascii="Times New Roman" w:hAnsi="Times New Roman" w:cs="Times New Roman"/>
          <w:sz w:val="24"/>
          <w:szCs w:val="24"/>
        </w:rPr>
        <w:t xml:space="preserve">ICF </w:t>
      </w:r>
      <w:r w:rsidRPr="001F48D5">
        <w:rPr>
          <w:rFonts w:ascii="Times New Roman" w:hAnsi="Times New Roman" w:cs="Times New Roman"/>
          <w:sz w:val="24"/>
          <w:szCs w:val="24"/>
        </w:rPr>
        <w:t xml:space="preserve">International </w:t>
      </w:r>
      <w:r w:rsidR="001F48D5" w:rsidRPr="001F48D5">
        <w:rPr>
          <w:rFonts w:ascii="Times New Roman" w:hAnsi="Times New Roman" w:cs="Times New Roman"/>
          <w:sz w:val="24"/>
          <w:szCs w:val="24"/>
        </w:rPr>
        <w:t>(</w:t>
      </w:r>
      <w:hyperlink r:id="rId13" w:history="1">
        <w:r w:rsidR="001F48D5" w:rsidRPr="001F48D5">
          <w:rPr>
            <w:rStyle w:val="Hyperlink"/>
            <w:rFonts w:ascii="Times New Roman" w:hAnsi="Times New Roman" w:cs="Times New Roman"/>
            <w:sz w:val="24"/>
            <w:szCs w:val="24"/>
          </w:rPr>
          <w:t>CPSAT@icfsurveys.com</w:t>
        </w:r>
      </w:hyperlink>
      <w:r w:rsidRPr="001F48D5">
        <w:rPr>
          <w:rFonts w:ascii="Times New Roman" w:hAnsi="Times New Roman" w:cs="Times New Roman"/>
          <w:sz w:val="24"/>
          <w:szCs w:val="24"/>
        </w:rPr>
        <w:t>) to</w:t>
      </w:r>
      <w:r w:rsidRPr="00740722">
        <w:rPr>
          <w:rFonts w:ascii="Times New Roman" w:hAnsi="Times New Roman" w:cs="Times New Roman"/>
          <w:sz w:val="24"/>
          <w:szCs w:val="24"/>
        </w:rPr>
        <w:t xml:space="preserve"> discuss the best way of moving forward. </w:t>
      </w:r>
      <w:r w:rsidR="001F51A9" w:rsidRPr="00740722">
        <w:rPr>
          <w:rFonts w:ascii="Times New Roman" w:hAnsi="Times New Roman" w:cs="Times New Roman"/>
          <w:sz w:val="24"/>
          <w:szCs w:val="24"/>
        </w:rPr>
        <w:t xml:space="preserve">If </w:t>
      </w:r>
      <w:r>
        <w:rPr>
          <w:rFonts w:ascii="Times New Roman" w:hAnsi="Times New Roman" w:cs="Times New Roman"/>
          <w:sz w:val="24"/>
          <w:szCs w:val="24"/>
        </w:rPr>
        <w:t>both the</w:t>
      </w:r>
      <w:r w:rsidR="001F51A9" w:rsidRPr="00740722">
        <w:rPr>
          <w:rFonts w:ascii="Times New Roman" w:hAnsi="Times New Roman" w:cs="Times New Roman"/>
          <w:sz w:val="24"/>
          <w:szCs w:val="24"/>
        </w:rPr>
        <w:t xml:space="preserve"> above </w:t>
      </w:r>
      <w:r>
        <w:rPr>
          <w:rFonts w:ascii="Times New Roman" w:hAnsi="Times New Roman" w:cs="Times New Roman"/>
          <w:sz w:val="24"/>
          <w:szCs w:val="24"/>
        </w:rPr>
        <w:t>technical requirements are met</w:t>
      </w:r>
      <w:r w:rsidR="001F51A9" w:rsidRPr="00740722">
        <w:rPr>
          <w:rFonts w:ascii="Times New Roman" w:hAnsi="Times New Roman" w:cs="Times New Roman"/>
          <w:sz w:val="24"/>
          <w:szCs w:val="24"/>
        </w:rPr>
        <w:t xml:space="preserve">, then </w:t>
      </w:r>
      <w:r w:rsidR="00CE49F4">
        <w:rPr>
          <w:rFonts w:ascii="Times New Roman" w:hAnsi="Times New Roman" w:cs="Times New Roman"/>
          <w:sz w:val="24"/>
          <w:szCs w:val="24"/>
        </w:rPr>
        <w:t xml:space="preserve">you are able to </w:t>
      </w:r>
      <w:r w:rsidR="005B2D36">
        <w:rPr>
          <w:rFonts w:ascii="Times New Roman" w:hAnsi="Times New Roman" w:cs="Times New Roman"/>
          <w:sz w:val="24"/>
          <w:szCs w:val="24"/>
        </w:rPr>
        <w:t>start administering CP-SAT</w:t>
      </w:r>
      <w:r w:rsidR="001F51A9" w:rsidRPr="00740722">
        <w:rPr>
          <w:rFonts w:ascii="Times New Roman" w:hAnsi="Times New Roman" w:cs="Times New Roman"/>
          <w:sz w:val="24"/>
          <w:szCs w:val="24"/>
        </w:rPr>
        <w:t xml:space="preserve"> as soon as your </w:t>
      </w:r>
      <w:r w:rsidR="005B2D36">
        <w:rPr>
          <w:rFonts w:ascii="Times New Roman" w:hAnsi="Times New Roman" w:cs="Times New Roman"/>
          <w:sz w:val="24"/>
          <w:szCs w:val="24"/>
        </w:rPr>
        <w:t>agency</w:t>
      </w:r>
      <w:r w:rsidR="005B2D36" w:rsidRPr="00740722">
        <w:rPr>
          <w:rFonts w:ascii="Times New Roman" w:hAnsi="Times New Roman" w:cs="Times New Roman"/>
          <w:sz w:val="24"/>
          <w:szCs w:val="24"/>
        </w:rPr>
        <w:t xml:space="preserve"> </w:t>
      </w:r>
      <w:r w:rsidR="001F51A9" w:rsidRPr="00740722">
        <w:rPr>
          <w:rFonts w:ascii="Times New Roman" w:hAnsi="Times New Roman" w:cs="Times New Roman"/>
          <w:sz w:val="24"/>
          <w:szCs w:val="24"/>
        </w:rPr>
        <w:t>is ready</w:t>
      </w:r>
      <w:r w:rsidR="005B2D36">
        <w:rPr>
          <w:rFonts w:ascii="Times New Roman" w:hAnsi="Times New Roman" w:cs="Times New Roman"/>
          <w:sz w:val="24"/>
          <w:szCs w:val="24"/>
        </w:rPr>
        <w:t>.</w:t>
      </w:r>
      <w:r w:rsidR="001F51A9" w:rsidRPr="00740722">
        <w:rPr>
          <w:rFonts w:ascii="Times New Roman" w:hAnsi="Times New Roman" w:cs="Times New Roman"/>
          <w:sz w:val="24"/>
          <w:szCs w:val="24"/>
        </w:rPr>
        <w:t xml:space="preserve"> </w:t>
      </w:r>
      <w:r w:rsidR="005B2D36">
        <w:rPr>
          <w:rFonts w:ascii="Times New Roman" w:hAnsi="Times New Roman" w:cs="Times New Roman"/>
          <w:sz w:val="24"/>
          <w:szCs w:val="24"/>
        </w:rPr>
        <w:t>P</w:t>
      </w:r>
      <w:r w:rsidR="001F51A9" w:rsidRPr="00740722">
        <w:rPr>
          <w:rFonts w:ascii="Times New Roman" w:hAnsi="Times New Roman" w:cs="Times New Roman"/>
          <w:sz w:val="24"/>
          <w:szCs w:val="24"/>
        </w:rPr>
        <w:t xml:space="preserve">rovide </w:t>
      </w:r>
      <w:r>
        <w:rPr>
          <w:rFonts w:ascii="Times New Roman" w:hAnsi="Times New Roman" w:cs="Times New Roman"/>
          <w:sz w:val="24"/>
          <w:szCs w:val="24"/>
        </w:rPr>
        <w:t xml:space="preserve">ICF </w:t>
      </w:r>
      <w:r w:rsidR="001F51A9" w:rsidRPr="00740722">
        <w:rPr>
          <w:rFonts w:ascii="Times New Roman" w:hAnsi="Times New Roman" w:cs="Times New Roman"/>
          <w:sz w:val="24"/>
          <w:szCs w:val="24"/>
        </w:rPr>
        <w:t xml:space="preserve">with the necessary information, described below. </w:t>
      </w:r>
    </w:p>
    <w:p w:rsidR="001F51A9" w:rsidRDefault="001F51A9" w:rsidP="00322952">
      <w:pPr>
        <w:rPr>
          <w:rFonts w:cs="Arial"/>
          <w:bCs/>
          <w:i/>
          <w:iCs/>
          <w:szCs w:val="28"/>
        </w:rPr>
      </w:pPr>
    </w:p>
    <w:p w:rsidR="00905862" w:rsidRPr="00905862" w:rsidRDefault="00905862" w:rsidP="00322952">
      <w:pPr>
        <w:rPr>
          <w:rFonts w:cs="Arial"/>
          <w:bCs/>
          <w:i/>
          <w:iCs/>
          <w:szCs w:val="28"/>
        </w:rPr>
      </w:pPr>
      <w:r>
        <w:rPr>
          <w:rFonts w:cs="Arial"/>
          <w:bCs/>
          <w:i/>
          <w:iCs/>
          <w:szCs w:val="28"/>
        </w:rPr>
        <w:t xml:space="preserve">Step </w:t>
      </w:r>
      <w:r w:rsidR="001F51A9">
        <w:rPr>
          <w:rFonts w:cs="Arial"/>
          <w:bCs/>
          <w:i/>
          <w:iCs/>
          <w:szCs w:val="28"/>
        </w:rPr>
        <w:t>1B</w:t>
      </w:r>
      <w:r>
        <w:rPr>
          <w:rFonts w:cs="Arial"/>
          <w:bCs/>
          <w:i/>
          <w:iCs/>
          <w:szCs w:val="28"/>
        </w:rPr>
        <w:t xml:space="preserve">: CEO </w:t>
      </w:r>
      <w:r w:rsidR="005B2D36">
        <w:rPr>
          <w:rFonts w:cs="Arial"/>
          <w:bCs/>
          <w:i/>
          <w:iCs/>
          <w:szCs w:val="28"/>
        </w:rPr>
        <w:t>a</w:t>
      </w:r>
      <w:r>
        <w:rPr>
          <w:rFonts w:cs="Arial"/>
          <w:bCs/>
          <w:i/>
          <w:iCs/>
          <w:szCs w:val="28"/>
        </w:rPr>
        <w:t xml:space="preserve">ppoints a </w:t>
      </w:r>
      <w:r w:rsidR="005B2D36">
        <w:rPr>
          <w:rFonts w:cs="Arial"/>
          <w:bCs/>
          <w:i/>
          <w:iCs/>
          <w:szCs w:val="28"/>
        </w:rPr>
        <w:t>p</w:t>
      </w:r>
      <w:r>
        <w:rPr>
          <w:rFonts w:cs="Arial"/>
          <w:bCs/>
          <w:i/>
          <w:iCs/>
          <w:szCs w:val="28"/>
        </w:rPr>
        <w:t xml:space="preserve">roject </w:t>
      </w:r>
      <w:r w:rsidR="005B2D36">
        <w:rPr>
          <w:rFonts w:cs="Arial"/>
          <w:bCs/>
          <w:i/>
          <w:iCs/>
          <w:szCs w:val="28"/>
        </w:rPr>
        <w:t>d</w:t>
      </w:r>
      <w:r>
        <w:rPr>
          <w:rFonts w:cs="Arial"/>
          <w:bCs/>
          <w:i/>
          <w:iCs/>
          <w:szCs w:val="28"/>
        </w:rPr>
        <w:t>irector</w:t>
      </w:r>
    </w:p>
    <w:p w:rsidR="00566E15" w:rsidRDefault="00566E15" w:rsidP="00D16713">
      <w:pPr>
        <w:jc w:val="center"/>
        <w:rPr>
          <w:i/>
        </w:rPr>
      </w:pPr>
    </w:p>
    <w:p w:rsidR="00C94CD3" w:rsidRDefault="00DB4D86" w:rsidP="001D0F58">
      <w:r w:rsidRPr="00C94CD3">
        <w:t>The CEO of the law enforcement agency appoint</w:t>
      </w:r>
      <w:r w:rsidR="005B2D36">
        <w:t>s</w:t>
      </w:r>
      <w:r w:rsidRPr="00C94CD3">
        <w:t xml:space="preserve"> a </w:t>
      </w:r>
      <w:r w:rsidR="00E2061A">
        <w:t>p</w:t>
      </w:r>
      <w:r w:rsidR="00C94CD3">
        <w:t xml:space="preserve">roject </w:t>
      </w:r>
      <w:r w:rsidR="00E2061A">
        <w:t>d</w:t>
      </w:r>
      <w:r w:rsidR="00C94CD3">
        <w:t>irector to oversee the self-assessment process from start to finish</w:t>
      </w:r>
      <w:r w:rsidR="00202B2B">
        <w:t>.</w:t>
      </w:r>
      <w:r w:rsidR="00C94CD3">
        <w:t xml:space="preserve"> The </w:t>
      </w:r>
      <w:r w:rsidR="004A33A1">
        <w:t xml:space="preserve">following list summarizes the </w:t>
      </w:r>
      <w:r w:rsidR="00E2061A">
        <w:t>p</w:t>
      </w:r>
      <w:r w:rsidR="00C94CD3">
        <w:t xml:space="preserve">roject </w:t>
      </w:r>
      <w:r w:rsidR="00E2061A">
        <w:t>d</w:t>
      </w:r>
      <w:r w:rsidR="00C94CD3">
        <w:t>irector’s main tasks:</w:t>
      </w:r>
    </w:p>
    <w:p w:rsidR="004C206F" w:rsidRDefault="004C206F" w:rsidP="00D16713">
      <w:pPr>
        <w:ind w:firstLine="720"/>
      </w:pPr>
    </w:p>
    <w:p w:rsidR="00C94CD3" w:rsidRDefault="00C94CD3" w:rsidP="00D16713">
      <w:pPr>
        <w:numPr>
          <w:ilvl w:val="0"/>
          <w:numId w:val="11"/>
        </w:numPr>
      </w:pPr>
      <w:r>
        <w:t>Work with the CEO to promote and build support for the self-assessment</w:t>
      </w:r>
      <w:r w:rsidR="00647B90">
        <w:t>.</w:t>
      </w:r>
    </w:p>
    <w:p w:rsidR="00C94CD3" w:rsidRDefault="00C94CD3" w:rsidP="00D16713">
      <w:pPr>
        <w:numPr>
          <w:ilvl w:val="0"/>
          <w:numId w:val="11"/>
        </w:numPr>
      </w:pPr>
      <w:r>
        <w:t>Work with the CEO to brainstorm plans for disseminating the results of the self-assessment process</w:t>
      </w:r>
      <w:r w:rsidR="00647B90">
        <w:t>.</w:t>
      </w:r>
    </w:p>
    <w:p w:rsidR="001725B2" w:rsidRDefault="00C94CD3" w:rsidP="00D16713">
      <w:pPr>
        <w:numPr>
          <w:ilvl w:val="0"/>
          <w:numId w:val="11"/>
        </w:numPr>
      </w:pPr>
      <w:r>
        <w:t xml:space="preserve">Select members of the </w:t>
      </w:r>
      <w:r w:rsidR="00E2061A">
        <w:t>c</w:t>
      </w:r>
      <w:r>
        <w:t>ross</w:t>
      </w:r>
      <w:r w:rsidR="00E2061A">
        <w:t>-a</w:t>
      </w:r>
      <w:r>
        <w:t xml:space="preserve">gency </w:t>
      </w:r>
      <w:r w:rsidR="00E2061A">
        <w:t>t</w:t>
      </w:r>
      <w:r>
        <w:t>eam</w:t>
      </w:r>
      <w:r w:rsidR="00647B90">
        <w:t>.</w:t>
      </w:r>
    </w:p>
    <w:p w:rsidR="00C94CD3" w:rsidRDefault="00C94CD3" w:rsidP="00D16713">
      <w:pPr>
        <w:numPr>
          <w:ilvl w:val="0"/>
          <w:numId w:val="11"/>
        </w:numPr>
      </w:pPr>
      <w:r>
        <w:t xml:space="preserve">Provide direction and set out tasks, timeline, and resources to the </w:t>
      </w:r>
      <w:r w:rsidR="00E2061A">
        <w:t>c</w:t>
      </w:r>
      <w:r>
        <w:t>ross</w:t>
      </w:r>
      <w:r w:rsidR="00E2061A">
        <w:t>-a</w:t>
      </w:r>
      <w:r>
        <w:t xml:space="preserve">gency </w:t>
      </w:r>
      <w:r w:rsidR="00E2061A">
        <w:t>t</w:t>
      </w:r>
      <w:r>
        <w:t>eam</w:t>
      </w:r>
      <w:r w:rsidR="007B7273">
        <w:t xml:space="preserve"> and</w:t>
      </w:r>
      <w:r w:rsidR="001725B2">
        <w:t xml:space="preserve"> </w:t>
      </w:r>
      <w:r w:rsidR="00E2061A">
        <w:t>c</w:t>
      </w:r>
      <w:r w:rsidR="001725B2">
        <w:t>ross</w:t>
      </w:r>
      <w:r w:rsidR="00E2061A">
        <w:t>-a</w:t>
      </w:r>
      <w:r w:rsidR="001725B2">
        <w:t xml:space="preserve">gency </w:t>
      </w:r>
      <w:r w:rsidR="00E2061A">
        <w:t>c</w:t>
      </w:r>
      <w:r w:rsidR="00647B90">
        <w:t>hairperson.</w:t>
      </w:r>
    </w:p>
    <w:p w:rsidR="008B4221" w:rsidRDefault="001D0F58" w:rsidP="008B4221">
      <w:pPr>
        <w:numPr>
          <w:ilvl w:val="0"/>
          <w:numId w:val="11"/>
        </w:numPr>
      </w:pPr>
      <w:r>
        <w:t xml:space="preserve">Give </w:t>
      </w:r>
      <w:r w:rsidR="008B4221">
        <w:t xml:space="preserve">orientation </w:t>
      </w:r>
      <w:r>
        <w:t xml:space="preserve">to </w:t>
      </w:r>
      <w:r w:rsidR="008B4221">
        <w:t xml:space="preserve">all </w:t>
      </w:r>
      <w:r>
        <w:t xml:space="preserve">participants </w:t>
      </w:r>
      <w:r w:rsidR="008B4221">
        <w:t>who are going to complete the tool (e.g., during role call or through a memo)</w:t>
      </w:r>
      <w:r w:rsidR="00647B90">
        <w:t>.</w:t>
      </w:r>
    </w:p>
    <w:p w:rsidR="00C94CD3" w:rsidRDefault="00C94CD3" w:rsidP="00D16713">
      <w:pPr>
        <w:numPr>
          <w:ilvl w:val="0"/>
          <w:numId w:val="11"/>
        </w:numPr>
      </w:pPr>
      <w:r>
        <w:t>Assembl</w:t>
      </w:r>
      <w:r w:rsidR="004520E7">
        <w:t>e</w:t>
      </w:r>
      <w:r>
        <w:t xml:space="preserve"> a </w:t>
      </w:r>
      <w:r w:rsidR="00E2061A">
        <w:t>r</w:t>
      </w:r>
      <w:r>
        <w:t xml:space="preserve">eview </w:t>
      </w:r>
      <w:r w:rsidR="009B5307">
        <w:t>t</w:t>
      </w:r>
      <w:r>
        <w:t xml:space="preserve">eam to </w:t>
      </w:r>
      <w:r w:rsidR="00D579F7">
        <w:t>interpret summary report</w:t>
      </w:r>
      <w:r>
        <w:t xml:space="preserve"> results</w:t>
      </w:r>
      <w:r w:rsidR="00647B90">
        <w:t>.</w:t>
      </w:r>
    </w:p>
    <w:p w:rsidR="008B4221" w:rsidRDefault="008B4221" w:rsidP="008B4221">
      <w:pPr>
        <w:numPr>
          <w:ilvl w:val="0"/>
          <w:numId w:val="11"/>
        </w:numPr>
      </w:pPr>
      <w:r>
        <w:t>Obtain input from stakeholders on the results as part of the review team.</w:t>
      </w:r>
    </w:p>
    <w:p w:rsidR="00202B2B" w:rsidRDefault="00202B2B" w:rsidP="00D16713">
      <w:pPr>
        <w:numPr>
          <w:ilvl w:val="0"/>
          <w:numId w:val="11"/>
        </w:numPr>
      </w:pPr>
      <w:r>
        <w:t xml:space="preserve">Compile recommendations from the </w:t>
      </w:r>
      <w:r w:rsidR="00E2061A">
        <w:t>r</w:t>
      </w:r>
      <w:r>
        <w:t xml:space="preserve">eview </w:t>
      </w:r>
      <w:r w:rsidR="00E2061A">
        <w:t>t</w:t>
      </w:r>
      <w:r>
        <w:t>eam to p</w:t>
      </w:r>
      <w:r w:rsidR="000F14A4">
        <w:t>resent to the CEO</w:t>
      </w:r>
      <w:r w:rsidR="005B0C55">
        <w:t>.</w:t>
      </w:r>
    </w:p>
    <w:p w:rsidR="00A23BD3" w:rsidRDefault="00A23BD3" w:rsidP="00D16713">
      <w:pPr>
        <w:ind w:left="720"/>
      </w:pPr>
    </w:p>
    <w:p w:rsidR="0021031B" w:rsidRDefault="00917888" w:rsidP="00D16713">
      <w:r>
        <w:t xml:space="preserve">The </w:t>
      </w:r>
      <w:r w:rsidR="003A5104">
        <w:t>p</w:t>
      </w:r>
      <w:r>
        <w:t xml:space="preserve">roject </w:t>
      </w:r>
      <w:r w:rsidR="003A5104">
        <w:t>d</w:t>
      </w:r>
      <w:r>
        <w:t xml:space="preserve">irector </w:t>
      </w:r>
      <w:r w:rsidR="001D0F58">
        <w:t>is</w:t>
      </w:r>
      <w:r w:rsidR="00BC6CBB">
        <w:t xml:space="preserve"> </w:t>
      </w:r>
      <w:r>
        <w:t>the day-to-day manager of the self-assessment process</w:t>
      </w:r>
      <w:r w:rsidR="001D0F58">
        <w:t>,</w:t>
      </w:r>
      <w:r>
        <w:t xml:space="preserve"> a spokesperson for this effort</w:t>
      </w:r>
      <w:r w:rsidR="001D0F58">
        <w:t>, and</w:t>
      </w:r>
      <w:r>
        <w:t xml:space="preserve"> a resource for the </w:t>
      </w:r>
      <w:r w:rsidR="00BC6CBB">
        <w:t>c</w:t>
      </w:r>
      <w:r>
        <w:t>ross</w:t>
      </w:r>
      <w:r w:rsidR="00BC6CBB">
        <w:t>-ag</w:t>
      </w:r>
      <w:r>
        <w:t xml:space="preserve">ency </w:t>
      </w:r>
      <w:r w:rsidR="007B7273">
        <w:t>team</w:t>
      </w:r>
      <w:r>
        <w:t>.</w:t>
      </w:r>
      <w:r w:rsidR="00351639">
        <w:t xml:space="preserve"> </w:t>
      </w:r>
      <w:r w:rsidR="004716AE">
        <w:t xml:space="preserve">Appendix 1 </w:t>
      </w:r>
      <w:r w:rsidR="004716AE" w:rsidRPr="00F15C02">
        <w:t>lists the tasks that the project director should complete</w:t>
      </w:r>
      <w:r w:rsidR="004716AE">
        <w:t xml:space="preserve"> </w:t>
      </w:r>
      <w:r w:rsidR="004716AE" w:rsidRPr="00F15C02">
        <w:t>during the self-assessment process.</w:t>
      </w:r>
    </w:p>
    <w:p w:rsidR="0021031B" w:rsidRDefault="0021031B" w:rsidP="00D16713"/>
    <w:p w:rsidR="008C5D38" w:rsidRDefault="00C75485" w:rsidP="00322952">
      <w:pPr>
        <w:rPr>
          <w:i/>
        </w:rPr>
      </w:pPr>
      <w:r>
        <w:rPr>
          <w:i/>
        </w:rPr>
        <w:t xml:space="preserve">Step </w:t>
      </w:r>
      <w:r w:rsidR="001F51A9">
        <w:rPr>
          <w:i/>
        </w:rPr>
        <w:t>1C</w:t>
      </w:r>
      <w:r>
        <w:rPr>
          <w:i/>
        </w:rPr>
        <w:t xml:space="preserve">: </w:t>
      </w:r>
      <w:r w:rsidR="001D0B80">
        <w:rPr>
          <w:i/>
        </w:rPr>
        <w:t xml:space="preserve">Build </w:t>
      </w:r>
      <w:r w:rsidR="00DA159B">
        <w:rPr>
          <w:i/>
        </w:rPr>
        <w:t>s</w:t>
      </w:r>
      <w:r w:rsidR="001D0B80">
        <w:rPr>
          <w:i/>
        </w:rPr>
        <w:t>upport</w:t>
      </w:r>
    </w:p>
    <w:p w:rsidR="00F12D67" w:rsidRDefault="00F12D67" w:rsidP="00D16713">
      <w:pPr>
        <w:rPr>
          <w:i/>
        </w:rPr>
      </w:pPr>
    </w:p>
    <w:p w:rsidR="00E6007B" w:rsidRDefault="00CC10ED" w:rsidP="001D0F58">
      <w:r>
        <w:t xml:space="preserve">The CEO and the </w:t>
      </w:r>
      <w:r w:rsidR="004116D1">
        <w:t>p</w:t>
      </w:r>
      <w:r>
        <w:t xml:space="preserve">roject </w:t>
      </w:r>
      <w:r w:rsidR="004116D1">
        <w:t>d</w:t>
      </w:r>
      <w:r>
        <w:t xml:space="preserve">irector </w:t>
      </w:r>
      <w:r w:rsidR="004116D1">
        <w:t>should</w:t>
      </w:r>
      <w:r w:rsidR="00E9024A">
        <w:t xml:space="preserve"> </w:t>
      </w:r>
      <w:r>
        <w:t>promote and build support for the self-assessment</w:t>
      </w:r>
      <w:r w:rsidR="004116D1">
        <w:t xml:space="preserve"> through</w:t>
      </w:r>
      <w:r w:rsidR="00252508">
        <w:t xml:space="preserve"> briefings, memos</w:t>
      </w:r>
      <w:r w:rsidR="00A4328D">
        <w:t>,</w:t>
      </w:r>
      <w:r w:rsidR="00252508">
        <w:t xml:space="preserve"> </w:t>
      </w:r>
      <w:r w:rsidR="009C5D89">
        <w:t xml:space="preserve">and </w:t>
      </w:r>
      <w:r w:rsidR="00252508">
        <w:t>meetings with stakeholders</w:t>
      </w:r>
      <w:r w:rsidR="009C5D89">
        <w:t>. The message is</w:t>
      </w:r>
      <w:r w:rsidR="00252508">
        <w:t xml:space="preserve"> to explain the self-assessment process</w:t>
      </w:r>
      <w:r w:rsidR="00E6007B">
        <w:t xml:space="preserve">, </w:t>
      </w:r>
      <w:r w:rsidR="00252508">
        <w:t>answer questions</w:t>
      </w:r>
      <w:r w:rsidR="00E6007B">
        <w:t>, and alleviate concerns about the process</w:t>
      </w:r>
      <w:r w:rsidR="00252508">
        <w:t xml:space="preserve">. By building support for the self-assessment from the beginning of the process, </w:t>
      </w:r>
      <w:r w:rsidR="00E6007B">
        <w:lastRenderedPageBreak/>
        <w:t>employee</w:t>
      </w:r>
      <w:r w:rsidR="009C5D89">
        <w:t>s are more likely to</w:t>
      </w:r>
      <w:r w:rsidR="00E6007B">
        <w:t xml:space="preserve"> support</w:t>
      </w:r>
      <w:r w:rsidR="00E9024A">
        <w:t xml:space="preserve"> it. </w:t>
      </w:r>
      <w:r w:rsidR="004116D1">
        <w:t>Early in the process</w:t>
      </w:r>
      <w:r w:rsidR="00454407">
        <w:t>, t</w:t>
      </w:r>
      <w:r w:rsidR="00E6007B">
        <w:t xml:space="preserve">he CEO and </w:t>
      </w:r>
      <w:r w:rsidR="004116D1">
        <w:t>p</w:t>
      </w:r>
      <w:r w:rsidR="00E6007B">
        <w:t xml:space="preserve">roject </w:t>
      </w:r>
      <w:r w:rsidR="004116D1">
        <w:t>d</w:t>
      </w:r>
      <w:r w:rsidR="00E6007B">
        <w:t xml:space="preserve">irector </w:t>
      </w:r>
      <w:r w:rsidR="004116D1">
        <w:t xml:space="preserve">also </w:t>
      </w:r>
      <w:r w:rsidR="00E6007B">
        <w:t xml:space="preserve">should engage </w:t>
      </w:r>
      <w:r w:rsidR="004116D1">
        <w:t>the</w:t>
      </w:r>
      <w:r w:rsidR="00E6007B">
        <w:t xml:space="preserve"> collective bargaining </w:t>
      </w:r>
      <w:r w:rsidR="009D0481">
        <w:t>units that represent</w:t>
      </w:r>
      <w:r w:rsidR="00E6007B">
        <w:t xml:space="preserve"> officers</w:t>
      </w:r>
      <w:r w:rsidR="004116D1">
        <w:t>.</w:t>
      </w:r>
      <w:r w:rsidR="00E6007B">
        <w:t xml:space="preserve"> </w:t>
      </w:r>
    </w:p>
    <w:p w:rsidR="004C206F" w:rsidRDefault="004C206F" w:rsidP="00D1671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706A" w:rsidRPr="0091706A" w:rsidTr="00AC1B9C">
        <w:trPr>
          <w:trHeight w:val="3680"/>
        </w:trPr>
        <w:tc>
          <w:tcPr>
            <w:tcW w:w="8856" w:type="dxa"/>
          </w:tcPr>
          <w:p w:rsidR="0091706A" w:rsidRPr="00AC1B9C" w:rsidRDefault="003B3497" w:rsidP="00AC1B9C">
            <w:pPr>
              <w:spacing w:before="120" w:after="120"/>
              <w:rPr>
                <w:sz w:val="22"/>
                <w:szCs w:val="22"/>
              </w:rPr>
            </w:pPr>
            <w:r w:rsidRPr="00AC1B9C">
              <w:rPr>
                <w:sz w:val="22"/>
                <w:szCs w:val="22"/>
              </w:rPr>
              <w:t>TIP:</w:t>
            </w:r>
            <w:r w:rsidR="00351639" w:rsidRPr="00AC1B9C">
              <w:rPr>
                <w:sz w:val="22"/>
                <w:szCs w:val="22"/>
              </w:rPr>
              <w:t xml:space="preserve"> </w:t>
            </w:r>
            <w:r w:rsidR="009C5D89">
              <w:rPr>
                <w:sz w:val="22"/>
                <w:szCs w:val="22"/>
              </w:rPr>
              <w:t xml:space="preserve">The following groups are stakeholders in </w:t>
            </w:r>
            <w:r w:rsidR="0091706A" w:rsidRPr="00AC1B9C">
              <w:rPr>
                <w:sz w:val="22"/>
                <w:szCs w:val="22"/>
              </w:rPr>
              <w:t>the self</w:t>
            </w:r>
            <w:r w:rsidR="00C97BB8" w:rsidRPr="00AC1B9C">
              <w:rPr>
                <w:sz w:val="22"/>
                <w:szCs w:val="22"/>
              </w:rPr>
              <w:t>-</w:t>
            </w:r>
            <w:r w:rsidR="0091706A" w:rsidRPr="00AC1B9C">
              <w:rPr>
                <w:sz w:val="22"/>
                <w:szCs w:val="22"/>
              </w:rPr>
              <w:t>assessment process:</w:t>
            </w:r>
          </w:p>
          <w:p w:rsidR="003B3497" w:rsidRPr="00AC1B9C" w:rsidRDefault="004116D1" w:rsidP="00AC1B9C">
            <w:pPr>
              <w:numPr>
                <w:ilvl w:val="0"/>
                <w:numId w:val="13"/>
              </w:numPr>
              <w:rPr>
                <w:sz w:val="22"/>
                <w:szCs w:val="22"/>
              </w:rPr>
            </w:pPr>
            <w:r w:rsidRPr="00AC1B9C">
              <w:rPr>
                <w:sz w:val="22"/>
                <w:szCs w:val="22"/>
              </w:rPr>
              <w:t>A</w:t>
            </w:r>
            <w:r w:rsidR="003B3497" w:rsidRPr="00AC1B9C">
              <w:rPr>
                <w:sz w:val="22"/>
                <w:szCs w:val="22"/>
              </w:rPr>
              <w:t>ll ranks in the police department</w:t>
            </w:r>
            <w:r w:rsidR="00DE230A" w:rsidRPr="00AC1B9C">
              <w:rPr>
                <w:sz w:val="22"/>
                <w:szCs w:val="22"/>
              </w:rPr>
              <w:t>.</w:t>
            </w:r>
          </w:p>
          <w:p w:rsidR="003B3497" w:rsidRPr="00AC1B9C" w:rsidRDefault="004116D1" w:rsidP="00AC1B9C">
            <w:pPr>
              <w:numPr>
                <w:ilvl w:val="0"/>
                <w:numId w:val="13"/>
              </w:numPr>
              <w:rPr>
                <w:sz w:val="22"/>
                <w:szCs w:val="22"/>
              </w:rPr>
            </w:pPr>
            <w:r w:rsidRPr="00AC1B9C">
              <w:rPr>
                <w:sz w:val="22"/>
                <w:szCs w:val="22"/>
              </w:rPr>
              <w:t>L</w:t>
            </w:r>
            <w:r w:rsidR="003B3497" w:rsidRPr="00AC1B9C">
              <w:rPr>
                <w:sz w:val="22"/>
                <w:szCs w:val="22"/>
              </w:rPr>
              <w:t>abor</w:t>
            </w:r>
            <w:r w:rsidR="002F4232" w:rsidRPr="00AC1B9C">
              <w:rPr>
                <w:sz w:val="22"/>
                <w:szCs w:val="22"/>
              </w:rPr>
              <w:t>/union</w:t>
            </w:r>
            <w:r w:rsidR="003B3497" w:rsidRPr="00AC1B9C">
              <w:rPr>
                <w:sz w:val="22"/>
                <w:szCs w:val="22"/>
              </w:rPr>
              <w:t xml:space="preserve"> representatives</w:t>
            </w:r>
            <w:r w:rsidR="00DE230A" w:rsidRPr="00AC1B9C">
              <w:rPr>
                <w:sz w:val="22"/>
                <w:szCs w:val="22"/>
              </w:rPr>
              <w:t>.</w:t>
            </w:r>
          </w:p>
          <w:p w:rsidR="003B3497" w:rsidRPr="00AC1B9C" w:rsidRDefault="004116D1" w:rsidP="00AC1B9C">
            <w:pPr>
              <w:numPr>
                <w:ilvl w:val="0"/>
                <w:numId w:val="13"/>
              </w:numPr>
              <w:rPr>
                <w:sz w:val="22"/>
                <w:szCs w:val="22"/>
              </w:rPr>
            </w:pPr>
            <w:r w:rsidRPr="00AC1B9C">
              <w:rPr>
                <w:sz w:val="22"/>
                <w:szCs w:val="22"/>
              </w:rPr>
              <w:t>L</w:t>
            </w:r>
            <w:r w:rsidR="003B3497" w:rsidRPr="00AC1B9C">
              <w:rPr>
                <w:sz w:val="22"/>
                <w:szCs w:val="22"/>
              </w:rPr>
              <w:t>ocal public officials, such as the mayor or city manager</w:t>
            </w:r>
            <w:r w:rsidR="00DE230A" w:rsidRPr="00AC1B9C">
              <w:rPr>
                <w:sz w:val="22"/>
                <w:szCs w:val="22"/>
              </w:rPr>
              <w:t>.</w:t>
            </w:r>
          </w:p>
          <w:p w:rsidR="0091706A" w:rsidRPr="00AC1B9C" w:rsidRDefault="004116D1" w:rsidP="00AC1B9C">
            <w:pPr>
              <w:numPr>
                <w:ilvl w:val="0"/>
                <w:numId w:val="13"/>
              </w:numPr>
              <w:rPr>
                <w:sz w:val="22"/>
                <w:szCs w:val="22"/>
              </w:rPr>
            </w:pPr>
            <w:r w:rsidRPr="00AC1B9C">
              <w:rPr>
                <w:sz w:val="22"/>
                <w:szCs w:val="22"/>
              </w:rPr>
              <w:t>K</w:t>
            </w:r>
            <w:r w:rsidR="003B3497" w:rsidRPr="00AC1B9C">
              <w:rPr>
                <w:sz w:val="22"/>
                <w:szCs w:val="22"/>
              </w:rPr>
              <w:t>ey formal and informal leaders in the agency</w:t>
            </w:r>
            <w:r w:rsidR="00DE230A" w:rsidRPr="00AC1B9C">
              <w:rPr>
                <w:sz w:val="22"/>
                <w:szCs w:val="22"/>
              </w:rPr>
              <w:t>.</w:t>
            </w:r>
          </w:p>
          <w:p w:rsidR="003B3497" w:rsidRPr="00AC1B9C" w:rsidRDefault="004116D1" w:rsidP="00AC1B9C">
            <w:pPr>
              <w:numPr>
                <w:ilvl w:val="0"/>
                <w:numId w:val="13"/>
              </w:numPr>
              <w:rPr>
                <w:sz w:val="22"/>
                <w:szCs w:val="22"/>
              </w:rPr>
            </w:pPr>
            <w:r w:rsidRPr="00AC1B9C">
              <w:rPr>
                <w:sz w:val="22"/>
                <w:szCs w:val="22"/>
              </w:rPr>
              <w:t>C</w:t>
            </w:r>
            <w:r w:rsidR="003B3497" w:rsidRPr="00AC1B9C">
              <w:rPr>
                <w:sz w:val="22"/>
                <w:szCs w:val="22"/>
              </w:rPr>
              <w:t>ommunity partners</w:t>
            </w:r>
            <w:r w:rsidRPr="00AC1B9C">
              <w:rPr>
                <w:sz w:val="22"/>
                <w:szCs w:val="22"/>
              </w:rPr>
              <w:t>.</w:t>
            </w:r>
          </w:p>
          <w:p w:rsidR="00AE4A4D" w:rsidRPr="00AC1B9C" w:rsidRDefault="00AE4A4D" w:rsidP="00AE4A4D">
            <w:pPr>
              <w:rPr>
                <w:sz w:val="22"/>
                <w:szCs w:val="22"/>
              </w:rPr>
            </w:pPr>
          </w:p>
          <w:p w:rsidR="00305D13" w:rsidRPr="00AC1B9C" w:rsidRDefault="00AE4A4D" w:rsidP="009C5D89">
            <w:pPr>
              <w:rPr>
                <w:sz w:val="20"/>
                <w:szCs w:val="20"/>
              </w:rPr>
            </w:pPr>
            <w:r w:rsidRPr="00AC1B9C">
              <w:rPr>
                <w:sz w:val="22"/>
                <w:szCs w:val="22"/>
              </w:rPr>
              <w:t xml:space="preserve">TIP: Agencies with strong collective bargaining units need to be especially sensitive to engaging union leadership in the assessment process. </w:t>
            </w:r>
            <w:r w:rsidR="004116D1" w:rsidRPr="00AC1B9C">
              <w:rPr>
                <w:sz w:val="22"/>
                <w:szCs w:val="22"/>
              </w:rPr>
              <w:t>E</w:t>
            </w:r>
            <w:r w:rsidRPr="00AC1B9C">
              <w:rPr>
                <w:sz w:val="22"/>
                <w:szCs w:val="22"/>
              </w:rPr>
              <w:t xml:space="preserve">ven passive lack of support can undermine data collection. Agencies should seek active public support from the union throughout the process, </w:t>
            </w:r>
            <w:r w:rsidR="009C5D89">
              <w:rPr>
                <w:sz w:val="22"/>
                <w:szCs w:val="22"/>
              </w:rPr>
              <w:t>beginning with</w:t>
            </w:r>
            <w:r w:rsidR="009C5D89" w:rsidRPr="00AC1B9C">
              <w:rPr>
                <w:sz w:val="22"/>
                <w:szCs w:val="22"/>
              </w:rPr>
              <w:t xml:space="preserve"> </w:t>
            </w:r>
            <w:r w:rsidRPr="00AC1B9C">
              <w:rPr>
                <w:sz w:val="22"/>
                <w:szCs w:val="22"/>
              </w:rPr>
              <w:t xml:space="preserve">a letter to the membership expressing the positive aspects of the assessment. </w:t>
            </w:r>
          </w:p>
        </w:tc>
      </w:tr>
    </w:tbl>
    <w:p w:rsidR="00305D13" w:rsidRPr="00305D13" w:rsidRDefault="00305D13" w:rsidP="00D16713"/>
    <w:p w:rsidR="00AD2A7B" w:rsidRDefault="00AD2A7B" w:rsidP="00D16713">
      <w:pPr>
        <w:jc w:val="center"/>
        <w:rPr>
          <w:i/>
        </w:rPr>
      </w:pPr>
    </w:p>
    <w:p w:rsidR="008C5D38" w:rsidRDefault="00C75485" w:rsidP="00322952">
      <w:pPr>
        <w:rPr>
          <w:i/>
        </w:rPr>
      </w:pPr>
      <w:r>
        <w:rPr>
          <w:i/>
        </w:rPr>
        <w:t xml:space="preserve">Step </w:t>
      </w:r>
      <w:r w:rsidR="001F51A9">
        <w:rPr>
          <w:i/>
        </w:rPr>
        <w:t>1D</w:t>
      </w:r>
      <w:r>
        <w:rPr>
          <w:i/>
        </w:rPr>
        <w:t xml:space="preserve">: </w:t>
      </w:r>
      <w:r w:rsidR="001D0B80">
        <w:rPr>
          <w:i/>
        </w:rPr>
        <w:t xml:space="preserve">Plan for </w:t>
      </w:r>
      <w:r w:rsidR="009C5D89">
        <w:rPr>
          <w:i/>
        </w:rPr>
        <w:t>d</w:t>
      </w:r>
      <w:r w:rsidR="001D0B80">
        <w:rPr>
          <w:i/>
        </w:rPr>
        <w:t>issemination</w:t>
      </w:r>
      <w:r w:rsidR="009C4493">
        <w:rPr>
          <w:i/>
        </w:rPr>
        <w:t xml:space="preserve"> of </w:t>
      </w:r>
      <w:r w:rsidR="009C5D89">
        <w:rPr>
          <w:i/>
        </w:rPr>
        <w:t>r</w:t>
      </w:r>
      <w:r w:rsidR="009C4493">
        <w:rPr>
          <w:i/>
        </w:rPr>
        <w:t>esults</w:t>
      </w:r>
    </w:p>
    <w:p w:rsidR="00F12D67" w:rsidRDefault="00F12D67" w:rsidP="00D16713">
      <w:pPr>
        <w:ind w:firstLine="360"/>
      </w:pPr>
    </w:p>
    <w:p w:rsidR="00957404" w:rsidRDefault="00F81AE5" w:rsidP="002368C5">
      <w:r w:rsidRPr="00F81AE5">
        <w:t xml:space="preserve">The </w:t>
      </w:r>
      <w:r>
        <w:t xml:space="preserve">CEO and </w:t>
      </w:r>
      <w:r w:rsidR="005B0C55">
        <w:t>p</w:t>
      </w:r>
      <w:r>
        <w:t xml:space="preserve">roject </w:t>
      </w:r>
      <w:r w:rsidR="00E42E32">
        <w:t>d</w:t>
      </w:r>
      <w:r>
        <w:t xml:space="preserve">irector plan for </w:t>
      </w:r>
      <w:r w:rsidR="002368C5">
        <w:t xml:space="preserve">later dissemination of </w:t>
      </w:r>
      <w:r>
        <w:t xml:space="preserve">the </w:t>
      </w:r>
      <w:r w:rsidR="002368C5">
        <w:t xml:space="preserve">assessment </w:t>
      </w:r>
      <w:r>
        <w:t>results</w:t>
      </w:r>
      <w:r w:rsidR="002368C5">
        <w:t>.</w:t>
      </w:r>
      <w:r w:rsidR="00B71375" w:rsidRPr="00B71375">
        <w:t xml:space="preserve"> </w:t>
      </w:r>
      <w:r w:rsidR="00B71375">
        <w:t xml:space="preserve">During the initial planning, the CEO and project director consider which organizations and people will receive the results, what information will be disseminated, and how it will be distributed. </w:t>
      </w:r>
      <w:r w:rsidR="002368C5">
        <w:t xml:space="preserve"> The CEO and project director also select </w:t>
      </w:r>
      <w:r w:rsidR="00B71375">
        <w:t xml:space="preserve">about 10 </w:t>
      </w:r>
      <w:r w:rsidR="002368C5">
        <w:t>member</w:t>
      </w:r>
      <w:r w:rsidR="00B71375">
        <w:t>s to form a</w:t>
      </w:r>
      <w:r>
        <w:t xml:space="preserve"> </w:t>
      </w:r>
      <w:r w:rsidR="005B0C55">
        <w:t>r</w:t>
      </w:r>
      <w:r>
        <w:t xml:space="preserve">eview </w:t>
      </w:r>
      <w:r w:rsidR="005B0C55">
        <w:t>t</w:t>
      </w:r>
      <w:r>
        <w:t>eam</w:t>
      </w:r>
      <w:r w:rsidR="00F72414">
        <w:t>.</w:t>
      </w:r>
      <w:r w:rsidR="002368C5">
        <w:t xml:space="preserve"> </w:t>
      </w:r>
      <w:r w:rsidR="00F72414">
        <w:t xml:space="preserve">The </w:t>
      </w:r>
      <w:r w:rsidR="00CE49F4">
        <w:t xml:space="preserve">review team examines the findings of the self-assessment, reaches out to stakeholders for any additional input desired, and makes recommendations to the agency. In many cases, the individuals from the cross-agency team </w:t>
      </w:r>
      <w:r w:rsidR="00F72414">
        <w:t xml:space="preserve">(described below) </w:t>
      </w:r>
      <w:r w:rsidR="00CE49F4">
        <w:t>fill this role. At minimum, t</w:t>
      </w:r>
      <w:r w:rsidR="00991A93">
        <w:t xml:space="preserve">he </w:t>
      </w:r>
      <w:r w:rsidR="005B0C55">
        <w:t>p</w:t>
      </w:r>
      <w:r w:rsidR="00991A93">
        <w:t xml:space="preserve">roject </w:t>
      </w:r>
      <w:r w:rsidR="005B0C55">
        <w:t>d</w:t>
      </w:r>
      <w:r w:rsidR="00991A93">
        <w:t>irector</w:t>
      </w:r>
      <w:r w:rsidR="00AD2A7B">
        <w:t xml:space="preserve"> and</w:t>
      </w:r>
      <w:r w:rsidR="00991A93">
        <w:t xml:space="preserve"> </w:t>
      </w:r>
      <w:r w:rsidR="005B0C55">
        <w:t>c</w:t>
      </w:r>
      <w:r w:rsidR="00991A93">
        <w:t>ross</w:t>
      </w:r>
      <w:r w:rsidR="005B0C55">
        <w:t>-a</w:t>
      </w:r>
      <w:r w:rsidR="00991A93">
        <w:t xml:space="preserve">gency </w:t>
      </w:r>
      <w:r w:rsidR="005B0C55">
        <w:t>c</w:t>
      </w:r>
      <w:r w:rsidR="00991A93">
        <w:t>hairperson</w:t>
      </w:r>
      <w:r w:rsidR="00B71375">
        <w:t xml:space="preserve"> also serve on the review team</w:t>
      </w:r>
      <w:r w:rsidR="005B0C55">
        <w:t>.</w:t>
      </w:r>
      <w:r w:rsidR="00A66045">
        <w:t xml:space="preserve"> </w:t>
      </w:r>
    </w:p>
    <w:p w:rsidR="00957404" w:rsidRDefault="00957404" w:rsidP="00D16713">
      <w:pPr>
        <w:ind w:firstLine="720"/>
      </w:pPr>
    </w:p>
    <w:p w:rsidR="00905862" w:rsidRDefault="00905862" w:rsidP="00D16713">
      <w:pPr>
        <w:ind w:firstLine="720"/>
        <w:jc w:val="center"/>
        <w:rPr>
          <w:i/>
        </w:rPr>
      </w:pPr>
    </w:p>
    <w:p w:rsidR="008C5D38" w:rsidRPr="00322952" w:rsidRDefault="00C75485" w:rsidP="00905862">
      <w:pPr>
        <w:jc w:val="both"/>
        <w:rPr>
          <w:rFonts w:cs="Arial"/>
          <w:b/>
          <w:bCs/>
          <w:iCs/>
          <w:szCs w:val="28"/>
        </w:rPr>
      </w:pPr>
      <w:r w:rsidRPr="00322952">
        <w:rPr>
          <w:rFonts w:cs="Arial"/>
          <w:b/>
          <w:bCs/>
          <w:iCs/>
          <w:szCs w:val="28"/>
        </w:rPr>
        <w:t>Step 2:</w:t>
      </w:r>
      <w:r w:rsidR="001D0B80" w:rsidRPr="00322952">
        <w:rPr>
          <w:rFonts w:cs="Arial"/>
          <w:b/>
          <w:bCs/>
          <w:iCs/>
          <w:szCs w:val="28"/>
        </w:rPr>
        <w:t xml:space="preserve"> Select </w:t>
      </w:r>
      <w:r w:rsidR="00DA159B">
        <w:rPr>
          <w:rFonts w:cs="Arial"/>
          <w:b/>
          <w:bCs/>
          <w:iCs/>
          <w:szCs w:val="28"/>
        </w:rPr>
        <w:t>c</w:t>
      </w:r>
      <w:r w:rsidR="001D0B80" w:rsidRPr="00322952">
        <w:rPr>
          <w:rFonts w:cs="Arial"/>
          <w:b/>
          <w:bCs/>
          <w:iCs/>
          <w:szCs w:val="28"/>
        </w:rPr>
        <w:t>ross</w:t>
      </w:r>
      <w:r w:rsidR="005B0C55" w:rsidRPr="00322952">
        <w:rPr>
          <w:rFonts w:cs="Arial"/>
          <w:b/>
          <w:bCs/>
          <w:iCs/>
          <w:szCs w:val="28"/>
        </w:rPr>
        <w:t>-</w:t>
      </w:r>
      <w:r w:rsidR="00DA159B">
        <w:rPr>
          <w:rFonts w:cs="Arial"/>
          <w:b/>
          <w:bCs/>
          <w:iCs/>
          <w:szCs w:val="28"/>
        </w:rPr>
        <w:t>a</w:t>
      </w:r>
      <w:r w:rsidR="001D0B80" w:rsidRPr="00322952">
        <w:rPr>
          <w:rFonts w:cs="Arial"/>
          <w:b/>
          <w:bCs/>
          <w:iCs/>
          <w:szCs w:val="28"/>
        </w:rPr>
        <w:t xml:space="preserve">gency </w:t>
      </w:r>
      <w:r w:rsidR="00DA159B">
        <w:rPr>
          <w:rFonts w:cs="Arial"/>
          <w:b/>
          <w:bCs/>
          <w:iCs/>
          <w:szCs w:val="28"/>
        </w:rPr>
        <w:t>t</w:t>
      </w:r>
      <w:r w:rsidR="001D0B80" w:rsidRPr="00322952">
        <w:rPr>
          <w:rFonts w:cs="Arial"/>
          <w:b/>
          <w:bCs/>
          <w:iCs/>
          <w:szCs w:val="28"/>
        </w:rPr>
        <w:t xml:space="preserve">eam </w:t>
      </w:r>
      <w:r w:rsidR="002D1AC1">
        <w:rPr>
          <w:rFonts w:cs="Arial"/>
          <w:b/>
          <w:bCs/>
          <w:iCs/>
          <w:szCs w:val="28"/>
        </w:rPr>
        <w:t>and community partners</w:t>
      </w:r>
    </w:p>
    <w:p w:rsidR="00F12D67" w:rsidRPr="00F12D67" w:rsidRDefault="00F12D67" w:rsidP="00D16713">
      <w:pPr>
        <w:rPr>
          <w:i/>
        </w:rPr>
      </w:pPr>
    </w:p>
    <w:p w:rsidR="004716AE" w:rsidRDefault="001947C4" w:rsidP="00CF39E8">
      <w:r>
        <w:t xml:space="preserve">Agencies have the option of using a </w:t>
      </w:r>
      <w:r w:rsidR="00CF39E8">
        <w:t>c</w:t>
      </w:r>
      <w:r>
        <w:t>ross-</w:t>
      </w:r>
      <w:r w:rsidR="00CF39E8">
        <w:t>a</w:t>
      </w:r>
      <w:r>
        <w:t xml:space="preserve">gency </w:t>
      </w:r>
      <w:r w:rsidR="00CF39E8">
        <w:t>t</w:t>
      </w:r>
      <w:r>
        <w:t>eam</w:t>
      </w:r>
      <w:r w:rsidR="004716AE">
        <w:t xml:space="preserve"> to </w:t>
      </w:r>
      <w:r w:rsidR="00CF39E8">
        <w:t xml:space="preserve">promote </w:t>
      </w:r>
      <w:r w:rsidR="004716AE">
        <w:t xml:space="preserve">discussion </w:t>
      </w:r>
      <w:r w:rsidR="00CF39E8">
        <w:t xml:space="preserve">among </w:t>
      </w:r>
      <w:r w:rsidR="004716AE">
        <w:t xml:space="preserve">representatives of various </w:t>
      </w:r>
      <w:r w:rsidR="00CF39E8">
        <w:t xml:space="preserve">community </w:t>
      </w:r>
      <w:r w:rsidR="004716AE">
        <w:t>stakeholder groups</w:t>
      </w:r>
      <w:r w:rsidR="00CF39E8">
        <w:t>. Members of the cross-agency team discuss and</w:t>
      </w:r>
      <w:r w:rsidR="004716AE">
        <w:t xml:space="preserve"> come to consensus answers on each item of the CP-SAT.</w:t>
      </w:r>
      <w:r w:rsidR="00351639">
        <w:t xml:space="preserve"> </w:t>
      </w:r>
      <w:r w:rsidR="00CF39E8">
        <w:t>The agency b</w:t>
      </w:r>
      <w:r>
        <w:t xml:space="preserve">enefits </w:t>
      </w:r>
      <w:r w:rsidR="00CF39E8">
        <w:t>from the</w:t>
      </w:r>
      <w:r w:rsidR="001E3B9B">
        <w:t xml:space="preserve"> cross-agency team</w:t>
      </w:r>
      <w:r w:rsidR="00AA1483">
        <w:t xml:space="preserve"> through the thorough </w:t>
      </w:r>
      <w:r w:rsidR="00CF39E8">
        <w:t>discuss</w:t>
      </w:r>
      <w:r w:rsidR="00AA1483">
        <w:t>ion about</w:t>
      </w:r>
      <w:r>
        <w:t xml:space="preserve"> problem areas </w:t>
      </w:r>
      <w:r w:rsidR="00CF39E8">
        <w:t>and</w:t>
      </w:r>
      <w:r>
        <w:t xml:space="preserve"> differences in</w:t>
      </w:r>
      <w:r w:rsidR="003F4EB1">
        <w:t xml:space="preserve"> perception among stakeholders. </w:t>
      </w:r>
      <w:r w:rsidR="00AA1483">
        <w:t xml:space="preserve">To get the most thorough feedback from the cross-agency team, </w:t>
      </w:r>
      <w:r w:rsidR="003F4EB1">
        <w:t>agencies need to select community partners with which the agency works.</w:t>
      </w:r>
    </w:p>
    <w:p w:rsidR="00F76E6A" w:rsidRDefault="00F76E6A" w:rsidP="00D16713">
      <w:pPr>
        <w:ind w:firstLine="720"/>
      </w:pPr>
    </w:p>
    <w:p w:rsidR="004C206F" w:rsidRDefault="002A1025" w:rsidP="00AA1483">
      <w:r>
        <w:t xml:space="preserve">The </w:t>
      </w:r>
      <w:r w:rsidR="005B0C55">
        <w:t>p</w:t>
      </w:r>
      <w:r>
        <w:t>roje</w:t>
      </w:r>
      <w:r w:rsidR="00E9024A">
        <w:t xml:space="preserve">ct </w:t>
      </w:r>
      <w:r w:rsidR="005B0C55">
        <w:t>d</w:t>
      </w:r>
      <w:r w:rsidR="00E9024A">
        <w:t>irector select</w:t>
      </w:r>
      <w:r w:rsidR="005B0C55">
        <w:t>s</w:t>
      </w:r>
      <w:r>
        <w:t xml:space="preserve"> </w:t>
      </w:r>
      <w:r w:rsidR="00022AA6" w:rsidRPr="00AA1483">
        <w:t>at least</w:t>
      </w:r>
      <w:r w:rsidR="00022AA6">
        <w:t xml:space="preserve"> 12 </w:t>
      </w:r>
      <w:r w:rsidR="00AA1483">
        <w:t>c</w:t>
      </w:r>
      <w:r w:rsidR="00AA1483" w:rsidRPr="00F76E6A">
        <w:t>ross-agency team members</w:t>
      </w:r>
      <w:r w:rsidR="00022AA6">
        <w:t xml:space="preserve">: three officers, three supervisors, three command staff, and three community members. </w:t>
      </w:r>
      <w:r w:rsidR="00AA1483">
        <w:t>With this cross-demographic mix, the project director can divide the team into three subgroups</w:t>
      </w:r>
      <w:r w:rsidR="003416DE">
        <w:t>.</w:t>
      </w:r>
      <w:r w:rsidR="00BA23D2">
        <w:t xml:space="preserve"> </w:t>
      </w:r>
      <w:r w:rsidR="003416DE">
        <w:t>E</w:t>
      </w:r>
      <w:r w:rsidR="00BA23D2">
        <w:t>ach discuss</w:t>
      </w:r>
      <w:r w:rsidR="003416DE">
        <w:t>es</w:t>
      </w:r>
      <w:r w:rsidR="00BA23D2">
        <w:t xml:space="preserve"> one of the three modules in the CP-SAT</w:t>
      </w:r>
      <w:r w:rsidR="001947C4">
        <w:t xml:space="preserve"> (problem solving, community partnerships, and organizational transformation). </w:t>
      </w:r>
      <w:r w:rsidR="00022AA6">
        <w:t xml:space="preserve">Agencies may want to consider having </w:t>
      </w:r>
      <w:r w:rsidR="00022AA6">
        <w:lastRenderedPageBreak/>
        <w:t>more than three community members</w:t>
      </w:r>
      <w:r w:rsidR="00510078">
        <w:t xml:space="preserve"> on the </w:t>
      </w:r>
      <w:r w:rsidR="0095452C">
        <w:t>cross-agency</w:t>
      </w:r>
      <w:r w:rsidR="00510078">
        <w:t xml:space="preserve"> team </w:t>
      </w:r>
      <w:r w:rsidR="00022AA6">
        <w:t xml:space="preserve">or adding civilian </w:t>
      </w:r>
      <w:r w:rsidR="00A71EA9">
        <w:t xml:space="preserve">employees </w:t>
      </w:r>
      <w:r w:rsidR="00AF3773" w:rsidRPr="000D268C">
        <w:t>or personnel from other departments (e.g., Neighborhood Preservation, Parks and Recreation)</w:t>
      </w:r>
      <w:r w:rsidR="00D03599" w:rsidRPr="000D268C">
        <w:t>.</w:t>
      </w:r>
    </w:p>
    <w:p w:rsidR="003F4EB1" w:rsidRDefault="003F4EB1" w:rsidP="00D16713">
      <w:pPr>
        <w:ind w:firstLine="720"/>
      </w:pPr>
    </w:p>
    <w:p w:rsidR="003F4EB1" w:rsidRDefault="002D1AC1" w:rsidP="00AA1483">
      <w:r>
        <w:t xml:space="preserve">When choosing </w:t>
      </w:r>
      <w:r w:rsidR="001E3B9B">
        <w:t>community representatives for the cross-agency team and participants to complete the community partner form</w:t>
      </w:r>
      <w:r>
        <w:t>, t</w:t>
      </w:r>
      <w:r w:rsidR="00BA23D2">
        <w:t>he project director appoints representatives from community organizations and individuals from the committee to participate in the CP-SAT. I</w:t>
      </w:r>
      <w:r w:rsidR="003F4EB1">
        <w:t xml:space="preserve">t is best to ask </w:t>
      </w:r>
      <w:r w:rsidR="00BA23D2">
        <w:t xml:space="preserve">representatives and </w:t>
      </w:r>
      <w:r w:rsidR="003F4EB1">
        <w:t xml:space="preserve">individuals </w:t>
      </w:r>
      <w:r w:rsidR="00BA23D2">
        <w:t>that have worked</w:t>
      </w:r>
      <w:r w:rsidR="003F4EB1">
        <w:t xml:space="preserve"> with </w:t>
      </w:r>
      <w:r w:rsidR="00BA23D2">
        <w:t xml:space="preserve">the agency </w:t>
      </w:r>
      <w:r w:rsidR="003F4EB1">
        <w:t xml:space="preserve">in depth and </w:t>
      </w:r>
      <w:r w:rsidR="00BA23D2">
        <w:t>have</w:t>
      </w:r>
      <w:r w:rsidR="003F4EB1">
        <w:t xml:space="preserve"> a reasonable perspective on the agency’s community </w:t>
      </w:r>
      <w:r w:rsidR="009E5779">
        <w:t xml:space="preserve">partnerships </w:t>
      </w:r>
      <w:r w:rsidR="003F4EB1">
        <w:t xml:space="preserve">and internal processes. These partners should be individuals who are willing and comfortable with giving feedback about the agency. If your agency is aiming to receive honest, accurate feedback, choose partners who best know the agency, even if not all partners have the most positive perception of the agency. It is important that community partners are honest about their experiences with the agency, so the project director should discuss their expectations with partners when inviting them to participate in the CP-SAT process. </w:t>
      </w:r>
    </w:p>
    <w:p w:rsidR="00E9024A" w:rsidRDefault="00E9024A" w:rsidP="00D1671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E0D6D" w:rsidTr="00AC1B9C">
        <w:tc>
          <w:tcPr>
            <w:tcW w:w="8856" w:type="dxa"/>
          </w:tcPr>
          <w:p w:rsidR="002E0D6D" w:rsidRPr="00AC1B9C" w:rsidRDefault="002D1AC1" w:rsidP="00DA159B">
            <w:pPr>
              <w:jc w:val="center"/>
              <w:rPr>
                <w:b/>
              </w:rPr>
            </w:pPr>
            <w:r>
              <w:rPr>
                <w:b/>
              </w:rPr>
              <w:t xml:space="preserve">Exhibit 4: </w:t>
            </w:r>
            <w:r w:rsidR="002E0D6D" w:rsidRPr="00AC1B9C">
              <w:rPr>
                <w:b/>
              </w:rPr>
              <w:t xml:space="preserve">Recommendations for </w:t>
            </w:r>
            <w:r w:rsidR="00DA159B">
              <w:rPr>
                <w:b/>
              </w:rPr>
              <w:t>c</w:t>
            </w:r>
            <w:r w:rsidR="002E0D6D" w:rsidRPr="00AC1B9C">
              <w:rPr>
                <w:b/>
              </w:rPr>
              <w:t xml:space="preserve">hoosing </w:t>
            </w:r>
            <w:r w:rsidR="00DA159B">
              <w:rPr>
                <w:b/>
              </w:rPr>
              <w:t>c</w:t>
            </w:r>
            <w:r w:rsidR="002E0D6D" w:rsidRPr="00AC1B9C">
              <w:rPr>
                <w:b/>
              </w:rPr>
              <w:t>ross-</w:t>
            </w:r>
            <w:r w:rsidR="00DA159B">
              <w:rPr>
                <w:b/>
              </w:rPr>
              <w:t>a</w:t>
            </w:r>
            <w:r w:rsidR="002E0D6D" w:rsidRPr="00AC1B9C">
              <w:rPr>
                <w:b/>
              </w:rPr>
              <w:t xml:space="preserve">gency </w:t>
            </w:r>
            <w:r w:rsidR="00DA159B">
              <w:rPr>
                <w:b/>
              </w:rPr>
              <w:t>t</w:t>
            </w:r>
            <w:r w:rsidR="002E0D6D" w:rsidRPr="00AC1B9C">
              <w:rPr>
                <w:b/>
              </w:rPr>
              <w:t xml:space="preserve">eam </w:t>
            </w:r>
            <w:r w:rsidR="00DA159B">
              <w:rPr>
                <w:b/>
              </w:rPr>
              <w:t>m</w:t>
            </w:r>
            <w:r w:rsidR="002E0D6D" w:rsidRPr="00AC1B9C">
              <w:rPr>
                <w:b/>
              </w:rPr>
              <w:t>embers</w:t>
            </w:r>
            <w:r>
              <w:rPr>
                <w:b/>
              </w:rPr>
              <w:t xml:space="preserve"> and community partners</w:t>
            </w:r>
          </w:p>
        </w:tc>
      </w:tr>
      <w:tr w:rsidR="008B56B3" w:rsidTr="00AC1B9C">
        <w:tc>
          <w:tcPr>
            <w:tcW w:w="8856" w:type="dxa"/>
          </w:tcPr>
          <w:p w:rsidR="008B56B3" w:rsidRPr="00AC1B9C" w:rsidRDefault="00A5180A" w:rsidP="00AC1B9C">
            <w:pPr>
              <w:spacing w:before="120" w:after="120"/>
              <w:rPr>
                <w:sz w:val="22"/>
                <w:szCs w:val="22"/>
              </w:rPr>
            </w:pPr>
            <w:r w:rsidRPr="00AC1B9C">
              <w:rPr>
                <w:sz w:val="22"/>
                <w:szCs w:val="22"/>
              </w:rPr>
              <w:t xml:space="preserve">The officers, supervisors, and command staff </w:t>
            </w:r>
            <w:r w:rsidR="008B56B3" w:rsidRPr="00AC1B9C">
              <w:rPr>
                <w:sz w:val="22"/>
                <w:szCs w:val="22"/>
              </w:rPr>
              <w:t>o</w:t>
            </w:r>
            <w:r w:rsidR="00EC0B43" w:rsidRPr="00AC1B9C">
              <w:rPr>
                <w:sz w:val="22"/>
                <w:szCs w:val="22"/>
              </w:rPr>
              <w:t>n</w:t>
            </w:r>
            <w:r w:rsidR="008B56B3" w:rsidRPr="00AC1B9C">
              <w:rPr>
                <w:sz w:val="22"/>
                <w:szCs w:val="22"/>
              </w:rPr>
              <w:t xml:space="preserve"> the </w:t>
            </w:r>
            <w:r w:rsidR="0008715D" w:rsidRPr="00AC1B9C">
              <w:rPr>
                <w:sz w:val="22"/>
                <w:szCs w:val="22"/>
              </w:rPr>
              <w:t>c</w:t>
            </w:r>
            <w:r w:rsidR="008B56B3" w:rsidRPr="00AC1B9C">
              <w:rPr>
                <w:sz w:val="22"/>
                <w:szCs w:val="22"/>
              </w:rPr>
              <w:t>ross</w:t>
            </w:r>
            <w:r w:rsidR="0008715D" w:rsidRPr="00AC1B9C">
              <w:rPr>
                <w:sz w:val="22"/>
                <w:szCs w:val="22"/>
              </w:rPr>
              <w:t>-a</w:t>
            </w:r>
            <w:r w:rsidR="008B56B3" w:rsidRPr="00AC1B9C">
              <w:rPr>
                <w:sz w:val="22"/>
                <w:szCs w:val="22"/>
              </w:rPr>
              <w:t xml:space="preserve">gency </w:t>
            </w:r>
            <w:r w:rsidR="0008715D" w:rsidRPr="00AC1B9C">
              <w:rPr>
                <w:sz w:val="22"/>
                <w:szCs w:val="22"/>
              </w:rPr>
              <w:t>t</w:t>
            </w:r>
            <w:r w:rsidR="008B56B3" w:rsidRPr="00AC1B9C">
              <w:rPr>
                <w:sz w:val="22"/>
                <w:szCs w:val="22"/>
              </w:rPr>
              <w:t>eam should:</w:t>
            </w:r>
          </w:p>
          <w:p w:rsidR="00047583" w:rsidRPr="00AC1B9C" w:rsidRDefault="0008715D" w:rsidP="00AC1B9C">
            <w:pPr>
              <w:numPr>
                <w:ilvl w:val="0"/>
                <w:numId w:val="14"/>
              </w:numPr>
              <w:rPr>
                <w:sz w:val="22"/>
                <w:szCs w:val="22"/>
              </w:rPr>
            </w:pPr>
            <w:r w:rsidRPr="00AC1B9C">
              <w:rPr>
                <w:sz w:val="22"/>
                <w:szCs w:val="22"/>
              </w:rPr>
              <w:t>H</w:t>
            </w:r>
            <w:r w:rsidR="00047583" w:rsidRPr="00AC1B9C">
              <w:rPr>
                <w:sz w:val="22"/>
                <w:szCs w:val="22"/>
              </w:rPr>
              <w:t>ave baseline experience from which they can speak</w:t>
            </w:r>
            <w:r w:rsidR="004716AE" w:rsidRPr="00AC1B9C">
              <w:rPr>
                <w:sz w:val="22"/>
                <w:szCs w:val="22"/>
              </w:rPr>
              <w:t>.</w:t>
            </w:r>
          </w:p>
          <w:p w:rsidR="008B56B3" w:rsidRPr="00AC1B9C" w:rsidRDefault="0008715D" w:rsidP="00AC1B9C">
            <w:pPr>
              <w:numPr>
                <w:ilvl w:val="0"/>
                <w:numId w:val="14"/>
              </w:numPr>
              <w:rPr>
                <w:sz w:val="22"/>
                <w:szCs w:val="22"/>
              </w:rPr>
            </w:pPr>
            <w:r w:rsidRPr="00AC1B9C">
              <w:rPr>
                <w:sz w:val="22"/>
                <w:szCs w:val="22"/>
              </w:rPr>
              <w:t>B</w:t>
            </w:r>
            <w:r w:rsidR="00ED2BB0" w:rsidRPr="00AC1B9C">
              <w:rPr>
                <w:sz w:val="22"/>
                <w:szCs w:val="22"/>
              </w:rPr>
              <w:t>e</w:t>
            </w:r>
            <w:r w:rsidRPr="00AC1B9C">
              <w:rPr>
                <w:sz w:val="22"/>
                <w:szCs w:val="22"/>
              </w:rPr>
              <w:t xml:space="preserve"> </w:t>
            </w:r>
            <w:r w:rsidR="00047583" w:rsidRPr="00AC1B9C">
              <w:rPr>
                <w:sz w:val="22"/>
                <w:szCs w:val="22"/>
              </w:rPr>
              <w:t xml:space="preserve">in touch </w:t>
            </w:r>
            <w:r w:rsidR="00703080" w:rsidRPr="00AC1B9C">
              <w:rPr>
                <w:sz w:val="22"/>
                <w:szCs w:val="22"/>
              </w:rPr>
              <w:t>with other</w:t>
            </w:r>
            <w:r w:rsidR="00A5180A" w:rsidRPr="00AC1B9C">
              <w:rPr>
                <w:sz w:val="22"/>
                <w:szCs w:val="22"/>
              </w:rPr>
              <w:t xml:space="preserve"> officers or supervisors in the department.</w:t>
            </w:r>
          </w:p>
          <w:p w:rsidR="00703080" w:rsidRPr="00AC1B9C" w:rsidRDefault="0008715D" w:rsidP="00AC1B9C">
            <w:pPr>
              <w:numPr>
                <w:ilvl w:val="0"/>
                <w:numId w:val="14"/>
              </w:numPr>
              <w:rPr>
                <w:sz w:val="22"/>
                <w:szCs w:val="22"/>
              </w:rPr>
            </w:pPr>
            <w:r w:rsidRPr="00AC1B9C">
              <w:rPr>
                <w:sz w:val="22"/>
                <w:szCs w:val="22"/>
              </w:rPr>
              <w:t>H</w:t>
            </w:r>
            <w:r w:rsidR="00703080" w:rsidRPr="00AC1B9C">
              <w:rPr>
                <w:sz w:val="22"/>
                <w:szCs w:val="22"/>
              </w:rPr>
              <w:t>ave the respect of peers</w:t>
            </w:r>
            <w:r w:rsidR="004716AE" w:rsidRPr="00AC1B9C">
              <w:rPr>
                <w:sz w:val="22"/>
                <w:szCs w:val="22"/>
              </w:rPr>
              <w:t>.</w:t>
            </w:r>
          </w:p>
          <w:p w:rsidR="00703080" w:rsidRPr="00AC1B9C" w:rsidRDefault="0008715D" w:rsidP="00AC1B9C">
            <w:pPr>
              <w:numPr>
                <w:ilvl w:val="0"/>
                <w:numId w:val="14"/>
              </w:numPr>
              <w:rPr>
                <w:sz w:val="22"/>
                <w:szCs w:val="22"/>
              </w:rPr>
            </w:pPr>
            <w:r w:rsidRPr="00AC1B9C">
              <w:rPr>
                <w:sz w:val="22"/>
                <w:szCs w:val="22"/>
              </w:rPr>
              <w:t>H</w:t>
            </w:r>
            <w:r w:rsidR="00703080" w:rsidRPr="00AC1B9C">
              <w:rPr>
                <w:sz w:val="22"/>
                <w:szCs w:val="22"/>
              </w:rPr>
              <w:t>ave extensive familiarity with community policing</w:t>
            </w:r>
            <w:r w:rsidR="004716AE" w:rsidRPr="00AC1B9C">
              <w:rPr>
                <w:sz w:val="22"/>
                <w:szCs w:val="22"/>
              </w:rPr>
              <w:t>.</w:t>
            </w:r>
          </w:p>
          <w:p w:rsidR="00703080" w:rsidRPr="00AC1B9C" w:rsidRDefault="0008715D" w:rsidP="00AC1B9C">
            <w:pPr>
              <w:numPr>
                <w:ilvl w:val="0"/>
                <w:numId w:val="14"/>
              </w:numPr>
              <w:rPr>
                <w:sz w:val="22"/>
                <w:szCs w:val="22"/>
              </w:rPr>
            </w:pPr>
            <w:r w:rsidRPr="00AC1B9C">
              <w:rPr>
                <w:sz w:val="22"/>
                <w:szCs w:val="22"/>
              </w:rPr>
              <w:t>B</w:t>
            </w:r>
            <w:r w:rsidR="00703080" w:rsidRPr="00AC1B9C">
              <w:rPr>
                <w:sz w:val="22"/>
                <w:szCs w:val="22"/>
              </w:rPr>
              <w:t>e able to speak on behalf</w:t>
            </w:r>
            <w:r w:rsidR="00A5180A" w:rsidRPr="00AC1B9C">
              <w:rPr>
                <w:sz w:val="22"/>
                <w:szCs w:val="22"/>
              </w:rPr>
              <w:t xml:space="preserve"> of other officers or supervisors. </w:t>
            </w:r>
          </w:p>
          <w:p w:rsidR="00703080" w:rsidRPr="00AC1B9C" w:rsidRDefault="0008715D" w:rsidP="00AC1B9C">
            <w:pPr>
              <w:numPr>
                <w:ilvl w:val="0"/>
                <w:numId w:val="14"/>
              </w:numPr>
              <w:rPr>
                <w:sz w:val="22"/>
                <w:szCs w:val="22"/>
              </w:rPr>
            </w:pPr>
            <w:r w:rsidRPr="00AC1B9C">
              <w:rPr>
                <w:sz w:val="22"/>
                <w:szCs w:val="22"/>
              </w:rPr>
              <w:t>B</w:t>
            </w:r>
            <w:r w:rsidR="00703080" w:rsidRPr="00AC1B9C">
              <w:rPr>
                <w:sz w:val="22"/>
                <w:szCs w:val="22"/>
              </w:rPr>
              <w:t>e honest and open—and</w:t>
            </w:r>
            <w:r w:rsidRPr="00AC1B9C">
              <w:rPr>
                <w:sz w:val="22"/>
                <w:szCs w:val="22"/>
              </w:rPr>
              <w:t>,</w:t>
            </w:r>
            <w:r w:rsidR="00703080" w:rsidRPr="00AC1B9C">
              <w:rPr>
                <w:sz w:val="22"/>
                <w:szCs w:val="22"/>
              </w:rPr>
              <w:t xml:space="preserve"> if need be</w:t>
            </w:r>
            <w:r w:rsidRPr="00AC1B9C">
              <w:rPr>
                <w:sz w:val="22"/>
                <w:szCs w:val="22"/>
              </w:rPr>
              <w:t>,</w:t>
            </w:r>
            <w:r w:rsidR="00703080" w:rsidRPr="00AC1B9C">
              <w:rPr>
                <w:sz w:val="22"/>
                <w:szCs w:val="22"/>
              </w:rPr>
              <w:t xml:space="preserve"> critical—but not obstructionist</w:t>
            </w:r>
            <w:r w:rsidR="004716AE" w:rsidRPr="00AC1B9C">
              <w:rPr>
                <w:sz w:val="22"/>
                <w:szCs w:val="22"/>
              </w:rPr>
              <w:t>.</w:t>
            </w:r>
          </w:p>
          <w:p w:rsidR="00703080" w:rsidRPr="00AC1B9C" w:rsidRDefault="0008715D" w:rsidP="00AC1B9C">
            <w:pPr>
              <w:numPr>
                <w:ilvl w:val="0"/>
                <w:numId w:val="14"/>
              </w:numPr>
              <w:rPr>
                <w:sz w:val="22"/>
                <w:szCs w:val="22"/>
              </w:rPr>
            </w:pPr>
            <w:r w:rsidRPr="00AC1B9C">
              <w:rPr>
                <w:sz w:val="22"/>
                <w:szCs w:val="22"/>
              </w:rPr>
              <w:t>B</w:t>
            </w:r>
            <w:r w:rsidR="00703080" w:rsidRPr="00AC1B9C">
              <w:rPr>
                <w:sz w:val="22"/>
                <w:szCs w:val="22"/>
              </w:rPr>
              <w:t>e able to describe typical, average experiences</w:t>
            </w:r>
            <w:r w:rsidR="003416DE">
              <w:rPr>
                <w:sz w:val="22"/>
                <w:szCs w:val="22"/>
              </w:rPr>
              <w:t>,</w:t>
            </w:r>
            <w:r w:rsidR="00703080" w:rsidRPr="00AC1B9C">
              <w:rPr>
                <w:sz w:val="22"/>
                <w:szCs w:val="22"/>
              </w:rPr>
              <w:t xml:space="preserve"> and not necessarily </w:t>
            </w:r>
            <w:r w:rsidR="002D1AC1">
              <w:rPr>
                <w:sz w:val="22"/>
                <w:szCs w:val="22"/>
              </w:rPr>
              <w:t xml:space="preserve">just </w:t>
            </w:r>
            <w:r w:rsidR="00703080" w:rsidRPr="00AC1B9C">
              <w:rPr>
                <w:sz w:val="22"/>
                <w:szCs w:val="22"/>
              </w:rPr>
              <w:t>their own</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B</w:t>
            </w:r>
            <w:r w:rsidR="00703080" w:rsidRPr="00AC1B9C">
              <w:rPr>
                <w:sz w:val="22"/>
                <w:szCs w:val="22"/>
              </w:rPr>
              <w:t>e willing to speak up</w:t>
            </w:r>
            <w:r w:rsidR="00500221" w:rsidRPr="00AC1B9C">
              <w:rPr>
                <w:sz w:val="22"/>
                <w:szCs w:val="22"/>
              </w:rPr>
              <w:t>.</w:t>
            </w:r>
            <w:r w:rsidR="00703080" w:rsidRPr="00AC1B9C">
              <w:rPr>
                <w:sz w:val="22"/>
                <w:szCs w:val="22"/>
              </w:rPr>
              <w:t xml:space="preserve"> </w:t>
            </w:r>
          </w:p>
          <w:p w:rsidR="007F11DB" w:rsidRPr="00AC1B9C" w:rsidRDefault="00470831" w:rsidP="00AC1B9C">
            <w:pPr>
              <w:numPr>
                <w:ilvl w:val="0"/>
                <w:numId w:val="14"/>
              </w:numPr>
              <w:rPr>
                <w:sz w:val="22"/>
                <w:szCs w:val="22"/>
              </w:rPr>
            </w:pPr>
            <w:r w:rsidRPr="00AC1B9C">
              <w:rPr>
                <w:sz w:val="22"/>
                <w:szCs w:val="22"/>
              </w:rPr>
              <w:t>H</w:t>
            </w:r>
            <w:r w:rsidR="007F11DB" w:rsidRPr="00AC1B9C">
              <w:rPr>
                <w:sz w:val="22"/>
                <w:szCs w:val="22"/>
              </w:rPr>
              <w:t xml:space="preserve">ave a broad perspective and be able to </w:t>
            </w:r>
            <w:r w:rsidR="0008715D" w:rsidRPr="00AC1B9C">
              <w:rPr>
                <w:sz w:val="22"/>
                <w:szCs w:val="22"/>
              </w:rPr>
              <w:t>understand</w:t>
            </w:r>
            <w:r w:rsidR="007F11DB" w:rsidRPr="00AC1B9C">
              <w:rPr>
                <w:sz w:val="22"/>
                <w:szCs w:val="22"/>
              </w:rPr>
              <w:t xml:space="preserve"> what is going on across the agency</w:t>
            </w:r>
            <w:r w:rsidR="00A5180A" w:rsidRPr="00AC1B9C">
              <w:rPr>
                <w:sz w:val="22"/>
                <w:szCs w:val="22"/>
              </w:rPr>
              <w:t xml:space="preserve"> (especially command staff)</w:t>
            </w:r>
            <w:r w:rsidR="007F11DB" w:rsidRPr="00AC1B9C">
              <w:rPr>
                <w:sz w:val="22"/>
                <w:szCs w:val="22"/>
              </w:rPr>
              <w:t>.</w:t>
            </w:r>
          </w:p>
          <w:p w:rsidR="007F11DB" w:rsidRPr="00AC1B9C" w:rsidRDefault="007F11DB" w:rsidP="00AC1B9C">
            <w:pPr>
              <w:spacing w:before="240" w:after="120"/>
              <w:rPr>
                <w:sz w:val="22"/>
                <w:szCs w:val="22"/>
              </w:rPr>
            </w:pPr>
            <w:r w:rsidRPr="00AC1B9C">
              <w:rPr>
                <w:sz w:val="22"/>
                <w:szCs w:val="22"/>
              </w:rPr>
              <w:t xml:space="preserve">The community members on the </w:t>
            </w:r>
            <w:r w:rsidR="0008715D" w:rsidRPr="00AC1B9C">
              <w:rPr>
                <w:sz w:val="22"/>
                <w:szCs w:val="22"/>
              </w:rPr>
              <w:t>c</w:t>
            </w:r>
            <w:r w:rsidRPr="00AC1B9C">
              <w:rPr>
                <w:sz w:val="22"/>
                <w:szCs w:val="22"/>
              </w:rPr>
              <w:t>ross</w:t>
            </w:r>
            <w:r w:rsidR="0008715D" w:rsidRPr="00AC1B9C">
              <w:rPr>
                <w:sz w:val="22"/>
                <w:szCs w:val="22"/>
              </w:rPr>
              <w:t>-a</w:t>
            </w:r>
            <w:r w:rsidRPr="00AC1B9C">
              <w:rPr>
                <w:sz w:val="22"/>
                <w:szCs w:val="22"/>
              </w:rPr>
              <w:t xml:space="preserve">gency </w:t>
            </w:r>
            <w:r w:rsidR="0008715D" w:rsidRPr="00AC1B9C">
              <w:rPr>
                <w:sz w:val="22"/>
                <w:szCs w:val="22"/>
              </w:rPr>
              <w:t>t</w:t>
            </w:r>
            <w:r w:rsidRPr="00AC1B9C">
              <w:rPr>
                <w:sz w:val="22"/>
                <w:szCs w:val="22"/>
              </w:rPr>
              <w:t xml:space="preserve">eam </w:t>
            </w:r>
            <w:r w:rsidR="002D1AC1">
              <w:rPr>
                <w:sz w:val="22"/>
                <w:szCs w:val="22"/>
              </w:rPr>
              <w:t xml:space="preserve">and the community partners who will complete the community partnership form </w:t>
            </w:r>
            <w:r w:rsidRPr="00AC1B9C">
              <w:rPr>
                <w:sz w:val="22"/>
                <w:szCs w:val="22"/>
              </w:rPr>
              <w:t>should:</w:t>
            </w:r>
          </w:p>
          <w:p w:rsidR="007F11DB" w:rsidRPr="00AC1B9C" w:rsidRDefault="0008715D" w:rsidP="00AC1B9C">
            <w:pPr>
              <w:numPr>
                <w:ilvl w:val="0"/>
                <w:numId w:val="14"/>
              </w:numPr>
              <w:rPr>
                <w:sz w:val="22"/>
                <w:szCs w:val="22"/>
              </w:rPr>
            </w:pPr>
            <w:r w:rsidRPr="00AC1B9C">
              <w:rPr>
                <w:sz w:val="22"/>
                <w:szCs w:val="22"/>
              </w:rPr>
              <w:t>U</w:t>
            </w:r>
            <w:r w:rsidR="007F11DB" w:rsidRPr="00AC1B9C">
              <w:rPr>
                <w:sz w:val="22"/>
                <w:szCs w:val="22"/>
              </w:rPr>
              <w:t>nderstand the community and know it well</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H</w:t>
            </w:r>
            <w:r w:rsidR="007F11DB" w:rsidRPr="00AC1B9C">
              <w:rPr>
                <w:sz w:val="22"/>
                <w:szCs w:val="22"/>
              </w:rPr>
              <w:t>ave knowledge of community policing</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N</w:t>
            </w:r>
            <w:r w:rsidR="007F11DB" w:rsidRPr="00AC1B9C">
              <w:rPr>
                <w:sz w:val="22"/>
                <w:szCs w:val="22"/>
              </w:rPr>
              <w:t xml:space="preserve">ot </w:t>
            </w:r>
            <w:r w:rsidR="00A5180A" w:rsidRPr="00AC1B9C">
              <w:rPr>
                <w:sz w:val="22"/>
                <w:szCs w:val="22"/>
              </w:rPr>
              <w:t xml:space="preserve">just </w:t>
            </w:r>
            <w:r w:rsidR="007F11DB" w:rsidRPr="00AC1B9C">
              <w:rPr>
                <w:sz w:val="22"/>
                <w:szCs w:val="22"/>
              </w:rPr>
              <w:t>be an agency cheerleader</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B</w:t>
            </w:r>
            <w:r w:rsidR="007F11DB" w:rsidRPr="00AC1B9C">
              <w:rPr>
                <w:sz w:val="22"/>
                <w:szCs w:val="22"/>
              </w:rPr>
              <w:t>e able to partner and work with the police department</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B</w:t>
            </w:r>
            <w:r w:rsidR="007F11DB" w:rsidRPr="00AC1B9C">
              <w:rPr>
                <w:sz w:val="22"/>
                <w:szCs w:val="22"/>
              </w:rPr>
              <w:t>e honest and open—and</w:t>
            </w:r>
            <w:r w:rsidRPr="00AC1B9C">
              <w:rPr>
                <w:sz w:val="22"/>
                <w:szCs w:val="22"/>
              </w:rPr>
              <w:t>,</w:t>
            </w:r>
            <w:r w:rsidR="007F11DB" w:rsidRPr="00AC1B9C">
              <w:rPr>
                <w:sz w:val="22"/>
                <w:szCs w:val="22"/>
              </w:rPr>
              <w:t xml:space="preserve"> if need be</w:t>
            </w:r>
            <w:r w:rsidRPr="00AC1B9C">
              <w:rPr>
                <w:sz w:val="22"/>
                <w:szCs w:val="22"/>
              </w:rPr>
              <w:t>,</w:t>
            </w:r>
            <w:r w:rsidR="007F11DB" w:rsidRPr="00AC1B9C">
              <w:rPr>
                <w:sz w:val="22"/>
                <w:szCs w:val="22"/>
              </w:rPr>
              <w:t xml:space="preserve"> critical—but not obstructionist</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B</w:t>
            </w:r>
            <w:r w:rsidR="007F11DB" w:rsidRPr="00AC1B9C">
              <w:rPr>
                <w:sz w:val="22"/>
                <w:szCs w:val="22"/>
              </w:rPr>
              <w:t>e able to describe typical, average experiences</w:t>
            </w:r>
            <w:r w:rsidR="003416DE">
              <w:rPr>
                <w:sz w:val="22"/>
                <w:szCs w:val="22"/>
              </w:rPr>
              <w:t>,</w:t>
            </w:r>
            <w:r w:rsidR="007F11DB" w:rsidRPr="00AC1B9C">
              <w:rPr>
                <w:sz w:val="22"/>
                <w:szCs w:val="22"/>
              </w:rPr>
              <w:t xml:space="preserve"> and not necessarily </w:t>
            </w:r>
            <w:r w:rsidR="002D1AC1">
              <w:rPr>
                <w:sz w:val="22"/>
                <w:szCs w:val="22"/>
              </w:rPr>
              <w:t xml:space="preserve">just </w:t>
            </w:r>
            <w:r w:rsidR="007F11DB" w:rsidRPr="00AC1B9C">
              <w:rPr>
                <w:sz w:val="22"/>
                <w:szCs w:val="22"/>
              </w:rPr>
              <w:t>their own</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H</w:t>
            </w:r>
            <w:r w:rsidR="007F11DB" w:rsidRPr="00AC1B9C">
              <w:rPr>
                <w:sz w:val="22"/>
                <w:szCs w:val="22"/>
              </w:rPr>
              <w:t>ave a broad perspective</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N</w:t>
            </w:r>
            <w:r w:rsidR="007F11DB" w:rsidRPr="00AC1B9C">
              <w:rPr>
                <w:sz w:val="22"/>
                <w:szCs w:val="22"/>
              </w:rPr>
              <w:t>ot have preconceived notions that will bias the results of the evaluation</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H</w:t>
            </w:r>
            <w:r w:rsidR="007F11DB" w:rsidRPr="00AC1B9C">
              <w:rPr>
                <w:sz w:val="22"/>
                <w:szCs w:val="22"/>
              </w:rPr>
              <w:t>ave the respect of community members</w:t>
            </w:r>
            <w:r w:rsidR="004716AE" w:rsidRPr="00AC1B9C">
              <w:rPr>
                <w:sz w:val="22"/>
                <w:szCs w:val="22"/>
              </w:rPr>
              <w:t>.</w:t>
            </w:r>
          </w:p>
          <w:p w:rsidR="007F11DB" w:rsidRPr="00AC1B9C" w:rsidRDefault="0008715D" w:rsidP="00AC1B9C">
            <w:pPr>
              <w:numPr>
                <w:ilvl w:val="0"/>
                <w:numId w:val="14"/>
              </w:numPr>
              <w:rPr>
                <w:sz w:val="22"/>
                <w:szCs w:val="22"/>
              </w:rPr>
            </w:pPr>
            <w:r w:rsidRPr="00AC1B9C">
              <w:rPr>
                <w:sz w:val="22"/>
                <w:szCs w:val="22"/>
              </w:rPr>
              <w:t>P</w:t>
            </w:r>
            <w:r w:rsidR="007F11DB" w:rsidRPr="00AC1B9C">
              <w:rPr>
                <w:sz w:val="22"/>
                <w:szCs w:val="22"/>
              </w:rPr>
              <w:t>rovide a check on the police department’s view of itself by looking at it from the outside</w:t>
            </w:r>
            <w:r w:rsidR="004716AE" w:rsidRPr="00AC1B9C">
              <w:rPr>
                <w:sz w:val="22"/>
                <w:szCs w:val="22"/>
              </w:rPr>
              <w:t>.</w:t>
            </w:r>
          </w:p>
          <w:p w:rsidR="00A362B5" w:rsidRPr="00AC1B9C" w:rsidRDefault="0008715D" w:rsidP="00AC1B9C">
            <w:pPr>
              <w:numPr>
                <w:ilvl w:val="0"/>
                <w:numId w:val="14"/>
              </w:numPr>
              <w:rPr>
                <w:sz w:val="22"/>
                <w:szCs w:val="22"/>
              </w:rPr>
            </w:pPr>
            <w:r w:rsidRPr="00AC1B9C">
              <w:rPr>
                <w:sz w:val="22"/>
                <w:szCs w:val="22"/>
              </w:rPr>
              <w:t>B</w:t>
            </w:r>
            <w:r w:rsidR="007F11DB" w:rsidRPr="00AC1B9C">
              <w:rPr>
                <w:sz w:val="22"/>
                <w:szCs w:val="22"/>
              </w:rPr>
              <w:t>e willing to speak up on behalf of the community.</w:t>
            </w:r>
          </w:p>
        </w:tc>
      </w:tr>
    </w:tbl>
    <w:p w:rsidR="001B7C91" w:rsidRDefault="001B7C91" w:rsidP="00D16713">
      <w:pPr>
        <w:ind w:left="720"/>
        <w:rPr>
          <w:color w:val="000000"/>
        </w:rPr>
      </w:pPr>
    </w:p>
    <w:p w:rsidR="001F1DA6" w:rsidRDefault="003A011F" w:rsidP="009E5779">
      <w:r>
        <w:lastRenderedPageBreak/>
        <w:t>T</w:t>
      </w:r>
      <w:r w:rsidR="001F1DA6">
        <w:t xml:space="preserve">he </w:t>
      </w:r>
      <w:r w:rsidR="003A0186">
        <w:t>p</w:t>
      </w:r>
      <w:r w:rsidR="001F1DA6">
        <w:t xml:space="preserve">roject </w:t>
      </w:r>
      <w:r w:rsidR="003A0186">
        <w:t>d</w:t>
      </w:r>
      <w:r w:rsidR="001F1DA6">
        <w:t xml:space="preserve">irector </w:t>
      </w:r>
      <w:r w:rsidR="009E5779">
        <w:t>sets a date, time, and location for the initial cross-agency team meeting to</w:t>
      </w:r>
      <w:r w:rsidR="001F1DA6">
        <w:t xml:space="preserve"> </w:t>
      </w:r>
      <w:r w:rsidR="009E5779">
        <w:t>introduce</w:t>
      </w:r>
      <w:r w:rsidR="001F1DA6">
        <w:t xml:space="preserve"> tasks, </w:t>
      </w:r>
      <w:r w:rsidR="009E5779">
        <w:t>plan</w:t>
      </w:r>
      <w:r w:rsidR="00C92232">
        <w:t>s</w:t>
      </w:r>
      <w:r w:rsidR="009E5779">
        <w:t xml:space="preserve"> </w:t>
      </w:r>
      <w:r w:rsidR="00B541E0">
        <w:t>a t</w:t>
      </w:r>
      <w:r w:rsidR="001F1DA6">
        <w:t>imeline</w:t>
      </w:r>
      <w:r w:rsidR="00B9165A">
        <w:t>,</w:t>
      </w:r>
      <w:r w:rsidR="001F1DA6">
        <w:t xml:space="preserve"> and </w:t>
      </w:r>
      <w:r w:rsidR="009E5779">
        <w:t>allocate</w:t>
      </w:r>
      <w:r w:rsidR="00C92232">
        <w:t>s</w:t>
      </w:r>
      <w:r w:rsidR="009E5779">
        <w:t xml:space="preserve"> </w:t>
      </w:r>
      <w:r w:rsidR="001F1DA6">
        <w:t>resources.</w:t>
      </w:r>
      <w:r w:rsidR="00F26BB3">
        <w:t xml:space="preserve"> </w:t>
      </w:r>
      <w:r w:rsidR="009E5779">
        <w:t>T</w:t>
      </w:r>
      <w:r w:rsidR="00774A4E">
        <w:t xml:space="preserve">he time required to complete </w:t>
      </w:r>
      <w:r w:rsidR="009E5779">
        <w:t xml:space="preserve">cross-agency team </w:t>
      </w:r>
      <w:r w:rsidR="00774A4E">
        <w:t xml:space="preserve">tasks </w:t>
      </w:r>
      <w:r w:rsidR="009E5779">
        <w:t xml:space="preserve">can </w:t>
      </w:r>
      <w:r w:rsidR="00774A4E">
        <w:t>vary considerably</w:t>
      </w:r>
      <w:r w:rsidR="006D4B5F">
        <w:t>,</w:t>
      </w:r>
      <w:r w:rsidR="00774A4E">
        <w:t xml:space="preserve"> depending on agency size</w:t>
      </w:r>
      <w:r w:rsidR="006D4B5F">
        <w:t xml:space="preserve"> and other factors</w:t>
      </w:r>
      <w:r w:rsidR="00774A4E">
        <w:t xml:space="preserve">. </w:t>
      </w:r>
      <w:r w:rsidR="001E3B9B">
        <w:t>A sample timeline is provided in Exhibit 5.</w:t>
      </w:r>
    </w:p>
    <w:p w:rsidR="004C206F" w:rsidRDefault="004C206F" w:rsidP="00D1671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E0D6D" w:rsidRPr="00F26BB3" w:rsidTr="00AC1B9C">
        <w:tc>
          <w:tcPr>
            <w:tcW w:w="8856" w:type="dxa"/>
          </w:tcPr>
          <w:p w:rsidR="002E0D6D" w:rsidRPr="00AC1B9C" w:rsidRDefault="001E3B9B" w:rsidP="00DA159B">
            <w:pPr>
              <w:jc w:val="center"/>
              <w:rPr>
                <w:b/>
              </w:rPr>
            </w:pPr>
            <w:r>
              <w:rPr>
                <w:b/>
              </w:rPr>
              <w:t xml:space="preserve">Exhibit 5: </w:t>
            </w:r>
            <w:r w:rsidR="009E5779">
              <w:rPr>
                <w:b/>
              </w:rPr>
              <w:t>Example</w:t>
            </w:r>
            <w:r w:rsidR="002E0D6D" w:rsidRPr="00AC1B9C">
              <w:rPr>
                <w:b/>
              </w:rPr>
              <w:t xml:space="preserve"> </w:t>
            </w:r>
            <w:r w:rsidR="00DA159B">
              <w:rPr>
                <w:b/>
              </w:rPr>
              <w:t>t</w:t>
            </w:r>
            <w:r w:rsidR="002E0D6D" w:rsidRPr="00AC1B9C">
              <w:rPr>
                <w:b/>
              </w:rPr>
              <w:t xml:space="preserve">imeline for </w:t>
            </w:r>
            <w:r w:rsidR="00DA159B">
              <w:rPr>
                <w:b/>
              </w:rPr>
              <w:t>c</w:t>
            </w:r>
            <w:r w:rsidR="002E0D6D" w:rsidRPr="00AC1B9C">
              <w:rPr>
                <w:b/>
              </w:rPr>
              <w:t>ross-</w:t>
            </w:r>
            <w:r w:rsidR="00DA159B">
              <w:rPr>
                <w:b/>
              </w:rPr>
              <w:t>a</w:t>
            </w:r>
            <w:r w:rsidR="002E0D6D" w:rsidRPr="00AC1B9C">
              <w:rPr>
                <w:b/>
              </w:rPr>
              <w:t xml:space="preserve">gency </w:t>
            </w:r>
            <w:r w:rsidR="00DA159B">
              <w:rPr>
                <w:b/>
              </w:rPr>
              <w:t>t</w:t>
            </w:r>
            <w:r w:rsidR="002E0D6D" w:rsidRPr="00AC1B9C">
              <w:rPr>
                <w:b/>
              </w:rPr>
              <w:t xml:space="preserve">eam  </w:t>
            </w:r>
            <w:r w:rsidR="00DA159B">
              <w:rPr>
                <w:b/>
              </w:rPr>
              <w:t>k</w:t>
            </w:r>
            <w:r w:rsidR="002E0D6D" w:rsidRPr="00AC1B9C">
              <w:rPr>
                <w:b/>
              </w:rPr>
              <w:t xml:space="preserve">ey </w:t>
            </w:r>
            <w:r w:rsidR="00DA159B">
              <w:rPr>
                <w:b/>
              </w:rPr>
              <w:t>t</w:t>
            </w:r>
            <w:r w:rsidR="002E0D6D" w:rsidRPr="00AC1B9C">
              <w:rPr>
                <w:b/>
              </w:rPr>
              <w:t>asks</w:t>
            </w:r>
          </w:p>
        </w:tc>
      </w:tr>
      <w:tr w:rsidR="004A59BE" w:rsidRPr="00F26BB3" w:rsidTr="00AC1B9C">
        <w:tc>
          <w:tcPr>
            <w:tcW w:w="8856" w:type="dxa"/>
          </w:tcPr>
          <w:p w:rsidR="004A59BE" w:rsidRPr="00AC1B9C" w:rsidRDefault="004A59BE" w:rsidP="00AC1B9C">
            <w:pPr>
              <w:spacing w:before="120" w:after="120"/>
              <w:rPr>
                <w:i/>
                <w:sz w:val="22"/>
                <w:szCs w:val="22"/>
              </w:rPr>
            </w:pPr>
            <w:r w:rsidRPr="00AC1B9C">
              <w:rPr>
                <w:i/>
                <w:sz w:val="22"/>
                <w:szCs w:val="22"/>
              </w:rPr>
              <w:t>Planning</w:t>
            </w:r>
            <w:r w:rsidR="00F24B67" w:rsidRPr="00AC1B9C">
              <w:rPr>
                <w:i/>
                <w:sz w:val="22"/>
                <w:szCs w:val="22"/>
              </w:rPr>
              <w:t xml:space="preserve"> for the </w:t>
            </w:r>
            <w:r w:rsidR="001C736F">
              <w:rPr>
                <w:i/>
                <w:sz w:val="22"/>
                <w:szCs w:val="22"/>
              </w:rPr>
              <w:t>s</w:t>
            </w:r>
            <w:r w:rsidR="00F24B67" w:rsidRPr="00AC1B9C">
              <w:rPr>
                <w:i/>
                <w:sz w:val="22"/>
                <w:szCs w:val="22"/>
              </w:rPr>
              <w:t>elf</w:t>
            </w:r>
            <w:r w:rsidR="00E12D0B" w:rsidRPr="00AC1B9C">
              <w:rPr>
                <w:i/>
                <w:sz w:val="22"/>
                <w:szCs w:val="22"/>
              </w:rPr>
              <w:t>-</w:t>
            </w:r>
            <w:r w:rsidR="001C736F">
              <w:rPr>
                <w:i/>
                <w:sz w:val="22"/>
                <w:szCs w:val="22"/>
              </w:rPr>
              <w:t>a</w:t>
            </w:r>
            <w:r w:rsidR="00F24B67" w:rsidRPr="00AC1B9C">
              <w:rPr>
                <w:i/>
                <w:sz w:val="22"/>
                <w:szCs w:val="22"/>
              </w:rPr>
              <w:t xml:space="preserve">ssessment </w:t>
            </w:r>
            <w:r w:rsidR="001C736F">
              <w:rPr>
                <w:i/>
                <w:sz w:val="22"/>
                <w:szCs w:val="22"/>
              </w:rPr>
              <w:t>p</w:t>
            </w:r>
            <w:r w:rsidR="00F24B67" w:rsidRPr="00AC1B9C">
              <w:rPr>
                <w:i/>
                <w:sz w:val="22"/>
                <w:szCs w:val="22"/>
              </w:rPr>
              <w:t>rocess</w:t>
            </w:r>
            <w:r w:rsidRPr="00AC1B9C">
              <w:rPr>
                <w:i/>
                <w:sz w:val="22"/>
                <w:szCs w:val="22"/>
              </w:rPr>
              <w:t xml:space="preserve">: </w:t>
            </w:r>
            <w:r w:rsidR="0095446C" w:rsidRPr="00AC1B9C">
              <w:rPr>
                <w:i/>
                <w:sz w:val="22"/>
                <w:szCs w:val="22"/>
              </w:rPr>
              <w:t>1</w:t>
            </w:r>
            <w:r w:rsidR="001C736F">
              <w:rPr>
                <w:i/>
                <w:sz w:val="22"/>
                <w:szCs w:val="22"/>
              </w:rPr>
              <w:t>–</w:t>
            </w:r>
            <w:r w:rsidR="0095446C" w:rsidRPr="00AC1B9C">
              <w:rPr>
                <w:i/>
                <w:sz w:val="22"/>
                <w:szCs w:val="22"/>
              </w:rPr>
              <w:t>2</w:t>
            </w:r>
            <w:r w:rsidRPr="00AC1B9C">
              <w:rPr>
                <w:i/>
                <w:sz w:val="22"/>
                <w:szCs w:val="22"/>
              </w:rPr>
              <w:t xml:space="preserve"> </w:t>
            </w:r>
            <w:r w:rsidR="006A18A1" w:rsidRPr="00AC1B9C">
              <w:rPr>
                <w:i/>
                <w:sz w:val="22"/>
                <w:szCs w:val="22"/>
              </w:rPr>
              <w:t>w</w:t>
            </w:r>
            <w:r w:rsidRPr="00AC1B9C">
              <w:rPr>
                <w:i/>
                <w:sz w:val="22"/>
                <w:szCs w:val="22"/>
              </w:rPr>
              <w:t>eeks</w:t>
            </w:r>
          </w:p>
          <w:p w:rsidR="00AF24DB" w:rsidRPr="00AC1B9C" w:rsidRDefault="007F4FBE" w:rsidP="00AC1B9C">
            <w:pPr>
              <w:numPr>
                <w:ilvl w:val="0"/>
                <w:numId w:val="15"/>
              </w:numPr>
              <w:rPr>
                <w:sz w:val="22"/>
                <w:szCs w:val="22"/>
              </w:rPr>
            </w:pPr>
            <w:r w:rsidRPr="00AC1B9C">
              <w:rPr>
                <w:sz w:val="22"/>
                <w:szCs w:val="22"/>
              </w:rPr>
              <w:t xml:space="preserve">The </w:t>
            </w:r>
            <w:r w:rsidR="00E12D0B" w:rsidRPr="00AC1B9C">
              <w:rPr>
                <w:sz w:val="22"/>
                <w:szCs w:val="22"/>
              </w:rPr>
              <w:t>p</w:t>
            </w:r>
            <w:r w:rsidR="004A59BE" w:rsidRPr="00AC1B9C">
              <w:rPr>
                <w:sz w:val="22"/>
                <w:szCs w:val="22"/>
              </w:rPr>
              <w:t xml:space="preserve">roject </w:t>
            </w:r>
            <w:r w:rsidR="00E12D0B" w:rsidRPr="00AC1B9C">
              <w:rPr>
                <w:sz w:val="22"/>
                <w:szCs w:val="22"/>
              </w:rPr>
              <w:t>d</w:t>
            </w:r>
            <w:r w:rsidR="004A59BE" w:rsidRPr="00AC1B9C">
              <w:rPr>
                <w:sz w:val="22"/>
                <w:szCs w:val="22"/>
              </w:rPr>
              <w:t>irector nominates</w:t>
            </w:r>
            <w:r w:rsidR="00AF24DB" w:rsidRPr="00AC1B9C">
              <w:rPr>
                <w:sz w:val="22"/>
                <w:szCs w:val="22"/>
              </w:rPr>
              <w:t xml:space="preserve"> </w:t>
            </w:r>
            <w:r w:rsidR="00E12D0B" w:rsidRPr="00AC1B9C">
              <w:rPr>
                <w:sz w:val="22"/>
                <w:szCs w:val="22"/>
              </w:rPr>
              <w:t>members of the c</w:t>
            </w:r>
            <w:r w:rsidR="00AF24DB" w:rsidRPr="00AC1B9C">
              <w:rPr>
                <w:sz w:val="22"/>
                <w:szCs w:val="22"/>
              </w:rPr>
              <w:t>ross</w:t>
            </w:r>
            <w:r w:rsidR="00E12D0B" w:rsidRPr="00AC1B9C">
              <w:rPr>
                <w:sz w:val="22"/>
                <w:szCs w:val="22"/>
              </w:rPr>
              <w:t>-a</w:t>
            </w:r>
            <w:r w:rsidR="00AF24DB" w:rsidRPr="00AC1B9C">
              <w:rPr>
                <w:sz w:val="22"/>
                <w:szCs w:val="22"/>
              </w:rPr>
              <w:t xml:space="preserve">gency </w:t>
            </w:r>
            <w:r w:rsidR="00E12D0B" w:rsidRPr="00AC1B9C">
              <w:rPr>
                <w:sz w:val="22"/>
                <w:szCs w:val="22"/>
              </w:rPr>
              <w:t>t</w:t>
            </w:r>
            <w:r w:rsidR="00AF24DB" w:rsidRPr="00AC1B9C">
              <w:rPr>
                <w:sz w:val="22"/>
                <w:szCs w:val="22"/>
              </w:rPr>
              <w:t>eam</w:t>
            </w:r>
            <w:r w:rsidR="00A2304B" w:rsidRPr="00AC1B9C">
              <w:rPr>
                <w:sz w:val="22"/>
                <w:szCs w:val="22"/>
              </w:rPr>
              <w:t>.</w:t>
            </w:r>
          </w:p>
          <w:p w:rsidR="001C736F" w:rsidRDefault="00AF24DB" w:rsidP="00AC1B9C">
            <w:pPr>
              <w:numPr>
                <w:ilvl w:val="0"/>
                <w:numId w:val="15"/>
              </w:numPr>
              <w:rPr>
                <w:sz w:val="22"/>
                <w:szCs w:val="22"/>
              </w:rPr>
            </w:pPr>
            <w:r w:rsidRPr="00AC1B9C">
              <w:rPr>
                <w:sz w:val="22"/>
                <w:szCs w:val="22"/>
              </w:rPr>
              <w:t>Cross</w:t>
            </w:r>
            <w:r w:rsidR="00E12D0B" w:rsidRPr="00AC1B9C">
              <w:rPr>
                <w:sz w:val="22"/>
                <w:szCs w:val="22"/>
              </w:rPr>
              <w:t>-a</w:t>
            </w:r>
            <w:r w:rsidRPr="00AC1B9C">
              <w:rPr>
                <w:sz w:val="22"/>
                <w:szCs w:val="22"/>
              </w:rPr>
              <w:t xml:space="preserve">gency </w:t>
            </w:r>
            <w:r w:rsidR="00E12D0B" w:rsidRPr="00AC1B9C">
              <w:rPr>
                <w:sz w:val="22"/>
                <w:szCs w:val="22"/>
              </w:rPr>
              <w:t>t</w:t>
            </w:r>
            <w:r w:rsidRPr="00AC1B9C">
              <w:rPr>
                <w:sz w:val="22"/>
                <w:szCs w:val="22"/>
              </w:rPr>
              <w:t>eam members meet</w:t>
            </w:r>
            <w:r w:rsidR="00E12D0B" w:rsidRPr="00AC1B9C">
              <w:rPr>
                <w:sz w:val="22"/>
                <w:szCs w:val="22"/>
              </w:rPr>
              <w:t xml:space="preserve"> to</w:t>
            </w:r>
            <w:r w:rsidRPr="00AC1B9C">
              <w:rPr>
                <w:sz w:val="22"/>
                <w:szCs w:val="22"/>
              </w:rPr>
              <w:t xml:space="preserve"> review the tool and tasks and select a chairperson</w:t>
            </w:r>
            <w:r w:rsidR="001C736F">
              <w:rPr>
                <w:sz w:val="22"/>
                <w:szCs w:val="22"/>
              </w:rPr>
              <w:t>.</w:t>
            </w:r>
          </w:p>
          <w:p w:rsidR="00AF24DB" w:rsidRPr="00AC1B9C" w:rsidRDefault="001C736F" w:rsidP="00AC1B9C">
            <w:pPr>
              <w:numPr>
                <w:ilvl w:val="0"/>
                <w:numId w:val="15"/>
              </w:numPr>
              <w:rPr>
                <w:sz w:val="22"/>
                <w:szCs w:val="22"/>
              </w:rPr>
            </w:pPr>
            <w:r>
              <w:rPr>
                <w:sz w:val="22"/>
                <w:szCs w:val="22"/>
              </w:rPr>
              <w:t>P</w:t>
            </w:r>
            <w:r w:rsidR="00F15C02" w:rsidRPr="00AC1B9C">
              <w:rPr>
                <w:sz w:val="22"/>
                <w:szCs w:val="22"/>
              </w:rPr>
              <w:t>articipants</w:t>
            </w:r>
            <w:r w:rsidR="00AF24DB" w:rsidRPr="00AC1B9C">
              <w:rPr>
                <w:sz w:val="22"/>
                <w:szCs w:val="22"/>
              </w:rPr>
              <w:t xml:space="preserve"> divide into </w:t>
            </w:r>
            <w:r w:rsidR="00B8761B" w:rsidRPr="00AC1B9C">
              <w:rPr>
                <w:sz w:val="22"/>
                <w:szCs w:val="22"/>
              </w:rPr>
              <w:t xml:space="preserve">three </w:t>
            </w:r>
            <w:r>
              <w:rPr>
                <w:sz w:val="22"/>
                <w:szCs w:val="22"/>
              </w:rPr>
              <w:t>sub</w:t>
            </w:r>
            <w:r w:rsidR="00AF24DB" w:rsidRPr="00AC1B9C">
              <w:rPr>
                <w:sz w:val="22"/>
                <w:szCs w:val="22"/>
              </w:rPr>
              <w:t xml:space="preserve">groups to </w:t>
            </w:r>
            <w:r>
              <w:rPr>
                <w:sz w:val="22"/>
                <w:szCs w:val="22"/>
              </w:rPr>
              <w:t>discuss and come to consensus on</w:t>
            </w:r>
            <w:r w:rsidRPr="00AC1B9C">
              <w:rPr>
                <w:sz w:val="22"/>
                <w:szCs w:val="22"/>
              </w:rPr>
              <w:t xml:space="preserve"> </w:t>
            </w:r>
            <w:r w:rsidR="00AF24DB" w:rsidRPr="00AC1B9C">
              <w:rPr>
                <w:sz w:val="22"/>
                <w:szCs w:val="22"/>
              </w:rPr>
              <w:t xml:space="preserve">one of the three modules: </w:t>
            </w:r>
            <w:r w:rsidR="0040605C" w:rsidRPr="00AC1B9C">
              <w:rPr>
                <w:sz w:val="22"/>
                <w:szCs w:val="22"/>
              </w:rPr>
              <w:t>p</w:t>
            </w:r>
            <w:r w:rsidR="00AF24DB" w:rsidRPr="00AC1B9C">
              <w:rPr>
                <w:sz w:val="22"/>
                <w:szCs w:val="22"/>
              </w:rPr>
              <w:t xml:space="preserve">roblem </w:t>
            </w:r>
            <w:r w:rsidR="0040605C" w:rsidRPr="00AC1B9C">
              <w:rPr>
                <w:sz w:val="22"/>
                <w:szCs w:val="22"/>
              </w:rPr>
              <w:t>s</w:t>
            </w:r>
            <w:r w:rsidR="00AF24DB" w:rsidRPr="00AC1B9C">
              <w:rPr>
                <w:sz w:val="22"/>
                <w:szCs w:val="22"/>
              </w:rPr>
              <w:t xml:space="preserve">olving, </w:t>
            </w:r>
            <w:r w:rsidR="0040605C" w:rsidRPr="00AC1B9C">
              <w:rPr>
                <w:sz w:val="22"/>
                <w:szCs w:val="22"/>
              </w:rPr>
              <w:t>co</w:t>
            </w:r>
            <w:r w:rsidR="00AF24DB" w:rsidRPr="00AC1B9C">
              <w:rPr>
                <w:sz w:val="22"/>
                <w:szCs w:val="22"/>
              </w:rPr>
              <w:t xml:space="preserve">mmunity </w:t>
            </w:r>
            <w:r w:rsidR="0040605C" w:rsidRPr="00AC1B9C">
              <w:rPr>
                <w:sz w:val="22"/>
                <w:szCs w:val="22"/>
              </w:rPr>
              <w:t>p</w:t>
            </w:r>
            <w:r w:rsidR="00AF24DB" w:rsidRPr="00AC1B9C">
              <w:rPr>
                <w:sz w:val="22"/>
                <w:szCs w:val="22"/>
              </w:rPr>
              <w:t xml:space="preserve">artnerships, or </w:t>
            </w:r>
            <w:r w:rsidR="0040605C" w:rsidRPr="00AC1B9C">
              <w:rPr>
                <w:sz w:val="22"/>
                <w:szCs w:val="22"/>
              </w:rPr>
              <w:t>o</w:t>
            </w:r>
            <w:r w:rsidR="00AF24DB" w:rsidRPr="00AC1B9C">
              <w:rPr>
                <w:sz w:val="22"/>
                <w:szCs w:val="22"/>
              </w:rPr>
              <w:t xml:space="preserve">rganizational </w:t>
            </w:r>
            <w:r w:rsidR="0040605C" w:rsidRPr="00AC1B9C">
              <w:rPr>
                <w:sz w:val="22"/>
                <w:szCs w:val="22"/>
              </w:rPr>
              <w:t>t</w:t>
            </w:r>
            <w:r w:rsidR="00AF24DB" w:rsidRPr="00AC1B9C">
              <w:rPr>
                <w:sz w:val="22"/>
                <w:szCs w:val="22"/>
              </w:rPr>
              <w:t>ransformation.</w:t>
            </w:r>
          </w:p>
          <w:p w:rsidR="001C736F" w:rsidRDefault="004716AE" w:rsidP="00AC1B9C">
            <w:pPr>
              <w:numPr>
                <w:ilvl w:val="0"/>
                <w:numId w:val="15"/>
              </w:numPr>
              <w:rPr>
                <w:sz w:val="22"/>
                <w:szCs w:val="22"/>
              </w:rPr>
            </w:pPr>
            <w:r w:rsidRPr="00AC1B9C">
              <w:rPr>
                <w:sz w:val="22"/>
                <w:szCs w:val="22"/>
              </w:rPr>
              <w:t xml:space="preserve">The project director plans for </w:t>
            </w:r>
            <w:r w:rsidR="001C736F">
              <w:rPr>
                <w:sz w:val="22"/>
                <w:szCs w:val="22"/>
              </w:rPr>
              <w:t xml:space="preserve">the </w:t>
            </w:r>
            <w:r w:rsidRPr="00AC1B9C">
              <w:rPr>
                <w:sz w:val="22"/>
                <w:szCs w:val="22"/>
              </w:rPr>
              <w:t xml:space="preserve">agency </w:t>
            </w:r>
            <w:r w:rsidR="001C736F">
              <w:rPr>
                <w:sz w:val="22"/>
                <w:szCs w:val="22"/>
              </w:rPr>
              <w:t>personnel</w:t>
            </w:r>
            <w:r w:rsidR="001C736F" w:rsidRPr="00AC1B9C">
              <w:rPr>
                <w:sz w:val="22"/>
                <w:szCs w:val="22"/>
              </w:rPr>
              <w:t xml:space="preserve"> </w:t>
            </w:r>
            <w:r w:rsidRPr="00AC1B9C">
              <w:rPr>
                <w:sz w:val="22"/>
                <w:szCs w:val="22"/>
              </w:rPr>
              <w:t>orientation</w:t>
            </w:r>
            <w:r w:rsidR="001C736F">
              <w:rPr>
                <w:sz w:val="22"/>
                <w:szCs w:val="22"/>
              </w:rPr>
              <w:t>.</w:t>
            </w:r>
          </w:p>
          <w:p w:rsidR="0012120A" w:rsidRPr="00AC1B9C" w:rsidRDefault="001C736F" w:rsidP="00AC1B9C">
            <w:pPr>
              <w:numPr>
                <w:ilvl w:val="0"/>
                <w:numId w:val="15"/>
              </w:numPr>
              <w:rPr>
                <w:sz w:val="22"/>
                <w:szCs w:val="22"/>
              </w:rPr>
            </w:pPr>
            <w:r>
              <w:rPr>
                <w:sz w:val="22"/>
                <w:szCs w:val="22"/>
              </w:rPr>
              <w:t xml:space="preserve">The project director plans for </w:t>
            </w:r>
            <w:r w:rsidR="004716AE" w:rsidRPr="00AC1B9C">
              <w:rPr>
                <w:sz w:val="22"/>
                <w:szCs w:val="22"/>
              </w:rPr>
              <w:t>the distribution and collection of the assessment forms.</w:t>
            </w:r>
          </w:p>
          <w:p w:rsidR="00387140" w:rsidRPr="00AC1B9C" w:rsidRDefault="00AF24DB" w:rsidP="00AC1B9C">
            <w:pPr>
              <w:spacing w:before="240" w:after="120"/>
              <w:rPr>
                <w:i/>
                <w:sz w:val="22"/>
                <w:szCs w:val="22"/>
              </w:rPr>
            </w:pPr>
            <w:r w:rsidRPr="00AC1B9C">
              <w:rPr>
                <w:i/>
                <w:sz w:val="22"/>
                <w:szCs w:val="22"/>
              </w:rPr>
              <w:t>Implementi</w:t>
            </w:r>
            <w:r w:rsidR="004C7A48" w:rsidRPr="00AC1B9C">
              <w:rPr>
                <w:i/>
                <w:sz w:val="22"/>
                <w:szCs w:val="22"/>
              </w:rPr>
              <w:t xml:space="preserve">ng the </w:t>
            </w:r>
            <w:r w:rsidR="001C736F">
              <w:rPr>
                <w:i/>
                <w:sz w:val="22"/>
                <w:szCs w:val="22"/>
              </w:rPr>
              <w:t>s</w:t>
            </w:r>
            <w:r w:rsidR="004C7A48" w:rsidRPr="00AC1B9C">
              <w:rPr>
                <w:i/>
                <w:sz w:val="22"/>
                <w:szCs w:val="22"/>
              </w:rPr>
              <w:t>elf-</w:t>
            </w:r>
            <w:r w:rsidR="001C736F">
              <w:rPr>
                <w:i/>
                <w:sz w:val="22"/>
                <w:szCs w:val="22"/>
              </w:rPr>
              <w:t>a</w:t>
            </w:r>
            <w:r w:rsidR="004C7A48" w:rsidRPr="00AC1B9C">
              <w:rPr>
                <w:i/>
                <w:sz w:val="22"/>
                <w:szCs w:val="22"/>
              </w:rPr>
              <w:t xml:space="preserve">ssessment </w:t>
            </w:r>
            <w:r w:rsidR="001C736F">
              <w:rPr>
                <w:i/>
                <w:sz w:val="22"/>
                <w:szCs w:val="22"/>
              </w:rPr>
              <w:t>t</w:t>
            </w:r>
            <w:r w:rsidR="004C7A48" w:rsidRPr="00AC1B9C">
              <w:rPr>
                <w:i/>
                <w:sz w:val="22"/>
                <w:szCs w:val="22"/>
              </w:rPr>
              <w:t>ools</w:t>
            </w:r>
            <w:r w:rsidR="00387140" w:rsidRPr="00AC1B9C">
              <w:rPr>
                <w:i/>
                <w:sz w:val="22"/>
                <w:szCs w:val="22"/>
              </w:rPr>
              <w:t xml:space="preserve">: </w:t>
            </w:r>
            <w:r w:rsidR="00D165E2" w:rsidRPr="00AC1B9C">
              <w:rPr>
                <w:i/>
                <w:sz w:val="22"/>
                <w:szCs w:val="22"/>
              </w:rPr>
              <w:t xml:space="preserve">2 </w:t>
            </w:r>
            <w:r w:rsidR="00B8761B" w:rsidRPr="00AC1B9C">
              <w:rPr>
                <w:i/>
                <w:sz w:val="22"/>
                <w:szCs w:val="22"/>
              </w:rPr>
              <w:t xml:space="preserve">to </w:t>
            </w:r>
            <w:r w:rsidR="00D165E2" w:rsidRPr="00AC1B9C">
              <w:rPr>
                <w:i/>
                <w:sz w:val="22"/>
                <w:szCs w:val="22"/>
              </w:rPr>
              <w:t xml:space="preserve">3 </w:t>
            </w:r>
            <w:r w:rsidR="00EA2978" w:rsidRPr="00AC1B9C">
              <w:rPr>
                <w:i/>
                <w:sz w:val="22"/>
                <w:szCs w:val="22"/>
              </w:rPr>
              <w:t>weeks</w:t>
            </w:r>
          </w:p>
          <w:p w:rsidR="00387140" w:rsidRPr="00AC1B9C" w:rsidRDefault="00387140" w:rsidP="00AC1B9C">
            <w:pPr>
              <w:numPr>
                <w:ilvl w:val="0"/>
                <w:numId w:val="17"/>
              </w:numPr>
              <w:rPr>
                <w:i/>
                <w:sz w:val="22"/>
                <w:szCs w:val="22"/>
              </w:rPr>
            </w:pPr>
            <w:r w:rsidRPr="00AC1B9C">
              <w:rPr>
                <w:sz w:val="22"/>
                <w:szCs w:val="22"/>
              </w:rPr>
              <w:t xml:space="preserve">The three </w:t>
            </w:r>
            <w:r w:rsidR="00A9020B" w:rsidRPr="00AC1B9C">
              <w:rPr>
                <w:sz w:val="22"/>
                <w:szCs w:val="22"/>
              </w:rPr>
              <w:t>c</w:t>
            </w:r>
            <w:r w:rsidR="00EA2978" w:rsidRPr="00AC1B9C">
              <w:rPr>
                <w:sz w:val="22"/>
                <w:szCs w:val="22"/>
              </w:rPr>
              <w:t>ross</w:t>
            </w:r>
            <w:r w:rsidR="00A9020B" w:rsidRPr="00AC1B9C">
              <w:rPr>
                <w:sz w:val="22"/>
                <w:szCs w:val="22"/>
              </w:rPr>
              <w:t>-a</w:t>
            </w:r>
            <w:r w:rsidR="00EA2978" w:rsidRPr="00AC1B9C">
              <w:rPr>
                <w:sz w:val="22"/>
                <w:szCs w:val="22"/>
              </w:rPr>
              <w:t xml:space="preserve">gency </w:t>
            </w:r>
            <w:r w:rsidR="00A9020B" w:rsidRPr="00AC1B9C">
              <w:rPr>
                <w:sz w:val="22"/>
                <w:szCs w:val="22"/>
              </w:rPr>
              <w:t>t</w:t>
            </w:r>
            <w:r w:rsidR="00EA2978" w:rsidRPr="00AC1B9C">
              <w:rPr>
                <w:sz w:val="22"/>
                <w:szCs w:val="22"/>
              </w:rPr>
              <w:t xml:space="preserve">eam </w:t>
            </w:r>
            <w:r w:rsidR="001C736F">
              <w:rPr>
                <w:sz w:val="22"/>
                <w:szCs w:val="22"/>
              </w:rPr>
              <w:t>sub</w:t>
            </w:r>
            <w:r w:rsidRPr="00AC1B9C">
              <w:rPr>
                <w:sz w:val="22"/>
                <w:szCs w:val="22"/>
              </w:rPr>
              <w:t>groups meet individually to collect data and answer questions in their module.</w:t>
            </w:r>
          </w:p>
          <w:p w:rsidR="004716AE" w:rsidRPr="00AC1B9C" w:rsidRDefault="004716AE" w:rsidP="00AC1B9C">
            <w:pPr>
              <w:numPr>
                <w:ilvl w:val="0"/>
                <w:numId w:val="17"/>
              </w:numPr>
              <w:rPr>
                <w:i/>
                <w:sz w:val="22"/>
                <w:szCs w:val="22"/>
              </w:rPr>
            </w:pPr>
            <w:r w:rsidRPr="00AC1B9C">
              <w:rPr>
                <w:sz w:val="22"/>
                <w:szCs w:val="22"/>
              </w:rPr>
              <w:t xml:space="preserve">The cross-agency chairperson compiles the findings of the individual modules and </w:t>
            </w:r>
            <w:r w:rsidR="001C736F">
              <w:rPr>
                <w:sz w:val="22"/>
                <w:szCs w:val="22"/>
              </w:rPr>
              <w:t xml:space="preserve">enters the information in </w:t>
            </w:r>
            <w:r w:rsidRPr="00AC1B9C">
              <w:rPr>
                <w:sz w:val="22"/>
                <w:szCs w:val="22"/>
              </w:rPr>
              <w:t xml:space="preserve">a single online assessment tool on behalf of the cross-agency team. </w:t>
            </w:r>
          </w:p>
          <w:p w:rsidR="004A59BE" w:rsidRPr="00AC1B9C" w:rsidRDefault="000D0CB1" w:rsidP="00AC1B9C">
            <w:pPr>
              <w:spacing w:before="240" w:after="120"/>
              <w:rPr>
                <w:i/>
                <w:sz w:val="22"/>
                <w:szCs w:val="22"/>
              </w:rPr>
            </w:pPr>
            <w:r w:rsidRPr="00AC1B9C">
              <w:rPr>
                <w:i/>
                <w:sz w:val="22"/>
                <w:szCs w:val="22"/>
              </w:rPr>
              <w:t xml:space="preserve">Automated </w:t>
            </w:r>
            <w:r w:rsidR="001C736F">
              <w:rPr>
                <w:i/>
                <w:sz w:val="22"/>
                <w:szCs w:val="22"/>
              </w:rPr>
              <w:t>s</w:t>
            </w:r>
            <w:r w:rsidR="005439DC" w:rsidRPr="00AC1B9C">
              <w:rPr>
                <w:i/>
                <w:sz w:val="22"/>
                <w:szCs w:val="22"/>
              </w:rPr>
              <w:t xml:space="preserve">ummary </w:t>
            </w:r>
            <w:r w:rsidR="001C736F">
              <w:rPr>
                <w:i/>
                <w:sz w:val="22"/>
                <w:szCs w:val="22"/>
              </w:rPr>
              <w:t>r</w:t>
            </w:r>
            <w:r w:rsidR="00D165E2" w:rsidRPr="00AC1B9C">
              <w:rPr>
                <w:i/>
                <w:sz w:val="22"/>
                <w:szCs w:val="22"/>
              </w:rPr>
              <w:t>eporting</w:t>
            </w:r>
            <w:r w:rsidR="004A59BE" w:rsidRPr="00AC1B9C">
              <w:rPr>
                <w:i/>
                <w:sz w:val="22"/>
                <w:szCs w:val="22"/>
              </w:rPr>
              <w:t xml:space="preserve">: </w:t>
            </w:r>
            <w:r w:rsidR="000763D2" w:rsidRPr="00AC1B9C">
              <w:rPr>
                <w:i/>
                <w:sz w:val="22"/>
                <w:szCs w:val="22"/>
              </w:rPr>
              <w:t>1 week</w:t>
            </w:r>
          </w:p>
          <w:p w:rsidR="004A59BE" w:rsidRPr="00AC1B9C" w:rsidRDefault="000D0CB1" w:rsidP="00AC1B9C">
            <w:pPr>
              <w:numPr>
                <w:ilvl w:val="0"/>
                <w:numId w:val="18"/>
              </w:numPr>
              <w:rPr>
                <w:sz w:val="22"/>
                <w:szCs w:val="22"/>
              </w:rPr>
            </w:pPr>
            <w:r w:rsidRPr="00AC1B9C">
              <w:rPr>
                <w:sz w:val="22"/>
                <w:szCs w:val="22"/>
              </w:rPr>
              <w:t>ICF generate</w:t>
            </w:r>
            <w:r w:rsidR="004716AE" w:rsidRPr="00AC1B9C">
              <w:rPr>
                <w:sz w:val="22"/>
                <w:szCs w:val="22"/>
              </w:rPr>
              <w:t>s</w:t>
            </w:r>
            <w:r w:rsidRPr="00AC1B9C">
              <w:rPr>
                <w:sz w:val="22"/>
                <w:szCs w:val="22"/>
              </w:rPr>
              <w:t xml:space="preserve"> an automated s</w:t>
            </w:r>
            <w:r w:rsidR="005439DC" w:rsidRPr="00AC1B9C">
              <w:rPr>
                <w:sz w:val="22"/>
                <w:szCs w:val="22"/>
              </w:rPr>
              <w:t>ummary</w:t>
            </w:r>
            <w:r w:rsidR="00241AB2" w:rsidRPr="00AC1B9C">
              <w:rPr>
                <w:sz w:val="22"/>
                <w:szCs w:val="22"/>
              </w:rPr>
              <w:t xml:space="preserve"> report</w:t>
            </w:r>
            <w:r w:rsidRPr="00AC1B9C">
              <w:rPr>
                <w:sz w:val="22"/>
                <w:szCs w:val="22"/>
              </w:rPr>
              <w:t xml:space="preserve"> of the CP-SAT results</w:t>
            </w:r>
            <w:r w:rsidR="004716AE" w:rsidRPr="00AC1B9C">
              <w:rPr>
                <w:sz w:val="22"/>
                <w:szCs w:val="22"/>
              </w:rPr>
              <w:t xml:space="preserve"> and emails the summary report to the project director.</w:t>
            </w:r>
          </w:p>
          <w:p w:rsidR="00547C65" w:rsidRPr="00AC1B9C" w:rsidRDefault="004A59BE" w:rsidP="00AC1B9C">
            <w:pPr>
              <w:spacing w:before="240" w:after="120"/>
              <w:rPr>
                <w:i/>
                <w:sz w:val="22"/>
                <w:szCs w:val="22"/>
              </w:rPr>
            </w:pPr>
            <w:r w:rsidRPr="00AC1B9C">
              <w:rPr>
                <w:i/>
                <w:sz w:val="22"/>
                <w:szCs w:val="22"/>
              </w:rPr>
              <w:t xml:space="preserve">Strategic and </w:t>
            </w:r>
            <w:r w:rsidR="001C736F">
              <w:rPr>
                <w:i/>
                <w:sz w:val="22"/>
                <w:szCs w:val="22"/>
              </w:rPr>
              <w:t>a</w:t>
            </w:r>
            <w:r w:rsidRPr="00AC1B9C">
              <w:rPr>
                <w:i/>
                <w:sz w:val="22"/>
                <w:szCs w:val="22"/>
              </w:rPr>
              <w:t xml:space="preserve">ction </w:t>
            </w:r>
            <w:r w:rsidR="001C736F">
              <w:rPr>
                <w:i/>
                <w:sz w:val="22"/>
                <w:szCs w:val="22"/>
              </w:rPr>
              <w:t>p</w:t>
            </w:r>
            <w:r w:rsidRPr="00AC1B9C">
              <w:rPr>
                <w:i/>
                <w:sz w:val="22"/>
                <w:szCs w:val="22"/>
              </w:rPr>
              <w:t xml:space="preserve">lanning for the </w:t>
            </w:r>
            <w:r w:rsidR="001C736F">
              <w:rPr>
                <w:i/>
                <w:sz w:val="22"/>
                <w:szCs w:val="22"/>
              </w:rPr>
              <w:t>f</w:t>
            </w:r>
            <w:r w:rsidRPr="00AC1B9C">
              <w:rPr>
                <w:i/>
                <w:sz w:val="22"/>
                <w:szCs w:val="22"/>
              </w:rPr>
              <w:t>uture: 2 weeks</w:t>
            </w:r>
          </w:p>
          <w:p w:rsidR="004A59BE" w:rsidRPr="00AC1B9C" w:rsidRDefault="007F4FBE" w:rsidP="00AC1B9C">
            <w:pPr>
              <w:numPr>
                <w:ilvl w:val="0"/>
                <w:numId w:val="15"/>
              </w:numPr>
              <w:rPr>
                <w:sz w:val="22"/>
                <w:szCs w:val="22"/>
              </w:rPr>
            </w:pPr>
            <w:r w:rsidRPr="00AC1B9C">
              <w:rPr>
                <w:sz w:val="22"/>
                <w:szCs w:val="22"/>
              </w:rPr>
              <w:t xml:space="preserve">The </w:t>
            </w:r>
            <w:r w:rsidR="003C51B4" w:rsidRPr="00AC1B9C">
              <w:rPr>
                <w:sz w:val="22"/>
                <w:szCs w:val="22"/>
              </w:rPr>
              <w:t>c</w:t>
            </w:r>
            <w:r w:rsidR="00AF24DB" w:rsidRPr="00AC1B9C">
              <w:rPr>
                <w:sz w:val="22"/>
                <w:szCs w:val="22"/>
              </w:rPr>
              <w:t>ross</w:t>
            </w:r>
            <w:r w:rsidR="003C51B4" w:rsidRPr="00AC1B9C">
              <w:rPr>
                <w:sz w:val="22"/>
                <w:szCs w:val="22"/>
              </w:rPr>
              <w:t>-a</w:t>
            </w:r>
            <w:r w:rsidR="00AF24DB" w:rsidRPr="00AC1B9C">
              <w:rPr>
                <w:sz w:val="22"/>
                <w:szCs w:val="22"/>
              </w:rPr>
              <w:t xml:space="preserve">gency </w:t>
            </w:r>
            <w:r w:rsidR="003C51B4" w:rsidRPr="00AC1B9C">
              <w:rPr>
                <w:sz w:val="22"/>
                <w:szCs w:val="22"/>
              </w:rPr>
              <w:t>team c</w:t>
            </w:r>
            <w:r w:rsidR="00AF24DB" w:rsidRPr="00AC1B9C">
              <w:rPr>
                <w:sz w:val="22"/>
                <w:szCs w:val="22"/>
              </w:rPr>
              <w:t xml:space="preserve">hairperson </w:t>
            </w:r>
            <w:r w:rsidR="004D3295" w:rsidRPr="00AC1B9C">
              <w:rPr>
                <w:sz w:val="22"/>
                <w:szCs w:val="22"/>
              </w:rPr>
              <w:t xml:space="preserve">and </w:t>
            </w:r>
            <w:r w:rsidR="003C51B4" w:rsidRPr="00AC1B9C">
              <w:rPr>
                <w:sz w:val="22"/>
                <w:szCs w:val="22"/>
              </w:rPr>
              <w:t xml:space="preserve">the </w:t>
            </w:r>
            <w:r w:rsidR="0034100A" w:rsidRPr="00AC1B9C">
              <w:rPr>
                <w:sz w:val="22"/>
                <w:szCs w:val="22"/>
              </w:rPr>
              <w:t>project director</w:t>
            </w:r>
            <w:r w:rsidR="004D3295" w:rsidRPr="00AC1B9C">
              <w:rPr>
                <w:sz w:val="22"/>
                <w:szCs w:val="22"/>
              </w:rPr>
              <w:t xml:space="preserve"> </w:t>
            </w:r>
            <w:r w:rsidR="0046166C">
              <w:rPr>
                <w:sz w:val="22"/>
                <w:szCs w:val="22"/>
              </w:rPr>
              <w:t>participate in the review team to go over</w:t>
            </w:r>
            <w:r w:rsidR="0046166C" w:rsidRPr="00AC1B9C">
              <w:rPr>
                <w:sz w:val="22"/>
                <w:szCs w:val="22"/>
              </w:rPr>
              <w:t xml:space="preserve"> </w:t>
            </w:r>
            <w:r w:rsidR="003C51B4" w:rsidRPr="00AC1B9C">
              <w:rPr>
                <w:sz w:val="22"/>
                <w:szCs w:val="22"/>
              </w:rPr>
              <w:t>the</w:t>
            </w:r>
            <w:r w:rsidR="00A37869" w:rsidRPr="00AC1B9C">
              <w:rPr>
                <w:sz w:val="22"/>
                <w:szCs w:val="22"/>
              </w:rPr>
              <w:t xml:space="preserve"> summary</w:t>
            </w:r>
            <w:r w:rsidR="004A59BE" w:rsidRPr="00AC1B9C">
              <w:rPr>
                <w:sz w:val="22"/>
                <w:szCs w:val="22"/>
              </w:rPr>
              <w:t xml:space="preserve"> report.</w:t>
            </w:r>
          </w:p>
          <w:p w:rsidR="004A59BE" w:rsidRPr="00AC1B9C" w:rsidRDefault="007F4FBE" w:rsidP="00AC1B9C">
            <w:pPr>
              <w:numPr>
                <w:ilvl w:val="0"/>
                <w:numId w:val="15"/>
              </w:numPr>
              <w:rPr>
                <w:sz w:val="22"/>
                <w:szCs w:val="22"/>
              </w:rPr>
            </w:pPr>
            <w:r w:rsidRPr="00AC1B9C">
              <w:rPr>
                <w:sz w:val="22"/>
                <w:szCs w:val="22"/>
              </w:rPr>
              <w:t xml:space="preserve">The </w:t>
            </w:r>
            <w:r w:rsidR="003C51B4" w:rsidRPr="00AC1B9C">
              <w:rPr>
                <w:sz w:val="22"/>
                <w:szCs w:val="22"/>
              </w:rPr>
              <w:t>c</w:t>
            </w:r>
            <w:r w:rsidR="00AF24DB" w:rsidRPr="00AC1B9C">
              <w:rPr>
                <w:sz w:val="22"/>
                <w:szCs w:val="22"/>
              </w:rPr>
              <w:t>ross</w:t>
            </w:r>
            <w:r w:rsidR="003C51B4" w:rsidRPr="00AC1B9C">
              <w:rPr>
                <w:sz w:val="22"/>
                <w:szCs w:val="22"/>
              </w:rPr>
              <w:t>-a</w:t>
            </w:r>
            <w:r w:rsidR="00AF24DB" w:rsidRPr="00AC1B9C">
              <w:rPr>
                <w:sz w:val="22"/>
                <w:szCs w:val="22"/>
              </w:rPr>
              <w:t xml:space="preserve">gency </w:t>
            </w:r>
            <w:r w:rsidR="003C51B4" w:rsidRPr="00AC1B9C">
              <w:rPr>
                <w:sz w:val="22"/>
                <w:szCs w:val="22"/>
              </w:rPr>
              <w:t>team c</w:t>
            </w:r>
            <w:r w:rsidR="00AF24DB" w:rsidRPr="00AC1B9C">
              <w:rPr>
                <w:sz w:val="22"/>
                <w:szCs w:val="22"/>
              </w:rPr>
              <w:t>hairperson</w:t>
            </w:r>
            <w:r w:rsidR="004A59BE" w:rsidRPr="00AC1B9C">
              <w:rPr>
                <w:sz w:val="22"/>
                <w:szCs w:val="22"/>
              </w:rPr>
              <w:t xml:space="preserve"> </w:t>
            </w:r>
            <w:r w:rsidR="004D3295" w:rsidRPr="00AC1B9C">
              <w:rPr>
                <w:sz w:val="22"/>
                <w:szCs w:val="22"/>
              </w:rPr>
              <w:t xml:space="preserve">and </w:t>
            </w:r>
            <w:r w:rsidR="003C51B4" w:rsidRPr="00AC1B9C">
              <w:rPr>
                <w:sz w:val="22"/>
                <w:szCs w:val="22"/>
              </w:rPr>
              <w:t>the</w:t>
            </w:r>
            <w:r w:rsidR="0034100A" w:rsidRPr="00AC1B9C">
              <w:rPr>
                <w:sz w:val="22"/>
                <w:szCs w:val="22"/>
              </w:rPr>
              <w:t xml:space="preserve"> project director</w:t>
            </w:r>
            <w:r w:rsidR="0046166C">
              <w:rPr>
                <w:sz w:val="22"/>
                <w:szCs w:val="22"/>
              </w:rPr>
              <w:t>, as part of the review team, go over</w:t>
            </w:r>
            <w:r w:rsidR="003C51B4" w:rsidRPr="00AC1B9C">
              <w:rPr>
                <w:sz w:val="22"/>
                <w:szCs w:val="22"/>
              </w:rPr>
              <w:t xml:space="preserve"> </w:t>
            </w:r>
            <w:r w:rsidR="004A59BE" w:rsidRPr="00AC1B9C">
              <w:rPr>
                <w:sz w:val="22"/>
                <w:szCs w:val="22"/>
              </w:rPr>
              <w:t>stakeholders</w:t>
            </w:r>
            <w:r w:rsidR="0046166C">
              <w:rPr>
                <w:sz w:val="22"/>
                <w:szCs w:val="22"/>
              </w:rPr>
              <w:t>’ input</w:t>
            </w:r>
            <w:r w:rsidR="004A59BE" w:rsidRPr="00AC1B9C">
              <w:rPr>
                <w:sz w:val="22"/>
                <w:szCs w:val="22"/>
              </w:rPr>
              <w:t>.</w:t>
            </w:r>
          </w:p>
          <w:p w:rsidR="00F829E6" w:rsidRPr="00F26BB3" w:rsidRDefault="00934D1C" w:rsidP="00AC1B9C">
            <w:pPr>
              <w:ind w:left="360"/>
            </w:pPr>
            <w:r w:rsidRPr="00AC1B9C">
              <w:rPr>
                <w:sz w:val="22"/>
                <w:szCs w:val="22"/>
              </w:rPr>
              <w:t xml:space="preserve">The </w:t>
            </w:r>
            <w:r w:rsidR="003C51B4" w:rsidRPr="00AC1B9C">
              <w:rPr>
                <w:sz w:val="22"/>
                <w:szCs w:val="22"/>
              </w:rPr>
              <w:t>c</w:t>
            </w:r>
            <w:r w:rsidR="005F0B93" w:rsidRPr="00AC1B9C">
              <w:rPr>
                <w:sz w:val="22"/>
                <w:szCs w:val="22"/>
              </w:rPr>
              <w:t>ross</w:t>
            </w:r>
            <w:r w:rsidR="003C51B4" w:rsidRPr="00AC1B9C">
              <w:rPr>
                <w:sz w:val="22"/>
                <w:szCs w:val="22"/>
              </w:rPr>
              <w:t>-a</w:t>
            </w:r>
            <w:r w:rsidR="005F0B93" w:rsidRPr="00AC1B9C">
              <w:rPr>
                <w:sz w:val="22"/>
                <w:szCs w:val="22"/>
              </w:rPr>
              <w:t xml:space="preserve">gency </w:t>
            </w:r>
            <w:r w:rsidR="003C51B4" w:rsidRPr="00AC1B9C">
              <w:rPr>
                <w:sz w:val="22"/>
                <w:szCs w:val="22"/>
              </w:rPr>
              <w:t>team c</w:t>
            </w:r>
            <w:r w:rsidR="005F0B93" w:rsidRPr="00AC1B9C">
              <w:rPr>
                <w:sz w:val="22"/>
                <w:szCs w:val="22"/>
              </w:rPr>
              <w:t>hairperson</w:t>
            </w:r>
            <w:r w:rsidR="00F15C59" w:rsidRPr="00AC1B9C">
              <w:rPr>
                <w:sz w:val="22"/>
                <w:szCs w:val="22"/>
              </w:rPr>
              <w:t xml:space="preserve"> and </w:t>
            </w:r>
            <w:r w:rsidR="003C51B4" w:rsidRPr="00AC1B9C">
              <w:rPr>
                <w:sz w:val="22"/>
                <w:szCs w:val="22"/>
              </w:rPr>
              <w:t xml:space="preserve">the </w:t>
            </w:r>
            <w:r w:rsidR="0034100A" w:rsidRPr="00AC1B9C">
              <w:rPr>
                <w:sz w:val="22"/>
                <w:szCs w:val="22"/>
              </w:rPr>
              <w:t>project director</w:t>
            </w:r>
            <w:r w:rsidR="0046166C">
              <w:rPr>
                <w:sz w:val="22"/>
                <w:szCs w:val="22"/>
              </w:rPr>
              <w:t>, as part of</w:t>
            </w:r>
            <w:r w:rsidR="004A59BE" w:rsidRPr="00AC1B9C">
              <w:rPr>
                <w:sz w:val="22"/>
                <w:szCs w:val="22"/>
              </w:rPr>
              <w:t xml:space="preserve"> the </w:t>
            </w:r>
            <w:r w:rsidR="003C51B4" w:rsidRPr="00AC1B9C">
              <w:rPr>
                <w:sz w:val="22"/>
                <w:szCs w:val="22"/>
              </w:rPr>
              <w:t>r</w:t>
            </w:r>
            <w:r w:rsidR="004A59BE" w:rsidRPr="00AC1B9C">
              <w:rPr>
                <w:sz w:val="22"/>
                <w:szCs w:val="22"/>
              </w:rPr>
              <w:t xml:space="preserve">eview </w:t>
            </w:r>
            <w:r w:rsidR="003C51B4" w:rsidRPr="00AC1B9C">
              <w:rPr>
                <w:sz w:val="22"/>
                <w:szCs w:val="22"/>
              </w:rPr>
              <w:t>t</w:t>
            </w:r>
            <w:r w:rsidR="004A59BE" w:rsidRPr="00AC1B9C">
              <w:rPr>
                <w:sz w:val="22"/>
                <w:szCs w:val="22"/>
              </w:rPr>
              <w:t>eam</w:t>
            </w:r>
            <w:r w:rsidR="003C51B4" w:rsidRPr="00AC1B9C">
              <w:rPr>
                <w:sz w:val="22"/>
                <w:szCs w:val="22"/>
              </w:rPr>
              <w:t xml:space="preserve">, </w:t>
            </w:r>
            <w:r w:rsidR="0046166C">
              <w:rPr>
                <w:sz w:val="22"/>
                <w:szCs w:val="22"/>
              </w:rPr>
              <w:t>make</w:t>
            </w:r>
            <w:r w:rsidR="0046166C" w:rsidRPr="00AC1B9C">
              <w:rPr>
                <w:sz w:val="22"/>
                <w:szCs w:val="22"/>
              </w:rPr>
              <w:t xml:space="preserve"> </w:t>
            </w:r>
            <w:r w:rsidR="004A59BE" w:rsidRPr="00AC1B9C">
              <w:rPr>
                <w:sz w:val="22"/>
                <w:szCs w:val="22"/>
              </w:rPr>
              <w:t>recommendations for future action.</w:t>
            </w:r>
          </w:p>
        </w:tc>
      </w:tr>
    </w:tbl>
    <w:p w:rsidR="004A59BE" w:rsidRDefault="004A59BE" w:rsidP="00D16713"/>
    <w:p w:rsidR="00B63DC0" w:rsidRDefault="00B63DC0" w:rsidP="00D16713">
      <w:r>
        <w:tab/>
        <w:t>Appendi</w:t>
      </w:r>
      <w:r w:rsidR="00B24F54">
        <w:t>x</w:t>
      </w:r>
      <w:r>
        <w:t xml:space="preserve"> </w:t>
      </w:r>
      <w:r w:rsidR="004716AE">
        <w:t>2</w:t>
      </w:r>
      <w:r>
        <w:t xml:space="preserve"> </w:t>
      </w:r>
      <w:r w:rsidR="0046166C">
        <w:t xml:space="preserve">has </w:t>
      </w:r>
      <w:r>
        <w:t xml:space="preserve">a checklist of tasks for the </w:t>
      </w:r>
      <w:r w:rsidR="00B24F54">
        <w:t>c</w:t>
      </w:r>
      <w:r>
        <w:t>ross</w:t>
      </w:r>
      <w:r w:rsidR="00B24F54">
        <w:t>-a</w:t>
      </w:r>
      <w:r>
        <w:t xml:space="preserve">gency </w:t>
      </w:r>
      <w:r w:rsidR="00B24F54">
        <w:t>t</w:t>
      </w:r>
      <w:r>
        <w:t xml:space="preserve">eam </w:t>
      </w:r>
      <w:r w:rsidR="0046166C">
        <w:t xml:space="preserve">and its </w:t>
      </w:r>
      <w:r w:rsidR="00B24F54" w:rsidRPr="00F15C02">
        <w:t>c</w:t>
      </w:r>
      <w:r w:rsidRPr="00F15C02">
        <w:t>hairperson</w:t>
      </w:r>
      <w:r w:rsidR="00F01C47">
        <w:t xml:space="preserve"> </w:t>
      </w:r>
      <w:r w:rsidR="00F32AA1" w:rsidRPr="00F15C02">
        <w:t>to complete</w:t>
      </w:r>
      <w:r w:rsidR="00AC2351" w:rsidRPr="00F15C02">
        <w:t xml:space="preserve"> during </w:t>
      </w:r>
      <w:r w:rsidRPr="00F15C02">
        <w:t>the self-assessment process.</w:t>
      </w:r>
      <w:r>
        <w:t xml:space="preserve"> </w:t>
      </w:r>
    </w:p>
    <w:p w:rsidR="00686B5C" w:rsidRDefault="00686B5C" w:rsidP="00D16713">
      <w:pPr>
        <w:jc w:val="center"/>
        <w:rPr>
          <w:i/>
        </w:rPr>
      </w:pPr>
    </w:p>
    <w:p w:rsidR="00905862" w:rsidRPr="00322952" w:rsidRDefault="00905862" w:rsidP="00905862">
      <w:pPr>
        <w:jc w:val="both"/>
        <w:rPr>
          <w:rFonts w:cs="Arial"/>
          <w:b/>
          <w:bCs/>
          <w:iCs/>
          <w:szCs w:val="28"/>
        </w:rPr>
      </w:pPr>
      <w:r w:rsidRPr="00322952">
        <w:rPr>
          <w:rFonts w:cs="Arial"/>
          <w:b/>
          <w:bCs/>
          <w:iCs/>
          <w:szCs w:val="28"/>
        </w:rPr>
        <w:t>Step 3: Cross</w:t>
      </w:r>
      <w:r w:rsidR="00EB71CE" w:rsidRPr="00322952">
        <w:rPr>
          <w:rFonts w:cs="Arial"/>
          <w:b/>
          <w:bCs/>
          <w:iCs/>
          <w:szCs w:val="28"/>
        </w:rPr>
        <w:t>-</w:t>
      </w:r>
      <w:r w:rsidR="00F01C47">
        <w:rPr>
          <w:rFonts w:cs="Arial"/>
          <w:b/>
          <w:bCs/>
          <w:iCs/>
          <w:szCs w:val="28"/>
        </w:rPr>
        <w:t>a</w:t>
      </w:r>
      <w:r w:rsidRPr="00322952">
        <w:rPr>
          <w:rFonts w:cs="Arial"/>
          <w:b/>
          <w:bCs/>
          <w:iCs/>
          <w:szCs w:val="28"/>
        </w:rPr>
        <w:t xml:space="preserve">gency </w:t>
      </w:r>
      <w:r w:rsidR="00F01C47">
        <w:rPr>
          <w:rFonts w:cs="Arial"/>
          <w:b/>
          <w:bCs/>
          <w:iCs/>
          <w:szCs w:val="28"/>
        </w:rPr>
        <w:t>t</w:t>
      </w:r>
      <w:r w:rsidRPr="00322952">
        <w:rPr>
          <w:rFonts w:cs="Arial"/>
          <w:b/>
          <w:bCs/>
          <w:iCs/>
          <w:szCs w:val="28"/>
        </w:rPr>
        <w:t xml:space="preserve">eam </w:t>
      </w:r>
      <w:r w:rsidR="00F01C47">
        <w:rPr>
          <w:rFonts w:cs="Arial"/>
          <w:b/>
          <w:bCs/>
          <w:iCs/>
          <w:szCs w:val="28"/>
        </w:rPr>
        <w:t>m</w:t>
      </w:r>
      <w:r w:rsidRPr="00322952">
        <w:rPr>
          <w:rFonts w:cs="Arial"/>
          <w:b/>
          <w:bCs/>
          <w:iCs/>
          <w:szCs w:val="28"/>
        </w:rPr>
        <w:t>eets</w:t>
      </w:r>
      <w:r w:rsidR="00F01C47">
        <w:rPr>
          <w:rFonts w:cs="Arial"/>
          <w:b/>
          <w:bCs/>
          <w:iCs/>
          <w:szCs w:val="28"/>
        </w:rPr>
        <w:t>,</w:t>
      </w:r>
      <w:r w:rsidRPr="00322952">
        <w:rPr>
          <w:rFonts w:cs="Arial"/>
          <w:b/>
          <w:bCs/>
          <w:iCs/>
          <w:szCs w:val="28"/>
        </w:rPr>
        <w:t xml:space="preserve"> and </w:t>
      </w:r>
      <w:r w:rsidR="00EB71CE" w:rsidRPr="00322952">
        <w:rPr>
          <w:rFonts w:cs="Arial"/>
          <w:b/>
          <w:bCs/>
          <w:iCs/>
          <w:szCs w:val="28"/>
        </w:rPr>
        <w:t xml:space="preserve">the </w:t>
      </w:r>
      <w:r w:rsidR="00F01C47">
        <w:rPr>
          <w:rFonts w:cs="Arial"/>
          <w:b/>
          <w:bCs/>
          <w:iCs/>
          <w:szCs w:val="28"/>
        </w:rPr>
        <w:t>p</w:t>
      </w:r>
      <w:r w:rsidR="0034100A" w:rsidRPr="00322952">
        <w:rPr>
          <w:rFonts w:cs="Arial"/>
          <w:b/>
          <w:bCs/>
          <w:iCs/>
          <w:szCs w:val="28"/>
        </w:rPr>
        <w:t xml:space="preserve">roject </w:t>
      </w:r>
      <w:r w:rsidR="00F01C47">
        <w:rPr>
          <w:rFonts w:cs="Arial"/>
          <w:b/>
          <w:bCs/>
          <w:iCs/>
          <w:szCs w:val="28"/>
        </w:rPr>
        <w:t>d</w:t>
      </w:r>
      <w:r w:rsidR="0034100A" w:rsidRPr="00322952">
        <w:rPr>
          <w:rFonts w:cs="Arial"/>
          <w:b/>
          <w:bCs/>
          <w:iCs/>
          <w:szCs w:val="28"/>
        </w:rPr>
        <w:t>irector</w:t>
      </w:r>
      <w:r w:rsidRPr="00322952">
        <w:rPr>
          <w:rFonts w:cs="Arial"/>
          <w:b/>
          <w:bCs/>
          <w:iCs/>
          <w:szCs w:val="28"/>
        </w:rPr>
        <w:t xml:space="preserve"> </w:t>
      </w:r>
      <w:r w:rsidR="00F01C47">
        <w:rPr>
          <w:rFonts w:cs="Arial"/>
          <w:b/>
          <w:bCs/>
          <w:iCs/>
          <w:szCs w:val="28"/>
        </w:rPr>
        <w:t>d</w:t>
      </w:r>
      <w:r w:rsidRPr="00322952">
        <w:rPr>
          <w:rFonts w:cs="Arial"/>
          <w:b/>
          <w:bCs/>
          <w:iCs/>
          <w:szCs w:val="28"/>
        </w:rPr>
        <w:t>evelops</w:t>
      </w:r>
      <w:r w:rsidR="00EB71CE" w:rsidRPr="00322952">
        <w:rPr>
          <w:rFonts w:cs="Arial"/>
          <w:b/>
          <w:bCs/>
          <w:iCs/>
          <w:szCs w:val="28"/>
        </w:rPr>
        <w:t xml:space="preserve"> </w:t>
      </w:r>
      <w:r w:rsidR="00932D12" w:rsidRPr="00322952">
        <w:rPr>
          <w:rFonts w:cs="Arial"/>
          <w:b/>
          <w:bCs/>
          <w:iCs/>
          <w:szCs w:val="28"/>
        </w:rPr>
        <w:t xml:space="preserve">a </w:t>
      </w:r>
      <w:r w:rsidR="00F01C47">
        <w:rPr>
          <w:rFonts w:cs="Arial"/>
          <w:b/>
          <w:bCs/>
          <w:iCs/>
          <w:szCs w:val="28"/>
        </w:rPr>
        <w:t>d</w:t>
      </w:r>
      <w:r w:rsidR="00932D12" w:rsidRPr="00322952">
        <w:rPr>
          <w:rFonts w:cs="Arial"/>
          <w:b/>
          <w:bCs/>
          <w:iCs/>
          <w:szCs w:val="28"/>
        </w:rPr>
        <w:t>etailed</w:t>
      </w:r>
      <w:r w:rsidRPr="00322952">
        <w:rPr>
          <w:rFonts w:cs="Arial"/>
          <w:b/>
          <w:bCs/>
          <w:iCs/>
          <w:szCs w:val="28"/>
        </w:rPr>
        <w:t xml:space="preserve"> </w:t>
      </w:r>
      <w:r w:rsidR="00F01C47">
        <w:rPr>
          <w:rFonts w:cs="Arial"/>
          <w:b/>
          <w:bCs/>
          <w:iCs/>
          <w:szCs w:val="28"/>
        </w:rPr>
        <w:t>p</w:t>
      </w:r>
      <w:r w:rsidRPr="00322952">
        <w:rPr>
          <w:rFonts w:cs="Arial"/>
          <w:b/>
          <w:bCs/>
          <w:iCs/>
          <w:szCs w:val="28"/>
        </w:rPr>
        <w:t>lan</w:t>
      </w:r>
    </w:p>
    <w:p w:rsidR="00905862" w:rsidRDefault="00905862" w:rsidP="00D16713">
      <w:pPr>
        <w:jc w:val="center"/>
        <w:rPr>
          <w:i/>
        </w:rPr>
      </w:pPr>
    </w:p>
    <w:p w:rsidR="008E0440" w:rsidRPr="00322952" w:rsidRDefault="00C75485" w:rsidP="00322952">
      <w:pPr>
        <w:rPr>
          <w:i/>
        </w:rPr>
      </w:pPr>
      <w:r>
        <w:rPr>
          <w:i/>
        </w:rPr>
        <w:t xml:space="preserve">Step 3A: </w:t>
      </w:r>
      <w:r w:rsidR="008E0440" w:rsidRPr="00B07495">
        <w:rPr>
          <w:i/>
        </w:rPr>
        <w:t>Cross</w:t>
      </w:r>
      <w:r w:rsidR="00EB71CE">
        <w:rPr>
          <w:i/>
        </w:rPr>
        <w:t>-</w:t>
      </w:r>
      <w:r w:rsidR="00F01C47">
        <w:rPr>
          <w:i/>
        </w:rPr>
        <w:t>a</w:t>
      </w:r>
      <w:r w:rsidR="008E0440" w:rsidRPr="00B07495">
        <w:rPr>
          <w:i/>
        </w:rPr>
        <w:t xml:space="preserve">gency </w:t>
      </w:r>
      <w:r w:rsidR="00F01C47">
        <w:rPr>
          <w:i/>
        </w:rPr>
        <w:t>t</w:t>
      </w:r>
      <w:r w:rsidR="008E0440" w:rsidRPr="00B07495">
        <w:rPr>
          <w:i/>
        </w:rPr>
        <w:t xml:space="preserve">eam </w:t>
      </w:r>
      <w:r w:rsidR="00F01C47">
        <w:rPr>
          <w:i/>
        </w:rPr>
        <w:t>m</w:t>
      </w:r>
      <w:r w:rsidR="008E0440" w:rsidRPr="00B07495">
        <w:rPr>
          <w:i/>
        </w:rPr>
        <w:t xml:space="preserve">embers </w:t>
      </w:r>
      <w:r w:rsidR="00F01C47">
        <w:rPr>
          <w:i/>
        </w:rPr>
        <w:t>r</w:t>
      </w:r>
      <w:r w:rsidR="008E0440" w:rsidRPr="00B07495">
        <w:rPr>
          <w:i/>
        </w:rPr>
        <w:t xml:space="preserve">eview the </w:t>
      </w:r>
      <w:r w:rsidR="00F01C47">
        <w:rPr>
          <w:i/>
        </w:rPr>
        <w:t>t</w:t>
      </w:r>
      <w:r w:rsidR="008E0440" w:rsidRPr="00B07495">
        <w:rPr>
          <w:i/>
        </w:rPr>
        <w:t xml:space="preserve">ool and </w:t>
      </w:r>
      <w:r w:rsidR="00F01C47">
        <w:rPr>
          <w:i/>
        </w:rPr>
        <w:t>t</w:t>
      </w:r>
      <w:r w:rsidR="008E0440" w:rsidRPr="00B07495">
        <w:rPr>
          <w:i/>
        </w:rPr>
        <w:t xml:space="preserve">asks and </w:t>
      </w:r>
      <w:r w:rsidR="00F01C47">
        <w:rPr>
          <w:i/>
        </w:rPr>
        <w:t>s</w:t>
      </w:r>
      <w:r w:rsidR="008E0440" w:rsidRPr="00B07495">
        <w:rPr>
          <w:i/>
        </w:rPr>
        <w:t xml:space="preserve">elect a </w:t>
      </w:r>
      <w:r w:rsidR="00F01C47">
        <w:rPr>
          <w:i/>
        </w:rPr>
        <w:t>c</w:t>
      </w:r>
      <w:r w:rsidR="008E0440" w:rsidRPr="00B07495">
        <w:rPr>
          <w:i/>
        </w:rPr>
        <w:t>hairperson.</w:t>
      </w:r>
      <w:r w:rsidR="00351639">
        <w:rPr>
          <w:i/>
        </w:rPr>
        <w:t xml:space="preserve"> </w:t>
      </w:r>
      <w:r w:rsidR="008E0440" w:rsidRPr="00B07495">
        <w:rPr>
          <w:i/>
        </w:rPr>
        <w:t xml:space="preserve">At this </w:t>
      </w:r>
      <w:r w:rsidR="00F01C47">
        <w:rPr>
          <w:i/>
        </w:rPr>
        <w:t>m</w:t>
      </w:r>
      <w:r w:rsidR="008E0440" w:rsidRPr="00B07495">
        <w:rPr>
          <w:i/>
        </w:rPr>
        <w:t xml:space="preserve">eeting </w:t>
      </w:r>
      <w:r w:rsidR="00513932">
        <w:rPr>
          <w:i/>
        </w:rPr>
        <w:t>p</w:t>
      </w:r>
      <w:r w:rsidR="008E0440" w:rsidRPr="00B07495">
        <w:rPr>
          <w:i/>
        </w:rPr>
        <w:t xml:space="preserve">articipants </w:t>
      </w:r>
      <w:r w:rsidR="00F01C47">
        <w:rPr>
          <w:i/>
        </w:rPr>
        <w:t>a</w:t>
      </w:r>
      <w:r w:rsidR="008E0440" w:rsidRPr="00B07495">
        <w:rPr>
          <w:i/>
        </w:rPr>
        <w:t xml:space="preserve">re </w:t>
      </w:r>
      <w:r w:rsidR="00F01C47">
        <w:rPr>
          <w:i/>
        </w:rPr>
        <w:t>d</w:t>
      </w:r>
      <w:r w:rsidR="008E0440" w:rsidRPr="00B07495">
        <w:rPr>
          <w:i/>
        </w:rPr>
        <w:t xml:space="preserve">ivided into </w:t>
      </w:r>
      <w:r w:rsidR="00F01C47">
        <w:rPr>
          <w:i/>
        </w:rPr>
        <w:t>g</w:t>
      </w:r>
      <w:r w:rsidR="008E0440" w:rsidRPr="00B07495">
        <w:rPr>
          <w:i/>
        </w:rPr>
        <w:t xml:space="preserve">roups to </w:t>
      </w:r>
      <w:r w:rsidR="00F01C47">
        <w:rPr>
          <w:i/>
        </w:rPr>
        <w:t>c</w:t>
      </w:r>
      <w:r w:rsidR="008E0440" w:rsidRPr="00B07495">
        <w:rPr>
          <w:i/>
        </w:rPr>
        <w:t xml:space="preserve">omplete </w:t>
      </w:r>
      <w:r w:rsidR="00F01C47">
        <w:rPr>
          <w:i/>
        </w:rPr>
        <w:t>o</w:t>
      </w:r>
      <w:r w:rsidR="008E0440" w:rsidRPr="00B07495">
        <w:rPr>
          <w:i/>
        </w:rPr>
        <w:t xml:space="preserve">ne of the </w:t>
      </w:r>
      <w:r w:rsidR="00F01C47">
        <w:rPr>
          <w:i/>
        </w:rPr>
        <w:t>t</w:t>
      </w:r>
      <w:r w:rsidR="008E0440" w:rsidRPr="00B07495">
        <w:rPr>
          <w:i/>
        </w:rPr>
        <w:t xml:space="preserve">hree </w:t>
      </w:r>
      <w:r w:rsidR="00F01C47">
        <w:rPr>
          <w:i/>
        </w:rPr>
        <w:t>m</w:t>
      </w:r>
      <w:r w:rsidR="008E0440" w:rsidRPr="00B07495">
        <w:rPr>
          <w:i/>
        </w:rPr>
        <w:t xml:space="preserve">odules: </w:t>
      </w:r>
      <w:r w:rsidR="00F01C47">
        <w:rPr>
          <w:i/>
        </w:rPr>
        <w:t>p</w:t>
      </w:r>
      <w:r w:rsidR="008E0440" w:rsidRPr="00B07495">
        <w:rPr>
          <w:i/>
        </w:rPr>
        <w:t xml:space="preserve">roblem </w:t>
      </w:r>
      <w:r w:rsidR="00F01C47">
        <w:rPr>
          <w:i/>
        </w:rPr>
        <w:t>s</w:t>
      </w:r>
      <w:r w:rsidR="008E0440" w:rsidRPr="00B07495">
        <w:rPr>
          <w:i/>
        </w:rPr>
        <w:t xml:space="preserve">olving, </w:t>
      </w:r>
      <w:r w:rsidR="00F01C47">
        <w:rPr>
          <w:i/>
        </w:rPr>
        <w:t>c</w:t>
      </w:r>
      <w:r w:rsidR="008E0440" w:rsidRPr="00B07495">
        <w:rPr>
          <w:i/>
        </w:rPr>
        <w:t xml:space="preserve">ommunity </w:t>
      </w:r>
      <w:r w:rsidR="00F01C47">
        <w:rPr>
          <w:i/>
        </w:rPr>
        <w:t>p</w:t>
      </w:r>
      <w:r w:rsidR="008E0440" w:rsidRPr="00B07495">
        <w:rPr>
          <w:i/>
        </w:rPr>
        <w:t xml:space="preserve">artnerships, or </w:t>
      </w:r>
      <w:r w:rsidR="00F01C47">
        <w:rPr>
          <w:i/>
        </w:rPr>
        <w:t>o</w:t>
      </w:r>
      <w:r w:rsidR="008E0440" w:rsidRPr="00B07495">
        <w:rPr>
          <w:i/>
        </w:rPr>
        <w:t xml:space="preserve">rganizational </w:t>
      </w:r>
      <w:r w:rsidR="00F01C47">
        <w:rPr>
          <w:i/>
        </w:rPr>
        <w:t>t</w:t>
      </w:r>
      <w:r w:rsidR="008E0440" w:rsidRPr="00B07495">
        <w:rPr>
          <w:i/>
        </w:rPr>
        <w:t>ransformation.</w:t>
      </w:r>
    </w:p>
    <w:p w:rsidR="00965716" w:rsidRDefault="00965716" w:rsidP="00322952"/>
    <w:p w:rsidR="00425017" w:rsidRDefault="000B5AA2" w:rsidP="00F01C47">
      <w:r>
        <w:t xml:space="preserve">The </w:t>
      </w:r>
      <w:r w:rsidR="006A18A1">
        <w:t>p</w:t>
      </w:r>
      <w:r w:rsidR="00965716">
        <w:t xml:space="preserve">roject </w:t>
      </w:r>
      <w:r w:rsidR="006A18A1">
        <w:t>d</w:t>
      </w:r>
      <w:r w:rsidR="00965716">
        <w:t xml:space="preserve">irector </w:t>
      </w:r>
      <w:r w:rsidR="00FC4392">
        <w:t>set</w:t>
      </w:r>
      <w:r w:rsidR="00F01C47">
        <w:t>s</w:t>
      </w:r>
      <w:r w:rsidR="00FC4392">
        <w:t xml:space="preserve"> a time, date, and location for the </w:t>
      </w:r>
      <w:r w:rsidR="006A18A1">
        <w:t>c</w:t>
      </w:r>
      <w:r w:rsidR="00EF0874">
        <w:t>ross</w:t>
      </w:r>
      <w:r w:rsidR="006A18A1">
        <w:t>-a</w:t>
      </w:r>
      <w:r w:rsidR="00EF0874">
        <w:t xml:space="preserve">gency </w:t>
      </w:r>
      <w:r w:rsidR="006A18A1">
        <w:t>t</w:t>
      </w:r>
      <w:r w:rsidR="00EF0874">
        <w:t>eam</w:t>
      </w:r>
      <w:r w:rsidR="00F01C47" w:rsidRPr="00F01C47">
        <w:t xml:space="preserve"> </w:t>
      </w:r>
      <w:r w:rsidR="00F01C47">
        <w:t>meeting</w:t>
      </w:r>
      <w:r w:rsidR="006A18A1">
        <w:t xml:space="preserve">, </w:t>
      </w:r>
      <w:r w:rsidR="00EF0874">
        <w:t>provide</w:t>
      </w:r>
      <w:r w:rsidR="00F01C47">
        <w:t>s</w:t>
      </w:r>
      <w:r w:rsidR="00EF0874">
        <w:t xml:space="preserve"> direction</w:t>
      </w:r>
      <w:r w:rsidR="006A18A1">
        <w:t>,</w:t>
      </w:r>
      <w:r w:rsidR="00EF0874">
        <w:t xml:space="preserve"> and </w:t>
      </w:r>
      <w:r w:rsidR="006A18A1">
        <w:t>establish</w:t>
      </w:r>
      <w:r w:rsidR="00F01C47">
        <w:t>es</w:t>
      </w:r>
      <w:r w:rsidR="00EF0874">
        <w:t xml:space="preserve"> a timeline for the completion of the survey. The </w:t>
      </w:r>
      <w:r w:rsidR="00425017">
        <w:t xml:space="preserve">following items should be on the </w:t>
      </w:r>
      <w:r w:rsidR="00F01C47">
        <w:t xml:space="preserve">initial cross-agency meeting </w:t>
      </w:r>
      <w:r w:rsidR="00425017">
        <w:t>agenda:</w:t>
      </w:r>
    </w:p>
    <w:p w:rsidR="004C206F" w:rsidRDefault="004C206F" w:rsidP="00D16713">
      <w:pPr>
        <w:ind w:firstLine="720"/>
      </w:pPr>
    </w:p>
    <w:p w:rsidR="00965716" w:rsidRDefault="00425017" w:rsidP="00D16713">
      <w:pPr>
        <w:numPr>
          <w:ilvl w:val="0"/>
          <w:numId w:val="16"/>
        </w:numPr>
      </w:pPr>
      <w:r>
        <w:lastRenderedPageBreak/>
        <w:t>Review</w:t>
      </w:r>
      <w:r w:rsidR="00D87425">
        <w:t xml:space="preserve"> the self-assessment process</w:t>
      </w:r>
      <w:r w:rsidR="00A33329">
        <w:t xml:space="preserve"> (the structure, how to complete the tool)</w:t>
      </w:r>
      <w:r w:rsidR="004722A3">
        <w:t>.</w:t>
      </w:r>
    </w:p>
    <w:p w:rsidR="00D87425" w:rsidRDefault="00C92232" w:rsidP="00D16713">
      <w:pPr>
        <w:numPr>
          <w:ilvl w:val="0"/>
          <w:numId w:val="16"/>
        </w:numPr>
      </w:pPr>
      <w:r>
        <w:t>Define e</w:t>
      </w:r>
      <w:r w:rsidR="00D87425">
        <w:t xml:space="preserve">xpectations for the </w:t>
      </w:r>
      <w:r w:rsidR="006A18A1">
        <w:t>c</w:t>
      </w:r>
      <w:r w:rsidR="00D87425">
        <w:t>ross-</w:t>
      </w:r>
      <w:r w:rsidR="006A18A1">
        <w:t>a</w:t>
      </w:r>
      <w:r w:rsidR="00D87425">
        <w:t xml:space="preserve">gency </w:t>
      </w:r>
      <w:r w:rsidR="006A18A1">
        <w:t>t</w:t>
      </w:r>
      <w:r w:rsidR="00D87425">
        <w:t>eam</w:t>
      </w:r>
      <w:r w:rsidR="004722A3">
        <w:t>.</w:t>
      </w:r>
    </w:p>
    <w:p w:rsidR="00D87425" w:rsidRDefault="00C92232" w:rsidP="00D16713">
      <w:pPr>
        <w:numPr>
          <w:ilvl w:val="0"/>
          <w:numId w:val="16"/>
        </w:numPr>
      </w:pPr>
      <w:r>
        <w:t>Select</w:t>
      </w:r>
      <w:r w:rsidR="00D87425">
        <w:t xml:space="preserve"> a </w:t>
      </w:r>
      <w:r w:rsidR="0095452C">
        <w:t>cross-agency</w:t>
      </w:r>
      <w:r w:rsidR="00D87425">
        <w:t xml:space="preserve"> </w:t>
      </w:r>
      <w:r w:rsidR="006A18A1">
        <w:t>c</w:t>
      </w:r>
      <w:r w:rsidR="00D87425">
        <w:t>hairperson</w:t>
      </w:r>
      <w:r w:rsidR="004722A3">
        <w:t>.</w:t>
      </w:r>
    </w:p>
    <w:p w:rsidR="00D87425" w:rsidRDefault="00C92232" w:rsidP="00D16713">
      <w:pPr>
        <w:numPr>
          <w:ilvl w:val="0"/>
          <w:numId w:val="16"/>
        </w:numPr>
      </w:pPr>
      <w:r>
        <w:t>Divide</w:t>
      </w:r>
      <w:r w:rsidR="00D87425">
        <w:t xml:space="preserve"> the </w:t>
      </w:r>
      <w:r w:rsidR="0095452C">
        <w:t>cross-agency</w:t>
      </w:r>
      <w:r w:rsidR="00D87425">
        <w:t xml:space="preserve"> </w:t>
      </w:r>
      <w:r w:rsidR="006A18A1">
        <w:t>t</w:t>
      </w:r>
      <w:r w:rsidR="00D87425">
        <w:t>eam into three group</w:t>
      </w:r>
      <w:r w:rsidR="00DB3FF5">
        <w:t>s</w:t>
      </w:r>
      <w:r w:rsidR="00D87425">
        <w:t>, with each group focusing on one of the module</w:t>
      </w:r>
      <w:r w:rsidR="00DB3FF5">
        <w:t>s</w:t>
      </w:r>
      <w:r w:rsidR="00D87425">
        <w:t>: community partnerships, problem solving, or organizational transformation.</w:t>
      </w:r>
    </w:p>
    <w:p w:rsidR="004722A3" w:rsidRDefault="00C92232" w:rsidP="004722A3">
      <w:pPr>
        <w:numPr>
          <w:ilvl w:val="0"/>
          <w:numId w:val="16"/>
        </w:numPr>
      </w:pPr>
      <w:r>
        <w:t xml:space="preserve">Set </w:t>
      </w:r>
      <w:r w:rsidR="004722A3">
        <w:t xml:space="preserve">a </w:t>
      </w:r>
      <w:r>
        <w:t>deadline for</w:t>
      </w:r>
      <w:r w:rsidR="004722A3">
        <w:t xml:space="preserve"> the cross-agency chairperson </w:t>
      </w:r>
      <w:r>
        <w:t xml:space="preserve">to </w:t>
      </w:r>
      <w:r w:rsidR="004722A3">
        <w:t>enter the cross-agency team consensus answers in the online assessment.</w:t>
      </w:r>
    </w:p>
    <w:p w:rsidR="009F1416" w:rsidRDefault="009F1416" w:rsidP="00D16713"/>
    <w:p w:rsidR="004A59BE" w:rsidRDefault="006447BA" w:rsidP="00D16713">
      <w:r>
        <w:t>Appendix 3 contains a</w:t>
      </w:r>
      <w:r w:rsidR="005B0BCB" w:rsidRPr="005B0BCB">
        <w:t>n example</w:t>
      </w:r>
      <w:r w:rsidR="00971CA7">
        <w:t xml:space="preserve"> </w:t>
      </w:r>
      <w:r w:rsidR="005B0BCB">
        <w:t>of ho</w:t>
      </w:r>
      <w:r w:rsidR="00971CA7">
        <w:t xml:space="preserve">w to review the </w:t>
      </w:r>
      <w:r w:rsidR="009940EC">
        <w:t>self-</w:t>
      </w:r>
      <w:r w:rsidR="00971CA7">
        <w:t xml:space="preserve">assessment process with the </w:t>
      </w:r>
      <w:r w:rsidR="0095452C">
        <w:t>cross-agency</w:t>
      </w:r>
      <w:r w:rsidR="00971CA7">
        <w:t xml:space="preserve"> </w:t>
      </w:r>
      <w:r w:rsidR="006A18A1">
        <w:t>t</w:t>
      </w:r>
      <w:r w:rsidR="00971CA7">
        <w:t>eam</w:t>
      </w:r>
      <w:r>
        <w:t>.</w:t>
      </w:r>
      <w:r w:rsidR="00E20213">
        <w:t xml:space="preserve"> </w:t>
      </w:r>
      <w:r w:rsidR="00CC6649">
        <w:t xml:space="preserve">It provides details about the </w:t>
      </w:r>
      <w:r w:rsidR="0095452C">
        <w:t>cross-agency</w:t>
      </w:r>
      <w:r w:rsidR="00CC6649">
        <w:t xml:space="preserve"> </w:t>
      </w:r>
      <w:r>
        <w:t>t</w:t>
      </w:r>
      <w:r w:rsidR="00CC6649">
        <w:t xml:space="preserve">eam process and expectations for members. </w:t>
      </w:r>
    </w:p>
    <w:p w:rsidR="004C206F" w:rsidRDefault="004C206F" w:rsidP="00D16713"/>
    <w:p w:rsidR="00CC6649" w:rsidRDefault="00CC6649" w:rsidP="00C92232">
      <w:r>
        <w:t xml:space="preserve">As mentioned previously, a </w:t>
      </w:r>
      <w:r w:rsidR="006447BA">
        <w:t>c</w:t>
      </w:r>
      <w:r>
        <w:t>ross</w:t>
      </w:r>
      <w:r w:rsidR="006447BA">
        <w:t>-a</w:t>
      </w:r>
      <w:r>
        <w:t xml:space="preserve">gency </w:t>
      </w:r>
      <w:r w:rsidR="006447BA">
        <w:t>t</w:t>
      </w:r>
      <w:r>
        <w:t xml:space="preserve">eam </w:t>
      </w:r>
      <w:r w:rsidR="006447BA">
        <w:t xml:space="preserve">should </w:t>
      </w:r>
      <w:r>
        <w:t xml:space="preserve">have </w:t>
      </w:r>
      <w:r>
        <w:rPr>
          <w:i/>
        </w:rPr>
        <w:t>at least</w:t>
      </w:r>
      <w:r>
        <w:t xml:space="preserve"> 12 members, </w:t>
      </w:r>
      <w:r w:rsidR="006447BA">
        <w:t>w</w:t>
      </w:r>
      <w:r>
        <w:t xml:space="preserve">ith a minimum of three officers, </w:t>
      </w:r>
      <w:r w:rsidR="00C92232">
        <w:t xml:space="preserve">three </w:t>
      </w:r>
      <w:r>
        <w:t xml:space="preserve">supervisors, </w:t>
      </w:r>
      <w:r w:rsidR="00C92232">
        <w:t xml:space="preserve">three </w:t>
      </w:r>
      <w:r>
        <w:t xml:space="preserve">command staff, and </w:t>
      </w:r>
      <w:r w:rsidR="00C92232">
        <w:t xml:space="preserve">three </w:t>
      </w:r>
      <w:r>
        <w:t xml:space="preserve">community members. Agencies </w:t>
      </w:r>
      <w:r w:rsidR="00C92232">
        <w:t>can</w:t>
      </w:r>
      <w:r w:rsidR="00FE34F8">
        <w:t xml:space="preserve"> </w:t>
      </w:r>
      <w:r>
        <w:t xml:space="preserve">modify the </w:t>
      </w:r>
      <w:r w:rsidR="006447BA">
        <w:t>c</w:t>
      </w:r>
      <w:r>
        <w:t>ross</w:t>
      </w:r>
      <w:r w:rsidR="006447BA">
        <w:t>-a</w:t>
      </w:r>
      <w:r>
        <w:t xml:space="preserve">gency </w:t>
      </w:r>
      <w:r w:rsidR="006447BA">
        <w:t>t</w:t>
      </w:r>
      <w:r>
        <w:t>eam to meet their own needs</w:t>
      </w:r>
      <w:r w:rsidR="006447BA">
        <w:t>; f</w:t>
      </w:r>
      <w:r>
        <w:t xml:space="preserve">or </w:t>
      </w:r>
      <w:r w:rsidR="00C92232">
        <w:t>example</w:t>
      </w:r>
      <w:r>
        <w:t xml:space="preserve">, some agencies may </w:t>
      </w:r>
      <w:r w:rsidR="00C92232">
        <w:t>select</w:t>
      </w:r>
      <w:r>
        <w:t xml:space="preserve"> a larger or smaller </w:t>
      </w:r>
      <w:r w:rsidR="006447BA">
        <w:t>c</w:t>
      </w:r>
      <w:r>
        <w:t>ross</w:t>
      </w:r>
      <w:r w:rsidR="006447BA">
        <w:t>-a</w:t>
      </w:r>
      <w:r>
        <w:t xml:space="preserve">gency </w:t>
      </w:r>
      <w:r w:rsidR="006447BA">
        <w:t>t</w:t>
      </w:r>
      <w:r>
        <w:t>eam</w:t>
      </w:r>
      <w:r w:rsidR="006447BA">
        <w:t>,</w:t>
      </w:r>
      <w:r>
        <w:t xml:space="preserve"> depending on the size of the organization. </w:t>
      </w:r>
      <w:r w:rsidR="00E04EB2">
        <w:t>For the team, a</w:t>
      </w:r>
      <w:r w:rsidR="00C92232">
        <w:t>gencies may select additional</w:t>
      </w:r>
      <w:r>
        <w:t xml:space="preserve"> community members or </w:t>
      </w:r>
      <w:r w:rsidR="00E04EB2">
        <w:t xml:space="preserve">appoint </w:t>
      </w:r>
      <w:r>
        <w:t xml:space="preserve">civilian personnel </w:t>
      </w:r>
      <w:r w:rsidR="00502B30">
        <w:t>or labor</w:t>
      </w:r>
      <w:r w:rsidR="00E04EB2">
        <w:t xml:space="preserve"> and </w:t>
      </w:r>
      <w:r w:rsidR="00502B30">
        <w:t>union leaders</w:t>
      </w:r>
      <w:r>
        <w:t xml:space="preserve">. </w:t>
      </w:r>
    </w:p>
    <w:p w:rsidR="004C206F" w:rsidRDefault="004C206F" w:rsidP="00D16713">
      <w:pPr>
        <w:ind w:firstLine="720"/>
      </w:pPr>
    </w:p>
    <w:p w:rsidR="00911491" w:rsidRDefault="008D4421" w:rsidP="00E04EB2">
      <w:r>
        <w:t>To complete</w:t>
      </w:r>
      <w:r w:rsidR="00502B30">
        <w:t xml:space="preserve"> the </w:t>
      </w:r>
      <w:r>
        <w:t>c</w:t>
      </w:r>
      <w:r w:rsidR="00502B30">
        <w:t>ross</w:t>
      </w:r>
      <w:r>
        <w:t>-a</w:t>
      </w:r>
      <w:r w:rsidR="00502B30">
        <w:t xml:space="preserve">gency </w:t>
      </w:r>
      <w:r>
        <w:t>f</w:t>
      </w:r>
      <w:r w:rsidR="00502B30">
        <w:t>orm</w:t>
      </w:r>
      <w:r>
        <w:t xml:space="preserve">, each </w:t>
      </w:r>
      <w:r w:rsidR="003423CB">
        <w:t xml:space="preserve">of the </w:t>
      </w:r>
      <w:r>
        <w:t xml:space="preserve">three subgroups of equal numbers </w:t>
      </w:r>
      <w:r w:rsidR="003423CB">
        <w:t xml:space="preserve">people </w:t>
      </w:r>
      <w:r w:rsidR="00502B30">
        <w:t xml:space="preserve">focus on the </w:t>
      </w:r>
      <w:r w:rsidR="003423CB">
        <w:t xml:space="preserve">assigned </w:t>
      </w:r>
      <w:r w:rsidR="00502B30">
        <w:t xml:space="preserve">module: </w:t>
      </w:r>
      <w:r w:rsidR="009940EC">
        <w:t>c</w:t>
      </w:r>
      <w:r w:rsidR="00502B30">
        <w:t xml:space="preserve">ommunity </w:t>
      </w:r>
      <w:r w:rsidR="009940EC">
        <w:t>p</w:t>
      </w:r>
      <w:r w:rsidR="00502B30">
        <w:t xml:space="preserve">artnerships, </w:t>
      </w:r>
      <w:r w:rsidR="009940EC">
        <w:t>p</w:t>
      </w:r>
      <w:r w:rsidR="00502B30">
        <w:t xml:space="preserve">roblem </w:t>
      </w:r>
      <w:r w:rsidR="009940EC">
        <w:t>s</w:t>
      </w:r>
      <w:r w:rsidR="00502B30">
        <w:t xml:space="preserve">olving, or </w:t>
      </w:r>
      <w:r w:rsidR="009940EC">
        <w:t>o</w:t>
      </w:r>
      <w:r w:rsidR="00502B30">
        <w:t xml:space="preserve">rganizational </w:t>
      </w:r>
      <w:r w:rsidR="009940EC">
        <w:t>t</w:t>
      </w:r>
      <w:r w:rsidR="00502B30">
        <w:t xml:space="preserve">ransformation. </w:t>
      </w:r>
      <w:r>
        <w:t>A</w:t>
      </w:r>
      <w:r w:rsidR="007065C2">
        <w:t xml:space="preserve">t least one member from each </w:t>
      </w:r>
      <w:r w:rsidR="003423CB">
        <w:t xml:space="preserve">demographic category </w:t>
      </w:r>
      <w:r>
        <w:t xml:space="preserve">should </w:t>
      </w:r>
      <w:r w:rsidR="00F27482">
        <w:t>serve on each subgroup</w:t>
      </w:r>
      <w:r>
        <w:t>;</w:t>
      </w:r>
      <w:r w:rsidR="00F27482">
        <w:t xml:space="preserve"> </w:t>
      </w:r>
      <w:r>
        <w:t>i</w:t>
      </w:r>
      <w:r w:rsidR="00F27482">
        <w:t xml:space="preserve">n other words, one officer, one supervisor, one command staff member, and one community member will serve on </w:t>
      </w:r>
      <w:r>
        <w:t xml:space="preserve">a </w:t>
      </w:r>
      <w:r w:rsidR="00615DE2">
        <w:t xml:space="preserve">subgroup that completes </w:t>
      </w:r>
      <w:r w:rsidR="00F27482">
        <w:t xml:space="preserve">the community partnerships </w:t>
      </w:r>
      <w:r w:rsidR="00615DE2">
        <w:t>module</w:t>
      </w:r>
      <w:r w:rsidR="00F27482">
        <w:t>.</w:t>
      </w:r>
      <w:r w:rsidR="00351639">
        <w:t xml:space="preserve"> </w:t>
      </w:r>
      <w:r w:rsidR="003423CB">
        <w:t>Before</w:t>
      </w:r>
      <w:r w:rsidR="00911491">
        <w:t xml:space="preserve"> each cross-agency subgroup meeting, the project director should distribute the paper-based cross-agency form, which lists the assessment items</w:t>
      </w:r>
      <w:r w:rsidR="00681700">
        <w:t xml:space="preserve"> (see Appendix 4)</w:t>
      </w:r>
      <w:r w:rsidR="00911491">
        <w:t xml:space="preserve">. </w:t>
      </w:r>
    </w:p>
    <w:p w:rsidR="004C206F" w:rsidRDefault="004C206F" w:rsidP="00D16713">
      <w:pPr>
        <w:ind w:firstLine="720"/>
      </w:pPr>
    </w:p>
    <w:p w:rsidR="00510078" w:rsidRDefault="003423CB" w:rsidP="003423CB">
      <w:r>
        <w:t>The project director selects o</w:t>
      </w:r>
      <w:r w:rsidR="00510078">
        <w:t xml:space="preserve">ne member of the </w:t>
      </w:r>
      <w:r w:rsidR="00B5567E">
        <w:t>c</w:t>
      </w:r>
      <w:r w:rsidR="00510078">
        <w:t>ross</w:t>
      </w:r>
      <w:r w:rsidR="00B5567E">
        <w:t>-a</w:t>
      </w:r>
      <w:r w:rsidR="00510078">
        <w:t xml:space="preserve">gency </w:t>
      </w:r>
      <w:r w:rsidR="00B5567E">
        <w:t>t</w:t>
      </w:r>
      <w:r w:rsidR="00510078">
        <w:t>eam</w:t>
      </w:r>
      <w:r w:rsidR="007A76AA">
        <w:t>,</w:t>
      </w:r>
      <w:r w:rsidR="00510078">
        <w:t xml:space="preserve"> </w:t>
      </w:r>
      <w:r w:rsidR="007A76AA">
        <w:t>preferably a member of the agency</w:t>
      </w:r>
      <w:r w:rsidR="00A72910">
        <w:t xml:space="preserve">, </w:t>
      </w:r>
      <w:r w:rsidR="00510078">
        <w:t xml:space="preserve">to serve as the </w:t>
      </w:r>
      <w:r w:rsidR="00B5567E">
        <w:t xml:space="preserve">team chairperson, </w:t>
      </w:r>
      <w:r w:rsidR="00510078">
        <w:t xml:space="preserve">because he or she will </w:t>
      </w:r>
      <w:r w:rsidR="009F6508">
        <w:t xml:space="preserve">be involved in </w:t>
      </w:r>
      <w:r w:rsidR="004A694A">
        <w:t>several</w:t>
      </w:r>
      <w:r w:rsidR="009F6508">
        <w:t xml:space="preserve"> aspects of the project</w:t>
      </w:r>
      <w:r w:rsidR="007A76AA">
        <w:t>, including</w:t>
      </w:r>
      <w:r w:rsidR="009F6508">
        <w:t xml:space="preserve"> responsib</w:t>
      </w:r>
      <w:r w:rsidR="007A76AA">
        <w:t>ility</w:t>
      </w:r>
      <w:r w:rsidR="009F6508">
        <w:t xml:space="preserve"> for the following items during the self-assessment process: </w:t>
      </w:r>
    </w:p>
    <w:p w:rsidR="004C206F" w:rsidRDefault="004C206F" w:rsidP="00D16713">
      <w:pPr>
        <w:ind w:firstLine="720"/>
      </w:pPr>
    </w:p>
    <w:p w:rsidR="00A72910" w:rsidRDefault="00A72910" w:rsidP="00A72910">
      <w:pPr>
        <w:numPr>
          <w:ilvl w:val="0"/>
          <w:numId w:val="19"/>
        </w:numPr>
      </w:pPr>
      <w:r>
        <w:t>Chair the meeting when the cross-agency team completes its form</w:t>
      </w:r>
      <w:r w:rsidR="00387229">
        <w:t>.</w:t>
      </w:r>
    </w:p>
    <w:p w:rsidR="00387229" w:rsidRDefault="00387229" w:rsidP="00387229">
      <w:pPr>
        <w:numPr>
          <w:ilvl w:val="0"/>
          <w:numId w:val="19"/>
        </w:numPr>
      </w:pPr>
      <w:r>
        <w:t>Enter the cross-agency team consensus answers into the online assessment.</w:t>
      </w:r>
    </w:p>
    <w:p w:rsidR="00A72910" w:rsidRDefault="004A694A" w:rsidP="00A72910">
      <w:pPr>
        <w:numPr>
          <w:ilvl w:val="0"/>
          <w:numId w:val="19"/>
        </w:numPr>
      </w:pPr>
      <w:r>
        <w:t xml:space="preserve">Participate </w:t>
      </w:r>
      <w:r w:rsidR="00A72910">
        <w:t xml:space="preserve">in the review team that examines the </w:t>
      </w:r>
      <w:r w:rsidR="00631EC7">
        <w:t xml:space="preserve">summary </w:t>
      </w:r>
      <w:r w:rsidR="00A72910">
        <w:t>report, obtain input from stakeholders, and make recommendations for future action.</w:t>
      </w:r>
    </w:p>
    <w:p w:rsidR="00B10D6E" w:rsidRDefault="00B10D6E" w:rsidP="00D16713">
      <w:pPr>
        <w:ind w:firstLine="720"/>
        <w:rPr>
          <w:color w:val="000000"/>
        </w:rPr>
      </w:pPr>
    </w:p>
    <w:p w:rsidR="004A694A" w:rsidRDefault="00335EDC" w:rsidP="004A694A">
      <w:pPr>
        <w:rPr>
          <w:color w:val="000000"/>
        </w:rPr>
      </w:pPr>
      <w:r>
        <w:rPr>
          <w:color w:val="000000"/>
        </w:rPr>
        <w:t xml:space="preserve">The </w:t>
      </w:r>
      <w:r w:rsidR="008578FE">
        <w:rPr>
          <w:color w:val="000000"/>
        </w:rPr>
        <w:t>c</w:t>
      </w:r>
      <w:r>
        <w:rPr>
          <w:color w:val="000000"/>
        </w:rPr>
        <w:t>ross</w:t>
      </w:r>
      <w:r w:rsidR="008578FE">
        <w:rPr>
          <w:color w:val="000000"/>
        </w:rPr>
        <w:t>-a</w:t>
      </w:r>
      <w:r>
        <w:rPr>
          <w:color w:val="000000"/>
        </w:rPr>
        <w:t xml:space="preserve">gency </w:t>
      </w:r>
      <w:r w:rsidR="008578FE">
        <w:rPr>
          <w:color w:val="000000"/>
        </w:rPr>
        <w:t>c</w:t>
      </w:r>
      <w:r>
        <w:rPr>
          <w:color w:val="000000"/>
        </w:rPr>
        <w:t xml:space="preserve">hairperson should </w:t>
      </w:r>
      <w:r w:rsidR="008A3F2D" w:rsidRPr="0003441C">
        <w:rPr>
          <w:color w:val="000000"/>
        </w:rPr>
        <w:t>have good leadership, supervision</w:t>
      </w:r>
      <w:r w:rsidR="000E5B09">
        <w:rPr>
          <w:color w:val="000000"/>
        </w:rPr>
        <w:t>,</w:t>
      </w:r>
      <w:r w:rsidR="008A3F2D" w:rsidRPr="0003441C">
        <w:rPr>
          <w:color w:val="000000"/>
        </w:rPr>
        <w:t xml:space="preserve"> and oversight capabilities</w:t>
      </w:r>
      <w:r w:rsidR="008A3F2D">
        <w:rPr>
          <w:color w:val="000000"/>
        </w:rPr>
        <w:t xml:space="preserve">. While the following </w:t>
      </w:r>
      <w:r w:rsidR="004A694A">
        <w:rPr>
          <w:color w:val="000000"/>
        </w:rPr>
        <w:t>capabilities</w:t>
      </w:r>
      <w:r w:rsidR="00A75A41">
        <w:rPr>
          <w:color w:val="000000"/>
        </w:rPr>
        <w:t xml:space="preserve"> </w:t>
      </w:r>
      <w:r w:rsidR="008A3F2D">
        <w:rPr>
          <w:color w:val="000000"/>
        </w:rPr>
        <w:t xml:space="preserve">should characterize all members of the </w:t>
      </w:r>
      <w:r w:rsidR="00727B9F">
        <w:rPr>
          <w:color w:val="000000"/>
        </w:rPr>
        <w:t>c</w:t>
      </w:r>
      <w:r w:rsidR="008A3F2D">
        <w:rPr>
          <w:color w:val="000000"/>
        </w:rPr>
        <w:t>ross</w:t>
      </w:r>
      <w:r w:rsidR="00727B9F">
        <w:rPr>
          <w:color w:val="000000"/>
        </w:rPr>
        <w:t>-a</w:t>
      </w:r>
      <w:r w:rsidR="008A3F2D">
        <w:rPr>
          <w:color w:val="000000"/>
        </w:rPr>
        <w:t xml:space="preserve">gency </w:t>
      </w:r>
      <w:r w:rsidR="00727B9F">
        <w:rPr>
          <w:color w:val="000000"/>
        </w:rPr>
        <w:t>t</w:t>
      </w:r>
      <w:r w:rsidR="008A3F2D">
        <w:rPr>
          <w:color w:val="000000"/>
        </w:rPr>
        <w:t xml:space="preserve">eam, </w:t>
      </w:r>
      <w:r w:rsidR="004A694A">
        <w:rPr>
          <w:color w:val="000000"/>
        </w:rPr>
        <w:t xml:space="preserve">but it is </w:t>
      </w:r>
      <w:r w:rsidR="008A3F2D">
        <w:rPr>
          <w:color w:val="000000"/>
        </w:rPr>
        <w:t xml:space="preserve">particularly important for the </w:t>
      </w:r>
      <w:r w:rsidR="00727B9F">
        <w:rPr>
          <w:color w:val="000000"/>
        </w:rPr>
        <w:t>c</w:t>
      </w:r>
      <w:r w:rsidR="008A3F2D">
        <w:rPr>
          <w:color w:val="000000"/>
        </w:rPr>
        <w:t>hairperson</w:t>
      </w:r>
      <w:r w:rsidR="00727B9F">
        <w:rPr>
          <w:color w:val="000000"/>
        </w:rPr>
        <w:t>:</w:t>
      </w:r>
      <w:r w:rsidR="008A3F2D">
        <w:rPr>
          <w:color w:val="000000"/>
        </w:rPr>
        <w:t xml:space="preserve"> </w:t>
      </w:r>
    </w:p>
    <w:p w:rsidR="004A694A" w:rsidRPr="004A694A" w:rsidRDefault="00F33BE1" w:rsidP="004A694A">
      <w:pPr>
        <w:numPr>
          <w:ilvl w:val="0"/>
          <w:numId w:val="19"/>
        </w:numPr>
      </w:pPr>
      <w:r>
        <w:t>B</w:t>
      </w:r>
      <w:r w:rsidR="008A3F2D" w:rsidRPr="004A694A">
        <w:t>e</w:t>
      </w:r>
      <w:r w:rsidR="0096390B" w:rsidRPr="004A694A">
        <w:t xml:space="preserve"> </w:t>
      </w:r>
      <w:r w:rsidR="008A3F2D" w:rsidRPr="004A694A">
        <w:t xml:space="preserve">familiar with the workings of the </w:t>
      </w:r>
      <w:r>
        <w:t>agency.</w:t>
      </w:r>
      <w:r w:rsidR="00154369" w:rsidRPr="004A694A">
        <w:t xml:space="preserve"> </w:t>
      </w:r>
    </w:p>
    <w:p w:rsidR="004A694A" w:rsidRPr="004A694A" w:rsidRDefault="00F33BE1" w:rsidP="004A694A">
      <w:pPr>
        <w:numPr>
          <w:ilvl w:val="0"/>
          <w:numId w:val="19"/>
        </w:numPr>
      </w:pPr>
      <w:r>
        <w:t>H</w:t>
      </w:r>
      <w:r w:rsidR="00154369" w:rsidRPr="004A694A">
        <w:t>ave a</w:t>
      </w:r>
      <w:r w:rsidR="000E5B09" w:rsidRPr="004A694A">
        <w:t xml:space="preserve"> strong </w:t>
      </w:r>
      <w:r w:rsidR="008A3F2D" w:rsidRPr="004A694A">
        <w:t>background in community policing</w:t>
      </w:r>
      <w:r>
        <w:t>.</w:t>
      </w:r>
    </w:p>
    <w:p w:rsidR="004A694A" w:rsidRPr="004A694A" w:rsidRDefault="00F33BE1" w:rsidP="004A694A">
      <w:pPr>
        <w:numPr>
          <w:ilvl w:val="0"/>
          <w:numId w:val="19"/>
        </w:numPr>
      </w:pPr>
      <w:r>
        <w:t>B</w:t>
      </w:r>
      <w:r w:rsidR="00154369" w:rsidRPr="004A694A">
        <w:t xml:space="preserve">e viewed as a credible leader </w:t>
      </w:r>
      <w:r w:rsidR="00727B9F" w:rsidRPr="004A694A">
        <w:t xml:space="preserve">among </w:t>
      </w:r>
      <w:r w:rsidR="00154369" w:rsidRPr="004A694A">
        <w:t xml:space="preserve">colleagues. </w:t>
      </w:r>
    </w:p>
    <w:p w:rsidR="00F33BE1" w:rsidRDefault="004A694A" w:rsidP="00F33BE1">
      <w:pPr>
        <w:numPr>
          <w:ilvl w:val="0"/>
          <w:numId w:val="19"/>
        </w:numPr>
      </w:pPr>
      <w:r w:rsidRPr="004A694A">
        <w:t xml:space="preserve">Be </w:t>
      </w:r>
      <w:r w:rsidR="008A3F2D" w:rsidRPr="004A694A">
        <w:t xml:space="preserve">capable of serving as a mediator </w:t>
      </w:r>
      <w:r w:rsidRPr="004A694A">
        <w:t xml:space="preserve">if </w:t>
      </w:r>
      <w:r w:rsidR="00335EDC" w:rsidRPr="004A694A">
        <w:t xml:space="preserve">a </w:t>
      </w:r>
      <w:r w:rsidR="008A3F2D" w:rsidRPr="004A694A">
        <w:t>dispute emerge</w:t>
      </w:r>
      <w:r w:rsidRPr="004A694A">
        <w:t>s</w:t>
      </w:r>
      <w:r w:rsidR="005C3E4F" w:rsidRPr="004A694A">
        <w:t xml:space="preserve">. </w:t>
      </w:r>
    </w:p>
    <w:p w:rsidR="00F33BE1" w:rsidRDefault="00F33BE1" w:rsidP="00F33BE1"/>
    <w:p w:rsidR="005C142B" w:rsidRPr="00F33BE1" w:rsidRDefault="008A3F2D" w:rsidP="00F33BE1">
      <w:r w:rsidRPr="00F33BE1">
        <w:t xml:space="preserve">It is likely that individuals with these skills will be senior sworn </w:t>
      </w:r>
      <w:r w:rsidR="0043537F">
        <w:t>agency</w:t>
      </w:r>
      <w:r w:rsidR="0043537F" w:rsidRPr="00F33BE1">
        <w:t xml:space="preserve"> </w:t>
      </w:r>
      <w:r w:rsidRPr="00F33BE1">
        <w:t>officials.</w:t>
      </w:r>
    </w:p>
    <w:p w:rsidR="004C206F" w:rsidRPr="005C142B" w:rsidRDefault="004C206F" w:rsidP="00D16713">
      <w:pPr>
        <w:ind w:firstLine="720"/>
        <w:rPr>
          <w:color w:val="000000"/>
        </w:rPr>
      </w:pPr>
    </w:p>
    <w:p w:rsidR="00881ADF" w:rsidRDefault="008C5D38" w:rsidP="00322952">
      <w:pPr>
        <w:rPr>
          <w:i/>
        </w:rPr>
      </w:pPr>
      <w:r>
        <w:rPr>
          <w:i/>
        </w:rPr>
        <w:t>Step 3B:</w:t>
      </w:r>
      <w:r w:rsidR="00322952">
        <w:rPr>
          <w:i/>
        </w:rPr>
        <w:t xml:space="preserve"> </w:t>
      </w:r>
      <w:r w:rsidR="008F4A35">
        <w:rPr>
          <w:i/>
        </w:rPr>
        <w:t xml:space="preserve">Project </w:t>
      </w:r>
      <w:r w:rsidR="0043537F">
        <w:rPr>
          <w:i/>
        </w:rPr>
        <w:t>d</w:t>
      </w:r>
      <w:r w:rsidR="008F4A35">
        <w:rPr>
          <w:i/>
        </w:rPr>
        <w:t>irector</w:t>
      </w:r>
      <w:r w:rsidR="008E0440" w:rsidRPr="00D8122F">
        <w:rPr>
          <w:i/>
        </w:rPr>
        <w:t xml:space="preserve"> </w:t>
      </w:r>
      <w:r w:rsidR="0043537F">
        <w:rPr>
          <w:i/>
        </w:rPr>
        <w:t>d</w:t>
      </w:r>
      <w:r w:rsidR="008E0440" w:rsidRPr="00D8122F">
        <w:rPr>
          <w:i/>
        </w:rPr>
        <w:t xml:space="preserve">evelops a </w:t>
      </w:r>
      <w:r w:rsidR="0043537F">
        <w:rPr>
          <w:i/>
        </w:rPr>
        <w:t>d</w:t>
      </w:r>
      <w:r w:rsidR="00846DAB">
        <w:rPr>
          <w:i/>
        </w:rPr>
        <w:t xml:space="preserve">etailed </w:t>
      </w:r>
      <w:r w:rsidR="0043537F">
        <w:rPr>
          <w:i/>
        </w:rPr>
        <w:t>p</w:t>
      </w:r>
      <w:r w:rsidR="008E0440" w:rsidRPr="00D8122F">
        <w:rPr>
          <w:i/>
        </w:rPr>
        <w:t>lan for</w:t>
      </w:r>
      <w:r w:rsidR="00A93D4F" w:rsidRPr="00D8122F">
        <w:rPr>
          <w:i/>
        </w:rPr>
        <w:t xml:space="preserve"> </w:t>
      </w:r>
      <w:r w:rsidR="0043537F">
        <w:rPr>
          <w:i/>
        </w:rPr>
        <w:t>a</w:t>
      </w:r>
      <w:r w:rsidR="00881ADF">
        <w:rPr>
          <w:i/>
        </w:rPr>
        <w:t>dministration</w:t>
      </w:r>
      <w:r w:rsidR="00057FF8">
        <w:rPr>
          <w:i/>
        </w:rPr>
        <w:t xml:space="preserve"> and </w:t>
      </w:r>
      <w:r w:rsidR="0043537F">
        <w:rPr>
          <w:i/>
        </w:rPr>
        <w:t>r</w:t>
      </w:r>
      <w:r w:rsidR="00057FF8">
        <w:rPr>
          <w:i/>
        </w:rPr>
        <w:t>eporting</w:t>
      </w:r>
      <w:r w:rsidR="0043537F">
        <w:rPr>
          <w:i/>
        </w:rPr>
        <w:t>.</w:t>
      </w:r>
    </w:p>
    <w:p w:rsidR="00230766" w:rsidRDefault="00230766" w:rsidP="00D16713">
      <w:pPr>
        <w:jc w:val="center"/>
        <w:rPr>
          <w:i/>
        </w:rPr>
      </w:pPr>
    </w:p>
    <w:p w:rsidR="00122463" w:rsidRDefault="0043537F" w:rsidP="0043537F">
      <w:r>
        <w:t xml:space="preserve">At the </w:t>
      </w:r>
      <w:r w:rsidR="00E0053D">
        <w:t xml:space="preserve">beginning </w:t>
      </w:r>
      <w:r>
        <w:t xml:space="preserve">of </w:t>
      </w:r>
      <w:r w:rsidR="00E0053D">
        <w:t>the planning process</w:t>
      </w:r>
      <w:r w:rsidR="00727B9F">
        <w:t xml:space="preserve">, the </w:t>
      </w:r>
      <w:r w:rsidR="000012BE">
        <w:t>project director</w:t>
      </w:r>
      <w:r w:rsidR="00727B9F">
        <w:t xml:space="preserve"> should first consider</w:t>
      </w:r>
      <w:r w:rsidR="00E0053D">
        <w:t xml:space="preserve"> </w:t>
      </w:r>
      <w:r w:rsidR="000440F3">
        <w:t>whether</w:t>
      </w:r>
      <w:r w:rsidR="00E0053D">
        <w:t xml:space="preserve"> the agency </w:t>
      </w:r>
      <w:r w:rsidR="000440F3">
        <w:t xml:space="preserve">will </w:t>
      </w:r>
      <w:r w:rsidR="00E0053D">
        <w:t xml:space="preserve">distribute the assessment to </w:t>
      </w:r>
      <w:r>
        <w:t>everyone in the agency</w:t>
      </w:r>
      <w:r w:rsidR="00573DE9">
        <w:t xml:space="preserve"> or </w:t>
      </w:r>
      <w:r>
        <w:t xml:space="preserve">if </w:t>
      </w:r>
      <w:r w:rsidR="00573DE9">
        <w:t xml:space="preserve">it </w:t>
      </w:r>
      <w:r w:rsidR="00C75A30">
        <w:t xml:space="preserve">will </w:t>
      </w:r>
      <w:r w:rsidR="00727B9F">
        <w:t>use</w:t>
      </w:r>
      <w:r w:rsidR="00573DE9">
        <w:t xml:space="preserve"> a sampling methodology</w:t>
      </w:r>
      <w:r w:rsidR="000440F3">
        <w:t>.</w:t>
      </w:r>
      <w:r w:rsidR="00E0053D">
        <w:t xml:space="preserve"> </w:t>
      </w:r>
      <w:r w:rsidR="00051766">
        <w:t>Th</w:t>
      </w:r>
      <w:r w:rsidR="00727B9F">
        <w:t>is</w:t>
      </w:r>
      <w:r w:rsidR="00051766">
        <w:t xml:space="preserve"> will </w:t>
      </w:r>
      <w:r w:rsidR="00727B9F">
        <w:t>affect</w:t>
      </w:r>
      <w:r w:rsidR="00051766">
        <w:t xml:space="preserve"> all other planning decisions made </w:t>
      </w:r>
      <w:r w:rsidR="00727B9F">
        <w:t>in</w:t>
      </w:r>
      <w:r w:rsidR="00051766">
        <w:t xml:space="preserve"> this section</w:t>
      </w:r>
      <w:r w:rsidR="00932D12">
        <w:t>.</w:t>
      </w:r>
      <w:r w:rsidR="00284874">
        <w:t xml:space="preserve"> </w:t>
      </w:r>
    </w:p>
    <w:p w:rsidR="00C172D2" w:rsidRDefault="00C172D2" w:rsidP="00D16713">
      <w:pPr>
        <w:ind w:firstLine="720"/>
      </w:pPr>
    </w:p>
    <w:p w:rsidR="00573DE9" w:rsidRDefault="00B4318C" w:rsidP="0043537F">
      <w:pPr>
        <w:rPr>
          <w:color w:val="000000"/>
        </w:rPr>
      </w:pPr>
      <w:r>
        <w:rPr>
          <w:color w:val="000000"/>
        </w:rPr>
        <w:t>For larger agencies, especially those with a few hundred</w:t>
      </w:r>
      <w:r w:rsidR="00443573">
        <w:rPr>
          <w:color w:val="000000"/>
        </w:rPr>
        <w:t xml:space="preserve"> or more officers, </w:t>
      </w:r>
      <w:r w:rsidR="00573DE9" w:rsidRPr="0003441C">
        <w:rPr>
          <w:color w:val="000000"/>
        </w:rPr>
        <w:t xml:space="preserve">it may be advantageous to sample police personnel to complete the </w:t>
      </w:r>
      <w:r>
        <w:rPr>
          <w:color w:val="000000"/>
        </w:rPr>
        <w:t>self-assessment tool</w:t>
      </w:r>
      <w:r w:rsidR="0043537F">
        <w:rPr>
          <w:color w:val="000000"/>
        </w:rPr>
        <w:t>,</w:t>
      </w:r>
      <w:r>
        <w:rPr>
          <w:color w:val="000000"/>
        </w:rPr>
        <w:t xml:space="preserve"> </w:t>
      </w:r>
      <w:r w:rsidR="00573DE9" w:rsidRPr="0003441C">
        <w:rPr>
          <w:color w:val="000000"/>
        </w:rPr>
        <w:t xml:space="preserve">rather than </w:t>
      </w:r>
      <w:r w:rsidR="0043537F">
        <w:rPr>
          <w:color w:val="000000"/>
        </w:rPr>
        <w:t>asking</w:t>
      </w:r>
      <w:r w:rsidR="0043537F" w:rsidRPr="0003441C">
        <w:rPr>
          <w:color w:val="000000"/>
        </w:rPr>
        <w:t xml:space="preserve"> </w:t>
      </w:r>
      <w:r w:rsidR="00573DE9" w:rsidRPr="0003441C">
        <w:rPr>
          <w:color w:val="000000"/>
        </w:rPr>
        <w:t>every</w:t>
      </w:r>
      <w:r w:rsidR="0043537F">
        <w:rPr>
          <w:color w:val="000000"/>
        </w:rPr>
        <w:t>one</w:t>
      </w:r>
      <w:r w:rsidR="00573DE9" w:rsidRPr="0003441C">
        <w:rPr>
          <w:color w:val="000000"/>
        </w:rPr>
        <w:t xml:space="preserve"> in the agency complete the form</w:t>
      </w:r>
      <w:r w:rsidR="00443573">
        <w:rPr>
          <w:color w:val="000000"/>
        </w:rPr>
        <w:t>s</w:t>
      </w:r>
      <w:r w:rsidR="00573DE9" w:rsidRPr="0003441C">
        <w:rPr>
          <w:color w:val="000000"/>
        </w:rPr>
        <w:t xml:space="preserve">. </w:t>
      </w:r>
      <w:r w:rsidR="0043537F">
        <w:rPr>
          <w:color w:val="000000"/>
        </w:rPr>
        <w:t>D</w:t>
      </w:r>
      <w:r w:rsidR="00443573">
        <w:rPr>
          <w:color w:val="000000"/>
        </w:rPr>
        <w:t xml:space="preserve">etails on sampling methodologies </w:t>
      </w:r>
      <w:r w:rsidR="0043537F">
        <w:rPr>
          <w:color w:val="000000"/>
        </w:rPr>
        <w:t xml:space="preserve">appear in </w:t>
      </w:r>
      <w:r w:rsidR="00443573">
        <w:rPr>
          <w:color w:val="000000"/>
        </w:rPr>
        <w:t xml:space="preserve">Appendix </w:t>
      </w:r>
      <w:r w:rsidR="00C93405">
        <w:rPr>
          <w:color w:val="000000"/>
        </w:rPr>
        <w:t>5</w:t>
      </w:r>
      <w:r w:rsidR="00C91553">
        <w:rPr>
          <w:color w:val="000000"/>
        </w:rPr>
        <w:t>.</w:t>
      </w:r>
      <w:r w:rsidR="00443573">
        <w:rPr>
          <w:color w:val="000000"/>
        </w:rPr>
        <w:t xml:space="preserve"> </w:t>
      </w:r>
    </w:p>
    <w:p w:rsidR="00880624" w:rsidRDefault="00E41B0E" w:rsidP="00E41B0E">
      <w:pPr>
        <w:tabs>
          <w:tab w:val="left" w:pos="7240"/>
        </w:tabs>
        <w:ind w:firstLine="720"/>
        <w:rPr>
          <w:color w:val="000000"/>
        </w:rPr>
      </w:pPr>
      <w:r>
        <w:rPr>
          <w:color w:val="000000"/>
        </w:rPr>
        <w:tab/>
      </w:r>
    </w:p>
    <w:p w:rsidR="00360FC1" w:rsidRDefault="00C172D2" w:rsidP="00452C18">
      <w:r>
        <w:rPr>
          <w:noProof/>
          <w:color w:val="000000"/>
        </w:rPr>
        <w:pict>
          <v:shape id="_x0000_s1074" type="#_x0000_t202" style="position:absolute;margin-left:270pt;margin-top:1.8pt;width:171pt;height:180pt;z-index:251656704">
            <v:textbox style="mso-next-textbox:#_x0000_s1074">
              <w:txbxContent>
                <w:p w:rsidR="00BA2DD7" w:rsidRDefault="00BA2DD7" w:rsidP="00C172D2">
                  <w:r w:rsidRPr="000B6251">
                    <w:rPr>
                      <w:sz w:val="20"/>
                      <w:szCs w:val="20"/>
                    </w:rPr>
                    <w:t xml:space="preserve">If the agency has </w:t>
                  </w:r>
                  <w:r>
                    <w:rPr>
                      <w:sz w:val="20"/>
                      <w:szCs w:val="20"/>
                    </w:rPr>
                    <w:t>fewer than</w:t>
                  </w:r>
                  <w:r w:rsidRPr="000B6251">
                    <w:rPr>
                      <w:sz w:val="20"/>
                      <w:szCs w:val="20"/>
                    </w:rPr>
                    <w:t xml:space="preserve"> 200 line-level officers</w:t>
                  </w:r>
                  <w:r>
                    <w:rPr>
                      <w:sz w:val="20"/>
                      <w:szCs w:val="20"/>
                    </w:rPr>
                    <w:t>,</w:t>
                  </w:r>
                  <w:r w:rsidRPr="000B6251">
                    <w:rPr>
                      <w:sz w:val="20"/>
                      <w:szCs w:val="20"/>
                    </w:rPr>
                    <w:t xml:space="preserve"> all officers </w:t>
                  </w:r>
                  <w:r>
                    <w:rPr>
                      <w:sz w:val="20"/>
                      <w:szCs w:val="20"/>
                    </w:rPr>
                    <w:t xml:space="preserve">should </w:t>
                  </w:r>
                  <w:r w:rsidRPr="000B6251">
                    <w:rPr>
                      <w:sz w:val="20"/>
                      <w:szCs w:val="20"/>
                    </w:rPr>
                    <w:t>complete the survey.</w:t>
                  </w:r>
                  <w:r>
                    <w:rPr>
                      <w:sz w:val="20"/>
                      <w:szCs w:val="20"/>
                    </w:rPr>
                    <w:t xml:space="preserve"> W</w:t>
                  </w:r>
                  <w:r w:rsidRPr="000B6251">
                    <w:rPr>
                      <w:sz w:val="20"/>
                      <w:szCs w:val="20"/>
                    </w:rPr>
                    <w:t>hen possible</w:t>
                  </w:r>
                  <w:r>
                    <w:rPr>
                      <w:sz w:val="20"/>
                      <w:szCs w:val="20"/>
                    </w:rPr>
                    <w:t>,</w:t>
                  </w:r>
                  <w:r w:rsidRPr="000B6251">
                    <w:rPr>
                      <w:sz w:val="20"/>
                      <w:szCs w:val="20"/>
                    </w:rPr>
                    <w:t xml:space="preserve"> it is preferable to have </w:t>
                  </w:r>
                  <w:r>
                    <w:rPr>
                      <w:sz w:val="20"/>
                      <w:szCs w:val="20"/>
                    </w:rPr>
                    <w:t xml:space="preserve">as many </w:t>
                  </w:r>
                  <w:r w:rsidRPr="000B6251">
                    <w:rPr>
                      <w:sz w:val="20"/>
                      <w:szCs w:val="20"/>
                    </w:rPr>
                    <w:t xml:space="preserve">cases </w:t>
                  </w:r>
                  <w:r>
                    <w:rPr>
                      <w:sz w:val="20"/>
                      <w:szCs w:val="20"/>
                    </w:rPr>
                    <w:t xml:space="preserve">as possible </w:t>
                  </w:r>
                  <w:r w:rsidRPr="000B6251">
                    <w:rPr>
                      <w:sz w:val="20"/>
                      <w:szCs w:val="20"/>
                    </w:rPr>
                    <w:t xml:space="preserve">to analyze </w:t>
                  </w:r>
                  <w:r>
                    <w:rPr>
                      <w:sz w:val="20"/>
                      <w:szCs w:val="20"/>
                    </w:rPr>
                    <w:t>for maximum reliability and validity</w:t>
                  </w:r>
                  <w:r w:rsidRPr="000B6251">
                    <w:rPr>
                      <w:sz w:val="20"/>
                      <w:szCs w:val="20"/>
                    </w:rPr>
                    <w:t>.</w:t>
                  </w:r>
                  <w:r>
                    <w:rPr>
                      <w:sz w:val="20"/>
                      <w:szCs w:val="20"/>
                    </w:rPr>
                    <w:t xml:space="preserve"> H</w:t>
                  </w:r>
                  <w:r w:rsidRPr="00E503E5">
                    <w:rPr>
                      <w:sz w:val="20"/>
                      <w:szCs w:val="20"/>
                    </w:rPr>
                    <w:t xml:space="preserve">aving </w:t>
                  </w:r>
                  <w:r>
                    <w:rPr>
                      <w:sz w:val="20"/>
                      <w:szCs w:val="20"/>
                    </w:rPr>
                    <w:t>more than</w:t>
                  </w:r>
                  <w:r w:rsidRPr="00E503E5">
                    <w:rPr>
                      <w:sz w:val="20"/>
                      <w:szCs w:val="20"/>
                    </w:rPr>
                    <w:t xml:space="preserve"> 100 cases to </w:t>
                  </w:r>
                  <w:r w:rsidRPr="000B6251">
                    <w:rPr>
                      <w:sz w:val="20"/>
                      <w:szCs w:val="20"/>
                    </w:rPr>
                    <w:t xml:space="preserve">analyze </w:t>
                  </w:r>
                  <w:r>
                    <w:rPr>
                      <w:sz w:val="20"/>
                      <w:szCs w:val="20"/>
                    </w:rPr>
                    <w:t xml:space="preserve">also </w:t>
                  </w:r>
                  <w:r w:rsidRPr="000B6251">
                    <w:rPr>
                      <w:sz w:val="20"/>
                      <w:szCs w:val="20"/>
                    </w:rPr>
                    <w:t>allow</w:t>
                  </w:r>
                  <w:r>
                    <w:rPr>
                      <w:sz w:val="20"/>
                      <w:szCs w:val="20"/>
                    </w:rPr>
                    <w:t>s</w:t>
                  </w:r>
                  <w:r w:rsidRPr="000B6251">
                    <w:rPr>
                      <w:sz w:val="20"/>
                      <w:szCs w:val="20"/>
                    </w:rPr>
                    <w:t xml:space="preserve"> the </w:t>
                  </w:r>
                  <w:r>
                    <w:rPr>
                      <w:sz w:val="20"/>
                      <w:szCs w:val="20"/>
                    </w:rPr>
                    <w:t>agency</w:t>
                  </w:r>
                  <w:r w:rsidRPr="000B6251">
                    <w:rPr>
                      <w:sz w:val="20"/>
                      <w:szCs w:val="20"/>
                    </w:rPr>
                    <w:t xml:space="preserve"> to examine differences in results between certain subgroups (e.g., officers with less than </w:t>
                  </w:r>
                  <w:r>
                    <w:rPr>
                      <w:sz w:val="20"/>
                      <w:szCs w:val="20"/>
                    </w:rPr>
                    <w:t>1</w:t>
                  </w:r>
                  <w:r w:rsidRPr="000B6251">
                    <w:rPr>
                      <w:sz w:val="20"/>
                      <w:szCs w:val="20"/>
                    </w:rPr>
                    <w:t xml:space="preserve"> year of experience to those with higher levels of experience</w:t>
                  </w:r>
                  <w:r>
                    <w:rPr>
                      <w:sz w:val="20"/>
                      <w:szCs w:val="20"/>
                    </w:rPr>
                    <w:t>) if additional data analyses are completed by the agency beyond the results contained in the summary report.</w:t>
                  </w:r>
                </w:p>
                <w:p w:rsidR="00BA2DD7" w:rsidRPr="00C172D2" w:rsidRDefault="00BA2DD7" w:rsidP="00C172D2"/>
              </w:txbxContent>
            </v:textbox>
            <w10:wrap type="square"/>
          </v:shape>
        </w:pict>
      </w:r>
      <w:r w:rsidR="00360FC1">
        <w:t xml:space="preserve">Another important </w:t>
      </w:r>
      <w:r w:rsidR="009D0481">
        <w:t>matter</w:t>
      </w:r>
      <w:r w:rsidR="00360FC1">
        <w:t xml:space="preserve"> for agencies to consider at the beginning of the process </w:t>
      </w:r>
      <w:r w:rsidR="0001755C">
        <w:t>is</w:t>
      </w:r>
      <w:r w:rsidR="00360FC1">
        <w:t xml:space="preserve"> </w:t>
      </w:r>
      <w:r w:rsidR="00452C18">
        <w:t>how to protect</w:t>
      </w:r>
      <w:r w:rsidR="00360FC1">
        <w:t xml:space="preserve"> </w:t>
      </w:r>
      <w:r w:rsidR="00932D12">
        <w:t>participants</w:t>
      </w:r>
      <w:r w:rsidR="00452C18">
        <w:t>’</w:t>
      </w:r>
      <w:r w:rsidR="00360FC1">
        <w:t xml:space="preserve"> confidentiality. </w:t>
      </w:r>
      <w:r w:rsidR="0001755C">
        <w:t>P</w:t>
      </w:r>
      <w:r w:rsidR="00360FC1" w:rsidRPr="0003441C">
        <w:t>rotect</w:t>
      </w:r>
      <w:r w:rsidR="000A4538">
        <w:t>ing</w:t>
      </w:r>
      <w:r w:rsidR="00360FC1" w:rsidRPr="0003441C">
        <w:t xml:space="preserve"> the confidentiality of the data </w:t>
      </w:r>
      <w:r w:rsidR="0001755C">
        <w:t>could</w:t>
      </w:r>
      <w:r w:rsidR="00360FC1" w:rsidRPr="0003441C">
        <w:t xml:space="preserve"> encourage greater and more honest participation </w:t>
      </w:r>
      <w:r w:rsidR="00452C18">
        <w:t>by</w:t>
      </w:r>
      <w:r w:rsidR="00452C18" w:rsidRPr="0003441C">
        <w:t xml:space="preserve"> </w:t>
      </w:r>
      <w:r w:rsidR="00360FC1" w:rsidRPr="0003441C">
        <w:t xml:space="preserve">agency personnel. </w:t>
      </w:r>
      <w:r w:rsidR="00E41B0E">
        <w:t>T</w:t>
      </w:r>
      <w:r w:rsidR="0046355D">
        <w:t>he</w:t>
      </w:r>
      <w:r w:rsidR="0001755C">
        <w:t xml:space="preserve"> </w:t>
      </w:r>
      <w:r w:rsidR="00932D12">
        <w:t>project director</w:t>
      </w:r>
      <w:r w:rsidR="0001755C">
        <w:t xml:space="preserve"> </w:t>
      </w:r>
      <w:r w:rsidR="00452C18">
        <w:t xml:space="preserve">needs to consider </w:t>
      </w:r>
      <w:r w:rsidR="0001755C">
        <w:t>the following</w:t>
      </w:r>
      <w:r w:rsidR="00452C18">
        <w:t xml:space="preserve"> questions</w:t>
      </w:r>
      <w:r w:rsidR="0001755C">
        <w:t>:</w:t>
      </w:r>
      <w:r w:rsidR="0046355D">
        <w:t xml:space="preserve"> </w:t>
      </w:r>
    </w:p>
    <w:p w:rsidR="00880624" w:rsidRDefault="00880624" w:rsidP="00D16713">
      <w:pPr>
        <w:ind w:firstLine="720"/>
      </w:pPr>
    </w:p>
    <w:p w:rsidR="004F0263" w:rsidRDefault="0008563E" w:rsidP="00D16713">
      <w:pPr>
        <w:numPr>
          <w:ilvl w:val="0"/>
          <w:numId w:val="29"/>
        </w:numPr>
      </w:pPr>
      <w:r>
        <w:t xml:space="preserve">Is completion of the </w:t>
      </w:r>
      <w:r w:rsidR="009C4493">
        <w:t xml:space="preserve">survey </w:t>
      </w:r>
      <w:r w:rsidR="00687BE8">
        <w:t>voluntary</w:t>
      </w:r>
      <w:r w:rsidR="004F0263">
        <w:t>?</w:t>
      </w:r>
    </w:p>
    <w:p w:rsidR="004F0263" w:rsidRDefault="00452C18" w:rsidP="00D16713">
      <w:pPr>
        <w:numPr>
          <w:ilvl w:val="0"/>
          <w:numId w:val="29"/>
        </w:numPr>
      </w:pPr>
      <w:r>
        <w:t>What, if</w:t>
      </w:r>
      <w:r w:rsidR="004F0263">
        <w:t xml:space="preserve"> any</w:t>
      </w:r>
      <w:r>
        <w:t>,</w:t>
      </w:r>
      <w:r w:rsidR="004F0263">
        <w:t xml:space="preserve"> consequences </w:t>
      </w:r>
      <w:r>
        <w:t xml:space="preserve">will there be </w:t>
      </w:r>
      <w:r w:rsidR="0001755C">
        <w:t>for an individual who does not</w:t>
      </w:r>
      <w:r w:rsidR="004F0263">
        <w:t xml:space="preserve"> complet</w:t>
      </w:r>
      <w:r w:rsidR="0001755C">
        <w:t>e</w:t>
      </w:r>
      <w:r w:rsidR="004F0263">
        <w:t xml:space="preserve"> the </w:t>
      </w:r>
      <w:r w:rsidR="0008563E">
        <w:t>form?</w:t>
      </w:r>
    </w:p>
    <w:p w:rsidR="00F26F76" w:rsidRDefault="00714C4C" w:rsidP="00D16713">
      <w:pPr>
        <w:numPr>
          <w:ilvl w:val="0"/>
          <w:numId w:val="29"/>
        </w:numPr>
        <w:rPr>
          <w:color w:val="000000"/>
        </w:rPr>
      </w:pPr>
      <w:r>
        <w:rPr>
          <w:color w:val="000000"/>
        </w:rPr>
        <w:t xml:space="preserve">What safeguards, if any, are needed to ensure </w:t>
      </w:r>
      <w:r w:rsidR="0001755C">
        <w:rPr>
          <w:color w:val="000000"/>
        </w:rPr>
        <w:t xml:space="preserve">that </w:t>
      </w:r>
      <w:r>
        <w:rPr>
          <w:color w:val="000000"/>
        </w:rPr>
        <w:t>procedures are followed?</w:t>
      </w:r>
    </w:p>
    <w:p w:rsidR="00401682" w:rsidRDefault="00452C18" w:rsidP="00D16713">
      <w:pPr>
        <w:numPr>
          <w:ilvl w:val="0"/>
          <w:numId w:val="29"/>
        </w:numPr>
        <w:rPr>
          <w:color w:val="000000"/>
        </w:rPr>
      </w:pPr>
      <w:r>
        <w:rPr>
          <w:color w:val="000000"/>
        </w:rPr>
        <w:t>How</w:t>
      </w:r>
      <w:r w:rsidR="00401682">
        <w:rPr>
          <w:color w:val="000000"/>
        </w:rPr>
        <w:t xml:space="preserve"> will the data </w:t>
      </w:r>
      <w:r w:rsidR="00DF70C2">
        <w:rPr>
          <w:color w:val="000000"/>
        </w:rPr>
        <w:t>be used</w:t>
      </w:r>
      <w:r w:rsidR="00401682">
        <w:rPr>
          <w:color w:val="000000"/>
        </w:rPr>
        <w:t>?</w:t>
      </w:r>
    </w:p>
    <w:p w:rsidR="00360FC1" w:rsidRPr="0003441C" w:rsidRDefault="00360FC1" w:rsidP="00D16713">
      <w:pPr>
        <w:rPr>
          <w:color w:val="000000"/>
        </w:rPr>
      </w:pPr>
    </w:p>
    <w:p w:rsidR="00BE20EA" w:rsidRDefault="000C5439" w:rsidP="003C0B4B">
      <w:r w:rsidRPr="00322952">
        <w:rPr>
          <w:i/>
        </w:rPr>
        <w:t>Administration</w:t>
      </w:r>
      <w:r w:rsidR="00322952" w:rsidRPr="00322952">
        <w:rPr>
          <w:i/>
        </w:rPr>
        <w:t>.</w:t>
      </w:r>
      <w:r w:rsidR="00351639">
        <w:rPr>
          <w:i/>
        </w:rPr>
        <w:t xml:space="preserve"> </w:t>
      </w:r>
      <w:r w:rsidR="00962274">
        <w:t>T</w:t>
      </w:r>
      <w:r w:rsidR="00344BCA">
        <w:t xml:space="preserve">he </w:t>
      </w:r>
      <w:r>
        <w:t>project director</w:t>
      </w:r>
      <w:r w:rsidR="00344BCA">
        <w:t xml:space="preserve"> make</w:t>
      </w:r>
      <w:r w:rsidR="00962274">
        <w:t>s</w:t>
      </w:r>
      <w:r w:rsidR="00344BCA">
        <w:t xml:space="preserve"> plans </w:t>
      </w:r>
      <w:r w:rsidR="00962274">
        <w:t>to administer</w:t>
      </w:r>
      <w:r>
        <w:t xml:space="preserve"> the assessment</w:t>
      </w:r>
      <w:r w:rsidR="00344BCA">
        <w:t xml:space="preserve">, </w:t>
      </w:r>
      <w:r w:rsidR="00106047">
        <w:t>work</w:t>
      </w:r>
      <w:r w:rsidR="00962274">
        <w:t>ing</w:t>
      </w:r>
      <w:r w:rsidR="00106047">
        <w:t xml:space="preserve"> with agency and labor/union representatives to answer the</w:t>
      </w:r>
      <w:r w:rsidR="000F1D5A">
        <w:t xml:space="preserve"> questions listed in</w:t>
      </w:r>
      <w:r w:rsidR="00962274">
        <w:t xml:space="preserve"> the text box</w:t>
      </w:r>
      <w:r w:rsidR="00106047">
        <w:t>.</w:t>
      </w:r>
      <w:r w:rsidR="00351639">
        <w:t xml:space="preserve"> </w:t>
      </w:r>
      <w:r w:rsidR="00BE20EA">
        <w:t xml:space="preserve">Engaging the union in this process early on can be an effective way </w:t>
      </w:r>
      <w:r w:rsidR="00962274">
        <w:t>to gain support</w:t>
      </w:r>
      <w:r w:rsidR="00BE20EA">
        <w:t xml:space="preserve"> for the self-assessment.</w:t>
      </w:r>
      <w:r w:rsidR="00F26ABE">
        <w:t xml:space="preserve"> </w:t>
      </w:r>
      <w:r w:rsidR="00962274">
        <w:t>The project director</w:t>
      </w:r>
      <w:r w:rsidR="00F26ABE">
        <w:t xml:space="preserve"> </w:t>
      </w:r>
      <w:r w:rsidR="00962274">
        <w:t xml:space="preserve">should </w:t>
      </w:r>
      <w:r w:rsidR="00F26ABE">
        <w:t>get the opinions and per</w:t>
      </w:r>
      <w:r w:rsidR="00ED70E2">
        <w:t>spe</w:t>
      </w:r>
      <w:r w:rsidR="00F26ABE">
        <w:t xml:space="preserve">ctive </w:t>
      </w:r>
      <w:r w:rsidR="00815D5E">
        <w:t xml:space="preserve">about the project from people </w:t>
      </w:r>
      <w:r w:rsidR="00F26ABE">
        <w:t>at all levels in the organization</w:t>
      </w:r>
      <w:r w:rsidR="00490682">
        <w:t>.</w:t>
      </w:r>
    </w:p>
    <w:p w:rsidR="00D30E10" w:rsidRDefault="00D30E10" w:rsidP="00D167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2E0D6D" w:rsidRPr="00770332" w:rsidTr="00AC1B9C">
        <w:trPr>
          <w:trHeight w:val="530"/>
        </w:trPr>
        <w:tc>
          <w:tcPr>
            <w:tcW w:w="8748" w:type="dxa"/>
          </w:tcPr>
          <w:p w:rsidR="002E0D6D" w:rsidRPr="00AC1B9C" w:rsidRDefault="00BD4D66" w:rsidP="004A694A">
            <w:pPr>
              <w:jc w:val="center"/>
              <w:rPr>
                <w:b/>
              </w:rPr>
            </w:pPr>
            <w:r>
              <w:rPr>
                <w:b/>
              </w:rPr>
              <w:t xml:space="preserve">Exhibit 6: </w:t>
            </w:r>
            <w:r w:rsidR="002E0D6D" w:rsidRPr="00AC1B9C">
              <w:rPr>
                <w:b/>
              </w:rPr>
              <w:t xml:space="preserve">Important </w:t>
            </w:r>
            <w:r w:rsidR="004A694A">
              <w:rPr>
                <w:b/>
              </w:rPr>
              <w:t>planning q</w:t>
            </w:r>
            <w:r w:rsidR="002E0D6D" w:rsidRPr="00AC1B9C">
              <w:rPr>
                <w:b/>
              </w:rPr>
              <w:t xml:space="preserve">uestions </w:t>
            </w:r>
            <w:r w:rsidR="004A694A">
              <w:rPr>
                <w:b/>
              </w:rPr>
              <w:t>for</w:t>
            </w:r>
            <w:r w:rsidR="002E0D6D" w:rsidRPr="00AC1B9C">
              <w:rPr>
                <w:b/>
              </w:rPr>
              <w:t xml:space="preserve"> </w:t>
            </w:r>
            <w:r w:rsidR="004A694A">
              <w:rPr>
                <w:b/>
              </w:rPr>
              <w:t>a</w:t>
            </w:r>
            <w:r w:rsidR="002E0D6D" w:rsidRPr="00AC1B9C">
              <w:rPr>
                <w:b/>
              </w:rPr>
              <w:t xml:space="preserve">dministration of the </w:t>
            </w:r>
            <w:r w:rsidR="004A694A">
              <w:rPr>
                <w:b/>
              </w:rPr>
              <w:t>a</w:t>
            </w:r>
            <w:r w:rsidR="002E0D6D" w:rsidRPr="00AC1B9C">
              <w:rPr>
                <w:b/>
              </w:rPr>
              <w:t xml:space="preserve">ssessment </w:t>
            </w:r>
            <w:r w:rsidR="004A694A">
              <w:rPr>
                <w:b/>
              </w:rPr>
              <w:t>t</w:t>
            </w:r>
            <w:r w:rsidR="002E0D6D" w:rsidRPr="00AC1B9C">
              <w:rPr>
                <w:b/>
              </w:rPr>
              <w:t>ool</w:t>
            </w:r>
          </w:p>
        </w:tc>
      </w:tr>
      <w:tr w:rsidR="00770332" w:rsidRPr="00770332" w:rsidTr="00AC1B9C">
        <w:trPr>
          <w:trHeight w:val="170"/>
        </w:trPr>
        <w:tc>
          <w:tcPr>
            <w:tcW w:w="8748" w:type="dxa"/>
          </w:tcPr>
          <w:p w:rsidR="00770332" w:rsidRPr="00AC1B9C" w:rsidRDefault="00770332" w:rsidP="00AC1B9C">
            <w:pPr>
              <w:numPr>
                <w:ilvl w:val="0"/>
                <w:numId w:val="23"/>
              </w:numPr>
              <w:spacing w:before="120"/>
              <w:rPr>
                <w:sz w:val="22"/>
                <w:szCs w:val="22"/>
              </w:rPr>
            </w:pPr>
            <w:r w:rsidRPr="00AC1B9C">
              <w:rPr>
                <w:sz w:val="22"/>
                <w:szCs w:val="22"/>
              </w:rPr>
              <w:t xml:space="preserve">Are any major activities coming up in the organization that will make completion of the </w:t>
            </w:r>
            <w:r w:rsidR="000C5439" w:rsidRPr="00AC1B9C">
              <w:rPr>
                <w:sz w:val="22"/>
                <w:szCs w:val="22"/>
              </w:rPr>
              <w:t xml:space="preserve">surveys </w:t>
            </w:r>
            <w:r w:rsidRPr="00AC1B9C">
              <w:rPr>
                <w:sz w:val="22"/>
                <w:szCs w:val="22"/>
              </w:rPr>
              <w:t xml:space="preserve">difficult for </w:t>
            </w:r>
            <w:r w:rsidR="00815D5E">
              <w:rPr>
                <w:sz w:val="22"/>
                <w:szCs w:val="22"/>
              </w:rPr>
              <w:t>participants</w:t>
            </w:r>
            <w:r w:rsidRPr="00AC1B9C">
              <w:rPr>
                <w:sz w:val="22"/>
                <w:szCs w:val="22"/>
              </w:rPr>
              <w:t>?</w:t>
            </w:r>
          </w:p>
          <w:p w:rsidR="00770332" w:rsidRPr="00AC1B9C" w:rsidRDefault="00770332" w:rsidP="00AC1B9C">
            <w:pPr>
              <w:numPr>
                <w:ilvl w:val="0"/>
                <w:numId w:val="20"/>
              </w:numPr>
              <w:rPr>
                <w:sz w:val="22"/>
                <w:szCs w:val="22"/>
              </w:rPr>
            </w:pPr>
            <w:r w:rsidRPr="00AC1B9C">
              <w:rPr>
                <w:sz w:val="22"/>
                <w:szCs w:val="22"/>
              </w:rPr>
              <w:t xml:space="preserve">What is the timeline for </w:t>
            </w:r>
            <w:r w:rsidR="00E21FB9" w:rsidRPr="00AC1B9C">
              <w:rPr>
                <w:sz w:val="22"/>
                <w:szCs w:val="22"/>
              </w:rPr>
              <w:t xml:space="preserve">collection </w:t>
            </w:r>
            <w:r w:rsidRPr="00AC1B9C">
              <w:rPr>
                <w:sz w:val="22"/>
                <w:szCs w:val="22"/>
              </w:rPr>
              <w:t xml:space="preserve">of the </w:t>
            </w:r>
            <w:r w:rsidR="00C172D2" w:rsidRPr="00AC1B9C">
              <w:rPr>
                <w:sz w:val="22"/>
                <w:szCs w:val="22"/>
              </w:rPr>
              <w:t>survey data</w:t>
            </w:r>
            <w:r w:rsidR="000C5439" w:rsidRPr="00AC1B9C">
              <w:rPr>
                <w:sz w:val="22"/>
                <w:szCs w:val="22"/>
              </w:rPr>
              <w:t xml:space="preserve"> </w:t>
            </w:r>
            <w:r w:rsidR="00753108" w:rsidRPr="00AC1B9C">
              <w:rPr>
                <w:sz w:val="22"/>
                <w:szCs w:val="22"/>
              </w:rPr>
              <w:t xml:space="preserve">(e.g., </w:t>
            </w:r>
            <w:r w:rsidR="00106047" w:rsidRPr="00AC1B9C">
              <w:rPr>
                <w:sz w:val="22"/>
                <w:szCs w:val="22"/>
              </w:rPr>
              <w:t>2</w:t>
            </w:r>
            <w:r w:rsidR="00753108" w:rsidRPr="00AC1B9C">
              <w:rPr>
                <w:sz w:val="22"/>
                <w:szCs w:val="22"/>
              </w:rPr>
              <w:t xml:space="preserve"> weeks)</w:t>
            </w:r>
            <w:r w:rsidR="00106047" w:rsidRPr="00AC1B9C">
              <w:rPr>
                <w:sz w:val="22"/>
                <w:szCs w:val="22"/>
              </w:rPr>
              <w:t>?</w:t>
            </w:r>
          </w:p>
          <w:p w:rsidR="00770332" w:rsidRPr="00AC1B9C" w:rsidRDefault="00770332" w:rsidP="00AC1B9C">
            <w:pPr>
              <w:numPr>
                <w:ilvl w:val="0"/>
                <w:numId w:val="20"/>
              </w:numPr>
              <w:rPr>
                <w:sz w:val="22"/>
                <w:szCs w:val="22"/>
              </w:rPr>
            </w:pPr>
            <w:r w:rsidRPr="00AC1B9C">
              <w:rPr>
                <w:sz w:val="22"/>
                <w:szCs w:val="22"/>
              </w:rPr>
              <w:t xml:space="preserve">When will officers be asked to complete the survey? For example, they may be allotted </w:t>
            </w:r>
            <w:r w:rsidR="00C172D2" w:rsidRPr="00AC1B9C">
              <w:rPr>
                <w:sz w:val="22"/>
                <w:szCs w:val="22"/>
              </w:rPr>
              <w:t>1 hour</w:t>
            </w:r>
            <w:r w:rsidRPr="00AC1B9C">
              <w:rPr>
                <w:sz w:val="22"/>
                <w:szCs w:val="22"/>
              </w:rPr>
              <w:t xml:space="preserve"> of patrol time to complete the survey, or they may complete the survey at the beginning of an in-service training. Specific instructions should be given to officers. It is also </w:t>
            </w:r>
            <w:r w:rsidR="00106047" w:rsidRPr="00AC1B9C">
              <w:rPr>
                <w:sz w:val="22"/>
                <w:szCs w:val="22"/>
              </w:rPr>
              <w:t>important</w:t>
            </w:r>
            <w:r w:rsidRPr="00AC1B9C">
              <w:rPr>
                <w:sz w:val="22"/>
                <w:szCs w:val="22"/>
              </w:rPr>
              <w:t xml:space="preserve"> to work with labor representatives to gain support for completing the </w:t>
            </w:r>
            <w:r w:rsidR="00932D12" w:rsidRPr="00AC1B9C">
              <w:rPr>
                <w:sz w:val="22"/>
                <w:szCs w:val="22"/>
              </w:rPr>
              <w:t xml:space="preserve">tool </w:t>
            </w:r>
            <w:r w:rsidR="00932D12" w:rsidRPr="00AC1B9C">
              <w:rPr>
                <w:sz w:val="22"/>
                <w:szCs w:val="22"/>
              </w:rPr>
              <w:lastRenderedPageBreak/>
              <w:t>during</w:t>
            </w:r>
            <w:r w:rsidRPr="00AC1B9C">
              <w:rPr>
                <w:sz w:val="22"/>
                <w:szCs w:val="22"/>
              </w:rPr>
              <w:t xml:space="preserve"> a time that all parties will support. </w:t>
            </w:r>
          </w:p>
          <w:p w:rsidR="00FD0604" w:rsidRPr="00AC1B9C" w:rsidRDefault="00FD0604" w:rsidP="00AC1B9C">
            <w:pPr>
              <w:numPr>
                <w:ilvl w:val="0"/>
                <w:numId w:val="20"/>
              </w:numPr>
              <w:rPr>
                <w:sz w:val="22"/>
                <w:szCs w:val="22"/>
              </w:rPr>
            </w:pPr>
            <w:r w:rsidRPr="00AC1B9C">
              <w:rPr>
                <w:sz w:val="22"/>
                <w:szCs w:val="22"/>
              </w:rPr>
              <w:t>Are labor/union groups supportive of the self-assessment?</w:t>
            </w:r>
          </w:p>
          <w:p w:rsidR="00E21FB9" w:rsidRPr="00AC1B9C" w:rsidRDefault="00E21FB9" w:rsidP="00AC1B9C">
            <w:pPr>
              <w:numPr>
                <w:ilvl w:val="0"/>
                <w:numId w:val="20"/>
              </w:numPr>
              <w:rPr>
                <w:sz w:val="22"/>
                <w:szCs w:val="22"/>
              </w:rPr>
            </w:pPr>
            <w:r w:rsidRPr="00AC1B9C">
              <w:rPr>
                <w:sz w:val="22"/>
                <w:szCs w:val="22"/>
              </w:rPr>
              <w:t xml:space="preserve">Will officers be </w:t>
            </w:r>
            <w:r w:rsidR="00106047" w:rsidRPr="00AC1B9C">
              <w:rPr>
                <w:sz w:val="22"/>
                <w:szCs w:val="22"/>
              </w:rPr>
              <w:t>allowed</w:t>
            </w:r>
            <w:r w:rsidRPr="00AC1B9C">
              <w:rPr>
                <w:sz w:val="22"/>
                <w:szCs w:val="22"/>
              </w:rPr>
              <w:t xml:space="preserve"> overtime for completing the survey</w:t>
            </w:r>
            <w:r w:rsidR="00106047" w:rsidRPr="00AC1B9C">
              <w:rPr>
                <w:sz w:val="22"/>
                <w:szCs w:val="22"/>
              </w:rPr>
              <w:t>?</w:t>
            </w:r>
          </w:p>
          <w:p w:rsidR="00770332" w:rsidRPr="00AC1B9C" w:rsidRDefault="00770332" w:rsidP="00AC1B9C">
            <w:pPr>
              <w:numPr>
                <w:ilvl w:val="0"/>
                <w:numId w:val="20"/>
              </w:numPr>
              <w:rPr>
                <w:sz w:val="22"/>
                <w:szCs w:val="22"/>
              </w:rPr>
            </w:pPr>
            <w:r w:rsidRPr="00AC1B9C">
              <w:rPr>
                <w:sz w:val="22"/>
                <w:szCs w:val="22"/>
              </w:rPr>
              <w:t xml:space="preserve">Will the </w:t>
            </w:r>
            <w:r w:rsidR="000C5439" w:rsidRPr="00AC1B9C">
              <w:rPr>
                <w:sz w:val="22"/>
                <w:szCs w:val="22"/>
              </w:rPr>
              <w:t>project director</w:t>
            </w:r>
            <w:r w:rsidRPr="00AC1B9C">
              <w:rPr>
                <w:sz w:val="22"/>
                <w:szCs w:val="22"/>
              </w:rPr>
              <w:t xml:space="preserve"> serve as </w:t>
            </w:r>
            <w:r w:rsidR="00F06495" w:rsidRPr="00AC1B9C">
              <w:rPr>
                <w:sz w:val="22"/>
                <w:szCs w:val="22"/>
              </w:rPr>
              <w:t xml:space="preserve">point of contact </w:t>
            </w:r>
            <w:r w:rsidRPr="00AC1B9C">
              <w:rPr>
                <w:sz w:val="22"/>
                <w:szCs w:val="22"/>
              </w:rPr>
              <w:t>for questions or concerns about the self-assessment?</w:t>
            </w:r>
          </w:p>
          <w:p w:rsidR="00770332" w:rsidRPr="00AC1B9C" w:rsidRDefault="00770332" w:rsidP="00AC1B9C">
            <w:pPr>
              <w:numPr>
                <w:ilvl w:val="0"/>
                <w:numId w:val="20"/>
              </w:numPr>
              <w:rPr>
                <w:sz w:val="22"/>
                <w:szCs w:val="22"/>
              </w:rPr>
            </w:pPr>
            <w:r w:rsidRPr="00AC1B9C">
              <w:rPr>
                <w:sz w:val="22"/>
                <w:szCs w:val="22"/>
              </w:rPr>
              <w:t xml:space="preserve">Will the agency ask the </w:t>
            </w:r>
            <w:r w:rsidR="00106047" w:rsidRPr="00AC1B9C">
              <w:rPr>
                <w:sz w:val="22"/>
                <w:szCs w:val="22"/>
              </w:rPr>
              <w:t>c</w:t>
            </w:r>
            <w:r w:rsidRPr="00AC1B9C">
              <w:rPr>
                <w:sz w:val="22"/>
                <w:szCs w:val="22"/>
              </w:rPr>
              <w:t>ross</w:t>
            </w:r>
            <w:r w:rsidR="00106047" w:rsidRPr="00AC1B9C">
              <w:rPr>
                <w:sz w:val="22"/>
                <w:szCs w:val="22"/>
              </w:rPr>
              <w:t>-a</w:t>
            </w:r>
            <w:r w:rsidRPr="00AC1B9C">
              <w:rPr>
                <w:sz w:val="22"/>
                <w:szCs w:val="22"/>
              </w:rPr>
              <w:t xml:space="preserve">gency </w:t>
            </w:r>
            <w:r w:rsidR="00106047" w:rsidRPr="00AC1B9C">
              <w:rPr>
                <w:sz w:val="22"/>
                <w:szCs w:val="22"/>
              </w:rPr>
              <w:t>t</w:t>
            </w:r>
            <w:r w:rsidRPr="00AC1B9C">
              <w:rPr>
                <w:sz w:val="22"/>
                <w:szCs w:val="22"/>
              </w:rPr>
              <w:t xml:space="preserve">eam to </w:t>
            </w:r>
            <w:r w:rsidR="009F4361" w:rsidRPr="00AC1B9C">
              <w:rPr>
                <w:sz w:val="22"/>
                <w:szCs w:val="22"/>
              </w:rPr>
              <w:t xml:space="preserve">also </w:t>
            </w:r>
            <w:r w:rsidRPr="00AC1B9C">
              <w:rPr>
                <w:sz w:val="22"/>
                <w:szCs w:val="22"/>
              </w:rPr>
              <w:t>complete individual</w:t>
            </w:r>
            <w:r w:rsidR="00106047" w:rsidRPr="00AC1B9C">
              <w:rPr>
                <w:sz w:val="22"/>
                <w:szCs w:val="22"/>
              </w:rPr>
              <w:t>-</w:t>
            </w:r>
            <w:r w:rsidRPr="00AC1B9C">
              <w:rPr>
                <w:sz w:val="22"/>
                <w:szCs w:val="22"/>
              </w:rPr>
              <w:t xml:space="preserve">level forms? </w:t>
            </w:r>
          </w:p>
          <w:p w:rsidR="002B3355" w:rsidRPr="00AC1B9C" w:rsidRDefault="002B3355" w:rsidP="00AC1B9C">
            <w:pPr>
              <w:numPr>
                <w:ilvl w:val="0"/>
                <w:numId w:val="20"/>
              </w:numPr>
              <w:rPr>
                <w:sz w:val="22"/>
                <w:szCs w:val="22"/>
              </w:rPr>
            </w:pPr>
            <w:r w:rsidRPr="00AC1B9C">
              <w:rPr>
                <w:sz w:val="22"/>
                <w:szCs w:val="22"/>
              </w:rPr>
              <w:t>How does the agency define officers, supervisors, and command staff</w:t>
            </w:r>
            <w:r w:rsidR="00815D5E">
              <w:rPr>
                <w:sz w:val="22"/>
                <w:szCs w:val="22"/>
              </w:rPr>
              <w:t xml:space="preserve"> to determine</w:t>
            </w:r>
            <w:r w:rsidRPr="00AC1B9C">
              <w:rPr>
                <w:sz w:val="22"/>
                <w:szCs w:val="22"/>
              </w:rPr>
              <w:t xml:space="preserve"> who receives which </w:t>
            </w:r>
            <w:r w:rsidR="00815D5E">
              <w:rPr>
                <w:sz w:val="22"/>
                <w:szCs w:val="22"/>
              </w:rPr>
              <w:t xml:space="preserve">CP-SAT </w:t>
            </w:r>
            <w:r w:rsidRPr="00AC1B9C">
              <w:rPr>
                <w:sz w:val="22"/>
                <w:szCs w:val="22"/>
              </w:rPr>
              <w:t>form?</w:t>
            </w:r>
          </w:p>
          <w:p w:rsidR="00544CB1" w:rsidRPr="00AC1B9C" w:rsidRDefault="00B550D9" w:rsidP="00AC1B9C">
            <w:pPr>
              <w:numPr>
                <w:ilvl w:val="0"/>
                <w:numId w:val="20"/>
              </w:numPr>
              <w:rPr>
                <w:sz w:val="22"/>
                <w:szCs w:val="22"/>
              </w:rPr>
            </w:pPr>
            <w:r w:rsidRPr="00AC1B9C">
              <w:rPr>
                <w:sz w:val="22"/>
                <w:szCs w:val="22"/>
              </w:rPr>
              <w:t>Who will have access to the data?</w:t>
            </w:r>
          </w:p>
        </w:tc>
      </w:tr>
    </w:tbl>
    <w:p w:rsidR="00D76767" w:rsidRDefault="00D76767" w:rsidP="00D16713"/>
    <w:p w:rsidR="00246C24" w:rsidRPr="00322952" w:rsidRDefault="00C172D2" w:rsidP="003416DE">
      <w:pPr>
        <w:rPr>
          <w:b/>
        </w:rPr>
      </w:pPr>
      <w:r w:rsidRPr="00C172D2">
        <w:rPr>
          <w:i/>
        </w:rPr>
        <w:t>Reporting</w:t>
      </w:r>
      <w:r>
        <w:rPr>
          <w:i/>
        </w:rPr>
        <w:t xml:space="preserve">. </w:t>
      </w:r>
      <w:r w:rsidR="00815D5E">
        <w:t xml:space="preserve">After </w:t>
      </w:r>
      <w:r>
        <w:t xml:space="preserve">the individual-level data collection </w:t>
      </w:r>
      <w:r w:rsidR="00815D5E">
        <w:t xml:space="preserve">is </w:t>
      </w:r>
      <w:r>
        <w:t xml:space="preserve">complete and </w:t>
      </w:r>
      <w:r w:rsidR="001E3B9B">
        <w:t>a</w:t>
      </w:r>
      <w:r w:rsidR="00815D5E">
        <w:t xml:space="preserve"> cross-agency </w:t>
      </w:r>
      <w:r w:rsidR="001E3B9B">
        <w:t>representative</w:t>
      </w:r>
      <w:r w:rsidR="00815D5E">
        <w:t xml:space="preserve"> enters </w:t>
      </w:r>
      <w:r>
        <w:t xml:space="preserve">the cross-agency team consensus answers in the online </w:t>
      </w:r>
      <w:r w:rsidR="00815D5E">
        <w:t>form</w:t>
      </w:r>
      <w:r>
        <w:t xml:space="preserve">, ICF </w:t>
      </w:r>
      <w:r w:rsidR="00961643">
        <w:t>run</w:t>
      </w:r>
      <w:r w:rsidR="00F82F50">
        <w:t>s</w:t>
      </w:r>
      <w:r w:rsidR="00961643">
        <w:t xml:space="preserve"> the automated summary report</w:t>
      </w:r>
      <w:r w:rsidR="00F82F50">
        <w:t xml:space="preserve"> and </w:t>
      </w:r>
      <w:r w:rsidR="00BD4D66">
        <w:t>e</w:t>
      </w:r>
      <w:r w:rsidR="00F82F50">
        <w:t>mail</w:t>
      </w:r>
      <w:r w:rsidR="00BD4D66">
        <w:t>s</w:t>
      </w:r>
      <w:r w:rsidR="00F82F50">
        <w:t xml:space="preserve"> it to the agency,</w:t>
      </w:r>
      <w:r w:rsidR="00961643">
        <w:t xml:space="preserve"> </w:t>
      </w:r>
      <w:r w:rsidR="00F82F50">
        <w:t>t</w:t>
      </w:r>
      <w:r w:rsidR="00961643">
        <w:t xml:space="preserve">ypically within 3 business days. </w:t>
      </w:r>
      <w:r w:rsidR="00246C24">
        <w:t xml:space="preserve">A sample automated summary report can be found in Appendix </w:t>
      </w:r>
      <w:r w:rsidR="002B0C71">
        <w:t>6</w:t>
      </w:r>
      <w:r w:rsidR="00246C24">
        <w:t>.</w:t>
      </w:r>
    </w:p>
    <w:p w:rsidR="00C172D2" w:rsidRPr="00C172D2" w:rsidRDefault="00C172D2" w:rsidP="00C172D2">
      <w:pPr>
        <w:ind w:firstLine="720"/>
      </w:pPr>
    </w:p>
    <w:p w:rsidR="004B2338" w:rsidRPr="00322952" w:rsidRDefault="00881ADF" w:rsidP="00322952">
      <w:pPr>
        <w:rPr>
          <w:b/>
        </w:rPr>
      </w:pPr>
      <w:r w:rsidRPr="00322952">
        <w:rPr>
          <w:b/>
        </w:rPr>
        <w:t xml:space="preserve">Step 4: </w:t>
      </w:r>
      <w:r w:rsidR="004B2338" w:rsidRPr="00322952">
        <w:rPr>
          <w:b/>
        </w:rPr>
        <w:t xml:space="preserve">Conduct </w:t>
      </w:r>
      <w:r w:rsidR="007363B3">
        <w:rPr>
          <w:b/>
        </w:rPr>
        <w:t>agency o</w:t>
      </w:r>
      <w:r w:rsidR="004B2338" w:rsidRPr="00322952">
        <w:rPr>
          <w:b/>
        </w:rPr>
        <w:t>rientation</w:t>
      </w:r>
    </w:p>
    <w:p w:rsidR="004B2338" w:rsidRDefault="004B2338" w:rsidP="004B2338">
      <w:pPr>
        <w:rPr>
          <w:u w:val="single"/>
        </w:rPr>
      </w:pPr>
    </w:p>
    <w:p w:rsidR="004B2338" w:rsidRDefault="004B2338" w:rsidP="004B2338">
      <w:r>
        <w:tab/>
      </w:r>
      <w:r w:rsidR="00F82F50">
        <w:t>T</w:t>
      </w:r>
      <w:r w:rsidR="0091511B">
        <w:t xml:space="preserve">he project director or </w:t>
      </w:r>
      <w:r w:rsidR="00F82F50">
        <w:t>a</w:t>
      </w:r>
      <w:r w:rsidR="0091511B">
        <w:t xml:space="preserve"> designee </w:t>
      </w:r>
      <w:r w:rsidR="00F82F50">
        <w:t xml:space="preserve">conducts an orientation for all participants. </w:t>
      </w:r>
      <w:r w:rsidR="0091511B">
        <w:t xml:space="preserve">(Appendix 7 </w:t>
      </w:r>
      <w:r w:rsidR="00F82F50">
        <w:t>contains a</w:t>
      </w:r>
      <w:r w:rsidR="0091511B">
        <w:t xml:space="preserve"> sample script</w:t>
      </w:r>
      <w:r w:rsidR="00F82F50">
        <w:t>.</w:t>
      </w:r>
      <w:r w:rsidR="0091511B">
        <w:t xml:space="preserve">) </w:t>
      </w:r>
      <w:r w:rsidR="00F82F50">
        <w:t>The orientation can be at</w:t>
      </w:r>
      <w:r w:rsidR="0091511B">
        <w:t xml:space="preserve"> roll-call, </w:t>
      </w:r>
      <w:r w:rsidR="00F82F50">
        <w:t xml:space="preserve">by </w:t>
      </w:r>
      <w:r w:rsidR="0091511B">
        <w:t xml:space="preserve">email, </w:t>
      </w:r>
      <w:r w:rsidR="00F82F50">
        <w:t xml:space="preserve">through the </w:t>
      </w:r>
      <w:r w:rsidR="0091511B">
        <w:t xml:space="preserve">agency newsletter, or </w:t>
      </w:r>
      <w:r w:rsidR="00F82F50">
        <w:t xml:space="preserve">in some </w:t>
      </w:r>
      <w:r w:rsidR="0091511B">
        <w:t xml:space="preserve">other media. </w:t>
      </w:r>
      <w:r w:rsidR="00F82F50">
        <w:t xml:space="preserve">Following is a list of </w:t>
      </w:r>
      <w:r w:rsidR="0091511B">
        <w:t xml:space="preserve">points </w:t>
      </w:r>
      <w:r w:rsidR="00F82F50">
        <w:t>to make in the orientation</w:t>
      </w:r>
      <w:r w:rsidR="0091511B">
        <w:t xml:space="preserve">: </w:t>
      </w:r>
    </w:p>
    <w:p w:rsidR="004B2338" w:rsidRDefault="004B2338" w:rsidP="004B2338"/>
    <w:p w:rsidR="004B2338" w:rsidRDefault="004B2338" w:rsidP="004B2338">
      <w:pPr>
        <w:numPr>
          <w:ilvl w:val="0"/>
          <w:numId w:val="21"/>
        </w:numPr>
      </w:pPr>
      <w:r>
        <w:t>Why the agency is conducting the self-assessment</w:t>
      </w:r>
      <w:r w:rsidR="009A28B0">
        <w:t>.</w:t>
      </w:r>
    </w:p>
    <w:p w:rsidR="004B2338" w:rsidRDefault="004B2338" w:rsidP="004B2338">
      <w:pPr>
        <w:numPr>
          <w:ilvl w:val="0"/>
          <w:numId w:val="21"/>
        </w:numPr>
      </w:pPr>
      <w:r>
        <w:t xml:space="preserve">Support for the self-assessment from the chief and the project director and any other </w:t>
      </w:r>
      <w:r w:rsidR="00F82F50">
        <w:t xml:space="preserve">agency </w:t>
      </w:r>
      <w:r w:rsidR="009A28B0">
        <w:t>leaders.</w:t>
      </w:r>
    </w:p>
    <w:p w:rsidR="004B2338" w:rsidRDefault="004B2338" w:rsidP="004B2338">
      <w:pPr>
        <w:numPr>
          <w:ilvl w:val="0"/>
          <w:numId w:val="21"/>
        </w:numPr>
      </w:pPr>
      <w:r>
        <w:t>Benefits of completing the survey (e.g., to identify gaps in training)</w:t>
      </w:r>
      <w:r w:rsidR="009A28B0">
        <w:t>.</w:t>
      </w:r>
    </w:p>
    <w:p w:rsidR="004B2338" w:rsidRDefault="0091511B" w:rsidP="004B2338">
      <w:pPr>
        <w:numPr>
          <w:ilvl w:val="0"/>
          <w:numId w:val="21"/>
        </w:numPr>
      </w:pPr>
      <w:r>
        <w:t xml:space="preserve">The </w:t>
      </w:r>
      <w:r w:rsidR="009A4991">
        <w:t xml:space="preserve">process for online data collection (e.g., </w:t>
      </w:r>
      <w:r w:rsidR="00F82F50">
        <w:t>an</w:t>
      </w:r>
      <w:r w:rsidR="009A4991">
        <w:t xml:space="preserve"> email</w:t>
      </w:r>
      <w:r w:rsidR="00F82F50">
        <w:t xml:space="preserve"> with a link</w:t>
      </w:r>
      <w:r w:rsidR="009A4991">
        <w:t>).</w:t>
      </w:r>
    </w:p>
    <w:p w:rsidR="004B2338" w:rsidRDefault="009265B1" w:rsidP="004B2338">
      <w:pPr>
        <w:numPr>
          <w:ilvl w:val="0"/>
          <w:numId w:val="21"/>
        </w:numPr>
      </w:pPr>
      <w:r>
        <w:t>Deadline</w:t>
      </w:r>
      <w:r w:rsidR="004B2338">
        <w:t xml:space="preserve"> for comp</w:t>
      </w:r>
      <w:r w:rsidR="009A4991">
        <w:t>l</w:t>
      </w:r>
      <w:r w:rsidR="004B2338">
        <w:t>eting the forms</w:t>
      </w:r>
      <w:r w:rsidR="009A28B0">
        <w:t>.</w:t>
      </w:r>
    </w:p>
    <w:p w:rsidR="004B2338" w:rsidRDefault="004B2338" w:rsidP="004B2338">
      <w:pPr>
        <w:numPr>
          <w:ilvl w:val="0"/>
          <w:numId w:val="21"/>
        </w:numPr>
      </w:pPr>
      <w:r>
        <w:t xml:space="preserve">Anonymity and confidentiality </w:t>
      </w:r>
      <w:r w:rsidR="009265B1">
        <w:t>assurance</w:t>
      </w:r>
      <w:r w:rsidR="009A28B0">
        <w:t>.</w:t>
      </w:r>
    </w:p>
    <w:p w:rsidR="004B2338" w:rsidRDefault="004B2338" w:rsidP="004B2338">
      <w:pPr>
        <w:numPr>
          <w:ilvl w:val="0"/>
          <w:numId w:val="21"/>
        </w:numPr>
      </w:pPr>
      <w:r>
        <w:t xml:space="preserve">Agency plans </w:t>
      </w:r>
      <w:r w:rsidR="009265B1">
        <w:t>for sharing</w:t>
      </w:r>
      <w:r w:rsidR="009A28B0">
        <w:t xml:space="preserve"> the results of the assessment.</w:t>
      </w:r>
    </w:p>
    <w:p w:rsidR="004B2338" w:rsidRDefault="009265B1" w:rsidP="004B2338">
      <w:pPr>
        <w:numPr>
          <w:ilvl w:val="0"/>
          <w:numId w:val="21"/>
        </w:numPr>
      </w:pPr>
      <w:r>
        <w:t>Appropriate times</w:t>
      </w:r>
      <w:r w:rsidR="004B2338">
        <w:t xml:space="preserve"> to complete the form (e.g., free patrol time)</w:t>
      </w:r>
      <w:r w:rsidR="009A28B0">
        <w:t>.</w:t>
      </w:r>
    </w:p>
    <w:p w:rsidR="0091511B" w:rsidRDefault="009265B1" w:rsidP="009265B1">
      <w:pPr>
        <w:numPr>
          <w:ilvl w:val="0"/>
          <w:numId w:val="21"/>
        </w:numPr>
      </w:pPr>
      <w:r>
        <w:t>Demonstration of</w:t>
      </w:r>
      <w:r w:rsidR="004B2338">
        <w:t xml:space="preserve"> </w:t>
      </w:r>
      <w:r>
        <w:t xml:space="preserve">labor/union groups </w:t>
      </w:r>
      <w:r w:rsidR="004B2338">
        <w:t xml:space="preserve">support for the initiative. </w:t>
      </w:r>
    </w:p>
    <w:p w:rsidR="0091511B" w:rsidRPr="0091511B" w:rsidRDefault="009265B1" w:rsidP="0091511B">
      <w:pPr>
        <w:numPr>
          <w:ilvl w:val="0"/>
          <w:numId w:val="21"/>
        </w:numPr>
      </w:pPr>
      <w:r>
        <w:t>Need for r</w:t>
      </w:r>
      <w:r w:rsidR="0091511B" w:rsidRPr="0091511B">
        <w:t xml:space="preserve">espondents </w:t>
      </w:r>
      <w:r>
        <w:t>to</w:t>
      </w:r>
      <w:r w:rsidRPr="0091511B">
        <w:t xml:space="preserve"> </w:t>
      </w:r>
      <w:r w:rsidR="0091511B" w:rsidRPr="0091511B">
        <w:t>complete the survey independently</w:t>
      </w:r>
      <w:r>
        <w:t>.</w:t>
      </w:r>
      <w:r w:rsidR="0091511B" w:rsidRPr="0091511B">
        <w:t xml:space="preserve"> </w:t>
      </w:r>
    </w:p>
    <w:p w:rsidR="004B2338" w:rsidRDefault="009265B1" w:rsidP="004B2338">
      <w:pPr>
        <w:numPr>
          <w:ilvl w:val="0"/>
          <w:numId w:val="21"/>
        </w:numPr>
      </w:pPr>
      <w:r>
        <w:t>Ways to</w:t>
      </w:r>
      <w:r w:rsidR="0091511B" w:rsidRPr="0091511B">
        <w:t xml:space="preserve"> contact the project director </w:t>
      </w:r>
      <w:r>
        <w:t>for help or answers on</w:t>
      </w:r>
      <w:r w:rsidR="0091511B" w:rsidRPr="0091511B">
        <w:t xml:space="preserve"> completing the form. </w:t>
      </w:r>
    </w:p>
    <w:p w:rsidR="009658D9" w:rsidRDefault="009658D9" w:rsidP="00D30E10">
      <w:pPr>
        <w:pStyle w:val="Heading2"/>
        <w:spacing w:before="0" w:after="0"/>
        <w:rPr>
          <w:rFonts w:ascii="Times New Roman" w:hAnsi="Times New Roman"/>
          <w:i w:val="0"/>
          <w:sz w:val="24"/>
        </w:rPr>
        <w:sectPr w:rsidR="009658D9" w:rsidSect="004179DB">
          <w:pgSz w:w="12240" w:h="15840" w:code="1"/>
          <w:pgMar w:top="1440" w:right="1800" w:bottom="1440" w:left="1800" w:header="720" w:footer="720" w:gutter="0"/>
          <w:pgNumType w:start="1"/>
          <w:cols w:space="720"/>
          <w:docGrid w:linePitch="360"/>
        </w:sectPr>
      </w:pPr>
    </w:p>
    <w:p w:rsidR="008E0440" w:rsidRPr="00322952" w:rsidRDefault="004336C7" w:rsidP="00F04386">
      <w:pPr>
        <w:pStyle w:val="Heading2"/>
        <w:spacing w:before="0" w:after="0"/>
        <w:rPr>
          <w:rFonts w:ascii="Times New Roman" w:hAnsi="Times New Roman"/>
          <w:i w:val="0"/>
        </w:rPr>
      </w:pPr>
      <w:bookmarkStart w:id="45" w:name="_Toc262680081"/>
      <w:r w:rsidRPr="00322952">
        <w:rPr>
          <w:rFonts w:ascii="Times New Roman" w:hAnsi="Times New Roman"/>
          <w:i w:val="0"/>
        </w:rPr>
        <w:lastRenderedPageBreak/>
        <w:t xml:space="preserve">Checklist II: </w:t>
      </w:r>
      <w:r w:rsidR="008E0440" w:rsidRPr="00322952">
        <w:rPr>
          <w:rFonts w:ascii="Times New Roman" w:hAnsi="Times New Roman"/>
          <w:i w:val="0"/>
        </w:rPr>
        <w:t>Implementing the Self-Assessment Tools</w:t>
      </w:r>
      <w:bookmarkEnd w:id="45"/>
    </w:p>
    <w:p w:rsidR="008E0440" w:rsidRDefault="008E0440" w:rsidP="00D30E10"/>
    <w:p w:rsidR="00E21886" w:rsidRPr="00F04386" w:rsidRDefault="00E21886" w:rsidP="004336C7">
      <w:pPr>
        <w:rPr>
          <w:b/>
        </w:rPr>
      </w:pPr>
      <w:r w:rsidRPr="00F04386">
        <w:rPr>
          <w:b/>
        </w:rPr>
        <w:t>Cross-</w:t>
      </w:r>
      <w:r w:rsidR="00F04386">
        <w:rPr>
          <w:b/>
        </w:rPr>
        <w:t>a</w:t>
      </w:r>
      <w:r w:rsidRPr="00F04386">
        <w:rPr>
          <w:b/>
        </w:rPr>
        <w:t xml:space="preserve">gency </w:t>
      </w:r>
      <w:r w:rsidR="00F04386">
        <w:rPr>
          <w:b/>
        </w:rPr>
        <w:t>t</w:t>
      </w:r>
      <w:r w:rsidRPr="00F04386">
        <w:rPr>
          <w:b/>
        </w:rPr>
        <w:t>eam</w:t>
      </w:r>
    </w:p>
    <w:p w:rsidR="00E21886" w:rsidRDefault="00E21886" w:rsidP="004336C7">
      <w:pPr>
        <w:rPr>
          <w:u w:val="single"/>
        </w:rPr>
      </w:pPr>
      <w:r>
        <w:rPr>
          <w:u w:val="single"/>
        </w:rPr>
        <w:t xml:space="preserve"> </w:t>
      </w:r>
    </w:p>
    <w:p w:rsidR="00E35066" w:rsidRPr="00322952" w:rsidRDefault="00E35066" w:rsidP="00E35066">
      <w:pPr>
        <w:rPr>
          <w:b/>
        </w:rPr>
      </w:pPr>
      <w:r w:rsidRPr="00322952">
        <w:rPr>
          <w:b/>
        </w:rPr>
        <w:t>Step 1: Cross-</w:t>
      </w:r>
      <w:r w:rsidR="009265B1">
        <w:rPr>
          <w:b/>
        </w:rPr>
        <w:t>a</w:t>
      </w:r>
      <w:r w:rsidRPr="00322952">
        <w:rPr>
          <w:b/>
        </w:rPr>
        <w:t xml:space="preserve">gency </w:t>
      </w:r>
      <w:r w:rsidR="009265B1">
        <w:rPr>
          <w:b/>
        </w:rPr>
        <w:t>t</w:t>
      </w:r>
      <w:r w:rsidRPr="00322952">
        <w:rPr>
          <w:b/>
        </w:rPr>
        <w:t xml:space="preserve">eam </w:t>
      </w:r>
      <w:r w:rsidR="009265B1">
        <w:rPr>
          <w:b/>
        </w:rPr>
        <w:t>c</w:t>
      </w:r>
      <w:r w:rsidRPr="00322952">
        <w:rPr>
          <w:b/>
        </w:rPr>
        <w:t xml:space="preserve">reates </w:t>
      </w:r>
      <w:r w:rsidR="009265B1">
        <w:rPr>
          <w:b/>
        </w:rPr>
        <w:t>c</w:t>
      </w:r>
      <w:r w:rsidRPr="00322952">
        <w:rPr>
          <w:b/>
        </w:rPr>
        <w:t xml:space="preserve">onsensus </w:t>
      </w:r>
      <w:r w:rsidR="009265B1">
        <w:rPr>
          <w:b/>
        </w:rPr>
        <w:t>s</w:t>
      </w:r>
      <w:r w:rsidRPr="00322952">
        <w:rPr>
          <w:b/>
        </w:rPr>
        <w:t>cores</w:t>
      </w:r>
      <w:r>
        <w:rPr>
          <w:b/>
        </w:rPr>
        <w:t xml:space="preserve"> for</w:t>
      </w:r>
      <w:r w:rsidRPr="00322952">
        <w:rPr>
          <w:b/>
        </w:rPr>
        <w:t xml:space="preserve"> </w:t>
      </w:r>
      <w:r w:rsidR="009265B1">
        <w:rPr>
          <w:b/>
        </w:rPr>
        <w:t>a</w:t>
      </w:r>
      <w:r w:rsidRPr="00322952">
        <w:rPr>
          <w:b/>
        </w:rPr>
        <w:t xml:space="preserve">ssigned </w:t>
      </w:r>
      <w:r w:rsidR="009265B1">
        <w:rPr>
          <w:b/>
        </w:rPr>
        <w:t>m</w:t>
      </w:r>
      <w:r w:rsidRPr="00322952">
        <w:rPr>
          <w:b/>
        </w:rPr>
        <w:t>odules</w:t>
      </w:r>
    </w:p>
    <w:p w:rsidR="00E35066" w:rsidRDefault="00E35066" w:rsidP="00E35066"/>
    <w:p w:rsidR="00DE318B" w:rsidRDefault="00A60525" w:rsidP="009265B1">
      <w:r>
        <w:t>After the c</w:t>
      </w:r>
      <w:r w:rsidR="00DE318B">
        <w:t>r</w:t>
      </w:r>
      <w:r>
        <w:t>oss-agency team’s initial</w:t>
      </w:r>
      <w:r w:rsidR="00E35066">
        <w:t xml:space="preserve"> </w:t>
      </w:r>
      <w:r w:rsidR="003C0B4B">
        <w:t xml:space="preserve">orientation </w:t>
      </w:r>
      <w:r w:rsidR="004204BF">
        <w:t>meeting</w:t>
      </w:r>
      <w:r w:rsidR="003C0B4B">
        <w:t xml:space="preserve"> to </w:t>
      </w:r>
      <w:r>
        <w:t>explain</w:t>
      </w:r>
      <w:r w:rsidR="00E35066">
        <w:t xml:space="preserve"> the self-assessment process, the three subgroups</w:t>
      </w:r>
      <w:r w:rsidR="003C0B4B">
        <w:t xml:space="preserve"> appointed by the project director</w:t>
      </w:r>
      <w:r w:rsidR="00E35066">
        <w:t xml:space="preserve"> </w:t>
      </w:r>
      <w:r>
        <w:t>meet separately to discuss their assigned modules:</w:t>
      </w:r>
      <w:r w:rsidR="00E35066">
        <w:t xml:space="preserve"> community partnerships, problem solving, and organizational transformation. </w:t>
      </w:r>
    </w:p>
    <w:p w:rsidR="002B38BA" w:rsidRDefault="002B38BA" w:rsidP="009265B1"/>
    <w:p w:rsidR="002B38BA" w:rsidRDefault="00A60525" w:rsidP="009265B1">
      <w:r>
        <w:t>Before</w:t>
      </w:r>
      <w:r w:rsidR="00E35066">
        <w:t xml:space="preserve"> </w:t>
      </w:r>
      <w:r w:rsidR="003C0B4B">
        <w:t xml:space="preserve">the </w:t>
      </w:r>
      <w:r w:rsidR="00E35066">
        <w:t>cross-agency subgroup meeting</w:t>
      </w:r>
      <w:r w:rsidR="003C0B4B">
        <w:t>s</w:t>
      </w:r>
      <w:r w:rsidR="00E35066">
        <w:t>, the project director distribute</w:t>
      </w:r>
      <w:r w:rsidR="00DE318B">
        <w:t>s</w:t>
      </w:r>
      <w:r w:rsidR="00E35066">
        <w:t xml:space="preserve"> the paper</w:t>
      </w:r>
      <w:r w:rsidR="00DE318B">
        <w:t xml:space="preserve"> hardcopy</w:t>
      </w:r>
      <w:r w:rsidR="00E35066">
        <w:t xml:space="preserve"> cross-agency form, which lists the assessment items (see Appendix 4).</w:t>
      </w:r>
      <w:r w:rsidR="00E35066" w:rsidRPr="001F4CEA">
        <w:t xml:space="preserve"> </w:t>
      </w:r>
      <w:r w:rsidR="00DE318B">
        <w:t>Members of the sub</w:t>
      </w:r>
      <w:r w:rsidR="00E35066">
        <w:t xml:space="preserve">group work </w:t>
      </w:r>
      <w:r w:rsidR="00DE318B">
        <w:t xml:space="preserve">together </w:t>
      </w:r>
      <w:r w:rsidR="00E35066">
        <w:t xml:space="preserve">to complete </w:t>
      </w:r>
      <w:r w:rsidR="00DE318B">
        <w:t xml:space="preserve">the assigned </w:t>
      </w:r>
      <w:r w:rsidR="00E35066">
        <w:t xml:space="preserve">module and </w:t>
      </w:r>
      <w:r w:rsidR="00DE318B">
        <w:t xml:space="preserve">then record the </w:t>
      </w:r>
      <w:r w:rsidR="00E35066">
        <w:t>consensus answer</w:t>
      </w:r>
      <w:r w:rsidR="00F04386">
        <w:t>s</w:t>
      </w:r>
      <w:r w:rsidR="00E35066">
        <w:t xml:space="preserve"> on a master paper form. </w:t>
      </w:r>
      <w:r w:rsidR="00DE318B">
        <w:t xml:space="preserve">Designated </w:t>
      </w:r>
      <w:r w:rsidR="00E35066">
        <w:t xml:space="preserve">cross-agency team </w:t>
      </w:r>
      <w:r w:rsidR="00DE318B">
        <w:t xml:space="preserve">members </w:t>
      </w:r>
      <w:r w:rsidR="00E35066">
        <w:t xml:space="preserve">collect </w:t>
      </w:r>
      <w:r w:rsidR="002B38BA">
        <w:t xml:space="preserve">the forms </w:t>
      </w:r>
      <w:r w:rsidR="00E35066">
        <w:t xml:space="preserve">and check facts. Although </w:t>
      </w:r>
      <w:r w:rsidR="00DE318B">
        <w:t>most</w:t>
      </w:r>
      <w:r w:rsidR="00E35066">
        <w:t xml:space="preserve"> questions can be answered </w:t>
      </w:r>
      <w:r w:rsidR="002B38BA">
        <w:t>during</w:t>
      </w:r>
      <w:r w:rsidR="00E35066">
        <w:t xml:space="preserve"> group </w:t>
      </w:r>
      <w:r w:rsidR="002B38BA">
        <w:t>discussions</w:t>
      </w:r>
      <w:r w:rsidR="00E35066">
        <w:t xml:space="preserve">, some </w:t>
      </w:r>
      <w:r w:rsidR="002B38BA">
        <w:t xml:space="preserve">may require additional </w:t>
      </w:r>
      <w:r w:rsidR="00E35066">
        <w:t>information from other organization</w:t>
      </w:r>
      <w:r w:rsidR="00DE318B">
        <w:t>s</w:t>
      </w:r>
      <w:r w:rsidR="00E35066">
        <w:t xml:space="preserve">. </w:t>
      </w:r>
      <w:r w:rsidR="003D6B06">
        <w:t>It should take about 1 to 2 hours to complete the assigned module.</w:t>
      </w:r>
    </w:p>
    <w:p w:rsidR="002B38BA" w:rsidRDefault="002B38BA" w:rsidP="009265B1"/>
    <w:p w:rsidR="00E35066" w:rsidRDefault="00E35066" w:rsidP="002B38BA">
      <w:r>
        <w:t xml:space="preserve">One </w:t>
      </w:r>
      <w:r w:rsidR="003D6B06">
        <w:t xml:space="preserve">subgroup </w:t>
      </w:r>
      <w:r>
        <w:t>member take</w:t>
      </w:r>
      <w:r w:rsidR="003D6B06">
        <w:t>s</w:t>
      </w:r>
      <w:r>
        <w:t xml:space="preserve"> notes</w:t>
      </w:r>
      <w:r w:rsidR="003D6B06">
        <w:t xml:space="preserve"> to</w:t>
      </w:r>
      <w:r>
        <w:t xml:space="preserve"> provide a snapshot of the discussions </w:t>
      </w:r>
      <w:r w:rsidR="003D6B06">
        <w:t>to help</w:t>
      </w:r>
      <w:r>
        <w:t xml:space="preserve"> the cross-agency chairperson interpret the automated summary report. </w:t>
      </w:r>
      <w:r w:rsidR="003D6B06">
        <w:t xml:space="preserve">Although </w:t>
      </w:r>
      <w:r>
        <w:t xml:space="preserve">the notes are not built into the online function, attaching </w:t>
      </w:r>
      <w:r w:rsidR="003D6B06">
        <w:t xml:space="preserve">the </w:t>
      </w:r>
      <w:r>
        <w:t xml:space="preserve">information to the automated report </w:t>
      </w:r>
      <w:r w:rsidR="003D6B06">
        <w:t>can provide deeper</w:t>
      </w:r>
      <w:r w:rsidR="00506281">
        <w:t xml:space="preserve"> detail</w:t>
      </w:r>
      <w:r w:rsidR="003D6B06">
        <w:t xml:space="preserve"> for</w:t>
      </w:r>
      <w:r>
        <w:t xml:space="preserve"> the </w:t>
      </w:r>
      <w:r w:rsidR="003D6B06">
        <w:t xml:space="preserve">agency </w:t>
      </w:r>
      <w:r>
        <w:t xml:space="preserve">CEO. </w:t>
      </w:r>
    </w:p>
    <w:p w:rsidR="00E35066" w:rsidRPr="00322952" w:rsidRDefault="00E35066" w:rsidP="00E35066">
      <w:pPr>
        <w:rPr>
          <w:b/>
        </w:rPr>
      </w:pPr>
    </w:p>
    <w:p w:rsidR="00E35066" w:rsidRPr="00322952" w:rsidRDefault="00E35066" w:rsidP="00E35066">
      <w:pPr>
        <w:rPr>
          <w:b/>
        </w:rPr>
      </w:pPr>
      <w:r w:rsidRPr="00322952">
        <w:rPr>
          <w:b/>
        </w:rPr>
        <w:t xml:space="preserve">Step 2: </w:t>
      </w:r>
      <w:r>
        <w:rPr>
          <w:b/>
        </w:rPr>
        <w:t xml:space="preserve">Full </w:t>
      </w:r>
      <w:r w:rsidR="003D6B06">
        <w:rPr>
          <w:b/>
        </w:rPr>
        <w:t>c</w:t>
      </w:r>
      <w:r w:rsidRPr="00322952">
        <w:rPr>
          <w:b/>
        </w:rPr>
        <w:t>ross-</w:t>
      </w:r>
      <w:r w:rsidR="003D6B06">
        <w:rPr>
          <w:b/>
        </w:rPr>
        <w:t>a</w:t>
      </w:r>
      <w:r w:rsidRPr="00322952">
        <w:rPr>
          <w:b/>
        </w:rPr>
        <w:t xml:space="preserve">gency </w:t>
      </w:r>
      <w:r w:rsidR="003D6B06">
        <w:rPr>
          <w:b/>
        </w:rPr>
        <w:t>t</w:t>
      </w:r>
      <w:r>
        <w:rPr>
          <w:b/>
        </w:rPr>
        <w:t xml:space="preserve">eam </w:t>
      </w:r>
      <w:r w:rsidR="00E361E7">
        <w:rPr>
          <w:b/>
        </w:rPr>
        <w:t>d</w:t>
      </w:r>
      <w:r>
        <w:rPr>
          <w:b/>
        </w:rPr>
        <w:t xml:space="preserve">iscusses </w:t>
      </w:r>
      <w:r w:rsidR="00E361E7">
        <w:rPr>
          <w:b/>
        </w:rPr>
        <w:t>r</w:t>
      </w:r>
      <w:r>
        <w:rPr>
          <w:b/>
        </w:rPr>
        <w:t>esults</w:t>
      </w:r>
    </w:p>
    <w:p w:rsidR="00E35066" w:rsidRDefault="00E35066" w:rsidP="00E35066"/>
    <w:p w:rsidR="00E35066" w:rsidRDefault="00E35066" w:rsidP="00E361E7">
      <w:r>
        <w:t xml:space="preserve">After the three cross-agency team subgroups </w:t>
      </w:r>
      <w:r w:rsidR="00E361E7">
        <w:t>reach</w:t>
      </w:r>
      <w:r>
        <w:t xml:space="preserve"> consensus answers on their assigned modules, the agency has the option to</w:t>
      </w:r>
      <w:r w:rsidRPr="00C56BA2">
        <w:t xml:space="preserve"> </w:t>
      </w:r>
      <w:r>
        <w:t xml:space="preserve">bring the entire cross-agency team (i.e., all three subgroups) together to brief </w:t>
      </w:r>
      <w:r w:rsidR="00E361E7">
        <w:t>each</w:t>
      </w:r>
      <w:r w:rsidR="00E361E7" w:rsidRPr="00C56BA2">
        <w:t xml:space="preserve"> </w:t>
      </w:r>
      <w:r w:rsidRPr="00C56BA2">
        <w:t xml:space="preserve">other </w:t>
      </w:r>
      <w:r w:rsidR="00E361E7">
        <w:t>and provide</w:t>
      </w:r>
      <w:r w:rsidRPr="00C56BA2">
        <w:t xml:space="preserve"> additional feedback</w:t>
      </w:r>
      <w:r>
        <w:t xml:space="preserve">. The cross-agency chairperson </w:t>
      </w:r>
      <w:r w:rsidR="00E361E7">
        <w:t>facilitates</w:t>
      </w:r>
      <w:r>
        <w:t xml:space="preserve"> this meeting and </w:t>
      </w:r>
      <w:r w:rsidR="00E361E7">
        <w:t xml:space="preserve">records </w:t>
      </w:r>
      <w:r>
        <w:t xml:space="preserve">any </w:t>
      </w:r>
      <w:r w:rsidR="00E361E7">
        <w:t xml:space="preserve">subsequent </w:t>
      </w:r>
      <w:r>
        <w:t>change</w:t>
      </w:r>
      <w:r w:rsidR="00E361E7">
        <w:t>s</w:t>
      </w:r>
      <w:r>
        <w:t xml:space="preserve"> on the master paper form. </w:t>
      </w:r>
    </w:p>
    <w:p w:rsidR="00E35066" w:rsidRDefault="00E35066" w:rsidP="00E35066">
      <w:pPr>
        <w:rPr>
          <w:u w:val="single"/>
        </w:rPr>
      </w:pPr>
    </w:p>
    <w:p w:rsidR="00E35066" w:rsidRPr="00322952" w:rsidRDefault="00E35066" w:rsidP="00E35066">
      <w:pPr>
        <w:rPr>
          <w:b/>
        </w:rPr>
      </w:pPr>
      <w:r w:rsidRPr="00322952">
        <w:rPr>
          <w:b/>
        </w:rPr>
        <w:t>Step 2: Cross-</w:t>
      </w:r>
      <w:r w:rsidR="009B7F75">
        <w:rPr>
          <w:b/>
        </w:rPr>
        <w:t>a</w:t>
      </w:r>
      <w:r w:rsidRPr="00322952">
        <w:rPr>
          <w:b/>
        </w:rPr>
        <w:t xml:space="preserve">gency </w:t>
      </w:r>
      <w:r w:rsidR="00506281">
        <w:rPr>
          <w:b/>
        </w:rPr>
        <w:t>representative</w:t>
      </w:r>
      <w:r>
        <w:rPr>
          <w:b/>
        </w:rPr>
        <w:t xml:space="preserve"> </w:t>
      </w:r>
      <w:r w:rsidR="009B7F75">
        <w:rPr>
          <w:b/>
        </w:rPr>
        <w:t>e</w:t>
      </w:r>
      <w:r>
        <w:rPr>
          <w:b/>
        </w:rPr>
        <w:t xml:space="preserve">nters </w:t>
      </w:r>
      <w:r w:rsidR="009B7F75">
        <w:rPr>
          <w:b/>
        </w:rPr>
        <w:t>s</w:t>
      </w:r>
      <w:r>
        <w:rPr>
          <w:b/>
        </w:rPr>
        <w:t xml:space="preserve">cores into </w:t>
      </w:r>
      <w:r w:rsidR="009B7F75">
        <w:rPr>
          <w:b/>
        </w:rPr>
        <w:t>o</w:t>
      </w:r>
      <w:r>
        <w:rPr>
          <w:b/>
        </w:rPr>
        <w:t xml:space="preserve">nline </w:t>
      </w:r>
      <w:r w:rsidR="009B7F75">
        <w:rPr>
          <w:b/>
        </w:rPr>
        <w:t>a</w:t>
      </w:r>
      <w:r>
        <w:rPr>
          <w:b/>
        </w:rPr>
        <w:t>ssessment</w:t>
      </w:r>
      <w:r w:rsidRPr="00322952">
        <w:rPr>
          <w:b/>
        </w:rPr>
        <w:t xml:space="preserve"> </w:t>
      </w:r>
    </w:p>
    <w:p w:rsidR="00E35066" w:rsidRDefault="00E35066" w:rsidP="00E35066">
      <w:pPr>
        <w:rPr>
          <w:i/>
        </w:rPr>
      </w:pPr>
    </w:p>
    <w:p w:rsidR="00E35066" w:rsidRDefault="00E35066" w:rsidP="009B7F75">
      <w:pPr>
        <w:rPr>
          <w:b/>
        </w:rPr>
      </w:pPr>
      <w:r>
        <w:t xml:space="preserve">After </w:t>
      </w:r>
      <w:r w:rsidR="009B7F75">
        <w:t xml:space="preserve">the cross-agency team reaches </w:t>
      </w:r>
      <w:r>
        <w:t xml:space="preserve">consensus </w:t>
      </w:r>
      <w:r w:rsidR="009B7F75">
        <w:t>on</w:t>
      </w:r>
      <w:r>
        <w:t xml:space="preserve"> all questions in the CP-SAT, the chairperson </w:t>
      </w:r>
      <w:r w:rsidR="00506281">
        <w:t xml:space="preserve">or designated representative </w:t>
      </w:r>
      <w:r>
        <w:t>enter</w:t>
      </w:r>
      <w:r w:rsidR="009B7F75">
        <w:t>s</w:t>
      </w:r>
      <w:r>
        <w:t xml:space="preserve"> the answers in the online CP-SAT. </w:t>
      </w:r>
    </w:p>
    <w:p w:rsidR="00E35066" w:rsidRDefault="00E35066" w:rsidP="007575E8">
      <w:pPr>
        <w:rPr>
          <w:b/>
          <w:u w:val="single"/>
        </w:rPr>
      </w:pPr>
    </w:p>
    <w:p w:rsidR="008A1C92" w:rsidRPr="00F04386" w:rsidRDefault="00A14C80" w:rsidP="007575E8">
      <w:pPr>
        <w:rPr>
          <w:b/>
        </w:rPr>
      </w:pPr>
      <w:r>
        <w:rPr>
          <w:b/>
        </w:rPr>
        <w:t>Distribute s</w:t>
      </w:r>
      <w:r w:rsidR="009B7F75" w:rsidRPr="00F04386">
        <w:rPr>
          <w:b/>
        </w:rPr>
        <w:t xml:space="preserve">urveys </w:t>
      </w:r>
      <w:r>
        <w:rPr>
          <w:b/>
        </w:rPr>
        <w:t>to</w:t>
      </w:r>
      <w:r w:rsidR="009B7F75" w:rsidRPr="00F04386">
        <w:rPr>
          <w:b/>
        </w:rPr>
        <w:t xml:space="preserve"> i</w:t>
      </w:r>
      <w:r w:rsidR="00CC7169" w:rsidRPr="00F04386">
        <w:rPr>
          <w:b/>
        </w:rPr>
        <w:t xml:space="preserve">ndividual </w:t>
      </w:r>
      <w:r w:rsidR="009B7F75" w:rsidRPr="00F04386">
        <w:rPr>
          <w:b/>
        </w:rPr>
        <w:t>o</w:t>
      </w:r>
      <w:r w:rsidR="00CC7169" w:rsidRPr="00F04386">
        <w:rPr>
          <w:b/>
        </w:rPr>
        <w:t xml:space="preserve">fficer, </w:t>
      </w:r>
      <w:r w:rsidR="009B7F75" w:rsidRPr="00F04386">
        <w:rPr>
          <w:b/>
        </w:rPr>
        <w:t>s</w:t>
      </w:r>
      <w:r w:rsidR="00CC7169" w:rsidRPr="00F04386">
        <w:rPr>
          <w:b/>
        </w:rPr>
        <w:t xml:space="preserve">upervisor, </w:t>
      </w:r>
      <w:r w:rsidR="009B7F75" w:rsidRPr="00F04386">
        <w:rPr>
          <w:b/>
        </w:rPr>
        <w:t>c</w:t>
      </w:r>
      <w:r w:rsidR="00CC7169" w:rsidRPr="00F04386">
        <w:rPr>
          <w:b/>
        </w:rPr>
        <w:t>ommand</w:t>
      </w:r>
      <w:r w:rsidR="009658D9" w:rsidRPr="00F04386">
        <w:rPr>
          <w:b/>
        </w:rPr>
        <w:t xml:space="preserve"> </w:t>
      </w:r>
      <w:r w:rsidR="009B7F75" w:rsidRPr="00F04386">
        <w:rPr>
          <w:b/>
        </w:rPr>
        <w:t>s</w:t>
      </w:r>
      <w:r w:rsidR="009658D9" w:rsidRPr="00F04386">
        <w:rPr>
          <w:b/>
        </w:rPr>
        <w:t xml:space="preserve">taff, </w:t>
      </w:r>
      <w:r w:rsidR="009B7F75" w:rsidRPr="00F04386">
        <w:rPr>
          <w:b/>
        </w:rPr>
        <w:t>c</w:t>
      </w:r>
      <w:r w:rsidR="009658D9" w:rsidRPr="00F04386">
        <w:rPr>
          <w:b/>
        </w:rPr>
        <w:t xml:space="preserve">ivilian </w:t>
      </w:r>
      <w:r w:rsidR="009B7F75" w:rsidRPr="00F04386">
        <w:rPr>
          <w:b/>
        </w:rPr>
        <w:t>s</w:t>
      </w:r>
      <w:r w:rsidR="009658D9" w:rsidRPr="00F04386">
        <w:rPr>
          <w:b/>
        </w:rPr>
        <w:t xml:space="preserve">taff, and </w:t>
      </w:r>
      <w:r w:rsidR="009B7F75" w:rsidRPr="00F04386">
        <w:rPr>
          <w:b/>
        </w:rPr>
        <w:t>c</w:t>
      </w:r>
      <w:r w:rsidR="009658D9" w:rsidRPr="00F04386">
        <w:rPr>
          <w:b/>
        </w:rPr>
        <w:t xml:space="preserve">ommunity </w:t>
      </w:r>
      <w:r w:rsidR="009B7F75" w:rsidRPr="00F04386">
        <w:rPr>
          <w:b/>
        </w:rPr>
        <w:t>p</w:t>
      </w:r>
      <w:r w:rsidR="009658D9" w:rsidRPr="00F04386">
        <w:rPr>
          <w:b/>
        </w:rPr>
        <w:t>artner</w:t>
      </w:r>
      <w:r w:rsidR="009B7F75" w:rsidRPr="00F04386">
        <w:rPr>
          <w:b/>
        </w:rPr>
        <w:t>s</w:t>
      </w:r>
    </w:p>
    <w:p w:rsidR="00E12390" w:rsidRDefault="00E12390" w:rsidP="007575E8">
      <w:pPr>
        <w:rPr>
          <w:u w:val="single"/>
        </w:rPr>
      </w:pPr>
    </w:p>
    <w:p w:rsidR="00E12390" w:rsidRDefault="001761FE" w:rsidP="009B7F75">
      <w:r>
        <w:t xml:space="preserve">The </w:t>
      </w:r>
      <w:r w:rsidR="00255A4E">
        <w:t xml:space="preserve">online CP-SAT </w:t>
      </w:r>
      <w:r>
        <w:t>software is Vovici Survey Workbench</w:t>
      </w:r>
      <w:r w:rsidR="00255A4E">
        <w:t>,</w:t>
      </w:r>
      <w:r w:rsidRPr="00855A98">
        <w:t xml:space="preserve"> a comprehensive, </w:t>
      </w:r>
      <w:r>
        <w:t>W</w:t>
      </w:r>
      <w:r w:rsidRPr="00855A98">
        <w:t xml:space="preserve">eb-based feedback system. </w:t>
      </w:r>
      <w:r>
        <w:t>Survey Workbench</w:t>
      </w:r>
      <w:r w:rsidRPr="00855A98">
        <w:t xml:space="preserve"> </w:t>
      </w:r>
      <w:r w:rsidR="00255A4E">
        <w:t>is</w:t>
      </w:r>
      <w:r w:rsidR="00255A4E" w:rsidRPr="00855A98">
        <w:t xml:space="preserve"> </w:t>
      </w:r>
      <w:r w:rsidRPr="00855A98">
        <w:t>an intuitive interface</w:t>
      </w:r>
      <w:r w:rsidR="00255A4E">
        <w:t xml:space="preserve"> that</w:t>
      </w:r>
      <w:r w:rsidRPr="00855A98">
        <w:t xml:space="preserve"> </w:t>
      </w:r>
      <w:r w:rsidR="00255A4E">
        <w:t>help</w:t>
      </w:r>
      <w:r w:rsidR="003416DE">
        <w:t>s</w:t>
      </w:r>
      <w:r w:rsidR="00255A4E" w:rsidRPr="00855A98">
        <w:t xml:space="preserve"> </w:t>
      </w:r>
      <w:r w:rsidRPr="00855A98">
        <w:t>users to create, manage</w:t>
      </w:r>
      <w:r w:rsidR="00255A4E">
        <w:t>,</w:t>
      </w:r>
      <w:r w:rsidRPr="00855A98">
        <w:t xml:space="preserve"> and report data. Vovici </w:t>
      </w:r>
      <w:r w:rsidR="00255A4E">
        <w:t>can be adapted</w:t>
      </w:r>
      <w:r w:rsidRPr="00855A98">
        <w:t xml:space="preserve"> for large, complex surveys, allowing for many question types, advanced branching, SSL encryption, persistence, unlimited survey length, and unlimited number of participants taking each survey. Vovici </w:t>
      </w:r>
      <w:r>
        <w:t>Survey Workbench</w:t>
      </w:r>
      <w:r w:rsidRPr="00855A98">
        <w:t xml:space="preserve"> also allows for users to email survey link</w:t>
      </w:r>
      <w:r>
        <w:t>s</w:t>
      </w:r>
      <w:r w:rsidRPr="00855A98">
        <w:t xml:space="preserve"> and reminders to participants and </w:t>
      </w:r>
      <w:r w:rsidRPr="00855A98">
        <w:lastRenderedPageBreak/>
        <w:t xml:space="preserve">track each participant’s survey status (e.g., </w:t>
      </w:r>
      <w:r>
        <w:t xml:space="preserve">survey </w:t>
      </w:r>
      <w:r w:rsidRPr="00855A98">
        <w:t>link</w:t>
      </w:r>
      <w:r w:rsidR="000F5C76">
        <w:t xml:space="preserve"> accessed</w:t>
      </w:r>
      <w:r w:rsidRPr="00855A98">
        <w:t xml:space="preserve">, </w:t>
      </w:r>
      <w:r>
        <w:t>survey</w:t>
      </w:r>
      <w:r w:rsidR="000F5C76" w:rsidRPr="000F5C76">
        <w:t xml:space="preserve"> </w:t>
      </w:r>
      <w:r w:rsidR="000F5C76" w:rsidRPr="00855A98">
        <w:t>completed</w:t>
      </w:r>
      <w:r w:rsidRPr="00855A98">
        <w:t xml:space="preserve">). Vovici servers </w:t>
      </w:r>
      <w:r w:rsidR="000F5C76">
        <w:t xml:space="preserve">host the software and data, </w:t>
      </w:r>
      <w:r w:rsidRPr="00855A98">
        <w:t xml:space="preserve">and </w:t>
      </w:r>
      <w:r w:rsidR="000F5C76">
        <w:t xml:space="preserve">can be </w:t>
      </w:r>
      <w:r w:rsidRPr="00855A98">
        <w:t xml:space="preserve">accessed through a </w:t>
      </w:r>
      <w:r>
        <w:t>W</w:t>
      </w:r>
      <w:r w:rsidRPr="00855A98">
        <w:t xml:space="preserve">eb browser, </w:t>
      </w:r>
      <w:r w:rsidR="000F5C76">
        <w:t>which eliminates problems with</w:t>
      </w:r>
      <w:r w:rsidRPr="00855A98">
        <w:t xml:space="preserve"> downloading software and hosting on individual computers. </w:t>
      </w:r>
      <w:r>
        <w:t>Vovici Survey Workbench u</w:t>
      </w:r>
      <w:r w:rsidRPr="00855A98">
        <w:t>sers have real-time access to survey data and reporting through the user interface, or data can be exported into a CSV or SPSS file for reporting in another software</w:t>
      </w:r>
      <w:r>
        <w:t xml:space="preserve"> program</w:t>
      </w:r>
      <w:r w:rsidRPr="00855A98">
        <w:t xml:space="preserve">. </w:t>
      </w:r>
    </w:p>
    <w:p w:rsidR="00E12390" w:rsidRPr="00855A98" w:rsidRDefault="00E12390" w:rsidP="00E12390">
      <w:pPr>
        <w:ind w:firstLine="720"/>
      </w:pPr>
    </w:p>
    <w:p w:rsidR="00E10F88" w:rsidRPr="00322952" w:rsidRDefault="00E10F88" w:rsidP="00E10F88">
      <w:pPr>
        <w:rPr>
          <w:b/>
        </w:rPr>
      </w:pPr>
      <w:r w:rsidRPr="00322952">
        <w:rPr>
          <w:b/>
        </w:rPr>
        <w:t xml:space="preserve">Administer </w:t>
      </w:r>
      <w:r w:rsidR="00F04386">
        <w:rPr>
          <w:b/>
        </w:rPr>
        <w:t>a</w:t>
      </w:r>
      <w:r w:rsidR="00B8760C" w:rsidRPr="00322952">
        <w:rPr>
          <w:b/>
        </w:rPr>
        <w:t>ssessment</w:t>
      </w:r>
      <w:r w:rsidR="00AE2AC0" w:rsidRPr="00322952">
        <w:rPr>
          <w:b/>
        </w:rPr>
        <w:t>s</w:t>
      </w:r>
      <w:r w:rsidR="00A73DB9" w:rsidRPr="00322952">
        <w:rPr>
          <w:b/>
        </w:rPr>
        <w:t xml:space="preserve"> </w:t>
      </w:r>
      <w:r w:rsidR="00F04386">
        <w:rPr>
          <w:b/>
        </w:rPr>
        <w:t>o</w:t>
      </w:r>
      <w:r w:rsidR="00A73DB9" w:rsidRPr="00322952">
        <w:rPr>
          <w:b/>
        </w:rPr>
        <w:t>nline</w:t>
      </w:r>
    </w:p>
    <w:p w:rsidR="00533AD0" w:rsidRDefault="00533AD0" w:rsidP="00B8760C">
      <w:pPr>
        <w:tabs>
          <w:tab w:val="left" w:pos="1260"/>
        </w:tabs>
      </w:pPr>
    </w:p>
    <w:p w:rsidR="006221C6" w:rsidRDefault="00285DB8" w:rsidP="000F5C76">
      <w:pPr>
        <w:tabs>
          <w:tab w:val="left" w:pos="720"/>
        </w:tabs>
      </w:pPr>
      <w:r>
        <w:t>T</w:t>
      </w:r>
      <w:r w:rsidR="00E10F88">
        <w:t xml:space="preserve">he </w:t>
      </w:r>
      <w:r>
        <w:t xml:space="preserve">online </w:t>
      </w:r>
      <w:r w:rsidR="00E10F88">
        <w:t xml:space="preserve">CP-SAT </w:t>
      </w:r>
      <w:r w:rsidR="00F04386">
        <w:t>is</w:t>
      </w:r>
      <w:r w:rsidR="00E10F88">
        <w:t xml:space="preserve"> administered to six different participant groups: officers, supervisors, command staff, civilian staff, community partners, and </w:t>
      </w:r>
      <w:r w:rsidR="00F04386">
        <w:t xml:space="preserve">the </w:t>
      </w:r>
      <w:r w:rsidR="00E10F88">
        <w:t xml:space="preserve">cross-agency team. </w:t>
      </w:r>
      <w:r w:rsidR="00F04386">
        <w:t>A</w:t>
      </w:r>
      <w:r w:rsidR="00E10F88">
        <w:t xml:space="preserve">n agency can distribute the CP-SAT </w:t>
      </w:r>
      <w:r w:rsidR="00B8760C">
        <w:t>assessment</w:t>
      </w:r>
      <w:r w:rsidR="00E10F88">
        <w:t xml:space="preserve"> link to each of the participant groups</w:t>
      </w:r>
      <w:r w:rsidR="00F04386">
        <w:t xml:space="preserve"> in two ways</w:t>
      </w:r>
      <w:r w:rsidR="00E10F88">
        <w:t xml:space="preserve">: </w:t>
      </w:r>
      <w:r w:rsidR="00F04386">
        <w:t>(</w:t>
      </w:r>
      <w:r w:rsidR="00E10F88">
        <w:t xml:space="preserve">1) </w:t>
      </w:r>
      <w:r w:rsidR="00A06EF0">
        <w:t>using an</w:t>
      </w:r>
      <w:r w:rsidR="00E10F88">
        <w:t xml:space="preserve"> agency listserv or </w:t>
      </w:r>
      <w:r w:rsidR="00A06EF0">
        <w:t>(</w:t>
      </w:r>
      <w:r w:rsidR="00E10F88">
        <w:t xml:space="preserve">2) </w:t>
      </w:r>
      <w:r w:rsidR="00A06EF0">
        <w:t>using</w:t>
      </w:r>
      <w:r w:rsidR="00E10F88">
        <w:t xml:space="preserve"> the Vovici </w:t>
      </w:r>
      <w:r w:rsidR="006F0E36">
        <w:t>Survey Workbench</w:t>
      </w:r>
      <w:r w:rsidR="00E10F88">
        <w:t xml:space="preserve"> software. </w:t>
      </w:r>
    </w:p>
    <w:p w:rsidR="006221C6" w:rsidRDefault="006221C6" w:rsidP="001761FE">
      <w:pPr>
        <w:tabs>
          <w:tab w:val="left" w:pos="720"/>
        </w:tabs>
      </w:pPr>
    </w:p>
    <w:p w:rsidR="00E10F88" w:rsidRDefault="00A06EF0" w:rsidP="001761FE">
      <w:pPr>
        <w:tabs>
          <w:tab w:val="left" w:pos="720"/>
        </w:tabs>
      </w:pPr>
      <w:r>
        <w:t>The first option may be easiest i</w:t>
      </w:r>
      <w:r w:rsidR="00E10F88">
        <w:t>f the agency has a separate email list for officers, sup</w:t>
      </w:r>
      <w:r w:rsidR="00E10F88" w:rsidRPr="00A341CF">
        <w:t xml:space="preserve">ervisors, command staff, and civilian staff. If </w:t>
      </w:r>
      <w:r>
        <w:t>an</w:t>
      </w:r>
      <w:r w:rsidRPr="00A341CF">
        <w:t xml:space="preserve"> </w:t>
      </w:r>
      <w:r w:rsidR="00E10F88" w:rsidRPr="00A341CF">
        <w:t xml:space="preserve">agency </w:t>
      </w:r>
      <w:r>
        <w:t>lacks</w:t>
      </w:r>
      <w:r w:rsidR="00E10F88" w:rsidRPr="00A341CF">
        <w:t xml:space="preserve"> such email lists</w:t>
      </w:r>
      <w:r>
        <w:t>,</w:t>
      </w:r>
      <w:r w:rsidR="00E10F88" w:rsidRPr="00A341CF">
        <w:t xml:space="preserve"> </w:t>
      </w:r>
      <w:r w:rsidR="006221C6">
        <w:t>or</w:t>
      </w:r>
      <w:r w:rsidR="00E10F88" w:rsidRPr="00A341CF">
        <w:t xml:space="preserve"> if the agency </w:t>
      </w:r>
      <w:r>
        <w:t>plans</w:t>
      </w:r>
      <w:r w:rsidRPr="00A341CF">
        <w:t xml:space="preserve"> </w:t>
      </w:r>
      <w:r w:rsidR="00E10F88" w:rsidRPr="00A341CF">
        <w:t>to track who has and has not completed the sur</w:t>
      </w:r>
      <w:r w:rsidR="00E10F88">
        <w:t xml:space="preserve">vey, it is best to distribute the survey link </w:t>
      </w:r>
      <w:r>
        <w:t xml:space="preserve">using </w:t>
      </w:r>
      <w:r w:rsidR="00E10F88">
        <w:t xml:space="preserve">the Vovici </w:t>
      </w:r>
      <w:r w:rsidR="006F0E36">
        <w:t>Survey Workbench</w:t>
      </w:r>
      <w:r w:rsidR="00E10F88">
        <w:t xml:space="preserve"> software (option 2). </w:t>
      </w:r>
    </w:p>
    <w:p w:rsidR="00533AD0" w:rsidRDefault="00533AD0" w:rsidP="00B8760C">
      <w:pPr>
        <w:tabs>
          <w:tab w:val="left" w:pos="1260"/>
        </w:tabs>
      </w:pPr>
    </w:p>
    <w:p w:rsidR="00533AD0" w:rsidRDefault="00533AD0" w:rsidP="00E10F88">
      <w:r>
        <w:rPr>
          <w:noProof/>
        </w:rPr>
      </w:r>
      <w:r w:rsidR="004A4559">
        <w:pict>
          <v:shape id="_x0000_s1073" type="#_x0000_t202" style="width:450.4pt;height:273.9pt;mso-position-horizontal-relative:char;mso-position-vertical-relative:line">
            <v:textbox style="mso-next-textbox:#_x0000_s1073">
              <w:txbxContent>
                <w:p w:rsidR="00BA2DD7" w:rsidRPr="00BB6406" w:rsidRDefault="00BA2DD7" w:rsidP="00C33BED">
                  <w:pPr>
                    <w:spacing w:before="120" w:after="120"/>
                    <w:rPr>
                      <w:sz w:val="22"/>
                      <w:szCs w:val="22"/>
                    </w:rPr>
                  </w:pPr>
                  <w:r w:rsidRPr="00BB6406">
                    <w:rPr>
                      <w:bCs/>
                      <w:sz w:val="22"/>
                      <w:szCs w:val="22"/>
                    </w:rPr>
                    <w:t>TIP: Ways to Increase Response Rates</w:t>
                  </w:r>
                  <w:r w:rsidRPr="00BB6406">
                    <w:rPr>
                      <w:sz w:val="22"/>
                      <w:szCs w:val="22"/>
                    </w:rPr>
                    <w:t>.</w:t>
                  </w:r>
                </w:p>
                <w:p w:rsidR="00BA2DD7" w:rsidRPr="00BB6406" w:rsidRDefault="00BA2DD7" w:rsidP="00533AD0">
                  <w:pPr>
                    <w:numPr>
                      <w:ilvl w:val="0"/>
                      <w:numId w:val="24"/>
                    </w:numPr>
                    <w:rPr>
                      <w:sz w:val="22"/>
                      <w:szCs w:val="22"/>
                    </w:rPr>
                  </w:pPr>
                  <w:r>
                    <w:rPr>
                      <w:sz w:val="22"/>
                      <w:szCs w:val="22"/>
                    </w:rPr>
                    <w:t>Ask the agency CEO to</w:t>
                  </w:r>
                  <w:r w:rsidRPr="00BB6406">
                    <w:rPr>
                      <w:sz w:val="22"/>
                      <w:szCs w:val="22"/>
                    </w:rPr>
                    <w:t xml:space="preserve"> stress the importance of the self-assessment and </w:t>
                  </w:r>
                  <w:r>
                    <w:rPr>
                      <w:sz w:val="22"/>
                      <w:szCs w:val="22"/>
                    </w:rPr>
                    <w:t>urge personnel to complete</w:t>
                  </w:r>
                  <w:r w:rsidRPr="00BB6406">
                    <w:rPr>
                      <w:sz w:val="22"/>
                      <w:szCs w:val="22"/>
                    </w:rPr>
                    <w:t xml:space="preserve"> the forms.</w:t>
                  </w:r>
                  <w:r>
                    <w:rPr>
                      <w:sz w:val="22"/>
                      <w:szCs w:val="22"/>
                    </w:rPr>
                    <w:t xml:space="preserve"> </w:t>
                  </w:r>
                </w:p>
                <w:p w:rsidR="00BA2DD7" w:rsidRPr="00BB6406" w:rsidRDefault="00BA2DD7" w:rsidP="00533AD0">
                  <w:pPr>
                    <w:numPr>
                      <w:ilvl w:val="0"/>
                      <w:numId w:val="24"/>
                    </w:numPr>
                    <w:rPr>
                      <w:sz w:val="22"/>
                      <w:szCs w:val="22"/>
                    </w:rPr>
                  </w:pPr>
                  <w:r w:rsidRPr="00BB6406">
                    <w:rPr>
                      <w:sz w:val="22"/>
                      <w:szCs w:val="22"/>
                    </w:rPr>
                    <w:t xml:space="preserve">Gain support </w:t>
                  </w:r>
                  <w:r>
                    <w:rPr>
                      <w:sz w:val="22"/>
                      <w:szCs w:val="22"/>
                    </w:rPr>
                    <w:t xml:space="preserve">from the outset of the project </w:t>
                  </w:r>
                  <w:r w:rsidRPr="00BB6406">
                    <w:rPr>
                      <w:sz w:val="22"/>
                      <w:szCs w:val="22"/>
                    </w:rPr>
                    <w:t>from each group</w:t>
                  </w:r>
                  <w:r>
                    <w:rPr>
                      <w:sz w:val="22"/>
                      <w:szCs w:val="22"/>
                    </w:rPr>
                    <w:t xml:space="preserve"> of participants—o</w:t>
                  </w:r>
                  <w:r w:rsidRPr="00BB6406">
                    <w:rPr>
                      <w:sz w:val="22"/>
                      <w:szCs w:val="22"/>
                    </w:rPr>
                    <w:t>fficers,</w:t>
                  </w:r>
                  <w:r>
                    <w:rPr>
                      <w:sz w:val="22"/>
                      <w:szCs w:val="22"/>
                    </w:rPr>
                    <w:t xml:space="preserve"> supervisors, command staff, and civilian staff—a</w:t>
                  </w:r>
                  <w:r w:rsidRPr="00BB6406">
                    <w:rPr>
                      <w:sz w:val="22"/>
                      <w:szCs w:val="22"/>
                    </w:rPr>
                    <w:t xml:space="preserve">s well as police union leadership </w:t>
                  </w:r>
                  <w:r>
                    <w:rPr>
                      <w:sz w:val="22"/>
                      <w:szCs w:val="22"/>
                    </w:rPr>
                    <w:t xml:space="preserve">or </w:t>
                  </w:r>
                  <w:r w:rsidRPr="00BB6406">
                    <w:rPr>
                      <w:sz w:val="22"/>
                      <w:szCs w:val="22"/>
                    </w:rPr>
                    <w:t xml:space="preserve">other organized labor bodies. </w:t>
                  </w:r>
                </w:p>
                <w:p w:rsidR="00BA2DD7" w:rsidRPr="00BB6406" w:rsidRDefault="00BA2DD7" w:rsidP="00533AD0">
                  <w:pPr>
                    <w:numPr>
                      <w:ilvl w:val="0"/>
                      <w:numId w:val="24"/>
                    </w:numPr>
                    <w:rPr>
                      <w:sz w:val="22"/>
                      <w:szCs w:val="22"/>
                    </w:rPr>
                  </w:pPr>
                  <w:r>
                    <w:rPr>
                      <w:sz w:val="22"/>
                      <w:szCs w:val="22"/>
                    </w:rPr>
                    <w:t>Notify r</w:t>
                  </w:r>
                  <w:r w:rsidRPr="00BB6406">
                    <w:rPr>
                      <w:sz w:val="22"/>
                      <w:szCs w:val="22"/>
                    </w:rPr>
                    <w:t xml:space="preserve">espondents </w:t>
                  </w:r>
                  <w:r>
                    <w:rPr>
                      <w:sz w:val="22"/>
                      <w:szCs w:val="22"/>
                    </w:rPr>
                    <w:t>about when</w:t>
                  </w:r>
                  <w:r w:rsidRPr="00BB6406">
                    <w:rPr>
                      <w:sz w:val="22"/>
                      <w:szCs w:val="22"/>
                    </w:rPr>
                    <w:t xml:space="preserve"> the assessment tool form will be distributed and </w:t>
                  </w:r>
                  <w:r>
                    <w:rPr>
                      <w:sz w:val="22"/>
                      <w:szCs w:val="22"/>
                    </w:rPr>
                    <w:t>indicate that</w:t>
                  </w:r>
                  <w:r w:rsidRPr="00BB6406">
                    <w:rPr>
                      <w:sz w:val="22"/>
                      <w:szCs w:val="22"/>
                    </w:rPr>
                    <w:t xml:space="preserve"> adequate time </w:t>
                  </w:r>
                  <w:r>
                    <w:rPr>
                      <w:sz w:val="22"/>
                      <w:szCs w:val="22"/>
                    </w:rPr>
                    <w:t xml:space="preserve">will be allowed </w:t>
                  </w:r>
                  <w:r w:rsidRPr="00BB6406">
                    <w:rPr>
                      <w:sz w:val="22"/>
                      <w:szCs w:val="22"/>
                    </w:rPr>
                    <w:t xml:space="preserve">to complete </w:t>
                  </w:r>
                  <w:r>
                    <w:rPr>
                      <w:sz w:val="22"/>
                      <w:szCs w:val="22"/>
                    </w:rPr>
                    <w:t>it</w:t>
                  </w:r>
                  <w:r w:rsidRPr="00BB6406">
                    <w:rPr>
                      <w:sz w:val="22"/>
                      <w:szCs w:val="22"/>
                    </w:rPr>
                    <w:t xml:space="preserve">. </w:t>
                  </w:r>
                </w:p>
                <w:p w:rsidR="00BA2DD7" w:rsidRPr="00BB6406" w:rsidRDefault="00BA2DD7" w:rsidP="00533AD0">
                  <w:pPr>
                    <w:numPr>
                      <w:ilvl w:val="0"/>
                      <w:numId w:val="24"/>
                    </w:numPr>
                    <w:rPr>
                      <w:sz w:val="22"/>
                      <w:szCs w:val="22"/>
                    </w:rPr>
                  </w:pPr>
                  <w:r>
                    <w:rPr>
                      <w:sz w:val="22"/>
                      <w:szCs w:val="22"/>
                    </w:rPr>
                    <w:t>Assure r</w:t>
                  </w:r>
                  <w:r w:rsidRPr="00BB6406">
                    <w:rPr>
                      <w:sz w:val="22"/>
                      <w:szCs w:val="22"/>
                    </w:rPr>
                    <w:t xml:space="preserve">espondents that their responses </w:t>
                  </w:r>
                  <w:r>
                    <w:rPr>
                      <w:sz w:val="22"/>
                      <w:szCs w:val="22"/>
                    </w:rPr>
                    <w:t>are</w:t>
                  </w:r>
                  <w:r w:rsidRPr="00BB6406">
                    <w:rPr>
                      <w:sz w:val="22"/>
                      <w:szCs w:val="22"/>
                    </w:rPr>
                    <w:t xml:space="preserve"> confidential </w:t>
                  </w:r>
                  <w:r>
                    <w:rPr>
                      <w:sz w:val="22"/>
                      <w:szCs w:val="22"/>
                    </w:rPr>
                    <w:t>and anonymous</w:t>
                  </w:r>
                  <w:r w:rsidRPr="00BB6406">
                    <w:rPr>
                      <w:sz w:val="22"/>
                      <w:szCs w:val="22"/>
                    </w:rPr>
                    <w:t>.</w:t>
                  </w:r>
                  <w:r>
                    <w:rPr>
                      <w:sz w:val="22"/>
                      <w:szCs w:val="22"/>
                    </w:rPr>
                    <w:t xml:space="preserve"> </w:t>
                  </w:r>
                </w:p>
                <w:p w:rsidR="00BA2DD7" w:rsidRPr="00BB6406" w:rsidRDefault="00BA2DD7" w:rsidP="00533AD0">
                  <w:pPr>
                    <w:numPr>
                      <w:ilvl w:val="0"/>
                      <w:numId w:val="24"/>
                    </w:numPr>
                    <w:rPr>
                      <w:sz w:val="22"/>
                      <w:szCs w:val="22"/>
                    </w:rPr>
                  </w:pPr>
                  <w:r>
                    <w:rPr>
                      <w:sz w:val="22"/>
                      <w:szCs w:val="22"/>
                    </w:rPr>
                    <w:t>Send r</w:t>
                  </w:r>
                  <w:r w:rsidRPr="00BB6406">
                    <w:rPr>
                      <w:sz w:val="22"/>
                      <w:szCs w:val="22"/>
                    </w:rPr>
                    <w:t xml:space="preserve">espondents </w:t>
                  </w:r>
                  <w:r>
                    <w:rPr>
                      <w:sz w:val="22"/>
                      <w:szCs w:val="22"/>
                    </w:rPr>
                    <w:t>reminders</w:t>
                  </w:r>
                  <w:r w:rsidRPr="00BB6406">
                    <w:rPr>
                      <w:sz w:val="22"/>
                      <w:szCs w:val="22"/>
                    </w:rPr>
                    <w:t xml:space="preserve"> to complete the </w:t>
                  </w:r>
                  <w:r>
                    <w:rPr>
                      <w:sz w:val="22"/>
                      <w:szCs w:val="22"/>
                    </w:rPr>
                    <w:t>CP-SAT</w:t>
                  </w:r>
                  <w:r w:rsidRPr="00BB6406">
                    <w:rPr>
                      <w:sz w:val="22"/>
                      <w:szCs w:val="22"/>
                    </w:rPr>
                    <w:t xml:space="preserve"> forms</w:t>
                  </w:r>
                  <w:r>
                    <w:rPr>
                      <w:sz w:val="22"/>
                      <w:szCs w:val="22"/>
                    </w:rPr>
                    <w:t>.</w:t>
                  </w:r>
                  <w:r w:rsidRPr="00BB6406">
                    <w:rPr>
                      <w:sz w:val="22"/>
                      <w:szCs w:val="22"/>
                    </w:rPr>
                    <w:t xml:space="preserve"> </w:t>
                  </w:r>
                </w:p>
                <w:p w:rsidR="00BA2DD7" w:rsidRDefault="00BA2DD7" w:rsidP="00533AD0">
                  <w:pPr>
                    <w:numPr>
                      <w:ilvl w:val="0"/>
                      <w:numId w:val="24"/>
                    </w:numPr>
                    <w:rPr>
                      <w:sz w:val="22"/>
                      <w:szCs w:val="22"/>
                    </w:rPr>
                  </w:pPr>
                  <w:r w:rsidRPr="00BB6406">
                    <w:rPr>
                      <w:sz w:val="22"/>
                      <w:szCs w:val="22"/>
                    </w:rPr>
                    <w:t xml:space="preserve">Offer to provide the respondents </w:t>
                  </w:r>
                  <w:r>
                    <w:rPr>
                      <w:sz w:val="22"/>
                      <w:szCs w:val="22"/>
                    </w:rPr>
                    <w:t xml:space="preserve">with </w:t>
                  </w:r>
                  <w:r w:rsidRPr="00BB6406">
                    <w:rPr>
                      <w:sz w:val="22"/>
                      <w:szCs w:val="22"/>
                    </w:rPr>
                    <w:t xml:space="preserve">a summary report of the </w:t>
                  </w:r>
                  <w:r>
                    <w:rPr>
                      <w:sz w:val="22"/>
                      <w:szCs w:val="22"/>
                    </w:rPr>
                    <w:t xml:space="preserve">CP-SAT </w:t>
                  </w:r>
                  <w:r w:rsidRPr="00BB6406">
                    <w:rPr>
                      <w:sz w:val="22"/>
                      <w:szCs w:val="22"/>
                    </w:rPr>
                    <w:t>results.</w:t>
                  </w:r>
                  <w:r>
                    <w:rPr>
                      <w:sz w:val="22"/>
                      <w:szCs w:val="22"/>
                    </w:rPr>
                    <w:t xml:space="preserve"> </w:t>
                  </w:r>
                </w:p>
                <w:p w:rsidR="00BA2DD7" w:rsidRPr="000A16CF" w:rsidRDefault="00BA2DD7" w:rsidP="00533AD0">
                  <w:pPr>
                    <w:numPr>
                      <w:ilvl w:val="0"/>
                      <w:numId w:val="24"/>
                    </w:numPr>
                    <w:rPr>
                      <w:sz w:val="22"/>
                      <w:szCs w:val="22"/>
                    </w:rPr>
                  </w:pPr>
                  <w:r>
                    <w:rPr>
                      <w:sz w:val="22"/>
                      <w:szCs w:val="22"/>
                    </w:rPr>
                    <w:t>Point out the benefits of the self-assessment, noting that the results can help make positive changes and promote the work being done by the agency and its staff.</w:t>
                  </w:r>
                </w:p>
              </w:txbxContent>
            </v:textbox>
            <w10:anchorlock/>
          </v:shape>
        </w:pict>
      </w:r>
    </w:p>
    <w:p w:rsidR="00533AD0" w:rsidRDefault="00533AD0" w:rsidP="00A57FEB">
      <w:pPr>
        <w:jc w:val="center"/>
        <w:rPr>
          <w:i/>
        </w:rPr>
      </w:pPr>
    </w:p>
    <w:p w:rsidR="00B8760C" w:rsidRPr="00A57FEB" w:rsidRDefault="00B8760C" w:rsidP="00322952">
      <w:pPr>
        <w:rPr>
          <w:i/>
        </w:rPr>
      </w:pPr>
      <w:r w:rsidRPr="000F4605">
        <w:rPr>
          <w:i/>
        </w:rPr>
        <w:t xml:space="preserve">Option 1: </w:t>
      </w:r>
      <w:r w:rsidR="004A4559">
        <w:rPr>
          <w:i/>
        </w:rPr>
        <w:t>Use</w:t>
      </w:r>
      <w:r w:rsidRPr="00A57FEB">
        <w:rPr>
          <w:i/>
        </w:rPr>
        <w:t xml:space="preserve"> agency email lists</w:t>
      </w:r>
      <w:r w:rsidR="004A4559">
        <w:rPr>
          <w:i/>
        </w:rPr>
        <w:t xml:space="preserve"> to distribute the CP-SAT link to agency personnel and community stakeholders.</w:t>
      </w:r>
    </w:p>
    <w:p w:rsidR="003719EB" w:rsidRDefault="003719EB" w:rsidP="00B8760C">
      <w:pPr>
        <w:rPr>
          <w:i/>
        </w:rPr>
      </w:pPr>
    </w:p>
    <w:p w:rsidR="000F4605" w:rsidRDefault="004A4559" w:rsidP="00B8760C">
      <w:pPr>
        <w:numPr>
          <w:ilvl w:val="0"/>
          <w:numId w:val="37"/>
        </w:numPr>
      </w:pPr>
      <w:r>
        <w:t>In an email</w:t>
      </w:r>
      <w:r w:rsidR="00D80B6F">
        <w:t>,</w:t>
      </w:r>
      <w:r>
        <w:t xml:space="preserve"> </w:t>
      </w:r>
      <w:r w:rsidR="003719EB">
        <w:t>ICF International provide</w:t>
      </w:r>
      <w:r>
        <w:t>s</w:t>
      </w:r>
      <w:r w:rsidR="003719EB">
        <w:t xml:space="preserve"> the project director with a link to the CP-SAT assessment. </w:t>
      </w:r>
    </w:p>
    <w:p w:rsidR="00B8760C" w:rsidRPr="00D85294" w:rsidRDefault="00D80B6F" w:rsidP="00B8760C">
      <w:pPr>
        <w:numPr>
          <w:ilvl w:val="0"/>
          <w:numId w:val="37"/>
        </w:numPr>
      </w:pPr>
      <w:r>
        <w:lastRenderedPageBreak/>
        <w:t>The project director emails agency personnel and community stakeholders t</w:t>
      </w:r>
      <w:r w:rsidR="003719EB">
        <w:t xml:space="preserve">he assessment link and </w:t>
      </w:r>
      <w:r>
        <w:t xml:space="preserve">the </w:t>
      </w:r>
      <w:r w:rsidR="003719EB">
        <w:t xml:space="preserve">passwords </w:t>
      </w:r>
      <w:r>
        <w:t>they will use to</w:t>
      </w:r>
      <w:r w:rsidR="00B8760C" w:rsidRPr="00D85294">
        <w:t xml:space="preserve"> identify the</w:t>
      </w:r>
      <w:r>
        <w:t>ir</w:t>
      </w:r>
      <w:r w:rsidR="00B8760C" w:rsidRPr="00D85294">
        <w:t xml:space="preserve"> participant </w:t>
      </w:r>
      <w:r>
        <w:t>group</w:t>
      </w:r>
      <w:r w:rsidR="00B8760C" w:rsidRPr="00D85294">
        <w:t xml:space="preserve">as presented in </w:t>
      </w:r>
      <w:r w:rsidR="00356361">
        <w:t>Exhibit</w:t>
      </w:r>
      <w:r w:rsidR="002E0D6D">
        <w:t xml:space="preserve"> 7</w:t>
      </w:r>
      <w:r w:rsidR="00B8760C" w:rsidRPr="00D85294">
        <w:t>.</w:t>
      </w:r>
      <w:r>
        <w:t xml:space="preserve"> The project director sends separate emails to each type of participant group</w:t>
      </w:r>
      <w:r w:rsidR="003A429F">
        <w:t xml:space="preserve"> with only that group’s password</w:t>
      </w:r>
      <w:r>
        <w:t>.</w:t>
      </w:r>
      <w:r w:rsidR="003A429F">
        <w:t xml:space="preserve"> </w:t>
      </w:r>
      <w:r w:rsidR="003A429F" w:rsidRPr="00496ACB">
        <w:t>For example, all command staff receive one email that provides only the</w:t>
      </w:r>
      <w:r w:rsidR="003A429F">
        <w:t xml:space="preserve"> “command”</w:t>
      </w:r>
      <w:r w:rsidR="003A429F" w:rsidRPr="00496ACB">
        <w:t xml:space="preserve"> password</w:t>
      </w:r>
      <w:r w:rsidR="003A429F">
        <w:t>;</w:t>
      </w:r>
      <w:r w:rsidR="003A429F" w:rsidRPr="00496ACB">
        <w:t xml:space="preserve"> </w:t>
      </w:r>
      <w:r w:rsidR="003A429F">
        <w:t>the</w:t>
      </w:r>
      <w:r w:rsidR="003A429F" w:rsidRPr="00496ACB">
        <w:t xml:space="preserve"> email </w:t>
      </w:r>
      <w:r w:rsidR="003A429F">
        <w:t>does</w:t>
      </w:r>
      <w:r w:rsidR="003A429F" w:rsidRPr="00496ACB">
        <w:t xml:space="preserve"> not list any other participant </w:t>
      </w:r>
      <w:r w:rsidR="003A429F">
        <w:t>group</w:t>
      </w:r>
      <w:r w:rsidR="003A429F" w:rsidRPr="00496ACB">
        <w:t xml:space="preserve"> passwords.</w:t>
      </w:r>
      <w:r w:rsidR="003A429F">
        <w:t xml:space="preserve"> P</w:t>
      </w:r>
      <w:r w:rsidR="003A429F" w:rsidRPr="00496ACB">
        <w:t xml:space="preserve">asswords are case sensitive and </w:t>
      </w:r>
      <w:r w:rsidR="003A429F">
        <w:t>they are</w:t>
      </w:r>
      <w:r w:rsidR="003A429F" w:rsidRPr="00496ACB">
        <w:t xml:space="preserve"> all in lowercase</w:t>
      </w:r>
      <w:r w:rsidR="003A429F">
        <w:t>;</w:t>
      </w:r>
      <w:r w:rsidR="003A429F" w:rsidRPr="00496ACB">
        <w:t xml:space="preserve"> thus, passwords in the email should be</w:t>
      </w:r>
      <w:r w:rsidR="003A429F">
        <w:t xml:space="preserve"> shown</w:t>
      </w:r>
      <w:r w:rsidR="003A429F" w:rsidRPr="00496ACB">
        <w:t xml:space="preserve"> in all lowercase.</w:t>
      </w:r>
    </w:p>
    <w:p w:rsidR="00B8760C" w:rsidRPr="00D85294" w:rsidRDefault="00B8760C" w:rsidP="00B8760C">
      <w:pPr>
        <w:jc w:val="center"/>
        <w:rPr>
          <w:b/>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980"/>
      </w:tblGrid>
      <w:tr w:rsidR="00B8760C" w:rsidRPr="00AC1B9C" w:rsidTr="00AC1B9C">
        <w:tc>
          <w:tcPr>
            <w:tcW w:w="4320" w:type="dxa"/>
            <w:gridSpan w:val="2"/>
            <w:shd w:val="clear" w:color="auto" w:fill="auto"/>
          </w:tcPr>
          <w:p w:rsidR="00B8760C" w:rsidRPr="00AC1B9C" w:rsidRDefault="00356361" w:rsidP="00A14C80">
            <w:pPr>
              <w:jc w:val="center"/>
              <w:rPr>
                <w:b/>
              </w:rPr>
            </w:pPr>
            <w:r w:rsidRPr="00AC1B9C">
              <w:rPr>
                <w:b/>
              </w:rPr>
              <w:t>Exhibit</w:t>
            </w:r>
            <w:r w:rsidR="002E0D6D" w:rsidRPr="00AC1B9C">
              <w:rPr>
                <w:b/>
              </w:rPr>
              <w:t xml:space="preserve"> 7: CP-SAT </w:t>
            </w:r>
            <w:r w:rsidR="00A14C80">
              <w:rPr>
                <w:b/>
              </w:rPr>
              <w:t>p</w:t>
            </w:r>
            <w:r w:rsidR="002E0D6D" w:rsidRPr="00AC1B9C">
              <w:rPr>
                <w:b/>
              </w:rPr>
              <w:t>asswords</w:t>
            </w:r>
          </w:p>
        </w:tc>
      </w:tr>
      <w:tr w:rsidR="00B8760C" w:rsidRPr="00AC1B9C" w:rsidTr="00AC1B9C">
        <w:tc>
          <w:tcPr>
            <w:tcW w:w="2340" w:type="dxa"/>
            <w:shd w:val="clear" w:color="auto" w:fill="auto"/>
          </w:tcPr>
          <w:p w:rsidR="00B8760C" w:rsidRPr="00AC1B9C" w:rsidRDefault="00B8760C" w:rsidP="00A14C80">
            <w:pPr>
              <w:jc w:val="center"/>
              <w:rPr>
                <w:b/>
                <w:sz w:val="22"/>
                <w:szCs w:val="22"/>
              </w:rPr>
            </w:pPr>
            <w:r w:rsidRPr="00AC1B9C">
              <w:rPr>
                <w:b/>
                <w:sz w:val="22"/>
                <w:szCs w:val="22"/>
              </w:rPr>
              <w:t xml:space="preserve">Participant </w:t>
            </w:r>
            <w:r w:rsidR="00A14C80">
              <w:rPr>
                <w:b/>
                <w:sz w:val="22"/>
                <w:szCs w:val="22"/>
              </w:rPr>
              <w:t>t</w:t>
            </w:r>
            <w:r w:rsidRPr="00AC1B9C">
              <w:rPr>
                <w:b/>
                <w:sz w:val="22"/>
                <w:szCs w:val="22"/>
              </w:rPr>
              <w:t>ype</w:t>
            </w:r>
          </w:p>
        </w:tc>
        <w:tc>
          <w:tcPr>
            <w:tcW w:w="1980" w:type="dxa"/>
            <w:shd w:val="clear" w:color="auto" w:fill="auto"/>
          </w:tcPr>
          <w:p w:rsidR="00B8760C" w:rsidRPr="00AC1B9C" w:rsidRDefault="00B8760C" w:rsidP="00A14C80">
            <w:pPr>
              <w:jc w:val="center"/>
              <w:rPr>
                <w:b/>
                <w:sz w:val="22"/>
                <w:szCs w:val="22"/>
              </w:rPr>
            </w:pPr>
            <w:r w:rsidRPr="00AC1B9C">
              <w:rPr>
                <w:b/>
                <w:sz w:val="22"/>
                <w:szCs w:val="22"/>
              </w:rPr>
              <w:t xml:space="preserve">CP-SAT </w:t>
            </w:r>
            <w:r w:rsidR="00A14C80">
              <w:rPr>
                <w:b/>
                <w:sz w:val="22"/>
                <w:szCs w:val="22"/>
              </w:rPr>
              <w:t>p</w:t>
            </w:r>
            <w:r w:rsidRPr="00AC1B9C">
              <w:rPr>
                <w:b/>
                <w:sz w:val="22"/>
                <w:szCs w:val="22"/>
              </w:rPr>
              <w:t>assword</w:t>
            </w:r>
          </w:p>
        </w:tc>
      </w:tr>
      <w:tr w:rsidR="00B8760C" w:rsidRPr="00D85294" w:rsidTr="00AC1B9C">
        <w:tc>
          <w:tcPr>
            <w:tcW w:w="2340" w:type="dxa"/>
          </w:tcPr>
          <w:p w:rsidR="00B8760C" w:rsidRPr="00AC1B9C" w:rsidRDefault="00B8760C" w:rsidP="00B8760C">
            <w:pPr>
              <w:rPr>
                <w:sz w:val="22"/>
                <w:szCs w:val="22"/>
              </w:rPr>
            </w:pPr>
            <w:r w:rsidRPr="00AC1B9C">
              <w:rPr>
                <w:sz w:val="22"/>
                <w:szCs w:val="22"/>
              </w:rPr>
              <w:t>Officers</w:t>
            </w:r>
          </w:p>
        </w:tc>
        <w:tc>
          <w:tcPr>
            <w:tcW w:w="1980" w:type="dxa"/>
          </w:tcPr>
          <w:p w:rsidR="00B8760C" w:rsidRPr="00AC1B9C" w:rsidRDefault="00B8760C" w:rsidP="00D80B6F">
            <w:pPr>
              <w:ind w:left="432"/>
              <w:rPr>
                <w:sz w:val="22"/>
                <w:szCs w:val="22"/>
              </w:rPr>
            </w:pPr>
            <w:r w:rsidRPr="00AC1B9C">
              <w:rPr>
                <w:sz w:val="22"/>
                <w:szCs w:val="22"/>
              </w:rPr>
              <w:t>officer</w:t>
            </w:r>
          </w:p>
        </w:tc>
      </w:tr>
      <w:tr w:rsidR="00B8760C" w:rsidRPr="00D85294" w:rsidTr="00AC1B9C">
        <w:tc>
          <w:tcPr>
            <w:tcW w:w="2340" w:type="dxa"/>
          </w:tcPr>
          <w:p w:rsidR="00B8760C" w:rsidRPr="00AC1B9C" w:rsidRDefault="00B8760C" w:rsidP="00B8760C">
            <w:pPr>
              <w:rPr>
                <w:sz w:val="22"/>
                <w:szCs w:val="22"/>
              </w:rPr>
            </w:pPr>
            <w:r w:rsidRPr="00AC1B9C">
              <w:rPr>
                <w:sz w:val="22"/>
                <w:szCs w:val="22"/>
              </w:rPr>
              <w:t>Supervisors</w:t>
            </w:r>
          </w:p>
        </w:tc>
        <w:tc>
          <w:tcPr>
            <w:tcW w:w="1980" w:type="dxa"/>
          </w:tcPr>
          <w:p w:rsidR="00B8760C" w:rsidRPr="00AC1B9C" w:rsidRDefault="00B8760C" w:rsidP="00D80B6F">
            <w:pPr>
              <w:ind w:left="432"/>
              <w:rPr>
                <w:sz w:val="22"/>
                <w:szCs w:val="22"/>
              </w:rPr>
            </w:pPr>
            <w:r w:rsidRPr="00AC1B9C">
              <w:rPr>
                <w:sz w:val="22"/>
                <w:szCs w:val="22"/>
              </w:rPr>
              <w:t>supervisor</w:t>
            </w:r>
          </w:p>
        </w:tc>
      </w:tr>
      <w:tr w:rsidR="00B8760C" w:rsidRPr="00D85294" w:rsidTr="00AC1B9C">
        <w:tc>
          <w:tcPr>
            <w:tcW w:w="2340" w:type="dxa"/>
          </w:tcPr>
          <w:p w:rsidR="00B8760C" w:rsidRPr="00AC1B9C" w:rsidRDefault="00B8760C" w:rsidP="00B8760C">
            <w:pPr>
              <w:rPr>
                <w:sz w:val="22"/>
                <w:szCs w:val="22"/>
              </w:rPr>
            </w:pPr>
            <w:r w:rsidRPr="00AC1B9C">
              <w:rPr>
                <w:sz w:val="22"/>
                <w:szCs w:val="22"/>
              </w:rPr>
              <w:t>Command Staff</w:t>
            </w:r>
          </w:p>
        </w:tc>
        <w:tc>
          <w:tcPr>
            <w:tcW w:w="1980" w:type="dxa"/>
          </w:tcPr>
          <w:p w:rsidR="00B8760C" w:rsidRPr="00AC1B9C" w:rsidRDefault="00B8760C" w:rsidP="00D80B6F">
            <w:pPr>
              <w:ind w:left="432"/>
              <w:rPr>
                <w:sz w:val="22"/>
                <w:szCs w:val="22"/>
              </w:rPr>
            </w:pPr>
            <w:r w:rsidRPr="00AC1B9C">
              <w:rPr>
                <w:sz w:val="22"/>
                <w:szCs w:val="22"/>
              </w:rPr>
              <w:t>command</w:t>
            </w:r>
          </w:p>
        </w:tc>
      </w:tr>
      <w:tr w:rsidR="00B8760C" w:rsidRPr="00496ACB" w:rsidTr="00AC1B9C">
        <w:tc>
          <w:tcPr>
            <w:tcW w:w="2340" w:type="dxa"/>
          </w:tcPr>
          <w:p w:rsidR="00B8760C" w:rsidRPr="00AC1B9C" w:rsidRDefault="00B8760C" w:rsidP="00B8760C">
            <w:pPr>
              <w:rPr>
                <w:sz w:val="22"/>
                <w:szCs w:val="22"/>
              </w:rPr>
            </w:pPr>
            <w:r w:rsidRPr="00AC1B9C">
              <w:rPr>
                <w:sz w:val="22"/>
                <w:szCs w:val="22"/>
              </w:rPr>
              <w:t>Civilian Staff</w:t>
            </w:r>
          </w:p>
        </w:tc>
        <w:tc>
          <w:tcPr>
            <w:tcW w:w="1980" w:type="dxa"/>
          </w:tcPr>
          <w:p w:rsidR="00B8760C" w:rsidRPr="00AC1B9C" w:rsidRDefault="00B8760C" w:rsidP="00D80B6F">
            <w:pPr>
              <w:ind w:left="432"/>
              <w:rPr>
                <w:sz w:val="22"/>
                <w:szCs w:val="22"/>
              </w:rPr>
            </w:pPr>
            <w:r w:rsidRPr="00AC1B9C">
              <w:rPr>
                <w:sz w:val="22"/>
                <w:szCs w:val="22"/>
              </w:rPr>
              <w:t>civilian</w:t>
            </w:r>
          </w:p>
        </w:tc>
      </w:tr>
      <w:tr w:rsidR="00B8760C" w:rsidRPr="00496ACB" w:rsidTr="00AC1B9C">
        <w:tc>
          <w:tcPr>
            <w:tcW w:w="2340" w:type="dxa"/>
          </w:tcPr>
          <w:p w:rsidR="00B8760C" w:rsidRPr="00AC1B9C" w:rsidRDefault="00B8760C" w:rsidP="00B8760C">
            <w:pPr>
              <w:rPr>
                <w:sz w:val="22"/>
                <w:szCs w:val="22"/>
              </w:rPr>
            </w:pPr>
            <w:r w:rsidRPr="00AC1B9C">
              <w:rPr>
                <w:sz w:val="22"/>
                <w:szCs w:val="22"/>
              </w:rPr>
              <w:t>Community Partners</w:t>
            </w:r>
          </w:p>
        </w:tc>
        <w:tc>
          <w:tcPr>
            <w:tcW w:w="1980" w:type="dxa"/>
          </w:tcPr>
          <w:p w:rsidR="00B8760C" w:rsidRPr="00AC1B9C" w:rsidRDefault="00B8760C" w:rsidP="00D80B6F">
            <w:pPr>
              <w:ind w:left="432"/>
              <w:rPr>
                <w:sz w:val="22"/>
                <w:szCs w:val="22"/>
              </w:rPr>
            </w:pPr>
            <w:r w:rsidRPr="00AC1B9C">
              <w:rPr>
                <w:sz w:val="22"/>
                <w:szCs w:val="22"/>
              </w:rPr>
              <w:t>partner</w:t>
            </w:r>
          </w:p>
        </w:tc>
      </w:tr>
      <w:tr w:rsidR="00B8760C" w:rsidRPr="00496ACB" w:rsidTr="00AC1B9C">
        <w:tc>
          <w:tcPr>
            <w:tcW w:w="2340" w:type="dxa"/>
          </w:tcPr>
          <w:p w:rsidR="00B8760C" w:rsidRPr="00AC1B9C" w:rsidRDefault="00B8760C" w:rsidP="00B8760C">
            <w:pPr>
              <w:rPr>
                <w:sz w:val="22"/>
                <w:szCs w:val="22"/>
              </w:rPr>
            </w:pPr>
            <w:r w:rsidRPr="00AC1B9C">
              <w:rPr>
                <w:sz w:val="22"/>
                <w:szCs w:val="22"/>
              </w:rPr>
              <w:t>Cross Agency Team</w:t>
            </w:r>
          </w:p>
        </w:tc>
        <w:tc>
          <w:tcPr>
            <w:tcW w:w="1980" w:type="dxa"/>
          </w:tcPr>
          <w:p w:rsidR="00B8760C" w:rsidRPr="00AC1B9C" w:rsidRDefault="00B8760C" w:rsidP="00D80B6F">
            <w:pPr>
              <w:ind w:left="432"/>
              <w:rPr>
                <w:sz w:val="22"/>
                <w:szCs w:val="22"/>
              </w:rPr>
            </w:pPr>
            <w:r w:rsidRPr="00AC1B9C">
              <w:rPr>
                <w:sz w:val="22"/>
                <w:szCs w:val="22"/>
              </w:rPr>
              <w:t>agency</w:t>
            </w:r>
          </w:p>
        </w:tc>
      </w:tr>
    </w:tbl>
    <w:p w:rsidR="00B8760C" w:rsidRPr="00496ACB" w:rsidRDefault="00B8760C" w:rsidP="00B8760C">
      <w:pPr>
        <w:ind w:left="360"/>
      </w:pPr>
    </w:p>
    <w:p w:rsidR="00B8760C" w:rsidRPr="00496ACB" w:rsidRDefault="00B8760C" w:rsidP="003A429F">
      <w:pPr>
        <w:ind w:left="720"/>
      </w:pPr>
    </w:p>
    <w:p w:rsidR="00B8760C" w:rsidRDefault="00B8760C" w:rsidP="00B8760C">
      <w:pPr>
        <w:ind w:left="360"/>
      </w:pPr>
    </w:p>
    <w:p w:rsidR="003719EB" w:rsidRDefault="00356361" w:rsidP="003A429F">
      <w:r>
        <w:t>Exhibit</w:t>
      </w:r>
      <w:r w:rsidR="002E0D6D">
        <w:t xml:space="preserve"> 8</w:t>
      </w:r>
      <w:r w:rsidR="00B8760C">
        <w:t xml:space="preserve"> provides sample language for the distribution email. </w:t>
      </w:r>
    </w:p>
    <w:p w:rsidR="00B8760C" w:rsidRDefault="00B8760C" w:rsidP="00B8760C">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760C" w:rsidRPr="00AC1B9C" w:rsidTr="00AC1B9C">
        <w:tc>
          <w:tcPr>
            <w:tcW w:w="8856" w:type="dxa"/>
            <w:shd w:val="clear" w:color="auto" w:fill="auto"/>
          </w:tcPr>
          <w:p w:rsidR="00B8760C" w:rsidRPr="00AC1B9C" w:rsidRDefault="00356361" w:rsidP="00725DC8">
            <w:pPr>
              <w:jc w:val="center"/>
              <w:rPr>
                <w:b/>
              </w:rPr>
            </w:pPr>
            <w:r w:rsidRPr="00AC1B9C">
              <w:rPr>
                <w:b/>
              </w:rPr>
              <w:t>Exhibit</w:t>
            </w:r>
            <w:r w:rsidR="002E0D6D" w:rsidRPr="00AC1B9C">
              <w:rPr>
                <w:b/>
              </w:rPr>
              <w:t xml:space="preserve"> 8: Example </w:t>
            </w:r>
            <w:r w:rsidR="00725DC8">
              <w:rPr>
                <w:b/>
              </w:rPr>
              <w:t>self-a</w:t>
            </w:r>
            <w:r w:rsidR="00B8760C" w:rsidRPr="00AC1B9C">
              <w:rPr>
                <w:b/>
              </w:rPr>
              <w:t xml:space="preserve">ssessment </w:t>
            </w:r>
            <w:r w:rsidR="00725DC8">
              <w:rPr>
                <w:b/>
              </w:rPr>
              <w:t>d</w:t>
            </w:r>
            <w:r w:rsidR="00B8760C" w:rsidRPr="00AC1B9C">
              <w:rPr>
                <w:b/>
              </w:rPr>
              <w:t xml:space="preserve">istribution </w:t>
            </w:r>
            <w:r w:rsidR="00725DC8">
              <w:rPr>
                <w:b/>
              </w:rPr>
              <w:t>e</w:t>
            </w:r>
            <w:r w:rsidR="00B8760C" w:rsidRPr="00AC1B9C">
              <w:rPr>
                <w:b/>
              </w:rPr>
              <w:t>mail</w:t>
            </w:r>
            <w:r w:rsidR="002E0D6D" w:rsidRPr="00AC1B9C">
              <w:rPr>
                <w:b/>
              </w:rPr>
              <w:t xml:space="preserve"> </w:t>
            </w:r>
          </w:p>
        </w:tc>
      </w:tr>
      <w:tr w:rsidR="00B8760C" w:rsidRPr="00AC1B9C" w:rsidTr="00AC1B9C">
        <w:tc>
          <w:tcPr>
            <w:tcW w:w="8856" w:type="dxa"/>
          </w:tcPr>
          <w:p w:rsidR="00B8760C" w:rsidRPr="00AC1B9C" w:rsidRDefault="00B8760C" w:rsidP="00B8760C">
            <w:pPr>
              <w:rPr>
                <w:sz w:val="22"/>
                <w:szCs w:val="22"/>
              </w:rPr>
            </w:pPr>
            <w:r w:rsidRPr="00AC1B9C">
              <w:rPr>
                <w:sz w:val="22"/>
                <w:szCs w:val="22"/>
              </w:rPr>
              <w:t>Dear [XX agency] CP-SAT participants,</w:t>
            </w:r>
          </w:p>
          <w:p w:rsidR="00B8760C" w:rsidRPr="00AC1B9C" w:rsidRDefault="00B8760C" w:rsidP="00B8760C">
            <w:pPr>
              <w:rPr>
                <w:sz w:val="22"/>
                <w:szCs w:val="22"/>
              </w:rPr>
            </w:pPr>
          </w:p>
          <w:p w:rsidR="00B8760C" w:rsidRPr="00AC1B9C" w:rsidRDefault="00725DC8" w:rsidP="00B8760C">
            <w:pPr>
              <w:rPr>
                <w:sz w:val="22"/>
                <w:szCs w:val="22"/>
              </w:rPr>
            </w:pPr>
            <w:r>
              <w:rPr>
                <w:sz w:val="22"/>
                <w:szCs w:val="22"/>
              </w:rPr>
              <w:t>This email provides you with a link to</w:t>
            </w:r>
            <w:r w:rsidR="00B8760C" w:rsidRPr="00AC1B9C">
              <w:rPr>
                <w:sz w:val="22"/>
                <w:szCs w:val="22"/>
              </w:rPr>
              <w:t xml:space="preserve"> your Community Policing Self Assessment Tool (CP-SAT) and </w:t>
            </w:r>
            <w:r>
              <w:rPr>
                <w:sz w:val="22"/>
                <w:szCs w:val="22"/>
              </w:rPr>
              <w:t xml:space="preserve">the </w:t>
            </w:r>
            <w:r w:rsidR="00B8760C" w:rsidRPr="00AC1B9C">
              <w:rPr>
                <w:sz w:val="22"/>
                <w:szCs w:val="22"/>
              </w:rPr>
              <w:t>password</w:t>
            </w:r>
            <w:r>
              <w:rPr>
                <w:sz w:val="22"/>
                <w:szCs w:val="22"/>
              </w:rPr>
              <w:t xml:space="preserve"> to access it</w:t>
            </w:r>
            <w:r w:rsidR="00B8760C" w:rsidRPr="00AC1B9C">
              <w:rPr>
                <w:sz w:val="22"/>
                <w:szCs w:val="22"/>
              </w:rPr>
              <w:t xml:space="preserve">. I strongly encourage you to complete this assessment. </w:t>
            </w:r>
            <w:r>
              <w:rPr>
                <w:sz w:val="22"/>
                <w:szCs w:val="22"/>
              </w:rPr>
              <w:t>It</w:t>
            </w:r>
            <w:r w:rsidR="00B8760C" w:rsidRPr="00AC1B9C">
              <w:rPr>
                <w:sz w:val="22"/>
                <w:szCs w:val="22"/>
              </w:rPr>
              <w:t xml:space="preserve"> is very important to our agency </w:t>
            </w:r>
            <w:r>
              <w:rPr>
                <w:sz w:val="22"/>
                <w:szCs w:val="22"/>
              </w:rPr>
              <w:t>because it tells us how we are doing in our implementation of</w:t>
            </w:r>
            <w:r w:rsidR="00B8760C" w:rsidRPr="00AC1B9C">
              <w:rPr>
                <w:sz w:val="22"/>
                <w:szCs w:val="22"/>
              </w:rPr>
              <w:t xml:space="preserve"> community policing</w:t>
            </w:r>
            <w:r>
              <w:rPr>
                <w:sz w:val="22"/>
                <w:szCs w:val="22"/>
              </w:rPr>
              <w:t>.</w:t>
            </w:r>
            <w:r w:rsidR="00B8760C" w:rsidRPr="00AC1B9C">
              <w:rPr>
                <w:sz w:val="22"/>
                <w:szCs w:val="22"/>
              </w:rPr>
              <w:t xml:space="preserve"> </w:t>
            </w:r>
            <w:r>
              <w:rPr>
                <w:sz w:val="22"/>
                <w:szCs w:val="22"/>
              </w:rPr>
              <w:t>It will also guide us in identifying</w:t>
            </w:r>
            <w:r w:rsidR="00B8760C" w:rsidRPr="00AC1B9C">
              <w:rPr>
                <w:sz w:val="22"/>
                <w:szCs w:val="22"/>
              </w:rPr>
              <w:t xml:space="preserve"> areas </w:t>
            </w:r>
            <w:r>
              <w:rPr>
                <w:sz w:val="22"/>
                <w:szCs w:val="22"/>
              </w:rPr>
              <w:t>we need to improve</w:t>
            </w:r>
            <w:r w:rsidR="00B8760C" w:rsidRPr="00AC1B9C">
              <w:rPr>
                <w:sz w:val="22"/>
                <w:szCs w:val="22"/>
              </w:rPr>
              <w:t xml:space="preserve">. </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 xml:space="preserve">Your responses to this survey </w:t>
            </w:r>
            <w:r w:rsidR="00725DC8">
              <w:rPr>
                <w:sz w:val="22"/>
                <w:szCs w:val="22"/>
              </w:rPr>
              <w:t>are</w:t>
            </w:r>
            <w:r w:rsidRPr="00AC1B9C">
              <w:rPr>
                <w:sz w:val="22"/>
                <w:szCs w:val="22"/>
              </w:rPr>
              <w:t xml:space="preserve"> confidential</w:t>
            </w:r>
            <w:r w:rsidR="00725DC8">
              <w:rPr>
                <w:sz w:val="22"/>
                <w:szCs w:val="22"/>
              </w:rPr>
              <w:t xml:space="preserve"> and anonymous</w:t>
            </w:r>
            <w:r w:rsidRPr="00AC1B9C">
              <w:rPr>
                <w:sz w:val="22"/>
                <w:szCs w:val="22"/>
              </w:rPr>
              <w:t xml:space="preserve">. </w:t>
            </w:r>
            <w:r w:rsidR="00725DC8">
              <w:rPr>
                <w:sz w:val="22"/>
                <w:szCs w:val="22"/>
              </w:rPr>
              <w:t>The agency receives no</w:t>
            </w:r>
            <w:r w:rsidRPr="00AC1B9C">
              <w:rPr>
                <w:sz w:val="22"/>
                <w:szCs w:val="22"/>
              </w:rPr>
              <w:t xml:space="preserve"> individual identifiers </w:t>
            </w:r>
            <w:r w:rsidR="00725DC8">
              <w:rPr>
                <w:sz w:val="22"/>
                <w:szCs w:val="22"/>
              </w:rPr>
              <w:t xml:space="preserve">on </w:t>
            </w:r>
            <w:r w:rsidRPr="00AC1B9C">
              <w:rPr>
                <w:sz w:val="22"/>
                <w:szCs w:val="22"/>
              </w:rPr>
              <w:t xml:space="preserve">the data, and the agency </w:t>
            </w:r>
            <w:r w:rsidR="00725DC8">
              <w:rPr>
                <w:sz w:val="22"/>
                <w:szCs w:val="22"/>
              </w:rPr>
              <w:t>cannot</w:t>
            </w:r>
            <w:r w:rsidRPr="00AC1B9C">
              <w:rPr>
                <w:sz w:val="22"/>
                <w:szCs w:val="22"/>
              </w:rPr>
              <w:t xml:space="preserve"> link individual data to </w:t>
            </w:r>
            <w:r w:rsidR="001A38A9">
              <w:rPr>
                <w:sz w:val="22"/>
                <w:szCs w:val="22"/>
              </w:rPr>
              <w:t>a specific</w:t>
            </w:r>
            <w:r w:rsidR="001A38A9" w:rsidRPr="00AC1B9C">
              <w:rPr>
                <w:sz w:val="22"/>
                <w:szCs w:val="22"/>
              </w:rPr>
              <w:t xml:space="preserve"> </w:t>
            </w:r>
            <w:r w:rsidRPr="00AC1B9C">
              <w:rPr>
                <w:sz w:val="22"/>
                <w:szCs w:val="22"/>
              </w:rPr>
              <w:t xml:space="preserve">email address. This </w:t>
            </w:r>
            <w:r w:rsidR="001A38A9">
              <w:rPr>
                <w:sz w:val="22"/>
                <w:szCs w:val="22"/>
              </w:rPr>
              <w:t xml:space="preserve">self-assessment </w:t>
            </w:r>
            <w:r w:rsidRPr="00AC1B9C">
              <w:rPr>
                <w:sz w:val="22"/>
                <w:szCs w:val="22"/>
              </w:rPr>
              <w:t>is not a test</w:t>
            </w:r>
            <w:r w:rsidR="001A38A9">
              <w:rPr>
                <w:sz w:val="22"/>
                <w:szCs w:val="22"/>
              </w:rPr>
              <w:t>,</w:t>
            </w:r>
            <w:r w:rsidRPr="00AC1B9C">
              <w:rPr>
                <w:sz w:val="22"/>
                <w:szCs w:val="22"/>
              </w:rPr>
              <w:t xml:space="preserve"> and </w:t>
            </w:r>
            <w:r w:rsidR="001A38A9">
              <w:rPr>
                <w:sz w:val="22"/>
                <w:szCs w:val="22"/>
              </w:rPr>
              <w:t>it has</w:t>
            </w:r>
            <w:r w:rsidRPr="00AC1B9C">
              <w:rPr>
                <w:sz w:val="22"/>
                <w:szCs w:val="22"/>
              </w:rPr>
              <w:t xml:space="preserve"> no right or wrong answers. Please answer each question honestly. The assessment will take you approximately ½ to 1 hour of your time.</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 xml:space="preserve">Assessment URL: </w:t>
            </w:r>
            <w:hyperlink r:id="rId14" w:history="1">
              <w:r w:rsidRPr="00AC1B9C">
                <w:rPr>
                  <w:rStyle w:val="Hyperlink"/>
                  <w:sz w:val="22"/>
                  <w:szCs w:val="22"/>
                </w:rPr>
                <w:t>www.example.com/abcdepfghijklmnopqrstuvwxyz</w:t>
              </w:r>
            </w:hyperlink>
            <w:r w:rsidR="00351639" w:rsidRPr="00AC1B9C">
              <w:rPr>
                <w:sz w:val="22"/>
                <w:szCs w:val="22"/>
              </w:rPr>
              <w:t xml:space="preserve"> </w:t>
            </w:r>
          </w:p>
          <w:p w:rsidR="00B8760C" w:rsidRPr="00AC1B9C" w:rsidRDefault="00B8760C" w:rsidP="00B8760C">
            <w:pPr>
              <w:rPr>
                <w:sz w:val="22"/>
                <w:szCs w:val="22"/>
              </w:rPr>
            </w:pPr>
            <w:r w:rsidRPr="00AC1B9C">
              <w:rPr>
                <w:sz w:val="22"/>
                <w:szCs w:val="22"/>
              </w:rPr>
              <w:t xml:space="preserve">Password: </w:t>
            </w:r>
            <w:r w:rsidRPr="00AC1B9C">
              <w:rPr>
                <w:sz w:val="22"/>
                <w:szCs w:val="22"/>
                <w:highlight w:val="lightGray"/>
              </w:rPr>
              <w:t>officer</w:t>
            </w:r>
            <w:r w:rsidRPr="00AC1B9C">
              <w:rPr>
                <w:sz w:val="22"/>
                <w:szCs w:val="22"/>
              </w:rPr>
              <w:t xml:space="preserve"> </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Please complete the assessment by [Day of the week, MM/DD/YYYY]. If you have any questions</w:t>
            </w:r>
            <w:r w:rsidR="001A38A9">
              <w:rPr>
                <w:sz w:val="22"/>
                <w:szCs w:val="22"/>
              </w:rPr>
              <w:t>,</w:t>
            </w:r>
            <w:r w:rsidRPr="00AC1B9C">
              <w:rPr>
                <w:sz w:val="22"/>
                <w:szCs w:val="22"/>
              </w:rPr>
              <w:t xml:space="preserve"> please contact [First Name Last Name] at [555-555-5555].</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Thanks,</w:t>
            </w:r>
          </w:p>
          <w:p w:rsidR="00B8760C" w:rsidRPr="00AC1B9C" w:rsidRDefault="00B8760C" w:rsidP="00B8760C">
            <w:pPr>
              <w:rPr>
                <w:sz w:val="22"/>
                <w:szCs w:val="22"/>
              </w:rPr>
            </w:pPr>
            <w:r w:rsidRPr="00AC1B9C">
              <w:rPr>
                <w:sz w:val="22"/>
                <w:szCs w:val="22"/>
              </w:rPr>
              <w:t xml:space="preserve">[First Name Last Name] </w:t>
            </w:r>
          </w:p>
          <w:p w:rsidR="00B8760C" w:rsidRPr="00AC1B9C" w:rsidRDefault="00B8760C" w:rsidP="00B8760C">
            <w:pPr>
              <w:rPr>
                <w:sz w:val="22"/>
                <w:szCs w:val="22"/>
              </w:rPr>
            </w:pPr>
            <w:r w:rsidRPr="00AC1B9C">
              <w:rPr>
                <w:sz w:val="22"/>
                <w:szCs w:val="22"/>
              </w:rPr>
              <w:t>[Chief of Police]</w:t>
            </w:r>
          </w:p>
          <w:p w:rsidR="00B8760C" w:rsidRPr="003E73B8" w:rsidRDefault="00B8760C" w:rsidP="00B8760C">
            <w:r w:rsidRPr="00AC1B9C">
              <w:rPr>
                <w:sz w:val="22"/>
                <w:szCs w:val="22"/>
              </w:rPr>
              <w:t>[XX Police Agency]</w:t>
            </w:r>
          </w:p>
        </w:tc>
      </w:tr>
    </w:tbl>
    <w:p w:rsidR="00B8760C" w:rsidRDefault="00B8760C" w:rsidP="00B8760C"/>
    <w:p w:rsidR="00B8760C" w:rsidRDefault="00A14C80" w:rsidP="00B8760C">
      <w:pPr>
        <w:numPr>
          <w:ilvl w:val="0"/>
          <w:numId w:val="37"/>
        </w:numPr>
      </w:pPr>
      <w:r>
        <w:t>T</w:t>
      </w:r>
      <w:r w:rsidR="001A38A9">
        <w:t>he project director</w:t>
      </w:r>
      <w:r w:rsidR="00B8760C">
        <w:t xml:space="preserve"> send</w:t>
      </w:r>
      <w:r w:rsidR="001A38A9">
        <w:t>s</w:t>
      </w:r>
      <w:r w:rsidR="00B8760C">
        <w:t xml:space="preserve"> reminder email</w:t>
      </w:r>
      <w:r w:rsidR="001A38A9">
        <w:t>s</w:t>
      </w:r>
      <w:r w:rsidR="00B8760C">
        <w:t xml:space="preserve"> to all participants midway through the data collection period.</w:t>
      </w:r>
    </w:p>
    <w:p w:rsidR="00CA4927" w:rsidRDefault="00CA4927" w:rsidP="00CA4927">
      <w:pPr>
        <w:ind w:left="718"/>
      </w:pPr>
    </w:p>
    <w:p w:rsidR="00B8760C" w:rsidRDefault="00634F5F" w:rsidP="00CA4927">
      <w:r>
        <w:t>Exhibit 9</w:t>
      </w:r>
      <w:r w:rsidR="00B8760C">
        <w:t xml:space="preserve"> </w:t>
      </w:r>
      <w:r w:rsidR="00B8760C" w:rsidRPr="006C7F48">
        <w:t xml:space="preserve">provides sample language for </w:t>
      </w:r>
      <w:r w:rsidR="00CA4927">
        <w:t>a</w:t>
      </w:r>
      <w:r w:rsidR="00CA4927" w:rsidRPr="006C7F48">
        <w:t xml:space="preserve"> </w:t>
      </w:r>
      <w:r w:rsidR="00B8760C">
        <w:t xml:space="preserve">reminder </w:t>
      </w:r>
      <w:r w:rsidR="00B8760C" w:rsidRPr="006C7F48">
        <w:t>email.</w:t>
      </w:r>
    </w:p>
    <w:p w:rsidR="00B8760C" w:rsidRDefault="00B8760C" w:rsidP="00B8760C">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760C" w:rsidRPr="00AC1B9C" w:rsidTr="00AC1B9C">
        <w:tc>
          <w:tcPr>
            <w:tcW w:w="8856" w:type="dxa"/>
            <w:shd w:val="clear" w:color="auto" w:fill="auto"/>
          </w:tcPr>
          <w:p w:rsidR="00B8760C" w:rsidRPr="00AC1B9C" w:rsidRDefault="00634F5F" w:rsidP="00CA4927">
            <w:pPr>
              <w:jc w:val="center"/>
              <w:rPr>
                <w:b/>
              </w:rPr>
            </w:pPr>
            <w:r>
              <w:rPr>
                <w:b/>
              </w:rPr>
              <w:t xml:space="preserve">Exhibit 9: </w:t>
            </w:r>
            <w:r w:rsidR="002E0D6D" w:rsidRPr="00AC1B9C">
              <w:rPr>
                <w:b/>
              </w:rPr>
              <w:t xml:space="preserve">Example </w:t>
            </w:r>
            <w:r w:rsidR="00CA4927">
              <w:rPr>
                <w:b/>
              </w:rPr>
              <w:t>r</w:t>
            </w:r>
            <w:r w:rsidR="00B8760C" w:rsidRPr="00AC1B9C">
              <w:rPr>
                <w:b/>
              </w:rPr>
              <w:t xml:space="preserve">eminder </w:t>
            </w:r>
            <w:r w:rsidR="00CA4927">
              <w:rPr>
                <w:b/>
              </w:rPr>
              <w:t>e</w:t>
            </w:r>
            <w:r w:rsidR="00B8760C" w:rsidRPr="00AC1B9C">
              <w:rPr>
                <w:b/>
              </w:rPr>
              <w:t>mail</w:t>
            </w:r>
            <w:r w:rsidR="002E0D6D" w:rsidRPr="00AC1B9C">
              <w:rPr>
                <w:b/>
              </w:rPr>
              <w:t xml:space="preserve"> </w:t>
            </w:r>
          </w:p>
        </w:tc>
      </w:tr>
      <w:tr w:rsidR="00B8760C" w:rsidRPr="00AC1B9C" w:rsidTr="00AC1B9C">
        <w:tc>
          <w:tcPr>
            <w:tcW w:w="8856" w:type="dxa"/>
          </w:tcPr>
          <w:p w:rsidR="00B8760C" w:rsidRPr="00AC1B9C" w:rsidRDefault="00B8760C" w:rsidP="00B8760C">
            <w:pPr>
              <w:rPr>
                <w:sz w:val="22"/>
                <w:szCs w:val="22"/>
              </w:rPr>
            </w:pPr>
            <w:r w:rsidRPr="00AC1B9C">
              <w:rPr>
                <w:sz w:val="22"/>
                <w:szCs w:val="22"/>
              </w:rPr>
              <w:t>Dear [XX agency] CP-SAT participants,</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 xml:space="preserve">This is a reminder to participate in the Community Policing Self Assessment Tool (CP-SAT). If you have already completed the assessment, thank you for your time. If you have not yet completed the assessment, I strongly encourage you to complete it. This assessment is very important </w:t>
            </w:r>
            <w:r w:rsidR="00CA4927">
              <w:rPr>
                <w:sz w:val="22"/>
                <w:szCs w:val="22"/>
              </w:rPr>
              <w:t>because it tells us how we are doing in our implementation of</w:t>
            </w:r>
            <w:r w:rsidRPr="00AC1B9C">
              <w:rPr>
                <w:sz w:val="22"/>
                <w:szCs w:val="22"/>
              </w:rPr>
              <w:t xml:space="preserve"> community policing</w:t>
            </w:r>
            <w:r w:rsidR="00CA4927">
              <w:rPr>
                <w:sz w:val="22"/>
                <w:szCs w:val="22"/>
              </w:rPr>
              <w:t>.</w:t>
            </w:r>
            <w:r w:rsidRPr="00AC1B9C">
              <w:rPr>
                <w:sz w:val="22"/>
                <w:szCs w:val="22"/>
              </w:rPr>
              <w:t xml:space="preserve"> </w:t>
            </w:r>
            <w:r w:rsidR="00CA4927">
              <w:rPr>
                <w:sz w:val="22"/>
                <w:szCs w:val="22"/>
              </w:rPr>
              <w:t>It will also guide us in identifying</w:t>
            </w:r>
            <w:r w:rsidR="00CA4927" w:rsidRPr="00AC1B9C">
              <w:rPr>
                <w:sz w:val="22"/>
                <w:szCs w:val="22"/>
              </w:rPr>
              <w:t xml:space="preserve"> areas </w:t>
            </w:r>
            <w:r w:rsidR="00CA4927">
              <w:rPr>
                <w:sz w:val="22"/>
                <w:szCs w:val="22"/>
              </w:rPr>
              <w:t>we need to improve</w:t>
            </w:r>
            <w:r w:rsidR="00CA4927" w:rsidRPr="00AC1B9C">
              <w:rPr>
                <w:sz w:val="22"/>
                <w:szCs w:val="22"/>
              </w:rPr>
              <w:t xml:space="preserve">. </w:t>
            </w:r>
            <w:r w:rsidRPr="00AC1B9C">
              <w:rPr>
                <w:sz w:val="22"/>
                <w:szCs w:val="22"/>
              </w:rPr>
              <w:t xml:space="preserve"> </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 xml:space="preserve">Your responses to this survey </w:t>
            </w:r>
            <w:r w:rsidR="00CA4927">
              <w:rPr>
                <w:sz w:val="22"/>
                <w:szCs w:val="22"/>
              </w:rPr>
              <w:t>are</w:t>
            </w:r>
            <w:r w:rsidRPr="00AC1B9C">
              <w:rPr>
                <w:sz w:val="22"/>
                <w:szCs w:val="22"/>
              </w:rPr>
              <w:t xml:space="preserve"> confidential</w:t>
            </w:r>
            <w:r w:rsidR="00CA4927">
              <w:rPr>
                <w:sz w:val="22"/>
                <w:szCs w:val="22"/>
              </w:rPr>
              <w:t xml:space="preserve"> and anonymous</w:t>
            </w:r>
            <w:r w:rsidRPr="00AC1B9C">
              <w:rPr>
                <w:sz w:val="22"/>
                <w:szCs w:val="22"/>
              </w:rPr>
              <w:t xml:space="preserve">. </w:t>
            </w:r>
            <w:r w:rsidR="00F561DF">
              <w:rPr>
                <w:sz w:val="22"/>
                <w:szCs w:val="22"/>
              </w:rPr>
              <w:t>The agency receives no</w:t>
            </w:r>
            <w:r w:rsidR="00F561DF" w:rsidRPr="00AC1B9C" w:rsidDel="00F561DF">
              <w:rPr>
                <w:sz w:val="22"/>
                <w:szCs w:val="22"/>
              </w:rPr>
              <w:t xml:space="preserve"> </w:t>
            </w:r>
            <w:r w:rsidRPr="00AC1B9C">
              <w:rPr>
                <w:sz w:val="22"/>
                <w:szCs w:val="22"/>
              </w:rPr>
              <w:t xml:space="preserve">individual identifiers </w:t>
            </w:r>
            <w:r w:rsidR="00F561DF">
              <w:rPr>
                <w:sz w:val="22"/>
                <w:szCs w:val="22"/>
              </w:rPr>
              <w:t>on</w:t>
            </w:r>
            <w:r w:rsidR="00F561DF" w:rsidRPr="00AC1B9C">
              <w:rPr>
                <w:sz w:val="22"/>
                <w:szCs w:val="22"/>
              </w:rPr>
              <w:t xml:space="preserve"> </w:t>
            </w:r>
            <w:r w:rsidRPr="00AC1B9C">
              <w:rPr>
                <w:sz w:val="22"/>
                <w:szCs w:val="22"/>
              </w:rPr>
              <w:t xml:space="preserve">the data, and the agency </w:t>
            </w:r>
            <w:r w:rsidR="00F561DF">
              <w:rPr>
                <w:sz w:val="22"/>
                <w:szCs w:val="22"/>
              </w:rPr>
              <w:t>cannot</w:t>
            </w:r>
            <w:r w:rsidRPr="00AC1B9C">
              <w:rPr>
                <w:sz w:val="22"/>
                <w:szCs w:val="22"/>
              </w:rPr>
              <w:t xml:space="preserve"> link individual data to </w:t>
            </w:r>
            <w:r w:rsidR="00F561DF">
              <w:rPr>
                <w:sz w:val="22"/>
                <w:szCs w:val="22"/>
              </w:rPr>
              <w:t xml:space="preserve">a specific </w:t>
            </w:r>
            <w:r w:rsidRPr="00AC1B9C">
              <w:rPr>
                <w:sz w:val="22"/>
                <w:szCs w:val="22"/>
              </w:rPr>
              <w:t xml:space="preserve">email address. This </w:t>
            </w:r>
            <w:r w:rsidR="00F561DF">
              <w:rPr>
                <w:sz w:val="22"/>
                <w:szCs w:val="22"/>
              </w:rPr>
              <w:t xml:space="preserve">self-assessment </w:t>
            </w:r>
            <w:r w:rsidRPr="00AC1B9C">
              <w:rPr>
                <w:sz w:val="22"/>
                <w:szCs w:val="22"/>
              </w:rPr>
              <w:t>is not a test</w:t>
            </w:r>
            <w:r w:rsidR="003416DE">
              <w:rPr>
                <w:sz w:val="22"/>
                <w:szCs w:val="22"/>
              </w:rPr>
              <w:t>,</w:t>
            </w:r>
            <w:r w:rsidRPr="00AC1B9C">
              <w:rPr>
                <w:sz w:val="22"/>
                <w:szCs w:val="22"/>
              </w:rPr>
              <w:t xml:space="preserve"> and </w:t>
            </w:r>
            <w:r w:rsidR="00F561DF">
              <w:rPr>
                <w:sz w:val="22"/>
                <w:szCs w:val="22"/>
              </w:rPr>
              <w:t>it has</w:t>
            </w:r>
            <w:r w:rsidRPr="00AC1B9C">
              <w:rPr>
                <w:sz w:val="22"/>
                <w:szCs w:val="22"/>
              </w:rPr>
              <w:t xml:space="preserve"> no right or wrong answers. Please answer each question honestly. The assessment will take you approximately ½ to 1 hour of your time.</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 xml:space="preserve">Assessment URL: </w:t>
            </w:r>
            <w:hyperlink r:id="rId15" w:history="1">
              <w:r w:rsidRPr="00AC1B9C">
                <w:rPr>
                  <w:rStyle w:val="Hyperlink"/>
                  <w:sz w:val="22"/>
                  <w:szCs w:val="22"/>
                </w:rPr>
                <w:t>www.example.com/abcdepfghijklmnopqrstuvwxyz</w:t>
              </w:r>
            </w:hyperlink>
            <w:r w:rsidRPr="00AC1B9C">
              <w:rPr>
                <w:sz w:val="22"/>
                <w:szCs w:val="22"/>
              </w:rPr>
              <w:t xml:space="preserve"> </w:t>
            </w:r>
          </w:p>
          <w:p w:rsidR="00B8760C" w:rsidRPr="00AC1B9C" w:rsidRDefault="00B8760C" w:rsidP="00B8760C">
            <w:pPr>
              <w:rPr>
                <w:sz w:val="22"/>
                <w:szCs w:val="22"/>
              </w:rPr>
            </w:pPr>
            <w:r w:rsidRPr="00AC1B9C">
              <w:rPr>
                <w:sz w:val="22"/>
                <w:szCs w:val="22"/>
              </w:rPr>
              <w:t xml:space="preserve">Password: </w:t>
            </w:r>
            <w:r w:rsidRPr="00AC1B9C">
              <w:rPr>
                <w:sz w:val="22"/>
                <w:szCs w:val="22"/>
                <w:highlight w:val="lightGray"/>
              </w:rPr>
              <w:t>officer</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Please complete the assessment by [Day of the week, MM/DD/YYYY]. If you have any questions please contact [First Name Last Name] at [555-555-5555].</w:t>
            </w:r>
          </w:p>
          <w:p w:rsidR="00B8760C" w:rsidRPr="00AC1B9C" w:rsidRDefault="00B8760C" w:rsidP="00B8760C">
            <w:pPr>
              <w:rPr>
                <w:sz w:val="22"/>
                <w:szCs w:val="22"/>
              </w:rPr>
            </w:pPr>
          </w:p>
          <w:p w:rsidR="00B8760C" w:rsidRPr="00AC1B9C" w:rsidRDefault="00B8760C" w:rsidP="00B8760C">
            <w:pPr>
              <w:rPr>
                <w:sz w:val="22"/>
                <w:szCs w:val="22"/>
              </w:rPr>
            </w:pPr>
            <w:r w:rsidRPr="00AC1B9C">
              <w:rPr>
                <w:sz w:val="22"/>
                <w:szCs w:val="22"/>
              </w:rPr>
              <w:t>Thanks,</w:t>
            </w:r>
          </w:p>
          <w:p w:rsidR="00B8760C" w:rsidRPr="00AC1B9C" w:rsidRDefault="00B8760C" w:rsidP="00B8760C">
            <w:pPr>
              <w:rPr>
                <w:sz w:val="22"/>
                <w:szCs w:val="22"/>
              </w:rPr>
            </w:pPr>
            <w:r w:rsidRPr="00AC1B9C">
              <w:rPr>
                <w:sz w:val="22"/>
                <w:szCs w:val="22"/>
              </w:rPr>
              <w:t xml:space="preserve">[First Name Last Name] </w:t>
            </w:r>
          </w:p>
          <w:p w:rsidR="00B8760C" w:rsidRPr="00AC1B9C" w:rsidRDefault="00B8760C" w:rsidP="00B8760C">
            <w:pPr>
              <w:rPr>
                <w:sz w:val="22"/>
                <w:szCs w:val="22"/>
              </w:rPr>
            </w:pPr>
            <w:r w:rsidRPr="00AC1B9C">
              <w:rPr>
                <w:sz w:val="22"/>
                <w:szCs w:val="22"/>
              </w:rPr>
              <w:t>[Chief of Police]</w:t>
            </w:r>
          </w:p>
          <w:p w:rsidR="00B8760C" w:rsidRPr="00AC1B9C" w:rsidRDefault="00B8760C" w:rsidP="00B8760C">
            <w:pPr>
              <w:rPr>
                <w:sz w:val="22"/>
                <w:szCs w:val="22"/>
              </w:rPr>
            </w:pPr>
            <w:r w:rsidRPr="00AC1B9C">
              <w:rPr>
                <w:sz w:val="22"/>
                <w:szCs w:val="22"/>
              </w:rPr>
              <w:t>[XX Police Agency]</w:t>
            </w:r>
          </w:p>
        </w:tc>
      </w:tr>
    </w:tbl>
    <w:p w:rsidR="00B8760C" w:rsidRDefault="00B8760C" w:rsidP="00B8760C"/>
    <w:p w:rsidR="00A57FEB" w:rsidRDefault="00A57FEB" w:rsidP="00A57FEB">
      <w:pPr>
        <w:jc w:val="center"/>
        <w:rPr>
          <w:i/>
        </w:rPr>
      </w:pPr>
    </w:p>
    <w:p w:rsidR="00B8760C" w:rsidRPr="00A57FEB" w:rsidRDefault="00B8760C" w:rsidP="00322952">
      <w:pPr>
        <w:rPr>
          <w:i/>
        </w:rPr>
      </w:pPr>
      <w:r w:rsidRPr="00A57FEB">
        <w:rPr>
          <w:i/>
        </w:rPr>
        <w:t xml:space="preserve">Option 2: </w:t>
      </w:r>
      <w:r w:rsidR="00F561DF">
        <w:rPr>
          <w:i/>
        </w:rPr>
        <w:t>Use the</w:t>
      </w:r>
      <w:r w:rsidRPr="00A57FEB">
        <w:rPr>
          <w:i/>
        </w:rPr>
        <w:t xml:space="preserve"> Vovici </w:t>
      </w:r>
      <w:r w:rsidR="006F0E36">
        <w:rPr>
          <w:i/>
        </w:rPr>
        <w:t>Survey Workbench</w:t>
      </w:r>
      <w:r w:rsidRPr="00A57FEB">
        <w:rPr>
          <w:i/>
        </w:rPr>
        <w:t xml:space="preserve"> software</w:t>
      </w:r>
      <w:r w:rsidR="00F561DF">
        <w:rPr>
          <w:i/>
        </w:rPr>
        <w:t xml:space="preserve"> to distribute the CP-SAT.</w:t>
      </w:r>
    </w:p>
    <w:p w:rsidR="00B8760C" w:rsidRPr="005B45A6" w:rsidRDefault="00B8760C" w:rsidP="00B8760C">
      <w:pPr>
        <w:ind w:left="360"/>
        <w:rPr>
          <w:b/>
        </w:rPr>
      </w:pPr>
    </w:p>
    <w:p w:rsidR="003C571E" w:rsidRDefault="008A0DD9" w:rsidP="008A0DD9">
      <w:r>
        <w:t>ICF will</w:t>
      </w:r>
      <w:r w:rsidR="003719EB">
        <w:t xml:space="preserve"> distribute the CP-SAT assessment link </w:t>
      </w:r>
      <w:r>
        <w:t xml:space="preserve">for the </w:t>
      </w:r>
      <w:r w:rsidR="003719EB">
        <w:t>Vovici Survey Workbench</w:t>
      </w:r>
      <w:r>
        <w:t>. The agency project director sends an</w:t>
      </w:r>
      <w:r w:rsidR="006A70E3">
        <w:t xml:space="preserve"> email </w:t>
      </w:r>
      <w:r>
        <w:t xml:space="preserve">to ICF </w:t>
      </w:r>
      <w:r w:rsidR="003719EB">
        <w:t xml:space="preserve">with </w:t>
      </w:r>
      <w:r>
        <w:t xml:space="preserve">the following </w:t>
      </w:r>
      <w:r w:rsidR="006A70E3">
        <w:t>five</w:t>
      </w:r>
      <w:r w:rsidR="003719EB">
        <w:t xml:space="preserve"> documents</w:t>
      </w:r>
      <w:r>
        <w:t xml:space="preserve"> attached</w:t>
      </w:r>
      <w:r w:rsidR="003C571E">
        <w:t>:</w:t>
      </w:r>
    </w:p>
    <w:p w:rsidR="003C571E" w:rsidRDefault="003C571E" w:rsidP="008236B9">
      <w:pPr>
        <w:numPr>
          <w:ilvl w:val="0"/>
          <w:numId w:val="48"/>
        </w:numPr>
      </w:pPr>
      <w:r>
        <w:t>Participant list.</w:t>
      </w:r>
    </w:p>
    <w:p w:rsidR="003C571E" w:rsidRDefault="003C571E" w:rsidP="008236B9">
      <w:pPr>
        <w:numPr>
          <w:ilvl w:val="0"/>
          <w:numId w:val="48"/>
        </w:numPr>
      </w:pPr>
      <w:r>
        <w:t xml:space="preserve">Name and email </w:t>
      </w:r>
      <w:r w:rsidR="008A0DD9">
        <w:t>address of the person who will send</w:t>
      </w:r>
      <w:r>
        <w:t xml:space="preserve"> the email </w:t>
      </w:r>
      <w:r w:rsidR="008A0DD9">
        <w:t>to</w:t>
      </w:r>
      <w:r w:rsidR="003416DE">
        <w:t xml:space="preserve"> </w:t>
      </w:r>
      <w:r w:rsidR="008A0DD9">
        <w:t>participants</w:t>
      </w:r>
      <w:r>
        <w:t>.</w:t>
      </w:r>
    </w:p>
    <w:p w:rsidR="003719EB" w:rsidRDefault="004634F7" w:rsidP="008236B9">
      <w:pPr>
        <w:numPr>
          <w:ilvl w:val="0"/>
          <w:numId w:val="48"/>
        </w:numPr>
      </w:pPr>
      <w:r>
        <w:t xml:space="preserve">Text for the </w:t>
      </w:r>
      <w:r w:rsidR="003C571E">
        <w:t>distribution email.</w:t>
      </w:r>
    </w:p>
    <w:p w:rsidR="003C571E" w:rsidRDefault="004634F7" w:rsidP="008236B9">
      <w:pPr>
        <w:numPr>
          <w:ilvl w:val="0"/>
          <w:numId w:val="48"/>
        </w:numPr>
      </w:pPr>
      <w:r>
        <w:t>Text for the r</w:t>
      </w:r>
      <w:r w:rsidR="003C571E">
        <w:t>eminder email.</w:t>
      </w:r>
    </w:p>
    <w:p w:rsidR="003C571E" w:rsidRDefault="003C571E" w:rsidP="008236B9">
      <w:pPr>
        <w:numPr>
          <w:ilvl w:val="0"/>
          <w:numId w:val="48"/>
        </w:numPr>
      </w:pPr>
      <w:r>
        <w:t xml:space="preserve">Assessment </w:t>
      </w:r>
      <w:r w:rsidR="004634F7">
        <w:t>t</w:t>
      </w:r>
      <w:r>
        <w:t>imeline.</w:t>
      </w:r>
    </w:p>
    <w:p w:rsidR="0050581F" w:rsidRDefault="0050581F" w:rsidP="003C571E">
      <w:pPr>
        <w:rPr>
          <w:b/>
        </w:rPr>
      </w:pPr>
    </w:p>
    <w:p w:rsidR="003C571E" w:rsidRPr="00321638" w:rsidRDefault="00A14C80" w:rsidP="003C571E">
      <w:pPr>
        <w:rPr>
          <w:i/>
        </w:rPr>
      </w:pPr>
      <w:r>
        <w:rPr>
          <w:i/>
        </w:rPr>
        <w:t>Assemble p</w:t>
      </w:r>
      <w:r w:rsidR="0050581F" w:rsidRPr="00321638">
        <w:rPr>
          <w:i/>
        </w:rPr>
        <w:t xml:space="preserve">articipant </w:t>
      </w:r>
      <w:r>
        <w:rPr>
          <w:i/>
        </w:rPr>
        <w:t>l</w:t>
      </w:r>
      <w:r w:rsidR="0050581F" w:rsidRPr="00321638">
        <w:rPr>
          <w:i/>
        </w:rPr>
        <w:t>ist</w:t>
      </w:r>
    </w:p>
    <w:p w:rsidR="00EC2103" w:rsidRPr="00740722" w:rsidRDefault="00683270" w:rsidP="00EC2103">
      <w:r>
        <w:t xml:space="preserve">ICF </w:t>
      </w:r>
      <w:r w:rsidRPr="00740722">
        <w:t>need</w:t>
      </w:r>
      <w:r>
        <w:t>s</w:t>
      </w:r>
      <w:r w:rsidRPr="00740722">
        <w:t xml:space="preserve"> a </w:t>
      </w:r>
      <w:r w:rsidR="004634F7" w:rsidRPr="00740722">
        <w:t xml:space="preserve">Microsoft Excel </w:t>
      </w:r>
      <w:r w:rsidRPr="00740722">
        <w:t>list of participants to upload</w:t>
      </w:r>
      <w:r w:rsidR="004634F7">
        <w:t xml:space="preserve"> </w:t>
      </w:r>
      <w:r w:rsidRPr="00740722">
        <w:t xml:space="preserve">to the Web-based survey software. </w:t>
      </w:r>
      <w:r w:rsidR="004634F7">
        <w:t xml:space="preserve"> The Excel </w:t>
      </w:r>
      <w:r w:rsidRPr="00740722">
        <w:t xml:space="preserve">document </w:t>
      </w:r>
      <w:r w:rsidR="004634F7">
        <w:t>should be formatted with</w:t>
      </w:r>
      <w:r w:rsidRPr="00740722">
        <w:t xml:space="preserve"> </w:t>
      </w:r>
      <w:r>
        <w:t>two</w:t>
      </w:r>
      <w:r w:rsidRPr="00740722">
        <w:t xml:space="preserve"> columns of information for each participant: </w:t>
      </w:r>
      <w:r w:rsidR="008E747B">
        <w:t>e</w:t>
      </w:r>
      <w:r w:rsidRPr="00740722">
        <w:t>mail</w:t>
      </w:r>
      <w:r w:rsidR="008E747B">
        <w:t xml:space="preserve"> address</w:t>
      </w:r>
      <w:r w:rsidRPr="00740722">
        <w:t xml:space="preserve"> and </w:t>
      </w:r>
      <w:r w:rsidR="008E747B">
        <w:t>p</w:t>
      </w:r>
      <w:r w:rsidRPr="00740722">
        <w:t>assword. Please note that headings (e.g., “</w:t>
      </w:r>
      <w:r>
        <w:t>Email</w:t>
      </w:r>
      <w:r w:rsidRPr="00740722">
        <w:t>”) should be included in the Microsoft Excel document</w:t>
      </w:r>
      <w:r>
        <w:t>.</w:t>
      </w:r>
      <w:r w:rsidR="00634F5F">
        <w:t xml:space="preserve"> See Exhibit 10 below for an example. </w:t>
      </w:r>
    </w:p>
    <w:p w:rsidR="00B8760C" w:rsidRDefault="00B8760C" w:rsidP="0068327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2160"/>
      </w:tblGrid>
      <w:tr w:rsidR="00B8760C" w:rsidRPr="00AC1B9C" w:rsidTr="00AC1B9C">
        <w:trPr>
          <w:jc w:val="center"/>
        </w:trPr>
        <w:tc>
          <w:tcPr>
            <w:tcW w:w="5576" w:type="dxa"/>
            <w:gridSpan w:val="2"/>
            <w:shd w:val="clear" w:color="auto" w:fill="auto"/>
          </w:tcPr>
          <w:p w:rsidR="00B8760C" w:rsidRPr="00AC1B9C" w:rsidRDefault="00356361" w:rsidP="008E747B">
            <w:pPr>
              <w:jc w:val="center"/>
              <w:rPr>
                <w:rFonts w:ascii="Arial" w:hAnsi="Arial" w:cs="Arial"/>
                <w:b/>
                <w:sz w:val="20"/>
                <w:szCs w:val="20"/>
              </w:rPr>
            </w:pPr>
            <w:r w:rsidRPr="00AC1B9C">
              <w:rPr>
                <w:b/>
              </w:rPr>
              <w:lastRenderedPageBreak/>
              <w:t>Exhibit</w:t>
            </w:r>
            <w:r w:rsidR="002E0D6D" w:rsidRPr="00AC1B9C">
              <w:rPr>
                <w:b/>
              </w:rPr>
              <w:t xml:space="preserve"> 10: Example Microsoft Excel </w:t>
            </w:r>
            <w:r w:rsidR="008E747B">
              <w:rPr>
                <w:b/>
              </w:rPr>
              <w:t>p</w:t>
            </w:r>
            <w:r w:rsidR="002E0D6D" w:rsidRPr="00AC1B9C">
              <w:rPr>
                <w:b/>
              </w:rPr>
              <w:t xml:space="preserve">articipant </w:t>
            </w:r>
            <w:r w:rsidR="008E747B">
              <w:rPr>
                <w:b/>
              </w:rPr>
              <w:t>l</w:t>
            </w:r>
            <w:r w:rsidR="002E0D6D" w:rsidRPr="00AC1B9C">
              <w:rPr>
                <w:b/>
              </w:rPr>
              <w:t xml:space="preserve">ist </w:t>
            </w:r>
            <w:r w:rsidR="008E747B">
              <w:rPr>
                <w:b/>
              </w:rPr>
              <w:t>s</w:t>
            </w:r>
            <w:r w:rsidR="002E0D6D" w:rsidRPr="00AC1B9C">
              <w:rPr>
                <w:b/>
              </w:rPr>
              <w:t>tructure</w:t>
            </w:r>
          </w:p>
        </w:tc>
      </w:tr>
      <w:tr w:rsidR="00683270" w:rsidRPr="00AC1B9C" w:rsidTr="00AC1B9C">
        <w:trPr>
          <w:jc w:val="center"/>
        </w:trPr>
        <w:tc>
          <w:tcPr>
            <w:tcW w:w="3416" w:type="dxa"/>
            <w:shd w:val="clear" w:color="auto" w:fill="auto"/>
          </w:tcPr>
          <w:p w:rsidR="00683270" w:rsidRPr="00AC1B9C" w:rsidRDefault="00683270" w:rsidP="00AC1B9C">
            <w:pPr>
              <w:jc w:val="center"/>
              <w:rPr>
                <w:b/>
                <w:sz w:val="22"/>
                <w:szCs w:val="22"/>
              </w:rPr>
            </w:pPr>
            <w:r w:rsidRPr="00AC1B9C">
              <w:rPr>
                <w:b/>
                <w:sz w:val="22"/>
                <w:szCs w:val="22"/>
              </w:rPr>
              <w:t>Email</w:t>
            </w:r>
          </w:p>
        </w:tc>
        <w:tc>
          <w:tcPr>
            <w:tcW w:w="2160" w:type="dxa"/>
            <w:shd w:val="clear" w:color="auto" w:fill="auto"/>
          </w:tcPr>
          <w:p w:rsidR="00683270" w:rsidRPr="00AC1B9C" w:rsidRDefault="00683270" w:rsidP="00AC1B9C">
            <w:pPr>
              <w:jc w:val="center"/>
              <w:rPr>
                <w:b/>
                <w:sz w:val="22"/>
                <w:szCs w:val="22"/>
              </w:rPr>
            </w:pPr>
            <w:r w:rsidRPr="00AC1B9C">
              <w:rPr>
                <w:b/>
                <w:sz w:val="22"/>
                <w:szCs w:val="22"/>
              </w:rPr>
              <w:t>Password</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joe.smith@email.com</w:t>
            </w:r>
          </w:p>
        </w:tc>
        <w:tc>
          <w:tcPr>
            <w:tcW w:w="2160" w:type="dxa"/>
          </w:tcPr>
          <w:p w:rsidR="00683270" w:rsidRPr="00AC1B9C" w:rsidRDefault="00683270" w:rsidP="008E747B">
            <w:pPr>
              <w:ind w:left="432"/>
              <w:rPr>
                <w:sz w:val="22"/>
                <w:szCs w:val="22"/>
              </w:rPr>
            </w:pPr>
            <w:r w:rsidRPr="00AC1B9C">
              <w:rPr>
                <w:sz w:val="22"/>
                <w:szCs w:val="22"/>
              </w:rPr>
              <w:t>officer</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jane.anderson@email.com</w:t>
            </w:r>
          </w:p>
        </w:tc>
        <w:tc>
          <w:tcPr>
            <w:tcW w:w="2160" w:type="dxa"/>
          </w:tcPr>
          <w:p w:rsidR="00683270" w:rsidRPr="00AC1B9C" w:rsidRDefault="00683270" w:rsidP="008E747B">
            <w:pPr>
              <w:ind w:left="432"/>
              <w:rPr>
                <w:sz w:val="22"/>
                <w:szCs w:val="22"/>
              </w:rPr>
            </w:pPr>
            <w:r w:rsidRPr="00AC1B9C">
              <w:rPr>
                <w:sz w:val="22"/>
                <w:szCs w:val="22"/>
              </w:rPr>
              <w:t>command</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suzy.que@email.com</w:t>
            </w:r>
          </w:p>
        </w:tc>
        <w:tc>
          <w:tcPr>
            <w:tcW w:w="2160" w:type="dxa"/>
          </w:tcPr>
          <w:p w:rsidR="00683270" w:rsidRPr="00AC1B9C" w:rsidRDefault="00683270" w:rsidP="008E747B">
            <w:pPr>
              <w:ind w:left="432"/>
              <w:rPr>
                <w:sz w:val="22"/>
                <w:szCs w:val="22"/>
              </w:rPr>
            </w:pPr>
            <w:r w:rsidRPr="00AC1B9C">
              <w:rPr>
                <w:sz w:val="22"/>
                <w:szCs w:val="22"/>
              </w:rPr>
              <w:t>civilian</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maria.martinez@email.com</w:t>
            </w:r>
          </w:p>
        </w:tc>
        <w:tc>
          <w:tcPr>
            <w:tcW w:w="2160" w:type="dxa"/>
          </w:tcPr>
          <w:p w:rsidR="00683270" w:rsidRPr="00AC1B9C" w:rsidRDefault="00683270" w:rsidP="008E747B">
            <w:pPr>
              <w:ind w:left="432"/>
              <w:rPr>
                <w:sz w:val="22"/>
                <w:szCs w:val="22"/>
              </w:rPr>
            </w:pPr>
            <w:r w:rsidRPr="00AC1B9C">
              <w:rPr>
                <w:sz w:val="22"/>
                <w:szCs w:val="22"/>
              </w:rPr>
              <w:t>officer</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frank.thomas@email.com</w:t>
            </w:r>
          </w:p>
        </w:tc>
        <w:tc>
          <w:tcPr>
            <w:tcW w:w="2160" w:type="dxa"/>
          </w:tcPr>
          <w:p w:rsidR="00683270" w:rsidRPr="00AC1B9C" w:rsidRDefault="00683270" w:rsidP="008E747B">
            <w:pPr>
              <w:ind w:left="432"/>
              <w:rPr>
                <w:sz w:val="22"/>
                <w:szCs w:val="22"/>
              </w:rPr>
            </w:pPr>
            <w:r w:rsidRPr="00AC1B9C">
              <w:rPr>
                <w:sz w:val="22"/>
                <w:szCs w:val="22"/>
              </w:rPr>
              <w:t>partner</w:t>
            </w:r>
          </w:p>
        </w:tc>
      </w:tr>
      <w:tr w:rsidR="00683270" w:rsidRPr="00AC1B9C" w:rsidTr="00AC1B9C">
        <w:trPr>
          <w:jc w:val="center"/>
        </w:trPr>
        <w:tc>
          <w:tcPr>
            <w:tcW w:w="3416" w:type="dxa"/>
          </w:tcPr>
          <w:p w:rsidR="00683270" w:rsidRPr="00AC1B9C" w:rsidRDefault="00683270" w:rsidP="00B8760C">
            <w:pPr>
              <w:rPr>
                <w:sz w:val="22"/>
                <w:szCs w:val="22"/>
              </w:rPr>
            </w:pPr>
            <w:r w:rsidRPr="00AC1B9C">
              <w:rPr>
                <w:sz w:val="22"/>
                <w:szCs w:val="22"/>
              </w:rPr>
              <w:t>matthew.davis@email.com</w:t>
            </w:r>
          </w:p>
        </w:tc>
        <w:tc>
          <w:tcPr>
            <w:tcW w:w="2160" w:type="dxa"/>
          </w:tcPr>
          <w:p w:rsidR="00683270" w:rsidRPr="00AC1B9C" w:rsidRDefault="00683270" w:rsidP="008E747B">
            <w:pPr>
              <w:ind w:left="432"/>
              <w:rPr>
                <w:sz w:val="22"/>
                <w:szCs w:val="22"/>
              </w:rPr>
            </w:pPr>
            <w:r w:rsidRPr="00AC1B9C">
              <w:rPr>
                <w:sz w:val="22"/>
                <w:szCs w:val="22"/>
              </w:rPr>
              <w:t>supervisor</w:t>
            </w:r>
          </w:p>
        </w:tc>
      </w:tr>
    </w:tbl>
    <w:p w:rsidR="00B8760C" w:rsidRDefault="00B8760C" w:rsidP="00B8760C"/>
    <w:p w:rsidR="00B8760C" w:rsidRDefault="00B8760C" w:rsidP="0050581F">
      <w:pPr>
        <w:numPr>
          <w:ilvl w:val="0"/>
          <w:numId w:val="47"/>
        </w:numPr>
      </w:pPr>
      <w:r>
        <w:t xml:space="preserve">Passwords identify the </w:t>
      </w:r>
      <w:r w:rsidR="008E747B">
        <w:t xml:space="preserve">category </w:t>
      </w:r>
      <w:r>
        <w:t xml:space="preserve">of participant as presented in </w:t>
      </w:r>
      <w:r w:rsidR="00356361">
        <w:t>Exhibit</w:t>
      </w:r>
      <w:r w:rsidR="002E0D6D">
        <w:t xml:space="preserve"> 11</w:t>
      </w:r>
      <w:r>
        <w:t>. All participants of the type (e.g., supervisors)</w:t>
      </w:r>
      <w:r w:rsidR="00515F66">
        <w:t>, both agency personnel and community partners,</w:t>
      </w:r>
      <w:r>
        <w:t xml:space="preserve"> </w:t>
      </w:r>
      <w:r w:rsidR="00515F66">
        <w:t>use</w:t>
      </w:r>
      <w:r>
        <w:t xml:space="preserve"> the same password (e.g., “supervisor”). Please note that passwords are case sensitive</w:t>
      </w:r>
      <w:r w:rsidR="008E747B">
        <w:t>;</w:t>
      </w:r>
      <w:r>
        <w:t xml:space="preserve"> thus, passwords should be in all lowercase letters.</w:t>
      </w:r>
    </w:p>
    <w:p w:rsidR="00B8760C" w:rsidRPr="008553B9" w:rsidRDefault="00B8760C" w:rsidP="00B8760C">
      <w:pPr>
        <w:jc w:val="center"/>
        <w:rPr>
          <w:b/>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980"/>
      </w:tblGrid>
      <w:tr w:rsidR="00B8760C" w:rsidRPr="00AC1B9C" w:rsidTr="00AC1B9C">
        <w:tc>
          <w:tcPr>
            <w:tcW w:w="4320" w:type="dxa"/>
            <w:gridSpan w:val="2"/>
            <w:shd w:val="clear" w:color="auto" w:fill="auto"/>
          </w:tcPr>
          <w:p w:rsidR="00B8760C" w:rsidRPr="00AC1B9C" w:rsidRDefault="00356361" w:rsidP="008E747B">
            <w:pPr>
              <w:jc w:val="center"/>
              <w:rPr>
                <w:b/>
              </w:rPr>
            </w:pPr>
            <w:r w:rsidRPr="00AC1B9C">
              <w:rPr>
                <w:b/>
              </w:rPr>
              <w:t>Exhibit</w:t>
            </w:r>
            <w:r w:rsidR="002E0D6D" w:rsidRPr="00AC1B9C">
              <w:rPr>
                <w:b/>
              </w:rPr>
              <w:t xml:space="preserve"> 11: CP-SAT </w:t>
            </w:r>
            <w:r w:rsidR="008E747B">
              <w:rPr>
                <w:b/>
              </w:rPr>
              <w:t>p</w:t>
            </w:r>
            <w:r w:rsidR="002E0D6D" w:rsidRPr="00AC1B9C">
              <w:rPr>
                <w:b/>
              </w:rPr>
              <w:t>asswords</w:t>
            </w:r>
          </w:p>
        </w:tc>
      </w:tr>
      <w:tr w:rsidR="00B8760C" w:rsidRPr="00AC1B9C" w:rsidTr="00AC1B9C">
        <w:tc>
          <w:tcPr>
            <w:tcW w:w="2340" w:type="dxa"/>
            <w:shd w:val="clear" w:color="auto" w:fill="auto"/>
          </w:tcPr>
          <w:p w:rsidR="00B8760C" w:rsidRPr="00AC1B9C" w:rsidRDefault="00B8760C" w:rsidP="00A14C80">
            <w:pPr>
              <w:jc w:val="center"/>
              <w:rPr>
                <w:b/>
                <w:sz w:val="22"/>
                <w:szCs w:val="22"/>
              </w:rPr>
            </w:pPr>
            <w:r w:rsidRPr="00AC1B9C">
              <w:rPr>
                <w:b/>
                <w:sz w:val="22"/>
                <w:szCs w:val="22"/>
              </w:rPr>
              <w:t xml:space="preserve">Participant </w:t>
            </w:r>
            <w:r w:rsidR="00A14C80">
              <w:rPr>
                <w:b/>
                <w:sz w:val="22"/>
                <w:szCs w:val="22"/>
              </w:rPr>
              <w:t>t</w:t>
            </w:r>
            <w:r w:rsidRPr="00AC1B9C">
              <w:rPr>
                <w:b/>
                <w:sz w:val="22"/>
                <w:szCs w:val="22"/>
              </w:rPr>
              <w:t>ype</w:t>
            </w:r>
          </w:p>
        </w:tc>
        <w:tc>
          <w:tcPr>
            <w:tcW w:w="1980" w:type="dxa"/>
            <w:shd w:val="clear" w:color="auto" w:fill="auto"/>
          </w:tcPr>
          <w:p w:rsidR="00B8760C" w:rsidRPr="00AC1B9C" w:rsidRDefault="00B8760C" w:rsidP="00A14C80">
            <w:pPr>
              <w:jc w:val="center"/>
              <w:rPr>
                <w:b/>
                <w:sz w:val="22"/>
                <w:szCs w:val="22"/>
              </w:rPr>
            </w:pPr>
            <w:r w:rsidRPr="00AC1B9C">
              <w:rPr>
                <w:b/>
                <w:sz w:val="22"/>
                <w:szCs w:val="22"/>
              </w:rPr>
              <w:t xml:space="preserve">CP-SAT </w:t>
            </w:r>
            <w:r w:rsidR="00A14C80">
              <w:rPr>
                <w:b/>
                <w:sz w:val="22"/>
                <w:szCs w:val="22"/>
              </w:rPr>
              <w:t>p</w:t>
            </w:r>
            <w:r w:rsidRPr="00AC1B9C">
              <w:rPr>
                <w:b/>
                <w:sz w:val="22"/>
                <w:szCs w:val="22"/>
              </w:rPr>
              <w:t>assword</w:t>
            </w:r>
          </w:p>
        </w:tc>
      </w:tr>
      <w:tr w:rsidR="00B8760C" w:rsidRPr="00AC1B9C" w:rsidTr="00AC1B9C">
        <w:tc>
          <w:tcPr>
            <w:tcW w:w="2340" w:type="dxa"/>
          </w:tcPr>
          <w:p w:rsidR="00B8760C" w:rsidRPr="00AC1B9C" w:rsidRDefault="00B8760C" w:rsidP="00B8760C">
            <w:pPr>
              <w:rPr>
                <w:sz w:val="22"/>
                <w:szCs w:val="22"/>
              </w:rPr>
            </w:pPr>
            <w:r w:rsidRPr="00AC1B9C">
              <w:rPr>
                <w:sz w:val="22"/>
                <w:szCs w:val="22"/>
              </w:rPr>
              <w:t>Officers</w:t>
            </w:r>
          </w:p>
        </w:tc>
        <w:tc>
          <w:tcPr>
            <w:tcW w:w="1980" w:type="dxa"/>
          </w:tcPr>
          <w:p w:rsidR="00B8760C" w:rsidRPr="00AC1B9C" w:rsidRDefault="00B8760C" w:rsidP="008E747B">
            <w:pPr>
              <w:ind w:left="432"/>
              <w:rPr>
                <w:sz w:val="22"/>
                <w:szCs w:val="22"/>
              </w:rPr>
            </w:pPr>
            <w:r w:rsidRPr="00AC1B9C">
              <w:rPr>
                <w:sz w:val="22"/>
                <w:szCs w:val="22"/>
              </w:rPr>
              <w:t>officer</w:t>
            </w:r>
          </w:p>
        </w:tc>
      </w:tr>
      <w:tr w:rsidR="00B8760C" w:rsidRPr="00AC1B9C" w:rsidTr="00AC1B9C">
        <w:tc>
          <w:tcPr>
            <w:tcW w:w="2340" w:type="dxa"/>
          </w:tcPr>
          <w:p w:rsidR="00B8760C" w:rsidRPr="00AC1B9C" w:rsidRDefault="00B8760C" w:rsidP="00B8760C">
            <w:pPr>
              <w:rPr>
                <w:sz w:val="22"/>
                <w:szCs w:val="22"/>
              </w:rPr>
            </w:pPr>
            <w:r w:rsidRPr="00AC1B9C">
              <w:rPr>
                <w:sz w:val="22"/>
                <w:szCs w:val="22"/>
              </w:rPr>
              <w:t>Supervisors</w:t>
            </w:r>
          </w:p>
        </w:tc>
        <w:tc>
          <w:tcPr>
            <w:tcW w:w="1980" w:type="dxa"/>
          </w:tcPr>
          <w:p w:rsidR="00B8760C" w:rsidRPr="00AC1B9C" w:rsidRDefault="00B8760C" w:rsidP="008E747B">
            <w:pPr>
              <w:ind w:left="432"/>
              <w:rPr>
                <w:sz w:val="22"/>
                <w:szCs w:val="22"/>
              </w:rPr>
            </w:pPr>
            <w:r w:rsidRPr="00AC1B9C">
              <w:rPr>
                <w:sz w:val="22"/>
                <w:szCs w:val="22"/>
              </w:rPr>
              <w:t>supervisor</w:t>
            </w:r>
          </w:p>
        </w:tc>
      </w:tr>
      <w:tr w:rsidR="00B8760C" w:rsidRPr="00AC1B9C" w:rsidTr="00AC1B9C">
        <w:tc>
          <w:tcPr>
            <w:tcW w:w="2340" w:type="dxa"/>
          </w:tcPr>
          <w:p w:rsidR="00B8760C" w:rsidRPr="00AC1B9C" w:rsidRDefault="00B8760C" w:rsidP="00B8760C">
            <w:pPr>
              <w:rPr>
                <w:sz w:val="22"/>
                <w:szCs w:val="22"/>
              </w:rPr>
            </w:pPr>
            <w:r w:rsidRPr="00AC1B9C">
              <w:rPr>
                <w:sz w:val="22"/>
                <w:szCs w:val="22"/>
              </w:rPr>
              <w:t>Command Staff</w:t>
            </w:r>
          </w:p>
        </w:tc>
        <w:tc>
          <w:tcPr>
            <w:tcW w:w="1980" w:type="dxa"/>
          </w:tcPr>
          <w:p w:rsidR="00B8760C" w:rsidRPr="00AC1B9C" w:rsidRDefault="00B8760C" w:rsidP="008E747B">
            <w:pPr>
              <w:ind w:left="432"/>
              <w:rPr>
                <w:sz w:val="22"/>
                <w:szCs w:val="22"/>
              </w:rPr>
            </w:pPr>
            <w:r w:rsidRPr="00AC1B9C">
              <w:rPr>
                <w:sz w:val="22"/>
                <w:szCs w:val="22"/>
              </w:rPr>
              <w:t>command</w:t>
            </w:r>
          </w:p>
        </w:tc>
      </w:tr>
      <w:tr w:rsidR="00B8760C" w:rsidRPr="00AC1B9C" w:rsidTr="00AC1B9C">
        <w:tc>
          <w:tcPr>
            <w:tcW w:w="2340" w:type="dxa"/>
          </w:tcPr>
          <w:p w:rsidR="00B8760C" w:rsidRPr="00AC1B9C" w:rsidRDefault="00B8760C" w:rsidP="00B8760C">
            <w:pPr>
              <w:rPr>
                <w:sz w:val="22"/>
                <w:szCs w:val="22"/>
              </w:rPr>
            </w:pPr>
            <w:r w:rsidRPr="00AC1B9C">
              <w:rPr>
                <w:sz w:val="22"/>
                <w:szCs w:val="22"/>
              </w:rPr>
              <w:t>Civilian Staff</w:t>
            </w:r>
          </w:p>
        </w:tc>
        <w:tc>
          <w:tcPr>
            <w:tcW w:w="1980" w:type="dxa"/>
          </w:tcPr>
          <w:p w:rsidR="00B8760C" w:rsidRPr="00AC1B9C" w:rsidRDefault="00B8760C" w:rsidP="008E747B">
            <w:pPr>
              <w:ind w:left="432"/>
              <w:rPr>
                <w:sz w:val="22"/>
                <w:szCs w:val="22"/>
              </w:rPr>
            </w:pPr>
            <w:r w:rsidRPr="00AC1B9C">
              <w:rPr>
                <w:sz w:val="22"/>
                <w:szCs w:val="22"/>
              </w:rPr>
              <w:t>civilian</w:t>
            </w:r>
          </w:p>
        </w:tc>
      </w:tr>
      <w:tr w:rsidR="00B8760C" w:rsidRPr="00AC1B9C" w:rsidTr="00AC1B9C">
        <w:tc>
          <w:tcPr>
            <w:tcW w:w="2340" w:type="dxa"/>
          </w:tcPr>
          <w:p w:rsidR="00B8760C" w:rsidRPr="00AC1B9C" w:rsidRDefault="00B8760C" w:rsidP="00B8760C">
            <w:pPr>
              <w:rPr>
                <w:sz w:val="22"/>
                <w:szCs w:val="22"/>
              </w:rPr>
            </w:pPr>
            <w:r w:rsidRPr="00AC1B9C">
              <w:rPr>
                <w:sz w:val="22"/>
                <w:szCs w:val="22"/>
              </w:rPr>
              <w:t>Community Partners</w:t>
            </w:r>
          </w:p>
        </w:tc>
        <w:tc>
          <w:tcPr>
            <w:tcW w:w="1980" w:type="dxa"/>
          </w:tcPr>
          <w:p w:rsidR="00B8760C" w:rsidRPr="00AC1B9C" w:rsidRDefault="00B8760C" w:rsidP="008E747B">
            <w:pPr>
              <w:ind w:left="432"/>
              <w:rPr>
                <w:sz w:val="22"/>
                <w:szCs w:val="22"/>
              </w:rPr>
            </w:pPr>
            <w:r w:rsidRPr="00AC1B9C">
              <w:rPr>
                <w:sz w:val="22"/>
                <w:szCs w:val="22"/>
              </w:rPr>
              <w:t>partner</w:t>
            </w:r>
          </w:p>
        </w:tc>
      </w:tr>
      <w:tr w:rsidR="00B8760C" w:rsidRPr="00AC1B9C" w:rsidTr="00AC1B9C">
        <w:tc>
          <w:tcPr>
            <w:tcW w:w="2340" w:type="dxa"/>
          </w:tcPr>
          <w:p w:rsidR="00B8760C" w:rsidRPr="00AC1B9C" w:rsidRDefault="00B8760C" w:rsidP="00B8760C">
            <w:pPr>
              <w:rPr>
                <w:sz w:val="22"/>
                <w:szCs w:val="22"/>
              </w:rPr>
            </w:pPr>
            <w:r w:rsidRPr="00AC1B9C">
              <w:rPr>
                <w:sz w:val="22"/>
                <w:szCs w:val="22"/>
              </w:rPr>
              <w:t>Cross Agency Team*</w:t>
            </w:r>
          </w:p>
        </w:tc>
        <w:tc>
          <w:tcPr>
            <w:tcW w:w="1980" w:type="dxa"/>
          </w:tcPr>
          <w:p w:rsidR="00B8760C" w:rsidRPr="00AC1B9C" w:rsidRDefault="00B8760C" w:rsidP="008E747B">
            <w:pPr>
              <w:ind w:left="432"/>
              <w:rPr>
                <w:sz w:val="22"/>
                <w:szCs w:val="22"/>
              </w:rPr>
            </w:pPr>
            <w:r w:rsidRPr="00AC1B9C">
              <w:rPr>
                <w:sz w:val="22"/>
                <w:szCs w:val="22"/>
              </w:rPr>
              <w:t>agency</w:t>
            </w:r>
          </w:p>
        </w:tc>
      </w:tr>
    </w:tbl>
    <w:p w:rsidR="00B8760C" w:rsidRPr="008243C6" w:rsidRDefault="00B8760C" w:rsidP="00B8760C">
      <w:pPr>
        <w:ind w:left="1440"/>
      </w:pPr>
      <w:r w:rsidRPr="008243C6">
        <w:t xml:space="preserve">*Only the chairperson of the cross agency team should be included in the participant list. Other members of the cross-agency team should not receive the assessment </w:t>
      </w:r>
      <w:r>
        <w:t xml:space="preserve">URL and </w:t>
      </w:r>
      <w:r w:rsidR="00683270">
        <w:t xml:space="preserve">“agency” </w:t>
      </w:r>
      <w:r>
        <w:t>password</w:t>
      </w:r>
      <w:r w:rsidR="00683270">
        <w:t xml:space="preserve">. If cross-agency team members are also taking individual-level assessments, team members should be included in the participant list with their appropriate individual-level password (e.g., officer), but not their cross-agency team password (i.e., agency). </w:t>
      </w:r>
    </w:p>
    <w:p w:rsidR="00B8760C" w:rsidRDefault="00B8760C" w:rsidP="00B8760C">
      <w:pPr>
        <w:ind w:left="360"/>
      </w:pPr>
    </w:p>
    <w:p w:rsidR="00B8760C" w:rsidRDefault="00C90423" w:rsidP="000F4605">
      <w:pPr>
        <w:numPr>
          <w:ilvl w:val="0"/>
          <w:numId w:val="47"/>
        </w:numPr>
      </w:pPr>
      <w:r>
        <w:t>T</w:t>
      </w:r>
      <w:r w:rsidR="00B8760C">
        <w:t xml:space="preserve">he Microsoft Excel </w:t>
      </w:r>
      <w:r>
        <w:t xml:space="preserve">participant list </w:t>
      </w:r>
      <w:r w:rsidR="00B8760C">
        <w:t xml:space="preserve">file </w:t>
      </w:r>
      <w:r>
        <w:t xml:space="preserve">should be saved </w:t>
      </w:r>
      <w:r w:rsidR="00B8760C">
        <w:t xml:space="preserve">as a .csv document </w:t>
      </w:r>
      <w:r>
        <w:t>for</w:t>
      </w:r>
      <w:r w:rsidR="00B8760C">
        <w:t xml:space="preserve"> upload</w:t>
      </w:r>
      <w:r>
        <w:t>ing</w:t>
      </w:r>
      <w:r w:rsidR="00B8760C">
        <w:t xml:space="preserve"> </w:t>
      </w:r>
      <w:r>
        <w:t xml:space="preserve"> </w:t>
      </w:r>
      <w:r w:rsidR="00B8760C">
        <w:t xml:space="preserve">to the Vovici </w:t>
      </w:r>
      <w:r w:rsidR="006F0E36">
        <w:t>Survey Workbench</w:t>
      </w:r>
      <w:r w:rsidR="00B8760C">
        <w:t xml:space="preserve"> software. To save as this file as a .csv file, you must first delete the unused sheets from the workbook (e.g., </w:t>
      </w:r>
      <w:r>
        <w:t>s</w:t>
      </w:r>
      <w:r w:rsidR="00B8760C">
        <w:t xml:space="preserve">heet 2 and </w:t>
      </w:r>
      <w:r>
        <w:t>s</w:t>
      </w:r>
      <w:r w:rsidR="00B8760C">
        <w:t>heet 3)</w:t>
      </w:r>
      <w:r>
        <w:t xml:space="preserve"> by</w:t>
      </w:r>
      <w:r w:rsidR="00B8760C">
        <w:t xml:space="preserve"> right click</w:t>
      </w:r>
      <w:r>
        <w:t>ing</w:t>
      </w:r>
      <w:r w:rsidR="00B8760C">
        <w:t xml:space="preserve"> on the unused tabs and select “Delete.”</w:t>
      </w:r>
    </w:p>
    <w:p w:rsidR="00B8760C" w:rsidRDefault="00C90423" w:rsidP="000F4605">
      <w:pPr>
        <w:numPr>
          <w:ilvl w:val="0"/>
          <w:numId w:val="47"/>
        </w:numPr>
      </w:pPr>
      <w:r>
        <w:t xml:space="preserve">Create a folder </w:t>
      </w:r>
      <w:r w:rsidR="00992450">
        <w:t xml:space="preserve">named “CPSAT” </w:t>
      </w:r>
      <w:r>
        <w:t>on your hard drive as the destination for saving the .csv file.</w:t>
      </w:r>
      <w:r w:rsidR="00B8760C">
        <w:t xml:space="preserve"> </w:t>
      </w:r>
    </w:p>
    <w:p w:rsidR="00B8760C" w:rsidRPr="00967300" w:rsidRDefault="00C90423" w:rsidP="000F4605">
      <w:pPr>
        <w:numPr>
          <w:ilvl w:val="0"/>
          <w:numId w:val="47"/>
        </w:numPr>
      </w:pPr>
      <w:r>
        <w:t xml:space="preserve">In the Microsoft Excel document “File” menu, select “Save As.” </w:t>
      </w:r>
      <w:r w:rsidR="00B8760C">
        <w:t>In the “Save As” box, choose the “CPSAT” folder</w:t>
      </w:r>
      <w:r w:rsidR="00B8760C" w:rsidRPr="00967300">
        <w:t>. Type “CPSATParticipantsCSV” in the “File Name” text box to designate CPSATParticipants</w:t>
      </w:r>
      <w:r w:rsidR="00B8760C">
        <w:t xml:space="preserve"> as the name of the .csv participant file. </w:t>
      </w:r>
      <w:r w:rsidR="00992450">
        <w:t>I</w:t>
      </w:r>
      <w:r w:rsidR="00B8760C">
        <w:t xml:space="preserve">n the “Save as type” drop down menu, select “CSV” (comma </w:t>
      </w:r>
      <w:r w:rsidR="00B8760C" w:rsidRPr="00967300">
        <w:t>delimited) (*.csv)” and click “Save.”</w:t>
      </w:r>
      <w:r w:rsidR="00351639">
        <w:t xml:space="preserve"> </w:t>
      </w:r>
    </w:p>
    <w:p w:rsidR="00B8760C" w:rsidRDefault="00B8760C" w:rsidP="000F4605">
      <w:pPr>
        <w:numPr>
          <w:ilvl w:val="0"/>
          <w:numId w:val="47"/>
        </w:numPr>
      </w:pPr>
      <w:r w:rsidRPr="00967300">
        <w:t>Select “yes” if you receive a Microsoft Excel prompt that notifies you that “CPSATParticipantsCSV.csv may contain features that are not compatible with CSV (comma delimited).”</w:t>
      </w:r>
    </w:p>
    <w:p w:rsidR="009F5376" w:rsidRDefault="009F5376" w:rsidP="009F5376"/>
    <w:p w:rsidR="00321638" w:rsidRPr="00321638" w:rsidRDefault="00BD4C9F" w:rsidP="009F5376">
      <w:pPr>
        <w:rPr>
          <w:i/>
        </w:rPr>
      </w:pPr>
      <w:r>
        <w:rPr>
          <w:i/>
        </w:rPr>
        <w:t xml:space="preserve">Customize the </w:t>
      </w:r>
      <w:r w:rsidR="00346140">
        <w:rPr>
          <w:i/>
        </w:rPr>
        <w:t>e</w:t>
      </w:r>
      <w:r w:rsidR="00321638" w:rsidRPr="00321638">
        <w:rPr>
          <w:i/>
        </w:rPr>
        <w:t xml:space="preserve">mail </w:t>
      </w:r>
      <w:r w:rsidR="00346140">
        <w:rPr>
          <w:i/>
        </w:rPr>
        <w:t>address and name of the person sending the distribution email</w:t>
      </w:r>
    </w:p>
    <w:p w:rsidR="00257BEA" w:rsidRDefault="00321638" w:rsidP="00257BEA">
      <w:pPr>
        <w:numPr>
          <w:ilvl w:val="0"/>
          <w:numId w:val="47"/>
        </w:numPr>
      </w:pPr>
      <w:bookmarkStart w:id="46" w:name="OLE_LINK6"/>
      <w:bookmarkStart w:id="47" w:name="OLE_LINK7"/>
      <w:r w:rsidRPr="00740722">
        <w:lastRenderedPageBreak/>
        <w:t xml:space="preserve">The Web-based survey software program </w:t>
      </w:r>
      <w:r w:rsidR="00992450">
        <w:t>can</w:t>
      </w:r>
      <w:r w:rsidRPr="00740722">
        <w:t xml:space="preserve"> customize the email address and display name of the person </w:t>
      </w:r>
      <w:r w:rsidR="00992450">
        <w:t>that will send the distribution</w:t>
      </w:r>
      <w:r w:rsidRPr="00740722">
        <w:t xml:space="preserve"> emails. This email </w:t>
      </w:r>
      <w:r w:rsidR="00992450">
        <w:t xml:space="preserve">address and name </w:t>
      </w:r>
      <w:r w:rsidRPr="00740722">
        <w:t>should be an individual who has the credibility to encourage individuals to open the email and participate in the assessment</w:t>
      </w:r>
      <w:r>
        <w:t xml:space="preserve"> (e.g., </w:t>
      </w:r>
      <w:r w:rsidR="00346140">
        <w:t>the agency CEO</w:t>
      </w:r>
      <w:r>
        <w:t>).</w:t>
      </w:r>
      <w:r w:rsidR="00257BEA">
        <w:t xml:space="preserve"> </w:t>
      </w:r>
    </w:p>
    <w:p w:rsidR="00257BEA" w:rsidRPr="00740722" w:rsidRDefault="00257BEA" w:rsidP="00257BEA">
      <w:pPr>
        <w:numPr>
          <w:ilvl w:val="0"/>
          <w:numId w:val="47"/>
        </w:numPr>
      </w:pPr>
      <w:r>
        <w:t xml:space="preserve">Before the assessment distribution email is sent from the person specified, it is important for the project director to check with the agency’s information technology (IT) department to </w:t>
      </w:r>
      <w:r w:rsidR="00CE27E3">
        <w:t>identify</w:t>
      </w:r>
      <w:r>
        <w:t xml:space="preserve"> any </w:t>
      </w:r>
      <w:r w:rsidR="00CE27E3">
        <w:t xml:space="preserve">potential </w:t>
      </w:r>
      <w:r>
        <w:t xml:space="preserve">issues with the assessment distribution email </w:t>
      </w:r>
      <w:r w:rsidR="00E1725B">
        <w:t>(e.g., spam filter</w:t>
      </w:r>
      <w:r w:rsidR="00346140">
        <w:t>s</w:t>
      </w:r>
      <w:r w:rsidR="00E1725B">
        <w:t xml:space="preserve">). The project director should specifically </w:t>
      </w:r>
      <w:r w:rsidR="00346140">
        <w:t>ask if</w:t>
      </w:r>
      <w:r w:rsidR="00E1725B">
        <w:t xml:space="preserve"> an email coming from outside the agency that looks </w:t>
      </w:r>
      <w:r w:rsidR="00346140">
        <w:t xml:space="preserve">as if </w:t>
      </w:r>
      <w:r w:rsidR="00E1725B">
        <w:t>it is from a</w:t>
      </w:r>
      <w:r w:rsidR="00346140">
        <w:t>n internal agency individual</w:t>
      </w:r>
      <w:r w:rsidR="00E1725B">
        <w:t xml:space="preserve"> will </w:t>
      </w:r>
      <w:r w:rsidR="00346140">
        <w:t xml:space="preserve">be </w:t>
      </w:r>
      <w:r w:rsidR="00E1725B">
        <w:t xml:space="preserve">blocked by the agency’s email filtering (e.g., avoiding spoofing). If the IT department </w:t>
      </w:r>
      <w:r w:rsidR="00346140">
        <w:t>cannot</w:t>
      </w:r>
      <w:r w:rsidR="00E1725B">
        <w:t xml:space="preserve"> definitively determine </w:t>
      </w:r>
      <w:r w:rsidR="00346140">
        <w:t xml:space="preserve">if </w:t>
      </w:r>
      <w:r w:rsidR="00E1725B">
        <w:t xml:space="preserve">this practice is allowed, </w:t>
      </w:r>
      <w:r>
        <w:t xml:space="preserve">contact ICF about sending a test email from the Vovici Survey Workbench software to the project director. </w:t>
      </w:r>
    </w:p>
    <w:p w:rsidR="00321638" w:rsidRDefault="00321638" w:rsidP="00321638">
      <w:pPr>
        <w:ind w:left="360"/>
      </w:pPr>
    </w:p>
    <w:p w:rsidR="00321638" w:rsidRPr="00321638" w:rsidRDefault="00BD4C9F" w:rsidP="00321638">
      <w:pPr>
        <w:rPr>
          <w:i/>
        </w:rPr>
      </w:pPr>
      <w:r>
        <w:rPr>
          <w:i/>
        </w:rPr>
        <w:t>Write the a</w:t>
      </w:r>
      <w:r w:rsidR="00321638" w:rsidRPr="00321638">
        <w:rPr>
          <w:i/>
        </w:rPr>
        <w:t>ssessment</w:t>
      </w:r>
      <w:r w:rsidR="00CF2F9C">
        <w:rPr>
          <w:i/>
        </w:rPr>
        <w:t xml:space="preserve"> </w:t>
      </w:r>
      <w:r w:rsidR="00346140">
        <w:rPr>
          <w:i/>
        </w:rPr>
        <w:t>e</w:t>
      </w:r>
      <w:r w:rsidR="00321638" w:rsidRPr="00321638">
        <w:rPr>
          <w:i/>
        </w:rPr>
        <w:t>mail</w:t>
      </w:r>
      <w:r>
        <w:rPr>
          <w:i/>
        </w:rPr>
        <w:t xml:space="preserve"> with link to CP-SAT</w:t>
      </w:r>
      <w:r w:rsidR="00321638" w:rsidRPr="00321638">
        <w:rPr>
          <w:i/>
        </w:rPr>
        <w:t xml:space="preserve"> </w:t>
      </w:r>
    </w:p>
    <w:p w:rsidR="00321638" w:rsidRPr="00740722" w:rsidRDefault="004A28D5" w:rsidP="00321638">
      <w:pPr>
        <w:pStyle w:val="PlainText"/>
        <w:numPr>
          <w:ilvl w:val="0"/>
          <w:numId w:val="47"/>
        </w:numPr>
        <w:rPr>
          <w:rFonts w:ascii="Times New Roman" w:hAnsi="Times New Roman" w:cs="Times New Roman"/>
          <w:sz w:val="24"/>
          <w:szCs w:val="24"/>
        </w:rPr>
      </w:pPr>
      <w:r w:rsidRPr="00321638">
        <w:rPr>
          <w:rFonts w:ascii="Times New Roman" w:hAnsi="Times New Roman" w:cs="Times New Roman"/>
          <w:sz w:val="24"/>
          <w:szCs w:val="24"/>
        </w:rPr>
        <w:t>ICF</w:t>
      </w:r>
      <w:r w:rsidR="0034267A">
        <w:rPr>
          <w:rFonts w:ascii="Times New Roman" w:hAnsi="Times New Roman" w:cs="Times New Roman"/>
          <w:sz w:val="24"/>
          <w:szCs w:val="24"/>
        </w:rPr>
        <w:t xml:space="preserve">, using the </w:t>
      </w:r>
      <w:r w:rsidR="0034267A" w:rsidRPr="00321638">
        <w:rPr>
          <w:rFonts w:ascii="Times New Roman" w:hAnsi="Times New Roman" w:cs="Times New Roman"/>
          <w:sz w:val="24"/>
          <w:szCs w:val="24"/>
        </w:rPr>
        <w:t>Vovici Survey Workbench</w:t>
      </w:r>
      <w:r w:rsidR="0034267A">
        <w:rPr>
          <w:rFonts w:ascii="Times New Roman" w:hAnsi="Times New Roman" w:cs="Times New Roman"/>
          <w:sz w:val="24"/>
          <w:szCs w:val="24"/>
        </w:rPr>
        <w:t xml:space="preserve"> application,</w:t>
      </w:r>
      <w:r w:rsidRPr="00321638">
        <w:rPr>
          <w:rFonts w:ascii="Times New Roman" w:hAnsi="Times New Roman" w:cs="Times New Roman"/>
          <w:sz w:val="24"/>
          <w:szCs w:val="24"/>
        </w:rPr>
        <w:t xml:space="preserve"> will distribute a</w:t>
      </w:r>
      <w:r w:rsidR="00321638">
        <w:rPr>
          <w:rFonts w:ascii="Times New Roman" w:hAnsi="Times New Roman" w:cs="Times New Roman"/>
          <w:sz w:val="24"/>
          <w:szCs w:val="24"/>
        </w:rPr>
        <w:t xml:space="preserve"> customizable</w:t>
      </w:r>
      <w:r w:rsidRPr="00321638">
        <w:rPr>
          <w:rFonts w:ascii="Times New Roman" w:hAnsi="Times New Roman" w:cs="Times New Roman"/>
          <w:sz w:val="24"/>
          <w:szCs w:val="24"/>
        </w:rPr>
        <w:t xml:space="preserve"> email invitation to participant</w:t>
      </w:r>
      <w:r w:rsidR="0034267A">
        <w:rPr>
          <w:rFonts w:ascii="Times New Roman" w:hAnsi="Times New Roman" w:cs="Times New Roman"/>
          <w:sz w:val="24"/>
          <w:szCs w:val="24"/>
        </w:rPr>
        <w:t>s</w:t>
      </w:r>
      <w:r w:rsidR="00321638" w:rsidRPr="00740722">
        <w:rPr>
          <w:rFonts w:ascii="Times New Roman" w:hAnsi="Times New Roman" w:cs="Times New Roman"/>
          <w:sz w:val="24"/>
          <w:szCs w:val="24"/>
        </w:rPr>
        <w:t xml:space="preserve">. </w:t>
      </w:r>
      <w:r w:rsidR="0034267A">
        <w:rPr>
          <w:rFonts w:ascii="Times New Roman" w:hAnsi="Times New Roman" w:cs="Times New Roman"/>
          <w:sz w:val="24"/>
          <w:szCs w:val="24"/>
        </w:rPr>
        <w:t xml:space="preserve">The project director </w:t>
      </w:r>
      <w:r w:rsidR="00321638" w:rsidRPr="00740722">
        <w:rPr>
          <w:rFonts w:ascii="Times New Roman" w:hAnsi="Times New Roman" w:cs="Times New Roman"/>
          <w:sz w:val="24"/>
          <w:szCs w:val="24"/>
        </w:rPr>
        <w:t>provide</w:t>
      </w:r>
      <w:r w:rsidR="0034267A">
        <w:rPr>
          <w:rFonts w:ascii="Times New Roman" w:hAnsi="Times New Roman" w:cs="Times New Roman"/>
          <w:sz w:val="24"/>
          <w:szCs w:val="24"/>
        </w:rPr>
        <w:t>s</w:t>
      </w:r>
      <w:r w:rsidR="00321638" w:rsidRPr="00740722">
        <w:rPr>
          <w:rFonts w:ascii="Times New Roman" w:hAnsi="Times New Roman" w:cs="Times New Roman"/>
          <w:sz w:val="24"/>
          <w:szCs w:val="24"/>
        </w:rPr>
        <w:t xml:space="preserve"> </w:t>
      </w:r>
      <w:r w:rsidR="00321638">
        <w:rPr>
          <w:rFonts w:ascii="Times New Roman" w:hAnsi="Times New Roman" w:cs="Times New Roman"/>
          <w:sz w:val="24"/>
          <w:szCs w:val="24"/>
        </w:rPr>
        <w:t>ICF International</w:t>
      </w:r>
      <w:r w:rsidR="0034267A">
        <w:rPr>
          <w:rFonts w:ascii="Times New Roman" w:hAnsi="Times New Roman" w:cs="Times New Roman"/>
          <w:sz w:val="24"/>
          <w:szCs w:val="24"/>
        </w:rPr>
        <w:t xml:space="preserve"> with</w:t>
      </w:r>
      <w:r w:rsidR="00321638" w:rsidRPr="00740722">
        <w:rPr>
          <w:rFonts w:ascii="Times New Roman" w:hAnsi="Times New Roman" w:cs="Times New Roman"/>
          <w:sz w:val="24"/>
          <w:szCs w:val="24"/>
        </w:rPr>
        <w:t xml:space="preserve"> the </w:t>
      </w:r>
      <w:r w:rsidR="0034267A">
        <w:rPr>
          <w:rFonts w:ascii="Times New Roman" w:hAnsi="Times New Roman" w:cs="Times New Roman"/>
          <w:sz w:val="24"/>
          <w:szCs w:val="24"/>
        </w:rPr>
        <w:t>text for</w:t>
      </w:r>
      <w:r w:rsidR="00321638" w:rsidRPr="00740722">
        <w:rPr>
          <w:rFonts w:ascii="Times New Roman" w:hAnsi="Times New Roman" w:cs="Times New Roman"/>
          <w:sz w:val="24"/>
          <w:szCs w:val="24"/>
        </w:rPr>
        <w:t xml:space="preserve"> the assessment distribution email. </w:t>
      </w:r>
      <w:r w:rsidR="00321638">
        <w:rPr>
          <w:rFonts w:ascii="Times New Roman" w:hAnsi="Times New Roman" w:cs="Times New Roman"/>
          <w:sz w:val="24"/>
          <w:szCs w:val="24"/>
        </w:rPr>
        <w:t xml:space="preserve">Exhibit 12 provides </w:t>
      </w:r>
      <w:r w:rsidR="00321638" w:rsidRPr="00740722">
        <w:rPr>
          <w:rFonts w:ascii="Times New Roman" w:hAnsi="Times New Roman" w:cs="Times New Roman"/>
          <w:sz w:val="24"/>
          <w:szCs w:val="24"/>
        </w:rPr>
        <w:t xml:space="preserve">example language that you can adapt, as appropriate. Please note that the </w:t>
      </w:r>
      <w:r w:rsidR="00321638">
        <w:rPr>
          <w:rFonts w:ascii="Times New Roman" w:hAnsi="Times New Roman" w:cs="Times New Roman"/>
          <w:sz w:val="24"/>
          <w:szCs w:val="24"/>
        </w:rPr>
        <w:t>password</w:t>
      </w:r>
      <w:r w:rsidR="00321638" w:rsidRPr="00740722">
        <w:rPr>
          <w:rFonts w:ascii="Times New Roman" w:hAnsi="Times New Roman" w:cs="Times New Roman"/>
          <w:sz w:val="24"/>
          <w:szCs w:val="24"/>
        </w:rPr>
        <w:t xml:space="preserve"> </w:t>
      </w:r>
      <w:r w:rsidR="00321638">
        <w:rPr>
          <w:rFonts w:ascii="Times New Roman" w:hAnsi="Times New Roman" w:cs="Times New Roman"/>
          <w:sz w:val="24"/>
          <w:szCs w:val="24"/>
        </w:rPr>
        <w:t xml:space="preserve">is </w:t>
      </w:r>
      <w:r w:rsidR="00321638" w:rsidRPr="00740722">
        <w:rPr>
          <w:rFonts w:ascii="Times New Roman" w:hAnsi="Times New Roman" w:cs="Times New Roman"/>
          <w:sz w:val="24"/>
          <w:szCs w:val="24"/>
        </w:rPr>
        <w:t>individualized for each participant based on the Microsoft Excel participant list requested in #1 above.</w:t>
      </w:r>
    </w:p>
    <w:p w:rsidR="00B8760C" w:rsidRDefault="00B8760C" w:rsidP="00B8760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760C" w:rsidRPr="00AC1B9C" w:rsidTr="00AC1B9C">
        <w:trPr>
          <w:jc w:val="center"/>
        </w:trPr>
        <w:tc>
          <w:tcPr>
            <w:tcW w:w="8856" w:type="dxa"/>
            <w:shd w:val="clear" w:color="auto" w:fill="auto"/>
          </w:tcPr>
          <w:p w:rsidR="00B8760C" w:rsidRPr="00AC1B9C" w:rsidRDefault="00356361" w:rsidP="0034267A">
            <w:pPr>
              <w:jc w:val="center"/>
              <w:rPr>
                <w:b/>
              </w:rPr>
            </w:pPr>
            <w:r w:rsidRPr="00AC1B9C">
              <w:rPr>
                <w:b/>
              </w:rPr>
              <w:t>Exhibit</w:t>
            </w:r>
            <w:r w:rsidR="002E0D6D" w:rsidRPr="00AC1B9C">
              <w:rPr>
                <w:b/>
              </w:rPr>
              <w:t xml:space="preserve"> 12: Example </w:t>
            </w:r>
            <w:r w:rsidR="0034267A">
              <w:rPr>
                <w:b/>
              </w:rPr>
              <w:t>a</w:t>
            </w:r>
            <w:r w:rsidR="002E0D6D" w:rsidRPr="00AC1B9C">
              <w:rPr>
                <w:b/>
              </w:rPr>
              <w:t xml:space="preserve">ssessment </w:t>
            </w:r>
            <w:r w:rsidR="0034267A">
              <w:rPr>
                <w:b/>
              </w:rPr>
              <w:t>d</w:t>
            </w:r>
            <w:r w:rsidR="002E0D6D" w:rsidRPr="00AC1B9C">
              <w:rPr>
                <w:b/>
              </w:rPr>
              <w:t xml:space="preserve">istribution </w:t>
            </w:r>
            <w:r w:rsidR="0034267A">
              <w:rPr>
                <w:b/>
              </w:rPr>
              <w:t>e</w:t>
            </w:r>
            <w:r w:rsidR="002E0D6D" w:rsidRPr="00AC1B9C">
              <w:rPr>
                <w:b/>
              </w:rPr>
              <w:t xml:space="preserve">mail </w:t>
            </w:r>
            <w:r w:rsidR="0034267A">
              <w:rPr>
                <w:b/>
              </w:rPr>
              <w:t>text</w:t>
            </w:r>
          </w:p>
        </w:tc>
      </w:tr>
      <w:tr w:rsidR="00B8760C" w:rsidRPr="00AC1B9C" w:rsidTr="00AC1B9C">
        <w:trPr>
          <w:jc w:val="center"/>
        </w:trPr>
        <w:tc>
          <w:tcPr>
            <w:tcW w:w="8856" w:type="dxa"/>
          </w:tcPr>
          <w:p w:rsidR="00321638" w:rsidRPr="008243C6" w:rsidRDefault="00321638" w:rsidP="00321638">
            <w:r w:rsidRPr="008243C6">
              <w:t xml:space="preserve">Dear </w:t>
            </w:r>
            <w:r>
              <w:t>[XX agency] CP-SAT participants</w:t>
            </w:r>
            <w:r w:rsidRPr="008243C6">
              <w:t>,</w:t>
            </w:r>
          </w:p>
          <w:p w:rsidR="00321638" w:rsidRPr="003E73B8" w:rsidRDefault="00321638" w:rsidP="00321638"/>
          <w:p w:rsidR="00321638" w:rsidRDefault="00321638" w:rsidP="00321638">
            <w:r w:rsidRPr="003E73B8">
              <w:t xml:space="preserve">Below you will find your Community Policing Self Assessment Tool (CP-SAT) URL and password. I strongly encourage you to complete this assessment. This assessment is very important to assess how well our agency is implementing community policing and to identify areas for improvement. </w:t>
            </w:r>
          </w:p>
          <w:p w:rsidR="00321638" w:rsidRDefault="00321638" w:rsidP="00321638"/>
          <w:p w:rsidR="00321638" w:rsidRPr="003E73B8" w:rsidRDefault="00321638" w:rsidP="00321638">
            <w:r w:rsidRPr="007C4A10">
              <w:t xml:space="preserve">Your responses to this survey will be kept confidential. There are no individual identifiers in the data that </w:t>
            </w:r>
            <w:r>
              <w:t>the</w:t>
            </w:r>
            <w:r w:rsidRPr="007C4A10">
              <w:t xml:space="preserve"> agency will receive, and the agency will not be able to link an individual’s data to their email address.</w:t>
            </w:r>
            <w:r w:rsidRPr="003E73B8">
              <w:t xml:space="preserve"> This is not a test</w:t>
            </w:r>
            <w:r w:rsidR="003416DE">
              <w:t>,</w:t>
            </w:r>
            <w:r w:rsidRPr="003E73B8">
              <w:t xml:space="preserve"> and there are no right or wrong answers. Please answer each question honestly. The assessment will take you approximately ½ hour to 1 hour of your time.</w:t>
            </w:r>
          </w:p>
          <w:p w:rsidR="00321638" w:rsidRPr="003E73B8" w:rsidRDefault="00321638" w:rsidP="00321638"/>
          <w:p w:rsidR="00321638" w:rsidRPr="008243C6" w:rsidRDefault="00321638" w:rsidP="00321638">
            <w:r w:rsidRPr="008243C6">
              <w:t xml:space="preserve">Assessment URL: </w:t>
            </w:r>
            <w:r>
              <w:t>[</w:t>
            </w:r>
            <w:hyperlink r:id="rId16" w:history="1">
              <w:r w:rsidRPr="008243C6">
                <w:rPr>
                  <w:rStyle w:val="Hyperlink"/>
                </w:rPr>
                <w:t>www.example.com/abcdepfghijklmnopqrstuvwxyz</w:t>
              </w:r>
            </w:hyperlink>
            <w:r>
              <w:t>]</w:t>
            </w:r>
            <w:r w:rsidRPr="008243C6">
              <w:t xml:space="preserve"> </w:t>
            </w:r>
          </w:p>
          <w:p w:rsidR="00321638" w:rsidRPr="008243C6" w:rsidRDefault="00321638" w:rsidP="00321638">
            <w:r w:rsidRPr="008243C6">
              <w:t xml:space="preserve">Password: </w:t>
            </w:r>
            <w:r>
              <w:t>[</w:t>
            </w:r>
            <w:r w:rsidRPr="00321638">
              <w:t>officer</w:t>
            </w:r>
            <w:r>
              <w:t>]</w:t>
            </w:r>
          </w:p>
          <w:p w:rsidR="00321638" w:rsidRPr="003E73B8" w:rsidRDefault="00321638" w:rsidP="00321638"/>
          <w:p w:rsidR="00321638" w:rsidRPr="008243C6" w:rsidRDefault="00321638" w:rsidP="00321638">
            <w:r w:rsidRPr="008243C6">
              <w:t xml:space="preserve">Please complete the assessment by </w:t>
            </w:r>
            <w:r>
              <w:t>[</w:t>
            </w:r>
            <w:r w:rsidRPr="008243C6">
              <w:t>Friday, MM/DD/YYYY</w:t>
            </w:r>
            <w:r>
              <w:t>]</w:t>
            </w:r>
            <w:r w:rsidRPr="008243C6">
              <w:t xml:space="preserve">. If you have any questions please contact </w:t>
            </w:r>
            <w:r>
              <w:t>[First Name Last Name]</w:t>
            </w:r>
            <w:r w:rsidRPr="008243C6">
              <w:t xml:space="preserve"> at </w:t>
            </w:r>
            <w:r>
              <w:t>[</w:t>
            </w:r>
            <w:r w:rsidRPr="008243C6">
              <w:t>555-555-5555</w:t>
            </w:r>
            <w:r>
              <w:t>]</w:t>
            </w:r>
            <w:r w:rsidRPr="008243C6">
              <w:t>.</w:t>
            </w:r>
          </w:p>
          <w:p w:rsidR="00321638" w:rsidRPr="008243C6" w:rsidRDefault="00321638" w:rsidP="00321638"/>
          <w:p w:rsidR="00321638" w:rsidRPr="008243C6" w:rsidRDefault="00321638" w:rsidP="00321638">
            <w:r w:rsidRPr="008243C6">
              <w:t>Thanks,</w:t>
            </w:r>
          </w:p>
          <w:p w:rsidR="00321638" w:rsidRPr="008243C6" w:rsidRDefault="00321638" w:rsidP="00321638">
            <w:r>
              <w:t>[</w:t>
            </w:r>
            <w:r w:rsidRPr="008243C6">
              <w:t>First Name Last Name</w:t>
            </w:r>
            <w:r>
              <w:t>]</w:t>
            </w:r>
            <w:r w:rsidRPr="008243C6">
              <w:t xml:space="preserve"> </w:t>
            </w:r>
          </w:p>
          <w:p w:rsidR="00321638" w:rsidRPr="008243C6" w:rsidRDefault="00321638" w:rsidP="00321638">
            <w:r>
              <w:t>[</w:t>
            </w:r>
            <w:r w:rsidRPr="008243C6">
              <w:t>Chief of Police</w:t>
            </w:r>
            <w:r>
              <w:t>]</w:t>
            </w:r>
          </w:p>
          <w:p w:rsidR="00B8760C" w:rsidRPr="003E73B8" w:rsidRDefault="00321638" w:rsidP="00321638">
            <w:r>
              <w:lastRenderedPageBreak/>
              <w:t>[</w:t>
            </w:r>
            <w:r w:rsidRPr="008243C6">
              <w:t>XX Police Agency</w:t>
            </w:r>
            <w:r>
              <w:t>]</w:t>
            </w:r>
          </w:p>
        </w:tc>
      </w:tr>
    </w:tbl>
    <w:p w:rsidR="00B8760C" w:rsidRPr="006C7F48" w:rsidRDefault="00B8760C" w:rsidP="00B8760C"/>
    <w:bookmarkEnd w:id="46"/>
    <w:bookmarkEnd w:id="47"/>
    <w:p w:rsidR="00321638" w:rsidRPr="00321638" w:rsidRDefault="00321638" w:rsidP="00321638">
      <w:pPr>
        <w:rPr>
          <w:i/>
        </w:rPr>
      </w:pPr>
      <w:r w:rsidRPr="00321638">
        <w:rPr>
          <w:i/>
        </w:rPr>
        <w:t xml:space="preserve">Reminder </w:t>
      </w:r>
      <w:r w:rsidR="00A23EBB">
        <w:rPr>
          <w:i/>
        </w:rPr>
        <w:t>e</w:t>
      </w:r>
      <w:r w:rsidRPr="00321638">
        <w:rPr>
          <w:i/>
        </w:rPr>
        <w:t xml:space="preserve">mail </w:t>
      </w:r>
      <w:r w:rsidR="00A23EBB">
        <w:rPr>
          <w:i/>
        </w:rPr>
        <w:t>text</w:t>
      </w:r>
    </w:p>
    <w:p w:rsidR="00321638" w:rsidRPr="00740722" w:rsidRDefault="00321638" w:rsidP="00321638">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 xml:space="preserve">Vovici Survey Workbench </w:t>
      </w:r>
      <w:r w:rsidR="00A23EBB">
        <w:rPr>
          <w:rFonts w:ascii="Times New Roman" w:hAnsi="Times New Roman" w:cs="Times New Roman"/>
          <w:sz w:val="24"/>
          <w:szCs w:val="24"/>
        </w:rPr>
        <w:t>can</w:t>
      </w:r>
      <w:r w:rsidRPr="00740722">
        <w:rPr>
          <w:rFonts w:ascii="Times New Roman" w:hAnsi="Times New Roman" w:cs="Times New Roman"/>
          <w:sz w:val="24"/>
          <w:szCs w:val="24"/>
        </w:rPr>
        <w:t xml:space="preserve"> send reminder email</w:t>
      </w:r>
      <w:r w:rsidR="00A23EBB">
        <w:rPr>
          <w:rFonts w:ascii="Times New Roman" w:hAnsi="Times New Roman" w:cs="Times New Roman"/>
          <w:sz w:val="24"/>
          <w:szCs w:val="24"/>
        </w:rPr>
        <w:t>s</w:t>
      </w:r>
      <w:r w:rsidRPr="00740722">
        <w:rPr>
          <w:rFonts w:ascii="Times New Roman" w:hAnsi="Times New Roman" w:cs="Times New Roman"/>
          <w:sz w:val="24"/>
          <w:szCs w:val="24"/>
        </w:rPr>
        <w:t xml:space="preserve"> to participants who have </w:t>
      </w:r>
      <w:r w:rsidR="00A23EBB">
        <w:rPr>
          <w:rFonts w:ascii="Times New Roman" w:hAnsi="Times New Roman" w:cs="Times New Roman"/>
          <w:sz w:val="24"/>
          <w:szCs w:val="24"/>
        </w:rPr>
        <w:t>not</w:t>
      </w:r>
      <w:r w:rsidRPr="00740722">
        <w:rPr>
          <w:rFonts w:ascii="Times New Roman" w:hAnsi="Times New Roman" w:cs="Times New Roman"/>
          <w:sz w:val="24"/>
          <w:szCs w:val="24"/>
        </w:rPr>
        <w:t xml:space="preserve"> complete</w:t>
      </w:r>
      <w:r w:rsidR="00A23EBB">
        <w:rPr>
          <w:rFonts w:ascii="Times New Roman" w:hAnsi="Times New Roman" w:cs="Times New Roman"/>
          <w:sz w:val="24"/>
          <w:szCs w:val="24"/>
        </w:rPr>
        <w:t>d</w:t>
      </w:r>
      <w:r w:rsidRPr="00740722">
        <w:rPr>
          <w:rFonts w:ascii="Times New Roman" w:hAnsi="Times New Roman" w:cs="Times New Roman"/>
          <w:sz w:val="24"/>
          <w:szCs w:val="24"/>
        </w:rPr>
        <w:t xml:space="preserve"> the assessment. </w:t>
      </w:r>
      <w:r w:rsidR="00A23EBB">
        <w:rPr>
          <w:rFonts w:ascii="Times New Roman" w:hAnsi="Times New Roman" w:cs="Times New Roman"/>
          <w:sz w:val="24"/>
          <w:szCs w:val="24"/>
        </w:rPr>
        <w:t>The project director</w:t>
      </w:r>
      <w:r w:rsidR="00A23EBB" w:rsidRPr="00740722">
        <w:rPr>
          <w:rFonts w:ascii="Times New Roman" w:hAnsi="Times New Roman" w:cs="Times New Roman"/>
          <w:sz w:val="24"/>
          <w:szCs w:val="24"/>
        </w:rPr>
        <w:t xml:space="preserve"> </w:t>
      </w:r>
      <w:r w:rsidRPr="00740722">
        <w:rPr>
          <w:rFonts w:ascii="Times New Roman" w:hAnsi="Times New Roman" w:cs="Times New Roman"/>
          <w:sz w:val="24"/>
          <w:szCs w:val="24"/>
        </w:rPr>
        <w:t>provide</w:t>
      </w:r>
      <w:r w:rsidR="00A23EBB">
        <w:rPr>
          <w:rFonts w:ascii="Times New Roman" w:hAnsi="Times New Roman" w:cs="Times New Roman"/>
          <w:sz w:val="24"/>
          <w:szCs w:val="24"/>
        </w:rPr>
        <w:t>s the text for the email to</w:t>
      </w:r>
      <w:r w:rsidRPr="00740722">
        <w:rPr>
          <w:rFonts w:ascii="Times New Roman" w:hAnsi="Times New Roman" w:cs="Times New Roman"/>
          <w:sz w:val="24"/>
          <w:szCs w:val="24"/>
        </w:rPr>
        <w:t xml:space="preserve"> </w:t>
      </w:r>
      <w:r>
        <w:rPr>
          <w:rFonts w:ascii="Times New Roman" w:hAnsi="Times New Roman" w:cs="Times New Roman"/>
          <w:sz w:val="24"/>
          <w:szCs w:val="24"/>
        </w:rPr>
        <w:t>ICF</w:t>
      </w:r>
      <w:r w:rsidR="000576DF">
        <w:rPr>
          <w:rFonts w:ascii="Times New Roman" w:hAnsi="Times New Roman" w:cs="Times New Roman"/>
          <w:sz w:val="24"/>
          <w:szCs w:val="24"/>
        </w:rPr>
        <w:t xml:space="preserve"> (See Exhibit 13)</w:t>
      </w:r>
      <w:r w:rsidRPr="00740722">
        <w:rPr>
          <w:rFonts w:ascii="Times New Roman" w:hAnsi="Times New Roman" w:cs="Times New Roman"/>
          <w:sz w:val="24"/>
          <w:szCs w:val="24"/>
        </w:rPr>
        <w:t>.</w:t>
      </w:r>
    </w:p>
    <w:p w:rsidR="00B8760C" w:rsidRDefault="00B8760C" w:rsidP="00B8760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760C" w:rsidRPr="00AC1B9C" w:rsidTr="00AC1B9C">
        <w:trPr>
          <w:jc w:val="center"/>
        </w:trPr>
        <w:tc>
          <w:tcPr>
            <w:tcW w:w="8856" w:type="dxa"/>
            <w:shd w:val="clear" w:color="auto" w:fill="auto"/>
          </w:tcPr>
          <w:p w:rsidR="00B8760C" w:rsidRPr="00AC1B9C" w:rsidRDefault="000576DF" w:rsidP="00A23EBB">
            <w:pPr>
              <w:jc w:val="center"/>
              <w:rPr>
                <w:b/>
              </w:rPr>
            </w:pPr>
            <w:r>
              <w:rPr>
                <w:b/>
              </w:rPr>
              <w:t xml:space="preserve">Exhibit 13: </w:t>
            </w:r>
            <w:r w:rsidR="002E0D6D" w:rsidRPr="00AC1B9C">
              <w:rPr>
                <w:b/>
              </w:rPr>
              <w:t xml:space="preserve">Example </w:t>
            </w:r>
            <w:r w:rsidR="00A23EBB">
              <w:rPr>
                <w:b/>
              </w:rPr>
              <w:t>r</w:t>
            </w:r>
            <w:r w:rsidR="002E0D6D" w:rsidRPr="00AC1B9C">
              <w:rPr>
                <w:b/>
              </w:rPr>
              <w:t xml:space="preserve">eminder </w:t>
            </w:r>
            <w:r w:rsidR="00A23EBB">
              <w:rPr>
                <w:b/>
              </w:rPr>
              <w:t>e</w:t>
            </w:r>
            <w:r w:rsidR="002E0D6D" w:rsidRPr="00AC1B9C">
              <w:rPr>
                <w:b/>
              </w:rPr>
              <w:t xml:space="preserve">mail </w:t>
            </w:r>
            <w:r w:rsidR="00A23EBB">
              <w:rPr>
                <w:b/>
              </w:rPr>
              <w:t>text</w:t>
            </w:r>
          </w:p>
        </w:tc>
      </w:tr>
      <w:tr w:rsidR="00B8760C" w:rsidRPr="00AC1B9C" w:rsidTr="00AC1B9C">
        <w:trPr>
          <w:jc w:val="center"/>
        </w:trPr>
        <w:tc>
          <w:tcPr>
            <w:tcW w:w="8856" w:type="dxa"/>
          </w:tcPr>
          <w:p w:rsidR="004E1B46" w:rsidRPr="008243C6" w:rsidRDefault="004E1B46" w:rsidP="004E1B46">
            <w:r w:rsidRPr="008243C6">
              <w:t xml:space="preserve">Dear </w:t>
            </w:r>
            <w:r>
              <w:t>[XX agency] CP-SAT participants</w:t>
            </w:r>
            <w:r w:rsidRPr="008243C6">
              <w:t>,</w:t>
            </w:r>
          </w:p>
          <w:p w:rsidR="004E1B46" w:rsidRPr="00AC1B9C" w:rsidRDefault="004E1B46" w:rsidP="004E1B46">
            <w:pPr>
              <w:rPr>
                <w:sz w:val="22"/>
                <w:szCs w:val="22"/>
              </w:rPr>
            </w:pPr>
          </w:p>
          <w:p w:rsidR="004E1B46" w:rsidRPr="00AC1B9C" w:rsidRDefault="004E1B46" w:rsidP="004E1B46">
            <w:pPr>
              <w:rPr>
                <w:sz w:val="22"/>
                <w:szCs w:val="22"/>
              </w:rPr>
            </w:pPr>
            <w:r w:rsidRPr="00AC1B9C">
              <w:rPr>
                <w:sz w:val="22"/>
                <w:szCs w:val="22"/>
              </w:rPr>
              <w:t xml:space="preserve">This is a reminder to participate in the Community Policing Self Assessment Tool (CP-SAT). I strongly encourage you to complete it. This assessment is very important to assess how well our agency is implementing community policing and to identify areas for improvement. </w:t>
            </w:r>
          </w:p>
          <w:p w:rsidR="004E1B46" w:rsidRPr="00AC1B9C" w:rsidRDefault="004E1B46" w:rsidP="004E1B46">
            <w:pPr>
              <w:rPr>
                <w:sz w:val="22"/>
                <w:szCs w:val="22"/>
              </w:rPr>
            </w:pPr>
          </w:p>
          <w:p w:rsidR="004E1B46" w:rsidRPr="00AC1B9C" w:rsidRDefault="004E1B46" w:rsidP="004E1B46">
            <w:pPr>
              <w:rPr>
                <w:sz w:val="22"/>
                <w:szCs w:val="22"/>
              </w:rPr>
            </w:pPr>
            <w:r w:rsidRPr="00AC1B9C">
              <w:rPr>
                <w:sz w:val="22"/>
                <w:szCs w:val="22"/>
              </w:rPr>
              <w:t>Your responses to this survey will be kept confidential. There are no individual identifiers in the data that the agency will receive, and the agency will not be able to link an individual’s data to their email address. This is not a test</w:t>
            </w:r>
            <w:r w:rsidR="003416DE">
              <w:rPr>
                <w:sz w:val="22"/>
                <w:szCs w:val="22"/>
              </w:rPr>
              <w:t>,</w:t>
            </w:r>
            <w:r w:rsidRPr="00AC1B9C">
              <w:rPr>
                <w:sz w:val="22"/>
                <w:szCs w:val="22"/>
              </w:rPr>
              <w:t xml:space="preserve"> and there are no right or wrong answers. Please answer each question honestly. The assessment will take you approximately ½ hour to 1 hour of your time.</w:t>
            </w:r>
          </w:p>
          <w:p w:rsidR="004E1B46" w:rsidRPr="00AC1B9C" w:rsidRDefault="004E1B46" w:rsidP="004E1B46">
            <w:pPr>
              <w:rPr>
                <w:sz w:val="22"/>
                <w:szCs w:val="22"/>
              </w:rPr>
            </w:pPr>
          </w:p>
          <w:p w:rsidR="004E1B46" w:rsidRPr="008243C6" w:rsidRDefault="004E1B46" w:rsidP="004E1B46">
            <w:r w:rsidRPr="008243C6">
              <w:t xml:space="preserve">Assessment URL: </w:t>
            </w:r>
            <w:r>
              <w:t>[</w:t>
            </w:r>
            <w:hyperlink r:id="rId17" w:history="1">
              <w:r w:rsidRPr="008243C6">
                <w:rPr>
                  <w:rStyle w:val="Hyperlink"/>
                </w:rPr>
                <w:t>www.example.com/abcdepfghijklmnopqrstuvwxyz</w:t>
              </w:r>
            </w:hyperlink>
            <w:r>
              <w:t>]</w:t>
            </w:r>
            <w:r w:rsidRPr="008243C6">
              <w:t xml:space="preserve"> </w:t>
            </w:r>
          </w:p>
          <w:p w:rsidR="004E1B46" w:rsidRPr="008243C6" w:rsidRDefault="004E1B46" w:rsidP="004E1B46">
            <w:r w:rsidRPr="008243C6">
              <w:t xml:space="preserve">Password: </w:t>
            </w:r>
            <w:r>
              <w:t>[</w:t>
            </w:r>
            <w:r w:rsidRPr="00321638">
              <w:t>officer</w:t>
            </w:r>
            <w:r>
              <w:t>]</w:t>
            </w:r>
          </w:p>
          <w:p w:rsidR="004E1B46" w:rsidRPr="00AC1B9C" w:rsidRDefault="004E1B46" w:rsidP="004E1B46">
            <w:pPr>
              <w:rPr>
                <w:sz w:val="22"/>
                <w:szCs w:val="22"/>
              </w:rPr>
            </w:pPr>
          </w:p>
          <w:p w:rsidR="004E1B46" w:rsidRPr="00AC1B9C" w:rsidRDefault="004E1B46" w:rsidP="004E1B46">
            <w:pPr>
              <w:rPr>
                <w:sz w:val="22"/>
                <w:szCs w:val="22"/>
              </w:rPr>
            </w:pPr>
            <w:r w:rsidRPr="00AC1B9C">
              <w:rPr>
                <w:sz w:val="22"/>
                <w:szCs w:val="22"/>
              </w:rPr>
              <w:t>Please complete the assessment by [Day of the Week], [MM/DD/YYYY]. If you have any questions please contact [First Name Last Name] at [555-555-5555].</w:t>
            </w:r>
          </w:p>
          <w:p w:rsidR="004E1B46" w:rsidRPr="00AC1B9C" w:rsidRDefault="004E1B46" w:rsidP="004E1B46">
            <w:pPr>
              <w:rPr>
                <w:sz w:val="22"/>
                <w:szCs w:val="22"/>
              </w:rPr>
            </w:pPr>
          </w:p>
          <w:p w:rsidR="004E1B46" w:rsidRPr="00AC1B9C" w:rsidRDefault="004E1B46" w:rsidP="004E1B46">
            <w:pPr>
              <w:rPr>
                <w:sz w:val="22"/>
                <w:szCs w:val="22"/>
              </w:rPr>
            </w:pPr>
            <w:r w:rsidRPr="00AC1B9C">
              <w:rPr>
                <w:sz w:val="22"/>
                <w:szCs w:val="22"/>
              </w:rPr>
              <w:t>Thank you,</w:t>
            </w:r>
          </w:p>
          <w:p w:rsidR="004E1B46" w:rsidRPr="00AC1B9C" w:rsidRDefault="004E1B46" w:rsidP="004E1B46">
            <w:pPr>
              <w:rPr>
                <w:sz w:val="22"/>
                <w:szCs w:val="22"/>
              </w:rPr>
            </w:pPr>
            <w:r w:rsidRPr="00AC1B9C">
              <w:rPr>
                <w:sz w:val="22"/>
                <w:szCs w:val="22"/>
              </w:rPr>
              <w:t xml:space="preserve">[First Name Last Name] </w:t>
            </w:r>
          </w:p>
          <w:p w:rsidR="004E1B46" w:rsidRPr="00AC1B9C" w:rsidRDefault="004E1B46" w:rsidP="004E1B46">
            <w:pPr>
              <w:rPr>
                <w:sz w:val="22"/>
                <w:szCs w:val="22"/>
              </w:rPr>
            </w:pPr>
            <w:r w:rsidRPr="00AC1B9C">
              <w:rPr>
                <w:sz w:val="22"/>
                <w:szCs w:val="22"/>
              </w:rPr>
              <w:t>[Chief of Police]</w:t>
            </w:r>
          </w:p>
          <w:p w:rsidR="00B8760C" w:rsidRPr="00AC1B9C" w:rsidRDefault="004E1B46" w:rsidP="00321638">
            <w:pPr>
              <w:rPr>
                <w:sz w:val="22"/>
                <w:szCs w:val="22"/>
              </w:rPr>
            </w:pPr>
            <w:r w:rsidRPr="00AC1B9C">
              <w:rPr>
                <w:sz w:val="22"/>
                <w:szCs w:val="22"/>
              </w:rPr>
              <w:t>[XX Police Agency]</w:t>
            </w:r>
          </w:p>
        </w:tc>
      </w:tr>
    </w:tbl>
    <w:p w:rsidR="00B8760C" w:rsidRDefault="00B8760C" w:rsidP="00B8760C"/>
    <w:p w:rsidR="00322952" w:rsidRPr="00321638" w:rsidRDefault="00BD4C9F" w:rsidP="00B8760C">
      <w:pPr>
        <w:rPr>
          <w:i/>
        </w:rPr>
      </w:pPr>
      <w:r>
        <w:rPr>
          <w:i/>
        </w:rPr>
        <w:t>Plan a</w:t>
      </w:r>
      <w:r w:rsidR="00321638" w:rsidRPr="00321638">
        <w:rPr>
          <w:i/>
        </w:rPr>
        <w:t xml:space="preserve">ssessment </w:t>
      </w:r>
      <w:r w:rsidR="00F30A10">
        <w:rPr>
          <w:i/>
        </w:rPr>
        <w:t>t</w:t>
      </w:r>
      <w:r w:rsidR="00321638" w:rsidRPr="00321638">
        <w:rPr>
          <w:i/>
        </w:rPr>
        <w:t>imeline</w:t>
      </w:r>
    </w:p>
    <w:p w:rsidR="005E4374" w:rsidRDefault="00F30A10" w:rsidP="00321638">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 xml:space="preserve">The agency project director supplies </w:t>
      </w:r>
      <w:r w:rsidR="00321638">
        <w:rPr>
          <w:rFonts w:ascii="Times New Roman" w:hAnsi="Times New Roman" w:cs="Times New Roman"/>
          <w:sz w:val="24"/>
          <w:szCs w:val="24"/>
        </w:rPr>
        <w:t xml:space="preserve">ICF </w:t>
      </w:r>
      <w:r>
        <w:rPr>
          <w:rFonts w:ascii="Times New Roman" w:hAnsi="Times New Roman" w:cs="Times New Roman"/>
          <w:sz w:val="24"/>
          <w:szCs w:val="24"/>
        </w:rPr>
        <w:t>with the following dates</w:t>
      </w:r>
      <w:r w:rsidR="005E4374">
        <w:rPr>
          <w:rFonts w:ascii="Times New Roman" w:hAnsi="Times New Roman" w:cs="Times New Roman"/>
          <w:sz w:val="24"/>
          <w:szCs w:val="24"/>
        </w:rPr>
        <w:t>:</w:t>
      </w:r>
    </w:p>
    <w:p w:rsidR="005E4374" w:rsidRDefault="005E4374" w:rsidP="005E4374">
      <w:pPr>
        <w:pStyle w:val="PlainText"/>
        <w:numPr>
          <w:ilvl w:val="1"/>
          <w:numId w:val="47"/>
        </w:numPr>
        <w:rPr>
          <w:rFonts w:ascii="Times New Roman" w:hAnsi="Times New Roman" w:cs="Times New Roman"/>
          <w:sz w:val="24"/>
          <w:szCs w:val="24"/>
        </w:rPr>
      </w:pPr>
      <w:r w:rsidRPr="005E4374">
        <w:rPr>
          <w:rFonts w:ascii="Times New Roman" w:hAnsi="Times New Roman" w:cs="Times New Roman"/>
          <w:b/>
          <w:sz w:val="24"/>
          <w:szCs w:val="24"/>
        </w:rPr>
        <w:t>B</w:t>
      </w:r>
      <w:r w:rsidR="00321638" w:rsidRPr="005E4374">
        <w:rPr>
          <w:rFonts w:ascii="Times New Roman" w:hAnsi="Times New Roman" w:cs="Times New Roman"/>
          <w:b/>
          <w:sz w:val="24"/>
          <w:szCs w:val="24"/>
        </w:rPr>
        <w:t xml:space="preserve">egin </w:t>
      </w:r>
      <w:r w:rsidRPr="005E4374">
        <w:rPr>
          <w:rFonts w:ascii="Times New Roman" w:hAnsi="Times New Roman" w:cs="Times New Roman"/>
          <w:b/>
          <w:sz w:val="24"/>
          <w:szCs w:val="24"/>
        </w:rPr>
        <w:t>date</w:t>
      </w:r>
      <w:r>
        <w:rPr>
          <w:rFonts w:ascii="Times New Roman" w:hAnsi="Times New Roman" w:cs="Times New Roman"/>
          <w:b/>
          <w:sz w:val="24"/>
          <w:szCs w:val="24"/>
        </w:rPr>
        <w:t xml:space="preserve">. </w:t>
      </w:r>
      <w:r w:rsidRPr="005E4374">
        <w:rPr>
          <w:rFonts w:ascii="Times New Roman" w:hAnsi="Times New Roman" w:cs="Times New Roman"/>
          <w:sz w:val="24"/>
          <w:szCs w:val="24"/>
        </w:rPr>
        <w:t>The begin date</w:t>
      </w:r>
      <w:r w:rsidR="00F30A10">
        <w:rPr>
          <w:rFonts w:ascii="Times New Roman" w:hAnsi="Times New Roman" w:cs="Times New Roman"/>
          <w:b/>
          <w:sz w:val="24"/>
          <w:szCs w:val="24"/>
        </w:rPr>
        <w:t>—</w:t>
      </w:r>
      <w:r w:rsidRPr="00740722">
        <w:rPr>
          <w:rFonts w:ascii="Times New Roman" w:hAnsi="Times New Roman" w:cs="Times New Roman"/>
          <w:sz w:val="24"/>
          <w:szCs w:val="24"/>
        </w:rPr>
        <w:t>when the initial email</w:t>
      </w:r>
      <w:r w:rsidR="00F30A10">
        <w:rPr>
          <w:rFonts w:ascii="Times New Roman" w:hAnsi="Times New Roman" w:cs="Times New Roman"/>
          <w:sz w:val="24"/>
          <w:szCs w:val="24"/>
        </w:rPr>
        <w:t xml:space="preserve"> with the CP-SAT link</w:t>
      </w:r>
      <w:r w:rsidRPr="00740722">
        <w:rPr>
          <w:rFonts w:ascii="Times New Roman" w:hAnsi="Times New Roman" w:cs="Times New Roman"/>
          <w:sz w:val="24"/>
          <w:szCs w:val="24"/>
        </w:rPr>
        <w:t xml:space="preserve"> </w:t>
      </w:r>
      <w:r w:rsidR="00F30A10">
        <w:rPr>
          <w:rFonts w:ascii="Times New Roman" w:hAnsi="Times New Roman" w:cs="Times New Roman"/>
          <w:sz w:val="24"/>
          <w:szCs w:val="24"/>
        </w:rPr>
        <w:t xml:space="preserve">and password </w:t>
      </w:r>
      <w:r w:rsidRPr="00740722">
        <w:rPr>
          <w:rFonts w:ascii="Times New Roman" w:hAnsi="Times New Roman" w:cs="Times New Roman"/>
          <w:sz w:val="24"/>
          <w:szCs w:val="24"/>
        </w:rPr>
        <w:t xml:space="preserve">is sent </w:t>
      </w:r>
      <w:r w:rsidR="00F30A10">
        <w:rPr>
          <w:rFonts w:ascii="Times New Roman" w:hAnsi="Times New Roman" w:cs="Times New Roman"/>
          <w:sz w:val="24"/>
          <w:szCs w:val="24"/>
        </w:rPr>
        <w:t>to participants</w:t>
      </w:r>
      <w:r w:rsidRPr="00740722">
        <w:rPr>
          <w:rFonts w:ascii="Times New Roman" w:hAnsi="Times New Roman" w:cs="Times New Roman"/>
          <w:sz w:val="24"/>
          <w:szCs w:val="24"/>
        </w:rPr>
        <w:t>.</w:t>
      </w:r>
    </w:p>
    <w:p w:rsidR="005E4374" w:rsidRDefault="005E4374" w:rsidP="005E4374">
      <w:pPr>
        <w:pStyle w:val="PlainText"/>
        <w:numPr>
          <w:ilvl w:val="1"/>
          <w:numId w:val="47"/>
        </w:numPr>
        <w:rPr>
          <w:rFonts w:ascii="Times New Roman" w:hAnsi="Times New Roman" w:cs="Times New Roman"/>
          <w:sz w:val="24"/>
          <w:szCs w:val="24"/>
        </w:rPr>
      </w:pPr>
      <w:r w:rsidRPr="005E4374">
        <w:rPr>
          <w:rFonts w:ascii="Times New Roman" w:hAnsi="Times New Roman" w:cs="Times New Roman"/>
          <w:b/>
          <w:sz w:val="24"/>
          <w:szCs w:val="24"/>
        </w:rPr>
        <w:t>E</w:t>
      </w:r>
      <w:r w:rsidR="00321638" w:rsidRPr="005E4374">
        <w:rPr>
          <w:rFonts w:ascii="Times New Roman" w:hAnsi="Times New Roman" w:cs="Times New Roman"/>
          <w:b/>
          <w:sz w:val="24"/>
          <w:szCs w:val="24"/>
        </w:rPr>
        <w:t>nd dat</w:t>
      </w:r>
      <w:r w:rsidRPr="005E4374">
        <w:rPr>
          <w:rFonts w:ascii="Times New Roman" w:hAnsi="Times New Roman" w:cs="Times New Roman"/>
          <w:b/>
          <w:sz w:val="24"/>
          <w:szCs w:val="24"/>
        </w:rPr>
        <w:t>e</w:t>
      </w:r>
      <w:r w:rsidRPr="00F30A10">
        <w:rPr>
          <w:rFonts w:ascii="Times New Roman" w:hAnsi="Times New Roman" w:cs="Times New Roman"/>
          <w:b/>
          <w:sz w:val="24"/>
          <w:szCs w:val="24"/>
        </w:rPr>
        <w:t>.</w:t>
      </w:r>
      <w:r>
        <w:rPr>
          <w:rFonts w:ascii="Times New Roman" w:hAnsi="Times New Roman" w:cs="Times New Roman"/>
          <w:sz w:val="24"/>
          <w:szCs w:val="24"/>
        </w:rPr>
        <w:t xml:space="preserve"> The end date</w:t>
      </w:r>
      <w:r w:rsidR="00F30A10">
        <w:rPr>
          <w:rFonts w:ascii="Times New Roman" w:hAnsi="Times New Roman" w:cs="Times New Roman"/>
          <w:sz w:val="24"/>
          <w:szCs w:val="24"/>
        </w:rPr>
        <w:t>—deadline for participants to complete and submit the assessment. This date is announced in the distribution email and the reminder email</w:t>
      </w:r>
      <w:r w:rsidRPr="00740722">
        <w:rPr>
          <w:rFonts w:ascii="Times New Roman" w:hAnsi="Times New Roman" w:cs="Times New Roman"/>
          <w:sz w:val="24"/>
          <w:szCs w:val="24"/>
        </w:rPr>
        <w:t>. ICF download</w:t>
      </w:r>
      <w:r w:rsidR="00F30A10">
        <w:rPr>
          <w:rFonts w:ascii="Times New Roman" w:hAnsi="Times New Roman" w:cs="Times New Roman"/>
          <w:sz w:val="24"/>
          <w:szCs w:val="24"/>
        </w:rPr>
        <w:t>s</w:t>
      </w:r>
      <w:r w:rsidRPr="00740722">
        <w:rPr>
          <w:rFonts w:ascii="Times New Roman" w:hAnsi="Times New Roman" w:cs="Times New Roman"/>
          <w:sz w:val="24"/>
          <w:szCs w:val="24"/>
        </w:rPr>
        <w:t xml:space="preserve"> the data the day after the end date</w:t>
      </w:r>
      <w:r w:rsidR="00C0305E">
        <w:rPr>
          <w:rFonts w:ascii="Times New Roman" w:hAnsi="Times New Roman" w:cs="Times New Roman"/>
          <w:sz w:val="24"/>
          <w:szCs w:val="24"/>
        </w:rPr>
        <w:t xml:space="preserve"> to prepare the report</w:t>
      </w:r>
      <w:r w:rsidRPr="00740722">
        <w:rPr>
          <w:rFonts w:ascii="Times New Roman" w:hAnsi="Times New Roman" w:cs="Times New Roman"/>
          <w:sz w:val="24"/>
          <w:szCs w:val="24"/>
        </w:rPr>
        <w:t>.</w:t>
      </w:r>
      <w:r w:rsidRPr="005E4374">
        <w:rPr>
          <w:rFonts w:ascii="Times New Roman" w:hAnsi="Times New Roman"/>
          <w:sz w:val="24"/>
        </w:rPr>
        <w:t xml:space="preserve"> </w:t>
      </w:r>
      <w:r w:rsidR="00C0305E">
        <w:rPr>
          <w:rFonts w:ascii="Times New Roman" w:hAnsi="Times New Roman" w:cs="Times New Roman"/>
          <w:sz w:val="24"/>
          <w:szCs w:val="24"/>
        </w:rPr>
        <w:t>T</w:t>
      </w:r>
      <w:r w:rsidRPr="00740722">
        <w:rPr>
          <w:rFonts w:ascii="Times New Roman" w:hAnsi="Times New Roman" w:cs="Times New Roman"/>
          <w:sz w:val="24"/>
          <w:szCs w:val="24"/>
        </w:rPr>
        <w:t xml:space="preserve">he assessment </w:t>
      </w:r>
      <w:r w:rsidR="00C0305E">
        <w:rPr>
          <w:rFonts w:ascii="Times New Roman" w:hAnsi="Times New Roman" w:cs="Times New Roman"/>
          <w:sz w:val="24"/>
          <w:szCs w:val="24"/>
        </w:rPr>
        <w:t>data collection,</w:t>
      </w:r>
      <w:r w:rsidRPr="00740722">
        <w:rPr>
          <w:rFonts w:ascii="Times New Roman" w:hAnsi="Times New Roman" w:cs="Times New Roman"/>
          <w:sz w:val="24"/>
          <w:szCs w:val="24"/>
        </w:rPr>
        <w:t xml:space="preserve"> the period of time between the begin and end dates</w:t>
      </w:r>
      <w:r w:rsidR="00C0305E">
        <w:rPr>
          <w:rFonts w:ascii="Times New Roman" w:hAnsi="Times New Roman" w:cs="Times New Roman"/>
          <w:sz w:val="24"/>
          <w:szCs w:val="24"/>
        </w:rPr>
        <w:t>,</w:t>
      </w:r>
      <w:r w:rsidRPr="00740722">
        <w:rPr>
          <w:rFonts w:ascii="Times New Roman" w:hAnsi="Times New Roman" w:cs="Times New Roman"/>
          <w:sz w:val="24"/>
          <w:szCs w:val="24"/>
        </w:rPr>
        <w:t xml:space="preserve"> </w:t>
      </w:r>
      <w:r w:rsidR="00C0305E">
        <w:rPr>
          <w:rFonts w:ascii="Times New Roman" w:hAnsi="Times New Roman" w:cs="Times New Roman"/>
          <w:sz w:val="24"/>
          <w:szCs w:val="24"/>
        </w:rPr>
        <w:t xml:space="preserve">is approximately </w:t>
      </w:r>
      <w:r w:rsidRPr="00740722">
        <w:rPr>
          <w:rFonts w:ascii="Times New Roman" w:hAnsi="Times New Roman" w:cs="Times New Roman"/>
          <w:sz w:val="24"/>
          <w:szCs w:val="24"/>
        </w:rPr>
        <w:t xml:space="preserve">2 </w:t>
      </w:r>
      <w:r w:rsidR="00C0305E">
        <w:rPr>
          <w:rFonts w:ascii="Times New Roman" w:hAnsi="Times New Roman" w:cs="Times New Roman"/>
          <w:sz w:val="24"/>
          <w:szCs w:val="24"/>
        </w:rPr>
        <w:t>to</w:t>
      </w:r>
      <w:r w:rsidR="00C0305E" w:rsidRPr="00740722">
        <w:rPr>
          <w:rFonts w:ascii="Times New Roman" w:hAnsi="Times New Roman" w:cs="Times New Roman"/>
          <w:sz w:val="24"/>
          <w:szCs w:val="24"/>
        </w:rPr>
        <w:t xml:space="preserve"> </w:t>
      </w:r>
      <w:r w:rsidRPr="00740722">
        <w:rPr>
          <w:rFonts w:ascii="Times New Roman" w:hAnsi="Times New Roman" w:cs="Times New Roman"/>
          <w:sz w:val="24"/>
          <w:szCs w:val="24"/>
        </w:rPr>
        <w:t>3 weeks</w:t>
      </w:r>
      <w:r>
        <w:rPr>
          <w:rFonts w:ascii="Times New Roman" w:hAnsi="Times New Roman" w:cs="Times New Roman"/>
          <w:sz w:val="24"/>
          <w:szCs w:val="24"/>
        </w:rPr>
        <w:t>.</w:t>
      </w:r>
    </w:p>
    <w:p w:rsidR="00321638" w:rsidRPr="006A70E3" w:rsidRDefault="005E4374" w:rsidP="005E4374">
      <w:pPr>
        <w:pStyle w:val="PlainText"/>
        <w:numPr>
          <w:ilvl w:val="1"/>
          <w:numId w:val="47"/>
        </w:numPr>
        <w:rPr>
          <w:rFonts w:ascii="Times New Roman" w:hAnsi="Times New Roman" w:cs="Times New Roman"/>
          <w:sz w:val="24"/>
          <w:szCs w:val="24"/>
        </w:rPr>
      </w:pPr>
      <w:r>
        <w:rPr>
          <w:rFonts w:ascii="Times New Roman" w:hAnsi="Times New Roman" w:cs="Times New Roman"/>
          <w:b/>
          <w:sz w:val="24"/>
          <w:szCs w:val="24"/>
        </w:rPr>
        <w:t xml:space="preserve">Reminder date. </w:t>
      </w:r>
      <w:r>
        <w:rPr>
          <w:rFonts w:ascii="Times New Roman" w:hAnsi="Times New Roman" w:cs="Times New Roman"/>
          <w:sz w:val="24"/>
          <w:szCs w:val="24"/>
        </w:rPr>
        <w:t>The reminder date</w:t>
      </w:r>
      <w:r w:rsidR="00C0305E">
        <w:rPr>
          <w:rFonts w:ascii="Times New Roman" w:hAnsi="Times New Roman" w:cs="Times New Roman"/>
          <w:sz w:val="24"/>
          <w:szCs w:val="24"/>
        </w:rPr>
        <w:t>—</w:t>
      </w:r>
      <w:r>
        <w:rPr>
          <w:rFonts w:ascii="Times New Roman" w:hAnsi="Times New Roman" w:cs="Times New Roman"/>
          <w:sz w:val="24"/>
          <w:szCs w:val="24"/>
        </w:rPr>
        <w:t xml:space="preserve">the date </w:t>
      </w:r>
      <w:r w:rsidR="00C0305E">
        <w:rPr>
          <w:rFonts w:ascii="Times New Roman" w:hAnsi="Times New Roman" w:cs="Times New Roman"/>
          <w:sz w:val="24"/>
          <w:szCs w:val="24"/>
        </w:rPr>
        <w:t xml:space="preserve">a reminder email </w:t>
      </w:r>
      <w:r>
        <w:rPr>
          <w:rFonts w:ascii="Times New Roman" w:hAnsi="Times New Roman" w:cs="Times New Roman"/>
          <w:sz w:val="24"/>
          <w:szCs w:val="24"/>
        </w:rPr>
        <w:t xml:space="preserve">is </w:t>
      </w:r>
      <w:r w:rsidRPr="006A70E3">
        <w:rPr>
          <w:rFonts w:ascii="Times New Roman" w:hAnsi="Times New Roman" w:cs="Times New Roman"/>
          <w:sz w:val="24"/>
          <w:szCs w:val="24"/>
        </w:rPr>
        <w:t xml:space="preserve">sent to participants </w:t>
      </w:r>
      <w:r w:rsidR="00C0305E">
        <w:rPr>
          <w:rFonts w:ascii="Times New Roman" w:hAnsi="Times New Roman" w:cs="Times New Roman"/>
          <w:sz w:val="24"/>
          <w:szCs w:val="24"/>
        </w:rPr>
        <w:t>that</w:t>
      </w:r>
      <w:r w:rsidR="00C0305E" w:rsidRPr="006A70E3">
        <w:rPr>
          <w:rFonts w:ascii="Times New Roman" w:hAnsi="Times New Roman" w:cs="Times New Roman"/>
          <w:sz w:val="24"/>
          <w:szCs w:val="24"/>
        </w:rPr>
        <w:t xml:space="preserve"> </w:t>
      </w:r>
      <w:r w:rsidRPr="006A70E3">
        <w:rPr>
          <w:rFonts w:ascii="Times New Roman" w:hAnsi="Times New Roman" w:cs="Times New Roman"/>
          <w:sz w:val="24"/>
          <w:szCs w:val="24"/>
        </w:rPr>
        <w:t xml:space="preserve">have </w:t>
      </w:r>
      <w:r w:rsidR="00C0305E">
        <w:rPr>
          <w:rFonts w:ascii="Times New Roman" w:hAnsi="Times New Roman" w:cs="Times New Roman"/>
          <w:sz w:val="24"/>
          <w:szCs w:val="24"/>
        </w:rPr>
        <w:t>not</w:t>
      </w:r>
      <w:r w:rsidRPr="006A70E3">
        <w:rPr>
          <w:rFonts w:ascii="Times New Roman" w:hAnsi="Times New Roman" w:cs="Times New Roman"/>
          <w:sz w:val="24"/>
          <w:szCs w:val="24"/>
        </w:rPr>
        <w:t xml:space="preserve"> complete</w:t>
      </w:r>
      <w:r w:rsidR="00C0305E">
        <w:rPr>
          <w:rFonts w:ascii="Times New Roman" w:hAnsi="Times New Roman" w:cs="Times New Roman"/>
          <w:sz w:val="24"/>
          <w:szCs w:val="24"/>
        </w:rPr>
        <w:t>d and submitted</w:t>
      </w:r>
      <w:r w:rsidRPr="006A70E3">
        <w:rPr>
          <w:rFonts w:ascii="Times New Roman" w:hAnsi="Times New Roman" w:cs="Times New Roman"/>
          <w:sz w:val="24"/>
          <w:szCs w:val="24"/>
        </w:rPr>
        <w:t xml:space="preserve"> the assessment. </w:t>
      </w:r>
      <w:r w:rsidR="00C0305E">
        <w:rPr>
          <w:rFonts w:ascii="Times New Roman" w:hAnsi="Times New Roman" w:cs="Times New Roman"/>
          <w:sz w:val="24"/>
          <w:szCs w:val="24"/>
        </w:rPr>
        <w:t>Typically</w:t>
      </w:r>
      <w:r w:rsidRPr="006A70E3">
        <w:rPr>
          <w:rFonts w:ascii="Times New Roman" w:hAnsi="Times New Roman" w:cs="Times New Roman"/>
          <w:sz w:val="24"/>
          <w:szCs w:val="24"/>
        </w:rPr>
        <w:t xml:space="preserve"> the reminder </w:t>
      </w:r>
      <w:r w:rsidR="00C0305E">
        <w:rPr>
          <w:rFonts w:ascii="Times New Roman" w:hAnsi="Times New Roman" w:cs="Times New Roman"/>
          <w:sz w:val="24"/>
          <w:szCs w:val="24"/>
        </w:rPr>
        <w:t>is</w:t>
      </w:r>
      <w:r w:rsidR="00C0305E" w:rsidRPr="006A70E3">
        <w:rPr>
          <w:rFonts w:ascii="Times New Roman" w:hAnsi="Times New Roman" w:cs="Times New Roman"/>
          <w:sz w:val="24"/>
          <w:szCs w:val="24"/>
        </w:rPr>
        <w:t xml:space="preserve"> </w:t>
      </w:r>
      <w:r w:rsidRPr="006A70E3">
        <w:rPr>
          <w:rFonts w:ascii="Times New Roman" w:hAnsi="Times New Roman" w:cs="Times New Roman"/>
          <w:sz w:val="24"/>
          <w:szCs w:val="24"/>
        </w:rPr>
        <w:t>sent at the midpoint of data collection.</w:t>
      </w:r>
    </w:p>
    <w:p w:rsidR="004A28D5" w:rsidRPr="006A70E3" w:rsidRDefault="004A28D5" w:rsidP="00B8760C"/>
    <w:p w:rsidR="006A70E3" w:rsidRPr="006A70E3" w:rsidRDefault="00494FC3" w:rsidP="006A70E3">
      <w:pPr>
        <w:numPr>
          <w:ilvl w:val="0"/>
          <w:numId w:val="47"/>
        </w:numPr>
      </w:pPr>
      <w:r>
        <w:t>The project director sends an email to ICF with these attachments:</w:t>
      </w:r>
      <w:r w:rsidR="006A70E3">
        <w:t xml:space="preserve"> the </w:t>
      </w:r>
      <w:r>
        <w:t xml:space="preserve">.csv </w:t>
      </w:r>
      <w:r w:rsidR="006A70E3">
        <w:t>participant list</w:t>
      </w:r>
      <w:r>
        <w:t>;</w:t>
      </w:r>
      <w:r w:rsidR="006A70E3">
        <w:t xml:space="preserve"> name and email</w:t>
      </w:r>
      <w:r>
        <w:t xml:space="preserve"> address of the person sending the distribution email;</w:t>
      </w:r>
      <w:r w:rsidR="006A70E3">
        <w:t xml:space="preserve"> </w:t>
      </w:r>
      <w:r>
        <w:t xml:space="preserve">text for the </w:t>
      </w:r>
      <w:r w:rsidR="006A70E3">
        <w:t>assessment distribution email</w:t>
      </w:r>
      <w:r>
        <w:t>; text for the</w:t>
      </w:r>
      <w:r w:rsidR="006A70E3">
        <w:t xml:space="preserve"> reminder email</w:t>
      </w:r>
      <w:r>
        <w:t>;</w:t>
      </w:r>
      <w:r w:rsidR="006A70E3">
        <w:t xml:space="preserve"> and </w:t>
      </w:r>
      <w:r>
        <w:t xml:space="preserve">the </w:t>
      </w:r>
      <w:r w:rsidR="006A70E3">
        <w:t>assessment timeline</w:t>
      </w:r>
      <w:r>
        <w:t>.</w:t>
      </w:r>
      <w:r w:rsidR="006A70E3">
        <w:t xml:space="preserve"> </w:t>
      </w:r>
      <w:r w:rsidR="00662E78">
        <w:t>Address the</w:t>
      </w:r>
      <w:r w:rsidR="006A70E3">
        <w:t xml:space="preserve"> email to </w:t>
      </w:r>
      <w:r w:rsidR="001F48D5">
        <w:t>the CP-SAT Administrator</w:t>
      </w:r>
      <w:r w:rsidR="00D36CAE">
        <w:t xml:space="preserve"> at </w:t>
      </w:r>
      <w:r w:rsidR="006A70E3">
        <w:t xml:space="preserve">ICF </w:t>
      </w:r>
      <w:r w:rsidR="001F48D5">
        <w:t>(</w:t>
      </w:r>
      <w:hyperlink r:id="rId18" w:history="1">
        <w:r w:rsidR="001F48D5" w:rsidRPr="0038597B">
          <w:rPr>
            <w:rStyle w:val="Hyperlink"/>
          </w:rPr>
          <w:t>CPSAT@icfsurveys.com</w:t>
        </w:r>
      </w:hyperlink>
      <w:r w:rsidR="001F48D5">
        <w:t>).</w:t>
      </w:r>
      <w:r w:rsidR="006A70E3">
        <w:t xml:space="preserve"> </w:t>
      </w:r>
    </w:p>
    <w:p w:rsidR="004A28D5" w:rsidRDefault="004A28D5" w:rsidP="00B8760C"/>
    <w:p w:rsidR="00CF2F9C" w:rsidRPr="006A70E3" w:rsidRDefault="00CF2F9C" w:rsidP="00B8760C"/>
    <w:p w:rsidR="00B8760C" w:rsidRPr="006A1F57" w:rsidRDefault="00CD5021" w:rsidP="00B8760C">
      <w:pPr>
        <w:rPr>
          <w:b/>
        </w:rPr>
      </w:pPr>
      <w:r>
        <w:rPr>
          <w:b/>
        </w:rPr>
        <w:t>Administration</w:t>
      </w:r>
      <w:r w:rsidR="00172C4E">
        <w:rPr>
          <w:b/>
        </w:rPr>
        <w:t xml:space="preserve"> </w:t>
      </w:r>
      <w:r w:rsidR="00BD4C9F">
        <w:rPr>
          <w:b/>
        </w:rPr>
        <w:t>f</w:t>
      </w:r>
      <w:r w:rsidR="00B8760C">
        <w:rPr>
          <w:b/>
        </w:rPr>
        <w:t xml:space="preserve">requently </w:t>
      </w:r>
      <w:r w:rsidR="00BD4C9F">
        <w:rPr>
          <w:b/>
        </w:rPr>
        <w:t>a</w:t>
      </w:r>
      <w:r w:rsidR="00B8760C">
        <w:rPr>
          <w:b/>
        </w:rPr>
        <w:t xml:space="preserve">sked </w:t>
      </w:r>
      <w:r w:rsidR="00BD4C9F">
        <w:rPr>
          <w:b/>
        </w:rPr>
        <w:t>t</w:t>
      </w:r>
      <w:r w:rsidR="00FF115C">
        <w:rPr>
          <w:b/>
        </w:rPr>
        <w:t xml:space="preserve">echnological </w:t>
      </w:r>
      <w:r w:rsidR="00BD4C9F">
        <w:rPr>
          <w:b/>
        </w:rPr>
        <w:t>q</w:t>
      </w:r>
      <w:r w:rsidR="00B8760C">
        <w:rPr>
          <w:b/>
        </w:rPr>
        <w:t xml:space="preserve">uestions </w:t>
      </w:r>
    </w:p>
    <w:p w:rsidR="00A57FEB" w:rsidRDefault="00A57FEB" w:rsidP="00B8760C">
      <w:pPr>
        <w:rPr>
          <w:b/>
        </w:rPr>
      </w:pPr>
    </w:p>
    <w:p w:rsidR="00B8760C" w:rsidRPr="00322952" w:rsidRDefault="00B8760C" w:rsidP="00B8760C">
      <w:pPr>
        <w:rPr>
          <w:i/>
        </w:rPr>
      </w:pPr>
      <w:r w:rsidRPr="00322952">
        <w:rPr>
          <w:i/>
        </w:rPr>
        <w:t xml:space="preserve">Q. What </w:t>
      </w:r>
      <w:r w:rsidR="00662E78">
        <w:rPr>
          <w:i/>
        </w:rPr>
        <w:t xml:space="preserve">does the project </w:t>
      </w:r>
      <w:r w:rsidR="00894E5B">
        <w:rPr>
          <w:i/>
        </w:rPr>
        <w:t>director</w:t>
      </w:r>
      <w:r w:rsidRPr="00322952">
        <w:rPr>
          <w:i/>
        </w:rPr>
        <w:t xml:space="preserve"> do if </w:t>
      </w:r>
      <w:r w:rsidR="00343C8B">
        <w:rPr>
          <w:i/>
        </w:rPr>
        <w:t>one or more</w:t>
      </w:r>
      <w:r w:rsidRPr="00322952">
        <w:rPr>
          <w:i/>
        </w:rPr>
        <w:t xml:space="preserve"> participant</w:t>
      </w:r>
      <w:r w:rsidR="00343C8B">
        <w:rPr>
          <w:i/>
        </w:rPr>
        <w:t>s</w:t>
      </w:r>
      <w:r w:rsidRPr="00322952">
        <w:rPr>
          <w:i/>
        </w:rPr>
        <w:t xml:space="preserve"> deleted the survey email?</w:t>
      </w:r>
    </w:p>
    <w:p w:rsidR="00B8760C" w:rsidRPr="00322952" w:rsidRDefault="00B8760C" w:rsidP="00B8760C">
      <w:r w:rsidRPr="00322952">
        <w:t>A. If you used option 1 and distributed the CP-SAT assessment link via an agency email list</w:t>
      </w:r>
      <w:r w:rsidR="00662E78">
        <w:t>:</w:t>
      </w:r>
      <w:r w:rsidRPr="00322952">
        <w:t xml:space="preserve"> </w:t>
      </w:r>
      <w:r w:rsidR="00662E78">
        <w:t>y</w:t>
      </w:r>
      <w:r w:rsidRPr="00322952">
        <w:t xml:space="preserve">ou can email the participant </w:t>
      </w:r>
      <w:r w:rsidR="00662E78">
        <w:t xml:space="preserve">and include </w:t>
      </w:r>
      <w:r w:rsidRPr="00322952">
        <w:t>the survey link and password.</w:t>
      </w:r>
    </w:p>
    <w:p w:rsidR="00B8760C" w:rsidRPr="00322952" w:rsidRDefault="00B8760C" w:rsidP="00B8760C">
      <w:r w:rsidRPr="00322952">
        <w:t xml:space="preserve">A. If you used option 2 and distributed the CP-SAT assessment link </w:t>
      </w:r>
      <w:r w:rsidR="00662E78">
        <w:t>using</w:t>
      </w:r>
      <w:r w:rsidR="00662E78" w:rsidRPr="00322952">
        <w:t xml:space="preserve"> </w:t>
      </w:r>
      <w:r w:rsidRPr="00322952">
        <w:t xml:space="preserve">the Vovici </w:t>
      </w:r>
      <w:r w:rsidR="003B0D8E">
        <w:t>Survey Workbench</w:t>
      </w:r>
      <w:r w:rsidRPr="00322952">
        <w:t xml:space="preserve"> software</w:t>
      </w:r>
      <w:r w:rsidR="00662E78">
        <w:t>,</w:t>
      </w:r>
      <w:r w:rsidRPr="00322952">
        <w:t xml:space="preserve"> </w:t>
      </w:r>
      <w:r w:rsidR="004A28D5">
        <w:t xml:space="preserve">ICF </w:t>
      </w:r>
      <w:r w:rsidRPr="00322952">
        <w:t>can change the participant status in the Vovici Web survey software syst</w:t>
      </w:r>
      <w:r w:rsidR="00343C8B">
        <w:t xml:space="preserve">em and re-send the invitation. </w:t>
      </w:r>
      <w:bookmarkStart w:id="48" w:name="OLE_LINK2"/>
      <w:bookmarkStart w:id="49" w:name="OLE_LINK3"/>
      <w:r w:rsidR="003D454F">
        <w:t>The project director should collect</w:t>
      </w:r>
      <w:r w:rsidR="00343C8B">
        <w:t xml:space="preserve"> the addresses of all participants that have deleted their emails </w:t>
      </w:r>
      <w:r w:rsidR="003D454F">
        <w:t xml:space="preserve">before </w:t>
      </w:r>
      <w:r w:rsidR="00343C8B">
        <w:t>contacting ICF.</w:t>
      </w:r>
    </w:p>
    <w:bookmarkEnd w:id="48"/>
    <w:bookmarkEnd w:id="49"/>
    <w:p w:rsidR="00B8760C" w:rsidRDefault="00B8760C" w:rsidP="00B8760C"/>
    <w:p w:rsidR="00B8760C" w:rsidRPr="00322952" w:rsidRDefault="00B8760C" w:rsidP="00B8760C">
      <w:pPr>
        <w:rPr>
          <w:i/>
        </w:rPr>
      </w:pPr>
      <w:r w:rsidRPr="00322952">
        <w:rPr>
          <w:i/>
        </w:rPr>
        <w:t>Q. How do</w:t>
      </w:r>
      <w:r w:rsidR="003D454F">
        <w:rPr>
          <w:i/>
        </w:rPr>
        <w:t>es the project director</w:t>
      </w:r>
      <w:r w:rsidRPr="00322952">
        <w:rPr>
          <w:i/>
        </w:rPr>
        <w:t xml:space="preserve"> check the participant status for who has and has not completed the assessment?</w:t>
      </w:r>
    </w:p>
    <w:p w:rsidR="00343C8B" w:rsidRPr="00322952" w:rsidRDefault="00B8760C" w:rsidP="00343C8B">
      <w:r w:rsidRPr="00322952">
        <w:t>A</w:t>
      </w:r>
      <w:r w:rsidR="00343C8B">
        <w:t xml:space="preserve">. </w:t>
      </w:r>
      <w:r w:rsidR="00343C8B" w:rsidRPr="00322952">
        <w:t>[This is only applicable if you used optio</w:t>
      </w:r>
      <w:r w:rsidR="00343C8B">
        <w:t xml:space="preserve">n 2 and distributed the CP-SAT </w:t>
      </w:r>
      <w:r w:rsidR="003D454F">
        <w:t>using</w:t>
      </w:r>
      <w:r w:rsidR="003D454F" w:rsidRPr="00322952">
        <w:t xml:space="preserve"> </w:t>
      </w:r>
      <w:r w:rsidR="00343C8B" w:rsidRPr="00322952">
        <w:t xml:space="preserve">the Vovici Web survey software system.] </w:t>
      </w:r>
      <w:r w:rsidRPr="00322952">
        <w:t>Vovici’s participant selector feature allows you to check the completion status of all participants or of specific individuals.</w:t>
      </w:r>
      <w:r w:rsidR="00343C8B">
        <w:t xml:space="preserve"> At two requested points </w:t>
      </w:r>
      <w:r w:rsidR="003D454F">
        <w:t xml:space="preserve">during </w:t>
      </w:r>
      <w:r w:rsidR="00343C8B">
        <w:t>the data collection period,</w:t>
      </w:r>
      <w:r w:rsidR="004A28D5">
        <w:t xml:space="preserve"> </w:t>
      </w:r>
      <w:r w:rsidR="008D14C7">
        <w:t xml:space="preserve">ICF can send you a Microsoft Excel file displaying participant status. </w:t>
      </w:r>
      <w:r w:rsidR="003D454F">
        <w:t>Data</w:t>
      </w:r>
      <w:r w:rsidR="008D14C7">
        <w:t xml:space="preserve"> in the </w:t>
      </w:r>
      <w:r w:rsidR="003D454F">
        <w:t>“</w:t>
      </w:r>
      <w:r w:rsidR="008D14C7">
        <w:t>completed</w:t>
      </w:r>
      <w:r w:rsidR="003D454F">
        <w:t>”</w:t>
      </w:r>
      <w:r w:rsidR="008D14C7">
        <w:t xml:space="preserve"> column</w:t>
      </w:r>
      <w:r w:rsidR="003D454F">
        <w:t xml:space="preserve"> indicates</w:t>
      </w:r>
      <w:r w:rsidR="008D14C7">
        <w:t xml:space="preserve"> that participant has completed the assessment. </w:t>
      </w:r>
      <w:r w:rsidR="003D454F">
        <w:t>D</w:t>
      </w:r>
      <w:r w:rsidR="008D14C7">
        <w:t xml:space="preserve">ata in the </w:t>
      </w:r>
      <w:r w:rsidR="003D454F">
        <w:t>“</w:t>
      </w:r>
      <w:r w:rsidR="008D14C7">
        <w:t>started</w:t>
      </w:r>
      <w:r w:rsidR="003D454F">
        <w:t>”</w:t>
      </w:r>
      <w:r w:rsidR="008D14C7">
        <w:t xml:space="preserve"> column, but not the </w:t>
      </w:r>
      <w:r w:rsidR="003D454F">
        <w:t>“</w:t>
      </w:r>
      <w:r w:rsidR="008D14C7">
        <w:t>completed</w:t>
      </w:r>
      <w:r w:rsidR="003D454F">
        <w:t>”</w:t>
      </w:r>
      <w:r w:rsidR="008D14C7">
        <w:t xml:space="preserve"> column, </w:t>
      </w:r>
      <w:r w:rsidR="003D454F">
        <w:t xml:space="preserve">indicates </w:t>
      </w:r>
      <w:r w:rsidR="008D14C7">
        <w:t xml:space="preserve">that participant has clicked on the assessment </w:t>
      </w:r>
      <w:r w:rsidR="003D454F">
        <w:t xml:space="preserve">link </w:t>
      </w:r>
      <w:r w:rsidR="008D14C7">
        <w:t xml:space="preserve">and has completed between 0% and 99% of the assessment. </w:t>
      </w:r>
      <w:r w:rsidR="003D454F">
        <w:t>N</w:t>
      </w:r>
      <w:r w:rsidR="008D14C7">
        <w:t xml:space="preserve">o data in the </w:t>
      </w:r>
      <w:r w:rsidR="003D454F">
        <w:t>“</w:t>
      </w:r>
      <w:r w:rsidR="008D14C7">
        <w:t>started</w:t>
      </w:r>
      <w:r w:rsidR="003D454F">
        <w:t>”</w:t>
      </w:r>
      <w:r w:rsidR="008D14C7">
        <w:t xml:space="preserve"> or </w:t>
      </w:r>
      <w:r w:rsidR="003D454F">
        <w:t>“</w:t>
      </w:r>
      <w:r w:rsidR="008D14C7">
        <w:t>completed</w:t>
      </w:r>
      <w:r w:rsidR="003D454F">
        <w:t>”</w:t>
      </w:r>
      <w:r w:rsidR="008D14C7">
        <w:t xml:space="preserve"> columns </w:t>
      </w:r>
      <w:r w:rsidR="003D454F">
        <w:t xml:space="preserve">indicates </w:t>
      </w:r>
      <w:r w:rsidR="008D14C7">
        <w:t xml:space="preserve">that </w:t>
      </w:r>
      <w:r w:rsidR="003D454F">
        <w:t xml:space="preserve">the </w:t>
      </w:r>
      <w:r w:rsidR="008D14C7">
        <w:t xml:space="preserve">participant has not clicked on the survey </w:t>
      </w:r>
      <w:r w:rsidR="003D454F">
        <w:t xml:space="preserve">link </w:t>
      </w:r>
      <w:r w:rsidR="008D14C7">
        <w:t xml:space="preserve">and has completed 0% of the CP-SAT. </w:t>
      </w:r>
      <w:r w:rsidR="003D454F">
        <w:t xml:space="preserve">The project director should </w:t>
      </w:r>
      <w:r w:rsidR="00343C8B">
        <w:t>gather the correct</w:t>
      </w:r>
      <w:r w:rsidR="003D454F">
        <w:t>ed</w:t>
      </w:r>
      <w:r w:rsidR="00343C8B">
        <w:t xml:space="preserve"> addresses </w:t>
      </w:r>
      <w:r w:rsidR="003D454F">
        <w:t xml:space="preserve">for </w:t>
      </w:r>
      <w:r w:rsidR="00343C8B">
        <w:t xml:space="preserve">all </w:t>
      </w:r>
      <w:r w:rsidR="003870FE">
        <w:t xml:space="preserve">previously incorrect </w:t>
      </w:r>
      <w:r w:rsidR="00343C8B">
        <w:t>participant</w:t>
      </w:r>
      <w:r w:rsidR="003870FE">
        <w:t xml:space="preserve"> email addresses</w:t>
      </w:r>
      <w:r w:rsidR="00343C8B">
        <w:t xml:space="preserve"> </w:t>
      </w:r>
      <w:r w:rsidR="003870FE">
        <w:t>before</w:t>
      </w:r>
      <w:r w:rsidR="00343C8B">
        <w:t xml:space="preserve"> contacting ICF.</w:t>
      </w:r>
    </w:p>
    <w:p w:rsidR="008D14C7" w:rsidRDefault="008D14C7" w:rsidP="008D14C7"/>
    <w:p w:rsidR="00B8760C" w:rsidRPr="00322952" w:rsidRDefault="00B8760C" w:rsidP="00B8760C">
      <w:pPr>
        <w:rPr>
          <w:i/>
        </w:rPr>
      </w:pPr>
      <w:r w:rsidRPr="00322952">
        <w:rPr>
          <w:i/>
        </w:rPr>
        <w:t xml:space="preserve">Q. </w:t>
      </w:r>
      <w:r w:rsidR="00343C8B">
        <w:rPr>
          <w:i/>
        </w:rPr>
        <w:t>What do</w:t>
      </w:r>
      <w:r w:rsidR="003870FE">
        <w:rPr>
          <w:i/>
        </w:rPr>
        <w:t>es the project director</w:t>
      </w:r>
      <w:r w:rsidR="00343C8B">
        <w:rPr>
          <w:i/>
        </w:rPr>
        <w:t xml:space="preserve"> do </w:t>
      </w:r>
      <w:r w:rsidR="003870FE">
        <w:rPr>
          <w:i/>
        </w:rPr>
        <w:t>about</w:t>
      </w:r>
      <w:r w:rsidRPr="00322952">
        <w:rPr>
          <w:i/>
        </w:rPr>
        <w:t xml:space="preserve"> incorrect email addresses?</w:t>
      </w:r>
    </w:p>
    <w:p w:rsidR="00B8760C" w:rsidRDefault="00B8760C" w:rsidP="00631EC7">
      <w:r w:rsidRPr="00322952">
        <w:t xml:space="preserve">A. This is applicable </w:t>
      </w:r>
      <w:r w:rsidR="003870FE" w:rsidRPr="00322952">
        <w:t xml:space="preserve">only </w:t>
      </w:r>
      <w:r w:rsidRPr="00322952">
        <w:t>if you used optio</w:t>
      </w:r>
      <w:r w:rsidR="00343C8B">
        <w:t xml:space="preserve">n 2 and distributed the CP-SAT </w:t>
      </w:r>
      <w:r w:rsidR="003870FE">
        <w:t>using</w:t>
      </w:r>
      <w:r w:rsidR="003870FE" w:rsidRPr="00322952">
        <w:t xml:space="preserve"> </w:t>
      </w:r>
      <w:r w:rsidRPr="00322952">
        <w:t xml:space="preserve">the Vovici Web survey software system. </w:t>
      </w:r>
      <w:r w:rsidR="008D14C7">
        <w:t xml:space="preserve">Contact ICF </w:t>
      </w:r>
      <w:r w:rsidR="00100F0F">
        <w:t>with a list of</w:t>
      </w:r>
      <w:r w:rsidR="008D14C7">
        <w:t xml:space="preserve"> email address</w:t>
      </w:r>
      <w:r w:rsidR="00343C8B">
        <w:t>es</w:t>
      </w:r>
      <w:r w:rsidR="008D14C7">
        <w:t xml:space="preserve"> </w:t>
      </w:r>
      <w:r w:rsidR="00100F0F">
        <w:t xml:space="preserve">that </w:t>
      </w:r>
      <w:r w:rsidR="008D14C7">
        <w:t>w</w:t>
      </w:r>
      <w:r w:rsidR="00343C8B">
        <w:t>ere</w:t>
      </w:r>
      <w:r w:rsidR="008D14C7">
        <w:t xml:space="preserve"> initially provided </w:t>
      </w:r>
      <w:r w:rsidR="00343C8B">
        <w:t>incorrectly</w:t>
      </w:r>
      <w:r w:rsidR="00100F0F">
        <w:t>,</w:t>
      </w:r>
      <w:r w:rsidR="00343C8B">
        <w:t xml:space="preserve"> </w:t>
      </w:r>
      <w:r w:rsidR="008D14C7">
        <w:t xml:space="preserve">and </w:t>
      </w:r>
      <w:r w:rsidR="00343C8B">
        <w:t xml:space="preserve">provide </w:t>
      </w:r>
      <w:r w:rsidR="008D14C7">
        <w:t>the correct email address</w:t>
      </w:r>
      <w:r w:rsidR="00343C8B">
        <w:t>es</w:t>
      </w:r>
      <w:r w:rsidR="008D14C7">
        <w:t xml:space="preserve">. ICF will re-distribute the CP-SAT invitation to the </w:t>
      </w:r>
      <w:r w:rsidR="00100F0F">
        <w:t>corrected</w:t>
      </w:r>
      <w:r w:rsidR="008D14C7">
        <w:t xml:space="preserve"> email address</w:t>
      </w:r>
      <w:r w:rsidR="00100F0F">
        <w:t>es</w:t>
      </w:r>
      <w:r w:rsidR="008D14C7">
        <w:t>.</w:t>
      </w:r>
    </w:p>
    <w:p w:rsidR="00B8760C" w:rsidRDefault="00B8760C" w:rsidP="00B8760C"/>
    <w:p w:rsidR="00B8760C" w:rsidRPr="00322952" w:rsidRDefault="00B8760C" w:rsidP="00B8760C">
      <w:pPr>
        <w:rPr>
          <w:i/>
        </w:rPr>
      </w:pPr>
      <w:r w:rsidRPr="00322952">
        <w:rPr>
          <w:i/>
        </w:rPr>
        <w:t xml:space="preserve">Q. If a participant is marked as </w:t>
      </w:r>
      <w:r w:rsidR="00100F0F">
        <w:rPr>
          <w:i/>
        </w:rPr>
        <w:t>“</w:t>
      </w:r>
      <w:r w:rsidRPr="00322952">
        <w:rPr>
          <w:i/>
        </w:rPr>
        <w:t>completed</w:t>
      </w:r>
      <w:r w:rsidR="00100F0F">
        <w:rPr>
          <w:i/>
        </w:rPr>
        <w:t>”</w:t>
      </w:r>
      <w:r w:rsidRPr="00322952">
        <w:rPr>
          <w:i/>
        </w:rPr>
        <w:t xml:space="preserve"> in the status, but claims to have not completed the assessment, what can </w:t>
      </w:r>
      <w:r w:rsidR="00100F0F">
        <w:rPr>
          <w:i/>
        </w:rPr>
        <w:t>the project director</w:t>
      </w:r>
      <w:r w:rsidR="00100F0F" w:rsidRPr="00322952">
        <w:rPr>
          <w:i/>
        </w:rPr>
        <w:t xml:space="preserve"> </w:t>
      </w:r>
      <w:r w:rsidRPr="00322952">
        <w:rPr>
          <w:i/>
        </w:rPr>
        <w:t>do?</w:t>
      </w:r>
    </w:p>
    <w:p w:rsidR="00B8760C" w:rsidRPr="00322952" w:rsidRDefault="00B8760C" w:rsidP="00B8760C">
      <w:r w:rsidRPr="00322952">
        <w:t>A. In this case, the only remedy is to clear the participant’s response</w:t>
      </w:r>
      <w:r w:rsidR="00100F0F">
        <w:t>s</w:t>
      </w:r>
      <w:r w:rsidRPr="00322952">
        <w:t xml:space="preserve"> and re-enter </w:t>
      </w:r>
      <w:r w:rsidR="00100F0F">
        <w:t>the name</w:t>
      </w:r>
      <w:r w:rsidR="00100F0F" w:rsidRPr="00322952">
        <w:t xml:space="preserve"> </w:t>
      </w:r>
      <w:r w:rsidRPr="00322952">
        <w:t>in the participant list.</w:t>
      </w:r>
      <w:r w:rsidR="00631EC7">
        <w:t xml:space="preserve"> Contact ICF and provide  the participant’s information</w:t>
      </w:r>
      <w:r w:rsidR="00100F0F">
        <w:t>.</w:t>
      </w:r>
      <w:r w:rsidR="00631EC7">
        <w:t xml:space="preserve"> ICF will clear </w:t>
      </w:r>
      <w:r w:rsidR="00100F0F">
        <w:t xml:space="preserve">the participant’s </w:t>
      </w:r>
      <w:r w:rsidR="00631EC7">
        <w:t xml:space="preserve">status, re-enter </w:t>
      </w:r>
      <w:r w:rsidR="00100F0F">
        <w:t>the name in</w:t>
      </w:r>
      <w:r w:rsidR="00631EC7">
        <w:t xml:space="preserve"> the participant list, and re-distribute the </w:t>
      </w:r>
      <w:r w:rsidR="00D32911">
        <w:t>assessment link</w:t>
      </w:r>
      <w:r w:rsidR="00631EC7">
        <w:t xml:space="preserve"> either </w:t>
      </w:r>
      <w:r w:rsidR="00100F0F">
        <w:t xml:space="preserve">using the </w:t>
      </w:r>
      <w:r w:rsidR="00631EC7">
        <w:t xml:space="preserve">Vovici </w:t>
      </w:r>
      <w:r w:rsidR="00100F0F">
        <w:t xml:space="preserve">application </w:t>
      </w:r>
      <w:r w:rsidR="00631EC7">
        <w:t xml:space="preserve">if option 1 was used for CP-SAT distribution or </w:t>
      </w:r>
      <w:r w:rsidR="00100F0F">
        <w:t xml:space="preserve">through an </w:t>
      </w:r>
      <w:r w:rsidR="00631EC7">
        <w:t xml:space="preserve">email </w:t>
      </w:r>
      <w:r w:rsidR="00100F0F">
        <w:t xml:space="preserve">with a link and password </w:t>
      </w:r>
      <w:r w:rsidR="00631EC7">
        <w:t>if option 2 was used for CP-SAT distribution.</w:t>
      </w:r>
    </w:p>
    <w:p w:rsidR="00155D25" w:rsidRDefault="00155D25" w:rsidP="00155D25">
      <w:pPr>
        <w:rPr>
          <w:bCs/>
          <w:sz w:val="22"/>
          <w:szCs w:val="22"/>
        </w:rPr>
      </w:pPr>
    </w:p>
    <w:p w:rsidR="008E0440" w:rsidRPr="00322952" w:rsidRDefault="007575E8" w:rsidP="00BD4C9F">
      <w:pPr>
        <w:pStyle w:val="Heading2"/>
        <w:spacing w:before="0" w:after="0"/>
        <w:rPr>
          <w:rFonts w:ascii="Times New Roman" w:hAnsi="Times New Roman"/>
          <w:i w:val="0"/>
        </w:rPr>
      </w:pPr>
      <w:bookmarkStart w:id="50" w:name="_Toc262680082"/>
      <w:r w:rsidRPr="00322952">
        <w:rPr>
          <w:rFonts w:ascii="Times New Roman" w:hAnsi="Times New Roman"/>
          <w:i w:val="0"/>
        </w:rPr>
        <w:t xml:space="preserve">Checklist III: </w:t>
      </w:r>
      <w:r w:rsidR="008C32C3">
        <w:rPr>
          <w:rFonts w:ascii="Times New Roman" w:hAnsi="Times New Roman"/>
          <w:i w:val="0"/>
        </w:rPr>
        <w:t>Obtaining CP-SAT Results</w:t>
      </w:r>
      <w:bookmarkEnd w:id="50"/>
    </w:p>
    <w:p w:rsidR="00F176E7" w:rsidRDefault="00F176E7" w:rsidP="00F176E7">
      <w:pPr>
        <w:pStyle w:val="Heading2"/>
        <w:spacing w:before="0" w:after="0"/>
        <w:rPr>
          <w:rFonts w:ascii="Times New Roman" w:hAnsi="Times New Roman" w:cs="Times New Roman"/>
          <w:sz w:val="24"/>
          <w:szCs w:val="24"/>
        </w:rPr>
      </w:pPr>
      <w:bookmarkStart w:id="51" w:name="_Toc155589771"/>
    </w:p>
    <w:p w:rsidR="00F640D2" w:rsidRDefault="00F640D2" w:rsidP="00F640D2">
      <w:r>
        <w:t xml:space="preserve">COPS offers an automated </w:t>
      </w:r>
      <w:r w:rsidR="00FD3BB0">
        <w:t xml:space="preserve">summary </w:t>
      </w:r>
      <w:r>
        <w:t xml:space="preserve">report in Microsoft Excel to help agencies combine and display </w:t>
      </w:r>
      <w:r w:rsidR="00FF5455">
        <w:t xml:space="preserve">CP-SAT </w:t>
      </w:r>
      <w:r>
        <w:t xml:space="preserve">data in an </w:t>
      </w:r>
      <w:r w:rsidR="00FF5455">
        <w:t>easy-to-read</w:t>
      </w:r>
      <w:r>
        <w:t xml:space="preserve"> format.</w:t>
      </w:r>
      <w:r w:rsidR="00351639">
        <w:t xml:space="preserve"> </w:t>
      </w:r>
      <w:r>
        <w:t xml:space="preserve">This automated report imports the </w:t>
      </w:r>
      <w:r>
        <w:lastRenderedPageBreak/>
        <w:t>raw data, conducts descriptive analyses, and presents the data in a summary report.</w:t>
      </w:r>
      <w:r w:rsidR="00351639">
        <w:t xml:space="preserve"> </w:t>
      </w:r>
      <w:r w:rsidR="00D51975">
        <w:t>The automated summary report provide</w:t>
      </w:r>
      <w:r w:rsidR="00FF5455">
        <w:t>s</w:t>
      </w:r>
      <w:r w:rsidR="00D51975">
        <w:t xml:space="preserve"> the mean scores for each section of the CP-SAT. </w:t>
      </w:r>
      <w:r w:rsidR="00D23C71">
        <w:t xml:space="preserve">Appendix </w:t>
      </w:r>
      <w:r w:rsidR="002B0C71">
        <w:t>6</w:t>
      </w:r>
      <w:r w:rsidR="00D23C71">
        <w:t xml:space="preserve"> </w:t>
      </w:r>
      <w:r w:rsidR="00FF5455">
        <w:t xml:space="preserve">gives </w:t>
      </w:r>
      <w:r w:rsidR="00D23C71">
        <w:t>an example of the summary report</w:t>
      </w:r>
      <w:r w:rsidR="00FF5455">
        <w:t>.</w:t>
      </w:r>
      <w:r w:rsidR="00D23C71">
        <w:t xml:space="preserve"> Appendix </w:t>
      </w:r>
      <w:r w:rsidR="005B14DC">
        <w:t>8</w:t>
      </w:r>
      <w:r w:rsidR="00D23C71">
        <w:t xml:space="preserve"> provides details </w:t>
      </w:r>
      <w:r w:rsidR="00FF5455">
        <w:t xml:space="preserve">on </w:t>
      </w:r>
      <w:r w:rsidR="00D23C71">
        <w:t xml:space="preserve">the specific items averaged to create each exhibit in the summary report. </w:t>
      </w:r>
      <w:r w:rsidR="00D51975">
        <w:t xml:space="preserve">Because the summary report is automated, it is simply an overview of </w:t>
      </w:r>
      <w:r w:rsidR="00FF5455">
        <w:t xml:space="preserve">the </w:t>
      </w:r>
      <w:r w:rsidR="00D51975">
        <w:t>agency’s results</w:t>
      </w:r>
      <w:r w:rsidR="00FF5455">
        <w:t>,</w:t>
      </w:r>
      <w:r w:rsidR="00D51975">
        <w:t xml:space="preserve"> and </w:t>
      </w:r>
      <w:r w:rsidR="00FF5455">
        <w:t>it does</w:t>
      </w:r>
      <w:r w:rsidR="00D51975">
        <w:t xml:space="preserve"> not provide action items for </w:t>
      </w:r>
      <w:r w:rsidR="00FF5455">
        <w:t xml:space="preserve">a specific </w:t>
      </w:r>
      <w:r w:rsidR="00D51975">
        <w:t>agency.</w:t>
      </w:r>
      <w:r w:rsidR="00351639">
        <w:t xml:space="preserve"> </w:t>
      </w:r>
      <w:r w:rsidR="00A5728E">
        <w:t xml:space="preserve">The steps </w:t>
      </w:r>
      <w:r w:rsidR="00FF5455">
        <w:t xml:space="preserve">explain </w:t>
      </w:r>
      <w:r w:rsidR="00D51975">
        <w:t xml:space="preserve"> the automated summary </w:t>
      </w:r>
      <w:r w:rsidR="00A5728E">
        <w:t>report.</w:t>
      </w:r>
      <w:r w:rsidR="00351639">
        <w:t xml:space="preserve"> </w:t>
      </w:r>
    </w:p>
    <w:p w:rsidR="00F640D2" w:rsidRDefault="00F640D2" w:rsidP="00F640D2"/>
    <w:p w:rsidR="002E0D6D" w:rsidRPr="00353D86" w:rsidRDefault="002E0D6D" w:rsidP="002E0D6D">
      <w:pPr>
        <w:rPr>
          <w:b/>
        </w:rPr>
      </w:pPr>
      <w:r w:rsidRPr="00353D86">
        <w:rPr>
          <w:b/>
        </w:rPr>
        <w:t xml:space="preserve">Step 1: </w:t>
      </w:r>
      <w:r w:rsidR="007363B3" w:rsidRPr="00353D86">
        <w:rPr>
          <w:b/>
        </w:rPr>
        <w:t>Run</w:t>
      </w:r>
      <w:r w:rsidR="00FB5AC6" w:rsidRPr="00353D86">
        <w:rPr>
          <w:b/>
        </w:rPr>
        <w:t xml:space="preserve"> a</w:t>
      </w:r>
      <w:r w:rsidRPr="00353D86">
        <w:rPr>
          <w:b/>
        </w:rPr>
        <w:t xml:space="preserve">utomated </w:t>
      </w:r>
      <w:r w:rsidR="00FB5AC6" w:rsidRPr="00353D86">
        <w:rPr>
          <w:b/>
        </w:rPr>
        <w:t>s</w:t>
      </w:r>
      <w:r w:rsidR="00FE1930" w:rsidRPr="00353D86">
        <w:rPr>
          <w:b/>
        </w:rPr>
        <w:t xml:space="preserve">ummary </w:t>
      </w:r>
      <w:r w:rsidR="00FB5AC6" w:rsidRPr="00353D86">
        <w:rPr>
          <w:b/>
        </w:rPr>
        <w:t>r</w:t>
      </w:r>
      <w:r w:rsidRPr="00353D86">
        <w:rPr>
          <w:b/>
        </w:rPr>
        <w:t>eport</w:t>
      </w:r>
    </w:p>
    <w:p w:rsidR="002E0D6D" w:rsidRDefault="002E0D6D" w:rsidP="002E0D6D"/>
    <w:p w:rsidR="002E0D6D" w:rsidRPr="00EB28DD" w:rsidRDefault="002E0D6D" w:rsidP="008D14C7">
      <w:r w:rsidRPr="00967300">
        <w:t xml:space="preserve">A </w:t>
      </w:r>
      <w:r w:rsidR="00FE1930">
        <w:t xml:space="preserve">summary </w:t>
      </w:r>
      <w:r w:rsidRPr="00967300">
        <w:t xml:space="preserve">report can be created </w:t>
      </w:r>
      <w:r w:rsidR="00FF5455" w:rsidRPr="00967300">
        <w:t xml:space="preserve">in Microsoft Excel </w:t>
      </w:r>
      <w:r w:rsidRPr="00967300">
        <w:t xml:space="preserve">to help agencies easily combine and display their data in an </w:t>
      </w:r>
      <w:r w:rsidR="00FF5455">
        <w:t>easy-to-read</w:t>
      </w:r>
      <w:r w:rsidRPr="00967300">
        <w:t xml:space="preserve"> format. Th</w:t>
      </w:r>
      <w:r w:rsidR="00FF5455">
        <w:t>e</w:t>
      </w:r>
      <w:r w:rsidRPr="00967300">
        <w:t xml:space="preserve"> </w:t>
      </w:r>
      <w:r w:rsidR="00FE1930">
        <w:t xml:space="preserve">summary </w:t>
      </w:r>
      <w:r w:rsidRPr="00967300">
        <w:t>report summarize</w:t>
      </w:r>
      <w:r w:rsidR="00FF5455">
        <w:t>s</w:t>
      </w:r>
      <w:r w:rsidRPr="00967300">
        <w:t xml:space="preserve"> the data </w:t>
      </w:r>
      <w:r w:rsidR="00FF5455">
        <w:t>for</w:t>
      </w:r>
      <w:r w:rsidR="00FF5455" w:rsidRPr="00967300">
        <w:t xml:space="preserve"> </w:t>
      </w:r>
      <w:r w:rsidRPr="00967300">
        <w:t xml:space="preserve">up to </w:t>
      </w:r>
      <w:r>
        <w:t>1</w:t>
      </w:r>
      <w:r w:rsidRPr="00967300">
        <w:t xml:space="preserve">,000 participants. </w:t>
      </w:r>
      <w:r w:rsidR="008D14C7">
        <w:t>ICF send</w:t>
      </w:r>
      <w:r w:rsidR="00FF5455">
        <w:t>s</w:t>
      </w:r>
      <w:r w:rsidR="008D14C7">
        <w:t xml:space="preserve"> </w:t>
      </w:r>
      <w:r w:rsidR="00FF5455">
        <w:t xml:space="preserve">an </w:t>
      </w:r>
      <w:r w:rsidR="000D0CB1">
        <w:t>agency</w:t>
      </w:r>
      <w:r w:rsidR="008D14C7">
        <w:t xml:space="preserve"> the </w:t>
      </w:r>
      <w:r w:rsidR="00D869FD">
        <w:t xml:space="preserve">Microsoft Excel-based </w:t>
      </w:r>
      <w:r w:rsidR="008D14C7">
        <w:t>report</w:t>
      </w:r>
      <w:r w:rsidR="00D869FD">
        <w:t xml:space="preserve"> </w:t>
      </w:r>
      <w:r w:rsidR="00FF5455">
        <w:t xml:space="preserve">by </w:t>
      </w:r>
      <w:r w:rsidR="00D869FD">
        <w:t>email within 3 to 5 business days from the end of data collection. T</w:t>
      </w:r>
      <w:r w:rsidR="008D14C7">
        <w:t xml:space="preserve">he report </w:t>
      </w:r>
      <w:r w:rsidR="00BC67F8">
        <w:t>is</w:t>
      </w:r>
      <w:r w:rsidR="008D14C7">
        <w:t xml:space="preserve"> named “CPSAT_REPORT_date_time,” where date and time </w:t>
      </w:r>
      <w:r w:rsidR="00BC67F8">
        <w:t>are</w:t>
      </w:r>
      <w:r w:rsidR="008D14C7">
        <w:t xml:space="preserve"> the specific date and time the report was run. </w:t>
      </w:r>
    </w:p>
    <w:p w:rsidR="002E0D6D" w:rsidRPr="00D60AAE" w:rsidRDefault="002E0D6D" w:rsidP="002E0D6D"/>
    <w:p w:rsidR="002E0D6D" w:rsidRPr="00353D86" w:rsidRDefault="002E0D6D" w:rsidP="002E0D6D">
      <w:pPr>
        <w:rPr>
          <w:b/>
        </w:rPr>
      </w:pPr>
      <w:r w:rsidRPr="00353D86">
        <w:rPr>
          <w:b/>
        </w:rPr>
        <w:t xml:space="preserve">Step 2: Access </w:t>
      </w:r>
      <w:r w:rsidR="00FB5AC6" w:rsidRPr="00353D86">
        <w:rPr>
          <w:b/>
        </w:rPr>
        <w:t>r</w:t>
      </w:r>
      <w:r w:rsidRPr="00353D86">
        <w:rPr>
          <w:b/>
        </w:rPr>
        <w:t xml:space="preserve">aw </w:t>
      </w:r>
      <w:r w:rsidR="00FB5AC6" w:rsidRPr="00353D86">
        <w:rPr>
          <w:b/>
        </w:rPr>
        <w:t>d</w:t>
      </w:r>
      <w:r w:rsidRPr="00353D86">
        <w:rPr>
          <w:b/>
        </w:rPr>
        <w:t>ata</w:t>
      </w:r>
    </w:p>
    <w:p w:rsidR="002E0D6D" w:rsidRPr="00871D02" w:rsidRDefault="002E0D6D" w:rsidP="002E0D6D">
      <w:pPr>
        <w:rPr>
          <w:b/>
        </w:rPr>
      </w:pPr>
    </w:p>
    <w:p w:rsidR="002E0D6D" w:rsidRPr="00871D02" w:rsidRDefault="002E0D6D" w:rsidP="002E0D6D">
      <w:pPr>
        <w:rPr>
          <w:i/>
        </w:rPr>
      </w:pPr>
      <w:r>
        <w:rPr>
          <w:i/>
        </w:rPr>
        <w:t>Unhid</w:t>
      </w:r>
      <w:r w:rsidR="00FB5AC6">
        <w:rPr>
          <w:i/>
        </w:rPr>
        <w:t>e</w:t>
      </w:r>
      <w:r>
        <w:rPr>
          <w:i/>
        </w:rPr>
        <w:t xml:space="preserve"> </w:t>
      </w:r>
      <w:r w:rsidR="00BC67F8">
        <w:rPr>
          <w:i/>
        </w:rPr>
        <w:t>r</w:t>
      </w:r>
      <w:r>
        <w:rPr>
          <w:i/>
        </w:rPr>
        <w:t xml:space="preserve">aw </w:t>
      </w:r>
      <w:r w:rsidR="00BC67F8">
        <w:rPr>
          <w:i/>
        </w:rPr>
        <w:t>d</w:t>
      </w:r>
      <w:r>
        <w:rPr>
          <w:i/>
        </w:rPr>
        <w:t xml:space="preserve">ata </w:t>
      </w:r>
      <w:r w:rsidR="00BC67F8">
        <w:rPr>
          <w:i/>
        </w:rPr>
        <w:t>w</w:t>
      </w:r>
      <w:r>
        <w:rPr>
          <w:i/>
        </w:rPr>
        <w:t xml:space="preserve">orksheets in </w:t>
      </w:r>
      <w:r w:rsidR="00BC67F8">
        <w:rPr>
          <w:i/>
        </w:rPr>
        <w:t>the r</w:t>
      </w:r>
      <w:r>
        <w:rPr>
          <w:i/>
        </w:rPr>
        <w:t>eport</w:t>
      </w:r>
    </w:p>
    <w:p w:rsidR="002E0D6D" w:rsidRDefault="002E0D6D" w:rsidP="002E0D6D">
      <w:r>
        <w:t xml:space="preserve">Although the raw data </w:t>
      </w:r>
      <w:r w:rsidR="00BC67F8">
        <w:t>cannot be viewed immediately</w:t>
      </w:r>
      <w:r>
        <w:t xml:space="preserve"> in the </w:t>
      </w:r>
      <w:r w:rsidR="00A733FF">
        <w:t xml:space="preserve">summary </w:t>
      </w:r>
      <w:r>
        <w:t xml:space="preserve">report, </w:t>
      </w:r>
      <w:r w:rsidR="00BC67F8">
        <w:t>it</w:t>
      </w:r>
      <w:r>
        <w:t xml:space="preserve"> is included in hidden worksheets in the report. If an agency wants to analyze data beyond what is displayed in the automated report, agencies can access the raw data by un-hiding worksheets. Follow the</w:t>
      </w:r>
      <w:r w:rsidR="00BC67F8">
        <w:t>se</w:t>
      </w:r>
      <w:r>
        <w:t xml:space="preserve"> steps  to unhide the raw data worksheets: </w:t>
      </w:r>
    </w:p>
    <w:p w:rsidR="002E0D6D" w:rsidRDefault="002E0D6D" w:rsidP="002E0D6D"/>
    <w:p w:rsidR="002E0D6D" w:rsidRDefault="002E0D6D" w:rsidP="002E0D6D">
      <w:pPr>
        <w:numPr>
          <w:ilvl w:val="0"/>
          <w:numId w:val="36"/>
        </w:numPr>
      </w:pPr>
      <w:r>
        <w:t>From the “Format” menu, select “Sheet”</w:t>
      </w:r>
      <w:r>
        <w:sym w:font="Wingdings" w:char="F0E0"/>
      </w:r>
      <w:r>
        <w:t>”Unhide.”</w:t>
      </w:r>
    </w:p>
    <w:p w:rsidR="002E0D6D" w:rsidRDefault="002E0D6D" w:rsidP="002E0D6D">
      <w:pPr>
        <w:numPr>
          <w:ilvl w:val="0"/>
          <w:numId w:val="36"/>
        </w:numPr>
      </w:pPr>
      <w:r>
        <w:t>Choose “Sheet1.”</w:t>
      </w:r>
    </w:p>
    <w:p w:rsidR="002E0D6D" w:rsidRDefault="002E0D6D" w:rsidP="002E0D6D">
      <w:pPr>
        <w:numPr>
          <w:ilvl w:val="0"/>
          <w:numId w:val="36"/>
        </w:numPr>
      </w:pPr>
      <w:r>
        <w:t>Click “ok.”</w:t>
      </w:r>
    </w:p>
    <w:p w:rsidR="002E0D6D" w:rsidRDefault="002E0D6D" w:rsidP="002E0D6D">
      <w:pPr>
        <w:numPr>
          <w:ilvl w:val="0"/>
          <w:numId w:val="36"/>
        </w:numPr>
      </w:pPr>
      <w:r>
        <w:t>Repeat steps 1 to 3 for Sheet2 through Sheet10</w:t>
      </w:r>
    </w:p>
    <w:p w:rsidR="00976983" w:rsidRPr="00976983" w:rsidRDefault="00976983" w:rsidP="002E0D6D">
      <w:pPr>
        <w:rPr>
          <w:i/>
        </w:rPr>
      </w:pPr>
    </w:p>
    <w:p w:rsidR="002E0D6D" w:rsidRPr="00976983" w:rsidRDefault="002E0D6D" w:rsidP="002E0D6D">
      <w:pPr>
        <w:rPr>
          <w:i/>
        </w:rPr>
      </w:pPr>
      <w:r w:rsidRPr="00976983">
        <w:rPr>
          <w:i/>
        </w:rPr>
        <w:t xml:space="preserve">Access </w:t>
      </w:r>
      <w:r w:rsidR="00BC67F8">
        <w:rPr>
          <w:i/>
        </w:rPr>
        <w:t>d</w:t>
      </w:r>
      <w:r w:rsidRPr="00976983">
        <w:rPr>
          <w:i/>
        </w:rPr>
        <w:t xml:space="preserve">ata </w:t>
      </w:r>
      <w:r w:rsidR="00BC67F8">
        <w:rPr>
          <w:i/>
        </w:rPr>
        <w:t>through</w:t>
      </w:r>
      <w:r w:rsidRPr="00976983">
        <w:rPr>
          <w:i/>
        </w:rPr>
        <w:t xml:space="preserve"> SPSS</w:t>
      </w:r>
    </w:p>
    <w:p w:rsidR="002E0D6D" w:rsidRPr="00976983" w:rsidRDefault="002E0D6D" w:rsidP="002E0D6D">
      <w:r w:rsidRPr="00976983">
        <w:t xml:space="preserve">To view and analyze data </w:t>
      </w:r>
      <w:r w:rsidR="00BC67F8">
        <w:t>in an</w:t>
      </w:r>
      <w:r w:rsidR="00BC67F8" w:rsidRPr="00976983">
        <w:t xml:space="preserve"> </w:t>
      </w:r>
      <w:r w:rsidRPr="00976983">
        <w:t xml:space="preserve">SPSS (.sav) file, agencies can </w:t>
      </w:r>
      <w:r w:rsidR="00D32911">
        <w:t xml:space="preserve">request </w:t>
      </w:r>
      <w:r w:rsidR="00BC67F8">
        <w:t xml:space="preserve">that </w:t>
      </w:r>
      <w:r w:rsidR="00D32911">
        <w:t xml:space="preserve">ICF  </w:t>
      </w:r>
      <w:r w:rsidRPr="00976983">
        <w:t xml:space="preserve">export their data directly from the Vovici </w:t>
      </w:r>
      <w:r w:rsidR="003B0D8E" w:rsidRPr="00976983">
        <w:t>Survey Workbench</w:t>
      </w:r>
      <w:r w:rsidRPr="00976983">
        <w:t xml:space="preserve"> Web page. </w:t>
      </w:r>
    </w:p>
    <w:p w:rsidR="00F640D2" w:rsidRDefault="00F640D2" w:rsidP="00F640D2"/>
    <w:p w:rsidR="00FF115C" w:rsidRDefault="00FF115C" w:rsidP="00F640D2"/>
    <w:bookmarkEnd w:id="51"/>
    <w:p w:rsidR="008E0440" w:rsidRPr="00322952" w:rsidRDefault="00BA46A4" w:rsidP="00BC67F8">
      <w:pPr>
        <w:pStyle w:val="Heading2"/>
        <w:spacing w:before="0" w:after="0"/>
        <w:rPr>
          <w:rFonts w:ascii="Times New Roman" w:hAnsi="Times New Roman"/>
          <w:i w:val="0"/>
        </w:rPr>
      </w:pPr>
      <w:r>
        <w:rPr>
          <w:rFonts w:ascii="Times New Roman" w:hAnsi="Times New Roman"/>
          <w:i w:val="0"/>
        </w:rPr>
        <w:br w:type="page"/>
      </w:r>
      <w:bookmarkStart w:id="52" w:name="_Toc262680083"/>
      <w:r w:rsidR="006A3B1B" w:rsidRPr="00322952">
        <w:rPr>
          <w:rFonts w:ascii="Times New Roman" w:hAnsi="Times New Roman"/>
          <w:i w:val="0"/>
        </w:rPr>
        <w:lastRenderedPageBreak/>
        <w:t xml:space="preserve">Checklist </w:t>
      </w:r>
      <w:r w:rsidR="00F25CCF" w:rsidRPr="00322952">
        <w:rPr>
          <w:rFonts w:ascii="Times New Roman" w:hAnsi="Times New Roman"/>
          <w:i w:val="0"/>
        </w:rPr>
        <w:t>I</w:t>
      </w:r>
      <w:r w:rsidR="006A3B1B" w:rsidRPr="00322952">
        <w:rPr>
          <w:rFonts w:ascii="Times New Roman" w:hAnsi="Times New Roman"/>
          <w:i w:val="0"/>
        </w:rPr>
        <w:t xml:space="preserve">V: </w:t>
      </w:r>
      <w:r w:rsidR="008E0440" w:rsidRPr="00322952">
        <w:rPr>
          <w:rFonts w:ascii="Times New Roman" w:hAnsi="Times New Roman"/>
          <w:i w:val="0"/>
        </w:rPr>
        <w:t xml:space="preserve">Strategic and </w:t>
      </w:r>
      <w:r w:rsidR="00FB5AC6">
        <w:rPr>
          <w:rFonts w:ascii="Times New Roman" w:hAnsi="Times New Roman"/>
          <w:i w:val="0"/>
        </w:rPr>
        <w:t>a</w:t>
      </w:r>
      <w:r w:rsidR="008E0440" w:rsidRPr="00322952">
        <w:rPr>
          <w:rFonts w:ascii="Times New Roman" w:hAnsi="Times New Roman"/>
          <w:i w:val="0"/>
        </w:rPr>
        <w:t xml:space="preserve">ction </w:t>
      </w:r>
      <w:r w:rsidR="00FB5AC6">
        <w:rPr>
          <w:rFonts w:ascii="Times New Roman" w:hAnsi="Times New Roman"/>
          <w:i w:val="0"/>
        </w:rPr>
        <w:t>p</w:t>
      </w:r>
      <w:r w:rsidR="008E0440" w:rsidRPr="00322952">
        <w:rPr>
          <w:rFonts w:ascii="Times New Roman" w:hAnsi="Times New Roman"/>
          <w:i w:val="0"/>
        </w:rPr>
        <w:t xml:space="preserve">lanning for the </w:t>
      </w:r>
      <w:r w:rsidR="00FB5AC6">
        <w:rPr>
          <w:rFonts w:ascii="Times New Roman" w:hAnsi="Times New Roman"/>
          <w:i w:val="0"/>
        </w:rPr>
        <w:t>f</w:t>
      </w:r>
      <w:r w:rsidR="008E0440" w:rsidRPr="00322952">
        <w:rPr>
          <w:rFonts w:ascii="Times New Roman" w:hAnsi="Times New Roman"/>
          <w:i w:val="0"/>
        </w:rPr>
        <w:t>uture</w:t>
      </w:r>
      <w:bookmarkEnd w:id="52"/>
    </w:p>
    <w:p w:rsidR="008E0440" w:rsidRDefault="008E0440" w:rsidP="00EF71CC"/>
    <w:p w:rsidR="00CD0F12" w:rsidRDefault="00CD0F12" w:rsidP="006A3B1B">
      <w:pPr>
        <w:rPr>
          <w:u w:val="single"/>
        </w:rPr>
      </w:pPr>
    </w:p>
    <w:p w:rsidR="00D11AA2" w:rsidRDefault="00D11AA2" w:rsidP="00BC67F8">
      <w:r>
        <w:t xml:space="preserve">As with other segments of the process listed in this guide, strategic and action planning is an optional (but recommended) stage to maximize the </w:t>
      </w:r>
      <w:r w:rsidR="00BC67F8">
        <w:t xml:space="preserve">usefulness </w:t>
      </w:r>
      <w:r>
        <w:t>of the self-assessment.</w:t>
      </w:r>
      <w:r w:rsidR="00351639">
        <w:t xml:space="preserve"> </w:t>
      </w:r>
    </w:p>
    <w:p w:rsidR="00D11AA2" w:rsidRDefault="00D11AA2" w:rsidP="00CD0F12">
      <w:pPr>
        <w:pStyle w:val="NormalWeb"/>
        <w:spacing w:before="0" w:beforeAutospacing="0" w:after="0" w:afterAutospacing="0"/>
      </w:pPr>
    </w:p>
    <w:p w:rsidR="00CD0F12" w:rsidRPr="00322952" w:rsidRDefault="00881ADF" w:rsidP="00CD0F12">
      <w:pPr>
        <w:pStyle w:val="NormalWeb"/>
        <w:spacing w:before="0" w:beforeAutospacing="0" w:after="0" w:afterAutospacing="0"/>
        <w:rPr>
          <w:b/>
          <w:color w:val="auto"/>
        </w:rPr>
      </w:pPr>
      <w:r w:rsidRPr="00322952">
        <w:rPr>
          <w:b/>
          <w:color w:val="auto"/>
        </w:rPr>
        <w:t xml:space="preserve">Step 1: </w:t>
      </w:r>
      <w:r w:rsidR="00CD0F12" w:rsidRPr="00322952">
        <w:rPr>
          <w:b/>
          <w:color w:val="auto"/>
        </w:rPr>
        <w:t xml:space="preserve">Project </w:t>
      </w:r>
      <w:r w:rsidR="00BC67F8">
        <w:rPr>
          <w:b/>
          <w:color w:val="auto"/>
        </w:rPr>
        <w:t>d</w:t>
      </w:r>
      <w:r w:rsidR="00CD0F12" w:rsidRPr="00322952">
        <w:rPr>
          <w:b/>
          <w:color w:val="auto"/>
        </w:rPr>
        <w:t xml:space="preserve">irector </w:t>
      </w:r>
      <w:r w:rsidR="00BC67F8">
        <w:rPr>
          <w:b/>
          <w:color w:val="auto"/>
        </w:rPr>
        <w:t>a</w:t>
      </w:r>
      <w:r w:rsidR="00CD0F12" w:rsidRPr="00322952">
        <w:rPr>
          <w:b/>
          <w:color w:val="auto"/>
        </w:rPr>
        <w:t xml:space="preserve">ssembles a </w:t>
      </w:r>
      <w:r w:rsidR="00BC67F8">
        <w:rPr>
          <w:b/>
          <w:color w:val="auto"/>
        </w:rPr>
        <w:t>r</w:t>
      </w:r>
      <w:r w:rsidR="00CD0F12" w:rsidRPr="00322952">
        <w:rPr>
          <w:b/>
          <w:color w:val="auto"/>
        </w:rPr>
        <w:t xml:space="preserve">eview </w:t>
      </w:r>
      <w:r w:rsidR="00BC67F8">
        <w:rPr>
          <w:b/>
          <w:color w:val="auto"/>
        </w:rPr>
        <w:t>t</w:t>
      </w:r>
      <w:r w:rsidR="00CD0F12" w:rsidRPr="00322952">
        <w:rPr>
          <w:b/>
          <w:color w:val="auto"/>
        </w:rPr>
        <w:t xml:space="preserve">eam to </w:t>
      </w:r>
      <w:r w:rsidR="00BC67F8">
        <w:rPr>
          <w:b/>
          <w:color w:val="auto"/>
        </w:rPr>
        <w:t>e</w:t>
      </w:r>
      <w:r w:rsidR="00CD0F12" w:rsidRPr="00322952">
        <w:rPr>
          <w:b/>
          <w:color w:val="auto"/>
        </w:rPr>
        <w:t xml:space="preserve">xamine </w:t>
      </w:r>
      <w:r w:rsidR="00BC67F8">
        <w:rPr>
          <w:b/>
          <w:color w:val="auto"/>
        </w:rPr>
        <w:t>f</w:t>
      </w:r>
      <w:r w:rsidR="00CD0F12" w:rsidRPr="00322952">
        <w:rPr>
          <w:b/>
          <w:color w:val="auto"/>
        </w:rPr>
        <w:t xml:space="preserve">indings and </w:t>
      </w:r>
      <w:r w:rsidR="00DC4745">
        <w:rPr>
          <w:b/>
          <w:color w:val="auto"/>
        </w:rPr>
        <w:t>analyze their meaning</w:t>
      </w:r>
      <w:r w:rsidR="00CD0F12" w:rsidRPr="00322952">
        <w:rPr>
          <w:b/>
          <w:color w:val="auto"/>
        </w:rPr>
        <w:t xml:space="preserve"> for the </w:t>
      </w:r>
      <w:r w:rsidR="00BC67F8">
        <w:rPr>
          <w:b/>
          <w:color w:val="auto"/>
        </w:rPr>
        <w:t>a</w:t>
      </w:r>
      <w:r w:rsidR="00CD0F12" w:rsidRPr="00322952">
        <w:rPr>
          <w:b/>
          <w:color w:val="auto"/>
        </w:rPr>
        <w:t>gency</w:t>
      </w:r>
    </w:p>
    <w:p w:rsidR="00CD0F12" w:rsidRPr="00515C36" w:rsidRDefault="00CD0F12" w:rsidP="00DC4745"/>
    <w:p w:rsidR="00CD0F12" w:rsidRPr="00515C36" w:rsidRDefault="00CD0F12" w:rsidP="00DC4745">
      <w:r w:rsidRPr="00515C36">
        <w:t xml:space="preserve">While </w:t>
      </w:r>
      <w:r w:rsidR="000B4538">
        <w:t>ICF is running the summary report,</w:t>
      </w:r>
      <w:r w:rsidRPr="00515C36">
        <w:t xml:space="preserve"> the </w:t>
      </w:r>
      <w:r>
        <w:t>p</w:t>
      </w:r>
      <w:r w:rsidRPr="00515C36">
        <w:t xml:space="preserve">roject </w:t>
      </w:r>
      <w:r>
        <w:t>d</w:t>
      </w:r>
      <w:r w:rsidRPr="00515C36">
        <w:t>irector assembl</w:t>
      </w:r>
      <w:r>
        <w:t>e</w:t>
      </w:r>
      <w:r w:rsidR="00DC4745">
        <w:t>s</w:t>
      </w:r>
      <w:r w:rsidRPr="00515C36">
        <w:t xml:space="preserve"> a </w:t>
      </w:r>
      <w:r>
        <w:t>r</w:t>
      </w:r>
      <w:r w:rsidRPr="00515C36">
        <w:t xml:space="preserve">eview </w:t>
      </w:r>
      <w:r>
        <w:t>t</w:t>
      </w:r>
      <w:r w:rsidRPr="00515C36">
        <w:t xml:space="preserve">eam to examine the findings from the self-assessment and </w:t>
      </w:r>
      <w:r w:rsidR="00DC4745">
        <w:t xml:space="preserve">analyze </w:t>
      </w:r>
      <w:r w:rsidRPr="00515C36">
        <w:t xml:space="preserve">what they mean for the agency. The </w:t>
      </w:r>
      <w:r w:rsidR="00F25CCF">
        <w:t>project director</w:t>
      </w:r>
      <w:r w:rsidRPr="00515C36">
        <w:t xml:space="preserve"> and the </w:t>
      </w:r>
      <w:r>
        <w:t>c</w:t>
      </w:r>
      <w:r w:rsidRPr="00515C36">
        <w:t>ross</w:t>
      </w:r>
      <w:r>
        <w:t>-a</w:t>
      </w:r>
      <w:r w:rsidRPr="00515C36">
        <w:t xml:space="preserve">gency </w:t>
      </w:r>
      <w:r w:rsidR="00DC4745">
        <w:t xml:space="preserve">team </w:t>
      </w:r>
      <w:r>
        <w:t>c</w:t>
      </w:r>
      <w:r w:rsidRPr="00515C36">
        <w:t xml:space="preserve">hairperson should be members of this </w:t>
      </w:r>
      <w:r>
        <w:t>r</w:t>
      </w:r>
      <w:r w:rsidRPr="00515C36">
        <w:t xml:space="preserve">eview </w:t>
      </w:r>
      <w:r>
        <w:t>t</w:t>
      </w:r>
      <w:r w:rsidRPr="00515C36">
        <w:t xml:space="preserve">eam </w:t>
      </w:r>
      <w:r>
        <w:t>because</w:t>
      </w:r>
      <w:r w:rsidRPr="00515C36">
        <w:t xml:space="preserve"> they </w:t>
      </w:r>
      <w:r>
        <w:t>have been involved throughout the process</w:t>
      </w:r>
      <w:r w:rsidR="00F25CCF">
        <w:t>.</w:t>
      </w:r>
      <w:r w:rsidRPr="00515C36">
        <w:t xml:space="preserve"> The </w:t>
      </w:r>
      <w:r>
        <w:t>r</w:t>
      </w:r>
      <w:r w:rsidRPr="00515C36">
        <w:t xml:space="preserve">eview </w:t>
      </w:r>
      <w:r>
        <w:t>t</w:t>
      </w:r>
      <w:r w:rsidRPr="00515C36">
        <w:t>eam is tasked with the following activities:</w:t>
      </w:r>
    </w:p>
    <w:p w:rsidR="00CD0F12" w:rsidRPr="00515C36" w:rsidRDefault="00CD0F12" w:rsidP="00CD0F12">
      <w:pPr>
        <w:ind w:firstLine="720"/>
      </w:pPr>
    </w:p>
    <w:p w:rsidR="00CD0F12" w:rsidRPr="00515C36" w:rsidRDefault="00CD0F12" w:rsidP="00CD0F12">
      <w:pPr>
        <w:numPr>
          <w:ilvl w:val="0"/>
          <w:numId w:val="22"/>
        </w:numPr>
      </w:pPr>
      <w:r w:rsidRPr="00515C36">
        <w:t>Examin</w:t>
      </w:r>
      <w:r>
        <w:t>e</w:t>
      </w:r>
      <w:r w:rsidRPr="00515C36">
        <w:t xml:space="preserve"> the</w:t>
      </w:r>
      <w:r w:rsidR="00E310CB">
        <w:t xml:space="preserve"> automated summary </w:t>
      </w:r>
      <w:r w:rsidRPr="00515C36">
        <w:t xml:space="preserve">report </w:t>
      </w:r>
      <w:r w:rsidR="00DC4745">
        <w:t>of</w:t>
      </w:r>
      <w:r w:rsidR="00DC4745" w:rsidRPr="00515C36">
        <w:t xml:space="preserve"> </w:t>
      </w:r>
      <w:r w:rsidRPr="00515C36">
        <w:t xml:space="preserve">the self-assessment findings that </w:t>
      </w:r>
      <w:r w:rsidR="00DC4745">
        <w:t>ICF</w:t>
      </w:r>
      <w:r w:rsidRPr="00515C36">
        <w:t xml:space="preserve"> </w:t>
      </w:r>
      <w:r w:rsidR="00DC4745">
        <w:t>submits</w:t>
      </w:r>
      <w:r w:rsidR="00DC4745" w:rsidRPr="00515C36">
        <w:t xml:space="preserve"> </w:t>
      </w:r>
      <w:r w:rsidRPr="00515C36">
        <w:t>to the CEO</w:t>
      </w:r>
      <w:r w:rsidR="007F6F61">
        <w:t>.</w:t>
      </w:r>
    </w:p>
    <w:p w:rsidR="00CD0F12" w:rsidRPr="00515C36" w:rsidRDefault="00CD0F12" w:rsidP="00CD0F12">
      <w:pPr>
        <w:numPr>
          <w:ilvl w:val="0"/>
          <w:numId w:val="22"/>
        </w:numPr>
      </w:pPr>
      <w:r>
        <w:t>Obtain input on the results from</w:t>
      </w:r>
      <w:r w:rsidRPr="00515C36">
        <w:t xml:space="preserve"> stakeholders</w:t>
      </w:r>
      <w:r w:rsidR="007F6F61">
        <w:t>.</w:t>
      </w:r>
    </w:p>
    <w:p w:rsidR="00CD0F12" w:rsidRPr="00515C36" w:rsidRDefault="00CD0F12" w:rsidP="00CD0F12">
      <w:pPr>
        <w:numPr>
          <w:ilvl w:val="0"/>
          <w:numId w:val="22"/>
        </w:numPr>
      </w:pPr>
      <w:r w:rsidRPr="00515C36">
        <w:t>Mak</w:t>
      </w:r>
      <w:r>
        <w:t>e</w:t>
      </w:r>
      <w:r w:rsidRPr="00515C36">
        <w:t xml:space="preserve"> recommendations for future action</w:t>
      </w:r>
      <w:r>
        <w:t>;</w:t>
      </w:r>
      <w:r w:rsidRPr="00515C36">
        <w:t xml:space="preserve"> </w:t>
      </w:r>
      <w:r>
        <w:t xml:space="preserve">the project director </w:t>
      </w:r>
      <w:r w:rsidR="00DC4745">
        <w:t xml:space="preserve">then </w:t>
      </w:r>
      <w:r w:rsidRPr="00515C36">
        <w:t>present</w:t>
      </w:r>
      <w:r w:rsidR="00DC4745">
        <w:t>s</w:t>
      </w:r>
      <w:r>
        <w:t xml:space="preserve"> the recommendations</w:t>
      </w:r>
      <w:r w:rsidRPr="00515C36">
        <w:t xml:space="preserve"> to the CEO</w:t>
      </w:r>
      <w:r>
        <w:t>.</w:t>
      </w:r>
    </w:p>
    <w:p w:rsidR="00CD0F12" w:rsidRPr="00515C36" w:rsidRDefault="00CD0F12" w:rsidP="00CD0F12">
      <w:pPr>
        <w:rPr>
          <w:color w:val="000000"/>
        </w:rPr>
      </w:pPr>
    </w:p>
    <w:p w:rsidR="00CD0F12" w:rsidRDefault="00CD0F12" w:rsidP="00DC4745">
      <w:pPr>
        <w:rPr>
          <w:color w:val="000000"/>
        </w:rPr>
      </w:pPr>
      <w:r>
        <w:rPr>
          <w:color w:val="000000"/>
        </w:rPr>
        <w:t>T</w:t>
      </w:r>
      <w:r w:rsidRPr="00515C36">
        <w:rPr>
          <w:color w:val="000000"/>
        </w:rPr>
        <w:t xml:space="preserve">he </w:t>
      </w:r>
      <w:r>
        <w:rPr>
          <w:color w:val="000000"/>
        </w:rPr>
        <w:t>r</w:t>
      </w:r>
      <w:r w:rsidRPr="00515C36">
        <w:rPr>
          <w:color w:val="000000"/>
        </w:rPr>
        <w:t xml:space="preserve">eview </w:t>
      </w:r>
      <w:r>
        <w:rPr>
          <w:color w:val="000000"/>
        </w:rPr>
        <w:t>t</w:t>
      </w:r>
      <w:r w:rsidRPr="00515C36">
        <w:rPr>
          <w:color w:val="000000"/>
        </w:rPr>
        <w:t>eam consist</w:t>
      </w:r>
      <w:r w:rsidR="00DC4745">
        <w:rPr>
          <w:color w:val="000000"/>
        </w:rPr>
        <w:t>s</w:t>
      </w:r>
      <w:r w:rsidRPr="00515C36">
        <w:rPr>
          <w:color w:val="000000"/>
        </w:rPr>
        <w:t xml:space="preserve"> of a</w:t>
      </w:r>
      <w:r>
        <w:rPr>
          <w:color w:val="000000"/>
        </w:rPr>
        <w:t>bout</w:t>
      </w:r>
      <w:r w:rsidRPr="00515C36">
        <w:rPr>
          <w:color w:val="000000"/>
        </w:rPr>
        <w:t xml:space="preserve"> 10 </w:t>
      </w:r>
      <w:r w:rsidR="00DC4745">
        <w:rPr>
          <w:color w:val="000000"/>
        </w:rPr>
        <w:t>people</w:t>
      </w:r>
      <w:r w:rsidRPr="00515C36">
        <w:rPr>
          <w:color w:val="000000"/>
        </w:rPr>
        <w:t xml:space="preserve">, </w:t>
      </w:r>
      <w:r>
        <w:rPr>
          <w:color w:val="000000"/>
        </w:rPr>
        <w:t>including</w:t>
      </w:r>
      <w:r w:rsidRPr="00515C36">
        <w:rPr>
          <w:color w:val="000000"/>
        </w:rPr>
        <w:t xml:space="preserve"> the </w:t>
      </w:r>
      <w:r>
        <w:rPr>
          <w:color w:val="000000"/>
        </w:rPr>
        <w:t>p</w:t>
      </w:r>
      <w:r w:rsidRPr="00515C36">
        <w:rPr>
          <w:color w:val="000000"/>
        </w:rPr>
        <w:t xml:space="preserve">roject </w:t>
      </w:r>
      <w:r>
        <w:rPr>
          <w:color w:val="000000"/>
        </w:rPr>
        <w:t>d</w:t>
      </w:r>
      <w:r w:rsidRPr="00515C36">
        <w:rPr>
          <w:color w:val="000000"/>
        </w:rPr>
        <w:t xml:space="preserve">irector and </w:t>
      </w:r>
      <w:r w:rsidR="00DC4745">
        <w:rPr>
          <w:color w:val="000000"/>
        </w:rPr>
        <w:t xml:space="preserve">the </w:t>
      </w:r>
      <w:r>
        <w:rPr>
          <w:color w:val="000000"/>
        </w:rPr>
        <w:t>c</w:t>
      </w:r>
      <w:r w:rsidRPr="00515C36">
        <w:rPr>
          <w:color w:val="000000"/>
        </w:rPr>
        <w:t>ross</w:t>
      </w:r>
      <w:r>
        <w:rPr>
          <w:color w:val="000000"/>
        </w:rPr>
        <w:t>-a</w:t>
      </w:r>
      <w:r w:rsidRPr="00515C36">
        <w:rPr>
          <w:color w:val="000000"/>
        </w:rPr>
        <w:t xml:space="preserve">gency </w:t>
      </w:r>
      <w:r w:rsidR="00DC4745">
        <w:rPr>
          <w:color w:val="000000"/>
        </w:rPr>
        <w:t xml:space="preserve">team </w:t>
      </w:r>
      <w:r>
        <w:rPr>
          <w:color w:val="000000"/>
        </w:rPr>
        <w:t>c</w:t>
      </w:r>
      <w:r w:rsidRPr="00515C36">
        <w:rPr>
          <w:color w:val="000000"/>
        </w:rPr>
        <w:t>hairperson</w:t>
      </w:r>
      <w:r>
        <w:rPr>
          <w:color w:val="000000"/>
        </w:rPr>
        <w:t>.</w:t>
      </w:r>
      <w:r w:rsidR="00351639">
        <w:rPr>
          <w:color w:val="000000"/>
        </w:rPr>
        <w:t xml:space="preserve"> </w:t>
      </w:r>
      <w:r>
        <w:rPr>
          <w:color w:val="000000"/>
        </w:rPr>
        <w:t>The project direct</w:t>
      </w:r>
      <w:r w:rsidR="00A403BC">
        <w:rPr>
          <w:color w:val="000000"/>
        </w:rPr>
        <w:t>or</w:t>
      </w:r>
      <w:r>
        <w:rPr>
          <w:color w:val="000000"/>
        </w:rPr>
        <w:t xml:space="preserve"> may include other team</w:t>
      </w:r>
      <w:r w:rsidR="00DC4745">
        <w:rPr>
          <w:color w:val="000000"/>
        </w:rPr>
        <w:t xml:space="preserve"> participants</w:t>
      </w:r>
      <w:r>
        <w:rPr>
          <w:color w:val="000000"/>
        </w:rPr>
        <w:t>, such as the following:</w:t>
      </w:r>
    </w:p>
    <w:p w:rsidR="00CD0F12" w:rsidRPr="00515C36" w:rsidRDefault="00CD0F12" w:rsidP="00CD0F12">
      <w:pPr>
        <w:ind w:firstLine="720"/>
        <w:rPr>
          <w:color w:val="000000"/>
        </w:rPr>
      </w:pPr>
    </w:p>
    <w:p w:rsidR="00CD0F12" w:rsidRPr="00515C36" w:rsidRDefault="00CD0F12" w:rsidP="00CD0F12">
      <w:pPr>
        <w:numPr>
          <w:ilvl w:val="0"/>
          <w:numId w:val="25"/>
        </w:numPr>
      </w:pPr>
      <w:r w:rsidRPr="00515C36">
        <w:t xml:space="preserve">Other members of the </w:t>
      </w:r>
      <w:r>
        <w:t>c</w:t>
      </w:r>
      <w:r w:rsidRPr="00515C36">
        <w:t>ross</w:t>
      </w:r>
      <w:r>
        <w:t>-a</w:t>
      </w:r>
      <w:r w:rsidRPr="00515C36">
        <w:t xml:space="preserve">gency </w:t>
      </w:r>
      <w:r>
        <w:t>t</w:t>
      </w:r>
      <w:r w:rsidRPr="00515C36">
        <w:t>eam</w:t>
      </w:r>
      <w:r w:rsidR="007F6F61">
        <w:t>.</w:t>
      </w:r>
    </w:p>
    <w:p w:rsidR="00CD0F12" w:rsidRPr="00515C36" w:rsidRDefault="00CD0F12" w:rsidP="00CD0F12">
      <w:pPr>
        <w:numPr>
          <w:ilvl w:val="0"/>
          <w:numId w:val="25"/>
        </w:numPr>
      </w:pPr>
      <w:r w:rsidRPr="00515C36">
        <w:t>Members of the agency’s research and planning unit</w:t>
      </w:r>
      <w:r w:rsidR="007F6F61">
        <w:t>.</w:t>
      </w:r>
    </w:p>
    <w:p w:rsidR="00CD0F12" w:rsidRPr="00515C36" w:rsidRDefault="00CD0F12" w:rsidP="00CD0F12">
      <w:pPr>
        <w:numPr>
          <w:ilvl w:val="0"/>
          <w:numId w:val="25"/>
        </w:numPr>
      </w:pPr>
      <w:r w:rsidRPr="00515C36">
        <w:t xml:space="preserve">Representatives from all levels of the organization: officers, supervisors, command staff, and civilian staff </w:t>
      </w:r>
      <w:r w:rsidR="00D639E0">
        <w:t>that</w:t>
      </w:r>
      <w:r w:rsidR="00D639E0" w:rsidRPr="00515C36">
        <w:t xml:space="preserve"> </w:t>
      </w:r>
      <w:r w:rsidRPr="00515C36">
        <w:t xml:space="preserve">were not part of the </w:t>
      </w:r>
      <w:r>
        <w:t>c</w:t>
      </w:r>
      <w:r w:rsidRPr="00515C36">
        <w:t>ross</w:t>
      </w:r>
      <w:r>
        <w:t>-a</w:t>
      </w:r>
      <w:r w:rsidRPr="00515C36">
        <w:t xml:space="preserve">gency </w:t>
      </w:r>
      <w:r>
        <w:t>t</w:t>
      </w:r>
      <w:r w:rsidRPr="00515C36">
        <w:t>eam</w:t>
      </w:r>
      <w:r w:rsidR="007F6F61">
        <w:t>.</w:t>
      </w:r>
    </w:p>
    <w:p w:rsidR="00CD0F12" w:rsidRPr="00515C36" w:rsidRDefault="00CD0F12" w:rsidP="00CD0F12">
      <w:pPr>
        <w:numPr>
          <w:ilvl w:val="0"/>
          <w:numId w:val="25"/>
        </w:numPr>
      </w:pPr>
      <w:r w:rsidRPr="00515C36">
        <w:t>Representatives from labor/union groups.</w:t>
      </w:r>
    </w:p>
    <w:p w:rsidR="00CD0F12" w:rsidRPr="00515C36" w:rsidRDefault="00CD0F12" w:rsidP="00CD0F12">
      <w:pPr>
        <w:numPr>
          <w:ilvl w:val="0"/>
          <w:numId w:val="25"/>
        </w:numPr>
      </w:pPr>
      <w:r w:rsidRPr="00515C36">
        <w:t xml:space="preserve">Representatives from the community or partner organizations who were not part of the </w:t>
      </w:r>
      <w:r>
        <w:t>c</w:t>
      </w:r>
      <w:r w:rsidRPr="00515C36">
        <w:t>ross</w:t>
      </w:r>
      <w:r>
        <w:t>-a</w:t>
      </w:r>
      <w:r w:rsidRPr="00515C36">
        <w:t xml:space="preserve">gency </w:t>
      </w:r>
      <w:r>
        <w:t>t</w:t>
      </w:r>
      <w:r w:rsidRPr="00515C36">
        <w:t>eam</w:t>
      </w:r>
      <w:r w:rsidR="007F6F61">
        <w:t>.</w:t>
      </w:r>
    </w:p>
    <w:p w:rsidR="00CD0F12" w:rsidRPr="00515C36" w:rsidRDefault="00CD0F12" w:rsidP="00CD0F12">
      <w:pPr>
        <w:numPr>
          <w:ilvl w:val="0"/>
          <w:numId w:val="25"/>
        </w:numPr>
      </w:pPr>
      <w:r w:rsidRPr="00515C36">
        <w:t>Members of other local law enforcement agencies</w:t>
      </w:r>
      <w:r w:rsidR="007F6F61">
        <w:t>.</w:t>
      </w:r>
    </w:p>
    <w:p w:rsidR="00CD0F12" w:rsidRPr="00515C36" w:rsidRDefault="00CD0F12" w:rsidP="00CD0F12">
      <w:pPr>
        <w:numPr>
          <w:ilvl w:val="0"/>
          <w:numId w:val="25"/>
        </w:numPr>
      </w:pPr>
      <w:r w:rsidRPr="00515C36">
        <w:t>Criminal justice researchers from local universities</w:t>
      </w:r>
      <w:r>
        <w:t>.</w:t>
      </w:r>
    </w:p>
    <w:p w:rsidR="00CD0F12" w:rsidRDefault="00CD0F12" w:rsidP="00CD0F12">
      <w:pPr>
        <w:ind w:firstLine="720"/>
      </w:pPr>
    </w:p>
    <w:p w:rsidR="00CD0F12" w:rsidRPr="00515C36" w:rsidRDefault="00D639E0" w:rsidP="00FB5AC6">
      <w:r>
        <w:t>M</w:t>
      </w:r>
      <w:r w:rsidR="00CD0F12">
        <w:t>embers of the r</w:t>
      </w:r>
      <w:r w:rsidR="00CD0F12" w:rsidRPr="00515C36">
        <w:t xml:space="preserve">eview </w:t>
      </w:r>
      <w:r w:rsidR="00CD0F12">
        <w:t>t</w:t>
      </w:r>
      <w:r w:rsidR="00CD0F12" w:rsidRPr="00515C36">
        <w:t xml:space="preserve">eam should </w:t>
      </w:r>
      <w:r>
        <w:t>have</w:t>
      </w:r>
      <w:r w:rsidRPr="00515C36">
        <w:t xml:space="preserve"> </w:t>
      </w:r>
      <w:r w:rsidR="00CD0F12" w:rsidRPr="00515C36">
        <w:t xml:space="preserve">the same characteristics as </w:t>
      </w:r>
      <w:r w:rsidR="00CD0F12">
        <w:t>c</w:t>
      </w:r>
      <w:r w:rsidR="00CD0F12" w:rsidRPr="00515C36">
        <w:t>ross</w:t>
      </w:r>
      <w:r w:rsidR="00CD0F12">
        <w:t>-a</w:t>
      </w:r>
      <w:r w:rsidR="00CD0F12" w:rsidRPr="00515C36">
        <w:t xml:space="preserve">gency </w:t>
      </w:r>
      <w:r w:rsidR="00CD0F12">
        <w:t>t</w:t>
      </w:r>
      <w:r w:rsidR="00CD0F12" w:rsidRPr="00515C36">
        <w:t>eam members. They should be critical thinkers, but</w:t>
      </w:r>
      <w:r>
        <w:t>,</w:t>
      </w:r>
      <w:r w:rsidR="00CD0F12" w:rsidRPr="00515C36">
        <w:t xml:space="preserve"> more important</w:t>
      </w:r>
      <w:r w:rsidR="00CD0F12">
        <w:t>, they should be</w:t>
      </w:r>
      <w:r w:rsidR="00CD0F12" w:rsidRPr="00515C36">
        <w:t xml:space="preserve"> innovative thinkers who can help develop proposed action items for the future. </w:t>
      </w:r>
    </w:p>
    <w:p w:rsidR="00CD0F12" w:rsidRPr="00515C36" w:rsidRDefault="00CD0F12" w:rsidP="00CD0F12"/>
    <w:p w:rsidR="008E0440" w:rsidRPr="00322952" w:rsidRDefault="007D5761" w:rsidP="006A3B1B">
      <w:pPr>
        <w:rPr>
          <w:b/>
        </w:rPr>
      </w:pPr>
      <w:r w:rsidRPr="00322952">
        <w:rPr>
          <w:b/>
        </w:rPr>
        <w:t xml:space="preserve">Step </w:t>
      </w:r>
      <w:r w:rsidR="00881ADF" w:rsidRPr="00322952">
        <w:rPr>
          <w:b/>
        </w:rPr>
        <w:t>2</w:t>
      </w:r>
      <w:r w:rsidRPr="00322952">
        <w:rPr>
          <w:b/>
        </w:rPr>
        <w:t>:</w:t>
      </w:r>
      <w:r w:rsidR="006A3B1B" w:rsidRPr="00322952">
        <w:rPr>
          <w:b/>
        </w:rPr>
        <w:t xml:space="preserve"> </w:t>
      </w:r>
      <w:r w:rsidR="008E0440" w:rsidRPr="00322952">
        <w:rPr>
          <w:b/>
        </w:rPr>
        <w:t xml:space="preserve">Review </w:t>
      </w:r>
      <w:r w:rsidR="00D639E0">
        <w:rPr>
          <w:b/>
        </w:rPr>
        <w:t>t</w:t>
      </w:r>
      <w:r w:rsidR="008E0440" w:rsidRPr="00322952">
        <w:rPr>
          <w:b/>
        </w:rPr>
        <w:t xml:space="preserve">eam </w:t>
      </w:r>
      <w:r w:rsidR="00D639E0">
        <w:rPr>
          <w:b/>
        </w:rPr>
        <w:t>e</w:t>
      </w:r>
      <w:r w:rsidR="008E0440" w:rsidRPr="00322952">
        <w:rPr>
          <w:b/>
        </w:rPr>
        <w:t xml:space="preserve">xamines </w:t>
      </w:r>
      <w:r w:rsidR="00397C41" w:rsidRPr="00322952">
        <w:rPr>
          <w:b/>
        </w:rPr>
        <w:t xml:space="preserve">the </w:t>
      </w:r>
      <w:r w:rsidR="00D639E0">
        <w:rPr>
          <w:b/>
        </w:rPr>
        <w:t>s</w:t>
      </w:r>
      <w:r w:rsidR="00E310CB">
        <w:rPr>
          <w:b/>
        </w:rPr>
        <w:t xml:space="preserve">ummary </w:t>
      </w:r>
      <w:r w:rsidR="00D639E0">
        <w:rPr>
          <w:b/>
        </w:rPr>
        <w:t>r</w:t>
      </w:r>
      <w:r w:rsidR="008E0440" w:rsidRPr="00322952">
        <w:rPr>
          <w:b/>
        </w:rPr>
        <w:t>eport</w:t>
      </w:r>
    </w:p>
    <w:p w:rsidR="009C2487" w:rsidRPr="00E01DC8" w:rsidRDefault="009C2487" w:rsidP="00D16713"/>
    <w:p w:rsidR="009A5087" w:rsidRDefault="009A5087" w:rsidP="00D639E0">
      <w:r>
        <w:t xml:space="preserve">The automated Microsoft Excel summary report was created to help agencies combine and display their data in an </w:t>
      </w:r>
      <w:r w:rsidR="00D639E0">
        <w:t>easy-to-read</w:t>
      </w:r>
      <w:r>
        <w:t xml:space="preserve"> format.</w:t>
      </w:r>
      <w:r w:rsidR="00351639">
        <w:t xml:space="preserve"> </w:t>
      </w:r>
      <w:r>
        <w:t xml:space="preserve">The automated summary report provides the mean scores for each section of the CP-SAT. </w:t>
      </w:r>
      <w:r w:rsidR="00D639E0">
        <w:t>A</w:t>
      </w:r>
      <w:r>
        <w:t>gency scores above 3.0</w:t>
      </w:r>
      <w:r w:rsidR="00D639E0">
        <w:t xml:space="preserve"> indicate</w:t>
      </w:r>
      <w:r>
        <w:t xml:space="preserve"> agency stakeholders generally </w:t>
      </w:r>
      <w:r w:rsidR="00D639E0">
        <w:t xml:space="preserve">feel </w:t>
      </w:r>
      <w:r>
        <w:t xml:space="preserve">that </w:t>
      </w:r>
      <w:r w:rsidR="000F1CA6">
        <w:t xml:space="preserve">the </w:t>
      </w:r>
      <w:r>
        <w:t xml:space="preserve">component of community policing is being implemented to some extent. Scores on a specific exhibit above 3.0 mean that </w:t>
      </w:r>
      <w:r>
        <w:lastRenderedPageBreak/>
        <w:t xml:space="preserve">participants agreed </w:t>
      </w:r>
      <w:r w:rsidR="007F41FC">
        <w:t xml:space="preserve">more than they disagreed </w:t>
      </w:r>
      <w:r>
        <w:t xml:space="preserve">with the statements that were averaged for that particular section. Appendix 8 provides details </w:t>
      </w:r>
      <w:r w:rsidR="007F41FC">
        <w:t xml:space="preserve">on </w:t>
      </w:r>
      <w:r>
        <w:t>the specific items averaged to create each exhibit in the summary report. The CP-SAT results and summary report</w:t>
      </w:r>
      <w:r w:rsidR="007F41FC">
        <w:t xml:space="preserve"> do</w:t>
      </w:r>
      <w:r>
        <w:t xml:space="preserve"> not grade the agency on its community policing efforts</w:t>
      </w:r>
      <w:r w:rsidR="007F41FC">
        <w:t>; rather, it</w:t>
      </w:r>
      <w:r>
        <w:t xml:space="preserve"> measure</w:t>
      </w:r>
      <w:r w:rsidR="007F41FC">
        <w:t>s</w:t>
      </w:r>
      <w:r>
        <w:t xml:space="preserve"> </w:t>
      </w:r>
      <w:r w:rsidR="007F41FC">
        <w:t xml:space="preserve">the </w:t>
      </w:r>
      <w:r>
        <w:t>agency</w:t>
      </w:r>
      <w:r w:rsidR="00623AC0">
        <w:t>’s</w:t>
      </w:r>
      <w:r>
        <w:t xml:space="preserve"> </w:t>
      </w:r>
      <w:r w:rsidR="00623AC0">
        <w:t>progress</w:t>
      </w:r>
      <w:r>
        <w:t xml:space="preserve"> compared with </w:t>
      </w:r>
      <w:r w:rsidR="00623AC0">
        <w:t>its goals.</w:t>
      </w:r>
      <w:r>
        <w:t xml:space="preserve"> Because the summary report is automated, it is simply an overview of </w:t>
      </w:r>
      <w:r w:rsidR="00623AC0">
        <w:t xml:space="preserve">the </w:t>
      </w:r>
      <w:r>
        <w:t>agency’s results</w:t>
      </w:r>
      <w:r w:rsidR="00623AC0">
        <w:t>,</w:t>
      </w:r>
      <w:r>
        <w:t xml:space="preserve"> and </w:t>
      </w:r>
      <w:r w:rsidR="00623AC0">
        <w:t xml:space="preserve">it does </w:t>
      </w:r>
      <w:r>
        <w:t xml:space="preserve">not provide action items specifically for </w:t>
      </w:r>
      <w:r w:rsidR="00E12EE2">
        <w:t xml:space="preserve">the </w:t>
      </w:r>
      <w:r>
        <w:t>agency. </w:t>
      </w:r>
    </w:p>
    <w:p w:rsidR="009A5087" w:rsidRDefault="00F36FFB" w:rsidP="00D16713">
      <w:pPr>
        <w:rPr>
          <w:i/>
        </w:rPr>
      </w:pPr>
      <w:r w:rsidRPr="00E01DC8">
        <w:rPr>
          <w:i/>
        </w:rPr>
        <w:tab/>
      </w:r>
    </w:p>
    <w:p w:rsidR="00486C5A" w:rsidRPr="00E01DC8" w:rsidRDefault="00F36FFB" w:rsidP="00E12EE2">
      <w:r w:rsidRPr="00E01DC8">
        <w:t xml:space="preserve">The </w:t>
      </w:r>
      <w:r w:rsidR="009333FF" w:rsidRPr="00E01DC8">
        <w:t>r</w:t>
      </w:r>
      <w:r w:rsidRPr="00E01DC8">
        <w:t xml:space="preserve">eview </w:t>
      </w:r>
      <w:r w:rsidR="009333FF" w:rsidRPr="00E01DC8">
        <w:t>t</w:t>
      </w:r>
      <w:r w:rsidRPr="00E01DC8">
        <w:t xml:space="preserve">eam </w:t>
      </w:r>
      <w:r w:rsidR="00CF594F" w:rsidRPr="00E01DC8">
        <w:t>review</w:t>
      </w:r>
      <w:r w:rsidR="00E12EE2">
        <w:t>s</w:t>
      </w:r>
      <w:r w:rsidR="009333FF" w:rsidRPr="00E01DC8">
        <w:t xml:space="preserve"> the </w:t>
      </w:r>
      <w:r w:rsidR="00E310CB">
        <w:t xml:space="preserve">automated summary </w:t>
      </w:r>
      <w:r w:rsidR="009333FF" w:rsidRPr="00E01DC8">
        <w:t>report with the project director</w:t>
      </w:r>
      <w:r w:rsidR="00CF594F" w:rsidRPr="00E01DC8">
        <w:t xml:space="preserve"> and </w:t>
      </w:r>
      <w:r w:rsidR="003C6EF0" w:rsidRPr="00E01DC8">
        <w:t>discuss</w:t>
      </w:r>
      <w:r w:rsidR="00E12EE2">
        <w:t>es</w:t>
      </w:r>
      <w:r w:rsidR="003C6EF0" w:rsidRPr="00E01DC8">
        <w:t xml:space="preserve"> ways to </w:t>
      </w:r>
      <w:r w:rsidR="00CF594F" w:rsidRPr="00E01DC8">
        <w:t xml:space="preserve">obtain comments from </w:t>
      </w:r>
      <w:r w:rsidR="003C6EF0" w:rsidRPr="00E01DC8">
        <w:t>stakeholders and mak</w:t>
      </w:r>
      <w:r w:rsidR="00CF594F" w:rsidRPr="00E01DC8">
        <w:t>e</w:t>
      </w:r>
      <w:r w:rsidR="003C6EF0" w:rsidRPr="00E01DC8">
        <w:t xml:space="preserve"> recommendations for future action.</w:t>
      </w:r>
      <w:r w:rsidR="00F25CCF" w:rsidRPr="00E01DC8" w:rsidDel="00F25CCF">
        <w:t xml:space="preserve"> </w:t>
      </w:r>
      <w:r w:rsidR="00CF594F" w:rsidRPr="00E01DC8">
        <w:t>T</w:t>
      </w:r>
      <w:r w:rsidR="00486C5A" w:rsidRPr="00E01DC8">
        <w:t xml:space="preserve">he </w:t>
      </w:r>
      <w:r w:rsidR="00CF594F" w:rsidRPr="00E01DC8">
        <w:t>r</w:t>
      </w:r>
      <w:r w:rsidR="00486C5A" w:rsidRPr="00E01DC8">
        <w:t xml:space="preserve">eview </w:t>
      </w:r>
      <w:r w:rsidR="00CF594F" w:rsidRPr="00E01DC8">
        <w:t>t</w:t>
      </w:r>
      <w:r w:rsidR="00486C5A" w:rsidRPr="00E01DC8">
        <w:t xml:space="preserve">eam </w:t>
      </w:r>
      <w:r w:rsidR="00CF594F" w:rsidRPr="00E01DC8">
        <w:t xml:space="preserve">also </w:t>
      </w:r>
      <w:r w:rsidR="00E12EE2">
        <w:t xml:space="preserve">identifies </w:t>
      </w:r>
      <w:r w:rsidR="00486C5A" w:rsidRPr="00E01DC8">
        <w:t>the agency’s strengths and gaps in community policing implementation</w:t>
      </w:r>
      <w:r w:rsidR="00CF594F" w:rsidRPr="00E01DC8">
        <w:t xml:space="preserve">, </w:t>
      </w:r>
      <w:r w:rsidR="00E12EE2">
        <w:t>with</w:t>
      </w:r>
      <w:r w:rsidR="00E12EE2" w:rsidRPr="00E01DC8">
        <w:t xml:space="preserve"> </w:t>
      </w:r>
      <w:r w:rsidR="00486C5A" w:rsidRPr="00E01DC8">
        <w:t>particular attention to ways to add value to the existing strengths and address the gaps.</w:t>
      </w:r>
      <w:r w:rsidR="00351639">
        <w:t xml:space="preserve"> </w:t>
      </w:r>
      <w:r w:rsidR="00486C5A" w:rsidRPr="00E01DC8">
        <w:t>As review team members examine the</w:t>
      </w:r>
      <w:r w:rsidR="00E310CB">
        <w:t xml:space="preserve"> summary</w:t>
      </w:r>
      <w:r w:rsidR="00486C5A" w:rsidRPr="00E01DC8">
        <w:t xml:space="preserve"> report, they may consult the resource</w:t>
      </w:r>
      <w:r w:rsidR="00E50F20" w:rsidRPr="00E01DC8">
        <w:t>s</w:t>
      </w:r>
      <w:r w:rsidR="00486C5A" w:rsidRPr="00E01DC8">
        <w:t xml:space="preserve"> list</w:t>
      </w:r>
      <w:r w:rsidR="00E50F20" w:rsidRPr="00E01DC8">
        <w:t>ed by topic</w:t>
      </w:r>
      <w:r w:rsidR="00486C5A" w:rsidRPr="00E01DC8">
        <w:t xml:space="preserve"> in Appendix </w:t>
      </w:r>
      <w:r w:rsidR="00C93405">
        <w:t>9</w:t>
      </w:r>
      <w:r w:rsidR="00E50F20" w:rsidRPr="00E01DC8">
        <w:t>.</w:t>
      </w:r>
      <w:r w:rsidR="00486C5A" w:rsidRPr="00E01DC8">
        <w:t xml:space="preserve"> Th</w:t>
      </w:r>
      <w:r w:rsidR="00E50F20" w:rsidRPr="00E01DC8">
        <w:t>e references</w:t>
      </w:r>
      <w:r w:rsidR="00486C5A" w:rsidRPr="00E01DC8">
        <w:t xml:space="preserve"> can </w:t>
      </w:r>
      <w:r w:rsidR="00E12EE2">
        <w:t>help</w:t>
      </w:r>
      <w:r w:rsidR="00486C5A" w:rsidRPr="00E01DC8">
        <w:t xml:space="preserve"> the </w:t>
      </w:r>
      <w:r w:rsidR="00E50F20" w:rsidRPr="00E01DC8">
        <w:t>t</w:t>
      </w:r>
      <w:r w:rsidR="00486C5A" w:rsidRPr="00E01DC8">
        <w:t>eam formulate recommendations.</w:t>
      </w:r>
      <w:r w:rsidR="00351639">
        <w:t xml:space="preserve"> </w:t>
      </w:r>
    </w:p>
    <w:p w:rsidR="008B58C8" w:rsidRPr="00E01DC8" w:rsidRDefault="008B58C8" w:rsidP="00D16713"/>
    <w:p w:rsidR="009C2487" w:rsidRPr="00511EAE" w:rsidRDefault="007D5761" w:rsidP="006A3B1B">
      <w:pPr>
        <w:rPr>
          <w:b/>
        </w:rPr>
      </w:pPr>
      <w:r w:rsidRPr="00511EAE">
        <w:rPr>
          <w:b/>
        </w:rPr>
        <w:t xml:space="preserve">Step </w:t>
      </w:r>
      <w:r w:rsidR="00881ADF" w:rsidRPr="00511EAE">
        <w:rPr>
          <w:b/>
        </w:rPr>
        <w:t>3</w:t>
      </w:r>
      <w:r w:rsidRPr="00511EAE">
        <w:rPr>
          <w:b/>
        </w:rPr>
        <w:t>:</w:t>
      </w:r>
      <w:r w:rsidR="006A3B1B" w:rsidRPr="00511EAE">
        <w:rPr>
          <w:b/>
        </w:rPr>
        <w:t xml:space="preserve"> </w:t>
      </w:r>
      <w:r w:rsidR="00520221" w:rsidRPr="00511EAE">
        <w:rPr>
          <w:b/>
        </w:rPr>
        <w:t xml:space="preserve">Review </w:t>
      </w:r>
      <w:r w:rsidR="00E4190E">
        <w:rPr>
          <w:b/>
        </w:rPr>
        <w:t>t</w:t>
      </w:r>
      <w:r w:rsidR="00520221" w:rsidRPr="00511EAE">
        <w:rPr>
          <w:b/>
        </w:rPr>
        <w:t xml:space="preserve">eam </w:t>
      </w:r>
      <w:r w:rsidR="00E4190E">
        <w:rPr>
          <w:b/>
        </w:rPr>
        <w:t>o</w:t>
      </w:r>
      <w:r w:rsidR="003F0F18" w:rsidRPr="00511EAE">
        <w:rPr>
          <w:b/>
        </w:rPr>
        <w:t xml:space="preserve">btains </w:t>
      </w:r>
      <w:r w:rsidR="00E4190E">
        <w:rPr>
          <w:b/>
        </w:rPr>
        <w:t>c</w:t>
      </w:r>
      <w:r w:rsidR="003F0F18" w:rsidRPr="00511EAE">
        <w:rPr>
          <w:b/>
        </w:rPr>
        <w:t>omments from</w:t>
      </w:r>
      <w:r w:rsidR="008E0440" w:rsidRPr="00511EAE">
        <w:rPr>
          <w:b/>
        </w:rPr>
        <w:t xml:space="preserve"> </w:t>
      </w:r>
      <w:r w:rsidR="00E4190E">
        <w:rPr>
          <w:b/>
        </w:rPr>
        <w:t>s</w:t>
      </w:r>
      <w:r w:rsidR="008E0440" w:rsidRPr="00511EAE">
        <w:rPr>
          <w:b/>
        </w:rPr>
        <w:t>takeholders</w:t>
      </w:r>
    </w:p>
    <w:p w:rsidR="00466DC5" w:rsidRPr="00E01DC8" w:rsidRDefault="00304591" w:rsidP="00D16713">
      <w:r w:rsidRPr="00E01DC8">
        <w:tab/>
      </w:r>
    </w:p>
    <w:p w:rsidR="00304591" w:rsidRDefault="00304591" w:rsidP="00D16713">
      <w:r w:rsidRPr="00E01DC8">
        <w:tab/>
        <w:t xml:space="preserve">The </w:t>
      </w:r>
      <w:r w:rsidR="003F0F18" w:rsidRPr="00E01DC8">
        <w:t>r</w:t>
      </w:r>
      <w:r w:rsidRPr="00E01DC8">
        <w:t xml:space="preserve">eview </w:t>
      </w:r>
      <w:r w:rsidR="003F0F18" w:rsidRPr="00E01DC8">
        <w:t>t</w:t>
      </w:r>
      <w:r w:rsidRPr="00E01DC8">
        <w:t xml:space="preserve">eam should </w:t>
      </w:r>
      <w:r w:rsidR="003F0F18" w:rsidRPr="00E01DC8">
        <w:t>talk with</w:t>
      </w:r>
      <w:r w:rsidRPr="00E01DC8">
        <w:t xml:space="preserve"> </w:t>
      </w:r>
      <w:r w:rsidR="00E4190E">
        <w:t xml:space="preserve">internal and external </w:t>
      </w:r>
      <w:r w:rsidRPr="00E01DC8">
        <w:t xml:space="preserve">stakeholders to </w:t>
      </w:r>
      <w:r w:rsidR="00E4190E">
        <w:t>hear</w:t>
      </w:r>
      <w:r w:rsidR="00E4190E" w:rsidRPr="00E01DC8">
        <w:t xml:space="preserve"> </w:t>
      </w:r>
      <w:r w:rsidR="003F0F18" w:rsidRPr="00E01DC8">
        <w:t>their comments</w:t>
      </w:r>
      <w:r w:rsidRPr="00E01DC8">
        <w:t xml:space="preserve"> on the results of the self-a</w:t>
      </w:r>
      <w:r w:rsidR="00542A24" w:rsidRPr="00E01DC8">
        <w:t xml:space="preserve">ssessment and </w:t>
      </w:r>
      <w:r w:rsidR="00E4190E">
        <w:t xml:space="preserve">solicit </w:t>
      </w:r>
      <w:r w:rsidR="00542A24" w:rsidRPr="00E01DC8">
        <w:t xml:space="preserve">recommendations for future action. </w:t>
      </w:r>
    </w:p>
    <w:p w:rsidR="00542A24" w:rsidRDefault="00542A24" w:rsidP="00D16713"/>
    <w:p w:rsidR="009C2487" w:rsidRPr="006A3B1B" w:rsidRDefault="007D5761" w:rsidP="006A3B1B">
      <w:pPr>
        <w:rPr>
          <w:u w:val="single"/>
        </w:rPr>
      </w:pPr>
      <w:r w:rsidRPr="00511EAE">
        <w:rPr>
          <w:b/>
        </w:rPr>
        <w:t xml:space="preserve">Step </w:t>
      </w:r>
      <w:r w:rsidR="00881ADF" w:rsidRPr="00511EAE">
        <w:rPr>
          <w:b/>
        </w:rPr>
        <w:t>4</w:t>
      </w:r>
      <w:r w:rsidRPr="00511EAE">
        <w:rPr>
          <w:b/>
        </w:rPr>
        <w:t>:</w:t>
      </w:r>
      <w:r w:rsidR="006A3B1B" w:rsidRPr="00511EAE">
        <w:rPr>
          <w:b/>
        </w:rPr>
        <w:t xml:space="preserve"> </w:t>
      </w:r>
      <w:r w:rsidR="008E0440" w:rsidRPr="00511EAE">
        <w:rPr>
          <w:b/>
        </w:rPr>
        <w:t xml:space="preserve">Review </w:t>
      </w:r>
      <w:r w:rsidR="00E4190E">
        <w:rPr>
          <w:b/>
        </w:rPr>
        <w:t>t</w:t>
      </w:r>
      <w:r w:rsidR="008E0440" w:rsidRPr="00511EAE">
        <w:rPr>
          <w:b/>
        </w:rPr>
        <w:t xml:space="preserve">eam </w:t>
      </w:r>
      <w:r w:rsidR="00E4190E">
        <w:rPr>
          <w:b/>
        </w:rPr>
        <w:t>m</w:t>
      </w:r>
      <w:r w:rsidR="008E0440" w:rsidRPr="00511EAE">
        <w:rPr>
          <w:b/>
        </w:rPr>
        <w:t xml:space="preserve">akes </w:t>
      </w:r>
      <w:r w:rsidR="00E4190E">
        <w:rPr>
          <w:b/>
        </w:rPr>
        <w:t>r</w:t>
      </w:r>
      <w:r w:rsidR="008E0440" w:rsidRPr="00511EAE">
        <w:rPr>
          <w:b/>
        </w:rPr>
        <w:t xml:space="preserve">ecommendations for </w:t>
      </w:r>
      <w:r w:rsidR="00E4190E">
        <w:rPr>
          <w:b/>
        </w:rPr>
        <w:t>f</w:t>
      </w:r>
      <w:r w:rsidR="008E0440" w:rsidRPr="00511EAE">
        <w:rPr>
          <w:b/>
        </w:rPr>
        <w:t xml:space="preserve">uture </w:t>
      </w:r>
      <w:r w:rsidR="00E4190E">
        <w:rPr>
          <w:b/>
        </w:rPr>
        <w:t>a</w:t>
      </w:r>
      <w:r w:rsidR="006A3B1B" w:rsidRPr="00511EAE">
        <w:rPr>
          <w:b/>
        </w:rPr>
        <w:t>ction</w:t>
      </w:r>
    </w:p>
    <w:p w:rsidR="00466DC5" w:rsidRDefault="00466DC5" w:rsidP="00D16713">
      <w:pPr>
        <w:jc w:val="center"/>
      </w:pPr>
    </w:p>
    <w:p w:rsidR="00201992" w:rsidRDefault="00272FB6" w:rsidP="00D16713">
      <w:r>
        <w:tab/>
        <w:t xml:space="preserve">After </w:t>
      </w:r>
      <w:r w:rsidR="003F0F18">
        <w:t>gathering comments from</w:t>
      </w:r>
      <w:r>
        <w:t xml:space="preserve"> stakeholders</w:t>
      </w:r>
      <w:r w:rsidR="003F0F18">
        <w:t xml:space="preserve">, </w:t>
      </w:r>
      <w:r>
        <w:t xml:space="preserve">the </w:t>
      </w:r>
      <w:r w:rsidR="003F0F18">
        <w:t>r</w:t>
      </w:r>
      <w:r>
        <w:t xml:space="preserve">eview </w:t>
      </w:r>
      <w:r w:rsidR="003F0F18">
        <w:t>t</w:t>
      </w:r>
      <w:r>
        <w:t xml:space="preserve">eam </w:t>
      </w:r>
      <w:r w:rsidR="00DD59AD">
        <w:t>will develop</w:t>
      </w:r>
      <w:r>
        <w:t xml:space="preserve"> recommendations for future action in the agency. </w:t>
      </w:r>
      <w:r w:rsidR="003F0F18">
        <w:t>The</w:t>
      </w:r>
      <w:r w:rsidR="00201992">
        <w:t xml:space="preserve"> recommendations could include additional in-service training on problem-solving techniques, ways to build stronger partnerships, and changes </w:t>
      </w:r>
      <w:r w:rsidR="003F0F18">
        <w:t xml:space="preserve">to </w:t>
      </w:r>
      <w:r w:rsidR="00201992">
        <w:t xml:space="preserve">performance evaluations. </w:t>
      </w:r>
    </w:p>
    <w:p w:rsidR="00201992" w:rsidRDefault="00201992" w:rsidP="00D16713">
      <w:pPr>
        <w:jc w:val="center"/>
      </w:pPr>
    </w:p>
    <w:p w:rsidR="004B527B" w:rsidRPr="00511EAE" w:rsidRDefault="007D5761" w:rsidP="006A3B1B">
      <w:pPr>
        <w:rPr>
          <w:b/>
        </w:rPr>
      </w:pPr>
      <w:bookmarkStart w:id="53" w:name="OLE_LINK4"/>
      <w:r w:rsidRPr="00511EAE">
        <w:rPr>
          <w:b/>
        </w:rPr>
        <w:t xml:space="preserve">Step </w:t>
      </w:r>
      <w:r w:rsidR="00881ADF" w:rsidRPr="00511EAE">
        <w:rPr>
          <w:b/>
        </w:rPr>
        <w:t>5</w:t>
      </w:r>
      <w:r w:rsidRPr="00511EAE">
        <w:rPr>
          <w:b/>
        </w:rPr>
        <w:t>:</w:t>
      </w:r>
      <w:r w:rsidR="006A3B1B" w:rsidRPr="00511EAE">
        <w:rPr>
          <w:b/>
        </w:rPr>
        <w:t xml:space="preserve"> </w:t>
      </w:r>
      <w:r w:rsidR="002C6C68" w:rsidRPr="00511EAE">
        <w:rPr>
          <w:b/>
        </w:rPr>
        <w:t xml:space="preserve">Project </w:t>
      </w:r>
      <w:r w:rsidR="00E4190E">
        <w:rPr>
          <w:b/>
        </w:rPr>
        <w:t>d</w:t>
      </w:r>
      <w:r w:rsidR="002C6C68" w:rsidRPr="00511EAE">
        <w:rPr>
          <w:b/>
        </w:rPr>
        <w:t xml:space="preserve">irector </w:t>
      </w:r>
      <w:r w:rsidR="00E4190E">
        <w:rPr>
          <w:b/>
        </w:rPr>
        <w:t>c</w:t>
      </w:r>
      <w:r w:rsidR="004B527B" w:rsidRPr="00511EAE">
        <w:rPr>
          <w:b/>
        </w:rPr>
        <w:t xml:space="preserve">ompiles </w:t>
      </w:r>
      <w:r w:rsidR="00E4190E">
        <w:rPr>
          <w:b/>
        </w:rPr>
        <w:t>r</w:t>
      </w:r>
      <w:r w:rsidR="004B527B" w:rsidRPr="00511EAE">
        <w:rPr>
          <w:b/>
        </w:rPr>
        <w:t xml:space="preserve">ecommendations from the </w:t>
      </w:r>
      <w:r w:rsidR="00E4190E">
        <w:rPr>
          <w:b/>
        </w:rPr>
        <w:t>r</w:t>
      </w:r>
      <w:r w:rsidR="004B527B" w:rsidRPr="00511EAE">
        <w:rPr>
          <w:b/>
        </w:rPr>
        <w:t xml:space="preserve">eview </w:t>
      </w:r>
      <w:r w:rsidR="00E4190E">
        <w:rPr>
          <w:b/>
        </w:rPr>
        <w:t>t</w:t>
      </w:r>
      <w:r w:rsidR="004B527B" w:rsidRPr="00511EAE">
        <w:rPr>
          <w:b/>
        </w:rPr>
        <w:t xml:space="preserve">eam </w:t>
      </w:r>
      <w:r w:rsidR="003F0F18" w:rsidRPr="00511EAE">
        <w:rPr>
          <w:b/>
        </w:rPr>
        <w:t>t</w:t>
      </w:r>
      <w:r w:rsidR="004B527B" w:rsidRPr="00511EAE">
        <w:rPr>
          <w:b/>
        </w:rPr>
        <w:t xml:space="preserve">o </w:t>
      </w:r>
      <w:r w:rsidR="00E4190E">
        <w:rPr>
          <w:b/>
        </w:rPr>
        <w:t>p</w:t>
      </w:r>
      <w:r w:rsidR="004B527B" w:rsidRPr="00511EAE">
        <w:rPr>
          <w:b/>
        </w:rPr>
        <w:t>resent to the CEO</w:t>
      </w:r>
    </w:p>
    <w:p w:rsidR="009C2487" w:rsidRDefault="009C2487" w:rsidP="00D16713"/>
    <w:p w:rsidR="00BD42DE" w:rsidRDefault="00BD42DE" w:rsidP="00D16713">
      <w:r>
        <w:tab/>
        <w:t xml:space="preserve">The </w:t>
      </w:r>
      <w:r w:rsidR="00DD59AD">
        <w:t>p</w:t>
      </w:r>
      <w:r>
        <w:t xml:space="preserve">roject </w:t>
      </w:r>
      <w:r w:rsidR="00DD59AD">
        <w:t>d</w:t>
      </w:r>
      <w:r>
        <w:t>irector compile</w:t>
      </w:r>
      <w:r w:rsidR="00E4190E">
        <w:t>s</w:t>
      </w:r>
      <w:r>
        <w:t xml:space="preserve"> the </w:t>
      </w:r>
      <w:r w:rsidR="00DD59AD">
        <w:t>r</w:t>
      </w:r>
      <w:r>
        <w:t xml:space="preserve">eview </w:t>
      </w:r>
      <w:r w:rsidR="00DD59AD">
        <w:t>t</w:t>
      </w:r>
      <w:r>
        <w:t xml:space="preserve">eam’s recommendations </w:t>
      </w:r>
      <w:r w:rsidR="005617BA">
        <w:t>in</w:t>
      </w:r>
      <w:r w:rsidR="00E4190E">
        <w:t xml:space="preserve"> a</w:t>
      </w:r>
      <w:r w:rsidR="005617BA">
        <w:t xml:space="preserve"> final report </w:t>
      </w:r>
      <w:r w:rsidR="00DD59AD">
        <w:t>to</w:t>
      </w:r>
      <w:r>
        <w:t xml:space="preserve"> present to the CEO. </w:t>
      </w:r>
    </w:p>
    <w:p w:rsidR="00D00FED" w:rsidRDefault="00D00FED" w:rsidP="00D16713"/>
    <w:bookmarkEnd w:id="53"/>
    <w:p w:rsidR="008E0440" w:rsidRPr="006A3B1B" w:rsidRDefault="007D5761" w:rsidP="006A3B1B">
      <w:pPr>
        <w:rPr>
          <w:u w:val="single"/>
        </w:rPr>
      </w:pPr>
      <w:r w:rsidRPr="00511EAE">
        <w:rPr>
          <w:b/>
        </w:rPr>
        <w:t xml:space="preserve">Step </w:t>
      </w:r>
      <w:r w:rsidR="00881ADF" w:rsidRPr="00511EAE">
        <w:rPr>
          <w:b/>
        </w:rPr>
        <w:t>6</w:t>
      </w:r>
      <w:r w:rsidRPr="00511EAE">
        <w:rPr>
          <w:b/>
        </w:rPr>
        <w:t>:</w:t>
      </w:r>
      <w:r w:rsidR="006A3B1B" w:rsidRPr="00511EAE">
        <w:rPr>
          <w:b/>
        </w:rPr>
        <w:t xml:space="preserve"> </w:t>
      </w:r>
      <w:r w:rsidR="00173316">
        <w:rPr>
          <w:b/>
        </w:rPr>
        <w:t xml:space="preserve">Agency </w:t>
      </w:r>
      <w:r w:rsidR="008E0440" w:rsidRPr="00511EAE">
        <w:rPr>
          <w:b/>
        </w:rPr>
        <w:t>C</w:t>
      </w:r>
      <w:r w:rsidR="00DD59AD" w:rsidRPr="00511EAE">
        <w:rPr>
          <w:b/>
        </w:rPr>
        <w:t xml:space="preserve">EO </w:t>
      </w:r>
      <w:r w:rsidR="00173316">
        <w:rPr>
          <w:b/>
        </w:rPr>
        <w:t>d</w:t>
      </w:r>
      <w:r w:rsidR="008E0440" w:rsidRPr="00511EAE">
        <w:rPr>
          <w:b/>
        </w:rPr>
        <w:t xml:space="preserve">ecides </w:t>
      </w:r>
      <w:r w:rsidR="00173316">
        <w:rPr>
          <w:b/>
        </w:rPr>
        <w:t>a</w:t>
      </w:r>
      <w:r w:rsidR="008E0440" w:rsidRPr="00511EAE">
        <w:rPr>
          <w:b/>
        </w:rPr>
        <w:t xml:space="preserve">ctions </w:t>
      </w:r>
      <w:r w:rsidR="00DD59AD" w:rsidRPr="00511EAE">
        <w:rPr>
          <w:b/>
        </w:rPr>
        <w:t>t</w:t>
      </w:r>
      <w:r w:rsidR="008E0440" w:rsidRPr="00511EAE">
        <w:rPr>
          <w:b/>
        </w:rPr>
        <w:t xml:space="preserve">o </w:t>
      </w:r>
      <w:r w:rsidR="00173316">
        <w:rPr>
          <w:b/>
        </w:rPr>
        <w:t>p</w:t>
      </w:r>
      <w:r w:rsidR="008E0440" w:rsidRPr="00511EAE">
        <w:rPr>
          <w:b/>
        </w:rPr>
        <w:t xml:space="preserve">ursue, </w:t>
      </w:r>
      <w:r w:rsidR="00173316">
        <w:rPr>
          <w:b/>
        </w:rPr>
        <w:t>i</w:t>
      </w:r>
      <w:r w:rsidR="008E0440" w:rsidRPr="00511EAE">
        <w:rPr>
          <w:b/>
        </w:rPr>
        <w:t xml:space="preserve">ncluding </w:t>
      </w:r>
      <w:r w:rsidR="00173316">
        <w:rPr>
          <w:b/>
        </w:rPr>
        <w:t>d</w:t>
      </w:r>
      <w:r w:rsidR="008E0440" w:rsidRPr="00511EAE">
        <w:rPr>
          <w:b/>
        </w:rPr>
        <w:t>isseminati</w:t>
      </w:r>
      <w:r w:rsidR="00DD59AD" w:rsidRPr="00511EAE">
        <w:rPr>
          <w:b/>
        </w:rPr>
        <w:t>ng</w:t>
      </w:r>
      <w:r w:rsidR="008E0440" w:rsidRPr="00511EAE">
        <w:rPr>
          <w:b/>
        </w:rPr>
        <w:t xml:space="preserve"> the </w:t>
      </w:r>
      <w:r w:rsidR="00173316">
        <w:rPr>
          <w:b/>
        </w:rPr>
        <w:t>r</w:t>
      </w:r>
      <w:r w:rsidR="008E0440" w:rsidRPr="00511EAE">
        <w:rPr>
          <w:b/>
        </w:rPr>
        <w:t>esults</w:t>
      </w:r>
    </w:p>
    <w:p w:rsidR="007D5761" w:rsidRDefault="007D5761" w:rsidP="00D16713"/>
    <w:p w:rsidR="007D071F" w:rsidRDefault="00D00FED" w:rsidP="00D16713">
      <w:r>
        <w:tab/>
        <w:t>The CEO review</w:t>
      </w:r>
      <w:r w:rsidR="000E3829">
        <w:t>s</w:t>
      </w:r>
      <w:r>
        <w:t xml:space="preserve"> the recommendations and choose</w:t>
      </w:r>
      <w:r w:rsidR="00300016">
        <w:t>s</w:t>
      </w:r>
      <w:r>
        <w:t xml:space="preserve"> </w:t>
      </w:r>
      <w:r w:rsidR="00173316">
        <w:t xml:space="preserve">the </w:t>
      </w:r>
      <w:r>
        <w:t xml:space="preserve">ones to pursue. </w:t>
      </w:r>
      <w:r w:rsidR="00173316">
        <w:t>The CEO</w:t>
      </w:r>
      <w:r w:rsidR="00A97E06">
        <w:t xml:space="preserve"> may </w:t>
      </w:r>
      <w:r w:rsidR="00173316">
        <w:t>refer</w:t>
      </w:r>
      <w:r w:rsidR="00A97E06" w:rsidRPr="00E01DC8">
        <w:t xml:space="preserve"> staff </w:t>
      </w:r>
      <w:r w:rsidR="00173316">
        <w:t>that</w:t>
      </w:r>
      <w:r w:rsidR="00173316" w:rsidRPr="00E01DC8">
        <w:t xml:space="preserve"> </w:t>
      </w:r>
      <w:r w:rsidR="000E3829" w:rsidRPr="00E01DC8">
        <w:t xml:space="preserve">will </w:t>
      </w:r>
      <w:r w:rsidR="00A97E06" w:rsidRPr="00E01DC8">
        <w:t xml:space="preserve">implement the recommendations </w:t>
      </w:r>
      <w:r w:rsidR="00173316">
        <w:t xml:space="preserve">to </w:t>
      </w:r>
      <w:r w:rsidR="009D0481" w:rsidRPr="00E01DC8">
        <w:t xml:space="preserve">the </w:t>
      </w:r>
      <w:r w:rsidR="00E944A3">
        <w:t xml:space="preserve">resources </w:t>
      </w:r>
      <w:r w:rsidR="009D0481" w:rsidRPr="00E01DC8">
        <w:t>listed</w:t>
      </w:r>
      <w:r w:rsidR="00A97E06" w:rsidRPr="00E01DC8">
        <w:t xml:space="preserve"> in Appendix </w:t>
      </w:r>
      <w:r w:rsidR="00C93405">
        <w:t>9</w:t>
      </w:r>
      <w:r w:rsidR="00A97E06" w:rsidRPr="00E01DC8">
        <w:t>. The CEO</w:t>
      </w:r>
      <w:r w:rsidRPr="00E01DC8">
        <w:t xml:space="preserve"> also make</w:t>
      </w:r>
      <w:r w:rsidR="00173316">
        <w:t>s</w:t>
      </w:r>
      <w:r w:rsidRPr="00E01DC8">
        <w:t xml:space="preserve"> the final decisions about </w:t>
      </w:r>
      <w:r w:rsidR="000E3829" w:rsidRPr="00E01DC8">
        <w:t xml:space="preserve">which results to </w:t>
      </w:r>
      <w:r w:rsidRPr="00E01DC8">
        <w:t>disseminat</w:t>
      </w:r>
      <w:r w:rsidR="000E3829" w:rsidRPr="00E01DC8">
        <w:t xml:space="preserve">e </w:t>
      </w:r>
      <w:r w:rsidRPr="00E01DC8">
        <w:t xml:space="preserve">and </w:t>
      </w:r>
      <w:r w:rsidR="00CB4B67" w:rsidRPr="00E01DC8">
        <w:t xml:space="preserve">to </w:t>
      </w:r>
      <w:r w:rsidRPr="00E01DC8">
        <w:t>who</w:t>
      </w:r>
      <w:r w:rsidR="00CB4B67" w:rsidRPr="00E01DC8">
        <w:t>m</w:t>
      </w:r>
      <w:r w:rsidRPr="00E01DC8">
        <w:t>.</w:t>
      </w:r>
      <w:r w:rsidR="00351639">
        <w:t xml:space="preserve"> </w:t>
      </w:r>
      <w:r w:rsidR="000E3829" w:rsidRPr="00E01DC8">
        <w:t>The TIP boxes list information that could be disseminated, who should receive</w:t>
      </w:r>
      <w:r w:rsidR="000E3829">
        <w:t xml:space="preserve"> the information, and ways to disseminate the information.</w:t>
      </w:r>
    </w:p>
    <w:p w:rsidR="00EF71CC" w:rsidRDefault="00EF71CC" w:rsidP="00D167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8798F" w:rsidRPr="0048798F" w:rsidTr="00AC1B9C">
        <w:tc>
          <w:tcPr>
            <w:tcW w:w="8856" w:type="dxa"/>
          </w:tcPr>
          <w:p w:rsidR="0048798F" w:rsidRPr="00AC1B9C" w:rsidRDefault="0048798F" w:rsidP="00AC1B9C">
            <w:pPr>
              <w:spacing w:before="120" w:after="120"/>
              <w:rPr>
                <w:sz w:val="22"/>
                <w:szCs w:val="22"/>
              </w:rPr>
            </w:pPr>
            <w:r w:rsidRPr="00AC1B9C">
              <w:rPr>
                <w:sz w:val="22"/>
                <w:szCs w:val="22"/>
              </w:rPr>
              <w:t xml:space="preserve">TIP: Items to </w:t>
            </w:r>
            <w:r w:rsidR="00173316">
              <w:rPr>
                <w:sz w:val="22"/>
                <w:szCs w:val="22"/>
              </w:rPr>
              <w:t>c</w:t>
            </w:r>
            <w:r w:rsidRPr="00AC1B9C">
              <w:rPr>
                <w:sz w:val="22"/>
                <w:szCs w:val="22"/>
              </w:rPr>
              <w:t xml:space="preserve">onsider </w:t>
            </w:r>
            <w:r w:rsidR="00173316">
              <w:rPr>
                <w:sz w:val="22"/>
                <w:szCs w:val="22"/>
              </w:rPr>
              <w:t>d</w:t>
            </w:r>
            <w:r w:rsidRPr="00AC1B9C">
              <w:rPr>
                <w:sz w:val="22"/>
                <w:szCs w:val="22"/>
              </w:rPr>
              <w:t>isseminating</w:t>
            </w:r>
          </w:p>
          <w:p w:rsidR="0048798F" w:rsidRPr="00AC1B9C" w:rsidRDefault="0048798F" w:rsidP="00AC1B9C">
            <w:pPr>
              <w:numPr>
                <w:ilvl w:val="0"/>
                <w:numId w:val="27"/>
              </w:numPr>
              <w:rPr>
                <w:sz w:val="22"/>
                <w:szCs w:val="22"/>
              </w:rPr>
            </w:pPr>
            <w:r w:rsidRPr="00AC1B9C">
              <w:rPr>
                <w:sz w:val="22"/>
                <w:szCs w:val="22"/>
              </w:rPr>
              <w:t xml:space="preserve">Recommendations from the </w:t>
            </w:r>
            <w:r w:rsidR="00603DB2" w:rsidRPr="00AC1B9C">
              <w:rPr>
                <w:sz w:val="22"/>
                <w:szCs w:val="22"/>
              </w:rPr>
              <w:t>r</w:t>
            </w:r>
            <w:r w:rsidRPr="00AC1B9C">
              <w:rPr>
                <w:sz w:val="22"/>
                <w:szCs w:val="22"/>
              </w:rPr>
              <w:t xml:space="preserve">eview </w:t>
            </w:r>
            <w:r w:rsidR="008D14C7" w:rsidRPr="00AC1B9C">
              <w:rPr>
                <w:sz w:val="22"/>
                <w:szCs w:val="22"/>
              </w:rPr>
              <w:t>t</w:t>
            </w:r>
            <w:r w:rsidRPr="00AC1B9C">
              <w:rPr>
                <w:sz w:val="22"/>
                <w:szCs w:val="22"/>
              </w:rPr>
              <w:t>eam</w:t>
            </w:r>
            <w:r w:rsidR="004064F3" w:rsidRPr="00AC1B9C">
              <w:rPr>
                <w:sz w:val="22"/>
                <w:szCs w:val="22"/>
              </w:rPr>
              <w:t>.</w:t>
            </w:r>
          </w:p>
          <w:p w:rsidR="008A635C" w:rsidRPr="00AC1B9C" w:rsidRDefault="00173316" w:rsidP="00AC1B9C">
            <w:pPr>
              <w:numPr>
                <w:ilvl w:val="0"/>
                <w:numId w:val="27"/>
              </w:numPr>
              <w:rPr>
                <w:sz w:val="22"/>
                <w:szCs w:val="22"/>
              </w:rPr>
            </w:pPr>
            <w:r>
              <w:rPr>
                <w:sz w:val="22"/>
                <w:szCs w:val="22"/>
              </w:rPr>
              <w:t>CEO’s</w:t>
            </w:r>
            <w:r w:rsidRPr="00AC1B9C">
              <w:rPr>
                <w:sz w:val="22"/>
                <w:szCs w:val="22"/>
              </w:rPr>
              <w:t xml:space="preserve"> </w:t>
            </w:r>
            <w:r w:rsidR="0048798F" w:rsidRPr="00AC1B9C">
              <w:rPr>
                <w:sz w:val="22"/>
                <w:szCs w:val="22"/>
              </w:rPr>
              <w:t>decisions about future steps</w:t>
            </w:r>
            <w:r w:rsidR="00603DB2" w:rsidRPr="00AC1B9C">
              <w:rPr>
                <w:sz w:val="22"/>
                <w:szCs w:val="22"/>
              </w:rPr>
              <w:t>.</w:t>
            </w:r>
            <w:r w:rsidR="0048798F" w:rsidRPr="00AC1B9C">
              <w:rPr>
                <w:sz w:val="22"/>
                <w:szCs w:val="22"/>
              </w:rPr>
              <w:t xml:space="preserve"> </w:t>
            </w:r>
          </w:p>
        </w:tc>
      </w:tr>
    </w:tbl>
    <w:p w:rsidR="00B270E4" w:rsidRDefault="00B270E4" w:rsidP="00D167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358C8" w:rsidRPr="00F358C8" w:rsidTr="00AC1B9C">
        <w:tc>
          <w:tcPr>
            <w:tcW w:w="8856" w:type="dxa"/>
          </w:tcPr>
          <w:p w:rsidR="00F358C8" w:rsidRPr="00AC1B9C" w:rsidRDefault="00F358C8" w:rsidP="00AC1B9C">
            <w:pPr>
              <w:spacing w:before="120" w:after="120"/>
              <w:rPr>
                <w:sz w:val="22"/>
                <w:szCs w:val="22"/>
              </w:rPr>
            </w:pPr>
            <w:r w:rsidRPr="00AC1B9C">
              <w:rPr>
                <w:sz w:val="22"/>
                <w:szCs w:val="22"/>
              </w:rPr>
              <w:t xml:space="preserve">TIP: </w:t>
            </w:r>
            <w:r w:rsidR="00173316">
              <w:rPr>
                <w:sz w:val="22"/>
                <w:szCs w:val="22"/>
              </w:rPr>
              <w:t>Possible recipients of the</w:t>
            </w:r>
            <w:r w:rsidRPr="00AC1B9C">
              <w:rPr>
                <w:sz w:val="22"/>
                <w:szCs w:val="22"/>
              </w:rPr>
              <w:t xml:space="preserve"> findings</w:t>
            </w:r>
          </w:p>
          <w:p w:rsidR="00F358C8" w:rsidRPr="00AC1B9C" w:rsidRDefault="00CF4275" w:rsidP="00AC1B9C">
            <w:pPr>
              <w:numPr>
                <w:ilvl w:val="0"/>
                <w:numId w:val="28"/>
              </w:numPr>
              <w:rPr>
                <w:sz w:val="22"/>
                <w:szCs w:val="22"/>
              </w:rPr>
            </w:pPr>
            <w:r w:rsidRPr="00AC1B9C">
              <w:rPr>
                <w:sz w:val="22"/>
                <w:szCs w:val="22"/>
              </w:rPr>
              <w:t>All agency personnel</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 xml:space="preserve">Members of the community </w:t>
            </w:r>
            <w:r w:rsidR="00173316">
              <w:rPr>
                <w:sz w:val="22"/>
                <w:szCs w:val="22"/>
              </w:rPr>
              <w:t>that</w:t>
            </w:r>
            <w:r w:rsidR="00173316" w:rsidRPr="00AC1B9C">
              <w:rPr>
                <w:sz w:val="22"/>
                <w:szCs w:val="22"/>
              </w:rPr>
              <w:t xml:space="preserve"> </w:t>
            </w:r>
            <w:r w:rsidRPr="00AC1B9C">
              <w:rPr>
                <w:sz w:val="22"/>
                <w:szCs w:val="22"/>
              </w:rPr>
              <w:t xml:space="preserve">participated in the </w:t>
            </w:r>
            <w:r w:rsidR="00603DB2" w:rsidRPr="00AC1B9C">
              <w:rPr>
                <w:sz w:val="22"/>
                <w:szCs w:val="22"/>
              </w:rPr>
              <w:t>c</w:t>
            </w:r>
            <w:r w:rsidRPr="00AC1B9C">
              <w:rPr>
                <w:sz w:val="22"/>
                <w:szCs w:val="22"/>
              </w:rPr>
              <w:t>ross</w:t>
            </w:r>
            <w:r w:rsidR="00603DB2" w:rsidRPr="00AC1B9C">
              <w:rPr>
                <w:sz w:val="22"/>
                <w:szCs w:val="22"/>
              </w:rPr>
              <w:t>-a</w:t>
            </w:r>
            <w:r w:rsidRPr="00AC1B9C">
              <w:rPr>
                <w:sz w:val="22"/>
                <w:szCs w:val="22"/>
              </w:rPr>
              <w:t xml:space="preserve">gency </w:t>
            </w:r>
            <w:r w:rsidR="00603DB2" w:rsidRPr="00AC1B9C">
              <w:rPr>
                <w:sz w:val="22"/>
                <w:szCs w:val="22"/>
              </w:rPr>
              <w:t>t</w:t>
            </w:r>
            <w:r w:rsidRPr="00AC1B9C">
              <w:rPr>
                <w:sz w:val="22"/>
                <w:szCs w:val="22"/>
              </w:rPr>
              <w:t>eam</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 xml:space="preserve">The </w:t>
            </w:r>
            <w:r w:rsidR="00603DB2" w:rsidRPr="00AC1B9C">
              <w:rPr>
                <w:sz w:val="22"/>
                <w:szCs w:val="22"/>
              </w:rPr>
              <w:t>r</w:t>
            </w:r>
            <w:r w:rsidRPr="00AC1B9C">
              <w:rPr>
                <w:sz w:val="22"/>
                <w:szCs w:val="22"/>
              </w:rPr>
              <w:t xml:space="preserve">eview </w:t>
            </w:r>
            <w:r w:rsidR="00603DB2" w:rsidRPr="00AC1B9C">
              <w:rPr>
                <w:sz w:val="22"/>
                <w:szCs w:val="22"/>
              </w:rPr>
              <w:t>t</w:t>
            </w:r>
            <w:r w:rsidRPr="00AC1B9C">
              <w:rPr>
                <w:sz w:val="22"/>
                <w:szCs w:val="22"/>
              </w:rPr>
              <w:t>eam</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The media</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Labor/union representatives</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Local political officials</w:t>
            </w:r>
            <w:r w:rsidR="00603DB2" w:rsidRPr="00AC1B9C">
              <w:rPr>
                <w:sz w:val="22"/>
                <w:szCs w:val="22"/>
              </w:rPr>
              <w:t xml:space="preserve"> and </w:t>
            </w:r>
            <w:r w:rsidRPr="00AC1B9C">
              <w:rPr>
                <w:sz w:val="22"/>
                <w:szCs w:val="22"/>
              </w:rPr>
              <w:t>leaders</w:t>
            </w:r>
            <w:r w:rsidR="004064F3" w:rsidRPr="00AC1B9C">
              <w:rPr>
                <w:sz w:val="22"/>
                <w:szCs w:val="22"/>
              </w:rPr>
              <w:t>.</w:t>
            </w:r>
          </w:p>
          <w:p w:rsidR="00CF4275" w:rsidRPr="00AC1B9C" w:rsidRDefault="00CF4275" w:rsidP="00AC1B9C">
            <w:pPr>
              <w:numPr>
                <w:ilvl w:val="0"/>
                <w:numId w:val="28"/>
              </w:numPr>
              <w:rPr>
                <w:sz w:val="22"/>
                <w:szCs w:val="22"/>
              </w:rPr>
            </w:pPr>
            <w:r w:rsidRPr="00AC1B9C">
              <w:rPr>
                <w:sz w:val="22"/>
                <w:szCs w:val="22"/>
              </w:rPr>
              <w:t>Community partners</w:t>
            </w:r>
            <w:r w:rsidR="004064F3" w:rsidRPr="00AC1B9C">
              <w:rPr>
                <w:sz w:val="22"/>
                <w:szCs w:val="22"/>
              </w:rPr>
              <w:t>.</w:t>
            </w:r>
          </w:p>
          <w:p w:rsidR="00663DB5" w:rsidRPr="00AC1B9C" w:rsidRDefault="00CF4275" w:rsidP="00AC1B9C">
            <w:pPr>
              <w:numPr>
                <w:ilvl w:val="0"/>
                <w:numId w:val="28"/>
              </w:numPr>
              <w:rPr>
                <w:sz w:val="22"/>
                <w:szCs w:val="22"/>
              </w:rPr>
            </w:pPr>
            <w:r w:rsidRPr="00AC1B9C">
              <w:rPr>
                <w:sz w:val="22"/>
                <w:szCs w:val="22"/>
              </w:rPr>
              <w:t>The public</w:t>
            </w:r>
            <w:r w:rsidR="00603DB2" w:rsidRPr="00AC1B9C">
              <w:rPr>
                <w:sz w:val="22"/>
                <w:szCs w:val="22"/>
              </w:rPr>
              <w:t>.</w:t>
            </w:r>
            <w:r w:rsidRPr="00AC1B9C">
              <w:rPr>
                <w:sz w:val="22"/>
                <w:szCs w:val="22"/>
              </w:rPr>
              <w:t xml:space="preserve"> </w:t>
            </w:r>
          </w:p>
        </w:tc>
      </w:tr>
    </w:tbl>
    <w:p w:rsidR="001603FC" w:rsidRDefault="001603FC" w:rsidP="00D16713">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7081A" w:rsidRPr="00F358C8" w:rsidTr="00AC1B9C">
        <w:tc>
          <w:tcPr>
            <w:tcW w:w="8856" w:type="dxa"/>
          </w:tcPr>
          <w:p w:rsidR="0027081A" w:rsidRPr="00AC1B9C" w:rsidRDefault="0027081A" w:rsidP="00AC1B9C">
            <w:pPr>
              <w:spacing w:before="120" w:after="120"/>
              <w:rPr>
                <w:sz w:val="22"/>
                <w:szCs w:val="22"/>
              </w:rPr>
            </w:pPr>
            <w:r w:rsidRPr="00AC1B9C">
              <w:rPr>
                <w:sz w:val="22"/>
                <w:szCs w:val="22"/>
              </w:rPr>
              <w:t xml:space="preserve">TIP: </w:t>
            </w:r>
            <w:r w:rsidR="00D8525F" w:rsidRPr="00AC1B9C">
              <w:rPr>
                <w:sz w:val="22"/>
                <w:szCs w:val="22"/>
              </w:rPr>
              <w:t xml:space="preserve">Ways to </w:t>
            </w:r>
            <w:r w:rsidRPr="00AC1B9C">
              <w:rPr>
                <w:sz w:val="22"/>
                <w:szCs w:val="22"/>
              </w:rPr>
              <w:t>disseminat</w:t>
            </w:r>
            <w:r w:rsidR="00D8525F" w:rsidRPr="00AC1B9C">
              <w:rPr>
                <w:sz w:val="22"/>
                <w:szCs w:val="22"/>
              </w:rPr>
              <w:t>e</w:t>
            </w:r>
            <w:r w:rsidRPr="00AC1B9C">
              <w:rPr>
                <w:sz w:val="22"/>
                <w:szCs w:val="22"/>
              </w:rPr>
              <w:t xml:space="preserve"> </w:t>
            </w:r>
            <w:r w:rsidR="00603DB2" w:rsidRPr="00AC1B9C">
              <w:rPr>
                <w:sz w:val="22"/>
                <w:szCs w:val="22"/>
              </w:rPr>
              <w:t xml:space="preserve">the </w:t>
            </w:r>
            <w:r w:rsidRPr="00AC1B9C">
              <w:rPr>
                <w:sz w:val="22"/>
                <w:szCs w:val="22"/>
              </w:rPr>
              <w:t>findings</w:t>
            </w:r>
          </w:p>
          <w:p w:rsidR="00D8525F" w:rsidRPr="00AC1B9C" w:rsidRDefault="00D8525F" w:rsidP="00AC1B9C">
            <w:pPr>
              <w:numPr>
                <w:ilvl w:val="0"/>
                <w:numId w:val="28"/>
              </w:numPr>
              <w:rPr>
                <w:sz w:val="22"/>
                <w:szCs w:val="22"/>
              </w:rPr>
            </w:pPr>
            <w:r w:rsidRPr="00AC1B9C">
              <w:rPr>
                <w:sz w:val="22"/>
                <w:szCs w:val="22"/>
              </w:rPr>
              <w:t>Press releases</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Press conferences</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 xml:space="preserve">Post information on the </w:t>
            </w:r>
            <w:r w:rsidR="00603DB2" w:rsidRPr="00AC1B9C">
              <w:rPr>
                <w:sz w:val="22"/>
                <w:szCs w:val="22"/>
              </w:rPr>
              <w:t xml:space="preserve">agency’s </w:t>
            </w:r>
            <w:r w:rsidR="004064F3" w:rsidRPr="00AC1B9C">
              <w:rPr>
                <w:sz w:val="22"/>
                <w:szCs w:val="22"/>
              </w:rPr>
              <w:t>W</w:t>
            </w:r>
            <w:r w:rsidRPr="00AC1B9C">
              <w:rPr>
                <w:sz w:val="22"/>
                <w:szCs w:val="22"/>
              </w:rPr>
              <w:t>eb</w:t>
            </w:r>
            <w:r w:rsidR="00603DB2" w:rsidRPr="00AC1B9C">
              <w:rPr>
                <w:sz w:val="22"/>
                <w:szCs w:val="22"/>
              </w:rPr>
              <w:t xml:space="preserve"> </w:t>
            </w:r>
            <w:r w:rsidRPr="00AC1B9C">
              <w:rPr>
                <w:sz w:val="22"/>
                <w:szCs w:val="22"/>
              </w:rPr>
              <w:t>site</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Agency newsletters</w:t>
            </w:r>
            <w:r w:rsidR="004064F3" w:rsidRPr="00AC1B9C">
              <w:rPr>
                <w:sz w:val="22"/>
                <w:szCs w:val="22"/>
              </w:rPr>
              <w:t>.</w:t>
            </w:r>
          </w:p>
          <w:p w:rsidR="002A5BC4" w:rsidRPr="00AC1B9C" w:rsidRDefault="002A5BC4" w:rsidP="00AC1B9C">
            <w:pPr>
              <w:numPr>
                <w:ilvl w:val="0"/>
                <w:numId w:val="28"/>
              </w:numPr>
              <w:rPr>
                <w:sz w:val="22"/>
                <w:szCs w:val="22"/>
              </w:rPr>
            </w:pPr>
            <w:r w:rsidRPr="00AC1B9C">
              <w:rPr>
                <w:sz w:val="22"/>
                <w:szCs w:val="22"/>
              </w:rPr>
              <w:t>Distribute a thorough, polished final report of the findings.</w:t>
            </w:r>
          </w:p>
          <w:p w:rsidR="00D8525F" w:rsidRPr="00AC1B9C" w:rsidRDefault="00D8525F" w:rsidP="00AC1B9C">
            <w:pPr>
              <w:numPr>
                <w:ilvl w:val="0"/>
                <w:numId w:val="28"/>
              </w:numPr>
              <w:rPr>
                <w:sz w:val="22"/>
                <w:szCs w:val="22"/>
              </w:rPr>
            </w:pPr>
            <w:r w:rsidRPr="00AC1B9C">
              <w:rPr>
                <w:sz w:val="22"/>
                <w:szCs w:val="22"/>
              </w:rPr>
              <w:t>Internal agency memoranda</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E</w:t>
            </w:r>
            <w:r w:rsidR="00603DB2" w:rsidRPr="00AC1B9C">
              <w:rPr>
                <w:sz w:val="22"/>
                <w:szCs w:val="22"/>
              </w:rPr>
              <w:t>-</w:t>
            </w:r>
            <w:r w:rsidRPr="00AC1B9C">
              <w:rPr>
                <w:sz w:val="22"/>
                <w:szCs w:val="22"/>
              </w:rPr>
              <w:t>mail</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Op-eds</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 xml:space="preserve">City </w:t>
            </w:r>
            <w:r w:rsidR="00603DB2" w:rsidRPr="00AC1B9C">
              <w:rPr>
                <w:sz w:val="22"/>
                <w:szCs w:val="22"/>
              </w:rPr>
              <w:t>c</w:t>
            </w:r>
            <w:r w:rsidRPr="00AC1B9C">
              <w:rPr>
                <w:sz w:val="22"/>
                <w:szCs w:val="22"/>
              </w:rPr>
              <w:t xml:space="preserve">ouncil </w:t>
            </w:r>
            <w:r w:rsidR="00603DB2" w:rsidRPr="00AC1B9C">
              <w:rPr>
                <w:sz w:val="22"/>
                <w:szCs w:val="22"/>
              </w:rPr>
              <w:t>m</w:t>
            </w:r>
            <w:r w:rsidRPr="00AC1B9C">
              <w:rPr>
                <w:sz w:val="22"/>
                <w:szCs w:val="22"/>
              </w:rPr>
              <w:t>eetings</w:t>
            </w:r>
            <w:r w:rsidR="004064F3" w:rsidRPr="00AC1B9C">
              <w:rPr>
                <w:sz w:val="22"/>
                <w:szCs w:val="22"/>
              </w:rPr>
              <w:t>.</w:t>
            </w:r>
          </w:p>
          <w:p w:rsidR="00D8525F" w:rsidRPr="00AC1B9C" w:rsidRDefault="00D8525F" w:rsidP="00AC1B9C">
            <w:pPr>
              <w:numPr>
                <w:ilvl w:val="0"/>
                <w:numId w:val="28"/>
              </w:numPr>
              <w:rPr>
                <w:sz w:val="22"/>
                <w:szCs w:val="22"/>
              </w:rPr>
            </w:pPr>
            <w:r w:rsidRPr="00AC1B9C">
              <w:rPr>
                <w:sz w:val="22"/>
                <w:szCs w:val="22"/>
              </w:rPr>
              <w:t>Presentations to local elected leaders</w:t>
            </w:r>
            <w:r w:rsidR="004064F3" w:rsidRPr="00AC1B9C">
              <w:rPr>
                <w:sz w:val="22"/>
                <w:szCs w:val="22"/>
              </w:rPr>
              <w:t>.</w:t>
            </w:r>
          </w:p>
          <w:p w:rsidR="0027081A" w:rsidRPr="00AC1B9C" w:rsidRDefault="00D8525F" w:rsidP="00AC1B9C">
            <w:pPr>
              <w:numPr>
                <w:ilvl w:val="0"/>
                <w:numId w:val="28"/>
              </w:numPr>
              <w:rPr>
                <w:sz w:val="22"/>
                <w:szCs w:val="22"/>
              </w:rPr>
            </w:pPr>
            <w:r w:rsidRPr="00AC1B9C">
              <w:rPr>
                <w:sz w:val="22"/>
                <w:szCs w:val="22"/>
              </w:rPr>
              <w:t>Presentations at town hall meeting or community meetings</w:t>
            </w:r>
            <w:r w:rsidR="00603DB2" w:rsidRPr="00AC1B9C">
              <w:rPr>
                <w:sz w:val="22"/>
                <w:szCs w:val="22"/>
              </w:rPr>
              <w:t>.</w:t>
            </w:r>
          </w:p>
        </w:tc>
      </w:tr>
    </w:tbl>
    <w:p w:rsidR="0027081A" w:rsidRPr="008105EF" w:rsidRDefault="0027081A" w:rsidP="00D16713">
      <w:pPr>
        <w:rPr>
          <w:b/>
          <w:color w:val="000000"/>
          <w:u w:val="single"/>
        </w:rPr>
      </w:pPr>
    </w:p>
    <w:p w:rsidR="007D071F" w:rsidRPr="0003441C" w:rsidRDefault="007D071F" w:rsidP="00D16713">
      <w:bookmarkStart w:id="54" w:name="nonresponse"/>
      <w:bookmarkEnd w:id="54"/>
      <w:r w:rsidRPr="0003441C">
        <w:t xml:space="preserve"> </w:t>
      </w:r>
    </w:p>
    <w:p w:rsidR="007D071F" w:rsidRPr="00372721" w:rsidRDefault="007D071F" w:rsidP="00D16713"/>
    <w:p w:rsidR="007D071F" w:rsidRPr="00A26C5B" w:rsidRDefault="00C21E7A" w:rsidP="00D16713">
      <w:pPr>
        <w:pStyle w:val="Heading1"/>
        <w:jc w:val="center"/>
        <w:rPr>
          <w:rFonts w:ascii="Times New Roman" w:hAnsi="Times New Roman"/>
          <w:sz w:val="28"/>
        </w:rPr>
      </w:pPr>
      <w:r>
        <w:rPr>
          <w:b w:val="0"/>
        </w:rPr>
        <w:br w:type="page"/>
      </w:r>
      <w:bookmarkStart w:id="55" w:name="_Toc262680084"/>
      <w:r w:rsidR="00A351DB" w:rsidRPr="00A26C5B">
        <w:rPr>
          <w:rFonts w:ascii="Times New Roman" w:hAnsi="Times New Roman"/>
          <w:sz w:val="28"/>
        </w:rPr>
        <w:lastRenderedPageBreak/>
        <w:t>Re</w:t>
      </w:r>
      <w:r w:rsidR="00A351DB">
        <w:rPr>
          <w:rFonts w:ascii="Times New Roman" w:hAnsi="Times New Roman"/>
          <w:sz w:val="28"/>
        </w:rPr>
        <w:t>source</w:t>
      </w:r>
      <w:r w:rsidR="000E3829">
        <w:rPr>
          <w:rFonts w:ascii="Times New Roman" w:hAnsi="Times New Roman"/>
          <w:sz w:val="28"/>
        </w:rPr>
        <w:t>s</w:t>
      </w:r>
      <w:bookmarkEnd w:id="55"/>
      <w:r w:rsidR="00A351DB" w:rsidRPr="00A26C5B">
        <w:rPr>
          <w:rFonts w:ascii="Times New Roman" w:hAnsi="Times New Roman"/>
          <w:sz w:val="28"/>
        </w:rPr>
        <w:t xml:space="preserve"> </w:t>
      </w:r>
    </w:p>
    <w:p w:rsidR="00641C79" w:rsidRDefault="00641C79" w:rsidP="007D071F">
      <w:pPr>
        <w:spacing w:line="480" w:lineRule="auto"/>
      </w:pPr>
    </w:p>
    <w:p w:rsidR="00641C79" w:rsidRPr="006F5139" w:rsidRDefault="00641C79" w:rsidP="00511EAE">
      <w:r>
        <w:t xml:space="preserve">The Internet references cited in this publication were valid as of </w:t>
      </w:r>
      <w:r w:rsidR="00CD5021">
        <w:t>April 2010</w:t>
      </w:r>
      <w:r>
        <w:t>.</w:t>
      </w:r>
      <w:r w:rsidR="00351639">
        <w:t xml:space="preserve"> </w:t>
      </w:r>
      <w:r w:rsidR="008B0CC2">
        <w:t>Because</w:t>
      </w:r>
      <w:r>
        <w:t xml:space="preserve"> URLs and </w:t>
      </w:r>
      <w:r w:rsidR="00E21C9E">
        <w:t>W</w:t>
      </w:r>
      <w:r>
        <w:t>eb sites are in constant flux, neither the authors nor the COPS Office can vouch for their current validity.</w:t>
      </w:r>
    </w:p>
    <w:p w:rsidR="0059054D" w:rsidRDefault="0059054D" w:rsidP="0059054D">
      <w:pPr>
        <w:spacing w:line="480" w:lineRule="auto"/>
      </w:pPr>
    </w:p>
    <w:p w:rsidR="0059054D" w:rsidRDefault="0059054D" w:rsidP="008B0CC2">
      <w:r>
        <w:t xml:space="preserve">Baker, T.E. </w:t>
      </w:r>
      <w:r w:rsidRPr="00EE4B20">
        <w:rPr>
          <w:i/>
        </w:rPr>
        <w:t>Effective Police Leadership: Moving Beyond Management</w:t>
      </w:r>
      <w:r>
        <w:t>.</w:t>
      </w:r>
      <w:r w:rsidR="00351639">
        <w:t xml:space="preserve"> </w:t>
      </w:r>
      <w:smartTag w:uri="urn:schemas-microsoft-com:office:smarttags" w:element="place">
        <w:smartTag w:uri="urn:schemas-microsoft-com:office:smarttags" w:element="City">
          <w:r>
            <w:t>Flushing</w:t>
          </w:r>
        </w:smartTag>
        <w:r>
          <w:t xml:space="preserve">, </w:t>
        </w:r>
        <w:smartTag w:uri="urn:schemas-microsoft-com:office:smarttags" w:element="State">
          <w:r>
            <w:t>New York</w:t>
          </w:r>
        </w:smartTag>
      </w:smartTag>
      <w:r>
        <w:t>:</w:t>
      </w:r>
      <w:r w:rsidR="00351639">
        <w:t xml:space="preserve"> </w:t>
      </w:r>
      <w:r>
        <w:t>Looseleaf Law Publications, Inc., 2000.</w:t>
      </w:r>
    </w:p>
    <w:p w:rsidR="0059054D" w:rsidRDefault="0059054D" w:rsidP="0059054D"/>
    <w:p w:rsidR="0059054D" w:rsidRPr="00E02606" w:rsidRDefault="0059054D" w:rsidP="0059054D">
      <w:pPr>
        <w:pStyle w:val="HTMLPreformatted"/>
        <w:ind w:left="922" w:hanging="922"/>
        <w:rPr>
          <w:rFonts w:ascii="Times New Roman" w:hAnsi="Times New Roman" w:cs="Times New Roman"/>
          <w:sz w:val="24"/>
          <w:szCs w:val="24"/>
        </w:rPr>
      </w:pPr>
      <w:r w:rsidRPr="00E02606">
        <w:rPr>
          <w:rFonts w:ascii="Times New Roman" w:hAnsi="Times New Roman" w:cs="Times New Roman"/>
          <w:sz w:val="24"/>
          <w:szCs w:val="24"/>
        </w:rPr>
        <w:t>Eck</w:t>
      </w:r>
      <w:r>
        <w:rPr>
          <w:rFonts w:ascii="Times New Roman" w:hAnsi="Times New Roman" w:cs="Times New Roman"/>
          <w:sz w:val="24"/>
          <w:szCs w:val="24"/>
        </w:rPr>
        <w:t xml:space="preserve">, </w:t>
      </w:r>
      <w:r w:rsidRPr="00E02606">
        <w:rPr>
          <w:rFonts w:ascii="Times New Roman" w:hAnsi="Times New Roman" w:cs="Times New Roman"/>
          <w:sz w:val="24"/>
          <w:szCs w:val="24"/>
        </w:rPr>
        <w:t>J.</w:t>
      </w:r>
      <w:r>
        <w:rPr>
          <w:rFonts w:ascii="Times New Roman" w:hAnsi="Times New Roman" w:cs="Times New Roman"/>
          <w:sz w:val="24"/>
          <w:szCs w:val="24"/>
        </w:rPr>
        <w:t xml:space="preserve"> </w:t>
      </w:r>
      <w:r w:rsidRPr="00E02606">
        <w:rPr>
          <w:rFonts w:ascii="Times New Roman" w:hAnsi="Times New Roman" w:cs="Times New Roman"/>
          <w:sz w:val="24"/>
          <w:szCs w:val="24"/>
        </w:rPr>
        <w:t>E. and W. Spelman</w:t>
      </w:r>
      <w:r>
        <w:rPr>
          <w:rFonts w:ascii="Times New Roman" w:hAnsi="Times New Roman" w:cs="Times New Roman"/>
          <w:sz w:val="24"/>
          <w:szCs w:val="24"/>
        </w:rPr>
        <w:t>.</w:t>
      </w:r>
      <w:r w:rsidRPr="00E02606">
        <w:rPr>
          <w:rFonts w:ascii="Times New Roman" w:hAnsi="Times New Roman" w:cs="Times New Roman"/>
          <w:sz w:val="24"/>
          <w:szCs w:val="24"/>
        </w:rPr>
        <w:t xml:space="preserve"> </w:t>
      </w:r>
      <w:r w:rsidRPr="00E02606">
        <w:rPr>
          <w:rFonts w:ascii="Times New Roman" w:hAnsi="Times New Roman" w:cs="Times New Roman"/>
          <w:i/>
          <w:sz w:val="24"/>
          <w:szCs w:val="24"/>
        </w:rPr>
        <w:t xml:space="preserve">Problem-Solving: Problem-Oriented Policing in </w:t>
      </w:r>
      <w:smartTag w:uri="urn:schemas-microsoft-com:office:smarttags" w:element="place">
        <w:smartTag w:uri="urn:schemas-microsoft-com:office:smarttags" w:element="City">
          <w:r w:rsidRPr="00E02606">
            <w:rPr>
              <w:rFonts w:ascii="Times New Roman" w:hAnsi="Times New Roman" w:cs="Times New Roman"/>
              <w:i/>
              <w:sz w:val="24"/>
              <w:szCs w:val="24"/>
            </w:rPr>
            <w:t>Newport News</w:t>
          </w:r>
        </w:smartTag>
      </w:smartTag>
      <w:r w:rsidRPr="00E02606">
        <w:rPr>
          <w:rFonts w:ascii="Times New Roman" w:hAnsi="Times New Roman" w:cs="Times New Roman"/>
          <w:sz w:val="24"/>
          <w:szCs w:val="24"/>
        </w:rPr>
        <w:t xml:space="preserve">. </w:t>
      </w:r>
      <w:smartTag w:uri="urn:schemas-microsoft-com:office:smarttags" w:element="place">
        <w:smartTag w:uri="urn:schemas-microsoft-com:office:smarttags" w:element="City">
          <w:r w:rsidRPr="00E02606">
            <w:rPr>
              <w:rFonts w:ascii="Times New Roman" w:hAnsi="Times New Roman" w:cs="Times New Roman"/>
              <w:sz w:val="24"/>
              <w:szCs w:val="24"/>
            </w:rPr>
            <w:t>Washington</w:t>
          </w:r>
        </w:smartTag>
        <w:r w:rsidRPr="00E02606">
          <w:rPr>
            <w:rFonts w:ascii="Times New Roman" w:hAnsi="Times New Roman" w:cs="Times New Roman"/>
            <w:sz w:val="24"/>
            <w:szCs w:val="24"/>
          </w:rPr>
          <w:t xml:space="preserve">, </w:t>
        </w:r>
        <w:smartTag w:uri="urn:schemas-microsoft-com:office:smarttags" w:element="State">
          <w:r w:rsidRPr="00E02606">
            <w:rPr>
              <w:rFonts w:ascii="Times New Roman" w:hAnsi="Times New Roman" w:cs="Times New Roman"/>
              <w:sz w:val="24"/>
              <w:szCs w:val="24"/>
            </w:rPr>
            <w:t>D.C.</w:t>
          </w:r>
        </w:smartTag>
      </w:smartTag>
      <w:r w:rsidRPr="00E02606">
        <w:rPr>
          <w:rFonts w:ascii="Times New Roman" w:hAnsi="Times New Roman" w:cs="Times New Roman"/>
          <w:sz w:val="24"/>
          <w:szCs w:val="24"/>
        </w:rPr>
        <w:t>: Police Executive Research Forum</w:t>
      </w:r>
      <w:r>
        <w:rPr>
          <w:rFonts w:ascii="Times New Roman" w:hAnsi="Times New Roman" w:cs="Times New Roman"/>
          <w:sz w:val="24"/>
          <w:szCs w:val="24"/>
        </w:rPr>
        <w:t>, 1987</w:t>
      </w:r>
      <w:r w:rsidRPr="00E02606">
        <w:rPr>
          <w:rFonts w:ascii="Times New Roman" w:hAnsi="Times New Roman" w:cs="Times New Roman"/>
          <w:sz w:val="24"/>
          <w:szCs w:val="24"/>
        </w:rPr>
        <w:t xml:space="preserve">. </w:t>
      </w:r>
    </w:p>
    <w:p w:rsidR="0059054D" w:rsidRDefault="0059054D" w:rsidP="0059054D"/>
    <w:p w:rsidR="0059054D" w:rsidRDefault="0059054D" w:rsidP="008B0CC2">
      <w:r>
        <w:t xml:space="preserve">Ford, J. K. </w:t>
      </w:r>
      <w:r>
        <w:rPr>
          <w:i/>
        </w:rPr>
        <w:t>Organizational Survey: An Overview.</w:t>
      </w:r>
      <w:r>
        <w:t xml:space="preserve"> </w:t>
      </w:r>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Criminal Justice</w:t>
          </w:r>
        </w:smartTag>
      </w:smartTag>
      <w:r>
        <w:t>, 2004. http://www.cj.msu.edu/~outreach/cp/survey.html</w:t>
      </w:r>
    </w:p>
    <w:p w:rsidR="0059054D" w:rsidRPr="0016190D" w:rsidRDefault="0059054D" w:rsidP="0059054D"/>
    <w:p w:rsidR="0059054D" w:rsidRDefault="0059054D" w:rsidP="0059054D">
      <w:r w:rsidRPr="0016190D">
        <w:t>Goldstein, H.</w:t>
      </w:r>
      <w:r>
        <w:t>,</w:t>
      </w:r>
      <w:r w:rsidRPr="0016190D">
        <w:t xml:space="preserve"> </w:t>
      </w:r>
      <w:r w:rsidRPr="0016190D">
        <w:rPr>
          <w:i/>
          <w:iCs/>
        </w:rPr>
        <w:t>Problem-Oriented Policing</w:t>
      </w:r>
      <w:r w:rsidRPr="0016190D">
        <w:t xml:space="preserve">, </w:t>
      </w:r>
      <w:smartTag w:uri="urn:schemas-microsoft-com:office:smarttags" w:element="place">
        <w:smartTag w:uri="urn:schemas-microsoft-com:office:smarttags" w:element="State">
          <w:r w:rsidRPr="0016190D">
            <w:t>New York</w:t>
          </w:r>
        </w:smartTag>
      </w:smartTag>
      <w:r w:rsidRPr="0016190D">
        <w:t>: McGraw</w:t>
      </w:r>
      <w:r>
        <w:t>-</w:t>
      </w:r>
      <w:r w:rsidRPr="0016190D">
        <w:t>Hill</w:t>
      </w:r>
      <w:r>
        <w:t>, 1990</w:t>
      </w:r>
      <w:r w:rsidRPr="0016190D">
        <w:t>.</w:t>
      </w:r>
    </w:p>
    <w:p w:rsidR="0059054D" w:rsidRPr="0016190D" w:rsidRDefault="0059054D" w:rsidP="0059054D"/>
    <w:p w:rsidR="0059054D" w:rsidRDefault="0059054D" w:rsidP="008B0CC2">
      <w:pPr>
        <w:autoSpaceDE w:val="0"/>
        <w:autoSpaceDN w:val="0"/>
        <w:adjustRightInd w:val="0"/>
      </w:pPr>
      <w:r w:rsidRPr="0016190D">
        <w:t xml:space="preserve">Goldstein, H. </w:t>
      </w:r>
      <w:r>
        <w:t>“</w:t>
      </w:r>
      <w:r w:rsidRPr="0016190D">
        <w:t>Improving Policing: A Problem-Oriented Approach</w:t>
      </w:r>
      <w:r>
        <w:t>,”</w:t>
      </w:r>
      <w:r w:rsidRPr="0016190D">
        <w:t xml:space="preserve"> </w:t>
      </w:r>
      <w:r w:rsidRPr="0016190D">
        <w:rPr>
          <w:i/>
          <w:iCs/>
        </w:rPr>
        <w:t>Crime and</w:t>
      </w:r>
      <w:r w:rsidR="008B0CC2">
        <w:rPr>
          <w:i/>
          <w:iCs/>
        </w:rPr>
        <w:t xml:space="preserve"> </w:t>
      </w:r>
      <w:r>
        <w:rPr>
          <w:i/>
          <w:iCs/>
        </w:rPr>
        <w:tab/>
      </w:r>
      <w:r w:rsidRPr="0016190D">
        <w:rPr>
          <w:i/>
          <w:iCs/>
        </w:rPr>
        <w:t>Delinquency</w:t>
      </w:r>
      <w:r w:rsidRPr="0016190D">
        <w:t>, Vol</w:t>
      </w:r>
      <w:r>
        <w:t xml:space="preserve">ume </w:t>
      </w:r>
      <w:r w:rsidRPr="0016190D">
        <w:t>25</w:t>
      </w:r>
      <w:r>
        <w:t xml:space="preserve"> (1979):</w:t>
      </w:r>
      <w:r w:rsidRPr="0016190D">
        <w:t xml:space="preserve"> 236</w:t>
      </w:r>
      <w:r>
        <w:t>–</w:t>
      </w:r>
      <w:r w:rsidRPr="0016190D">
        <w:t>258.</w:t>
      </w:r>
    </w:p>
    <w:p w:rsidR="0059054D" w:rsidRPr="0016190D" w:rsidRDefault="0059054D" w:rsidP="0059054D"/>
    <w:p w:rsidR="0059054D" w:rsidRPr="0016190D" w:rsidRDefault="0059054D" w:rsidP="008B0CC2">
      <w:r w:rsidRPr="0016190D">
        <w:t>Greene, J. R.</w:t>
      </w:r>
      <w:r>
        <w:t>,</w:t>
      </w:r>
      <w:r w:rsidRPr="0016190D">
        <w:t xml:space="preserve"> </w:t>
      </w:r>
      <w:r>
        <w:t>“</w:t>
      </w:r>
      <w:r w:rsidRPr="0016190D">
        <w:t xml:space="preserve">Community Policing in </w:t>
      </w:r>
      <w:smartTag w:uri="urn:schemas-microsoft-com:office:smarttags" w:element="place">
        <w:smartTag w:uri="urn:schemas-microsoft-com:office:smarttags" w:element="country-region">
          <w:r w:rsidRPr="0016190D">
            <w:t>America</w:t>
          </w:r>
        </w:smartTag>
      </w:smartTag>
      <w:r w:rsidRPr="0016190D">
        <w:t xml:space="preserve">: Changing the </w:t>
      </w:r>
      <w:r>
        <w:t>N</w:t>
      </w:r>
      <w:r w:rsidRPr="0016190D">
        <w:t xml:space="preserve">ature, </w:t>
      </w:r>
      <w:r>
        <w:t>S</w:t>
      </w:r>
      <w:r w:rsidRPr="0016190D">
        <w:t xml:space="preserve">tructure, and </w:t>
      </w:r>
      <w:r>
        <w:t>F</w:t>
      </w:r>
      <w:r w:rsidRPr="0016190D">
        <w:t xml:space="preserve">unction of the </w:t>
      </w:r>
      <w:r>
        <w:t>P</w:t>
      </w:r>
      <w:r w:rsidRPr="0016190D">
        <w:t>olice</w:t>
      </w:r>
      <w:r>
        <w:t>.”</w:t>
      </w:r>
      <w:r w:rsidRPr="0016190D">
        <w:t xml:space="preserve"> </w:t>
      </w:r>
      <w:r w:rsidRPr="0016190D">
        <w:rPr>
          <w:i/>
          <w:iCs/>
        </w:rPr>
        <w:t>Policies, Processes, and Decisions of the Criminal Justice System</w:t>
      </w:r>
      <w:r w:rsidRPr="0016190D">
        <w:t xml:space="preserve"> </w:t>
      </w:r>
      <w:r w:rsidRPr="00A539CB">
        <w:rPr>
          <w:iCs/>
        </w:rPr>
        <w:t>3</w:t>
      </w:r>
      <w:r>
        <w:rPr>
          <w:iCs/>
        </w:rPr>
        <w:t xml:space="preserve"> (2000):</w:t>
      </w:r>
      <w:r w:rsidR="00351639">
        <w:t xml:space="preserve"> </w:t>
      </w:r>
      <w:r w:rsidRPr="0016190D">
        <w:t>299</w:t>
      </w:r>
      <w:r>
        <w:t>–</w:t>
      </w:r>
      <w:r w:rsidRPr="0016190D">
        <w:t>370.</w:t>
      </w:r>
    </w:p>
    <w:p w:rsidR="0059054D" w:rsidRPr="0016190D" w:rsidRDefault="0059054D" w:rsidP="0059054D"/>
    <w:p w:rsidR="0059054D" w:rsidRPr="0016190D" w:rsidRDefault="0059054D" w:rsidP="008B0CC2">
      <w:r w:rsidRPr="0016190D">
        <w:t>Grinc, R.M.</w:t>
      </w:r>
      <w:r>
        <w:t>,</w:t>
      </w:r>
      <w:r w:rsidRPr="0016190D">
        <w:t xml:space="preserve"> “</w:t>
      </w:r>
      <w:r>
        <w:t>‘</w:t>
      </w:r>
      <w:r w:rsidRPr="0016190D">
        <w:t xml:space="preserve">Angels in </w:t>
      </w:r>
      <w:r>
        <w:t>M</w:t>
      </w:r>
      <w:r w:rsidRPr="0016190D">
        <w:t>arble</w:t>
      </w:r>
      <w:r>
        <w:t>’</w:t>
      </w:r>
      <w:r w:rsidRPr="0016190D">
        <w:t xml:space="preserve">: Problems in </w:t>
      </w:r>
      <w:r>
        <w:t>S</w:t>
      </w:r>
      <w:r w:rsidRPr="0016190D">
        <w:t xml:space="preserve">timulating </w:t>
      </w:r>
      <w:r>
        <w:t>C</w:t>
      </w:r>
      <w:r w:rsidRPr="0016190D">
        <w:t xml:space="preserve">ommunity </w:t>
      </w:r>
      <w:r>
        <w:t>I</w:t>
      </w:r>
      <w:r w:rsidRPr="0016190D">
        <w:t xml:space="preserve">nvolvement in </w:t>
      </w:r>
      <w:r>
        <w:t>C</w:t>
      </w:r>
      <w:r w:rsidRPr="0016190D">
        <w:t xml:space="preserve">ommunity </w:t>
      </w:r>
      <w:r>
        <w:t>P</w:t>
      </w:r>
      <w:r w:rsidRPr="0016190D">
        <w:t>olicing</w:t>
      </w:r>
      <w:r>
        <w:t>,”</w:t>
      </w:r>
      <w:r w:rsidRPr="0016190D">
        <w:t xml:space="preserve"> </w:t>
      </w:r>
      <w:r w:rsidRPr="0016190D">
        <w:rPr>
          <w:i/>
          <w:iCs/>
        </w:rPr>
        <w:t>Crime &amp; Delinquenc</w:t>
      </w:r>
      <w:r>
        <w:rPr>
          <w:i/>
          <w:iCs/>
        </w:rPr>
        <w:t>y</w:t>
      </w:r>
      <w:r w:rsidRPr="0016190D">
        <w:rPr>
          <w:i/>
          <w:iCs/>
        </w:rPr>
        <w:t xml:space="preserve">, </w:t>
      </w:r>
      <w:r w:rsidRPr="00E07174">
        <w:rPr>
          <w:iCs/>
        </w:rPr>
        <w:t xml:space="preserve">40 </w:t>
      </w:r>
      <w:r>
        <w:rPr>
          <w:iCs/>
        </w:rPr>
        <w:t>(1994)</w:t>
      </w:r>
      <w:r w:rsidRPr="00E07174">
        <w:rPr>
          <w:iCs/>
        </w:rPr>
        <w:t>(3)</w:t>
      </w:r>
      <w:r>
        <w:rPr>
          <w:iCs/>
        </w:rPr>
        <w:t>:</w:t>
      </w:r>
      <w:r w:rsidRPr="0016190D">
        <w:rPr>
          <w:i/>
          <w:iCs/>
        </w:rPr>
        <w:t xml:space="preserve"> </w:t>
      </w:r>
      <w:r w:rsidRPr="0016190D">
        <w:t>437</w:t>
      </w:r>
      <w:r>
        <w:t>–</w:t>
      </w:r>
      <w:r w:rsidRPr="0016190D">
        <w:t>468.</w:t>
      </w:r>
    </w:p>
    <w:p w:rsidR="0059054D" w:rsidRPr="0016190D" w:rsidRDefault="0059054D" w:rsidP="0059054D">
      <w:pPr>
        <w:ind w:firstLine="720"/>
      </w:pPr>
    </w:p>
    <w:p w:rsidR="0059054D" w:rsidRPr="0016190D" w:rsidRDefault="0059054D" w:rsidP="008B0CC2">
      <w:r w:rsidRPr="0016190D">
        <w:rPr>
          <w:bCs/>
        </w:rPr>
        <w:t xml:space="preserve">Haberfeld, M.R. (2006). </w:t>
      </w:r>
      <w:r w:rsidRPr="0016190D">
        <w:rPr>
          <w:bCs/>
          <w:i/>
          <w:iCs/>
        </w:rPr>
        <w:t>Theories of Police Leadership</w:t>
      </w:r>
      <w:r w:rsidRPr="0016190D">
        <w:rPr>
          <w:bCs/>
        </w:rPr>
        <w:t xml:space="preserve">. </w:t>
      </w:r>
      <w:smartTag w:uri="urn:schemas-microsoft-com:office:smarttags" w:element="place">
        <w:smartTag w:uri="urn:schemas-microsoft-com:office:smarttags" w:element="City">
          <w:r w:rsidRPr="0016190D">
            <w:rPr>
              <w:bCs/>
            </w:rPr>
            <w:t>Upper Saddle River</w:t>
          </w:r>
        </w:smartTag>
        <w:r w:rsidRPr="0016190D">
          <w:rPr>
            <w:bCs/>
          </w:rPr>
          <w:t xml:space="preserve">, </w:t>
        </w:r>
        <w:smartTag w:uri="urn:schemas-microsoft-com:office:smarttags" w:element="State">
          <w:r w:rsidRPr="0016190D">
            <w:rPr>
              <w:bCs/>
            </w:rPr>
            <w:t>N</w:t>
          </w:r>
          <w:r>
            <w:rPr>
              <w:bCs/>
            </w:rPr>
            <w:t xml:space="preserve">ew </w:t>
          </w:r>
          <w:r w:rsidRPr="0016190D">
            <w:rPr>
              <w:bCs/>
            </w:rPr>
            <w:t>J</w:t>
          </w:r>
          <w:r>
            <w:rPr>
              <w:bCs/>
            </w:rPr>
            <w:t>ersey</w:t>
          </w:r>
        </w:smartTag>
      </w:smartTag>
      <w:r w:rsidRPr="0016190D">
        <w:rPr>
          <w:bCs/>
        </w:rPr>
        <w:t>: Pearson</w:t>
      </w:r>
      <w:r>
        <w:rPr>
          <w:bCs/>
        </w:rPr>
        <w:t xml:space="preserve"> </w:t>
      </w:r>
      <w:r w:rsidRPr="0016190D">
        <w:rPr>
          <w:bCs/>
        </w:rPr>
        <w:t>Prentice Hall</w:t>
      </w:r>
      <w:r>
        <w:rPr>
          <w:bCs/>
        </w:rPr>
        <w:t>, 2006</w:t>
      </w:r>
      <w:r w:rsidRPr="0016190D">
        <w:rPr>
          <w:bCs/>
        </w:rPr>
        <w:t>.</w:t>
      </w:r>
    </w:p>
    <w:p w:rsidR="0059054D" w:rsidRPr="0016190D" w:rsidRDefault="0059054D" w:rsidP="0059054D">
      <w:pPr>
        <w:ind w:firstLine="720"/>
        <w:rPr>
          <w:b/>
          <w:bCs/>
        </w:rPr>
      </w:pPr>
    </w:p>
    <w:p w:rsidR="0059054D" w:rsidRPr="0016190D" w:rsidRDefault="0059054D" w:rsidP="008B0CC2">
      <w:pPr>
        <w:rPr>
          <w:bCs/>
        </w:rPr>
      </w:pPr>
      <w:r w:rsidRPr="0016190D">
        <w:rPr>
          <w:bCs/>
        </w:rPr>
        <w:t>Maguire, E.R.</w:t>
      </w:r>
      <w:r>
        <w:rPr>
          <w:bCs/>
        </w:rPr>
        <w:t xml:space="preserve"> and S.D.</w:t>
      </w:r>
      <w:r w:rsidRPr="0016190D">
        <w:rPr>
          <w:bCs/>
        </w:rPr>
        <w:t xml:space="preserve"> Mastrofski</w:t>
      </w:r>
      <w:r>
        <w:rPr>
          <w:bCs/>
        </w:rPr>
        <w:t>,</w:t>
      </w:r>
      <w:r w:rsidR="00351639">
        <w:rPr>
          <w:bCs/>
        </w:rPr>
        <w:t xml:space="preserve"> </w:t>
      </w:r>
      <w:r>
        <w:rPr>
          <w:bCs/>
        </w:rPr>
        <w:t>“</w:t>
      </w:r>
      <w:r w:rsidRPr="0016190D">
        <w:rPr>
          <w:bCs/>
        </w:rPr>
        <w:t xml:space="preserve">Patterns of </w:t>
      </w:r>
      <w:r>
        <w:rPr>
          <w:bCs/>
        </w:rPr>
        <w:t>C</w:t>
      </w:r>
      <w:r w:rsidRPr="0016190D">
        <w:rPr>
          <w:bCs/>
        </w:rPr>
        <w:t xml:space="preserve">ommunity </w:t>
      </w:r>
      <w:r>
        <w:rPr>
          <w:bCs/>
        </w:rPr>
        <w:t>P</w:t>
      </w:r>
      <w:r w:rsidRPr="0016190D">
        <w:rPr>
          <w:bCs/>
        </w:rPr>
        <w:t xml:space="preserve">olicing in the </w:t>
      </w:r>
      <w:smartTag w:uri="urn:schemas-microsoft-com:office:smarttags" w:element="country-region">
        <w:smartTag w:uri="urn:schemas-microsoft-com:office:smarttags" w:element="place">
          <w:r w:rsidRPr="0016190D">
            <w:rPr>
              <w:bCs/>
            </w:rPr>
            <w:t>United States</w:t>
          </w:r>
        </w:smartTag>
      </w:smartTag>
      <w:r>
        <w:rPr>
          <w:bCs/>
        </w:rPr>
        <w:t>,”</w:t>
      </w:r>
      <w:r w:rsidRPr="0016190D">
        <w:rPr>
          <w:bCs/>
        </w:rPr>
        <w:t xml:space="preserve"> </w:t>
      </w:r>
      <w:r w:rsidRPr="0016190D">
        <w:rPr>
          <w:bCs/>
          <w:i/>
          <w:iCs/>
        </w:rPr>
        <w:t xml:space="preserve">Police Quarterly </w:t>
      </w:r>
      <w:r w:rsidRPr="000C388B">
        <w:rPr>
          <w:bCs/>
          <w:iCs/>
        </w:rPr>
        <w:t>3</w:t>
      </w:r>
      <w:r>
        <w:rPr>
          <w:bCs/>
          <w:iCs/>
        </w:rPr>
        <w:t xml:space="preserve"> (2000):</w:t>
      </w:r>
      <w:r w:rsidRPr="0016190D">
        <w:rPr>
          <w:bCs/>
        </w:rPr>
        <w:t xml:space="preserve"> 4</w:t>
      </w:r>
      <w:r>
        <w:rPr>
          <w:bCs/>
        </w:rPr>
        <w:t>–</w:t>
      </w:r>
      <w:r w:rsidRPr="0016190D">
        <w:rPr>
          <w:bCs/>
        </w:rPr>
        <w:t>45.</w:t>
      </w:r>
    </w:p>
    <w:p w:rsidR="0059054D" w:rsidRPr="0016190D" w:rsidRDefault="0059054D" w:rsidP="0059054D">
      <w:pPr>
        <w:ind w:firstLine="720"/>
        <w:rPr>
          <w:b/>
          <w:bCs/>
        </w:rPr>
      </w:pPr>
    </w:p>
    <w:p w:rsidR="0059054D" w:rsidRDefault="0059054D" w:rsidP="008B0CC2">
      <w:smartTag w:uri="urn:schemas-microsoft-com:office:smarttags" w:element="place">
        <w:smartTag w:uri="urn:schemas-microsoft-com:office:smarttags" w:element="State">
          <w:r w:rsidRPr="0016190D">
            <w:t>Michigan</w:t>
          </w:r>
        </w:smartTag>
      </w:smartTag>
      <w:r w:rsidRPr="0016190D">
        <w:t xml:space="preserve"> Regional Community Policing Institute.</w:t>
      </w:r>
      <w:r>
        <w:t xml:space="preserve"> </w:t>
      </w:r>
      <w:r w:rsidRPr="0016190D">
        <w:rPr>
          <w:i/>
          <w:iCs/>
        </w:rPr>
        <w:t>Community Policing: A Road Map for Change</w:t>
      </w:r>
      <w:r w:rsidRPr="0016190D">
        <w:t xml:space="preserve">. </w:t>
      </w:r>
      <w:smartTag w:uri="urn:schemas-microsoft-com:office:smarttags" w:element="PlaceName">
        <w:r w:rsidRPr="0016190D">
          <w:t>Michigan</w:t>
        </w:r>
      </w:smartTag>
      <w:r w:rsidRPr="0016190D">
        <w:t xml:space="preserve"> </w:t>
      </w:r>
      <w:smartTag w:uri="urn:schemas-microsoft-com:office:smarttags" w:element="PlaceType">
        <w:r w:rsidRPr="0016190D">
          <w:t>State</w:t>
        </w:r>
      </w:smartTag>
      <w:r w:rsidRPr="0016190D">
        <w:t xml:space="preserve"> </w:t>
      </w:r>
      <w:smartTag w:uri="urn:schemas-microsoft-com:office:smarttags" w:element="PlaceType">
        <w:r w:rsidRPr="0016190D">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Criminal Justice</w:t>
          </w:r>
        </w:smartTag>
      </w:smartTag>
      <w:r>
        <w:t xml:space="preserve">, no date. </w:t>
      </w:r>
      <w:r w:rsidRPr="0059054D">
        <w:t>http://www.cj.msu.edu/~outreach/rcpi/roadmap.pdf</w:t>
      </w:r>
    </w:p>
    <w:p w:rsidR="0059054D" w:rsidRDefault="0059054D" w:rsidP="0059054D"/>
    <w:p w:rsidR="0059054D" w:rsidRPr="0016190D" w:rsidRDefault="0059054D" w:rsidP="008B0CC2">
      <w:r w:rsidRPr="0016190D">
        <w:t xml:space="preserve">RAND Corporation. </w:t>
      </w:r>
      <w:r w:rsidRPr="0016190D">
        <w:rPr>
          <w:i/>
          <w:iCs/>
        </w:rPr>
        <w:t>A Measurement Model to Estimating Community Policing Implementation.</w:t>
      </w:r>
      <w:r w:rsidRPr="0016190D">
        <w:t xml:space="preserve"> </w:t>
      </w:r>
      <w:smartTag w:uri="urn:schemas-microsoft-com:office:smarttags" w:element="place">
        <w:smartTag w:uri="urn:schemas-microsoft-com:office:smarttags" w:element="City">
          <w:r w:rsidRPr="0016190D">
            <w:t>Santa Monica</w:t>
          </w:r>
        </w:smartTag>
        <w:r w:rsidRPr="0016190D">
          <w:t xml:space="preserve">, </w:t>
        </w:r>
        <w:smartTag w:uri="urn:schemas-microsoft-com:office:smarttags" w:element="State">
          <w:r w:rsidRPr="0016190D">
            <w:t>C</w:t>
          </w:r>
          <w:r>
            <w:t>alifornia</w:t>
          </w:r>
        </w:smartTag>
      </w:smartTag>
      <w:r>
        <w:t>, 2000.</w:t>
      </w:r>
    </w:p>
    <w:p w:rsidR="0059054D" w:rsidRPr="0016190D" w:rsidRDefault="0059054D" w:rsidP="0059054D"/>
    <w:p w:rsidR="0059054D" w:rsidRPr="0016190D" w:rsidRDefault="0059054D" w:rsidP="008B0CC2">
      <w:r w:rsidRPr="0016190D">
        <w:t xml:space="preserve">Trojanowicz, R.C. </w:t>
      </w:r>
      <w:r w:rsidRPr="0016190D">
        <w:rPr>
          <w:i/>
          <w:iCs/>
        </w:rPr>
        <w:t>Community Policing Guidelines for Police Chiefs</w:t>
      </w:r>
      <w:r w:rsidRPr="0016190D">
        <w:t xml:space="preserve">. </w:t>
      </w:r>
      <w:r>
        <w:t>1994.</w:t>
      </w:r>
      <w:r w:rsidRPr="0016190D">
        <w:t>http://www.policenet.com/compguide.html</w:t>
      </w:r>
    </w:p>
    <w:p w:rsidR="0059054D" w:rsidRDefault="0059054D" w:rsidP="0059054D">
      <w:pPr>
        <w:pStyle w:val="BodyText2"/>
        <w:spacing w:line="240" w:lineRule="auto"/>
        <w:rPr>
          <w:b/>
        </w:rPr>
      </w:pPr>
    </w:p>
    <w:p w:rsidR="0059054D" w:rsidRPr="00C46D15" w:rsidRDefault="0059054D" w:rsidP="00C46D15">
      <w:pPr>
        <w:rPr>
          <w:lang w:val="fr-FR"/>
        </w:rPr>
      </w:pPr>
      <w:r w:rsidRPr="00A351DB">
        <w:lastRenderedPageBreak/>
        <w:t>Trojanowicz, R</w:t>
      </w:r>
      <w:r>
        <w:t>.</w:t>
      </w:r>
      <w:r w:rsidRPr="00A351DB">
        <w:t xml:space="preserve"> and B</w:t>
      </w:r>
      <w:r>
        <w:t>.</w:t>
      </w:r>
      <w:r w:rsidRPr="00A351DB">
        <w:t xml:space="preserve"> Bucqueroux. </w:t>
      </w:r>
      <w:r w:rsidRPr="00DB1787">
        <w:rPr>
          <w:i/>
        </w:rPr>
        <w:t>Community Policing: How to Get Started.</w:t>
      </w:r>
      <w:r w:rsidRPr="00A351DB">
        <w:t xml:space="preserve"> </w:t>
      </w:r>
      <w:smartTag w:uri="urn:schemas-microsoft-com:office:smarttags" w:element="place">
        <w:smartTag w:uri="urn:schemas-microsoft-com:office:smarttags" w:element="City">
          <w:r w:rsidRPr="00A351DB">
            <w:t>Cincinnati</w:t>
          </w:r>
        </w:smartTag>
      </w:smartTag>
      <w:r w:rsidRPr="00A351DB">
        <w:t>: Anderson</w:t>
      </w:r>
      <w:r>
        <w:t xml:space="preserve"> Publishing Co., 1994.</w:t>
      </w:r>
    </w:p>
    <w:p w:rsidR="0059054D" w:rsidRPr="00C46D15" w:rsidRDefault="0059054D" w:rsidP="00C46D15">
      <w:pPr>
        <w:rPr>
          <w:lang w:val="fr-FR"/>
        </w:rPr>
      </w:pPr>
    </w:p>
    <w:p w:rsidR="0059054D" w:rsidRPr="0016190D" w:rsidRDefault="0059054D" w:rsidP="008B0CC2">
      <w:r w:rsidRPr="0016190D">
        <w:t>Trojanowicz, R. and Bucqueroux, B.</w:t>
      </w:r>
      <w:r>
        <w:t>,</w:t>
      </w:r>
      <w:r w:rsidRPr="0016190D">
        <w:t xml:space="preserve"> “Toward Development of Meaningful and Effective Performance Evaluations.” </w:t>
      </w:r>
      <w:smartTag w:uri="urn:schemas-microsoft-com:office:smarttags" w:element="City">
        <w:r w:rsidRPr="0016190D">
          <w:t>East Lan</w:t>
        </w:r>
        <w:r>
          <w:t>s</w:t>
        </w:r>
        <w:r w:rsidRPr="0016190D">
          <w:t>ing</w:t>
        </w:r>
      </w:smartTag>
      <w:r w:rsidRPr="0016190D">
        <w:t xml:space="preserve">, </w:t>
      </w:r>
      <w:smartTag w:uri="urn:schemas-microsoft-com:office:smarttags" w:element="State">
        <w:r w:rsidRPr="0016190D">
          <w:t>M</w:t>
        </w:r>
        <w:r>
          <w:t>ichigan</w:t>
        </w:r>
      </w:smartTag>
      <w:r w:rsidRPr="0016190D">
        <w:t xml:space="preserve">: </w:t>
      </w:r>
      <w:smartTag w:uri="urn:schemas-microsoft-com:office:smarttags" w:element="place">
        <w:smartTag w:uri="urn:schemas-microsoft-com:office:smarttags" w:element="PlaceName">
          <w:r w:rsidRPr="0016190D">
            <w:t>Michigan</w:t>
          </w:r>
        </w:smartTag>
        <w:r w:rsidRPr="0016190D">
          <w:t xml:space="preserve"> </w:t>
        </w:r>
        <w:smartTag w:uri="urn:schemas-microsoft-com:office:smarttags" w:element="PlaceType">
          <w:r w:rsidRPr="0016190D">
            <w:t>State</w:t>
          </w:r>
        </w:smartTag>
        <w:r w:rsidRPr="0016190D">
          <w:t xml:space="preserve"> </w:t>
        </w:r>
        <w:smartTag w:uri="urn:schemas-microsoft-com:office:smarttags" w:element="PlaceType">
          <w:r w:rsidRPr="0016190D">
            <w:t>University</w:t>
          </w:r>
        </w:smartTag>
      </w:smartTag>
      <w:r>
        <w:t>, 1992</w:t>
      </w:r>
      <w:r w:rsidRPr="0016190D">
        <w:t>. http://www.cj.msu.edu/~people</w:t>
      </w:r>
      <w:r w:rsidRPr="0016190D">
        <w:t>/</w:t>
      </w:r>
      <w:r w:rsidRPr="0016190D">
        <w:t>cp/toward.html.</w:t>
      </w:r>
    </w:p>
    <w:p w:rsidR="0059054D" w:rsidRDefault="0059054D" w:rsidP="0059054D">
      <w:pPr>
        <w:rPr>
          <w:lang w:val="fr-FR"/>
        </w:rPr>
      </w:pPr>
    </w:p>
    <w:p w:rsidR="0059054D" w:rsidRPr="006B3713" w:rsidRDefault="0059054D" w:rsidP="00C46D15">
      <w:r w:rsidRPr="0016190D">
        <w:rPr>
          <w:lang w:val="fr-FR"/>
        </w:rPr>
        <w:t xml:space="preserve">Trojanowicz, R. C., </w:t>
      </w:r>
      <w:r>
        <w:rPr>
          <w:lang w:val="fr-FR"/>
        </w:rPr>
        <w:t xml:space="preserve">V.E. </w:t>
      </w:r>
      <w:r w:rsidRPr="0016190D">
        <w:rPr>
          <w:lang w:val="fr-FR"/>
        </w:rPr>
        <w:t xml:space="preserve">Kappeler, </w:t>
      </w:r>
      <w:r>
        <w:rPr>
          <w:lang w:val="fr-FR"/>
        </w:rPr>
        <w:t>L.K.</w:t>
      </w:r>
      <w:r w:rsidRPr="0016190D">
        <w:rPr>
          <w:lang w:val="fr-FR"/>
        </w:rPr>
        <w:t xml:space="preserve"> Gaines,</w:t>
      </w:r>
      <w:r>
        <w:rPr>
          <w:lang w:val="fr-FR"/>
        </w:rPr>
        <w:t xml:space="preserve"> and B.</w:t>
      </w:r>
      <w:r w:rsidRPr="0016190D">
        <w:rPr>
          <w:lang w:val="fr-FR"/>
        </w:rPr>
        <w:t xml:space="preserve"> Bucqueroux</w:t>
      </w:r>
      <w:r>
        <w:rPr>
          <w:lang w:val="fr-FR"/>
        </w:rPr>
        <w:t>.</w:t>
      </w:r>
      <w:r w:rsidRPr="0016190D">
        <w:rPr>
          <w:lang w:val="fr-FR"/>
        </w:rPr>
        <w:t xml:space="preserve"> </w:t>
      </w:r>
      <w:r w:rsidRPr="0016190D">
        <w:rPr>
          <w:i/>
          <w:iCs/>
        </w:rPr>
        <w:t xml:space="preserve">Community </w:t>
      </w:r>
      <w:r>
        <w:rPr>
          <w:i/>
          <w:iCs/>
        </w:rPr>
        <w:t>P</w:t>
      </w:r>
      <w:r w:rsidRPr="0016190D">
        <w:rPr>
          <w:i/>
          <w:iCs/>
        </w:rPr>
        <w:t xml:space="preserve">olicing: A </w:t>
      </w:r>
      <w:r>
        <w:rPr>
          <w:i/>
          <w:iCs/>
        </w:rPr>
        <w:t>C</w:t>
      </w:r>
      <w:r w:rsidRPr="0016190D">
        <w:rPr>
          <w:i/>
          <w:iCs/>
        </w:rPr>
        <w:t xml:space="preserve">ontemporary </w:t>
      </w:r>
      <w:r>
        <w:rPr>
          <w:i/>
          <w:iCs/>
        </w:rPr>
        <w:t>P</w:t>
      </w:r>
      <w:r w:rsidRPr="0016190D">
        <w:rPr>
          <w:i/>
          <w:iCs/>
        </w:rPr>
        <w:t>erspective</w:t>
      </w:r>
      <w:r>
        <w:rPr>
          <w:i/>
          <w:iCs/>
        </w:rPr>
        <w:t>,</w:t>
      </w:r>
      <w:r>
        <w:t xml:space="preserve"> </w:t>
      </w:r>
      <w:r w:rsidRPr="0016190D">
        <w:t>2</w:t>
      </w:r>
      <w:r w:rsidRPr="0016190D">
        <w:rPr>
          <w:vertAlign w:val="superscript"/>
        </w:rPr>
        <w:t>nd</w:t>
      </w:r>
      <w:r w:rsidRPr="0016190D">
        <w:t xml:space="preserve"> ed. </w:t>
      </w:r>
      <w:smartTag w:uri="urn:schemas-microsoft-com:office:smarttags" w:element="place">
        <w:smartTag w:uri="urn:schemas-microsoft-com:office:smarttags" w:element="City">
          <w:r w:rsidRPr="0016190D">
            <w:t>Cincinnati</w:t>
          </w:r>
        </w:smartTag>
      </w:smartTag>
      <w:r w:rsidRPr="0016190D">
        <w:t xml:space="preserve">: </w:t>
      </w:r>
      <w:smartTag w:uri="urn:schemas-microsoft-com:office:smarttags" w:element="City">
        <w:r w:rsidRPr="0016190D">
          <w:t>Anderson</w:t>
        </w:r>
      </w:smartTag>
      <w:r w:rsidRPr="0016190D">
        <w:t xml:space="preserve"> Publishing Co.</w:t>
      </w:r>
      <w:r>
        <w:t>, 1998.</w:t>
      </w:r>
    </w:p>
    <w:p w:rsidR="0059054D" w:rsidRPr="0016190D" w:rsidRDefault="0059054D" w:rsidP="0059054D">
      <w:pPr>
        <w:pStyle w:val="Default"/>
      </w:pPr>
    </w:p>
    <w:p w:rsidR="0059054D" w:rsidRDefault="0059054D" w:rsidP="00C46D15">
      <w:r>
        <w:t xml:space="preserve">Western Regional Institute for Community Oriented Public Safety. </w:t>
      </w:r>
      <w:r>
        <w:rPr>
          <w:i/>
        </w:rPr>
        <w:t xml:space="preserve">Onsite Assessment Process.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
        <w:smartTag w:uri="urn:schemas-microsoft-com:office:smarttags" w:element="country-region">
          <w:r>
            <w:t>U.S.</w:t>
          </w:r>
        </w:smartTag>
      </w:smartTag>
      <w:r>
        <w:t xml:space="preserve"> Department of Justice Office of Community Oriented Policing Services, no date.</w:t>
      </w:r>
    </w:p>
    <w:p w:rsidR="0059054D" w:rsidRPr="0016190D" w:rsidRDefault="0059054D" w:rsidP="0059054D">
      <w:pPr>
        <w:ind w:left="720" w:hanging="720"/>
      </w:pPr>
    </w:p>
    <w:p w:rsidR="0059054D" w:rsidRPr="0016190D" w:rsidRDefault="0059054D" w:rsidP="00C46D15">
      <w:pPr>
        <w:pStyle w:val="Default"/>
      </w:pPr>
      <w:r w:rsidRPr="0016190D">
        <w:t>Ziembo-Vogl, J.</w:t>
      </w:r>
      <w:r>
        <w:t xml:space="preserve"> and D. </w:t>
      </w:r>
      <w:r w:rsidRPr="0016190D">
        <w:t xml:space="preserve">Woods, </w:t>
      </w:r>
      <w:r>
        <w:t>“</w:t>
      </w:r>
      <w:r w:rsidRPr="0016190D">
        <w:t xml:space="preserve">Defining Community Policing : Practice </w:t>
      </w:r>
      <w:r>
        <w:t>v</w:t>
      </w:r>
      <w:r w:rsidRPr="0016190D">
        <w:t>ersus Paradigm,</w:t>
      </w:r>
      <w:r>
        <w:t>”</w:t>
      </w:r>
      <w:r w:rsidR="00351639">
        <w:t xml:space="preserve"> </w:t>
      </w:r>
      <w:r w:rsidRPr="0016190D">
        <w:rPr>
          <w:i/>
          <w:iCs/>
        </w:rPr>
        <w:t xml:space="preserve">Police Studies: International Review of Police Development, </w:t>
      </w:r>
      <w:r w:rsidRPr="00E80E21">
        <w:rPr>
          <w:iCs/>
        </w:rPr>
        <w:t xml:space="preserve">19 </w:t>
      </w:r>
      <w:r>
        <w:rPr>
          <w:iCs/>
        </w:rPr>
        <w:t xml:space="preserve">(1996) </w:t>
      </w:r>
      <w:r w:rsidRPr="00E80E21">
        <w:rPr>
          <w:iCs/>
        </w:rPr>
        <w:t>(3)</w:t>
      </w:r>
      <w:r>
        <w:t xml:space="preserve">: </w:t>
      </w:r>
      <w:r w:rsidRPr="0016190D">
        <w:t>33</w:t>
      </w:r>
      <w:r>
        <w:t>–</w:t>
      </w:r>
      <w:r w:rsidRPr="0016190D">
        <w:t>50.</w:t>
      </w:r>
    </w:p>
    <w:p w:rsidR="0059054D" w:rsidRDefault="0059054D" w:rsidP="0059054D">
      <w:pPr>
        <w:pStyle w:val="Default"/>
        <w:rPr>
          <w:bCs/>
        </w:rPr>
      </w:pPr>
    </w:p>
    <w:p w:rsidR="0059054D" w:rsidRPr="0016190D" w:rsidRDefault="0059054D" w:rsidP="00C46D15">
      <w:pPr>
        <w:pStyle w:val="Default"/>
        <w:rPr>
          <w:bCs/>
        </w:rPr>
      </w:pPr>
      <w:r w:rsidRPr="0016190D">
        <w:rPr>
          <w:bCs/>
        </w:rPr>
        <w:t xml:space="preserve">Zhao, J. </w:t>
      </w:r>
      <w:r w:rsidRPr="0016190D">
        <w:rPr>
          <w:bCs/>
          <w:i/>
          <w:iCs/>
        </w:rPr>
        <w:t>Why Police Organizations Change: A Study of Community-oriented Policing</w:t>
      </w:r>
      <w:r>
        <w:rPr>
          <w:bCs/>
          <w:i/>
          <w:iCs/>
        </w:rPr>
        <w:t xml:space="preserve">. </w:t>
      </w:r>
      <w:smartTag w:uri="urn:schemas-microsoft-com:office:smarttags" w:element="place">
        <w:smartTag w:uri="urn:schemas-microsoft-com:office:smarttags" w:element="City">
          <w:r w:rsidRPr="00E80E21">
            <w:rPr>
              <w:bCs/>
              <w:iCs/>
            </w:rPr>
            <w:t>W</w:t>
          </w:r>
          <w:r>
            <w:rPr>
              <w:bCs/>
              <w:iCs/>
            </w:rPr>
            <w:t>ashington</w:t>
          </w:r>
        </w:smartTag>
        <w:r>
          <w:rPr>
            <w:bCs/>
            <w:iCs/>
          </w:rPr>
          <w:t xml:space="preserve">, </w:t>
        </w:r>
        <w:smartTag w:uri="urn:schemas-microsoft-com:office:smarttags" w:element="State">
          <w:r>
            <w:rPr>
              <w:bCs/>
              <w:iCs/>
            </w:rPr>
            <w:t>D.C.</w:t>
          </w:r>
        </w:smartTag>
      </w:smartTag>
      <w:r>
        <w:rPr>
          <w:bCs/>
          <w:iCs/>
        </w:rPr>
        <w:t>:</w:t>
      </w:r>
      <w:r w:rsidR="00351639">
        <w:rPr>
          <w:bCs/>
          <w:iCs/>
        </w:rPr>
        <w:t xml:space="preserve"> </w:t>
      </w:r>
      <w:r w:rsidRPr="0016190D">
        <w:rPr>
          <w:bCs/>
        </w:rPr>
        <w:t xml:space="preserve">Police Executive Research Forum, </w:t>
      </w:r>
      <w:r>
        <w:rPr>
          <w:bCs/>
        </w:rPr>
        <w:t>1996.</w:t>
      </w:r>
    </w:p>
    <w:p w:rsidR="0059054D" w:rsidRDefault="0059054D" w:rsidP="0059054D">
      <w:pPr>
        <w:pStyle w:val="Default"/>
        <w:rPr>
          <w:bCs/>
        </w:rPr>
      </w:pPr>
    </w:p>
    <w:p w:rsidR="0059054D" w:rsidRDefault="0059054D" w:rsidP="00C46D15">
      <w:pPr>
        <w:pStyle w:val="Default"/>
        <w:rPr>
          <w:bCs/>
        </w:rPr>
      </w:pPr>
      <w:r w:rsidRPr="0016190D">
        <w:rPr>
          <w:bCs/>
        </w:rPr>
        <w:t xml:space="preserve">Zhao, J., </w:t>
      </w:r>
      <w:r>
        <w:rPr>
          <w:bCs/>
        </w:rPr>
        <w:t xml:space="preserve">O.C. </w:t>
      </w:r>
      <w:r w:rsidRPr="0016190D">
        <w:rPr>
          <w:bCs/>
        </w:rPr>
        <w:t xml:space="preserve">Thurman, </w:t>
      </w:r>
      <w:r>
        <w:rPr>
          <w:bCs/>
        </w:rPr>
        <w:t>and N.P. Lovrich,</w:t>
      </w:r>
      <w:r w:rsidRPr="0016190D">
        <w:rPr>
          <w:bCs/>
        </w:rPr>
        <w:t xml:space="preserve"> </w:t>
      </w:r>
      <w:r>
        <w:rPr>
          <w:bCs/>
        </w:rPr>
        <w:t>“</w:t>
      </w:r>
      <w:r w:rsidRPr="0016190D">
        <w:rPr>
          <w:bCs/>
        </w:rPr>
        <w:t>Community-</w:t>
      </w:r>
      <w:r>
        <w:rPr>
          <w:bCs/>
        </w:rPr>
        <w:t>O</w:t>
      </w:r>
      <w:r w:rsidRPr="0016190D">
        <w:rPr>
          <w:bCs/>
        </w:rPr>
        <w:t xml:space="preserve">riented </w:t>
      </w:r>
      <w:r>
        <w:rPr>
          <w:bCs/>
        </w:rPr>
        <w:t>P</w:t>
      </w:r>
      <w:r w:rsidRPr="0016190D">
        <w:rPr>
          <w:bCs/>
        </w:rPr>
        <w:t xml:space="preserve">olicing across the </w:t>
      </w:r>
      <w:smartTag w:uri="urn:schemas-microsoft-com:office:smarttags" w:element="country-region">
        <w:smartTag w:uri="urn:schemas-microsoft-com:office:smarttags" w:element="place">
          <w:r w:rsidRPr="0016190D">
            <w:rPr>
              <w:bCs/>
            </w:rPr>
            <w:t>U.S.</w:t>
          </w:r>
        </w:smartTag>
      </w:smartTag>
      <w:r w:rsidRPr="0016190D">
        <w:rPr>
          <w:bCs/>
        </w:rPr>
        <w:t xml:space="preserve">: Facilitators and </w:t>
      </w:r>
      <w:r>
        <w:rPr>
          <w:bCs/>
        </w:rPr>
        <w:t>I</w:t>
      </w:r>
      <w:r w:rsidRPr="0016190D">
        <w:rPr>
          <w:bCs/>
        </w:rPr>
        <w:t xml:space="preserve">mpediments to </w:t>
      </w:r>
      <w:r>
        <w:rPr>
          <w:bCs/>
        </w:rPr>
        <w:t>I</w:t>
      </w:r>
      <w:r w:rsidRPr="0016190D">
        <w:rPr>
          <w:bCs/>
        </w:rPr>
        <w:t>mplementation</w:t>
      </w:r>
      <w:r>
        <w:rPr>
          <w:bCs/>
        </w:rPr>
        <w:t>,”</w:t>
      </w:r>
      <w:r w:rsidRPr="0016190D">
        <w:rPr>
          <w:bCs/>
        </w:rPr>
        <w:t xml:space="preserve"> </w:t>
      </w:r>
      <w:r w:rsidRPr="0016190D">
        <w:rPr>
          <w:bCs/>
          <w:i/>
          <w:iCs/>
        </w:rPr>
        <w:t xml:space="preserve">American Journal of Police </w:t>
      </w:r>
      <w:r w:rsidRPr="00152292">
        <w:rPr>
          <w:bCs/>
          <w:iCs/>
        </w:rPr>
        <w:t>1</w:t>
      </w:r>
      <w:r>
        <w:rPr>
          <w:bCs/>
          <w:iCs/>
        </w:rPr>
        <w:t xml:space="preserve"> (1995)</w:t>
      </w:r>
      <w:r w:rsidRPr="0016190D">
        <w:rPr>
          <w:bCs/>
        </w:rPr>
        <w:t>: 11</w:t>
      </w:r>
      <w:r>
        <w:rPr>
          <w:bCs/>
        </w:rPr>
        <w:t>–</w:t>
      </w:r>
      <w:r w:rsidRPr="0016190D">
        <w:rPr>
          <w:bCs/>
        </w:rPr>
        <w:t>28.</w:t>
      </w:r>
    </w:p>
    <w:p w:rsidR="00BD0C45" w:rsidRDefault="00BD0C45" w:rsidP="00C46D15">
      <w:pPr>
        <w:pStyle w:val="Default"/>
        <w:rPr>
          <w:bCs/>
        </w:rPr>
      </w:pPr>
    </w:p>
    <w:p w:rsidR="00BD0C45" w:rsidRDefault="00BD0C45" w:rsidP="00C46D15">
      <w:pPr>
        <w:pStyle w:val="Default"/>
        <w:rPr>
          <w:bCs/>
        </w:rPr>
      </w:pPr>
    </w:p>
    <w:sectPr w:rsidR="00BD0C45" w:rsidSect="00876912">
      <w:footerReference w:type="defaul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A1" w:rsidRDefault="009A10A1">
      <w:r>
        <w:separator/>
      </w:r>
    </w:p>
  </w:endnote>
  <w:endnote w:type="continuationSeparator" w:id="0">
    <w:p w:rsidR="009A10A1" w:rsidRDefault="009A10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D7" w:rsidRDefault="00BA2DD7" w:rsidP="00AA7597">
    <w:pPr>
      <w:pStyle w:val="Footer"/>
      <w:framePr w:wrap="around" w:vAnchor="text" w:hAnchor="margin" w:xAlign="right" w:y="1"/>
      <w:jc w:val="right"/>
      <w:rPr>
        <w:rStyle w:val="PageNumber"/>
      </w:rPr>
    </w:pPr>
  </w:p>
  <w:p w:rsidR="00BA2DD7" w:rsidRDefault="00BA2DD7" w:rsidP="00AA7597">
    <w:pPr>
      <w:pStyle w:val="Footer"/>
      <w:framePr w:wrap="around" w:vAnchor="text" w:hAnchor="margin" w:xAlign="right" w:y="1"/>
      <w:ind w:right="360"/>
      <w:rPr>
        <w:rStyle w:val="PageNumber"/>
      </w:rPr>
    </w:pPr>
  </w:p>
  <w:p w:rsidR="00BA2DD7" w:rsidRDefault="00BA2DD7" w:rsidP="009A71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D7" w:rsidRDefault="00BA2DD7" w:rsidP="005B359F">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82A85">
      <w:rPr>
        <w:rStyle w:val="PageNumber"/>
        <w:noProof/>
      </w:rPr>
      <w:t>ii</w:t>
    </w:r>
    <w:r>
      <w:rPr>
        <w:rStyle w:val="PageNumber"/>
      </w:rPr>
      <w:fldChar w:fldCharType="end"/>
    </w:r>
  </w:p>
  <w:p w:rsidR="00BA2DD7" w:rsidRDefault="00BA2DD7" w:rsidP="005B359F">
    <w:pPr>
      <w:pStyle w:val="Footer"/>
      <w:framePr w:wrap="around" w:vAnchor="text" w:hAnchor="margin" w:xAlign="right" w:y="1"/>
      <w:ind w:right="360"/>
      <w:rPr>
        <w:rStyle w:val="PageNumber"/>
      </w:rPr>
    </w:pPr>
  </w:p>
  <w:p w:rsidR="00BA2DD7" w:rsidRDefault="00BA2DD7" w:rsidP="009A71F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D7" w:rsidRDefault="00BA2DD7" w:rsidP="00FF55E9">
    <w:pPr>
      <w:pStyle w:val="Footer"/>
      <w:framePr w:wrap="around" w:vAnchor="text" w:hAnchor="page" w:x="10231" w:y="7"/>
      <w:rPr>
        <w:rStyle w:val="PageNumber"/>
      </w:rPr>
    </w:pPr>
    <w:r>
      <w:rPr>
        <w:rStyle w:val="PageNumber"/>
      </w:rPr>
      <w:fldChar w:fldCharType="begin"/>
    </w:r>
    <w:r>
      <w:rPr>
        <w:rStyle w:val="PageNumber"/>
      </w:rPr>
      <w:instrText xml:space="preserve">PAGE  </w:instrText>
    </w:r>
    <w:r>
      <w:rPr>
        <w:rStyle w:val="PageNumber"/>
      </w:rPr>
      <w:fldChar w:fldCharType="separate"/>
    </w:r>
    <w:r w:rsidR="00A82A85">
      <w:rPr>
        <w:rStyle w:val="PageNumber"/>
        <w:noProof/>
      </w:rPr>
      <w:t>19</w:t>
    </w:r>
    <w:r>
      <w:rPr>
        <w:rStyle w:val="PageNumber"/>
      </w:rPr>
      <w:fldChar w:fldCharType="end"/>
    </w:r>
  </w:p>
  <w:p w:rsidR="00BA2DD7" w:rsidRDefault="00BA2DD7" w:rsidP="00AB7FA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D7" w:rsidRDefault="00BA2DD7" w:rsidP="00FF55E9">
    <w:pPr>
      <w:pStyle w:val="Footer"/>
      <w:framePr w:wrap="around" w:vAnchor="text" w:hAnchor="page" w:x="10231" w:y="7"/>
      <w:rPr>
        <w:rStyle w:val="PageNumber"/>
      </w:rPr>
    </w:pPr>
    <w:r>
      <w:rPr>
        <w:rStyle w:val="PageNumber"/>
      </w:rPr>
      <w:fldChar w:fldCharType="begin"/>
    </w:r>
    <w:r>
      <w:rPr>
        <w:rStyle w:val="PageNumber"/>
      </w:rPr>
      <w:instrText xml:space="preserve">PAGE  </w:instrText>
    </w:r>
    <w:r>
      <w:rPr>
        <w:rStyle w:val="PageNumber"/>
      </w:rPr>
      <w:fldChar w:fldCharType="separate"/>
    </w:r>
    <w:r w:rsidR="00A82A85">
      <w:rPr>
        <w:rStyle w:val="PageNumber"/>
        <w:noProof/>
      </w:rPr>
      <w:t>33</w:t>
    </w:r>
    <w:r>
      <w:rPr>
        <w:rStyle w:val="PageNumber"/>
      </w:rPr>
      <w:fldChar w:fldCharType="end"/>
    </w:r>
  </w:p>
  <w:p w:rsidR="00BA2DD7" w:rsidRDefault="00BA2DD7" w:rsidP="00AB7F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A1" w:rsidRDefault="009A10A1">
      <w:r>
        <w:separator/>
      </w:r>
    </w:p>
  </w:footnote>
  <w:footnote w:type="continuationSeparator" w:id="0">
    <w:p w:rsidR="009A10A1" w:rsidRDefault="009A10A1">
      <w:r>
        <w:continuationSeparator/>
      </w:r>
    </w:p>
  </w:footnote>
  <w:footnote w:id="1">
    <w:p w:rsidR="00BA2DD7" w:rsidRDefault="00BA2DD7" w:rsidP="004179DB">
      <w:pPr>
        <w:pStyle w:val="FootnoteText"/>
        <w:rPr>
          <w:rFonts w:ascii="Times New Roman" w:hAnsi="Times New Roman"/>
          <w:color w:val="000000"/>
        </w:rPr>
      </w:pPr>
      <w:r w:rsidRPr="00440FAD">
        <w:rPr>
          <w:rStyle w:val="FootnoteReference"/>
        </w:rPr>
        <w:footnoteRef/>
      </w:r>
      <w:r w:rsidRPr="00440FAD">
        <w:t xml:space="preserve"> </w:t>
      </w:r>
      <w:r w:rsidRPr="00440FAD">
        <w:rPr>
          <w:rFonts w:ascii="Times New Roman" w:hAnsi="Times New Roman"/>
          <w:color w:val="000000"/>
        </w:rPr>
        <w:t xml:space="preserve"> Office of Community Oriented Policing Services,</w:t>
      </w:r>
      <w:r>
        <w:rPr>
          <w:rFonts w:ascii="Times New Roman" w:hAnsi="Times New Roman"/>
          <w:color w:val="000000"/>
        </w:rPr>
        <w:t xml:space="preserve"> “What is Community Policing.” </w:t>
      </w:r>
      <w:r w:rsidRPr="00440FAD">
        <w:rPr>
          <w:rFonts w:ascii="Times New Roman" w:hAnsi="Times New Roman"/>
          <w:color w:val="000000"/>
        </w:rPr>
        <w:t xml:space="preserve"> </w:t>
      </w:r>
      <w:hyperlink r:id="rId1" w:history="1">
        <w:r w:rsidRPr="00EE07BE">
          <w:rPr>
            <w:rStyle w:val="Hyperlink"/>
            <w:rFonts w:ascii="Times New Roman" w:hAnsi="Times New Roman"/>
          </w:rPr>
          <w:t>http://www.cops.usdoj.gov/Default.asp?Item=36</w:t>
        </w:r>
      </w:hyperlink>
      <w:r>
        <w:rPr>
          <w:rFonts w:ascii="Times New Roman" w:hAnsi="Times New Roman"/>
          <w:color w:val="000000"/>
        </w:rPr>
        <w:t xml:space="preserve">; Office of Community Oriented Policing Services, “Community Policing Defined.” </w:t>
      </w:r>
      <w:hyperlink r:id="rId2" w:history="1">
        <w:r w:rsidRPr="00EE07BE">
          <w:rPr>
            <w:rStyle w:val="Hyperlink"/>
            <w:rFonts w:ascii="Times New Roman" w:hAnsi="Times New Roman"/>
          </w:rPr>
          <w:t>http://www.cops.usdoj.gov/RIC/ResourceDetail.aspx?RID=513</w:t>
        </w:r>
      </w:hyperlink>
    </w:p>
    <w:p w:rsidR="00BA2DD7" w:rsidRPr="007C4FC3" w:rsidRDefault="00BA2DD7" w:rsidP="004179DB">
      <w:pPr>
        <w:pStyle w:val="FootnoteText"/>
        <w:rPr>
          <w:rFonts w:ascii="Times New Roman" w:hAnsi="Times New Roman"/>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D7" w:rsidRDefault="00BA2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443"/>
    <w:multiLevelType w:val="hybridMultilevel"/>
    <w:tmpl w:val="10BE8C26"/>
    <w:lvl w:ilvl="0" w:tplc="F8D8005E">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41F56"/>
    <w:multiLevelType w:val="hybridMultilevel"/>
    <w:tmpl w:val="CF00C2F4"/>
    <w:lvl w:ilvl="0" w:tplc="04090001">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E13E9"/>
    <w:multiLevelType w:val="hybridMultilevel"/>
    <w:tmpl w:val="12EC479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1EA6624"/>
    <w:multiLevelType w:val="hybridMultilevel"/>
    <w:tmpl w:val="7A2A3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23B85"/>
    <w:multiLevelType w:val="hybridMultilevel"/>
    <w:tmpl w:val="3902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0B27AA"/>
    <w:multiLevelType w:val="hybridMultilevel"/>
    <w:tmpl w:val="BE181CB2"/>
    <w:lvl w:ilvl="0" w:tplc="4770FDF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C0CEC"/>
    <w:multiLevelType w:val="hybridMultilevel"/>
    <w:tmpl w:val="F6D294C6"/>
    <w:lvl w:ilvl="0" w:tplc="F8D8005E">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76951"/>
    <w:multiLevelType w:val="hybridMultilevel"/>
    <w:tmpl w:val="23C0E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57C67"/>
    <w:multiLevelType w:val="hybridMultilevel"/>
    <w:tmpl w:val="77A45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4B5F7B"/>
    <w:multiLevelType w:val="hybridMultilevel"/>
    <w:tmpl w:val="6958D48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A677CC"/>
    <w:multiLevelType w:val="hybridMultilevel"/>
    <w:tmpl w:val="77267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A62241"/>
    <w:multiLevelType w:val="hybridMultilevel"/>
    <w:tmpl w:val="8918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03D14"/>
    <w:multiLevelType w:val="singleLevel"/>
    <w:tmpl w:val="9F2025CA"/>
    <w:lvl w:ilvl="0">
      <w:start w:val="1"/>
      <w:numFmt w:val="bullet"/>
      <w:pStyle w:val="CaliberBullet2"/>
      <w:lvlText w:val=""/>
      <w:lvlJc w:val="left"/>
      <w:pPr>
        <w:tabs>
          <w:tab w:val="num" w:pos="1440"/>
        </w:tabs>
        <w:ind w:left="1440" w:hanging="360"/>
      </w:pPr>
      <w:rPr>
        <w:rFonts w:ascii="Symbol" w:hAnsi="Symbol" w:hint="default"/>
      </w:rPr>
    </w:lvl>
  </w:abstractNum>
  <w:abstractNum w:abstractNumId="13">
    <w:nsid w:val="1CB62014"/>
    <w:multiLevelType w:val="hybridMultilevel"/>
    <w:tmpl w:val="540E14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11456C"/>
    <w:multiLevelType w:val="hybridMultilevel"/>
    <w:tmpl w:val="A2029516"/>
    <w:lvl w:ilvl="0" w:tplc="04090001">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AD1488"/>
    <w:multiLevelType w:val="singleLevel"/>
    <w:tmpl w:val="EFEE2FF6"/>
    <w:lvl w:ilvl="0">
      <w:start w:val="1"/>
      <w:numFmt w:val="upperRoman"/>
      <w:pStyle w:val="CaliberChapterTitle"/>
      <w:lvlText w:val="%1."/>
      <w:lvlJc w:val="center"/>
      <w:pPr>
        <w:tabs>
          <w:tab w:val="num" w:pos="648"/>
        </w:tabs>
        <w:ind w:left="360" w:hanging="72"/>
      </w:pPr>
      <w:rPr>
        <w:b/>
        <w:i w:val="0"/>
        <w:strike w:val="0"/>
        <w:dstrike w:val="0"/>
        <w:shadow w:val="0"/>
        <w:emboss w:val="0"/>
        <w:imprint w:val="0"/>
        <w:vanish w:val="0"/>
        <w:sz w:val="32"/>
        <w:vertAlign w:val="baseline"/>
      </w:rPr>
    </w:lvl>
  </w:abstractNum>
  <w:abstractNum w:abstractNumId="16">
    <w:nsid w:val="25724E63"/>
    <w:multiLevelType w:val="hybridMultilevel"/>
    <w:tmpl w:val="4D92308E"/>
    <w:lvl w:ilvl="0" w:tplc="FFFFFFFF">
      <w:start w:val="1"/>
      <w:numFmt w:val="bullet"/>
      <w:lvlText w:val=""/>
      <w:lvlJc w:val="left"/>
      <w:pPr>
        <w:tabs>
          <w:tab w:val="num" w:pos="720"/>
        </w:tabs>
        <w:ind w:left="720" w:hanging="360"/>
      </w:pPr>
      <w:rPr>
        <w:rFonts w:ascii="Symbol" w:hAnsi="Symbol" w:hint="default"/>
      </w:rPr>
    </w:lvl>
    <w:lvl w:ilvl="1" w:tplc="DD941100">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5DF04C5"/>
    <w:multiLevelType w:val="hybridMultilevel"/>
    <w:tmpl w:val="AF3E8ADE"/>
    <w:lvl w:ilvl="0" w:tplc="04090001">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070432"/>
    <w:multiLevelType w:val="hybridMultilevel"/>
    <w:tmpl w:val="56AA399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546E9"/>
    <w:multiLevelType w:val="hybridMultilevel"/>
    <w:tmpl w:val="44109798"/>
    <w:lvl w:ilvl="0" w:tplc="4770FDF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13F70"/>
    <w:multiLevelType w:val="hybridMultilevel"/>
    <w:tmpl w:val="E9F053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EE17C7"/>
    <w:multiLevelType w:val="hybridMultilevel"/>
    <w:tmpl w:val="C2548F9E"/>
    <w:lvl w:ilvl="0" w:tplc="AE0A506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CB537D"/>
    <w:multiLevelType w:val="hybridMultilevel"/>
    <w:tmpl w:val="72209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790090"/>
    <w:multiLevelType w:val="hybridMultilevel"/>
    <w:tmpl w:val="AAE0F51A"/>
    <w:lvl w:ilvl="0" w:tplc="04090001">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8802CB"/>
    <w:multiLevelType w:val="multilevel"/>
    <w:tmpl w:val="6D3CF314"/>
    <w:lvl w:ilvl="0">
      <w:start w:val="1"/>
      <w:numFmt w:val="decimal"/>
      <w:pStyle w:val="CaliberHeadingLevel1"/>
      <w:lvlText w:val="%1."/>
      <w:lvlJc w:val="left"/>
      <w:pPr>
        <w:tabs>
          <w:tab w:val="num" w:pos="720"/>
        </w:tabs>
        <w:ind w:left="720" w:hanging="720"/>
      </w:pPr>
      <w:rPr>
        <w:rFonts w:ascii="Times New Roman" w:hAnsi="Times New Roman" w:hint="default"/>
        <w:b/>
        <w:i w:val="0"/>
        <w:sz w:val="24"/>
      </w:rPr>
    </w:lvl>
    <w:lvl w:ilvl="1">
      <w:start w:val="1"/>
      <w:numFmt w:val="decimal"/>
      <w:pStyle w:val="CaliberHeadingLevel2"/>
      <w:lvlText w:val="%1.%2"/>
      <w:lvlJc w:val="left"/>
      <w:pPr>
        <w:tabs>
          <w:tab w:val="num" w:pos="576"/>
        </w:tabs>
        <w:ind w:left="576" w:hanging="576"/>
      </w:pPr>
      <w:rPr>
        <w:rFonts w:ascii="Times New Roman" w:hAnsi="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3601F86"/>
    <w:multiLevelType w:val="hybridMultilevel"/>
    <w:tmpl w:val="1F2C1BA2"/>
    <w:lvl w:ilvl="0" w:tplc="04090001">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462C2F"/>
    <w:multiLevelType w:val="hybridMultilevel"/>
    <w:tmpl w:val="9578B00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8DC1EED"/>
    <w:multiLevelType w:val="hybridMultilevel"/>
    <w:tmpl w:val="E6B67586"/>
    <w:lvl w:ilvl="0" w:tplc="78607DF0">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8E078C"/>
    <w:multiLevelType w:val="hybridMultilevel"/>
    <w:tmpl w:val="8EB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363533"/>
    <w:multiLevelType w:val="hybridMultilevel"/>
    <w:tmpl w:val="58A4E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C174C8"/>
    <w:multiLevelType w:val="hybridMultilevel"/>
    <w:tmpl w:val="FE4A20F2"/>
    <w:lvl w:ilvl="0" w:tplc="04090001">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1773DAE"/>
    <w:multiLevelType w:val="hybridMultilevel"/>
    <w:tmpl w:val="FA1CB38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F15753"/>
    <w:multiLevelType w:val="hybridMultilevel"/>
    <w:tmpl w:val="048A61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3608FE"/>
    <w:multiLevelType w:val="hybridMultilevel"/>
    <w:tmpl w:val="512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3D1CD8"/>
    <w:multiLevelType w:val="hybridMultilevel"/>
    <w:tmpl w:val="80AA69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444604FA"/>
    <w:multiLevelType w:val="multilevel"/>
    <w:tmpl w:val="F5EE38F4"/>
    <w:lvl w:ilvl="0">
      <w:start w:val="1"/>
      <w:numFmt w:val="bullet"/>
      <w:lvlText w:val=""/>
      <w:lvlJc w:val="left"/>
      <w:pPr>
        <w:tabs>
          <w:tab w:val="num" w:pos="1440"/>
        </w:tabs>
        <w:ind w:left="144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57429CD"/>
    <w:multiLevelType w:val="hybridMultilevel"/>
    <w:tmpl w:val="D13A5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8147956"/>
    <w:multiLevelType w:val="hybridMultilevel"/>
    <w:tmpl w:val="494099BC"/>
    <w:lvl w:ilvl="0" w:tplc="F8D8005E">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C2444BE"/>
    <w:multiLevelType w:val="hybridMultilevel"/>
    <w:tmpl w:val="6F404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A2033D"/>
    <w:multiLevelType w:val="hybridMultilevel"/>
    <w:tmpl w:val="ED4281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4E2769B6"/>
    <w:multiLevelType w:val="hybridMultilevel"/>
    <w:tmpl w:val="71F2D392"/>
    <w:lvl w:ilvl="0" w:tplc="04090001">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0F6393A"/>
    <w:multiLevelType w:val="hybridMultilevel"/>
    <w:tmpl w:val="4B4C09EC"/>
    <w:lvl w:ilvl="0" w:tplc="1818B85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4AD47FD"/>
    <w:multiLevelType w:val="hybridMultilevel"/>
    <w:tmpl w:val="CB088006"/>
    <w:lvl w:ilvl="0" w:tplc="F8D8005E">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92555C"/>
    <w:multiLevelType w:val="hybridMultilevel"/>
    <w:tmpl w:val="476C5EDE"/>
    <w:lvl w:ilvl="0" w:tplc="CEB6BE7E">
      <w:start w:val="1"/>
      <w:numFmt w:val="bullet"/>
      <w:pStyle w:val="CaliberBulletLas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D8A497A"/>
    <w:multiLevelType w:val="hybridMultilevel"/>
    <w:tmpl w:val="0B6A3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FA04228"/>
    <w:multiLevelType w:val="hybridMultilevel"/>
    <w:tmpl w:val="5B402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FF508EA"/>
    <w:multiLevelType w:val="hybridMultilevel"/>
    <w:tmpl w:val="41245D78"/>
    <w:lvl w:ilvl="0" w:tplc="4770FDF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D313D4"/>
    <w:multiLevelType w:val="hybridMultilevel"/>
    <w:tmpl w:val="B688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59545DF"/>
    <w:multiLevelType w:val="hybridMultilevel"/>
    <w:tmpl w:val="64EA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7B02ADA"/>
    <w:multiLevelType w:val="hybridMultilevel"/>
    <w:tmpl w:val="44EEB050"/>
    <w:lvl w:ilvl="0" w:tplc="4770FDF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4B2115"/>
    <w:multiLevelType w:val="hybridMultilevel"/>
    <w:tmpl w:val="5B6CD886"/>
    <w:lvl w:ilvl="0" w:tplc="04090001">
      <w:start w:val="1"/>
      <w:numFmt w:val="bullet"/>
      <w:pStyle w:val="CaliberBullet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698B35A6"/>
    <w:multiLevelType w:val="hybridMultilevel"/>
    <w:tmpl w:val="5C3CE6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A9051CE"/>
    <w:multiLevelType w:val="hybridMultilevel"/>
    <w:tmpl w:val="49E8A9E6"/>
    <w:lvl w:ilvl="0" w:tplc="4770FDF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5C1F7C"/>
    <w:multiLevelType w:val="hybridMultilevel"/>
    <w:tmpl w:val="03E4912E"/>
    <w:lvl w:ilvl="0" w:tplc="F8D8005E">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A562FE"/>
    <w:multiLevelType w:val="hybridMultilevel"/>
    <w:tmpl w:val="F2F661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71A649BE"/>
    <w:multiLevelType w:val="hybridMultilevel"/>
    <w:tmpl w:val="852C6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44D76E7"/>
    <w:multiLevelType w:val="hybridMultilevel"/>
    <w:tmpl w:val="81702B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7858085E"/>
    <w:multiLevelType w:val="hybridMultilevel"/>
    <w:tmpl w:val="37947274"/>
    <w:lvl w:ilvl="0" w:tplc="04090003">
      <w:start w:val="1"/>
      <w:numFmt w:val="bullet"/>
      <w:lvlText w:val="o"/>
      <w:lvlJc w:val="left"/>
      <w:pPr>
        <w:tabs>
          <w:tab w:val="num" w:pos="1440"/>
        </w:tabs>
        <w:ind w:left="1440" w:hanging="360"/>
      </w:pPr>
      <w:rPr>
        <w:rFonts w:ascii="Courier New" w:hAnsi="Courier New" w:cs="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A697207"/>
    <w:multiLevelType w:val="hybridMultilevel"/>
    <w:tmpl w:val="7AEC42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BEA167B"/>
    <w:multiLevelType w:val="hybridMultilevel"/>
    <w:tmpl w:val="8AB840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6"/>
  </w:num>
  <w:num w:numId="3">
    <w:abstractNumId w:val="51"/>
  </w:num>
  <w:num w:numId="4">
    <w:abstractNumId w:val="17"/>
  </w:num>
  <w:num w:numId="5">
    <w:abstractNumId w:val="23"/>
  </w:num>
  <w:num w:numId="6">
    <w:abstractNumId w:val="40"/>
  </w:num>
  <w:num w:numId="7">
    <w:abstractNumId w:val="14"/>
  </w:num>
  <w:num w:numId="8">
    <w:abstractNumId w:val="1"/>
  </w:num>
  <w:num w:numId="9">
    <w:abstractNumId w:val="25"/>
  </w:num>
  <w:num w:numId="10">
    <w:abstractNumId w:val="30"/>
  </w:num>
  <w:num w:numId="11">
    <w:abstractNumId w:val="2"/>
  </w:num>
  <w:num w:numId="12">
    <w:abstractNumId w:val="38"/>
  </w:num>
  <w:num w:numId="13">
    <w:abstractNumId w:val="49"/>
  </w:num>
  <w:num w:numId="14">
    <w:abstractNumId w:val="56"/>
  </w:num>
  <w:num w:numId="15">
    <w:abstractNumId w:val="52"/>
  </w:num>
  <w:num w:numId="16">
    <w:abstractNumId w:val="45"/>
  </w:num>
  <w:num w:numId="17">
    <w:abstractNumId w:val="48"/>
  </w:num>
  <w:num w:numId="18">
    <w:abstractNumId w:val="20"/>
  </w:num>
  <w:num w:numId="19">
    <w:abstractNumId w:val="3"/>
  </w:num>
  <w:num w:numId="20">
    <w:abstractNumId w:val="4"/>
  </w:num>
  <w:num w:numId="21">
    <w:abstractNumId w:val="46"/>
  </w:num>
  <w:num w:numId="22">
    <w:abstractNumId w:val="16"/>
  </w:num>
  <w:num w:numId="23">
    <w:abstractNumId w:val="33"/>
  </w:num>
  <w:num w:numId="24">
    <w:abstractNumId w:val="43"/>
  </w:num>
  <w:num w:numId="25">
    <w:abstractNumId w:val="18"/>
  </w:num>
  <w:num w:numId="26">
    <w:abstractNumId w:val="29"/>
  </w:num>
  <w:num w:numId="27">
    <w:abstractNumId w:val="10"/>
  </w:num>
  <w:num w:numId="28">
    <w:abstractNumId w:val="31"/>
  </w:num>
  <w:num w:numId="29">
    <w:abstractNumId w:val="28"/>
  </w:num>
  <w:num w:numId="30">
    <w:abstractNumId w:val="12"/>
  </w:num>
  <w:num w:numId="31">
    <w:abstractNumId w:val="15"/>
  </w:num>
  <w:num w:numId="32">
    <w:abstractNumId w:val="24"/>
  </w:num>
  <w:num w:numId="33">
    <w:abstractNumId w:val="44"/>
  </w:num>
  <w:num w:numId="34">
    <w:abstractNumId w:val="22"/>
  </w:num>
  <w:num w:numId="35">
    <w:abstractNumId w:val="8"/>
  </w:num>
  <w:num w:numId="36">
    <w:abstractNumId w:val="7"/>
  </w:num>
  <w:num w:numId="37">
    <w:abstractNumId w:val="32"/>
  </w:num>
  <w:num w:numId="38">
    <w:abstractNumId w:val="41"/>
  </w:num>
  <w:num w:numId="39">
    <w:abstractNumId w:val="21"/>
  </w:num>
  <w:num w:numId="40">
    <w:abstractNumId w:val="42"/>
  </w:num>
  <w:num w:numId="41">
    <w:abstractNumId w:val="37"/>
  </w:num>
  <w:num w:numId="42">
    <w:abstractNumId w:val="6"/>
  </w:num>
  <w:num w:numId="43">
    <w:abstractNumId w:val="0"/>
  </w:num>
  <w:num w:numId="44">
    <w:abstractNumId w:val="54"/>
  </w:num>
  <w:num w:numId="45">
    <w:abstractNumId w:val="58"/>
  </w:num>
  <w:num w:numId="46">
    <w:abstractNumId w:val="36"/>
  </w:num>
  <w:num w:numId="47">
    <w:abstractNumId w:val="55"/>
  </w:num>
  <w:num w:numId="48">
    <w:abstractNumId w:val="57"/>
  </w:num>
  <w:num w:numId="49">
    <w:abstractNumId w:val="13"/>
  </w:num>
  <w:num w:numId="50">
    <w:abstractNumId w:val="59"/>
  </w:num>
  <w:num w:numId="51">
    <w:abstractNumId w:val="9"/>
  </w:num>
  <w:num w:numId="52">
    <w:abstractNumId w:val="35"/>
  </w:num>
  <w:num w:numId="53">
    <w:abstractNumId w:val="39"/>
  </w:num>
  <w:num w:numId="54">
    <w:abstractNumId w:val="53"/>
  </w:num>
  <w:num w:numId="55">
    <w:abstractNumId w:val="50"/>
  </w:num>
  <w:num w:numId="56">
    <w:abstractNumId w:val="27"/>
  </w:num>
  <w:num w:numId="57">
    <w:abstractNumId w:val="34"/>
  </w:num>
  <w:num w:numId="58">
    <w:abstractNumId w:val="5"/>
  </w:num>
  <w:num w:numId="59">
    <w:abstractNumId w:val="19"/>
  </w:num>
  <w:num w:numId="60">
    <w:abstractNumId w:val="47"/>
  </w:num>
  <w:num w:numId="61">
    <w:abstractNumId w:val="1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characterSpacingControl w:val="doNotCompress"/>
  <w:footnotePr>
    <w:footnote w:id="-1"/>
    <w:footnote w:id="0"/>
  </w:footnotePr>
  <w:endnotePr>
    <w:endnote w:id="-1"/>
    <w:endnote w:id="0"/>
  </w:endnotePr>
  <w:compat/>
  <w:rsids>
    <w:rsidRoot w:val="0024541A"/>
    <w:rsid w:val="000004E5"/>
    <w:rsid w:val="00000B83"/>
    <w:rsid w:val="000012BE"/>
    <w:rsid w:val="00001C46"/>
    <w:rsid w:val="00002539"/>
    <w:rsid w:val="00002B86"/>
    <w:rsid w:val="00002CB3"/>
    <w:rsid w:val="000034C2"/>
    <w:rsid w:val="00003894"/>
    <w:rsid w:val="00003F9B"/>
    <w:rsid w:val="00004E1D"/>
    <w:rsid w:val="000052CE"/>
    <w:rsid w:val="000057E5"/>
    <w:rsid w:val="000063F7"/>
    <w:rsid w:val="00007C51"/>
    <w:rsid w:val="000106E7"/>
    <w:rsid w:val="000107CF"/>
    <w:rsid w:val="00010D1B"/>
    <w:rsid w:val="00011DD7"/>
    <w:rsid w:val="00011F30"/>
    <w:rsid w:val="00012719"/>
    <w:rsid w:val="00013231"/>
    <w:rsid w:val="00014491"/>
    <w:rsid w:val="0001557E"/>
    <w:rsid w:val="000174BE"/>
    <w:rsid w:val="0001755C"/>
    <w:rsid w:val="000200E5"/>
    <w:rsid w:val="00020144"/>
    <w:rsid w:val="0002045D"/>
    <w:rsid w:val="000204AD"/>
    <w:rsid w:val="000214AA"/>
    <w:rsid w:val="000224A5"/>
    <w:rsid w:val="00022AA6"/>
    <w:rsid w:val="00022D37"/>
    <w:rsid w:val="00024269"/>
    <w:rsid w:val="00025555"/>
    <w:rsid w:val="00026950"/>
    <w:rsid w:val="000275E0"/>
    <w:rsid w:val="00027FA4"/>
    <w:rsid w:val="00030350"/>
    <w:rsid w:val="00031587"/>
    <w:rsid w:val="00031C21"/>
    <w:rsid w:val="00031E5A"/>
    <w:rsid w:val="00033C30"/>
    <w:rsid w:val="000348D3"/>
    <w:rsid w:val="000348E2"/>
    <w:rsid w:val="000353F4"/>
    <w:rsid w:val="00035635"/>
    <w:rsid w:val="00036673"/>
    <w:rsid w:val="00037985"/>
    <w:rsid w:val="00037DDF"/>
    <w:rsid w:val="000408E5"/>
    <w:rsid w:val="00040BBE"/>
    <w:rsid w:val="00040DBE"/>
    <w:rsid w:val="000418CD"/>
    <w:rsid w:val="000440F3"/>
    <w:rsid w:val="000448A3"/>
    <w:rsid w:val="00045401"/>
    <w:rsid w:val="000469B7"/>
    <w:rsid w:val="0004745E"/>
    <w:rsid w:val="00047583"/>
    <w:rsid w:val="000506C9"/>
    <w:rsid w:val="00050FBD"/>
    <w:rsid w:val="00051766"/>
    <w:rsid w:val="000521E1"/>
    <w:rsid w:val="0005227C"/>
    <w:rsid w:val="000534F6"/>
    <w:rsid w:val="00053DC8"/>
    <w:rsid w:val="0005425D"/>
    <w:rsid w:val="00055036"/>
    <w:rsid w:val="000556AA"/>
    <w:rsid w:val="00056446"/>
    <w:rsid w:val="000569DD"/>
    <w:rsid w:val="000576DF"/>
    <w:rsid w:val="00057FF8"/>
    <w:rsid w:val="00060420"/>
    <w:rsid w:val="00060B78"/>
    <w:rsid w:val="000612F8"/>
    <w:rsid w:val="0006235E"/>
    <w:rsid w:val="000624F8"/>
    <w:rsid w:val="0006397C"/>
    <w:rsid w:val="000649A2"/>
    <w:rsid w:val="00064C54"/>
    <w:rsid w:val="0006548F"/>
    <w:rsid w:val="000704AA"/>
    <w:rsid w:val="00071D22"/>
    <w:rsid w:val="00071E05"/>
    <w:rsid w:val="00073DCB"/>
    <w:rsid w:val="00074A93"/>
    <w:rsid w:val="00075180"/>
    <w:rsid w:val="0007571A"/>
    <w:rsid w:val="000763D2"/>
    <w:rsid w:val="00076B32"/>
    <w:rsid w:val="00076C36"/>
    <w:rsid w:val="0007768D"/>
    <w:rsid w:val="00077C5C"/>
    <w:rsid w:val="00077D21"/>
    <w:rsid w:val="00080586"/>
    <w:rsid w:val="000814AE"/>
    <w:rsid w:val="00081934"/>
    <w:rsid w:val="000833AC"/>
    <w:rsid w:val="00083714"/>
    <w:rsid w:val="00083828"/>
    <w:rsid w:val="00083D19"/>
    <w:rsid w:val="0008563E"/>
    <w:rsid w:val="00085AB9"/>
    <w:rsid w:val="00086089"/>
    <w:rsid w:val="00086554"/>
    <w:rsid w:val="00086D1D"/>
    <w:rsid w:val="0008715D"/>
    <w:rsid w:val="00087451"/>
    <w:rsid w:val="00087D43"/>
    <w:rsid w:val="0009026D"/>
    <w:rsid w:val="00090574"/>
    <w:rsid w:val="00091BDF"/>
    <w:rsid w:val="000922F0"/>
    <w:rsid w:val="000925B9"/>
    <w:rsid w:val="000925DC"/>
    <w:rsid w:val="000928D6"/>
    <w:rsid w:val="00093715"/>
    <w:rsid w:val="00094364"/>
    <w:rsid w:val="0009452C"/>
    <w:rsid w:val="000947AC"/>
    <w:rsid w:val="00094DD4"/>
    <w:rsid w:val="00096A09"/>
    <w:rsid w:val="0009738E"/>
    <w:rsid w:val="000A0931"/>
    <w:rsid w:val="000A098F"/>
    <w:rsid w:val="000A0C0F"/>
    <w:rsid w:val="000A0C50"/>
    <w:rsid w:val="000A16CF"/>
    <w:rsid w:val="000A369A"/>
    <w:rsid w:val="000A37A0"/>
    <w:rsid w:val="000A398F"/>
    <w:rsid w:val="000A44DC"/>
    <w:rsid w:val="000A4538"/>
    <w:rsid w:val="000A47E3"/>
    <w:rsid w:val="000A5461"/>
    <w:rsid w:val="000A5879"/>
    <w:rsid w:val="000A59B9"/>
    <w:rsid w:val="000B13DF"/>
    <w:rsid w:val="000B1721"/>
    <w:rsid w:val="000B2A7E"/>
    <w:rsid w:val="000B32AB"/>
    <w:rsid w:val="000B3862"/>
    <w:rsid w:val="000B4538"/>
    <w:rsid w:val="000B469A"/>
    <w:rsid w:val="000B4E78"/>
    <w:rsid w:val="000B5AA2"/>
    <w:rsid w:val="000B6251"/>
    <w:rsid w:val="000B6566"/>
    <w:rsid w:val="000B75C6"/>
    <w:rsid w:val="000C388B"/>
    <w:rsid w:val="000C397C"/>
    <w:rsid w:val="000C3D21"/>
    <w:rsid w:val="000C4009"/>
    <w:rsid w:val="000C4A3F"/>
    <w:rsid w:val="000C5439"/>
    <w:rsid w:val="000C7204"/>
    <w:rsid w:val="000C734A"/>
    <w:rsid w:val="000D09C4"/>
    <w:rsid w:val="000D0CB1"/>
    <w:rsid w:val="000D157F"/>
    <w:rsid w:val="000D1630"/>
    <w:rsid w:val="000D1A20"/>
    <w:rsid w:val="000D2313"/>
    <w:rsid w:val="000D268C"/>
    <w:rsid w:val="000D2A12"/>
    <w:rsid w:val="000D304A"/>
    <w:rsid w:val="000D3377"/>
    <w:rsid w:val="000D3A23"/>
    <w:rsid w:val="000D4485"/>
    <w:rsid w:val="000D73F8"/>
    <w:rsid w:val="000E0671"/>
    <w:rsid w:val="000E098A"/>
    <w:rsid w:val="000E0EC4"/>
    <w:rsid w:val="000E1979"/>
    <w:rsid w:val="000E3829"/>
    <w:rsid w:val="000E3998"/>
    <w:rsid w:val="000E3B14"/>
    <w:rsid w:val="000E49E7"/>
    <w:rsid w:val="000E5A92"/>
    <w:rsid w:val="000E5B09"/>
    <w:rsid w:val="000E6635"/>
    <w:rsid w:val="000E6EFB"/>
    <w:rsid w:val="000E6F87"/>
    <w:rsid w:val="000E7B27"/>
    <w:rsid w:val="000F017A"/>
    <w:rsid w:val="000F07CA"/>
    <w:rsid w:val="000F14A4"/>
    <w:rsid w:val="000F18A2"/>
    <w:rsid w:val="000F1CA6"/>
    <w:rsid w:val="000F1D5A"/>
    <w:rsid w:val="000F3A08"/>
    <w:rsid w:val="000F4605"/>
    <w:rsid w:val="000F46B3"/>
    <w:rsid w:val="000F5C76"/>
    <w:rsid w:val="000F6A41"/>
    <w:rsid w:val="000F7125"/>
    <w:rsid w:val="00100F0F"/>
    <w:rsid w:val="00102F67"/>
    <w:rsid w:val="001038EB"/>
    <w:rsid w:val="00104380"/>
    <w:rsid w:val="0010465D"/>
    <w:rsid w:val="00105ECF"/>
    <w:rsid w:val="00106047"/>
    <w:rsid w:val="001062AB"/>
    <w:rsid w:val="001066F2"/>
    <w:rsid w:val="0010715F"/>
    <w:rsid w:val="00107332"/>
    <w:rsid w:val="001075CC"/>
    <w:rsid w:val="0011036C"/>
    <w:rsid w:val="001114DA"/>
    <w:rsid w:val="00112829"/>
    <w:rsid w:val="0011330D"/>
    <w:rsid w:val="00113AEE"/>
    <w:rsid w:val="00114C72"/>
    <w:rsid w:val="0011619A"/>
    <w:rsid w:val="00116B84"/>
    <w:rsid w:val="001208C7"/>
    <w:rsid w:val="00120F57"/>
    <w:rsid w:val="001211E1"/>
    <w:rsid w:val="0012120A"/>
    <w:rsid w:val="00122463"/>
    <w:rsid w:val="00122653"/>
    <w:rsid w:val="0012433A"/>
    <w:rsid w:val="0012438C"/>
    <w:rsid w:val="00124F13"/>
    <w:rsid w:val="00125D81"/>
    <w:rsid w:val="001262DA"/>
    <w:rsid w:val="00126305"/>
    <w:rsid w:val="001265C5"/>
    <w:rsid w:val="00126701"/>
    <w:rsid w:val="001271DB"/>
    <w:rsid w:val="00127F6D"/>
    <w:rsid w:val="001302D7"/>
    <w:rsid w:val="00133F37"/>
    <w:rsid w:val="001340FA"/>
    <w:rsid w:val="00143FF6"/>
    <w:rsid w:val="00144F2F"/>
    <w:rsid w:val="00145F3D"/>
    <w:rsid w:val="00151A57"/>
    <w:rsid w:val="00152292"/>
    <w:rsid w:val="00153B5B"/>
    <w:rsid w:val="00153C2E"/>
    <w:rsid w:val="00154262"/>
    <w:rsid w:val="00154369"/>
    <w:rsid w:val="00154A2C"/>
    <w:rsid w:val="00155D25"/>
    <w:rsid w:val="00155D6A"/>
    <w:rsid w:val="00160358"/>
    <w:rsid w:val="001603FC"/>
    <w:rsid w:val="00160D3D"/>
    <w:rsid w:val="001614BC"/>
    <w:rsid w:val="00161C83"/>
    <w:rsid w:val="00162103"/>
    <w:rsid w:val="001626CA"/>
    <w:rsid w:val="0016487A"/>
    <w:rsid w:val="0016572F"/>
    <w:rsid w:val="0016589B"/>
    <w:rsid w:val="001667B1"/>
    <w:rsid w:val="00166DC9"/>
    <w:rsid w:val="001676A4"/>
    <w:rsid w:val="00167E82"/>
    <w:rsid w:val="001701D5"/>
    <w:rsid w:val="00170C11"/>
    <w:rsid w:val="00171FB6"/>
    <w:rsid w:val="001725B2"/>
    <w:rsid w:val="00172B37"/>
    <w:rsid w:val="00172C4E"/>
    <w:rsid w:val="00173316"/>
    <w:rsid w:val="001734FC"/>
    <w:rsid w:val="00173E71"/>
    <w:rsid w:val="00174119"/>
    <w:rsid w:val="00174539"/>
    <w:rsid w:val="001761FE"/>
    <w:rsid w:val="00176ADC"/>
    <w:rsid w:val="00176D23"/>
    <w:rsid w:val="00177B24"/>
    <w:rsid w:val="00177BA2"/>
    <w:rsid w:val="001802A2"/>
    <w:rsid w:val="0018033F"/>
    <w:rsid w:val="00182662"/>
    <w:rsid w:val="0018375C"/>
    <w:rsid w:val="001859EB"/>
    <w:rsid w:val="00191343"/>
    <w:rsid w:val="00194317"/>
    <w:rsid w:val="001945A0"/>
    <w:rsid w:val="001947A2"/>
    <w:rsid w:val="001947C4"/>
    <w:rsid w:val="001956E5"/>
    <w:rsid w:val="0019715B"/>
    <w:rsid w:val="00197772"/>
    <w:rsid w:val="001978D7"/>
    <w:rsid w:val="001A3371"/>
    <w:rsid w:val="001A3777"/>
    <w:rsid w:val="001A38A9"/>
    <w:rsid w:val="001A63B0"/>
    <w:rsid w:val="001A682C"/>
    <w:rsid w:val="001A7A51"/>
    <w:rsid w:val="001B03A8"/>
    <w:rsid w:val="001B0D2F"/>
    <w:rsid w:val="001B172F"/>
    <w:rsid w:val="001B1C21"/>
    <w:rsid w:val="001B22D9"/>
    <w:rsid w:val="001B22F6"/>
    <w:rsid w:val="001B47BC"/>
    <w:rsid w:val="001B50C4"/>
    <w:rsid w:val="001B5C4A"/>
    <w:rsid w:val="001B6226"/>
    <w:rsid w:val="001B6484"/>
    <w:rsid w:val="001B70E5"/>
    <w:rsid w:val="001B7326"/>
    <w:rsid w:val="001B7C91"/>
    <w:rsid w:val="001C1DC6"/>
    <w:rsid w:val="001C2310"/>
    <w:rsid w:val="001C2586"/>
    <w:rsid w:val="001C30F2"/>
    <w:rsid w:val="001C3B1D"/>
    <w:rsid w:val="001C4E5F"/>
    <w:rsid w:val="001C535B"/>
    <w:rsid w:val="001C5CB6"/>
    <w:rsid w:val="001C6D3C"/>
    <w:rsid w:val="001C736F"/>
    <w:rsid w:val="001C7FF3"/>
    <w:rsid w:val="001D0B80"/>
    <w:rsid w:val="001D0F58"/>
    <w:rsid w:val="001D1056"/>
    <w:rsid w:val="001D2682"/>
    <w:rsid w:val="001D2EFE"/>
    <w:rsid w:val="001D41F5"/>
    <w:rsid w:val="001D4EC3"/>
    <w:rsid w:val="001D504B"/>
    <w:rsid w:val="001D5B90"/>
    <w:rsid w:val="001D75F3"/>
    <w:rsid w:val="001E009C"/>
    <w:rsid w:val="001E1C87"/>
    <w:rsid w:val="001E1E22"/>
    <w:rsid w:val="001E21C0"/>
    <w:rsid w:val="001E280B"/>
    <w:rsid w:val="001E3B9B"/>
    <w:rsid w:val="001E4042"/>
    <w:rsid w:val="001E464B"/>
    <w:rsid w:val="001E76E9"/>
    <w:rsid w:val="001E7BA8"/>
    <w:rsid w:val="001E7D91"/>
    <w:rsid w:val="001E7F2B"/>
    <w:rsid w:val="001F011A"/>
    <w:rsid w:val="001F0A16"/>
    <w:rsid w:val="001F1995"/>
    <w:rsid w:val="001F1DA6"/>
    <w:rsid w:val="001F3447"/>
    <w:rsid w:val="001F42D2"/>
    <w:rsid w:val="001F48D5"/>
    <w:rsid w:val="001F4EE1"/>
    <w:rsid w:val="001F4F0B"/>
    <w:rsid w:val="001F4F72"/>
    <w:rsid w:val="001F51A9"/>
    <w:rsid w:val="001F5535"/>
    <w:rsid w:val="001F6096"/>
    <w:rsid w:val="001F6E71"/>
    <w:rsid w:val="001F71E8"/>
    <w:rsid w:val="0020079F"/>
    <w:rsid w:val="002013DB"/>
    <w:rsid w:val="00201992"/>
    <w:rsid w:val="00201EC1"/>
    <w:rsid w:val="00202B2B"/>
    <w:rsid w:val="00202C27"/>
    <w:rsid w:val="00202C89"/>
    <w:rsid w:val="00203536"/>
    <w:rsid w:val="00204C0C"/>
    <w:rsid w:val="00204E28"/>
    <w:rsid w:val="002054EE"/>
    <w:rsid w:val="0021031B"/>
    <w:rsid w:val="0021469F"/>
    <w:rsid w:val="00215146"/>
    <w:rsid w:val="0021550B"/>
    <w:rsid w:val="00215708"/>
    <w:rsid w:val="00215B31"/>
    <w:rsid w:val="002170BB"/>
    <w:rsid w:val="002174DD"/>
    <w:rsid w:val="002178F3"/>
    <w:rsid w:val="002207C9"/>
    <w:rsid w:val="002213B0"/>
    <w:rsid w:val="002233C8"/>
    <w:rsid w:val="00223D1A"/>
    <w:rsid w:val="00224FA7"/>
    <w:rsid w:val="00226223"/>
    <w:rsid w:val="002279B3"/>
    <w:rsid w:val="00227A6D"/>
    <w:rsid w:val="00227D91"/>
    <w:rsid w:val="00230766"/>
    <w:rsid w:val="002308E3"/>
    <w:rsid w:val="00230B27"/>
    <w:rsid w:val="00231FB5"/>
    <w:rsid w:val="002321E3"/>
    <w:rsid w:val="0023287B"/>
    <w:rsid w:val="0023453E"/>
    <w:rsid w:val="00234760"/>
    <w:rsid w:val="00234B8A"/>
    <w:rsid w:val="0023571B"/>
    <w:rsid w:val="002368C5"/>
    <w:rsid w:val="00236C68"/>
    <w:rsid w:val="00237971"/>
    <w:rsid w:val="00240195"/>
    <w:rsid w:val="00241009"/>
    <w:rsid w:val="00241AB2"/>
    <w:rsid w:val="002432CD"/>
    <w:rsid w:val="002435D0"/>
    <w:rsid w:val="00243EE4"/>
    <w:rsid w:val="00244488"/>
    <w:rsid w:val="0024541A"/>
    <w:rsid w:val="00246C24"/>
    <w:rsid w:val="00250226"/>
    <w:rsid w:val="00250318"/>
    <w:rsid w:val="00251985"/>
    <w:rsid w:val="00251A2A"/>
    <w:rsid w:val="00252074"/>
    <w:rsid w:val="00252508"/>
    <w:rsid w:val="00252D47"/>
    <w:rsid w:val="00253AF8"/>
    <w:rsid w:val="002544CA"/>
    <w:rsid w:val="00255492"/>
    <w:rsid w:val="00255619"/>
    <w:rsid w:val="00255A4E"/>
    <w:rsid w:val="0025709E"/>
    <w:rsid w:val="00257BEA"/>
    <w:rsid w:val="00257C93"/>
    <w:rsid w:val="002604CF"/>
    <w:rsid w:val="0026054F"/>
    <w:rsid w:val="002628C4"/>
    <w:rsid w:val="002629B2"/>
    <w:rsid w:val="00262EDF"/>
    <w:rsid w:val="0026342B"/>
    <w:rsid w:val="00263D7A"/>
    <w:rsid w:val="0026435F"/>
    <w:rsid w:val="00264429"/>
    <w:rsid w:val="00264ABB"/>
    <w:rsid w:val="00264DCD"/>
    <w:rsid w:val="00264DFA"/>
    <w:rsid w:val="0026591E"/>
    <w:rsid w:val="00266F83"/>
    <w:rsid w:val="00267004"/>
    <w:rsid w:val="0027081A"/>
    <w:rsid w:val="00272FB6"/>
    <w:rsid w:val="002737EB"/>
    <w:rsid w:val="002766B2"/>
    <w:rsid w:val="00276D61"/>
    <w:rsid w:val="00276EB3"/>
    <w:rsid w:val="00277740"/>
    <w:rsid w:val="00282974"/>
    <w:rsid w:val="002832FC"/>
    <w:rsid w:val="0028462C"/>
    <w:rsid w:val="00284874"/>
    <w:rsid w:val="00284E6E"/>
    <w:rsid w:val="00285DB8"/>
    <w:rsid w:val="0028716A"/>
    <w:rsid w:val="002876F3"/>
    <w:rsid w:val="00287DB8"/>
    <w:rsid w:val="00292F1A"/>
    <w:rsid w:val="00294D1D"/>
    <w:rsid w:val="00295CCD"/>
    <w:rsid w:val="00296200"/>
    <w:rsid w:val="00296D3F"/>
    <w:rsid w:val="002A0F06"/>
    <w:rsid w:val="002A1025"/>
    <w:rsid w:val="002A102A"/>
    <w:rsid w:val="002A206C"/>
    <w:rsid w:val="002A2117"/>
    <w:rsid w:val="002A2BE9"/>
    <w:rsid w:val="002A2D89"/>
    <w:rsid w:val="002A2E22"/>
    <w:rsid w:val="002A4658"/>
    <w:rsid w:val="002A515A"/>
    <w:rsid w:val="002A5480"/>
    <w:rsid w:val="002A59C1"/>
    <w:rsid w:val="002A5BC4"/>
    <w:rsid w:val="002A64E8"/>
    <w:rsid w:val="002A676B"/>
    <w:rsid w:val="002B0A9C"/>
    <w:rsid w:val="002B0C71"/>
    <w:rsid w:val="002B2031"/>
    <w:rsid w:val="002B3355"/>
    <w:rsid w:val="002B38BA"/>
    <w:rsid w:val="002B4304"/>
    <w:rsid w:val="002B5500"/>
    <w:rsid w:val="002B5BE7"/>
    <w:rsid w:val="002B5FFB"/>
    <w:rsid w:val="002B6B42"/>
    <w:rsid w:val="002B7DCD"/>
    <w:rsid w:val="002B7FC3"/>
    <w:rsid w:val="002C11AB"/>
    <w:rsid w:val="002C19FF"/>
    <w:rsid w:val="002C3564"/>
    <w:rsid w:val="002C4920"/>
    <w:rsid w:val="002C6C68"/>
    <w:rsid w:val="002C7B2B"/>
    <w:rsid w:val="002D0EB4"/>
    <w:rsid w:val="002D131A"/>
    <w:rsid w:val="002D1AC1"/>
    <w:rsid w:val="002D1E94"/>
    <w:rsid w:val="002D2392"/>
    <w:rsid w:val="002D2484"/>
    <w:rsid w:val="002D500A"/>
    <w:rsid w:val="002D55DA"/>
    <w:rsid w:val="002D55F1"/>
    <w:rsid w:val="002D5A36"/>
    <w:rsid w:val="002D5D46"/>
    <w:rsid w:val="002D65C3"/>
    <w:rsid w:val="002D7442"/>
    <w:rsid w:val="002D78AB"/>
    <w:rsid w:val="002E01A7"/>
    <w:rsid w:val="002E020D"/>
    <w:rsid w:val="002E0D6D"/>
    <w:rsid w:val="002E135F"/>
    <w:rsid w:val="002E1433"/>
    <w:rsid w:val="002E16DE"/>
    <w:rsid w:val="002E1DDF"/>
    <w:rsid w:val="002E2AF3"/>
    <w:rsid w:val="002E2FE5"/>
    <w:rsid w:val="002E36F0"/>
    <w:rsid w:val="002E51A9"/>
    <w:rsid w:val="002E5417"/>
    <w:rsid w:val="002E5712"/>
    <w:rsid w:val="002E5A8C"/>
    <w:rsid w:val="002E68C9"/>
    <w:rsid w:val="002F077D"/>
    <w:rsid w:val="002F0829"/>
    <w:rsid w:val="002F09D1"/>
    <w:rsid w:val="002F1593"/>
    <w:rsid w:val="002F1738"/>
    <w:rsid w:val="002F1C1C"/>
    <w:rsid w:val="002F2BD8"/>
    <w:rsid w:val="002F2F34"/>
    <w:rsid w:val="002F4232"/>
    <w:rsid w:val="002F4397"/>
    <w:rsid w:val="002F44D2"/>
    <w:rsid w:val="002F5922"/>
    <w:rsid w:val="002F5CF4"/>
    <w:rsid w:val="002F6349"/>
    <w:rsid w:val="002F675C"/>
    <w:rsid w:val="00300016"/>
    <w:rsid w:val="00300398"/>
    <w:rsid w:val="0030195B"/>
    <w:rsid w:val="0030249E"/>
    <w:rsid w:val="00302610"/>
    <w:rsid w:val="00303A0E"/>
    <w:rsid w:val="003043B4"/>
    <w:rsid w:val="0030454B"/>
    <w:rsid w:val="00304591"/>
    <w:rsid w:val="00304A17"/>
    <w:rsid w:val="00305050"/>
    <w:rsid w:val="0030512D"/>
    <w:rsid w:val="00305BB1"/>
    <w:rsid w:val="00305D13"/>
    <w:rsid w:val="0030639B"/>
    <w:rsid w:val="00306C3B"/>
    <w:rsid w:val="00306C84"/>
    <w:rsid w:val="003147F9"/>
    <w:rsid w:val="00315A9F"/>
    <w:rsid w:val="00316FB9"/>
    <w:rsid w:val="00321638"/>
    <w:rsid w:val="003228E4"/>
    <w:rsid w:val="00322952"/>
    <w:rsid w:val="00322B45"/>
    <w:rsid w:val="00323A2F"/>
    <w:rsid w:val="00325A5F"/>
    <w:rsid w:val="00326003"/>
    <w:rsid w:val="00327EF5"/>
    <w:rsid w:val="003305E7"/>
    <w:rsid w:val="0033099C"/>
    <w:rsid w:val="00330E0D"/>
    <w:rsid w:val="00331368"/>
    <w:rsid w:val="00333C01"/>
    <w:rsid w:val="003344A9"/>
    <w:rsid w:val="00335AFA"/>
    <w:rsid w:val="00335B90"/>
    <w:rsid w:val="00335EDC"/>
    <w:rsid w:val="0033625D"/>
    <w:rsid w:val="00337114"/>
    <w:rsid w:val="0034100A"/>
    <w:rsid w:val="003416DE"/>
    <w:rsid w:val="003423CB"/>
    <w:rsid w:val="0034267A"/>
    <w:rsid w:val="00343C8B"/>
    <w:rsid w:val="00344BCA"/>
    <w:rsid w:val="00344F8B"/>
    <w:rsid w:val="0034510A"/>
    <w:rsid w:val="003454DA"/>
    <w:rsid w:val="00345CD0"/>
    <w:rsid w:val="00345DE2"/>
    <w:rsid w:val="00346140"/>
    <w:rsid w:val="003462B6"/>
    <w:rsid w:val="00351482"/>
    <w:rsid w:val="00351639"/>
    <w:rsid w:val="003517D0"/>
    <w:rsid w:val="00352A08"/>
    <w:rsid w:val="00353D86"/>
    <w:rsid w:val="00355A43"/>
    <w:rsid w:val="00355BCB"/>
    <w:rsid w:val="00356361"/>
    <w:rsid w:val="003574E6"/>
    <w:rsid w:val="00357838"/>
    <w:rsid w:val="00357920"/>
    <w:rsid w:val="00360D78"/>
    <w:rsid w:val="00360FBB"/>
    <w:rsid w:val="00360FC1"/>
    <w:rsid w:val="00360FF5"/>
    <w:rsid w:val="0036280A"/>
    <w:rsid w:val="003640CF"/>
    <w:rsid w:val="00366140"/>
    <w:rsid w:val="00366B58"/>
    <w:rsid w:val="00367EFD"/>
    <w:rsid w:val="00370DC1"/>
    <w:rsid w:val="003719EB"/>
    <w:rsid w:val="00373297"/>
    <w:rsid w:val="00373555"/>
    <w:rsid w:val="00374473"/>
    <w:rsid w:val="00374564"/>
    <w:rsid w:val="003801B5"/>
    <w:rsid w:val="00380DEA"/>
    <w:rsid w:val="003819C3"/>
    <w:rsid w:val="003854BD"/>
    <w:rsid w:val="003870FE"/>
    <w:rsid w:val="00387140"/>
    <w:rsid w:val="00387169"/>
    <w:rsid w:val="00387229"/>
    <w:rsid w:val="00387659"/>
    <w:rsid w:val="00387EDA"/>
    <w:rsid w:val="00392221"/>
    <w:rsid w:val="00393519"/>
    <w:rsid w:val="00394361"/>
    <w:rsid w:val="0039638C"/>
    <w:rsid w:val="0039747C"/>
    <w:rsid w:val="00397C41"/>
    <w:rsid w:val="003A011F"/>
    <w:rsid w:val="003A0186"/>
    <w:rsid w:val="003A0A39"/>
    <w:rsid w:val="003A0B1D"/>
    <w:rsid w:val="003A15CB"/>
    <w:rsid w:val="003A27C5"/>
    <w:rsid w:val="003A2F38"/>
    <w:rsid w:val="003A3976"/>
    <w:rsid w:val="003A3D8E"/>
    <w:rsid w:val="003A429F"/>
    <w:rsid w:val="003A45A2"/>
    <w:rsid w:val="003A5104"/>
    <w:rsid w:val="003A524A"/>
    <w:rsid w:val="003A5B06"/>
    <w:rsid w:val="003A5FDE"/>
    <w:rsid w:val="003A69C9"/>
    <w:rsid w:val="003A7007"/>
    <w:rsid w:val="003A7A5A"/>
    <w:rsid w:val="003A7BCF"/>
    <w:rsid w:val="003A7EEB"/>
    <w:rsid w:val="003B0D8E"/>
    <w:rsid w:val="003B0DAC"/>
    <w:rsid w:val="003B1EE4"/>
    <w:rsid w:val="003B1F58"/>
    <w:rsid w:val="003B3497"/>
    <w:rsid w:val="003B45BF"/>
    <w:rsid w:val="003B46E5"/>
    <w:rsid w:val="003B5061"/>
    <w:rsid w:val="003B5218"/>
    <w:rsid w:val="003B52BC"/>
    <w:rsid w:val="003B6ED9"/>
    <w:rsid w:val="003B7CD0"/>
    <w:rsid w:val="003C03BB"/>
    <w:rsid w:val="003C09D8"/>
    <w:rsid w:val="003C0B4B"/>
    <w:rsid w:val="003C0FCB"/>
    <w:rsid w:val="003C144A"/>
    <w:rsid w:val="003C20CB"/>
    <w:rsid w:val="003C44D1"/>
    <w:rsid w:val="003C48F2"/>
    <w:rsid w:val="003C51B4"/>
    <w:rsid w:val="003C55D7"/>
    <w:rsid w:val="003C571E"/>
    <w:rsid w:val="003C631E"/>
    <w:rsid w:val="003C6EF0"/>
    <w:rsid w:val="003C75FD"/>
    <w:rsid w:val="003C7871"/>
    <w:rsid w:val="003C7E9B"/>
    <w:rsid w:val="003D0A0F"/>
    <w:rsid w:val="003D16E3"/>
    <w:rsid w:val="003D2276"/>
    <w:rsid w:val="003D23DD"/>
    <w:rsid w:val="003D25F9"/>
    <w:rsid w:val="003D274B"/>
    <w:rsid w:val="003D3422"/>
    <w:rsid w:val="003D3FB7"/>
    <w:rsid w:val="003D454F"/>
    <w:rsid w:val="003D46A3"/>
    <w:rsid w:val="003D474A"/>
    <w:rsid w:val="003D6B06"/>
    <w:rsid w:val="003E1D93"/>
    <w:rsid w:val="003E2A48"/>
    <w:rsid w:val="003E3135"/>
    <w:rsid w:val="003E3BFF"/>
    <w:rsid w:val="003E50C7"/>
    <w:rsid w:val="003E5B17"/>
    <w:rsid w:val="003F03F6"/>
    <w:rsid w:val="003F03FF"/>
    <w:rsid w:val="003F0474"/>
    <w:rsid w:val="003F0F18"/>
    <w:rsid w:val="003F179B"/>
    <w:rsid w:val="003F1F3F"/>
    <w:rsid w:val="003F365F"/>
    <w:rsid w:val="003F390B"/>
    <w:rsid w:val="003F4711"/>
    <w:rsid w:val="003F4C34"/>
    <w:rsid w:val="003F4EB1"/>
    <w:rsid w:val="003F5AB8"/>
    <w:rsid w:val="003F5CFB"/>
    <w:rsid w:val="003F5D4C"/>
    <w:rsid w:val="003F6B00"/>
    <w:rsid w:val="003F79CE"/>
    <w:rsid w:val="004003AD"/>
    <w:rsid w:val="00400BCA"/>
    <w:rsid w:val="00400EE8"/>
    <w:rsid w:val="00400F82"/>
    <w:rsid w:val="00401682"/>
    <w:rsid w:val="004019F3"/>
    <w:rsid w:val="00401ED6"/>
    <w:rsid w:val="00402959"/>
    <w:rsid w:val="00403B6C"/>
    <w:rsid w:val="00404043"/>
    <w:rsid w:val="004045DB"/>
    <w:rsid w:val="00405F0D"/>
    <w:rsid w:val="0040605C"/>
    <w:rsid w:val="004064F3"/>
    <w:rsid w:val="00406959"/>
    <w:rsid w:val="0041008E"/>
    <w:rsid w:val="00410748"/>
    <w:rsid w:val="00410D3D"/>
    <w:rsid w:val="004116D1"/>
    <w:rsid w:val="00415C50"/>
    <w:rsid w:val="004164CE"/>
    <w:rsid w:val="004179DB"/>
    <w:rsid w:val="00417F2B"/>
    <w:rsid w:val="004204BF"/>
    <w:rsid w:val="00421D85"/>
    <w:rsid w:val="004227E9"/>
    <w:rsid w:val="00422B1C"/>
    <w:rsid w:val="004238D7"/>
    <w:rsid w:val="004245A0"/>
    <w:rsid w:val="00424CCC"/>
    <w:rsid w:val="00425017"/>
    <w:rsid w:val="004268A6"/>
    <w:rsid w:val="0042766A"/>
    <w:rsid w:val="00430657"/>
    <w:rsid w:val="004314B7"/>
    <w:rsid w:val="0043260D"/>
    <w:rsid w:val="004336C7"/>
    <w:rsid w:val="00433EDA"/>
    <w:rsid w:val="00434A9D"/>
    <w:rsid w:val="0043537F"/>
    <w:rsid w:val="004368EC"/>
    <w:rsid w:val="004378A6"/>
    <w:rsid w:val="004417A9"/>
    <w:rsid w:val="004419C5"/>
    <w:rsid w:val="00442A0D"/>
    <w:rsid w:val="00442A13"/>
    <w:rsid w:val="00443467"/>
    <w:rsid w:val="00443573"/>
    <w:rsid w:val="00443612"/>
    <w:rsid w:val="004449E4"/>
    <w:rsid w:val="00444A9D"/>
    <w:rsid w:val="0044587E"/>
    <w:rsid w:val="00446571"/>
    <w:rsid w:val="00446ACF"/>
    <w:rsid w:val="00447127"/>
    <w:rsid w:val="00447E92"/>
    <w:rsid w:val="00451108"/>
    <w:rsid w:val="00451E33"/>
    <w:rsid w:val="004520E7"/>
    <w:rsid w:val="00452C18"/>
    <w:rsid w:val="00453281"/>
    <w:rsid w:val="0045332A"/>
    <w:rsid w:val="00454407"/>
    <w:rsid w:val="00454DB6"/>
    <w:rsid w:val="00454FEB"/>
    <w:rsid w:val="00455D5F"/>
    <w:rsid w:val="00457AF2"/>
    <w:rsid w:val="00460FC7"/>
    <w:rsid w:val="00461088"/>
    <w:rsid w:val="0046166C"/>
    <w:rsid w:val="00461AD9"/>
    <w:rsid w:val="00461E53"/>
    <w:rsid w:val="004634F7"/>
    <w:rsid w:val="0046355D"/>
    <w:rsid w:val="0046364A"/>
    <w:rsid w:val="004639A5"/>
    <w:rsid w:val="00463F08"/>
    <w:rsid w:val="004654C5"/>
    <w:rsid w:val="0046579F"/>
    <w:rsid w:val="00466DC5"/>
    <w:rsid w:val="00470831"/>
    <w:rsid w:val="004716AE"/>
    <w:rsid w:val="00472256"/>
    <w:rsid w:val="004722A3"/>
    <w:rsid w:val="004725DE"/>
    <w:rsid w:val="00472A00"/>
    <w:rsid w:val="00474E79"/>
    <w:rsid w:val="00475563"/>
    <w:rsid w:val="00477768"/>
    <w:rsid w:val="00477935"/>
    <w:rsid w:val="0048027F"/>
    <w:rsid w:val="0048138B"/>
    <w:rsid w:val="00483AC9"/>
    <w:rsid w:val="00484CC8"/>
    <w:rsid w:val="00486469"/>
    <w:rsid w:val="00486C5A"/>
    <w:rsid w:val="0048798F"/>
    <w:rsid w:val="00487BFE"/>
    <w:rsid w:val="00490682"/>
    <w:rsid w:val="004908ED"/>
    <w:rsid w:val="0049186E"/>
    <w:rsid w:val="0049210D"/>
    <w:rsid w:val="004922D5"/>
    <w:rsid w:val="00493A7C"/>
    <w:rsid w:val="00493BF2"/>
    <w:rsid w:val="00494FC3"/>
    <w:rsid w:val="004952EA"/>
    <w:rsid w:val="00495DC0"/>
    <w:rsid w:val="00496134"/>
    <w:rsid w:val="00496764"/>
    <w:rsid w:val="004A07FB"/>
    <w:rsid w:val="004A08B8"/>
    <w:rsid w:val="004A160D"/>
    <w:rsid w:val="004A1881"/>
    <w:rsid w:val="004A207D"/>
    <w:rsid w:val="004A28D5"/>
    <w:rsid w:val="004A33A1"/>
    <w:rsid w:val="004A33B3"/>
    <w:rsid w:val="004A3B6D"/>
    <w:rsid w:val="004A4559"/>
    <w:rsid w:val="004A495C"/>
    <w:rsid w:val="004A4A18"/>
    <w:rsid w:val="004A59BE"/>
    <w:rsid w:val="004A694A"/>
    <w:rsid w:val="004A7540"/>
    <w:rsid w:val="004A777B"/>
    <w:rsid w:val="004A77FE"/>
    <w:rsid w:val="004B0DD8"/>
    <w:rsid w:val="004B109B"/>
    <w:rsid w:val="004B1152"/>
    <w:rsid w:val="004B1403"/>
    <w:rsid w:val="004B2338"/>
    <w:rsid w:val="004B40A7"/>
    <w:rsid w:val="004B4145"/>
    <w:rsid w:val="004B51B2"/>
    <w:rsid w:val="004B51F7"/>
    <w:rsid w:val="004B527B"/>
    <w:rsid w:val="004B6B3E"/>
    <w:rsid w:val="004B75F1"/>
    <w:rsid w:val="004C1A30"/>
    <w:rsid w:val="004C206F"/>
    <w:rsid w:val="004C3B88"/>
    <w:rsid w:val="004C54C9"/>
    <w:rsid w:val="004C5BBD"/>
    <w:rsid w:val="004C5D00"/>
    <w:rsid w:val="004C6706"/>
    <w:rsid w:val="004C7A48"/>
    <w:rsid w:val="004D191B"/>
    <w:rsid w:val="004D1FF1"/>
    <w:rsid w:val="004D223A"/>
    <w:rsid w:val="004D3295"/>
    <w:rsid w:val="004D3964"/>
    <w:rsid w:val="004D4800"/>
    <w:rsid w:val="004D5354"/>
    <w:rsid w:val="004D55C1"/>
    <w:rsid w:val="004D59FE"/>
    <w:rsid w:val="004D6E9C"/>
    <w:rsid w:val="004D7DCF"/>
    <w:rsid w:val="004E05F1"/>
    <w:rsid w:val="004E1B46"/>
    <w:rsid w:val="004E3041"/>
    <w:rsid w:val="004E4CF1"/>
    <w:rsid w:val="004E4FE3"/>
    <w:rsid w:val="004E50C4"/>
    <w:rsid w:val="004E59C8"/>
    <w:rsid w:val="004E6FFD"/>
    <w:rsid w:val="004F0263"/>
    <w:rsid w:val="004F0A87"/>
    <w:rsid w:val="004F1F29"/>
    <w:rsid w:val="004F2CDE"/>
    <w:rsid w:val="004F3926"/>
    <w:rsid w:val="004F3E36"/>
    <w:rsid w:val="004F64EB"/>
    <w:rsid w:val="004F70FF"/>
    <w:rsid w:val="004F791E"/>
    <w:rsid w:val="00500221"/>
    <w:rsid w:val="005003BF"/>
    <w:rsid w:val="00501276"/>
    <w:rsid w:val="00501441"/>
    <w:rsid w:val="00501DBD"/>
    <w:rsid w:val="00502B30"/>
    <w:rsid w:val="005031E5"/>
    <w:rsid w:val="00504BC4"/>
    <w:rsid w:val="00505349"/>
    <w:rsid w:val="0050581F"/>
    <w:rsid w:val="00505B79"/>
    <w:rsid w:val="00506281"/>
    <w:rsid w:val="00506FCD"/>
    <w:rsid w:val="00510078"/>
    <w:rsid w:val="00510F99"/>
    <w:rsid w:val="005112F5"/>
    <w:rsid w:val="00511EAE"/>
    <w:rsid w:val="005133AD"/>
    <w:rsid w:val="00513932"/>
    <w:rsid w:val="005151DA"/>
    <w:rsid w:val="00515F66"/>
    <w:rsid w:val="005169C4"/>
    <w:rsid w:val="00517DA1"/>
    <w:rsid w:val="00520221"/>
    <w:rsid w:val="00522D32"/>
    <w:rsid w:val="00524219"/>
    <w:rsid w:val="00524BE3"/>
    <w:rsid w:val="005267B3"/>
    <w:rsid w:val="00526DED"/>
    <w:rsid w:val="00527D02"/>
    <w:rsid w:val="005300BB"/>
    <w:rsid w:val="00531A50"/>
    <w:rsid w:val="00531F95"/>
    <w:rsid w:val="00532763"/>
    <w:rsid w:val="0053276B"/>
    <w:rsid w:val="005329C3"/>
    <w:rsid w:val="0053335E"/>
    <w:rsid w:val="00533AD0"/>
    <w:rsid w:val="0053478E"/>
    <w:rsid w:val="005416FD"/>
    <w:rsid w:val="00541ED9"/>
    <w:rsid w:val="00542A24"/>
    <w:rsid w:val="00542DA8"/>
    <w:rsid w:val="005437F8"/>
    <w:rsid w:val="0054390E"/>
    <w:rsid w:val="005439DC"/>
    <w:rsid w:val="0054467E"/>
    <w:rsid w:val="00544A9A"/>
    <w:rsid w:val="00544CB1"/>
    <w:rsid w:val="00545478"/>
    <w:rsid w:val="00546183"/>
    <w:rsid w:val="00546DD2"/>
    <w:rsid w:val="00546FF6"/>
    <w:rsid w:val="00547C65"/>
    <w:rsid w:val="005507CD"/>
    <w:rsid w:val="00550D7F"/>
    <w:rsid w:val="0055102D"/>
    <w:rsid w:val="005515F9"/>
    <w:rsid w:val="00553CAB"/>
    <w:rsid w:val="00554F1B"/>
    <w:rsid w:val="00555792"/>
    <w:rsid w:val="00556097"/>
    <w:rsid w:val="00556F40"/>
    <w:rsid w:val="00557713"/>
    <w:rsid w:val="00557F6D"/>
    <w:rsid w:val="0056043A"/>
    <w:rsid w:val="00560925"/>
    <w:rsid w:val="00561110"/>
    <w:rsid w:val="005617BA"/>
    <w:rsid w:val="005630DF"/>
    <w:rsid w:val="005651ED"/>
    <w:rsid w:val="0056525B"/>
    <w:rsid w:val="0056562D"/>
    <w:rsid w:val="00565B4E"/>
    <w:rsid w:val="00566064"/>
    <w:rsid w:val="00566E15"/>
    <w:rsid w:val="00566E7C"/>
    <w:rsid w:val="005672EF"/>
    <w:rsid w:val="005675EC"/>
    <w:rsid w:val="005701C5"/>
    <w:rsid w:val="005701F3"/>
    <w:rsid w:val="0057038D"/>
    <w:rsid w:val="00570645"/>
    <w:rsid w:val="00571F21"/>
    <w:rsid w:val="0057234F"/>
    <w:rsid w:val="00573DE9"/>
    <w:rsid w:val="00573E4F"/>
    <w:rsid w:val="00574DF1"/>
    <w:rsid w:val="0057535C"/>
    <w:rsid w:val="00575C07"/>
    <w:rsid w:val="005762AE"/>
    <w:rsid w:val="00576AA2"/>
    <w:rsid w:val="00577604"/>
    <w:rsid w:val="005778C3"/>
    <w:rsid w:val="00581C0A"/>
    <w:rsid w:val="00584570"/>
    <w:rsid w:val="00585FBE"/>
    <w:rsid w:val="005863F8"/>
    <w:rsid w:val="005866E4"/>
    <w:rsid w:val="005868E3"/>
    <w:rsid w:val="00586EC8"/>
    <w:rsid w:val="00587051"/>
    <w:rsid w:val="005878E9"/>
    <w:rsid w:val="0059054D"/>
    <w:rsid w:val="0059218B"/>
    <w:rsid w:val="005927E5"/>
    <w:rsid w:val="00593EB6"/>
    <w:rsid w:val="005959EE"/>
    <w:rsid w:val="00595E06"/>
    <w:rsid w:val="00596D71"/>
    <w:rsid w:val="005971F3"/>
    <w:rsid w:val="0059754D"/>
    <w:rsid w:val="00597796"/>
    <w:rsid w:val="005A0224"/>
    <w:rsid w:val="005A0823"/>
    <w:rsid w:val="005A0A8C"/>
    <w:rsid w:val="005A291F"/>
    <w:rsid w:val="005A3CB9"/>
    <w:rsid w:val="005A42AB"/>
    <w:rsid w:val="005A45E0"/>
    <w:rsid w:val="005A65A9"/>
    <w:rsid w:val="005A6698"/>
    <w:rsid w:val="005A6AED"/>
    <w:rsid w:val="005B0BCB"/>
    <w:rsid w:val="005B0C55"/>
    <w:rsid w:val="005B14DC"/>
    <w:rsid w:val="005B2008"/>
    <w:rsid w:val="005B2D36"/>
    <w:rsid w:val="005B359F"/>
    <w:rsid w:val="005B413F"/>
    <w:rsid w:val="005B4CA0"/>
    <w:rsid w:val="005B52DE"/>
    <w:rsid w:val="005B6D2D"/>
    <w:rsid w:val="005B6D90"/>
    <w:rsid w:val="005B7F69"/>
    <w:rsid w:val="005C01A4"/>
    <w:rsid w:val="005C11DF"/>
    <w:rsid w:val="005C1203"/>
    <w:rsid w:val="005C142B"/>
    <w:rsid w:val="005C29AA"/>
    <w:rsid w:val="005C2FD3"/>
    <w:rsid w:val="005C3E4F"/>
    <w:rsid w:val="005C5467"/>
    <w:rsid w:val="005C55C4"/>
    <w:rsid w:val="005C6BF8"/>
    <w:rsid w:val="005C7327"/>
    <w:rsid w:val="005D05CA"/>
    <w:rsid w:val="005D06C0"/>
    <w:rsid w:val="005D0E59"/>
    <w:rsid w:val="005D3896"/>
    <w:rsid w:val="005D439D"/>
    <w:rsid w:val="005D46D1"/>
    <w:rsid w:val="005D5917"/>
    <w:rsid w:val="005D59B5"/>
    <w:rsid w:val="005D5A48"/>
    <w:rsid w:val="005D666B"/>
    <w:rsid w:val="005D6D23"/>
    <w:rsid w:val="005D7F61"/>
    <w:rsid w:val="005E0358"/>
    <w:rsid w:val="005E08AC"/>
    <w:rsid w:val="005E13F0"/>
    <w:rsid w:val="005E16D1"/>
    <w:rsid w:val="005E1712"/>
    <w:rsid w:val="005E20DF"/>
    <w:rsid w:val="005E2772"/>
    <w:rsid w:val="005E3640"/>
    <w:rsid w:val="005E3F10"/>
    <w:rsid w:val="005E400C"/>
    <w:rsid w:val="005E4374"/>
    <w:rsid w:val="005E4C1E"/>
    <w:rsid w:val="005E4DB7"/>
    <w:rsid w:val="005F0B93"/>
    <w:rsid w:val="005F1F2D"/>
    <w:rsid w:val="005F69DB"/>
    <w:rsid w:val="005F7573"/>
    <w:rsid w:val="005F7B67"/>
    <w:rsid w:val="0060151C"/>
    <w:rsid w:val="00603DB2"/>
    <w:rsid w:val="0060458F"/>
    <w:rsid w:val="006046A3"/>
    <w:rsid w:val="00607AF6"/>
    <w:rsid w:val="00607B55"/>
    <w:rsid w:val="00607ED4"/>
    <w:rsid w:val="006109F5"/>
    <w:rsid w:val="00610CE0"/>
    <w:rsid w:val="00611801"/>
    <w:rsid w:val="00611EE6"/>
    <w:rsid w:val="00613701"/>
    <w:rsid w:val="00615DE2"/>
    <w:rsid w:val="006172BA"/>
    <w:rsid w:val="00617949"/>
    <w:rsid w:val="00617ED0"/>
    <w:rsid w:val="00620247"/>
    <w:rsid w:val="00620FA0"/>
    <w:rsid w:val="0062163D"/>
    <w:rsid w:val="006221C6"/>
    <w:rsid w:val="00623AC0"/>
    <w:rsid w:val="006246DB"/>
    <w:rsid w:val="00624881"/>
    <w:rsid w:val="0062648C"/>
    <w:rsid w:val="00626567"/>
    <w:rsid w:val="00626686"/>
    <w:rsid w:val="006268B9"/>
    <w:rsid w:val="006304BB"/>
    <w:rsid w:val="00630664"/>
    <w:rsid w:val="00631EC7"/>
    <w:rsid w:val="00631FCC"/>
    <w:rsid w:val="0063258A"/>
    <w:rsid w:val="00632EC9"/>
    <w:rsid w:val="006338AD"/>
    <w:rsid w:val="006339D0"/>
    <w:rsid w:val="00633A58"/>
    <w:rsid w:val="00633AAE"/>
    <w:rsid w:val="00634F5F"/>
    <w:rsid w:val="00635901"/>
    <w:rsid w:val="0063595D"/>
    <w:rsid w:val="00636E3D"/>
    <w:rsid w:val="00640D89"/>
    <w:rsid w:val="00641978"/>
    <w:rsid w:val="00641C79"/>
    <w:rsid w:val="00642F81"/>
    <w:rsid w:val="006435E8"/>
    <w:rsid w:val="006447BA"/>
    <w:rsid w:val="00645B87"/>
    <w:rsid w:val="00646395"/>
    <w:rsid w:val="0064683E"/>
    <w:rsid w:val="00646882"/>
    <w:rsid w:val="00647B90"/>
    <w:rsid w:val="00650857"/>
    <w:rsid w:val="00650EC6"/>
    <w:rsid w:val="00651292"/>
    <w:rsid w:val="00653469"/>
    <w:rsid w:val="00653512"/>
    <w:rsid w:val="006538E8"/>
    <w:rsid w:val="00653B3C"/>
    <w:rsid w:val="006554E1"/>
    <w:rsid w:val="00657CE6"/>
    <w:rsid w:val="00657F39"/>
    <w:rsid w:val="00660680"/>
    <w:rsid w:val="00661F29"/>
    <w:rsid w:val="0066208F"/>
    <w:rsid w:val="00662E78"/>
    <w:rsid w:val="006634C8"/>
    <w:rsid w:val="00663DB5"/>
    <w:rsid w:val="00664F8B"/>
    <w:rsid w:val="00665006"/>
    <w:rsid w:val="0066569B"/>
    <w:rsid w:val="006658BA"/>
    <w:rsid w:val="00665E81"/>
    <w:rsid w:val="00666EFD"/>
    <w:rsid w:val="006702AA"/>
    <w:rsid w:val="006719A4"/>
    <w:rsid w:val="00671EDB"/>
    <w:rsid w:val="00671F8B"/>
    <w:rsid w:val="00673323"/>
    <w:rsid w:val="00674C61"/>
    <w:rsid w:val="00675E23"/>
    <w:rsid w:val="00675F05"/>
    <w:rsid w:val="00676C49"/>
    <w:rsid w:val="00677334"/>
    <w:rsid w:val="006801C1"/>
    <w:rsid w:val="00681700"/>
    <w:rsid w:val="00681DCF"/>
    <w:rsid w:val="00683270"/>
    <w:rsid w:val="00683CD8"/>
    <w:rsid w:val="006843C5"/>
    <w:rsid w:val="006857EE"/>
    <w:rsid w:val="00685919"/>
    <w:rsid w:val="00685D8C"/>
    <w:rsid w:val="00686B5C"/>
    <w:rsid w:val="006872B4"/>
    <w:rsid w:val="00687BE8"/>
    <w:rsid w:val="006902E0"/>
    <w:rsid w:val="006903BB"/>
    <w:rsid w:val="00690D97"/>
    <w:rsid w:val="00691826"/>
    <w:rsid w:val="00694CED"/>
    <w:rsid w:val="00695203"/>
    <w:rsid w:val="00695FA3"/>
    <w:rsid w:val="00696910"/>
    <w:rsid w:val="0069764F"/>
    <w:rsid w:val="00697830"/>
    <w:rsid w:val="00697EF6"/>
    <w:rsid w:val="006A064F"/>
    <w:rsid w:val="006A0A5A"/>
    <w:rsid w:val="006A0FA4"/>
    <w:rsid w:val="006A18A1"/>
    <w:rsid w:val="006A2B16"/>
    <w:rsid w:val="006A2BF8"/>
    <w:rsid w:val="006A2F60"/>
    <w:rsid w:val="006A2F66"/>
    <w:rsid w:val="006A3371"/>
    <w:rsid w:val="006A34DC"/>
    <w:rsid w:val="006A3B1B"/>
    <w:rsid w:val="006A5635"/>
    <w:rsid w:val="006A6968"/>
    <w:rsid w:val="006A70E3"/>
    <w:rsid w:val="006B0847"/>
    <w:rsid w:val="006B16AB"/>
    <w:rsid w:val="006B1F51"/>
    <w:rsid w:val="006B4673"/>
    <w:rsid w:val="006B57B6"/>
    <w:rsid w:val="006B5FBF"/>
    <w:rsid w:val="006C2210"/>
    <w:rsid w:val="006C2966"/>
    <w:rsid w:val="006C2AED"/>
    <w:rsid w:val="006C2DEB"/>
    <w:rsid w:val="006C334D"/>
    <w:rsid w:val="006C4843"/>
    <w:rsid w:val="006C5A22"/>
    <w:rsid w:val="006C5AB3"/>
    <w:rsid w:val="006C6C98"/>
    <w:rsid w:val="006C7D95"/>
    <w:rsid w:val="006D063E"/>
    <w:rsid w:val="006D1C55"/>
    <w:rsid w:val="006D218C"/>
    <w:rsid w:val="006D2ADE"/>
    <w:rsid w:val="006D2C8D"/>
    <w:rsid w:val="006D2F45"/>
    <w:rsid w:val="006D3972"/>
    <w:rsid w:val="006D4B5F"/>
    <w:rsid w:val="006D6346"/>
    <w:rsid w:val="006D66C3"/>
    <w:rsid w:val="006D6B7D"/>
    <w:rsid w:val="006D7F81"/>
    <w:rsid w:val="006E1467"/>
    <w:rsid w:val="006E19ED"/>
    <w:rsid w:val="006E1B69"/>
    <w:rsid w:val="006E30E9"/>
    <w:rsid w:val="006E390E"/>
    <w:rsid w:val="006E7EC7"/>
    <w:rsid w:val="006F00EA"/>
    <w:rsid w:val="006F0CE5"/>
    <w:rsid w:val="006F0E36"/>
    <w:rsid w:val="006F1AE3"/>
    <w:rsid w:val="006F1B2D"/>
    <w:rsid w:val="006F1E71"/>
    <w:rsid w:val="006F40D5"/>
    <w:rsid w:val="006F47A5"/>
    <w:rsid w:val="006F6207"/>
    <w:rsid w:val="006F72BD"/>
    <w:rsid w:val="00700254"/>
    <w:rsid w:val="00700AA7"/>
    <w:rsid w:val="00701AF7"/>
    <w:rsid w:val="0070222D"/>
    <w:rsid w:val="0070237B"/>
    <w:rsid w:val="00702632"/>
    <w:rsid w:val="00702986"/>
    <w:rsid w:val="00703080"/>
    <w:rsid w:val="007065C2"/>
    <w:rsid w:val="00707B20"/>
    <w:rsid w:val="00711E70"/>
    <w:rsid w:val="0071281C"/>
    <w:rsid w:val="00712F84"/>
    <w:rsid w:val="007132DA"/>
    <w:rsid w:val="00714C4C"/>
    <w:rsid w:val="007172F9"/>
    <w:rsid w:val="00720DCA"/>
    <w:rsid w:val="007228F7"/>
    <w:rsid w:val="00723BC7"/>
    <w:rsid w:val="00725074"/>
    <w:rsid w:val="00725763"/>
    <w:rsid w:val="00725DC8"/>
    <w:rsid w:val="00725DEB"/>
    <w:rsid w:val="00725EB0"/>
    <w:rsid w:val="0072616A"/>
    <w:rsid w:val="00727859"/>
    <w:rsid w:val="00727B9F"/>
    <w:rsid w:val="00730751"/>
    <w:rsid w:val="0073077C"/>
    <w:rsid w:val="0073252D"/>
    <w:rsid w:val="007336B4"/>
    <w:rsid w:val="007353BA"/>
    <w:rsid w:val="00736069"/>
    <w:rsid w:val="007363B3"/>
    <w:rsid w:val="0073735D"/>
    <w:rsid w:val="00740D44"/>
    <w:rsid w:val="00741177"/>
    <w:rsid w:val="007420C2"/>
    <w:rsid w:val="00743734"/>
    <w:rsid w:val="0074446E"/>
    <w:rsid w:val="00744A6D"/>
    <w:rsid w:val="00745B1B"/>
    <w:rsid w:val="00745B91"/>
    <w:rsid w:val="00746150"/>
    <w:rsid w:val="007462B0"/>
    <w:rsid w:val="00747D01"/>
    <w:rsid w:val="007524A3"/>
    <w:rsid w:val="00753108"/>
    <w:rsid w:val="00754564"/>
    <w:rsid w:val="00755407"/>
    <w:rsid w:val="007575E8"/>
    <w:rsid w:val="0075790C"/>
    <w:rsid w:val="007618B6"/>
    <w:rsid w:val="00762773"/>
    <w:rsid w:val="0076324F"/>
    <w:rsid w:val="00763CC6"/>
    <w:rsid w:val="00764778"/>
    <w:rsid w:val="00764EBD"/>
    <w:rsid w:val="0076523D"/>
    <w:rsid w:val="00765253"/>
    <w:rsid w:val="007665A5"/>
    <w:rsid w:val="00766673"/>
    <w:rsid w:val="00770332"/>
    <w:rsid w:val="00771618"/>
    <w:rsid w:val="00772B1E"/>
    <w:rsid w:val="0077303F"/>
    <w:rsid w:val="00773A53"/>
    <w:rsid w:val="007741F9"/>
    <w:rsid w:val="007742DE"/>
    <w:rsid w:val="00774A02"/>
    <w:rsid w:val="00774A4E"/>
    <w:rsid w:val="00775B57"/>
    <w:rsid w:val="00777708"/>
    <w:rsid w:val="00780C70"/>
    <w:rsid w:val="007821B2"/>
    <w:rsid w:val="00783DB2"/>
    <w:rsid w:val="007841CB"/>
    <w:rsid w:val="00784AAE"/>
    <w:rsid w:val="00785089"/>
    <w:rsid w:val="007855C1"/>
    <w:rsid w:val="00785626"/>
    <w:rsid w:val="00786459"/>
    <w:rsid w:val="00787B61"/>
    <w:rsid w:val="00790469"/>
    <w:rsid w:val="00791647"/>
    <w:rsid w:val="00792B8A"/>
    <w:rsid w:val="00792C77"/>
    <w:rsid w:val="00792CCE"/>
    <w:rsid w:val="00793283"/>
    <w:rsid w:val="00794466"/>
    <w:rsid w:val="00794762"/>
    <w:rsid w:val="00795043"/>
    <w:rsid w:val="00795B9C"/>
    <w:rsid w:val="00796C0C"/>
    <w:rsid w:val="00796FA1"/>
    <w:rsid w:val="007977B9"/>
    <w:rsid w:val="007A03B2"/>
    <w:rsid w:val="007A28C6"/>
    <w:rsid w:val="007A2C68"/>
    <w:rsid w:val="007A3159"/>
    <w:rsid w:val="007A4DC2"/>
    <w:rsid w:val="007A4EA2"/>
    <w:rsid w:val="007A6044"/>
    <w:rsid w:val="007A680C"/>
    <w:rsid w:val="007A6A3B"/>
    <w:rsid w:val="007A76AA"/>
    <w:rsid w:val="007B02AC"/>
    <w:rsid w:val="007B0CC2"/>
    <w:rsid w:val="007B0D44"/>
    <w:rsid w:val="007B108C"/>
    <w:rsid w:val="007B1DDE"/>
    <w:rsid w:val="007B1E62"/>
    <w:rsid w:val="007B2550"/>
    <w:rsid w:val="007B2B5D"/>
    <w:rsid w:val="007B3BE8"/>
    <w:rsid w:val="007B5EAA"/>
    <w:rsid w:val="007B628E"/>
    <w:rsid w:val="007B6BFA"/>
    <w:rsid w:val="007B7273"/>
    <w:rsid w:val="007B7A99"/>
    <w:rsid w:val="007C0A1F"/>
    <w:rsid w:val="007C19D7"/>
    <w:rsid w:val="007C271F"/>
    <w:rsid w:val="007C314C"/>
    <w:rsid w:val="007C4FC3"/>
    <w:rsid w:val="007C5A29"/>
    <w:rsid w:val="007C6C6E"/>
    <w:rsid w:val="007D071F"/>
    <w:rsid w:val="007D1050"/>
    <w:rsid w:val="007D1118"/>
    <w:rsid w:val="007D154A"/>
    <w:rsid w:val="007D39D8"/>
    <w:rsid w:val="007D3F4B"/>
    <w:rsid w:val="007D5236"/>
    <w:rsid w:val="007D5549"/>
    <w:rsid w:val="007D5761"/>
    <w:rsid w:val="007D5C05"/>
    <w:rsid w:val="007D6912"/>
    <w:rsid w:val="007D7EB1"/>
    <w:rsid w:val="007E0501"/>
    <w:rsid w:val="007E181A"/>
    <w:rsid w:val="007E191E"/>
    <w:rsid w:val="007E214E"/>
    <w:rsid w:val="007E2CFE"/>
    <w:rsid w:val="007E2D91"/>
    <w:rsid w:val="007E3229"/>
    <w:rsid w:val="007E579A"/>
    <w:rsid w:val="007E60E1"/>
    <w:rsid w:val="007F11DB"/>
    <w:rsid w:val="007F22AD"/>
    <w:rsid w:val="007F288D"/>
    <w:rsid w:val="007F28D8"/>
    <w:rsid w:val="007F3BF3"/>
    <w:rsid w:val="007F3E67"/>
    <w:rsid w:val="007F41FC"/>
    <w:rsid w:val="007F4E6D"/>
    <w:rsid w:val="007F4FBE"/>
    <w:rsid w:val="007F5529"/>
    <w:rsid w:val="007F5CCE"/>
    <w:rsid w:val="007F5D0E"/>
    <w:rsid w:val="007F6760"/>
    <w:rsid w:val="007F6F61"/>
    <w:rsid w:val="007F71A9"/>
    <w:rsid w:val="007F7908"/>
    <w:rsid w:val="007F7A4B"/>
    <w:rsid w:val="008017B4"/>
    <w:rsid w:val="00802DB6"/>
    <w:rsid w:val="00802EB5"/>
    <w:rsid w:val="00803EC5"/>
    <w:rsid w:val="008046FD"/>
    <w:rsid w:val="008048C2"/>
    <w:rsid w:val="00804CB1"/>
    <w:rsid w:val="00805655"/>
    <w:rsid w:val="00806C8F"/>
    <w:rsid w:val="008070D4"/>
    <w:rsid w:val="008105E2"/>
    <w:rsid w:val="008105EF"/>
    <w:rsid w:val="008108EE"/>
    <w:rsid w:val="0081209E"/>
    <w:rsid w:val="008136C9"/>
    <w:rsid w:val="00815D5E"/>
    <w:rsid w:val="00816065"/>
    <w:rsid w:val="008175F3"/>
    <w:rsid w:val="00820A39"/>
    <w:rsid w:val="00821881"/>
    <w:rsid w:val="00821920"/>
    <w:rsid w:val="008236B9"/>
    <w:rsid w:val="0082373B"/>
    <w:rsid w:val="008237CD"/>
    <w:rsid w:val="0082481F"/>
    <w:rsid w:val="0082527B"/>
    <w:rsid w:val="008271F9"/>
    <w:rsid w:val="008271FD"/>
    <w:rsid w:val="008308FC"/>
    <w:rsid w:val="00831B88"/>
    <w:rsid w:val="00831E2B"/>
    <w:rsid w:val="00833003"/>
    <w:rsid w:val="00833586"/>
    <w:rsid w:val="00835183"/>
    <w:rsid w:val="00835C6A"/>
    <w:rsid w:val="008432D1"/>
    <w:rsid w:val="00843556"/>
    <w:rsid w:val="00843B29"/>
    <w:rsid w:val="008443C8"/>
    <w:rsid w:val="00844696"/>
    <w:rsid w:val="0084561A"/>
    <w:rsid w:val="00845D88"/>
    <w:rsid w:val="008467F8"/>
    <w:rsid w:val="00846DAB"/>
    <w:rsid w:val="00847F54"/>
    <w:rsid w:val="00847FDF"/>
    <w:rsid w:val="008517F6"/>
    <w:rsid w:val="008522B0"/>
    <w:rsid w:val="00852387"/>
    <w:rsid w:val="00852452"/>
    <w:rsid w:val="00852A46"/>
    <w:rsid w:val="0085322F"/>
    <w:rsid w:val="00855E06"/>
    <w:rsid w:val="008578FE"/>
    <w:rsid w:val="008606D3"/>
    <w:rsid w:val="008620A3"/>
    <w:rsid w:val="00864F0A"/>
    <w:rsid w:val="00865AF7"/>
    <w:rsid w:val="00865C68"/>
    <w:rsid w:val="00866311"/>
    <w:rsid w:val="008668A2"/>
    <w:rsid w:val="0086699E"/>
    <w:rsid w:val="0086728F"/>
    <w:rsid w:val="00867A61"/>
    <w:rsid w:val="008702A1"/>
    <w:rsid w:val="00870944"/>
    <w:rsid w:val="00871493"/>
    <w:rsid w:val="00871D05"/>
    <w:rsid w:val="00875AAF"/>
    <w:rsid w:val="00876747"/>
    <w:rsid w:val="00876912"/>
    <w:rsid w:val="00880624"/>
    <w:rsid w:val="00881ADF"/>
    <w:rsid w:val="00882E3C"/>
    <w:rsid w:val="00884928"/>
    <w:rsid w:val="00884962"/>
    <w:rsid w:val="008849A4"/>
    <w:rsid w:val="00884F7F"/>
    <w:rsid w:val="0088674C"/>
    <w:rsid w:val="00886AC9"/>
    <w:rsid w:val="00886BDB"/>
    <w:rsid w:val="00887795"/>
    <w:rsid w:val="00890819"/>
    <w:rsid w:val="00890D50"/>
    <w:rsid w:val="00891061"/>
    <w:rsid w:val="00891A0A"/>
    <w:rsid w:val="0089225D"/>
    <w:rsid w:val="008949E3"/>
    <w:rsid w:val="00894E28"/>
    <w:rsid w:val="00894E5B"/>
    <w:rsid w:val="00895006"/>
    <w:rsid w:val="0089659F"/>
    <w:rsid w:val="008A0166"/>
    <w:rsid w:val="008A0CE5"/>
    <w:rsid w:val="008A0DD9"/>
    <w:rsid w:val="008A14FF"/>
    <w:rsid w:val="008A1C92"/>
    <w:rsid w:val="008A21D8"/>
    <w:rsid w:val="008A2C1C"/>
    <w:rsid w:val="008A32CC"/>
    <w:rsid w:val="008A3F2D"/>
    <w:rsid w:val="008A48BF"/>
    <w:rsid w:val="008A5B19"/>
    <w:rsid w:val="008A635C"/>
    <w:rsid w:val="008A7399"/>
    <w:rsid w:val="008A774A"/>
    <w:rsid w:val="008B0CC2"/>
    <w:rsid w:val="008B166A"/>
    <w:rsid w:val="008B4221"/>
    <w:rsid w:val="008B4263"/>
    <w:rsid w:val="008B56B3"/>
    <w:rsid w:val="008B58C8"/>
    <w:rsid w:val="008B5A90"/>
    <w:rsid w:val="008B622D"/>
    <w:rsid w:val="008B628B"/>
    <w:rsid w:val="008B7ED6"/>
    <w:rsid w:val="008C19B3"/>
    <w:rsid w:val="008C21B6"/>
    <w:rsid w:val="008C3129"/>
    <w:rsid w:val="008C32C3"/>
    <w:rsid w:val="008C4C29"/>
    <w:rsid w:val="008C553A"/>
    <w:rsid w:val="008C5D38"/>
    <w:rsid w:val="008C7BEC"/>
    <w:rsid w:val="008D007B"/>
    <w:rsid w:val="008D016D"/>
    <w:rsid w:val="008D0E35"/>
    <w:rsid w:val="008D1139"/>
    <w:rsid w:val="008D14C7"/>
    <w:rsid w:val="008D1E15"/>
    <w:rsid w:val="008D4421"/>
    <w:rsid w:val="008D56CC"/>
    <w:rsid w:val="008D6E07"/>
    <w:rsid w:val="008E0440"/>
    <w:rsid w:val="008E19A9"/>
    <w:rsid w:val="008E3D84"/>
    <w:rsid w:val="008E677C"/>
    <w:rsid w:val="008E692F"/>
    <w:rsid w:val="008E6C8D"/>
    <w:rsid w:val="008E747B"/>
    <w:rsid w:val="008E7964"/>
    <w:rsid w:val="008F08BB"/>
    <w:rsid w:val="008F16F4"/>
    <w:rsid w:val="008F1B31"/>
    <w:rsid w:val="008F27DC"/>
    <w:rsid w:val="008F2BF5"/>
    <w:rsid w:val="008F3D5D"/>
    <w:rsid w:val="008F4A35"/>
    <w:rsid w:val="008F50B8"/>
    <w:rsid w:val="008F57A3"/>
    <w:rsid w:val="008F5CE0"/>
    <w:rsid w:val="008F6B71"/>
    <w:rsid w:val="008F6C36"/>
    <w:rsid w:val="008F6EA8"/>
    <w:rsid w:val="009002EA"/>
    <w:rsid w:val="00901497"/>
    <w:rsid w:val="00901CBE"/>
    <w:rsid w:val="00902163"/>
    <w:rsid w:val="00902A36"/>
    <w:rsid w:val="009039D9"/>
    <w:rsid w:val="00903FD5"/>
    <w:rsid w:val="00905862"/>
    <w:rsid w:val="00905993"/>
    <w:rsid w:val="00905A02"/>
    <w:rsid w:val="009067CA"/>
    <w:rsid w:val="009074EC"/>
    <w:rsid w:val="0090798F"/>
    <w:rsid w:val="009109C6"/>
    <w:rsid w:val="00910B45"/>
    <w:rsid w:val="00910D0F"/>
    <w:rsid w:val="00911396"/>
    <w:rsid w:val="00911491"/>
    <w:rsid w:val="009116BF"/>
    <w:rsid w:val="009116F1"/>
    <w:rsid w:val="00912FB1"/>
    <w:rsid w:val="00913F00"/>
    <w:rsid w:val="00914E54"/>
    <w:rsid w:val="0091511B"/>
    <w:rsid w:val="00916255"/>
    <w:rsid w:val="00916F04"/>
    <w:rsid w:val="0091706A"/>
    <w:rsid w:val="00917888"/>
    <w:rsid w:val="00921362"/>
    <w:rsid w:val="00921470"/>
    <w:rsid w:val="009216F6"/>
    <w:rsid w:val="00921AC5"/>
    <w:rsid w:val="00921C1B"/>
    <w:rsid w:val="00924A54"/>
    <w:rsid w:val="00925BAF"/>
    <w:rsid w:val="009265B1"/>
    <w:rsid w:val="00927839"/>
    <w:rsid w:val="009312A6"/>
    <w:rsid w:val="00932D12"/>
    <w:rsid w:val="009333FF"/>
    <w:rsid w:val="0093365B"/>
    <w:rsid w:val="009342A3"/>
    <w:rsid w:val="00934D1C"/>
    <w:rsid w:val="00934DDD"/>
    <w:rsid w:val="0093535D"/>
    <w:rsid w:val="00936255"/>
    <w:rsid w:val="009365AC"/>
    <w:rsid w:val="00936D2B"/>
    <w:rsid w:val="00937156"/>
    <w:rsid w:val="009377BB"/>
    <w:rsid w:val="00937995"/>
    <w:rsid w:val="00940555"/>
    <w:rsid w:val="00940682"/>
    <w:rsid w:val="00940BD7"/>
    <w:rsid w:val="00940C50"/>
    <w:rsid w:val="00941852"/>
    <w:rsid w:val="009427A9"/>
    <w:rsid w:val="00942965"/>
    <w:rsid w:val="00942F31"/>
    <w:rsid w:val="00943F21"/>
    <w:rsid w:val="0094602B"/>
    <w:rsid w:val="009466A3"/>
    <w:rsid w:val="009506AD"/>
    <w:rsid w:val="009513B8"/>
    <w:rsid w:val="00952595"/>
    <w:rsid w:val="0095446C"/>
    <w:rsid w:val="0095452C"/>
    <w:rsid w:val="00956F70"/>
    <w:rsid w:val="00957404"/>
    <w:rsid w:val="00957B49"/>
    <w:rsid w:val="00961643"/>
    <w:rsid w:val="00961FE5"/>
    <w:rsid w:val="009620FD"/>
    <w:rsid w:val="00962274"/>
    <w:rsid w:val="0096390B"/>
    <w:rsid w:val="00963A6E"/>
    <w:rsid w:val="00965716"/>
    <w:rsid w:val="009658D9"/>
    <w:rsid w:val="00966141"/>
    <w:rsid w:val="00971585"/>
    <w:rsid w:val="00971CA7"/>
    <w:rsid w:val="00975203"/>
    <w:rsid w:val="00975801"/>
    <w:rsid w:val="00976983"/>
    <w:rsid w:val="00976CCA"/>
    <w:rsid w:val="009802E5"/>
    <w:rsid w:val="00980B9A"/>
    <w:rsid w:val="00981304"/>
    <w:rsid w:val="00982530"/>
    <w:rsid w:val="009826CE"/>
    <w:rsid w:val="0098285C"/>
    <w:rsid w:val="00982874"/>
    <w:rsid w:val="009834D8"/>
    <w:rsid w:val="0098470B"/>
    <w:rsid w:val="00984E74"/>
    <w:rsid w:val="00985618"/>
    <w:rsid w:val="009913EE"/>
    <w:rsid w:val="00991A93"/>
    <w:rsid w:val="009923FF"/>
    <w:rsid w:val="00992450"/>
    <w:rsid w:val="00992A52"/>
    <w:rsid w:val="009932E8"/>
    <w:rsid w:val="0099374B"/>
    <w:rsid w:val="00993843"/>
    <w:rsid w:val="00993850"/>
    <w:rsid w:val="009940EC"/>
    <w:rsid w:val="0099611D"/>
    <w:rsid w:val="009969C4"/>
    <w:rsid w:val="00997DF9"/>
    <w:rsid w:val="009A0F3A"/>
    <w:rsid w:val="009A10A1"/>
    <w:rsid w:val="009A28B0"/>
    <w:rsid w:val="009A3629"/>
    <w:rsid w:val="009A4991"/>
    <w:rsid w:val="009A4A6B"/>
    <w:rsid w:val="009A5087"/>
    <w:rsid w:val="009A6DF2"/>
    <w:rsid w:val="009A71FD"/>
    <w:rsid w:val="009A7656"/>
    <w:rsid w:val="009B1A7C"/>
    <w:rsid w:val="009B20A7"/>
    <w:rsid w:val="009B24F0"/>
    <w:rsid w:val="009B49EB"/>
    <w:rsid w:val="009B4C01"/>
    <w:rsid w:val="009B52D4"/>
    <w:rsid w:val="009B5307"/>
    <w:rsid w:val="009B777F"/>
    <w:rsid w:val="009B7F75"/>
    <w:rsid w:val="009C09B6"/>
    <w:rsid w:val="009C11F2"/>
    <w:rsid w:val="009C125F"/>
    <w:rsid w:val="009C2487"/>
    <w:rsid w:val="009C2D24"/>
    <w:rsid w:val="009C4493"/>
    <w:rsid w:val="009C4E95"/>
    <w:rsid w:val="009C5D89"/>
    <w:rsid w:val="009C725C"/>
    <w:rsid w:val="009D0480"/>
    <w:rsid w:val="009D0481"/>
    <w:rsid w:val="009D14F2"/>
    <w:rsid w:val="009D18BE"/>
    <w:rsid w:val="009D2405"/>
    <w:rsid w:val="009D2A58"/>
    <w:rsid w:val="009D34B7"/>
    <w:rsid w:val="009D3B16"/>
    <w:rsid w:val="009D4666"/>
    <w:rsid w:val="009D4801"/>
    <w:rsid w:val="009D6F59"/>
    <w:rsid w:val="009E0638"/>
    <w:rsid w:val="009E0CA7"/>
    <w:rsid w:val="009E2017"/>
    <w:rsid w:val="009E23FB"/>
    <w:rsid w:val="009E247A"/>
    <w:rsid w:val="009E2817"/>
    <w:rsid w:val="009E33AD"/>
    <w:rsid w:val="009E4048"/>
    <w:rsid w:val="009E50BF"/>
    <w:rsid w:val="009E5671"/>
    <w:rsid w:val="009E5779"/>
    <w:rsid w:val="009E7332"/>
    <w:rsid w:val="009E7FF2"/>
    <w:rsid w:val="009F0549"/>
    <w:rsid w:val="009F075E"/>
    <w:rsid w:val="009F1416"/>
    <w:rsid w:val="009F16EC"/>
    <w:rsid w:val="009F38DA"/>
    <w:rsid w:val="009F4361"/>
    <w:rsid w:val="009F4515"/>
    <w:rsid w:val="009F4CCC"/>
    <w:rsid w:val="009F520A"/>
    <w:rsid w:val="009F5376"/>
    <w:rsid w:val="009F5A18"/>
    <w:rsid w:val="009F6508"/>
    <w:rsid w:val="009F6D1C"/>
    <w:rsid w:val="009F740E"/>
    <w:rsid w:val="00A004FB"/>
    <w:rsid w:val="00A00F73"/>
    <w:rsid w:val="00A02176"/>
    <w:rsid w:val="00A02945"/>
    <w:rsid w:val="00A03C6D"/>
    <w:rsid w:val="00A03CC0"/>
    <w:rsid w:val="00A0437C"/>
    <w:rsid w:val="00A054BA"/>
    <w:rsid w:val="00A065E3"/>
    <w:rsid w:val="00A06EF0"/>
    <w:rsid w:val="00A07285"/>
    <w:rsid w:val="00A10439"/>
    <w:rsid w:val="00A10AD8"/>
    <w:rsid w:val="00A10C8F"/>
    <w:rsid w:val="00A11135"/>
    <w:rsid w:val="00A11A34"/>
    <w:rsid w:val="00A11AE0"/>
    <w:rsid w:val="00A140AE"/>
    <w:rsid w:val="00A14C80"/>
    <w:rsid w:val="00A15A7B"/>
    <w:rsid w:val="00A1633D"/>
    <w:rsid w:val="00A1641A"/>
    <w:rsid w:val="00A17A58"/>
    <w:rsid w:val="00A20CA6"/>
    <w:rsid w:val="00A20FC2"/>
    <w:rsid w:val="00A22550"/>
    <w:rsid w:val="00A225B5"/>
    <w:rsid w:val="00A2304B"/>
    <w:rsid w:val="00A23BD3"/>
    <w:rsid w:val="00A23EBB"/>
    <w:rsid w:val="00A23F3A"/>
    <w:rsid w:val="00A25B7B"/>
    <w:rsid w:val="00A25FBE"/>
    <w:rsid w:val="00A26C5B"/>
    <w:rsid w:val="00A27DA9"/>
    <w:rsid w:val="00A30B2B"/>
    <w:rsid w:val="00A30F53"/>
    <w:rsid w:val="00A30F74"/>
    <w:rsid w:val="00A32861"/>
    <w:rsid w:val="00A32BFE"/>
    <w:rsid w:val="00A33116"/>
    <w:rsid w:val="00A33329"/>
    <w:rsid w:val="00A341CF"/>
    <w:rsid w:val="00A344B6"/>
    <w:rsid w:val="00A3456A"/>
    <w:rsid w:val="00A351DB"/>
    <w:rsid w:val="00A358A0"/>
    <w:rsid w:val="00A362B5"/>
    <w:rsid w:val="00A36591"/>
    <w:rsid w:val="00A3669C"/>
    <w:rsid w:val="00A37869"/>
    <w:rsid w:val="00A37C4D"/>
    <w:rsid w:val="00A403BC"/>
    <w:rsid w:val="00A40C36"/>
    <w:rsid w:val="00A41398"/>
    <w:rsid w:val="00A42495"/>
    <w:rsid w:val="00A4328D"/>
    <w:rsid w:val="00A433FF"/>
    <w:rsid w:val="00A44255"/>
    <w:rsid w:val="00A44FF9"/>
    <w:rsid w:val="00A464F5"/>
    <w:rsid w:val="00A46814"/>
    <w:rsid w:val="00A503C1"/>
    <w:rsid w:val="00A50F38"/>
    <w:rsid w:val="00A5118A"/>
    <w:rsid w:val="00A5180A"/>
    <w:rsid w:val="00A52445"/>
    <w:rsid w:val="00A53573"/>
    <w:rsid w:val="00A5397D"/>
    <w:rsid w:val="00A539CB"/>
    <w:rsid w:val="00A53D0D"/>
    <w:rsid w:val="00A56666"/>
    <w:rsid w:val="00A566D0"/>
    <w:rsid w:val="00A5728E"/>
    <w:rsid w:val="00A57FEB"/>
    <w:rsid w:val="00A60525"/>
    <w:rsid w:val="00A6075E"/>
    <w:rsid w:val="00A62F94"/>
    <w:rsid w:val="00A63D03"/>
    <w:rsid w:val="00A64D08"/>
    <w:rsid w:val="00A65718"/>
    <w:rsid w:val="00A66045"/>
    <w:rsid w:val="00A66D30"/>
    <w:rsid w:val="00A676F6"/>
    <w:rsid w:val="00A679C0"/>
    <w:rsid w:val="00A71EA9"/>
    <w:rsid w:val="00A72910"/>
    <w:rsid w:val="00A72BC5"/>
    <w:rsid w:val="00A733FF"/>
    <w:rsid w:val="00A73CE0"/>
    <w:rsid w:val="00A73DB9"/>
    <w:rsid w:val="00A747CF"/>
    <w:rsid w:val="00A7508C"/>
    <w:rsid w:val="00A75A41"/>
    <w:rsid w:val="00A75ECB"/>
    <w:rsid w:val="00A76D00"/>
    <w:rsid w:val="00A77EB7"/>
    <w:rsid w:val="00A77FC8"/>
    <w:rsid w:val="00A818C6"/>
    <w:rsid w:val="00A81A46"/>
    <w:rsid w:val="00A820BB"/>
    <w:rsid w:val="00A82679"/>
    <w:rsid w:val="00A82A85"/>
    <w:rsid w:val="00A85F32"/>
    <w:rsid w:val="00A87041"/>
    <w:rsid w:val="00A9020B"/>
    <w:rsid w:val="00A9111B"/>
    <w:rsid w:val="00A9211E"/>
    <w:rsid w:val="00A921AB"/>
    <w:rsid w:val="00A92ACF"/>
    <w:rsid w:val="00A92B8B"/>
    <w:rsid w:val="00A92DBA"/>
    <w:rsid w:val="00A92FD8"/>
    <w:rsid w:val="00A93D4F"/>
    <w:rsid w:val="00A95EB8"/>
    <w:rsid w:val="00A960E4"/>
    <w:rsid w:val="00A963BA"/>
    <w:rsid w:val="00A97E06"/>
    <w:rsid w:val="00AA05E0"/>
    <w:rsid w:val="00AA08EE"/>
    <w:rsid w:val="00AA0E1B"/>
    <w:rsid w:val="00AA12CC"/>
    <w:rsid w:val="00AA12F6"/>
    <w:rsid w:val="00AA1483"/>
    <w:rsid w:val="00AA14BF"/>
    <w:rsid w:val="00AA3872"/>
    <w:rsid w:val="00AA4FF8"/>
    <w:rsid w:val="00AA66D2"/>
    <w:rsid w:val="00AA7500"/>
    <w:rsid w:val="00AA7597"/>
    <w:rsid w:val="00AA7FCA"/>
    <w:rsid w:val="00AB09AF"/>
    <w:rsid w:val="00AB0BB1"/>
    <w:rsid w:val="00AB1766"/>
    <w:rsid w:val="00AB246A"/>
    <w:rsid w:val="00AB254E"/>
    <w:rsid w:val="00AB363E"/>
    <w:rsid w:val="00AB3FB5"/>
    <w:rsid w:val="00AB446C"/>
    <w:rsid w:val="00AB52E5"/>
    <w:rsid w:val="00AB647C"/>
    <w:rsid w:val="00AB6B33"/>
    <w:rsid w:val="00AB793D"/>
    <w:rsid w:val="00AB7AB5"/>
    <w:rsid w:val="00AB7FA7"/>
    <w:rsid w:val="00AC0867"/>
    <w:rsid w:val="00AC1B9C"/>
    <w:rsid w:val="00AC2351"/>
    <w:rsid w:val="00AC72ED"/>
    <w:rsid w:val="00AC7E40"/>
    <w:rsid w:val="00AD19F5"/>
    <w:rsid w:val="00AD2A7B"/>
    <w:rsid w:val="00AD3A09"/>
    <w:rsid w:val="00AD4192"/>
    <w:rsid w:val="00AD5CAD"/>
    <w:rsid w:val="00AD6078"/>
    <w:rsid w:val="00AD7D75"/>
    <w:rsid w:val="00AE072E"/>
    <w:rsid w:val="00AE19C8"/>
    <w:rsid w:val="00AE2AC0"/>
    <w:rsid w:val="00AE3355"/>
    <w:rsid w:val="00AE4A4D"/>
    <w:rsid w:val="00AE59E0"/>
    <w:rsid w:val="00AE612D"/>
    <w:rsid w:val="00AE6784"/>
    <w:rsid w:val="00AE6BC9"/>
    <w:rsid w:val="00AE7242"/>
    <w:rsid w:val="00AF0588"/>
    <w:rsid w:val="00AF24DB"/>
    <w:rsid w:val="00AF31DA"/>
    <w:rsid w:val="00AF3773"/>
    <w:rsid w:val="00AF3F44"/>
    <w:rsid w:val="00AF56D3"/>
    <w:rsid w:val="00AF5EDA"/>
    <w:rsid w:val="00AF7299"/>
    <w:rsid w:val="00AF77B2"/>
    <w:rsid w:val="00B02241"/>
    <w:rsid w:val="00B02309"/>
    <w:rsid w:val="00B033E4"/>
    <w:rsid w:val="00B03881"/>
    <w:rsid w:val="00B03A01"/>
    <w:rsid w:val="00B054FB"/>
    <w:rsid w:val="00B064C0"/>
    <w:rsid w:val="00B064C6"/>
    <w:rsid w:val="00B07495"/>
    <w:rsid w:val="00B1074D"/>
    <w:rsid w:val="00B10D6E"/>
    <w:rsid w:val="00B11533"/>
    <w:rsid w:val="00B13301"/>
    <w:rsid w:val="00B13DFC"/>
    <w:rsid w:val="00B14733"/>
    <w:rsid w:val="00B16C87"/>
    <w:rsid w:val="00B1769A"/>
    <w:rsid w:val="00B17CE2"/>
    <w:rsid w:val="00B17D8F"/>
    <w:rsid w:val="00B17F26"/>
    <w:rsid w:val="00B2017C"/>
    <w:rsid w:val="00B21498"/>
    <w:rsid w:val="00B2169E"/>
    <w:rsid w:val="00B21731"/>
    <w:rsid w:val="00B232A3"/>
    <w:rsid w:val="00B2337C"/>
    <w:rsid w:val="00B24F54"/>
    <w:rsid w:val="00B270E4"/>
    <w:rsid w:val="00B27794"/>
    <w:rsid w:val="00B30059"/>
    <w:rsid w:val="00B3048E"/>
    <w:rsid w:val="00B313B9"/>
    <w:rsid w:val="00B32242"/>
    <w:rsid w:val="00B32307"/>
    <w:rsid w:val="00B32C3C"/>
    <w:rsid w:val="00B3333B"/>
    <w:rsid w:val="00B33543"/>
    <w:rsid w:val="00B3371D"/>
    <w:rsid w:val="00B35585"/>
    <w:rsid w:val="00B35687"/>
    <w:rsid w:val="00B35B6C"/>
    <w:rsid w:val="00B35C16"/>
    <w:rsid w:val="00B35EAA"/>
    <w:rsid w:val="00B36BB4"/>
    <w:rsid w:val="00B4046A"/>
    <w:rsid w:val="00B40BE3"/>
    <w:rsid w:val="00B40D6E"/>
    <w:rsid w:val="00B4106E"/>
    <w:rsid w:val="00B411A4"/>
    <w:rsid w:val="00B424AB"/>
    <w:rsid w:val="00B429D5"/>
    <w:rsid w:val="00B4318C"/>
    <w:rsid w:val="00B4574A"/>
    <w:rsid w:val="00B4748F"/>
    <w:rsid w:val="00B474E2"/>
    <w:rsid w:val="00B477E1"/>
    <w:rsid w:val="00B47DF9"/>
    <w:rsid w:val="00B5348F"/>
    <w:rsid w:val="00B540FD"/>
    <w:rsid w:val="00B541E0"/>
    <w:rsid w:val="00B5436A"/>
    <w:rsid w:val="00B548BF"/>
    <w:rsid w:val="00B550D9"/>
    <w:rsid w:val="00B55261"/>
    <w:rsid w:val="00B55598"/>
    <w:rsid w:val="00B5567E"/>
    <w:rsid w:val="00B56C7C"/>
    <w:rsid w:val="00B5709A"/>
    <w:rsid w:val="00B57BB4"/>
    <w:rsid w:val="00B60B31"/>
    <w:rsid w:val="00B60C6C"/>
    <w:rsid w:val="00B63707"/>
    <w:rsid w:val="00B63759"/>
    <w:rsid w:val="00B63A7C"/>
    <w:rsid w:val="00B63DC0"/>
    <w:rsid w:val="00B64E72"/>
    <w:rsid w:val="00B65BA1"/>
    <w:rsid w:val="00B65CED"/>
    <w:rsid w:val="00B65D6E"/>
    <w:rsid w:val="00B66BAD"/>
    <w:rsid w:val="00B700A1"/>
    <w:rsid w:val="00B70227"/>
    <w:rsid w:val="00B70885"/>
    <w:rsid w:val="00B71375"/>
    <w:rsid w:val="00B7213E"/>
    <w:rsid w:val="00B72BCD"/>
    <w:rsid w:val="00B74EA9"/>
    <w:rsid w:val="00B75D50"/>
    <w:rsid w:val="00B75EB9"/>
    <w:rsid w:val="00B81A41"/>
    <w:rsid w:val="00B837BE"/>
    <w:rsid w:val="00B86072"/>
    <w:rsid w:val="00B8760C"/>
    <w:rsid w:val="00B8761B"/>
    <w:rsid w:val="00B87643"/>
    <w:rsid w:val="00B9165A"/>
    <w:rsid w:val="00B91C65"/>
    <w:rsid w:val="00B926FF"/>
    <w:rsid w:val="00B93133"/>
    <w:rsid w:val="00B934E6"/>
    <w:rsid w:val="00B937EF"/>
    <w:rsid w:val="00B9580E"/>
    <w:rsid w:val="00B95BF4"/>
    <w:rsid w:val="00B96313"/>
    <w:rsid w:val="00B97473"/>
    <w:rsid w:val="00B97E7E"/>
    <w:rsid w:val="00BA0568"/>
    <w:rsid w:val="00BA1FD4"/>
    <w:rsid w:val="00BA23D2"/>
    <w:rsid w:val="00BA2981"/>
    <w:rsid w:val="00BA29B1"/>
    <w:rsid w:val="00BA2DD7"/>
    <w:rsid w:val="00BA46A4"/>
    <w:rsid w:val="00BA488D"/>
    <w:rsid w:val="00BA5151"/>
    <w:rsid w:val="00BA7BA0"/>
    <w:rsid w:val="00BB0787"/>
    <w:rsid w:val="00BB246F"/>
    <w:rsid w:val="00BB2CFC"/>
    <w:rsid w:val="00BB31BB"/>
    <w:rsid w:val="00BB3690"/>
    <w:rsid w:val="00BB3785"/>
    <w:rsid w:val="00BB3D5B"/>
    <w:rsid w:val="00BB4289"/>
    <w:rsid w:val="00BB43B8"/>
    <w:rsid w:val="00BB4574"/>
    <w:rsid w:val="00BB4A29"/>
    <w:rsid w:val="00BB4F80"/>
    <w:rsid w:val="00BB568D"/>
    <w:rsid w:val="00BB60F2"/>
    <w:rsid w:val="00BB6406"/>
    <w:rsid w:val="00BB6443"/>
    <w:rsid w:val="00BB66F2"/>
    <w:rsid w:val="00BB6921"/>
    <w:rsid w:val="00BB6C49"/>
    <w:rsid w:val="00BB7373"/>
    <w:rsid w:val="00BB7C95"/>
    <w:rsid w:val="00BC094E"/>
    <w:rsid w:val="00BC11DF"/>
    <w:rsid w:val="00BC294F"/>
    <w:rsid w:val="00BC3547"/>
    <w:rsid w:val="00BC5233"/>
    <w:rsid w:val="00BC550D"/>
    <w:rsid w:val="00BC6526"/>
    <w:rsid w:val="00BC67F8"/>
    <w:rsid w:val="00BC6CBB"/>
    <w:rsid w:val="00BC6CC1"/>
    <w:rsid w:val="00BC6D28"/>
    <w:rsid w:val="00BC74B5"/>
    <w:rsid w:val="00BD0C45"/>
    <w:rsid w:val="00BD3563"/>
    <w:rsid w:val="00BD42DE"/>
    <w:rsid w:val="00BD4468"/>
    <w:rsid w:val="00BD4679"/>
    <w:rsid w:val="00BD4B9F"/>
    <w:rsid w:val="00BD4C9F"/>
    <w:rsid w:val="00BD4D66"/>
    <w:rsid w:val="00BD521A"/>
    <w:rsid w:val="00BD5578"/>
    <w:rsid w:val="00BD5D1A"/>
    <w:rsid w:val="00BD6836"/>
    <w:rsid w:val="00BD76DD"/>
    <w:rsid w:val="00BD7750"/>
    <w:rsid w:val="00BE0561"/>
    <w:rsid w:val="00BE1D9C"/>
    <w:rsid w:val="00BE20EA"/>
    <w:rsid w:val="00BE277B"/>
    <w:rsid w:val="00BE4E60"/>
    <w:rsid w:val="00BE4EBF"/>
    <w:rsid w:val="00BE57D4"/>
    <w:rsid w:val="00BE5B65"/>
    <w:rsid w:val="00BE6430"/>
    <w:rsid w:val="00BE6524"/>
    <w:rsid w:val="00BE6D14"/>
    <w:rsid w:val="00BE73D5"/>
    <w:rsid w:val="00BF00B1"/>
    <w:rsid w:val="00BF0B04"/>
    <w:rsid w:val="00BF105A"/>
    <w:rsid w:val="00BF29F2"/>
    <w:rsid w:val="00BF4EDF"/>
    <w:rsid w:val="00BF50EF"/>
    <w:rsid w:val="00BF54A9"/>
    <w:rsid w:val="00BF6248"/>
    <w:rsid w:val="00BF6358"/>
    <w:rsid w:val="00C00F88"/>
    <w:rsid w:val="00C0305E"/>
    <w:rsid w:val="00C0323F"/>
    <w:rsid w:val="00C032BC"/>
    <w:rsid w:val="00C03C7D"/>
    <w:rsid w:val="00C03F08"/>
    <w:rsid w:val="00C047E3"/>
    <w:rsid w:val="00C04B2A"/>
    <w:rsid w:val="00C04F49"/>
    <w:rsid w:val="00C05107"/>
    <w:rsid w:val="00C05205"/>
    <w:rsid w:val="00C05556"/>
    <w:rsid w:val="00C05C30"/>
    <w:rsid w:val="00C06EB9"/>
    <w:rsid w:val="00C10633"/>
    <w:rsid w:val="00C112C7"/>
    <w:rsid w:val="00C12983"/>
    <w:rsid w:val="00C12ABD"/>
    <w:rsid w:val="00C15907"/>
    <w:rsid w:val="00C172D2"/>
    <w:rsid w:val="00C1792F"/>
    <w:rsid w:val="00C17E91"/>
    <w:rsid w:val="00C207FC"/>
    <w:rsid w:val="00C21056"/>
    <w:rsid w:val="00C21E7A"/>
    <w:rsid w:val="00C21FF7"/>
    <w:rsid w:val="00C2212D"/>
    <w:rsid w:val="00C22750"/>
    <w:rsid w:val="00C22E85"/>
    <w:rsid w:val="00C23A1A"/>
    <w:rsid w:val="00C23FC7"/>
    <w:rsid w:val="00C24663"/>
    <w:rsid w:val="00C24C03"/>
    <w:rsid w:val="00C24EAF"/>
    <w:rsid w:val="00C261F1"/>
    <w:rsid w:val="00C2634C"/>
    <w:rsid w:val="00C27D6B"/>
    <w:rsid w:val="00C30CC1"/>
    <w:rsid w:val="00C332E4"/>
    <w:rsid w:val="00C33BED"/>
    <w:rsid w:val="00C33C2E"/>
    <w:rsid w:val="00C35035"/>
    <w:rsid w:val="00C35716"/>
    <w:rsid w:val="00C36635"/>
    <w:rsid w:val="00C37587"/>
    <w:rsid w:val="00C42380"/>
    <w:rsid w:val="00C42D44"/>
    <w:rsid w:val="00C4499B"/>
    <w:rsid w:val="00C44C45"/>
    <w:rsid w:val="00C44EDA"/>
    <w:rsid w:val="00C4592F"/>
    <w:rsid w:val="00C46D15"/>
    <w:rsid w:val="00C5177D"/>
    <w:rsid w:val="00C51F8F"/>
    <w:rsid w:val="00C52933"/>
    <w:rsid w:val="00C531C7"/>
    <w:rsid w:val="00C5350A"/>
    <w:rsid w:val="00C554CF"/>
    <w:rsid w:val="00C559BD"/>
    <w:rsid w:val="00C561C5"/>
    <w:rsid w:val="00C56A87"/>
    <w:rsid w:val="00C56B88"/>
    <w:rsid w:val="00C571A4"/>
    <w:rsid w:val="00C57AE9"/>
    <w:rsid w:val="00C616FE"/>
    <w:rsid w:val="00C64B03"/>
    <w:rsid w:val="00C660F4"/>
    <w:rsid w:val="00C66967"/>
    <w:rsid w:val="00C66AFA"/>
    <w:rsid w:val="00C67C01"/>
    <w:rsid w:val="00C67C68"/>
    <w:rsid w:val="00C67FC3"/>
    <w:rsid w:val="00C72D12"/>
    <w:rsid w:val="00C734AC"/>
    <w:rsid w:val="00C7370F"/>
    <w:rsid w:val="00C743CA"/>
    <w:rsid w:val="00C74778"/>
    <w:rsid w:val="00C750D0"/>
    <w:rsid w:val="00C75485"/>
    <w:rsid w:val="00C75A30"/>
    <w:rsid w:val="00C76C40"/>
    <w:rsid w:val="00C81D49"/>
    <w:rsid w:val="00C822B5"/>
    <w:rsid w:val="00C8469D"/>
    <w:rsid w:val="00C86524"/>
    <w:rsid w:val="00C90423"/>
    <w:rsid w:val="00C90EC6"/>
    <w:rsid w:val="00C91553"/>
    <w:rsid w:val="00C91593"/>
    <w:rsid w:val="00C91FF7"/>
    <w:rsid w:val="00C92232"/>
    <w:rsid w:val="00C92D6E"/>
    <w:rsid w:val="00C93393"/>
    <w:rsid w:val="00C93405"/>
    <w:rsid w:val="00C934EB"/>
    <w:rsid w:val="00C94CD3"/>
    <w:rsid w:val="00C9563F"/>
    <w:rsid w:val="00C96DD9"/>
    <w:rsid w:val="00C9749E"/>
    <w:rsid w:val="00C97BB8"/>
    <w:rsid w:val="00CA0D9B"/>
    <w:rsid w:val="00CA1363"/>
    <w:rsid w:val="00CA2061"/>
    <w:rsid w:val="00CA2DAD"/>
    <w:rsid w:val="00CA38D9"/>
    <w:rsid w:val="00CA40C1"/>
    <w:rsid w:val="00CA44AD"/>
    <w:rsid w:val="00CA4927"/>
    <w:rsid w:val="00CA49BF"/>
    <w:rsid w:val="00CA4B94"/>
    <w:rsid w:val="00CA4BCC"/>
    <w:rsid w:val="00CA5FC9"/>
    <w:rsid w:val="00CA6DA0"/>
    <w:rsid w:val="00CA76E1"/>
    <w:rsid w:val="00CA7BA4"/>
    <w:rsid w:val="00CA7D59"/>
    <w:rsid w:val="00CB0634"/>
    <w:rsid w:val="00CB0C36"/>
    <w:rsid w:val="00CB1E64"/>
    <w:rsid w:val="00CB204D"/>
    <w:rsid w:val="00CB4B67"/>
    <w:rsid w:val="00CB6574"/>
    <w:rsid w:val="00CB6D2C"/>
    <w:rsid w:val="00CB6D5B"/>
    <w:rsid w:val="00CC00FE"/>
    <w:rsid w:val="00CC10ED"/>
    <w:rsid w:val="00CC14E0"/>
    <w:rsid w:val="00CC2411"/>
    <w:rsid w:val="00CC313A"/>
    <w:rsid w:val="00CC3472"/>
    <w:rsid w:val="00CC3958"/>
    <w:rsid w:val="00CC3E91"/>
    <w:rsid w:val="00CC4DD7"/>
    <w:rsid w:val="00CC5335"/>
    <w:rsid w:val="00CC5783"/>
    <w:rsid w:val="00CC5901"/>
    <w:rsid w:val="00CC6301"/>
    <w:rsid w:val="00CC6649"/>
    <w:rsid w:val="00CC7169"/>
    <w:rsid w:val="00CD0F12"/>
    <w:rsid w:val="00CD1134"/>
    <w:rsid w:val="00CD2CAE"/>
    <w:rsid w:val="00CD308A"/>
    <w:rsid w:val="00CD31EB"/>
    <w:rsid w:val="00CD3D12"/>
    <w:rsid w:val="00CD3EF9"/>
    <w:rsid w:val="00CD5021"/>
    <w:rsid w:val="00CD5A8F"/>
    <w:rsid w:val="00CD6854"/>
    <w:rsid w:val="00CD741C"/>
    <w:rsid w:val="00CD77C4"/>
    <w:rsid w:val="00CE0295"/>
    <w:rsid w:val="00CE0606"/>
    <w:rsid w:val="00CE0C02"/>
    <w:rsid w:val="00CE1906"/>
    <w:rsid w:val="00CE27DF"/>
    <w:rsid w:val="00CE27E3"/>
    <w:rsid w:val="00CE2C6B"/>
    <w:rsid w:val="00CE44B2"/>
    <w:rsid w:val="00CE4587"/>
    <w:rsid w:val="00CE49F4"/>
    <w:rsid w:val="00CE505E"/>
    <w:rsid w:val="00CE5D6C"/>
    <w:rsid w:val="00CE5E59"/>
    <w:rsid w:val="00CE5E8F"/>
    <w:rsid w:val="00CE6337"/>
    <w:rsid w:val="00CE75D8"/>
    <w:rsid w:val="00CE7622"/>
    <w:rsid w:val="00CE78F3"/>
    <w:rsid w:val="00CE7A35"/>
    <w:rsid w:val="00CE7D70"/>
    <w:rsid w:val="00CE7DCC"/>
    <w:rsid w:val="00CE7FE2"/>
    <w:rsid w:val="00CF1936"/>
    <w:rsid w:val="00CF2C36"/>
    <w:rsid w:val="00CF2F9C"/>
    <w:rsid w:val="00CF39E8"/>
    <w:rsid w:val="00CF3BA9"/>
    <w:rsid w:val="00CF4275"/>
    <w:rsid w:val="00CF543D"/>
    <w:rsid w:val="00CF594F"/>
    <w:rsid w:val="00CF64B8"/>
    <w:rsid w:val="00CF65D7"/>
    <w:rsid w:val="00D00BA1"/>
    <w:rsid w:val="00D00FED"/>
    <w:rsid w:val="00D023FF"/>
    <w:rsid w:val="00D03163"/>
    <w:rsid w:val="00D03599"/>
    <w:rsid w:val="00D041DF"/>
    <w:rsid w:val="00D04661"/>
    <w:rsid w:val="00D053CF"/>
    <w:rsid w:val="00D057B6"/>
    <w:rsid w:val="00D06547"/>
    <w:rsid w:val="00D0689B"/>
    <w:rsid w:val="00D07977"/>
    <w:rsid w:val="00D07F07"/>
    <w:rsid w:val="00D10D6F"/>
    <w:rsid w:val="00D10FD1"/>
    <w:rsid w:val="00D1136D"/>
    <w:rsid w:val="00D11572"/>
    <w:rsid w:val="00D117A9"/>
    <w:rsid w:val="00D11AA2"/>
    <w:rsid w:val="00D12053"/>
    <w:rsid w:val="00D14104"/>
    <w:rsid w:val="00D1440D"/>
    <w:rsid w:val="00D148B0"/>
    <w:rsid w:val="00D14947"/>
    <w:rsid w:val="00D154E9"/>
    <w:rsid w:val="00D165E2"/>
    <w:rsid w:val="00D16713"/>
    <w:rsid w:val="00D170BD"/>
    <w:rsid w:val="00D1730E"/>
    <w:rsid w:val="00D20572"/>
    <w:rsid w:val="00D20F55"/>
    <w:rsid w:val="00D212E1"/>
    <w:rsid w:val="00D219AD"/>
    <w:rsid w:val="00D21A0C"/>
    <w:rsid w:val="00D227EA"/>
    <w:rsid w:val="00D22860"/>
    <w:rsid w:val="00D22C83"/>
    <w:rsid w:val="00D23485"/>
    <w:rsid w:val="00D23C71"/>
    <w:rsid w:val="00D23F82"/>
    <w:rsid w:val="00D24044"/>
    <w:rsid w:val="00D258DD"/>
    <w:rsid w:val="00D27709"/>
    <w:rsid w:val="00D30E10"/>
    <w:rsid w:val="00D32911"/>
    <w:rsid w:val="00D32E1D"/>
    <w:rsid w:val="00D33D5E"/>
    <w:rsid w:val="00D35846"/>
    <w:rsid w:val="00D363FA"/>
    <w:rsid w:val="00D36CAE"/>
    <w:rsid w:val="00D41882"/>
    <w:rsid w:val="00D453D0"/>
    <w:rsid w:val="00D45FB9"/>
    <w:rsid w:val="00D464D5"/>
    <w:rsid w:val="00D46A1C"/>
    <w:rsid w:val="00D478B9"/>
    <w:rsid w:val="00D47AF2"/>
    <w:rsid w:val="00D47F45"/>
    <w:rsid w:val="00D50364"/>
    <w:rsid w:val="00D50698"/>
    <w:rsid w:val="00D50BD0"/>
    <w:rsid w:val="00D515E8"/>
    <w:rsid w:val="00D51975"/>
    <w:rsid w:val="00D52912"/>
    <w:rsid w:val="00D53757"/>
    <w:rsid w:val="00D54889"/>
    <w:rsid w:val="00D5488A"/>
    <w:rsid w:val="00D55E06"/>
    <w:rsid w:val="00D57177"/>
    <w:rsid w:val="00D5722C"/>
    <w:rsid w:val="00D579F7"/>
    <w:rsid w:val="00D60BE6"/>
    <w:rsid w:val="00D6388B"/>
    <w:rsid w:val="00D639E0"/>
    <w:rsid w:val="00D65CC7"/>
    <w:rsid w:val="00D7056D"/>
    <w:rsid w:val="00D705C9"/>
    <w:rsid w:val="00D734AE"/>
    <w:rsid w:val="00D73874"/>
    <w:rsid w:val="00D74688"/>
    <w:rsid w:val="00D76767"/>
    <w:rsid w:val="00D775F2"/>
    <w:rsid w:val="00D80A74"/>
    <w:rsid w:val="00D80B6F"/>
    <w:rsid w:val="00D80B9B"/>
    <w:rsid w:val="00D80C12"/>
    <w:rsid w:val="00D8122F"/>
    <w:rsid w:val="00D81901"/>
    <w:rsid w:val="00D83014"/>
    <w:rsid w:val="00D833CC"/>
    <w:rsid w:val="00D84095"/>
    <w:rsid w:val="00D84B98"/>
    <w:rsid w:val="00D8525F"/>
    <w:rsid w:val="00D852E5"/>
    <w:rsid w:val="00D855EC"/>
    <w:rsid w:val="00D8566D"/>
    <w:rsid w:val="00D85876"/>
    <w:rsid w:val="00D867B9"/>
    <w:rsid w:val="00D869FD"/>
    <w:rsid w:val="00D87425"/>
    <w:rsid w:val="00D87DBF"/>
    <w:rsid w:val="00D902C7"/>
    <w:rsid w:val="00D90D06"/>
    <w:rsid w:val="00D917D4"/>
    <w:rsid w:val="00D91ACF"/>
    <w:rsid w:val="00D9231F"/>
    <w:rsid w:val="00D92381"/>
    <w:rsid w:val="00D92C4C"/>
    <w:rsid w:val="00D92FC4"/>
    <w:rsid w:val="00D935BC"/>
    <w:rsid w:val="00D95A86"/>
    <w:rsid w:val="00D96570"/>
    <w:rsid w:val="00DA0483"/>
    <w:rsid w:val="00DA102C"/>
    <w:rsid w:val="00DA159B"/>
    <w:rsid w:val="00DA2E83"/>
    <w:rsid w:val="00DA3D2D"/>
    <w:rsid w:val="00DA531D"/>
    <w:rsid w:val="00DA6384"/>
    <w:rsid w:val="00DA7818"/>
    <w:rsid w:val="00DA7ABA"/>
    <w:rsid w:val="00DB1787"/>
    <w:rsid w:val="00DB26EB"/>
    <w:rsid w:val="00DB2A02"/>
    <w:rsid w:val="00DB37CE"/>
    <w:rsid w:val="00DB3FF5"/>
    <w:rsid w:val="00DB4614"/>
    <w:rsid w:val="00DB474E"/>
    <w:rsid w:val="00DB4947"/>
    <w:rsid w:val="00DB4D86"/>
    <w:rsid w:val="00DB4F1D"/>
    <w:rsid w:val="00DB52FE"/>
    <w:rsid w:val="00DB54B8"/>
    <w:rsid w:val="00DB6251"/>
    <w:rsid w:val="00DB69C1"/>
    <w:rsid w:val="00DB738B"/>
    <w:rsid w:val="00DC0819"/>
    <w:rsid w:val="00DC1891"/>
    <w:rsid w:val="00DC1CAD"/>
    <w:rsid w:val="00DC2560"/>
    <w:rsid w:val="00DC2C61"/>
    <w:rsid w:val="00DC2D13"/>
    <w:rsid w:val="00DC2E3B"/>
    <w:rsid w:val="00DC3070"/>
    <w:rsid w:val="00DC4745"/>
    <w:rsid w:val="00DD0C75"/>
    <w:rsid w:val="00DD1DD7"/>
    <w:rsid w:val="00DD225B"/>
    <w:rsid w:val="00DD3A2B"/>
    <w:rsid w:val="00DD43D0"/>
    <w:rsid w:val="00DD4778"/>
    <w:rsid w:val="00DD50FC"/>
    <w:rsid w:val="00DD572B"/>
    <w:rsid w:val="00DD59AD"/>
    <w:rsid w:val="00DD5AD1"/>
    <w:rsid w:val="00DE0B1A"/>
    <w:rsid w:val="00DE100A"/>
    <w:rsid w:val="00DE230A"/>
    <w:rsid w:val="00DE29D1"/>
    <w:rsid w:val="00DE318B"/>
    <w:rsid w:val="00DE3584"/>
    <w:rsid w:val="00DE3EB9"/>
    <w:rsid w:val="00DE49F2"/>
    <w:rsid w:val="00DE540E"/>
    <w:rsid w:val="00DE58E9"/>
    <w:rsid w:val="00DE5D84"/>
    <w:rsid w:val="00DE7354"/>
    <w:rsid w:val="00DE79F6"/>
    <w:rsid w:val="00DF1DF2"/>
    <w:rsid w:val="00DF2CCC"/>
    <w:rsid w:val="00DF4475"/>
    <w:rsid w:val="00DF6587"/>
    <w:rsid w:val="00DF6727"/>
    <w:rsid w:val="00DF70C2"/>
    <w:rsid w:val="00E0053D"/>
    <w:rsid w:val="00E01548"/>
    <w:rsid w:val="00E01698"/>
    <w:rsid w:val="00E01DC8"/>
    <w:rsid w:val="00E02028"/>
    <w:rsid w:val="00E0242E"/>
    <w:rsid w:val="00E02606"/>
    <w:rsid w:val="00E039F2"/>
    <w:rsid w:val="00E03A57"/>
    <w:rsid w:val="00E0496F"/>
    <w:rsid w:val="00E04EB2"/>
    <w:rsid w:val="00E058A9"/>
    <w:rsid w:val="00E05953"/>
    <w:rsid w:val="00E066CE"/>
    <w:rsid w:val="00E07174"/>
    <w:rsid w:val="00E07C57"/>
    <w:rsid w:val="00E10A52"/>
    <w:rsid w:val="00E10F88"/>
    <w:rsid w:val="00E10FB9"/>
    <w:rsid w:val="00E11751"/>
    <w:rsid w:val="00E12390"/>
    <w:rsid w:val="00E12D0B"/>
    <w:rsid w:val="00E12EE2"/>
    <w:rsid w:val="00E13D75"/>
    <w:rsid w:val="00E15073"/>
    <w:rsid w:val="00E15ABB"/>
    <w:rsid w:val="00E16844"/>
    <w:rsid w:val="00E16EC6"/>
    <w:rsid w:val="00E1725B"/>
    <w:rsid w:val="00E177FC"/>
    <w:rsid w:val="00E17D0B"/>
    <w:rsid w:val="00E17E36"/>
    <w:rsid w:val="00E20213"/>
    <w:rsid w:val="00E2061A"/>
    <w:rsid w:val="00E20A57"/>
    <w:rsid w:val="00E20F5C"/>
    <w:rsid w:val="00E21886"/>
    <w:rsid w:val="00E21C23"/>
    <w:rsid w:val="00E21C9E"/>
    <w:rsid w:val="00E21FB9"/>
    <w:rsid w:val="00E23C74"/>
    <w:rsid w:val="00E23FCC"/>
    <w:rsid w:val="00E26F98"/>
    <w:rsid w:val="00E27622"/>
    <w:rsid w:val="00E310CB"/>
    <w:rsid w:val="00E317C2"/>
    <w:rsid w:val="00E322DF"/>
    <w:rsid w:val="00E32E19"/>
    <w:rsid w:val="00E34B71"/>
    <w:rsid w:val="00E34E03"/>
    <w:rsid w:val="00E35066"/>
    <w:rsid w:val="00E3528E"/>
    <w:rsid w:val="00E358BF"/>
    <w:rsid w:val="00E361E7"/>
    <w:rsid w:val="00E36830"/>
    <w:rsid w:val="00E3711F"/>
    <w:rsid w:val="00E3732D"/>
    <w:rsid w:val="00E37E09"/>
    <w:rsid w:val="00E40689"/>
    <w:rsid w:val="00E4094A"/>
    <w:rsid w:val="00E41079"/>
    <w:rsid w:val="00E4190E"/>
    <w:rsid w:val="00E41A9F"/>
    <w:rsid w:val="00E41B0E"/>
    <w:rsid w:val="00E42E32"/>
    <w:rsid w:val="00E43AFB"/>
    <w:rsid w:val="00E43C2D"/>
    <w:rsid w:val="00E443E5"/>
    <w:rsid w:val="00E44815"/>
    <w:rsid w:val="00E45444"/>
    <w:rsid w:val="00E454E9"/>
    <w:rsid w:val="00E45516"/>
    <w:rsid w:val="00E45EB1"/>
    <w:rsid w:val="00E46746"/>
    <w:rsid w:val="00E50D62"/>
    <w:rsid w:val="00E50F20"/>
    <w:rsid w:val="00E5111D"/>
    <w:rsid w:val="00E51BB5"/>
    <w:rsid w:val="00E51C5B"/>
    <w:rsid w:val="00E53E63"/>
    <w:rsid w:val="00E540DD"/>
    <w:rsid w:val="00E55149"/>
    <w:rsid w:val="00E60005"/>
    <w:rsid w:val="00E6007B"/>
    <w:rsid w:val="00E666C4"/>
    <w:rsid w:val="00E674E9"/>
    <w:rsid w:val="00E67BF2"/>
    <w:rsid w:val="00E7019F"/>
    <w:rsid w:val="00E71128"/>
    <w:rsid w:val="00E7150E"/>
    <w:rsid w:val="00E71724"/>
    <w:rsid w:val="00E734A0"/>
    <w:rsid w:val="00E74404"/>
    <w:rsid w:val="00E74720"/>
    <w:rsid w:val="00E752E1"/>
    <w:rsid w:val="00E76097"/>
    <w:rsid w:val="00E76366"/>
    <w:rsid w:val="00E76C72"/>
    <w:rsid w:val="00E7780E"/>
    <w:rsid w:val="00E778FC"/>
    <w:rsid w:val="00E77C4D"/>
    <w:rsid w:val="00E8028D"/>
    <w:rsid w:val="00E8044D"/>
    <w:rsid w:val="00E80E21"/>
    <w:rsid w:val="00E828D1"/>
    <w:rsid w:val="00E82AF3"/>
    <w:rsid w:val="00E82AFA"/>
    <w:rsid w:val="00E83460"/>
    <w:rsid w:val="00E835E2"/>
    <w:rsid w:val="00E8384D"/>
    <w:rsid w:val="00E83A50"/>
    <w:rsid w:val="00E83B4E"/>
    <w:rsid w:val="00E85EDB"/>
    <w:rsid w:val="00E85FDB"/>
    <w:rsid w:val="00E86491"/>
    <w:rsid w:val="00E868CA"/>
    <w:rsid w:val="00E87974"/>
    <w:rsid w:val="00E9024A"/>
    <w:rsid w:val="00E9048F"/>
    <w:rsid w:val="00E916B8"/>
    <w:rsid w:val="00E931D9"/>
    <w:rsid w:val="00E942CB"/>
    <w:rsid w:val="00E944A3"/>
    <w:rsid w:val="00E94CFE"/>
    <w:rsid w:val="00E95E50"/>
    <w:rsid w:val="00E95FD1"/>
    <w:rsid w:val="00E96ABE"/>
    <w:rsid w:val="00E96C59"/>
    <w:rsid w:val="00E96C5F"/>
    <w:rsid w:val="00E97228"/>
    <w:rsid w:val="00EA027C"/>
    <w:rsid w:val="00EA0D1A"/>
    <w:rsid w:val="00EA148E"/>
    <w:rsid w:val="00EA1666"/>
    <w:rsid w:val="00EA1F5D"/>
    <w:rsid w:val="00EA215B"/>
    <w:rsid w:val="00EA2978"/>
    <w:rsid w:val="00EA2BAA"/>
    <w:rsid w:val="00EA2E65"/>
    <w:rsid w:val="00EA45C9"/>
    <w:rsid w:val="00EA4644"/>
    <w:rsid w:val="00EA48FF"/>
    <w:rsid w:val="00EA49F4"/>
    <w:rsid w:val="00EA54F8"/>
    <w:rsid w:val="00EA695C"/>
    <w:rsid w:val="00EB13BE"/>
    <w:rsid w:val="00EB2101"/>
    <w:rsid w:val="00EB2772"/>
    <w:rsid w:val="00EB2E87"/>
    <w:rsid w:val="00EB554D"/>
    <w:rsid w:val="00EB71CE"/>
    <w:rsid w:val="00EB7583"/>
    <w:rsid w:val="00EB760D"/>
    <w:rsid w:val="00EB7CAD"/>
    <w:rsid w:val="00EB7E1A"/>
    <w:rsid w:val="00EC0B43"/>
    <w:rsid w:val="00EC0B74"/>
    <w:rsid w:val="00EC2103"/>
    <w:rsid w:val="00EC31BF"/>
    <w:rsid w:val="00EC34BD"/>
    <w:rsid w:val="00EC4C09"/>
    <w:rsid w:val="00EC5BF9"/>
    <w:rsid w:val="00EC62D6"/>
    <w:rsid w:val="00EC6354"/>
    <w:rsid w:val="00EC7676"/>
    <w:rsid w:val="00ED0371"/>
    <w:rsid w:val="00ED038E"/>
    <w:rsid w:val="00ED06D0"/>
    <w:rsid w:val="00ED0FDB"/>
    <w:rsid w:val="00ED24A1"/>
    <w:rsid w:val="00ED2701"/>
    <w:rsid w:val="00ED2BB0"/>
    <w:rsid w:val="00ED2EC6"/>
    <w:rsid w:val="00ED4D9C"/>
    <w:rsid w:val="00ED5095"/>
    <w:rsid w:val="00ED5152"/>
    <w:rsid w:val="00ED6A56"/>
    <w:rsid w:val="00ED6F94"/>
    <w:rsid w:val="00ED70E2"/>
    <w:rsid w:val="00ED7101"/>
    <w:rsid w:val="00EE108B"/>
    <w:rsid w:val="00EE11F8"/>
    <w:rsid w:val="00EE15E2"/>
    <w:rsid w:val="00EE329E"/>
    <w:rsid w:val="00EE46F9"/>
    <w:rsid w:val="00EE48ED"/>
    <w:rsid w:val="00EE4B20"/>
    <w:rsid w:val="00EE53AD"/>
    <w:rsid w:val="00EE5754"/>
    <w:rsid w:val="00EE7603"/>
    <w:rsid w:val="00EF0874"/>
    <w:rsid w:val="00EF132B"/>
    <w:rsid w:val="00EF156D"/>
    <w:rsid w:val="00EF15AE"/>
    <w:rsid w:val="00EF2677"/>
    <w:rsid w:val="00EF27E6"/>
    <w:rsid w:val="00EF373F"/>
    <w:rsid w:val="00EF40CE"/>
    <w:rsid w:val="00EF59E1"/>
    <w:rsid w:val="00EF71CC"/>
    <w:rsid w:val="00EF729C"/>
    <w:rsid w:val="00EF7F52"/>
    <w:rsid w:val="00F01C47"/>
    <w:rsid w:val="00F028D7"/>
    <w:rsid w:val="00F02D78"/>
    <w:rsid w:val="00F02EF5"/>
    <w:rsid w:val="00F03249"/>
    <w:rsid w:val="00F04386"/>
    <w:rsid w:val="00F04420"/>
    <w:rsid w:val="00F04C8A"/>
    <w:rsid w:val="00F05971"/>
    <w:rsid w:val="00F06495"/>
    <w:rsid w:val="00F06ADB"/>
    <w:rsid w:val="00F06FE1"/>
    <w:rsid w:val="00F07265"/>
    <w:rsid w:val="00F10030"/>
    <w:rsid w:val="00F1064E"/>
    <w:rsid w:val="00F110B1"/>
    <w:rsid w:val="00F12B39"/>
    <w:rsid w:val="00F12D67"/>
    <w:rsid w:val="00F13791"/>
    <w:rsid w:val="00F15322"/>
    <w:rsid w:val="00F155AB"/>
    <w:rsid w:val="00F15C02"/>
    <w:rsid w:val="00F15C59"/>
    <w:rsid w:val="00F16FE8"/>
    <w:rsid w:val="00F176E7"/>
    <w:rsid w:val="00F2221A"/>
    <w:rsid w:val="00F22911"/>
    <w:rsid w:val="00F229E4"/>
    <w:rsid w:val="00F22F78"/>
    <w:rsid w:val="00F23E9B"/>
    <w:rsid w:val="00F24620"/>
    <w:rsid w:val="00F24B67"/>
    <w:rsid w:val="00F25CCF"/>
    <w:rsid w:val="00F26ABE"/>
    <w:rsid w:val="00F26BB3"/>
    <w:rsid w:val="00F26F76"/>
    <w:rsid w:val="00F2716C"/>
    <w:rsid w:val="00F27482"/>
    <w:rsid w:val="00F274D4"/>
    <w:rsid w:val="00F27E7D"/>
    <w:rsid w:val="00F300A5"/>
    <w:rsid w:val="00F30A10"/>
    <w:rsid w:val="00F321EB"/>
    <w:rsid w:val="00F3260C"/>
    <w:rsid w:val="00F32AA1"/>
    <w:rsid w:val="00F3386C"/>
    <w:rsid w:val="00F33BE1"/>
    <w:rsid w:val="00F33D14"/>
    <w:rsid w:val="00F34315"/>
    <w:rsid w:val="00F351CF"/>
    <w:rsid w:val="00F358C8"/>
    <w:rsid w:val="00F35F5B"/>
    <w:rsid w:val="00F36FFB"/>
    <w:rsid w:val="00F3760E"/>
    <w:rsid w:val="00F4012D"/>
    <w:rsid w:val="00F427F4"/>
    <w:rsid w:val="00F43726"/>
    <w:rsid w:val="00F43B82"/>
    <w:rsid w:val="00F43F5C"/>
    <w:rsid w:val="00F44738"/>
    <w:rsid w:val="00F44A01"/>
    <w:rsid w:val="00F4555A"/>
    <w:rsid w:val="00F46830"/>
    <w:rsid w:val="00F46DD3"/>
    <w:rsid w:val="00F476D9"/>
    <w:rsid w:val="00F4781D"/>
    <w:rsid w:val="00F47D0A"/>
    <w:rsid w:val="00F521B1"/>
    <w:rsid w:val="00F526C3"/>
    <w:rsid w:val="00F52F28"/>
    <w:rsid w:val="00F53317"/>
    <w:rsid w:val="00F54843"/>
    <w:rsid w:val="00F561DF"/>
    <w:rsid w:val="00F5726A"/>
    <w:rsid w:val="00F607D9"/>
    <w:rsid w:val="00F60F26"/>
    <w:rsid w:val="00F61249"/>
    <w:rsid w:val="00F6298B"/>
    <w:rsid w:val="00F62A5F"/>
    <w:rsid w:val="00F62C88"/>
    <w:rsid w:val="00F640D2"/>
    <w:rsid w:val="00F642B1"/>
    <w:rsid w:val="00F64506"/>
    <w:rsid w:val="00F665ED"/>
    <w:rsid w:val="00F66C44"/>
    <w:rsid w:val="00F67D61"/>
    <w:rsid w:val="00F67D9F"/>
    <w:rsid w:val="00F67DA5"/>
    <w:rsid w:val="00F719A6"/>
    <w:rsid w:val="00F72414"/>
    <w:rsid w:val="00F727CD"/>
    <w:rsid w:val="00F72C0E"/>
    <w:rsid w:val="00F72D48"/>
    <w:rsid w:val="00F73138"/>
    <w:rsid w:val="00F74036"/>
    <w:rsid w:val="00F74337"/>
    <w:rsid w:val="00F7569D"/>
    <w:rsid w:val="00F75ABD"/>
    <w:rsid w:val="00F75E07"/>
    <w:rsid w:val="00F76145"/>
    <w:rsid w:val="00F76E67"/>
    <w:rsid w:val="00F76E6A"/>
    <w:rsid w:val="00F779E6"/>
    <w:rsid w:val="00F77A6E"/>
    <w:rsid w:val="00F8086A"/>
    <w:rsid w:val="00F810DE"/>
    <w:rsid w:val="00F81AE5"/>
    <w:rsid w:val="00F828AF"/>
    <w:rsid w:val="00F829E6"/>
    <w:rsid w:val="00F82F50"/>
    <w:rsid w:val="00F83A13"/>
    <w:rsid w:val="00F84014"/>
    <w:rsid w:val="00F84360"/>
    <w:rsid w:val="00F85491"/>
    <w:rsid w:val="00F854C3"/>
    <w:rsid w:val="00F854DD"/>
    <w:rsid w:val="00F86A25"/>
    <w:rsid w:val="00F86B1B"/>
    <w:rsid w:val="00F91413"/>
    <w:rsid w:val="00F91431"/>
    <w:rsid w:val="00F920FC"/>
    <w:rsid w:val="00F92123"/>
    <w:rsid w:val="00F92E04"/>
    <w:rsid w:val="00F93951"/>
    <w:rsid w:val="00F942D3"/>
    <w:rsid w:val="00F94F09"/>
    <w:rsid w:val="00F96C02"/>
    <w:rsid w:val="00F96D89"/>
    <w:rsid w:val="00FA05B2"/>
    <w:rsid w:val="00FA0F9E"/>
    <w:rsid w:val="00FA1AD7"/>
    <w:rsid w:val="00FA268D"/>
    <w:rsid w:val="00FA3863"/>
    <w:rsid w:val="00FA524E"/>
    <w:rsid w:val="00FA5930"/>
    <w:rsid w:val="00FA636D"/>
    <w:rsid w:val="00FA7375"/>
    <w:rsid w:val="00FA7576"/>
    <w:rsid w:val="00FB085E"/>
    <w:rsid w:val="00FB26C9"/>
    <w:rsid w:val="00FB514B"/>
    <w:rsid w:val="00FB5203"/>
    <w:rsid w:val="00FB5650"/>
    <w:rsid w:val="00FB5AC6"/>
    <w:rsid w:val="00FB5F1A"/>
    <w:rsid w:val="00FB60CD"/>
    <w:rsid w:val="00FB6794"/>
    <w:rsid w:val="00FC0153"/>
    <w:rsid w:val="00FC0693"/>
    <w:rsid w:val="00FC0FFD"/>
    <w:rsid w:val="00FC212F"/>
    <w:rsid w:val="00FC326B"/>
    <w:rsid w:val="00FC32C1"/>
    <w:rsid w:val="00FC3B54"/>
    <w:rsid w:val="00FC4392"/>
    <w:rsid w:val="00FC487F"/>
    <w:rsid w:val="00FC4BD5"/>
    <w:rsid w:val="00FC4D57"/>
    <w:rsid w:val="00FC523F"/>
    <w:rsid w:val="00FC69B6"/>
    <w:rsid w:val="00FC7DE8"/>
    <w:rsid w:val="00FD0604"/>
    <w:rsid w:val="00FD0928"/>
    <w:rsid w:val="00FD0A81"/>
    <w:rsid w:val="00FD1395"/>
    <w:rsid w:val="00FD17C0"/>
    <w:rsid w:val="00FD241F"/>
    <w:rsid w:val="00FD25DB"/>
    <w:rsid w:val="00FD38FD"/>
    <w:rsid w:val="00FD3BB0"/>
    <w:rsid w:val="00FD6104"/>
    <w:rsid w:val="00FD65B4"/>
    <w:rsid w:val="00FE01B9"/>
    <w:rsid w:val="00FE0271"/>
    <w:rsid w:val="00FE1930"/>
    <w:rsid w:val="00FE1C0A"/>
    <w:rsid w:val="00FE1F18"/>
    <w:rsid w:val="00FE34F8"/>
    <w:rsid w:val="00FE42B6"/>
    <w:rsid w:val="00FE4433"/>
    <w:rsid w:val="00FE4C2A"/>
    <w:rsid w:val="00FE5983"/>
    <w:rsid w:val="00FE6C9C"/>
    <w:rsid w:val="00FE7DB0"/>
    <w:rsid w:val="00FF115C"/>
    <w:rsid w:val="00FF51C1"/>
    <w:rsid w:val="00FF53CD"/>
    <w:rsid w:val="00FF5452"/>
    <w:rsid w:val="00FF5455"/>
    <w:rsid w:val="00FF55E9"/>
    <w:rsid w:val="00FF602B"/>
    <w:rsid w:val="00FF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fillcolor="white">
      <v:fill color="white"/>
    </o:shapedefaults>
    <o:shapelayout v:ext="edit">
      <o:idmap v:ext="edit" data="1"/>
      <o:rules v:ext="edit">
        <o:r id="V:Rule1" type="connector" idref="#_s1041">
          <o:proxy start="" idref="#_s1043" connectloc="0"/>
          <o:proxy end="" idref="#_s1042" connectloc="2"/>
        </o:r>
        <o:r id="V:Rule2" type="connector" idref="#_s1040">
          <o:proxy start="" idref="#_s1044" connectloc="0"/>
          <o:proxy end="" idref="#_s1042" connectloc="2"/>
        </o:r>
        <o:r id="V:Rule3" type="connector" idref="#_s1039">
          <o:proxy start="" idref="#_s1045" connectloc="0"/>
          <o:proxy end="" idref="#_s104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50D"/>
    <w:rPr>
      <w:sz w:val="24"/>
      <w:szCs w:val="24"/>
    </w:rPr>
  </w:style>
  <w:style w:type="paragraph" w:styleId="Heading1">
    <w:name w:val="heading 1"/>
    <w:basedOn w:val="Normal"/>
    <w:next w:val="Normal"/>
    <w:qFormat/>
    <w:rsid w:val="002454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A377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071F"/>
    <w:pPr>
      <w:keepNext/>
      <w:spacing w:before="240" w:after="60"/>
      <w:outlineLvl w:val="2"/>
    </w:pPr>
    <w:rPr>
      <w:rFonts w:ascii="Arial" w:hAnsi="Arial" w:cs="Arial"/>
      <w:b/>
      <w:bCs/>
      <w:sz w:val="26"/>
      <w:szCs w:val="26"/>
    </w:rPr>
  </w:style>
  <w:style w:type="paragraph" w:styleId="Heading4">
    <w:name w:val="heading 4"/>
    <w:basedOn w:val="Normal"/>
    <w:next w:val="Normal"/>
    <w:qFormat/>
    <w:rsid w:val="00B540FD"/>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4541A"/>
    <w:pPr>
      <w:spacing w:after="120"/>
    </w:pPr>
    <w:rPr>
      <w:rFonts w:ascii="Arial" w:hAnsi="Arial"/>
      <w:sz w:val="22"/>
    </w:rPr>
  </w:style>
  <w:style w:type="character" w:styleId="FootnoteReference">
    <w:name w:val="footnote reference"/>
    <w:basedOn w:val="DefaultParagraphFont"/>
    <w:semiHidden/>
    <w:rsid w:val="0024541A"/>
    <w:rPr>
      <w:vertAlign w:val="superscript"/>
    </w:rPr>
  </w:style>
  <w:style w:type="paragraph" w:styleId="BalloonText">
    <w:name w:val="Balloon Text"/>
    <w:basedOn w:val="Normal"/>
    <w:semiHidden/>
    <w:rsid w:val="0024541A"/>
    <w:rPr>
      <w:rFonts w:ascii="Tahoma" w:hAnsi="Tahoma" w:cs="Tahoma"/>
      <w:sz w:val="16"/>
      <w:szCs w:val="16"/>
    </w:rPr>
  </w:style>
  <w:style w:type="paragraph" w:styleId="FootnoteText">
    <w:name w:val="footnote text"/>
    <w:basedOn w:val="Normal"/>
    <w:semiHidden/>
    <w:rsid w:val="00037985"/>
    <w:rPr>
      <w:rFonts w:ascii="Arial" w:hAnsi="Arial"/>
      <w:sz w:val="20"/>
      <w:szCs w:val="20"/>
    </w:rPr>
  </w:style>
  <w:style w:type="character" w:styleId="Hyperlink">
    <w:name w:val="Hyperlink"/>
    <w:basedOn w:val="DefaultParagraphFont"/>
    <w:uiPriority w:val="99"/>
    <w:rsid w:val="00037985"/>
    <w:rPr>
      <w:color w:val="0000FF"/>
      <w:u w:val="single"/>
    </w:rPr>
  </w:style>
  <w:style w:type="paragraph" w:styleId="TOC1">
    <w:name w:val="toc 1"/>
    <w:basedOn w:val="Normal"/>
    <w:next w:val="Normal"/>
    <w:autoRedefine/>
    <w:uiPriority w:val="39"/>
    <w:rsid w:val="00E734A0"/>
    <w:pPr>
      <w:spacing w:before="120" w:after="120"/>
    </w:pPr>
    <w:rPr>
      <w:b/>
      <w:bCs/>
      <w:caps/>
      <w:sz w:val="20"/>
      <w:szCs w:val="20"/>
    </w:rPr>
  </w:style>
  <w:style w:type="paragraph" w:styleId="TOC2">
    <w:name w:val="toc 2"/>
    <w:basedOn w:val="Normal"/>
    <w:next w:val="Normal"/>
    <w:autoRedefine/>
    <w:uiPriority w:val="39"/>
    <w:rsid w:val="00E734A0"/>
    <w:pPr>
      <w:ind w:left="240"/>
    </w:pPr>
    <w:rPr>
      <w:smallCaps/>
      <w:sz w:val="20"/>
      <w:szCs w:val="20"/>
    </w:rPr>
  </w:style>
  <w:style w:type="paragraph" w:styleId="TOC3">
    <w:name w:val="toc 3"/>
    <w:basedOn w:val="Normal"/>
    <w:next w:val="Normal"/>
    <w:autoRedefine/>
    <w:semiHidden/>
    <w:rsid w:val="00E734A0"/>
    <w:pPr>
      <w:ind w:left="480"/>
    </w:pPr>
    <w:rPr>
      <w:i/>
      <w:iCs/>
      <w:sz w:val="20"/>
      <w:szCs w:val="20"/>
    </w:rPr>
  </w:style>
  <w:style w:type="paragraph" w:styleId="TOC4">
    <w:name w:val="toc 4"/>
    <w:basedOn w:val="Normal"/>
    <w:next w:val="Normal"/>
    <w:autoRedefine/>
    <w:semiHidden/>
    <w:rsid w:val="00E734A0"/>
    <w:pPr>
      <w:ind w:left="720"/>
    </w:pPr>
    <w:rPr>
      <w:sz w:val="18"/>
      <w:szCs w:val="18"/>
    </w:rPr>
  </w:style>
  <w:style w:type="paragraph" w:styleId="TOC5">
    <w:name w:val="toc 5"/>
    <w:basedOn w:val="Normal"/>
    <w:next w:val="Normal"/>
    <w:autoRedefine/>
    <w:semiHidden/>
    <w:rsid w:val="00E734A0"/>
    <w:pPr>
      <w:ind w:left="960"/>
    </w:pPr>
    <w:rPr>
      <w:sz w:val="18"/>
      <w:szCs w:val="18"/>
    </w:rPr>
  </w:style>
  <w:style w:type="paragraph" w:styleId="TOC6">
    <w:name w:val="toc 6"/>
    <w:basedOn w:val="Normal"/>
    <w:next w:val="Normal"/>
    <w:autoRedefine/>
    <w:semiHidden/>
    <w:rsid w:val="00E734A0"/>
    <w:pPr>
      <w:ind w:left="1200"/>
    </w:pPr>
    <w:rPr>
      <w:sz w:val="18"/>
      <w:szCs w:val="18"/>
    </w:rPr>
  </w:style>
  <w:style w:type="paragraph" w:styleId="TOC7">
    <w:name w:val="toc 7"/>
    <w:basedOn w:val="Normal"/>
    <w:next w:val="Normal"/>
    <w:autoRedefine/>
    <w:semiHidden/>
    <w:rsid w:val="00E734A0"/>
    <w:pPr>
      <w:ind w:left="1440"/>
    </w:pPr>
    <w:rPr>
      <w:sz w:val="18"/>
      <w:szCs w:val="18"/>
    </w:rPr>
  </w:style>
  <w:style w:type="paragraph" w:styleId="TOC8">
    <w:name w:val="toc 8"/>
    <w:basedOn w:val="Normal"/>
    <w:next w:val="Normal"/>
    <w:autoRedefine/>
    <w:semiHidden/>
    <w:rsid w:val="00E734A0"/>
    <w:pPr>
      <w:ind w:left="1680"/>
    </w:pPr>
    <w:rPr>
      <w:sz w:val="18"/>
      <w:szCs w:val="18"/>
    </w:rPr>
  </w:style>
  <w:style w:type="paragraph" w:styleId="TOC9">
    <w:name w:val="toc 9"/>
    <w:basedOn w:val="Normal"/>
    <w:next w:val="Normal"/>
    <w:autoRedefine/>
    <w:semiHidden/>
    <w:rsid w:val="00E734A0"/>
    <w:pPr>
      <w:ind w:left="1920"/>
    </w:pPr>
    <w:rPr>
      <w:sz w:val="18"/>
      <w:szCs w:val="18"/>
    </w:rPr>
  </w:style>
  <w:style w:type="table" w:styleId="TableGrid">
    <w:name w:val="Table Grid"/>
    <w:basedOn w:val="TableNormal"/>
    <w:rsid w:val="0078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A71FD"/>
    <w:pPr>
      <w:tabs>
        <w:tab w:val="center" w:pos="4320"/>
        <w:tab w:val="right" w:pos="8640"/>
      </w:tabs>
    </w:pPr>
  </w:style>
  <w:style w:type="character" w:styleId="PageNumber">
    <w:name w:val="page number"/>
    <w:basedOn w:val="DefaultParagraphFont"/>
    <w:rsid w:val="009A71FD"/>
  </w:style>
  <w:style w:type="paragraph" w:styleId="Header">
    <w:name w:val="header"/>
    <w:basedOn w:val="Normal"/>
    <w:rsid w:val="009A71FD"/>
    <w:pPr>
      <w:tabs>
        <w:tab w:val="center" w:pos="4320"/>
        <w:tab w:val="right" w:pos="8640"/>
      </w:tabs>
    </w:pPr>
  </w:style>
  <w:style w:type="paragraph" w:styleId="BodyText2">
    <w:name w:val="Body Text 2"/>
    <w:basedOn w:val="Normal"/>
    <w:rsid w:val="009A71FD"/>
    <w:pPr>
      <w:spacing w:after="120" w:line="480" w:lineRule="auto"/>
    </w:pPr>
    <w:rPr>
      <w:rFonts w:ascii="Arial" w:hAnsi="Arial"/>
      <w:sz w:val="22"/>
    </w:rPr>
  </w:style>
  <w:style w:type="paragraph" w:customStyle="1" w:styleId="CaliberBodyText">
    <w:name w:val="Caliber Body Text"/>
    <w:basedOn w:val="Normal"/>
    <w:rsid w:val="00045401"/>
    <w:pPr>
      <w:spacing w:after="240" w:line="288" w:lineRule="auto"/>
      <w:ind w:firstLine="720"/>
    </w:pPr>
    <w:rPr>
      <w:szCs w:val="20"/>
    </w:rPr>
  </w:style>
  <w:style w:type="paragraph" w:customStyle="1" w:styleId="CaliberBullet1">
    <w:name w:val="Caliber Bullet 1"/>
    <w:basedOn w:val="Normal"/>
    <w:rsid w:val="007D071F"/>
    <w:pPr>
      <w:numPr>
        <w:numId w:val="3"/>
      </w:numPr>
    </w:pPr>
  </w:style>
  <w:style w:type="paragraph" w:styleId="NormalWeb">
    <w:name w:val="Normal (Web)"/>
    <w:basedOn w:val="Normal"/>
    <w:rsid w:val="007D071F"/>
    <w:pPr>
      <w:spacing w:before="100" w:beforeAutospacing="1" w:after="100" w:afterAutospacing="1"/>
    </w:pPr>
    <w:rPr>
      <w:color w:val="000099"/>
    </w:rPr>
  </w:style>
  <w:style w:type="paragraph" w:customStyle="1" w:styleId="Default">
    <w:name w:val="Default"/>
    <w:rsid w:val="007D071F"/>
    <w:pPr>
      <w:widowControl w:val="0"/>
    </w:pPr>
    <w:rPr>
      <w:snapToGrid w:val="0"/>
      <w:color w:val="000000"/>
      <w:sz w:val="24"/>
    </w:rPr>
  </w:style>
  <w:style w:type="paragraph" w:customStyle="1" w:styleId="CM43">
    <w:name w:val="CM43"/>
    <w:basedOn w:val="Default"/>
    <w:next w:val="Default"/>
    <w:rsid w:val="007D071F"/>
    <w:pPr>
      <w:spacing w:after="588"/>
    </w:pPr>
    <w:rPr>
      <w:color w:val="auto"/>
    </w:rPr>
  </w:style>
  <w:style w:type="paragraph" w:customStyle="1" w:styleId="CM2">
    <w:name w:val="CM2"/>
    <w:basedOn w:val="Default"/>
    <w:next w:val="Default"/>
    <w:rsid w:val="007D071F"/>
    <w:pPr>
      <w:spacing w:line="288" w:lineRule="atLeast"/>
    </w:pPr>
    <w:rPr>
      <w:color w:val="auto"/>
    </w:rPr>
  </w:style>
  <w:style w:type="paragraph" w:customStyle="1" w:styleId="CM45">
    <w:name w:val="CM45"/>
    <w:basedOn w:val="Default"/>
    <w:next w:val="Default"/>
    <w:rsid w:val="007D071F"/>
    <w:pPr>
      <w:spacing w:after="293"/>
    </w:pPr>
    <w:rPr>
      <w:color w:val="auto"/>
    </w:rPr>
  </w:style>
  <w:style w:type="paragraph" w:customStyle="1" w:styleId="CM47">
    <w:name w:val="CM47"/>
    <w:basedOn w:val="Default"/>
    <w:next w:val="Default"/>
    <w:rsid w:val="007D071F"/>
    <w:pPr>
      <w:spacing w:after="287"/>
    </w:pPr>
    <w:rPr>
      <w:color w:val="auto"/>
    </w:rPr>
  </w:style>
  <w:style w:type="paragraph" w:customStyle="1" w:styleId="CM39">
    <w:name w:val="CM39"/>
    <w:basedOn w:val="Default"/>
    <w:next w:val="Default"/>
    <w:rsid w:val="007D071F"/>
    <w:pPr>
      <w:spacing w:line="578" w:lineRule="atLeast"/>
    </w:pPr>
    <w:rPr>
      <w:color w:val="auto"/>
    </w:rPr>
  </w:style>
  <w:style w:type="character" w:styleId="CommentReference">
    <w:name w:val="annotation reference"/>
    <w:basedOn w:val="DefaultParagraphFont"/>
    <w:semiHidden/>
    <w:rsid w:val="0063595D"/>
    <w:rPr>
      <w:sz w:val="16"/>
      <w:szCs w:val="16"/>
    </w:rPr>
  </w:style>
  <w:style w:type="paragraph" w:styleId="CommentText">
    <w:name w:val="annotation text"/>
    <w:basedOn w:val="Normal"/>
    <w:semiHidden/>
    <w:rsid w:val="0063595D"/>
    <w:rPr>
      <w:sz w:val="20"/>
      <w:szCs w:val="20"/>
    </w:rPr>
  </w:style>
  <w:style w:type="paragraph" w:styleId="CommentSubject">
    <w:name w:val="annotation subject"/>
    <w:basedOn w:val="CommentText"/>
    <w:next w:val="CommentText"/>
    <w:semiHidden/>
    <w:rsid w:val="0063595D"/>
    <w:rPr>
      <w:b/>
      <w:bCs/>
    </w:rPr>
  </w:style>
  <w:style w:type="character" w:styleId="FollowedHyperlink">
    <w:name w:val="FollowedHyperlink"/>
    <w:basedOn w:val="DefaultParagraphFont"/>
    <w:rsid w:val="00764778"/>
    <w:rPr>
      <w:color w:val="800080"/>
      <w:u w:val="single"/>
    </w:rPr>
  </w:style>
  <w:style w:type="paragraph" w:styleId="HTMLPreformatted">
    <w:name w:val="HTML Preformatted"/>
    <w:basedOn w:val="Normal"/>
    <w:link w:val="HTMLPreformattedChar"/>
    <w:uiPriority w:val="99"/>
    <w:rsid w:val="00E0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aliberbodytext0">
    <w:name w:val="caliberbodytext"/>
    <w:basedOn w:val="Normal"/>
    <w:rsid w:val="00296D3F"/>
    <w:pPr>
      <w:spacing w:after="240" w:line="288" w:lineRule="auto"/>
      <w:ind w:firstLine="720"/>
    </w:pPr>
  </w:style>
  <w:style w:type="paragraph" w:customStyle="1" w:styleId="CaliberBullet2">
    <w:name w:val="Caliber Bullet 2"/>
    <w:rsid w:val="00D453D0"/>
    <w:pPr>
      <w:numPr>
        <w:numId w:val="30"/>
      </w:numPr>
    </w:pPr>
    <w:rPr>
      <w:sz w:val="24"/>
    </w:rPr>
  </w:style>
  <w:style w:type="paragraph" w:customStyle="1" w:styleId="CaliberChapterTitle">
    <w:name w:val="Caliber Chapter Title"/>
    <w:basedOn w:val="Normal"/>
    <w:rsid w:val="00D453D0"/>
    <w:pPr>
      <w:numPr>
        <w:numId w:val="31"/>
      </w:numPr>
      <w:tabs>
        <w:tab w:val="clear" w:pos="648"/>
        <w:tab w:val="num" w:pos="540"/>
      </w:tabs>
      <w:spacing w:after="320" w:line="288" w:lineRule="auto"/>
      <w:ind w:left="0" w:firstLine="0"/>
      <w:jc w:val="center"/>
    </w:pPr>
    <w:rPr>
      <w:b/>
      <w:smallCaps/>
      <w:sz w:val="32"/>
      <w:szCs w:val="20"/>
    </w:rPr>
  </w:style>
  <w:style w:type="paragraph" w:customStyle="1" w:styleId="CaliberHeadingLevel1">
    <w:name w:val="Caliber Heading Level 1"/>
    <w:basedOn w:val="Normal"/>
    <w:next w:val="CaliberBodyText"/>
    <w:rsid w:val="00D453D0"/>
    <w:pPr>
      <w:keepNext/>
      <w:numPr>
        <w:numId w:val="32"/>
      </w:numPr>
      <w:spacing w:after="240" w:line="288" w:lineRule="auto"/>
    </w:pPr>
    <w:rPr>
      <w:b/>
      <w:caps/>
      <w:szCs w:val="20"/>
    </w:rPr>
  </w:style>
  <w:style w:type="paragraph" w:customStyle="1" w:styleId="CaliberHeadingLevel2">
    <w:name w:val="Caliber Heading Level 2"/>
    <w:basedOn w:val="Normal"/>
    <w:next w:val="CaliberBodyText"/>
    <w:rsid w:val="00D453D0"/>
    <w:pPr>
      <w:keepNext/>
      <w:numPr>
        <w:ilvl w:val="1"/>
        <w:numId w:val="32"/>
      </w:numPr>
      <w:tabs>
        <w:tab w:val="clear" w:pos="576"/>
        <w:tab w:val="num" w:pos="720"/>
      </w:tabs>
      <w:spacing w:after="240" w:line="288" w:lineRule="auto"/>
      <w:ind w:left="720" w:hanging="720"/>
    </w:pPr>
    <w:rPr>
      <w:b/>
      <w:szCs w:val="20"/>
    </w:rPr>
  </w:style>
  <w:style w:type="paragraph" w:customStyle="1" w:styleId="CaliberHeadingLevel3">
    <w:name w:val="Caliber Heading Level 3"/>
    <w:link w:val="CaliberHeadingLevel3Char"/>
    <w:rsid w:val="00D453D0"/>
    <w:pPr>
      <w:keepNext/>
      <w:spacing w:after="240" w:line="288" w:lineRule="auto"/>
    </w:pPr>
    <w:rPr>
      <w:b/>
      <w:sz w:val="24"/>
    </w:rPr>
  </w:style>
  <w:style w:type="paragraph" w:customStyle="1" w:styleId="CaliberFooterPageNumber">
    <w:name w:val="Caliber Footer Page Number"/>
    <w:basedOn w:val="CaliberBodyText"/>
    <w:rsid w:val="00D453D0"/>
    <w:pPr>
      <w:tabs>
        <w:tab w:val="right" w:pos="9360"/>
      </w:tabs>
      <w:spacing w:after="0" w:line="240" w:lineRule="auto"/>
      <w:ind w:firstLine="0"/>
    </w:pPr>
    <w:rPr>
      <w:sz w:val="20"/>
    </w:rPr>
  </w:style>
  <w:style w:type="paragraph" w:customStyle="1" w:styleId="CaliberExhibitTitle">
    <w:name w:val="Caliber Exhibit Title"/>
    <w:basedOn w:val="CaliberChapterTitle"/>
    <w:rsid w:val="00D453D0"/>
    <w:pPr>
      <w:keepNext/>
      <w:numPr>
        <w:numId w:val="0"/>
      </w:numPr>
      <w:spacing w:after="0" w:line="240" w:lineRule="auto"/>
    </w:pPr>
    <w:rPr>
      <w:sz w:val="28"/>
    </w:rPr>
  </w:style>
  <w:style w:type="paragraph" w:customStyle="1" w:styleId="CaliberTableSubheads">
    <w:name w:val="Caliber Table Subheads"/>
    <w:basedOn w:val="CaliberBodyText"/>
    <w:rsid w:val="00D453D0"/>
    <w:pPr>
      <w:spacing w:after="0" w:line="240" w:lineRule="auto"/>
      <w:ind w:firstLine="0"/>
      <w:jc w:val="center"/>
    </w:pPr>
    <w:rPr>
      <w:b/>
      <w:sz w:val="20"/>
    </w:rPr>
  </w:style>
  <w:style w:type="paragraph" w:customStyle="1" w:styleId="CaliberTableText">
    <w:name w:val="Caliber Table Text"/>
    <w:basedOn w:val="CaliberBodyText"/>
    <w:rsid w:val="00D453D0"/>
    <w:pPr>
      <w:spacing w:after="0" w:line="240" w:lineRule="auto"/>
      <w:ind w:firstLine="0"/>
    </w:pPr>
    <w:rPr>
      <w:sz w:val="20"/>
    </w:rPr>
  </w:style>
  <w:style w:type="paragraph" w:customStyle="1" w:styleId="CaliberTableBullets">
    <w:name w:val="Caliber Table Bullets"/>
    <w:basedOn w:val="CaliberBullet1"/>
    <w:rsid w:val="00D453D0"/>
    <w:pPr>
      <w:numPr>
        <w:numId w:val="0"/>
      </w:numPr>
      <w:tabs>
        <w:tab w:val="left" w:pos="288"/>
        <w:tab w:val="num" w:pos="720"/>
      </w:tabs>
      <w:ind w:left="720" w:hanging="360"/>
    </w:pPr>
    <w:rPr>
      <w:sz w:val="20"/>
      <w:szCs w:val="20"/>
    </w:rPr>
  </w:style>
  <w:style w:type="paragraph" w:customStyle="1" w:styleId="CaliberHeader">
    <w:name w:val="Caliber Header"/>
    <w:basedOn w:val="Normal"/>
    <w:rsid w:val="00D453D0"/>
    <w:pPr>
      <w:pBdr>
        <w:bottom w:val="single" w:sz="4" w:space="1" w:color="auto"/>
      </w:pBdr>
      <w:tabs>
        <w:tab w:val="center" w:pos="4320"/>
        <w:tab w:val="right" w:pos="8640"/>
      </w:tabs>
      <w:spacing w:after="200"/>
      <w:jc w:val="right"/>
    </w:pPr>
    <w:rPr>
      <w:i/>
      <w:sz w:val="20"/>
      <w:szCs w:val="20"/>
    </w:rPr>
  </w:style>
  <w:style w:type="paragraph" w:customStyle="1" w:styleId="CaliberFooter">
    <w:name w:val="Caliber Footer"/>
    <w:basedOn w:val="Normal"/>
    <w:rsid w:val="00D453D0"/>
    <w:pPr>
      <w:pBdr>
        <w:top w:val="single" w:sz="4" w:space="1" w:color="auto"/>
      </w:pBdr>
      <w:tabs>
        <w:tab w:val="right" w:pos="9360"/>
      </w:tabs>
      <w:spacing w:before="200"/>
    </w:pPr>
    <w:rPr>
      <w:i/>
      <w:sz w:val="20"/>
      <w:szCs w:val="20"/>
    </w:rPr>
  </w:style>
  <w:style w:type="paragraph" w:customStyle="1" w:styleId="CaliberFootnoteText">
    <w:name w:val="Caliber Footnote Text"/>
    <w:basedOn w:val="Normal"/>
    <w:rsid w:val="00D453D0"/>
    <w:pPr>
      <w:spacing w:after="120"/>
      <w:ind w:left="187" w:hanging="187"/>
    </w:pPr>
    <w:rPr>
      <w:szCs w:val="20"/>
    </w:rPr>
  </w:style>
  <w:style w:type="paragraph" w:customStyle="1" w:styleId="CaliberBodyTextAfterBullet">
    <w:name w:val="Caliber Body Text After Bullet"/>
    <w:basedOn w:val="CaliberBodyText"/>
    <w:rsid w:val="00D453D0"/>
    <w:pPr>
      <w:ind w:firstLine="0"/>
    </w:pPr>
  </w:style>
  <w:style w:type="paragraph" w:customStyle="1" w:styleId="CaliberBulletLast">
    <w:name w:val="Caliber Bullet Last"/>
    <w:basedOn w:val="CaliberBullet1"/>
    <w:next w:val="CaliberBullet1"/>
    <w:rsid w:val="00D453D0"/>
    <w:pPr>
      <w:numPr>
        <w:numId w:val="33"/>
      </w:numPr>
      <w:spacing w:after="360"/>
    </w:pPr>
    <w:rPr>
      <w:szCs w:val="20"/>
    </w:rPr>
  </w:style>
  <w:style w:type="character" w:customStyle="1" w:styleId="CaliberHeadingLevel3Char">
    <w:name w:val="Caliber Heading Level 3 Char"/>
    <w:basedOn w:val="DefaultParagraphFont"/>
    <w:link w:val="CaliberHeadingLevel3"/>
    <w:rsid w:val="00D453D0"/>
    <w:rPr>
      <w:b/>
      <w:sz w:val="24"/>
      <w:lang w:val="en-US" w:eastAsia="en-US" w:bidi="ar-SA"/>
    </w:rPr>
  </w:style>
  <w:style w:type="table" w:styleId="TableGrid1">
    <w:name w:val="Table Grid 1"/>
    <w:basedOn w:val="TableNormal"/>
    <w:rsid w:val="00D453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rsid w:val="00D5722C"/>
    <w:rPr>
      <w:rFonts w:ascii="Courier New" w:hAnsi="Courier New" w:cs="Courier New"/>
      <w:sz w:val="20"/>
      <w:szCs w:val="20"/>
    </w:rPr>
  </w:style>
  <w:style w:type="character" w:styleId="Strong">
    <w:name w:val="Strong"/>
    <w:basedOn w:val="DefaultParagraphFont"/>
    <w:qFormat/>
    <w:rsid w:val="00F176E7"/>
    <w:rPr>
      <w:b/>
      <w:bCs/>
    </w:rPr>
  </w:style>
  <w:style w:type="character" w:styleId="Emphasis">
    <w:name w:val="Emphasis"/>
    <w:basedOn w:val="DefaultParagraphFont"/>
    <w:qFormat/>
    <w:rsid w:val="00F176E7"/>
    <w:rPr>
      <w:i/>
      <w:iCs/>
    </w:rPr>
  </w:style>
  <w:style w:type="paragraph" w:styleId="ListParagraph">
    <w:name w:val="List Paragraph"/>
    <w:basedOn w:val="Normal"/>
    <w:uiPriority w:val="34"/>
    <w:qFormat/>
    <w:rsid w:val="00AB3FB5"/>
    <w:pPr>
      <w:spacing w:after="240" w:line="360" w:lineRule="auto"/>
      <w:ind w:left="720"/>
      <w:contextualSpacing/>
    </w:pPr>
    <w:rPr>
      <w:rFonts w:ascii="Verdana" w:eastAsia="Calibri" w:hAnsi="Verdana"/>
      <w:color w:val="000000"/>
      <w:szCs w:val="18"/>
    </w:rPr>
  </w:style>
  <w:style w:type="character" w:customStyle="1" w:styleId="HTMLPreformattedChar">
    <w:name w:val="HTML Preformatted Char"/>
    <w:basedOn w:val="DefaultParagraphFont"/>
    <w:link w:val="HTMLPreformatted"/>
    <w:uiPriority w:val="99"/>
    <w:rsid w:val="00D50BD0"/>
    <w:rPr>
      <w:rFonts w:ascii="Courier New" w:hAnsi="Courier New" w:cs="Courier New"/>
    </w:rPr>
  </w:style>
  <w:style w:type="paragraph" w:styleId="DocumentMap">
    <w:name w:val="Document Map"/>
    <w:basedOn w:val="Normal"/>
    <w:link w:val="DocumentMapChar"/>
    <w:rsid w:val="007F22AD"/>
    <w:rPr>
      <w:rFonts w:ascii="Tahoma" w:hAnsi="Tahoma" w:cs="Tahoma"/>
      <w:sz w:val="16"/>
      <w:szCs w:val="16"/>
    </w:rPr>
  </w:style>
  <w:style w:type="character" w:customStyle="1" w:styleId="DocumentMapChar">
    <w:name w:val="Document Map Char"/>
    <w:basedOn w:val="DefaultParagraphFont"/>
    <w:link w:val="DocumentMap"/>
    <w:rsid w:val="007F22AD"/>
    <w:rPr>
      <w:rFonts w:ascii="Tahoma" w:hAnsi="Tahoma" w:cs="Tahoma"/>
      <w:sz w:val="16"/>
      <w:szCs w:val="16"/>
    </w:rPr>
  </w:style>
  <w:style w:type="paragraph" w:styleId="Revision">
    <w:name w:val="Revision"/>
    <w:hidden/>
    <w:uiPriority w:val="99"/>
    <w:semiHidden/>
    <w:rsid w:val="00506281"/>
    <w:rPr>
      <w:sz w:val="24"/>
      <w:szCs w:val="24"/>
    </w:rPr>
  </w:style>
</w:styles>
</file>

<file path=word/webSettings.xml><?xml version="1.0" encoding="utf-8"?>
<w:webSettings xmlns:r="http://schemas.openxmlformats.org/officeDocument/2006/relationships" xmlns:w="http://schemas.openxmlformats.org/wordprocessingml/2006/main">
  <w:divs>
    <w:div w:id="4211653">
      <w:bodyDiv w:val="1"/>
      <w:marLeft w:val="0"/>
      <w:marRight w:val="0"/>
      <w:marTop w:val="0"/>
      <w:marBottom w:val="0"/>
      <w:divBdr>
        <w:top w:val="none" w:sz="0" w:space="0" w:color="auto"/>
        <w:left w:val="none" w:sz="0" w:space="0" w:color="auto"/>
        <w:bottom w:val="none" w:sz="0" w:space="0" w:color="auto"/>
        <w:right w:val="none" w:sz="0" w:space="0" w:color="auto"/>
      </w:divBdr>
    </w:div>
    <w:div w:id="404231361">
      <w:bodyDiv w:val="1"/>
      <w:marLeft w:val="0"/>
      <w:marRight w:val="0"/>
      <w:marTop w:val="0"/>
      <w:marBottom w:val="0"/>
      <w:divBdr>
        <w:top w:val="none" w:sz="0" w:space="0" w:color="auto"/>
        <w:left w:val="none" w:sz="0" w:space="0" w:color="auto"/>
        <w:bottom w:val="none" w:sz="0" w:space="0" w:color="auto"/>
        <w:right w:val="none" w:sz="0" w:space="0" w:color="auto"/>
      </w:divBdr>
    </w:div>
    <w:div w:id="494955188">
      <w:bodyDiv w:val="1"/>
      <w:marLeft w:val="0"/>
      <w:marRight w:val="0"/>
      <w:marTop w:val="0"/>
      <w:marBottom w:val="0"/>
      <w:divBdr>
        <w:top w:val="none" w:sz="0" w:space="0" w:color="auto"/>
        <w:left w:val="none" w:sz="0" w:space="0" w:color="auto"/>
        <w:bottom w:val="none" w:sz="0" w:space="0" w:color="auto"/>
        <w:right w:val="none" w:sz="0" w:space="0" w:color="auto"/>
      </w:divBdr>
    </w:div>
    <w:div w:id="647125636">
      <w:bodyDiv w:val="1"/>
      <w:marLeft w:val="0"/>
      <w:marRight w:val="0"/>
      <w:marTop w:val="0"/>
      <w:marBottom w:val="0"/>
      <w:divBdr>
        <w:top w:val="none" w:sz="0" w:space="0" w:color="auto"/>
        <w:left w:val="none" w:sz="0" w:space="0" w:color="auto"/>
        <w:bottom w:val="none" w:sz="0" w:space="0" w:color="auto"/>
        <w:right w:val="none" w:sz="0" w:space="0" w:color="auto"/>
      </w:divBdr>
    </w:div>
    <w:div w:id="1139031384">
      <w:bodyDiv w:val="1"/>
      <w:marLeft w:val="0"/>
      <w:marRight w:val="0"/>
      <w:marTop w:val="0"/>
      <w:marBottom w:val="0"/>
      <w:divBdr>
        <w:top w:val="none" w:sz="0" w:space="0" w:color="auto"/>
        <w:left w:val="none" w:sz="0" w:space="0" w:color="auto"/>
        <w:bottom w:val="none" w:sz="0" w:space="0" w:color="auto"/>
        <w:right w:val="none" w:sz="0" w:space="0" w:color="auto"/>
      </w:divBdr>
      <w:divsChild>
        <w:div w:id="1042824468">
          <w:marLeft w:val="0"/>
          <w:marRight w:val="0"/>
          <w:marTop w:val="0"/>
          <w:marBottom w:val="0"/>
          <w:divBdr>
            <w:top w:val="none" w:sz="0" w:space="0" w:color="auto"/>
            <w:left w:val="none" w:sz="0" w:space="0" w:color="auto"/>
            <w:bottom w:val="none" w:sz="0" w:space="0" w:color="auto"/>
            <w:right w:val="none" w:sz="0" w:space="0" w:color="auto"/>
          </w:divBdr>
        </w:div>
      </w:divsChild>
    </w:div>
    <w:div w:id="1187209326">
      <w:bodyDiv w:val="1"/>
      <w:marLeft w:val="0"/>
      <w:marRight w:val="0"/>
      <w:marTop w:val="0"/>
      <w:marBottom w:val="0"/>
      <w:divBdr>
        <w:top w:val="none" w:sz="0" w:space="0" w:color="auto"/>
        <w:left w:val="none" w:sz="0" w:space="0" w:color="auto"/>
        <w:bottom w:val="none" w:sz="0" w:space="0" w:color="auto"/>
        <w:right w:val="none" w:sz="0" w:space="0" w:color="auto"/>
      </w:divBdr>
    </w:div>
    <w:div w:id="1436753868">
      <w:bodyDiv w:val="1"/>
      <w:marLeft w:val="0"/>
      <w:marRight w:val="0"/>
      <w:marTop w:val="0"/>
      <w:marBottom w:val="0"/>
      <w:divBdr>
        <w:top w:val="none" w:sz="0" w:space="0" w:color="auto"/>
        <w:left w:val="none" w:sz="0" w:space="0" w:color="auto"/>
        <w:bottom w:val="none" w:sz="0" w:space="0" w:color="auto"/>
        <w:right w:val="none" w:sz="0" w:space="0" w:color="auto"/>
      </w:divBdr>
    </w:div>
    <w:div w:id="1912345901">
      <w:bodyDiv w:val="1"/>
      <w:marLeft w:val="0"/>
      <w:marRight w:val="0"/>
      <w:marTop w:val="0"/>
      <w:marBottom w:val="0"/>
      <w:divBdr>
        <w:top w:val="none" w:sz="0" w:space="0" w:color="auto"/>
        <w:left w:val="none" w:sz="0" w:space="0" w:color="auto"/>
        <w:bottom w:val="none" w:sz="0" w:space="0" w:color="auto"/>
        <w:right w:val="none" w:sz="0" w:space="0" w:color="auto"/>
      </w:divBdr>
      <w:divsChild>
        <w:div w:id="1995716004">
          <w:marLeft w:val="0"/>
          <w:marRight w:val="0"/>
          <w:marTop w:val="0"/>
          <w:marBottom w:val="0"/>
          <w:divBdr>
            <w:top w:val="none" w:sz="0" w:space="0" w:color="auto"/>
            <w:left w:val="none" w:sz="0" w:space="0" w:color="auto"/>
            <w:bottom w:val="none" w:sz="0" w:space="0" w:color="auto"/>
            <w:right w:val="none" w:sz="0" w:space="0" w:color="auto"/>
          </w:divBdr>
          <w:divsChild>
            <w:div w:id="5456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797">
      <w:bodyDiv w:val="1"/>
      <w:marLeft w:val="0"/>
      <w:marRight w:val="0"/>
      <w:marTop w:val="0"/>
      <w:marBottom w:val="0"/>
      <w:divBdr>
        <w:top w:val="none" w:sz="0" w:space="0" w:color="auto"/>
        <w:left w:val="none" w:sz="0" w:space="0" w:color="auto"/>
        <w:bottom w:val="none" w:sz="0" w:space="0" w:color="auto"/>
        <w:right w:val="none" w:sz="0" w:space="0" w:color="auto"/>
      </w:divBdr>
    </w:div>
    <w:div w:id="20845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PSAT@icfsurveys.com" TargetMode="External"/><Relationship Id="rId18" Type="http://schemas.openxmlformats.org/officeDocument/2006/relationships/hyperlink" Target="mailto:CPSAT@icfsurvey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xample.com/abcdepfghijklmnopqrstuvwxyz" TargetMode="External"/><Relationship Id="rId2" Type="http://schemas.openxmlformats.org/officeDocument/2006/relationships/numbering" Target="numbering.xml"/><Relationship Id="rId16" Type="http://schemas.openxmlformats.org/officeDocument/2006/relationships/hyperlink" Target="http://www.example.com/abcdepfghijklmnopqrstuvwxy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xample.com/abcdepfghijklmnopqrstuvwxyz"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xample.com/abcdepfghijklmnopqrstuvwxy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ps.usdoj.gov/RIC/ResourceDetail.aspx?RID=513" TargetMode="External"/><Relationship Id="rId1" Type="http://schemas.openxmlformats.org/officeDocument/2006/relationships/hyperlink" Target="http://www.cops.usdoj.gov/Default.asp?Item=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DC7E-602F-4956-A835-AB431FE0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11494</Words>
  <Characters>65517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Community Policing Implementation Self Assessment Tool</vt:lpstr>
    </vt:vector>
  </TitlesOfParts>
  <Company>JMD</Company>
  <LinksUpToDate>false</LinksUpToDate>
  <CharactersWithSpaces>76858</CharactersWithSpaces>
  <SharedDoc>false</SharedDoc>
  <HLinks>
    <vt:vector size="96" baseType="variant">
      <vt:variant>
        <vt:i4>3276812</vt:i4>
      </vt:variant>
      <vt:variant>
        <vt:i4>72</vt:i4>
      </vt:variant>
      <vt:variant>
        <vt:i4>0</vt:i4>
      </vt:variant>
      <vt:variant>
        <vt:i4>5</vt:i4>
      </vt:variant>
      <vt:variant>
        <vt:lpwstr>mailto:CPSAT@icfsurveys.com</vt:lpwstr>
      </vt:variant>
      <vt:variant>
        <vt:lpwstr/>
      </vt:variant>
      <vt:variant>
        <vt:i4>3604527</vt:i4>
      </vt:variant>
      <vt:variant>
        <vt:i4>69</vt:i4>
      </vt:variant>
      <vt:variant>
        <vt:i4>0</vt:i4>
      </vt:variant>
      <vt:variant>
        <vt:i4>5</vt:i4>
      </vt:variant>
      <vt:variant>
        <vt:lpwstr>http://www.example.com/abcdepfghijklmnopqrstuvwxyz</vt:lpwstr>
      </vt:variant>
      <vt:variant>
        <vt:lpwstr/>
      </vt:variant>
      <vt:variant>
        <vt:i4>3604527</vt:i4>
      </vt:variant>
      <vt:variant>
        <vt:i4>66</vt:i4>
      </vt:variant>
      <vt:variant>
        <vt:i4>0</vt:i4>
      </vt:variant>
      <vt:variant>
        <vt:i4>5</vt:i4>
      </vt:variant>
      <vt:variant>
        <vt:lpwstr>http://www.example.com/abcdepfghijklmnopqrstuvwxyz</vt:lpwstr>
      </vt:variant>
      <vt:variant>
        <vt:lpwstr/>
      </vt:variant>
      <vt:variant>
        <vt:i4>3604527</vt:i4>
      </vt:variant>
      <vt:variant>
        <vt:i4>63</vt:i4>
      </vt:variant>
      <vt:variant>
        <vt:i4>0</vt:i4>
      </vt:variant>
      <vt:variant>
        <vt:i4>5</vt:i4>
      </vt:variant>
      <vt:variant>
        <vt:lpwstr>http://www.example.com/abcdepfghijklmnopqrstuvwxyz</vt:lpwstr>
      </vt:variant>
      <vt:variant>
        <vt:lpwstr/>
      </vt:variant>
      <vt:variant>
        <vt:i4>3604527</vt:i4>
      </vt:variant>
      <vt:variant>
        <vt:i4>60</vt:i4>
      </vt:variant>
      <vt:variant>
        <vt:i4>0</vt:i4>
      </vt:variant>
      <vt:variant>
        <vt:i4>5</vt:i4>
      </vt:variant>
      <vt:variant>
        <vt:lpwstr>http://www.example.com/abcdepfghijklmnopqrstuvwxyz</vt:lpwstr>
      </vt:variant>
      <vt:variant>
        <vt:lpwstr/>
      </vt:variant>
      <vt:variant>
        <vt:i4>3276812</vt:i4>
      </vt:variant>
      <vt:variant>
        <vt:i4>54</vt:i4>
      </vt:variant>
      <vt:variant>
        <vt:i4>0</vt:i4>
      </vt:variant>
      <vt:variant>
        <vt:i4>5</vt:i4>
      </vt:variant>
      <vt:variant>
        <vt:lpwstr>mailto:CPSAT@icfsurveys.com</vt:lpwstr>
      </vt:variant>
      <vt:variant>
        <vt:lpwstr/>
      </vt:variant>
      <vt:variant>
        <vt:i4>2031672</vt:i4>
      </vt:variant>
      <vt:variant>
        <vt:i4>44</vt:i4>
      </vt:variant>
      <vt:variant>
        <vt:i4>0</vt:i4>
      </vt:variant>
      <vt:variant>
        <vt:i4>5</vt:i4>
      </vt:variant>
      <vt:variant>
        <vt:lpwstr/>
      </vt:variant>
      <vt:variant>
        <vt:lpwstr>_Toc262680084</vt:lpwstr>
      </vt:variant>
      <vt:variant>
        <vt:i4>2031672</vt:i4>
      </vt:variant>
      <vt:variant>
        <vt:i4>38</vt:i4>
      </vt:variant>
      <vt:variant>
        <vt:i4>0</vt:i4>
      </vt:variant>
      <vt:variant>
        <vt:i4>5</vt:i4>
      </vt:variant>
      <vt:variant>
        <vt:lpwstr/>
      </vt:variant>
      <vt:variant>
        <vt:lpwstr>_Toc262680083</vt:lpwstr>
      </vt:variant>
      <vt:variant>
        <vt:i4>2031672</vt:i4>
      </vt:variant>
      <vt:variant>
        <vt:i4>32</vt:i4>
      </vt:variant>
      <vt:variant>
        <vt:i4>0</vt:i4>
      </vt:variant>
      <vt:variant>
        <vt:i4>5</vt:i4>
      </vt:variant>
      <vt:variant>
        <vt:lpwstr/>
      </vt:variant>
      <vt:variant>
        <vt:lpwstr>_Toc262680082</vt:lpwstr>
      </vt:variant>
      <vt:variant>
        <vt:i4>2031672</vt:i4>
      </vt:variant>
      <vt:variant>
        <vt:i4>26</vt:i4>
      </vt:variant>
      <vt:variant>
        <vt:i4>0</vt:i4>
      </vt:variant>
      <vt:variant>
        <vt:i4>5</vt:i4>
      </vt:variant>
      <vt:variant>
        <vt:lpwstr/>
      </vt:variant>
      <vt:variant>
        <vt:lpwstr>_Toc262680081</vt:lpwstr>
      </vt:variant>
      <vt:variant>
        <vt:i4>2031672</vt:i4>
      </vt:variant>
      <vt:variant>
        <vt:i4>20</vt:i4>
      </vt:variant>
      <vt:variant>
        <vt:i4>0</vt:i4>
      </vt:variant>
      <vt:variant>
        <vt:i4>5</vt:i4>
      </vt:variant>
      <vt:variant>
        <vt:lpwstr/>
      </vt:variant>
      <vt:variant>
        <vt:lpwstr>_Toc262680080</vt:lpwstr>
      </vt:variant>
      <vt:variant>
        <vt:i4>1048632</vt:i4>
      </vt:variant>
      <vt:variant>
        <vt:i4>14</vt:i4>
      </vt:variant>
      <vt:variant>
        <vt:i4>0</vt:i4>
      </vt:variant>
      <vt:variant>
        <vt:i4>5</vt:i4>
      </vt:variant>
      <vt:variant>
        <vt:lpwstr/>
      </vt:variant>
      <vt:variant>
        <vt:lpwstr>_Toc262680079</vt:lpwstr>
      </vt:variant>
      <vt:variant>
        <vt:i4>1310776</vt:i4>
      </vt:variant>
      <vt:variant>
        <vt:i4>8</vt:i4>
      </vt:variant>
      <vt:variant>
        <vt:i4>0</vt:i4>
      </vt:variant>
      <vt:variant>
        <vt:i4>5</vt:i4>
      </vt:variant>
      <vt:variant>
        <vt:lpwstr/>
      </vt:variant>
      <vt:variant>
        <vt:lpwstr>_Toc262680037</vt:lpwstr>
      </vt:variant>
      <vt:variant>
        <vt:i4>1310776</vt:i4>
      </vt:variant>
      <vt:variant>
        <vt:i4>2</vt:i4>
      </vt:variant>
      <vt:variant>
        <vt:i4>0</vt:i4>
      </vt:variant>
      <vt:variant>
        <vt:i4>5</vt:i4>
      </vt:variant>
      <vt:variant>
        <vt:lpwstr/>
      </vt:variant>
      <vt:variant>
        <vt:lpwstr>_Toc262680036</vt:lpwstr>
      </vt:variant>
      <vt:variant>
        <vt:i4>1835103</vt:i4>
      </vt:variant>
      <vt:variant>
        <vt:i4>3</vt:i4>
      </vt:variant>
      <vt:variant>
        <vt:i4>0</vt:i4>
      </vt:variant>
      <vt:variant>
        <vt:i4>5</vt:i4>
      </vt:variant>
      <vt:variant>
        <vt:lpwstr>http://www.cops.usdoj.gov/RIC/ResourceDetail.aspx?RID=513</vt:lpwstr>
      </vt:variant>
      <vt:variant>
        <vt:lpwstr/>
      </vt:variant>
      <vt:variant>
        <vt:i4>4456453</vt:i4>
      </vt:variant>
      <vt:variant>
        <vt:i4>0</vt:i4>
      </vt:variant>
      <vt:variant>
        <vt:i4>0</vt:i4>
      </vt:variant>
      <vt:variant>
        <vt:i4>5</vt:i4>
      </vt:variant>
      <vt:variant>
        <vt:lpwstr>http://www.cops.usdoj.gov/Default.asp?Item=36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Policing Implementation Self Assessment Tool</dc:title>
  <dc:creator>dmead</dc:creator>
  <cp:lastModifiedBy>ahoornstra</cp:lastModifiedBy>
  <cp:revision>2</cp:revision>
  <cp:lastPrinted>2010-05-24T20:35:00Z</cp:lastPrinted>
  <dcterms:created xsi:type="dcterms:W3CDTF">2011-10-24T11:51:00Z</dcterms:created>
  <dcterms:modified xsi:type="dcterms:W3CDTF">2011-10-24T11:51:00Z</dcterms:modified>
</cp:coreProperties>
</file>