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B00" w:rsidRDefault="00784B00" w:rsidP="00784B00">
      <w:pPr>
        <w:pStyle w:val="PlainText"/>
      </w:pPr>
      <w:r>
        <w:t xml:space="preserve"> Justification for Non Substantive Change Request</w:t>
      </w:r>
      <w:r w:rsidR="00283620">
        <w:t xml:space="preserve"> (1205-0017)</w:t>
      </w:r>
    </w:p>
    <w:p w:rsidR="00784B00" w:rsidRDefault="00784B00" w:rsidP="00784B00">
      <w:pPr>
        <w:pStyle w:val="PlainText"/>
      </w:pPr>
    </w:p>
    <w:p w:rsidR="00784B00" w:rsidRDefault="00784B00" w:rsidP="00784B00">
      <w:pPr>
        <w:pStyle w:val="PlainText"/>
      </w:pPr>
      <w:r>
        <w:t>1205-0017 Forms ETA-232 and ETA 232A - Domestic Agricultural In-Season Wage Report</w:t>
      </w:r>
    </w:p>
    <w:p w:rsidR="00784B00" w:rsidRDefault="00784B00" w:rsidP="00784B00">
      <w:pPr>
        <w:pStyle w:val="PlainText"/>
      </w:pPr>
      <w:r>
        <w:t xml:space="preserve">Beginning on August 2, 2012, SWA's will be required to submit their reports to the Chicago National Processing Center, U.S. Department of Labor, Employment and Training Administration, 11 West Quincy Court, Chicago, IL 60604-2105 or fax them to (312) 353-8830 instead of the old address, which is 536 South Clark Street, 9th Floor, Chicago, IL 60605-1509. The SWAs were notified of the change on the Office of Foreign Labor Certification website at </w:t>
      </w:r>
      <w:hyperlink r:id="rId4" w:history="1">
        <w:r>
          <w:rPr>
            <w:rStyle w:val="Hyperlink"/>
          </w:rPr>
          <w:t>http://www.foreignlaborcert.doleta.gov/news.cfm</w:t>
        </w:r>
      </w:hyperlink>
      <w:r>
        <w:t xml:space="preserve"> and in the Federal Register at 77 FR 37072 (June 20, 2012).   </w:t>
      </w:r>
    </w:p>
    <w:p w:rsidR="00A820AB" w:rsidRDefault="00A820AB"/>
    <w:sectPr w:rsidR="00A820AB" w:rsidSect="00A820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4B00"/>
    <w:rsid w:val="00283620"/>
    <w:rsid w:val="00784B00"/>
    <w:rsid w:val="00A82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0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4B00"/>
    <w:rPr>
      <w:color w:val="0000FF" w:themeColor="hyperlink"/>
      <w:u w:val="single"/>
    </w:rPr>
  </w:style>
  <w:style w:type="paragraph" w:styleId="PlainText">
    <w:name w:val="Plain Text"/>
    <w:basedOn w:val="Normal"/>
    <w:link w:val="PlainTextChar"/>
    <w:uiPriority w:val="99"/>
    <w:semiHidden/>
    <w:unhideWhenUsed/>
    <w:rsid w:val="00784B00"/>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784B00"/>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457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reignlaborcert.doleta.gov/new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656</Characters>
  <Application>Microsoft Office Word</Application>
  <DocSecurity>0</DocSecurity>
  <Lines>5</Lines>
  <Paragraphs>1</Paragraphs>
  <ScaleCrop>false</ScaleCrop>
  <Company>Employment &amp; Training Administration</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Naradzay.Bonnie</dc:creator>
  <cp:keywords/>
  <dc:description/>
  <cp:lastModifiedBy>Naradzay.Bonnie</cp:lastModifiedBy>
  <cp:revision>2</cp:revision>
  <dcterms:created xsi:type="dcterms:W3CDTF">2012-06-21T14:53:00Z</dcterms:created>
  <dcterms:modified xsi:type="dcterms:W3CDTF">2012-06-21T14:55:00Z</dcterms:modified>
</cp:coreProperties>
</file>