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C2" w:rsidRDefault="00EF0CC2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z w:val="24"/>
          <w:szCs w:val="24"/>
          <w:lang w:val="en-CA"/>
        </w:rPr>
      </w:pPr>
      <w:r>
        <w:rPr>
          <w:color w:val="FF0000"/>
          <w:sz w:val="24"/>
          <w:szCs w:val="24"/>
          <w:lang w:val="en-CA"/>
        </w:rPr>
        <w:t>Official letterhead</w:t>
      </w:r>
    </w:p>
    <w:p w:rsidR="00584CEB" w:rsidRPr="00C54E78" w:rsidRDefault="00371F5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pacing w:val="-3"/>
          <w:sz w:val="24"/>
          <w:szCs w:val="24"/>
        </w:rPr>
      </w:pPr>
      <w:r w:rsidRPr="00C54E78">
        <w:rPr>
          <w:color w:val="FF0000"/>
          <w:sz w:val="24"/>
          <w:szCs w:val="24"/>
          <w:lang w:val="en-CA"/>
        </w:rPr>
        <w:fldChar w:fldCharType="begin"/>
      </w:r>
      <w:r w:rsidR="00584CEB" w:rsidRPr="00C54E78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C54E78">
        <w:rPr>
          <w:color w:val="FF0000"/>
          <w:sz w:val="24"/>
          <w:szCs w:val="24"/>
          <w:lang w:val="en-CA"/>
        </w:rPr>
        <w:fldChar w:fldCharType="end"/>
      </w:r>
      <w:r w:rsidR="00907CBB" w:rsidRPr="00C54E78">
        <w:rPr>
          <w:color w:val="FF0000"/>
          <w:sz w:val="24"/>
          <w:szCs w:val="24"/>
          <w:lang w:val="en-CA"/>
        </w:rPr>
        <w:t>[Date]</w:t>
      </w:r>
    </w:p>
    <w:p w:rsidR="00584CEB" w:rsidRPr="00C54E78" w:rsidRDefault="00584CE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Pr="00C54E78" w:rsidRDefault="00584CE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Pr="00463B1B" w:rsidRDefault="00907CB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 w:rsidRPr="00463B1B">
        <w:rPr>
          <w:spacing w:val="-3"/>
          <w:sz w:val="24"/>
          <w:szCs w:val="24"/>
        </w:rPr>
        <w:t xml:space="preserve">Dear </w:t>
      </w:r>
      <w:r w:rsidR="00E32F0D" w:rsidRPr="00463B1B">
        <w:rPr>
          <w:spacing w:val="-3"/>
          <w:sz w:val="24"/>
          <w:szCs w:val="24"/>
        </w:rPr>
        <w:t xml:space="preserve">Floriculture Producer: </w:t>
      </w:r>
    </w:p>
    <w:p w:rsidR="00767A94" w:rsidRPr="00463B1B" w:rsidRDefault="00767A9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767A94" w:rsidRPr="00463B1B" w:rsidRDefault="00767A9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812C26" w:rsidRPr="00463B1B" w:rsidRDefault="00DB5594" w:rsidP="00176A1F">
      <w:pPr>
        <w:autoSpaceDE/>
        <w:adjustRightInd/>
        <w:ind w:right="540"/>
        <w:rPr>
          <w:sz w:val="24"/>
          <w:szCs w:val="24"/>
        </w:rPr>
      </w:pPr>
      <w:r w:rsidRPr="00463B1B">
        <w:rPr>
          <w:sz w:val="24"/>
          <w:szCs w:val="24"/>
        </w:rPr>
        <w:t>Enclosed please find</w:t>
      </w:r>
      <w:r w:rsidR="00E34F41" w:rsidRPr="00463B1B">
        <w:rPr>
          <w:sz w:val="24"/>
          <w:szCs w:val="24"/>
        </w:rPr>
        <w:t xml:space="preserve"> the</w:t>
      </w:r>
      <w:r w:rsidR="00812C26" w:rsidRPr="00463B1B">
        <w:rPr>
          <w:sz w:val="24"/>
          <w:szCs w:val="24"/>
        </w:rPr>
        <w:t xml:space="preserve"> 2012</w:t>
      </w:r>
      <w:r w:rsidR="00E34F41" w:rsidRPr="00463B1B">
        <w:rPr>
          <w:sz w:val="24"/>
          <w:szCs w:val="24"/>
        </w:rPr>
        <w:t xml:space="preserve"> Commercial Floriculture Survey </w:t>
      </w:r>
      <w:r w:rsidR="00E32F0D" w:rsidRPr="00463B1B">
        <w:rPr>
          <w:sz w:val="24"/>
          <w:szCs w:val="24"/>
        </w:rPr>
        <w:t xml:space="preserve">questionnaire, which </w:t>
      </w:r>
      <w:r w:rsidR="00EF0CC2" w:rsidRPr="00463B1B">
        <w:rPr>
          <w:sz w:val="24"/>
          <w:szCs w:val="24"/>
        </w:rPr>
        <w:t>we</w:t>
      </w:r>
      <w:r w:rsidR="00812C26" w:rsidRPr="00463B1B">
        <w:rPr>
          <w:b/>
          <w:sz w:val="24"/>
          <w:szCs w:val="24"/>
        </w:rPr>
        <w:t xml:space="preserve"> </w:t>
      </w:r>
      <w:r w:rsidR="00E32F0D" w:rsidRPr="00463B1B">
        <w:rPr>
          <w:sz w:val="24"/>
          <w:szCs w:val="24"/>
        </w:rPr>
        <w:t>hope you will take</w:t>
      </w:r>
      <w:r w:rsidR="00FE6116" w:rsidRPr="00463B1B">
        <w:rPr>
          <w:sz w:val="24"/>
          <w:szCs w:val="24"/>
        </w:rPr>
        <w:t xml:space="preserve"> the time </w:t>
      </w:r>
      <w:r w:rsidR="008750C0" w:rsidRPr="00463B1B">
        <w:rPr>
          <w:sz w:val="24"/>
          <w:szCs w:val="24"/>
        </w:rPr>
        <w:t>to complete</w:t>
      </w:r>
      <w:r w:rsidR="00E32F0D" w:rsidRPr="00463B1B">
        <w:rPr>
          <w:sz w:val="24"/>
          <w:szCs w:val="24"/>
        </w:rPr>
        <w:t xml:space="preserve"> in the next few days. </w:t>
      </w:r>
    </w:p>
    <w:p w:rsidR="00812C26" w:rsidRPr="00463B1B" w:rsidRDefault="00812C26" w:rsidP="00176A1F">
      <w:pPr>
        <w:autoSpaceDE/>
        <w:adjustRightInd/>
        <w:ind w:right="540"/>
        <w:rPr>
          <w:sz w:val="24"/>
          <w:szCs w:val="24"/>
        </w:rPr>
      </w:pPr>
    </w:p>
    <w:p w:rsidR="00E32F0D" w:rsidRPr="00463B1B" w:rsidRDefault="00E32F0D" w:rsidP="00271787">
      <w:pPr>
        <w:autoSpaceDE/>
        <w:adjustRightInd/>
        <w:ind w:right="540"/>
        <w:rPr>
          <w:sz w:val="24"/>
          <w:szCs w:val="24"/>
        </w:rPr>
      </w:pPr>
      <w:r w:rsidRPr="00463B1B">
        <w:rPr>
          <w:sz w:val="24"/>
          <w:szCs w:val="24"/>
        </w:rPr>
        <w:t xml:space="preserve">The </w:t>
      </w:r>
      <w:r w:rsidR="00BB7CF3" w:rsidRPr="00463B1B">
        <w:rPr>
          <w:sz w:val="24"/>
          <w:szCs w:val="24"/>
        </w:rPr>
        <w:t>informat</w:t>
      </w:r>
      <w:r w:rsidR="009F62B9" w:rsidRPr="00463B1B">
        <w:rPr>
          <w:sz w:val="24"/>
          <w:szCs w:val="24"/>
        </w:rPr>
        <w:t xml:space="preserve">ion you provide </w:t>
      </w:r>
      <w:r w:rsidR="00307F5F" w:rsidRPr="00463B1B">
        <w:rPr>
          <w:sz w:val="24"/>
          <w:szCs w:val="24"/>
        </w:rPr>
        <w:t>in the survey</w:t>
      </w:r>
      <w:r w:rsidR="00EF0CC2" w:rsidRPr="00463B1B">
        <w:rPr>
          <w:sz w:val="24"/>
          <w:szCs w:val="24"/>
        </w:rPr>
        <w:t xml:space="preserve"> is important. It</w:t>
      </w:r>
      <w:r w:rsidR="00307F5F" w:rsidRPr="00463B1B">
        <w:rPr>
          <w:sz w:val="24"/>
          <w:szCs w:val="24"/>
        </w:rPr>
        <w:t xml:space="preserve"> </w:t>
      </w:r>
      <w:r w:rsidR="009F62B9" w:rsidRPr="00463B1B">
        <w:rPr>
          <w:sz w:val="24"/>
          <w:szCs w:val="24"/>
        </w:rPr>
        <w:t xml:space="preserve">will help </w:t>
      </w:r>
      <w:r w:rsidR="00EF0CC2" w:rsidRPr="00463B1B">
        <w:rPr>
          <w:sz w:val="24"/>
          <w:szCs w:val="24"/>
        </w:rPr>
        <w:t>document</w:t>
      </w:r>
      <w:r w:rsidR="00580948" w:rsidRPr="00463B1B">
        <w:rPr>
          <w:sz w:val="24"/>
          <w:szCs w:val="24"/>
        </w:rPr>
        <w:t xml:space="preserve"> changes</w:t>
      </w:r>
      <w:r w:rsidR="00EF0CC2" w:rsidRPr="00463B1B">
        <w:rPr>
          <w:sz w:val="24"/>
          <w:szCs w:val="24"/>
        </w:rPr>
        <w:t xml:space="preserve"> in the floriculture industry</w:t>
      </w:r>
      <w:r w:rsidR="00580948" w:rsidRPr="00463B1B">
        <w:rPr>
          <w:sz w:val="24"/>
          <w:szCs w:val="24"/>
        </w:rPr>
        <w:t xml:space="preserve"> and </w:t>
      </w:r>
      <w:r w:rsidR="003D3125">
        <w:rPr>
          <w:sz w:val="24"/>
          <w:szCs w:val="24"/>
        </w:rPr>
        <w:t xml:space="preserve">enable us to </w:t>
      </w:r>
      <w:r w:rsidR="00BB7CF3" w:rsidRPr="00463B1B">
        <w:rPr>
          <w:sz w:val="24"/>
          <w:szCs w:val="24"/>
        </w:rPr>
        <w:t xml:space="preserve">develop </w:t>
      </w:r>
      <w:r w:rsidR="00580948" w:rsidRPr="00463B1B">
        <w:rPr>
          <w:sz w:val="24"/>
          <w:szCs w:val="24"/>
        </w:rPr>
        <w:t xml:space="preserve">up-to-date </w:t>
      </w:r>
      <w:r w:rsidR="00BB7CF3" w:rsidRPr="00463B1B">
        <w:rPr>
          <w:sz w:val="24"/>
          <w:szCs w:val="24"/>
        </w:rPr>
        <w:t xml:space="preserve">aggregate </w:t>
      </w:r>
      <w:r w:rsidR="00CE031C" w:rsidRPr="00463B1B">
        <w:rPr>
          <w:sz w:val="24"/>
          <w:szCs w:val="24"/>
        </w:rPr>
        <w:t>data</w:t>
      </w:r>
      <w:r w:rsidR="00EF0CC2" w:rsidRPr="00463B1B">
        <w:rPr>
          <w:sz w:val="24"/>
          <w:szCs w:val="24"/>
        </w:rPr>
        <w:t>.</w:t>
      </w:r>
      <w:r w:rsidR="000E1D4A" w:rsidRP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>G</w:t>
      </w:r>
      <w:r w:rsidR="000E1D4A" w:rsidRPr="00463B1B">
        <w:rPr>
          <w:sz w:val="24"/>
          <w:szCs w:val="24"/>
        </w:rPr>
        <w:t>rowers, buyers, government agencies and others can use</w:t>
      </w:r>
      <w:r w:rsidR="00EF0CC2" w:rsidRPr="00463B1B">
        <w:rPr>
          <w:sz w:val="24"/>
          <w:szCs w:val="24"/>
        </w:rPr>
        <w:t xml:space="preserve"> th</w:t>
      </w:r>
      <w:r w:rsidR="00463B1B" w:rsidRPr="00463B1B">
        <w:rPr>
          <w:sz w:val="24"/>
          <w:szCs w:val="24"/>
        </w:rPr>
        <w:t>e</w:t>
      </w:r>
      <w:r w:rsid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>data</w:t>
      </w:r>
      <w:r w:rsidR="000E1D4A" w:rsidRPr="00463B1B">
        <w:rPr>
          <w:sz w:val="24"/>
          <w:szCs w:val="24"/>
        </w:rPr>
        <w:t xml:space="preserve"> to identify state and national trends, make plans, and determine the industry’s impact</w:t>
      </w:r>
      <w:r w:rsidR="00307F5F" w:rsidRPr="00463B1B">
        <w:rPr>
          <w:sz w:val="24"/>
          <w:szCs w:val="24"/>
        </w:rPr>
        <w:t xml:space="preserve"> on farm incomes and on the economy</w:t>
      </w:r>
      <w:r w:rsidR="000E1D4A" w:rsidRPr="00463B1B">
        <w:rPr>
          <w:sz w:val="24"/>
          <w:szCs w:val="24"/>
        </w:rPr>
        <w:t>.</w:t>
      </w:r>
      <w:r w:rsidR="00634EC5" w:rsidRP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 xml:space="preserve">We </w:t>
      </w:r>
      <w:r w:rsidR="000342A8" w:rsidRPr="00463B1B">
        <w:rPr>
          <w:sz w:val="24"/>
          <w:szCs w:val="24"/>
        </w:rPr>
        <w:t xml:space="preserve">will publish the survey findings in </w:t>
      </w:r>
      <w:r w:rsidR="00677F08">
        <w:rPr>
          <w:sz w:val="24"/>
          <w:szCs w:val="24"/>
        </w:rPr>
        <w:t xml:space="preserve">May </w:t>
      </w:r>
      <w:r w:rsidR="000342A8" w:rsidRPr="00463B1B">
        <w:rPr>
          <w:sz w:val="24"/>
          <w:szCs w:val="24"/>
        </w:rPr>
        <w:t xml:space="preserve">2012 in the report </w:t>
      </w:r>
      <w:r w:rsidR="000342A8" w:rsidRPr="00463B1B">
        <w:rPr>
          <w:i/>
          <w:sz w:val="24"/>
          <w:szCs w:val="24"/>
        </w:rPr>
        <w:t>Floriculture Crops.</w:t>
      </w:r>
    </w:p>
    <w:p w:rsidR="00634EC5" w:rsidRPr="00463B1B" w:rsidRDefault="00634EC5" w:rsidP="00176A1F">
      <w:pPr>
        <w:autoSpaceDE/>
        <w:adjustRightInd/>
        <w:ind w:right="540"/>
        <w:rPr>
          <w:sz w:val="24"/>
          <w:szCs w:val="24"/>
        </w:rPr>
      </w:pPr>
    </w:p>
    <w:p w:rsidR="00A90567" w:rsidRPr="00195AE6" w:rsidRDefault="00CE031C" w:rsidP="0019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195AE6">
        <w:rPr>
          <w:rFonts w:ascii="Times New Roman" w:hAnsi="Times New Roman" w:cs="Times New Roman"/>
          <w:color w:val="000000"/>
          <w:sz w:val="24"/>
          <w:szCs w:val="24"/>
        </w:rPr>
        <w:t xml:space="preserve">For your convenience, you </w:t>
      </w:r>
      <w:r w:rsidR="009F62B9">
        <w:rPr>
          <w:rFonts w:ascii="Times New Roman" w:hAnsi="Times New Roman" w:cs="Times New Roman"/>
          <w:color w:val="000000"/>
          <w:sz w:val="24"/>
          <w:szCs w:val="24"/>
        </w:rPr>
        <w:t>have the following option</w:t>
      </w:r>
      <w:r w:rsidR="000471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F62B9">
        <w:rPr>
          <w:rFonts w:ascii="Times New Roman" w:hAnsi="Times New Roman" w:cs="Times New Roman"/>
          <w:color w:val="000000"/>
          <w:sz w:val="24"/>
          <w:szCs w:val="24"/>
        </w:rPr>
        <w:t xml:space="preserve"> to respond:</w:t>
      </w:r>
    </w:p>
    <w:p w:rsidR="00C54E78" w:rsidRPr="00195AE6" w:rsidRDefault="00C54E78" w:rsidP="00C54E78">
      <w:pPr>
        <w:pStyle w:val="ListParagraph"/>
        <w:ind w:left="360"/>
        <w:rPr>
          <w:lang w:val="en-GB"/>
        </w:rPr>
      </w:pPr>
    </w:p>
    <w:p w:rsidR="00C54E78" w:rsidRDefault="00C54E78" w:rsidP="00C54E78">
      <w:pPr>
        <w:pStyle w:val="ListParagraph"/>
        <w:numPr>
          <w:ilvl w:val="0"/>
          <w:numId w:val="4"/>
        </w:numPr>
        <w:contextualSpacing w:val="0"/>
        <w:rPr>
          <w:lang w:val="en-GB"/>
        </w:rPr>
      </w:pPr>
      <w:r w:rsidRPr="00B91A1A">
        <w:rPr>
          <w:b/>
          <w:lang w:val="en-GB"/>
        </w:rPr>
        <w:t>By mail or fax</w:t>
      </w:r>
      <w:r w:rsidRPr="00B91A1A">
        <w:rPr>
          <w:lang w:val="en-GB"/>
        </w:rPr>
        <w:t>. Complete the survey questionnaire and mail it back in the return envelope provided or fax it to (</w:t>
      </w:r>
      <w:r w:rsidRPr="00B91A1A">
        <w:rPr>
          <w:highlight w:val="yellow"/>
          <w:lang w:val="en-GB"/>
        </w:rPr>
        <w:t>XXX) XXX-XXXX</w:t>
      </w:r>
      <w:r w:rsidRPr="00B91A1A">
        <w:rPr>
          <w:lang w:val="en-GB"/>
        </w:rPr>
        <w:t xml:space="preserve">.  </w:t>
      </w:r>
    </w:p>
    <w:p w:rsidR="00B91A1A" w:rsidRPr="00B91A1A" w:rsidRDefault="00B91A1A" w:rsidP="00B91A1A">
      <w:pPr>
        <w:pStyle w:val="ListParagraph"/>
        <w:ind w:left="360"/>
        <w:contextualSpacing w:val="0"/>
        <w:rPr>
          <w:lang w:val="en-GB"/>
        </w:rPr>
      </w:pPr>
    </w:p>
    <w:p w:rsidR="00C54E78" w:rsidRPr="00C54E78" w:rsidRDefault="00C54E78" w:rsidP="00C54E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307F5F"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C54E78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2F0D">
        <w:rPr>
          <w:rFonts w:ascii="Times New Roman" w:hAnsi="Times New Roman" w:cs="Times New Roman"/>
          <w:color w:val="000000"/>
          <w:sz w:val="24"/>
          <w:szCs w:val="24"/>
        </w:rPr>
        <w:t xml:space="preserve">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or personal interview. </w:t>
      </w:r>
      <w:r w:rsidR="0081229E"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="0081229E"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 w:rsidR="00463B1B"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="0081229E"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195AE6" w:rsidRDefault="00195AE6" w:rsidP="00C8045C">
      <w:pPr>
        <w:rPr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 xml:space="preserve">Thank you </w:t>
      </w:r>
      <w:r w:rsidR="00DC2522">
        <w:rPr>
          <w:spacing w:val="-3"/>
          <w:sz w:val="24"/>
          <w:szCs w:val="24"/>
        </w:rPr>
        <w:t xml:space="preserve">for </w:t>
      </w:r>
      <w:r w:rsidR="00634EC5">
        <w:rPr>
          <w:spacing w:val="-3"/>
          <w:sz w:val="24"/>
          <w:szCs w:val="24"/>
        </w:rPr>
        <w:t xml:space="preserve">participating in the survey and </w:t>
      </w:r>
      <w:r w:rsidRPr="00C8045C">
        <w:rPr>
          <w:spacing w:val="-3"/>
          <w:sz w:val="24"/>
          <w:szCs w:val="24"/>
        </w:rPr>
        <w:t xml:space="preserve">for your support of our programs and </w:t>
      </w:r>
      <w:r w:rsidRPr="00C8045C">
        <w:rPr>
          <w:color w:val="FF0000"/>
          <w:spacing w:val="-3"/>
          <w:sz w:val="24"/>
          <w:szCs w:val="24"/>
        </w:rPr>
        <w:t>[State]</w:t>
      </w:r>
      <w:r w:rsidRPr="00C8045C">
        <w:rPr>
          <w:spacing w:val="-3"/>
          <w:sz w:val="24"/>
          <w:szCs w:val="24"/>
        </w:rPr>
        <w:t xml:space="preserve"> agriculture. If you have any questions or concerns, please do not hesitate to contact</w:t>
      </w:r>
      <w:r w:rsidRPr="00C8045C">
        <w:rPr>
          <w:color w:val="FF0000"/>
          <w:spacing w:val="-3"/>
          <w:sz w:val="24"/>
          <w:szCs w:val="24"/>
        </w:rPr>
        <w:t xml:space="preserve"> [Firstname Lastname] </w:t>
      </w:r>
      <w:r w:rsidRPr="00C8045C">
        <w:rPr>
          <w:spacing w:val="-3"/>
          <w:sz w:val="24"/>
          <w:szCs w:val="24"/>
        </w:rPr>
        <w:t xml:space="preserve">at (800) </w:t>
      </w:r>
      <w:r w:rsidRPr="00C8045C">
        <w:rPr>
          <w:color w:val="FF0000"/>
          <w:spacing w:val="-3"/>
          <w:sz w:val="24"/>
          <w:szCs w:val="24"/>
        </w:rPr>
        <w:t>XXX-XXXX</w:t>
      </w:r>
      <w:r w:rsidRPr="00C8045C">
        <w:rPr>
          <w:spacing w:val="-3"/>
          <w:sz w:val="24"/>
          <w:szCs w:val="24"/>
        </w:rPr>
        <w:t xml:space="preserve">. </w:t>
      </w: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Sincerely,</w:t>
      </w: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C8045C">
        <w:rPr>
          <w:color w:val="FF0000"/>
          <w:spacing w:val="-3"/>
          <w:sz w:val="24"/>
          <w:szCs w:val="24"/>
        </w:rPr>
        <w:t>[Director’s Name]</w:t>
      </w: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Director</w:t>
      </w:r>
    </w:p>
    <w:p w:rsidR="00C8045C" w:rsidRPr="00C8045C" w:rsidRDefault="00C8045C" w:rsidP="00C8045C">
      <w:pPr>
        <w:rPr>
          <w:spacing w:val="-3"/>
          <w:sz w:val="24"/>
          <w:szCs w:val="24"/>
        </w:rPr>
      </w:pPr>
    </w:p>
    <w:p w:rsidR="00584CEB" w:rsidRPr="00C54E78" w:rsidRDefault="00C8045C" w:rsidP="00176A1F">
      <w:p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Enclosures</w:t>
      </w:r>
    </w:p>
    <w:sectPr w:rsidR="00584CEB" w:rsidRPr="00C54E78" w:rsidSect="00B74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FAFD3E"/>
    <w:lvl w:ilvl="0">
      <w:numFmt w:val="bullet"/>
      <w:lvlText w:val="*"/>
      <w:lvlJc w:val="left"/>
    </w:lvl>
  </w:abstractNum>
  <w:abstractNum w:abstractNumId="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CC67A2"/>
    <w:multiLevelType w:val="hybridMultilevel"/>
    <w:tmpl w:val="40D8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66F7E"/>
    <w:multiLevelType w:val="hybridMultilevel"/>
    <w:tmpl w:val="7E945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C792E"/>
    <w:multiLevelType w:val="hybridMultilevel"/>
    <w:tmpl w:val="9600EEA6"/>
    <w:lvl w:ilvl="0" w:tplc="FFBA24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33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"/>
        <w:legacy w:legacy="1" w:legacySpace="0" w:legacyIndent="1"/>
        <w:lvlJc w:val="left"/>
        <w:pPr>
          <w:ind w:left="1" w:hanging="1"/>
        </w:pPr>
        <w:rPr>
          <w:rFonts w:ascii="WP MathA" w:hAnsi="WP MathA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84CEB"/>
    <w:rsid w:val="0002243E"/>
    <w:rsid w:val="000342A8"/>
    <w:rsid w:val="00047180"/>
    <w:rsid w:val="00086B19"/>
    <w:rsid w:val="0009503F"/>
    <w:rsid w:val="000C48C9"/>
    <w:rsid w:val="000E1D4A"/>
    <w:rsid w:val="000F62F6"/>
    <w:rsid w:val="001120BA"/>
    <w:rsid w:val="00125FF9"/>
    <w:rsid w:val="00126F8F"/>
    <w:rsid w:val="0014159D"/>
    <w:rsid w:val="00162B67"/>
    <w:rsid w:val="00176A1F"/>
    <w:rsid w:val="0018507D"/>
    <w:rsid w:val="00195AE6"/>
    <w:rsid w:val="001B0013"/>
    <w:rsid w:val="001C6E1B"/>
    <w:rsid w:val="001E6666"/>
    <w:rsid w:val="001F5662"/>
    <w:rsid w:val="001F7979"/>
    <w:rsid w:val="00251AED"/>
    <w:rsid w:val="00271787"/>
    <w:rsid w:val="002C58B3"/>
    <w:rsid w:val="002E0F89"/>
    <w:rsid w:val="002F0884"/>
    <w:rsid w:val="002F644B"/>
    <w:rsid w:val="00307F5F"/>
    <w:rsid w:val="003111FF"/>
    <w:rsid w:val="00371F54"/>
    <w:rsid w:val="0037616D"/>
    <w:rsid w:val="00387377"/>
    <w:rsid w:val="0039172E"/>
    <w:rsid w:val="003C359F"/>
    <w:rsid w:val="003D3125"/>
    <w:rsid w:val="0041291D"/>
    <w:rsid w:val="00435154"/>
    <w:rsid w:val="00463B1B"/>
    <w:rsid w:val="00481CA6"/>
    <w:rsid w:val="004D45A9"/>
    <w:rsid w:val="004E597B"/>
    <w:rsid w:val="004F259A"/>
    <w:rsid w:val="00517973"/>
    <w:rsid w:val="005326ED"/>
    <w:rsid w:val="00565F91"/>
    <w:rsid w:val="0057045F"/>
    <w:rsid w:val="00573393"/>
    <w:rsid w:val="00580948"/>
    <w:rsid w:val="00580D28"/>
    <w:rsid w:val="00581162"/>
    <w:rsid w:val="00584CEB"/>
    <w:rsid w:val="005939E2"/>
    <w:rsid w:val="005955D5"/>
    <w:rsid w:val="005A44E7"/>
    <w:rsid w:val="005A5E53"/>
    <w:rsid w:val="005B57B4"/>
    <w:rsid w:val="005D621F"/>
    <w:rsid w:val="005F5BD7"/>
    <w:rsid w:val="00625FA1"/>
    <w:rsid w:val="00634254"/>
    <w:rsid w:val="00634EA5"/>
    <w:rsid w:val="00634EC5"/>
    <w:rsid w:val="00645706"/>
    <w:rsid w:val="00677F08"/>
    <w:rsid w:val="006825B5"/>
    <w:rsid w:val="006B3BBB"/>
    <w:rsid w:val="006D2540"/>
    <w:rsid w:val="006D734E"/>
    <w:rsid w:val="006E12BF"/>
    <w:rsid w:val="006E4444"/>
    <w:rsid w:val="006E6852"/>
    <w:rsid w:val="00715602"/>
    <w:rsid w:val="007246D1"/>
    <w:rsid w:val="007464AB"/>
    <w:rsid w:val="00746E53"/>
    <w:rsid w:val="00767A94"/>
    <w:rsid w:val="0079065B"/>
    <w:rsid w:val="00793001"/>
    <w:rsid w:val="007C4AC3"/>
    <w:rsid w:val="007D3F7C"/>
    <w:rsid w:val="007D71AA"/>
    <w:rsid w:val="007E75B3"/>
    <w:rsid w:val="008033DB"/>
    <w:rsid w:val="0080368E"/>
    <w:rsid w:val="0081229E"/>
    <w:rsid w:val="00812B5E"/>
    <w:rsid w:val="00812C26"/>
    <w:rsid w:val="00856033"/>
    <w:rsid w:val="008750C0"/>
    <w:rsid w:val="00893309"/>
    <w:rsid w:val="008F5B7D"/>
    <w:rsid w:val="008F74D2"/>
    <w:rsid w:val="00901E91"/>
    <w:rsid w:val="00907CBB"/>
    <w:rsid w:val="00927AFA"/>
    <w:rsid w:val="0096061B"/>
    <w:rsid w:val="00963E99"/>
    <w:rsid w:val="00975639"/>
    <w:rsid w:val="0098728B"/>
    <w:rsid w:val="00987D8F"/>
    <w:rsid w:val="009948FF"/>
    <w:rsid w:val="00996D50"/>
    <w:rsid w:val="009A51AF"/>
    <w:rsid w:val="009F1334"/>
    <w:rsid w:val="009F3C76"/>
    <w:rsid w:val="009F62B9"/>
    <w:rsid w:val="00A22057"/>
    <w:rsid w:val="00A22F10"/>
    <w:rsid w:val="00A35665"/>
    <w:rsid w:val="00A43495"/>
    <w:rsid w:val="00A569DB"/>
    <w:rsid w:val="00A80321"/>
    <w:rsid w:val="00A80F51"/>
    <w:rsid w:val="00A85949"/>
    <w:rsid w:val="00A90567"/>
    <w:rsid w:val="00A945C9"/>
    <w:rsid w:val="00AA6AAB"/>
    <w:rsid w:val="00AC5BBA"/>
    <w:rsid w:val="00AC6B23"/>
    <w:rsid w:val="00AE3AFA"/>
    <w:rsid w:val="00AF2F6B"/>
    <w:rsid w:val="00B01E89"/>
    <w:rsid w:val="00B14841"/>
    <w:rsid w:val="00B14BC3"/>
    <w:rsid w:val="00B217B0"/>
    <w:rsid w:val="00B3693F"/>
    <w:rsid w:val="00B546CD"/>
    <w:rsid w:val="00B73731"/>
    <w:rsid w:val="00B74D08"/>
    <w:rsid w:val="00B91A1A"/>
    <w:rsid w:val="00BA728C"/>
    <w:rsid w:val="00BA784E"/>
    <w:rsid w:val="00BB2B87"/>
    <w:rsid w:val="00BB7CF3"/>
    <w:rsid w:val="00BF507B"/>
    <w:rsid w:val="00C023C9"/>
    <w:rsid w:val="00C0249E"/>
    <w:rsid w:val="00C316F1"/>
    <w:rsid w:val="00C54E78"/>
    <w:rsid w:val="00C576AA"/>
    <w:rsid w:val="00C57B35"/>
    <w:rsid w:val="00C8045C"/>
    <w:rsid w:val="00C87ACA"/>
    <w:rsid w:val="00CC108C"/>
    <w:rsid w:val="00CC4D92"/>
    <w:rsid w:val="00CC5210"/>
    <w:rsid w:val="00CD45FC"/>
    <w:rsid w:val="00CE031C"/>
    <w:rsid w:val="00CE48FD"/>
    <w:rsid w:val="00D20E87"/>
    <w:rsid w:val="00D9585E"/>
    <w:rsid w:val="00DA2E70"/>
    <w:rsid w:val="00DB5594"/>
    <w:rsid w:val="00DC2522"/>
    <w:rsid w:val="00DC5658"/>
    <w:rsid w:val="00DF2565"/>
    <w:rsid w:val="00E05720"/>
    <w:rsid w:val="00E32F0D"/>
    <w:rsid w:val="00E34F41"/>
    <w:rsid w:val="00E5393D"/>
    <w:rsid w:val="00E6124C"/>
    <w:rsid w:val="00E80A1D"/>
    <w:rsid w:val="00EC34D9"/>
    <w:rsid w:val="00EF0CC2"/>
    <w:rsid w:val="00F1626F"/>
    <w:rsid w:val="00F36016"/>
    <w:rsid w:val="00F62E67"/>
    <w:rsid w:val="00F85DB6"/>
    <w:rsid w:val="00FA628D"/>
    <w:rsid w:val="00FE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CE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84CEB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4E78"/>
    <w:pPr>
      <w:autoSpaceDE/>
      <w:autoSpaceDN/>
      <w:adjustRightInd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rsid w:val="00C54E78"/>
    <w:rPr>
      <w:color w:val="0000FF"/>
      <w:u w:val="single"/>
    </w:rPr>
  </w:style>
  <w:style w:type="paragraph" w:styleId="PlainText">
    <w:name w:val="Plain Text"/>
    <w:basedOn w:val="Normal"/>
    <w:link w:val="PlainTextChar"/>
    <w:rsid w:val="00C54E78"/>
    <w:pPr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54E78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7930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3001"/>
  </w:style>
  <w:style w:type="character" w:customStyle="1" w:styleId="CommentTextChar">
    <w:name w:val="Comment Text Char"/>
    <w:basedOn w:val="DefaultParagraphFont"/>
    <w:link w:val="CommentText"/>
    <w:rsid w:val="00793001"/>
  </w:style>
  <w:style w:type="paragraph" w:styleId="CommentSubject">
    <w:name w:val="annotation subject"/>
    <w:basedOn w:val="CommentText"/>
    <w:next w:val="CommentText"/>
    <w:link w:val="CommentSubjectChar"/>
    <w:rsid w:val="0079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3001"/>
    <w:rPr>
      <w:b/>
      <w:bCs/>
    </w:rPr>
  </w:style>
  <w:style w:type="paragraph" w:styleId="Revision">
    <w:name w:val="Revision"/>
    <w:hidden/>
    <w:uiPriority w:val="99"/>
    <w:semiHidden/>
    <w:rsid w:val="00793001"/>
  </w:style>
  <w:style w:type="paragraph" w:styleId="BalloonText">
    <w:name w:val="Balloon Text"/>
    <w:basedOn w:val="Normal"/>
    <w:link w:val="BalloonTextChar"/>
    <w:rsid w:val="00793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3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B40B-8C53-4B7F-8F7A-3EA1309C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pre-survey</vt:lpstr>
    </vt:vector>
  </TitlesOfParts>
  <Company>NASS</Company>
  <LinksUpToDate>false</LinksUpToDate>
  <CharactersWithSpaces>1515</CharactersWithSpaces>
  <SharedDoc>false</SharedDoc>
  <HLinks>
    <vt:vector size="6" baseType="variant">
      <vt:variant>
        <vt:i4>327701</vt:i4>
      </vt:variant>
      <vt:variant>
        <vt:i4>2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pre-survey</dc:title>
  <dc:subject/>
  <dc:creator>nortde</dc:creator>
  <cp:keywords/>
  <cp:lastModifiedBy>HancDa</cp:lastModifiedBy>
  <cp:revision>2</cp:revision>
  <cp:lastPrinted>2010-10-12T20:43:00Z</cp:lastPrinted>
  <dcterms:created xsi:type="dcterms:W3CDTF">2012-08-17T13:43:00Z</dcterms:created>
  <dcterms:modified xsi:type="dcterms:W3CDTF">2012-08-17T13:43:00Z</dcterms:modified>
</cp:coreProperties>
</file>