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B64" w:rsidRDefault="001D6B64" w:rsidP="001D6B64">
      <w:pPr>
        <w:jc w:val="right"/>
        <w:rPr>
          <w:lang w:val="es-US"/>
        </w:rPr>
      </w:pPr>
      <w:r>
        <w:rPr>
          <w:lang w:val="es-US"/>
        </w:rPr>
        <w:t>N° de OMB: 0584-0564</w:t>
      </w:r>
    </w:p>
    <w:p w:rsidR="001D6B64" w:rsidRDefault="001D6B64" w:rsidP="001D6B64">
      <w:pPr>
        <w:jc w:val="right"/>
        <w:rPr>
          <w:lang w:val="es-US"/>
        </w:rPr>
      </w:pPr>
      <w:r>
        <w:rPr>
          <w:lang w:val="es-US"/>
        </w:rPr>
        <w:t>Fecha de vencimiento</w:t>
      </w:r>
      <w:proofErr w:type="gramStart"/>
      <w:r>
        <w:rPr>
          <w:lang w:val="es-US"/>
        </w:rPr>
        <w:t>:  11</w:t>
      </w:r>
      <w:proofErr w:type="gramEnd"/>
      <w:r>
        <w:rPr>
          <w:lang w:val="es-US"/>
        </w:rPr>
        <w:t>/30/2014</w:t>
      </w:r>
    </w:p>
    <w:p w:rsidR="00802ABA" w:rsidRDefault="00802ABA" w:rsidP="00CC7B42">
      <w:pPr>
        <w:jc w:val="center"/>
        <w:rPr>
          <w:rFonts w:asciiTheme="minorHAnsi" w:hAnsiTheme="minorHAnsi"/>
          <w:snapToGrid w:val="0"/>
          <w:szCs w:val="24"/>
          <w:lang w:val="es-ES_tradnl"/>
        </w:rPr>
      </w:pPr>
    </w:p>
    <w:p w:rsidR="00CC7B42" w:rsidRPr="000B3C3A" w:rsidRDefault="00CC7B42" w:rsidP="00CC7B42">
      <w:pPr>
        <w:jc w:val="center"/>
        <w:rPr>
          <w:rFonts w:asciiTheme="minorHAnsi" w:hAnsiTheme="minorHAnsi"/>
          <w:snapToGrid w:val="0"/>
          <w:szCs w:val="24"/>
          <w:lang w:val="es-ES_tradnl"/>
        </w:rPr>
      </w:pPr>
      <w:r w:rsidRPr="000B3C3A">
        <w:rPr>
          <w:rFonts w:asciiTheme="minorHAnsi" w:hAnsiTheme="minorHAnsi"/>
          <w:snapToGrid w:val="0"/>
          <w:szCs w:val="24"/>
          <w:lang w:val="es-ES_tradnl"/>
        </w:rPr>
        <w:t>Formulario de autorización</w:t>
      </w:r>
    </w:p>
    <w:p w:rsidR="00CC7B42" w:rsidRPr="000B3C3A" w:rsidRDefault="00CC7B42" w:rsidP="00CC7B42">
      <w:pPr>
        <w:rPr>
          <w:rFonts w:asciiTheme="minorHAnsi" w:hAnsiTheme="minorHAnsi"/>
          <w:snapToGrid w:val="0"/>
          <w:szCs w:val="24"/>
          <w:lang w:val="es-ES_tradnl"/>
        </w:rPr>
      </w:pPr>
    </w:p>
    <w:p w:rsidR="00CC7B42" w:rsidRPr="000B3C3A" w:rsidRDefault="00CC7B42" w:rsidP="00CC7B42">
      <w:pPr>
        <w:rPr>
          <w:rFonts w:asciiTheme="minorHAnsi" w:hAnsiTheme="minorHAnsi"/>
          <w:snapToGrid w:val="0"/>
          <w:szCs w:val="24"/>
          <w:lang w:val="es-ES_tradnl"/>
        </w:rPr>
      </w:pPr>
      <w:r w:rsidRPr="000B3C3A">
        <w:rPr>
          <w:rFonts w:asciiTheme="minorHAnsi" w:hAnsiTheme="minorHAnsi"/>
          <w:snapToGrid w:val="0"/>
          <w:szCs w:val="24"/>
          <w:lang w:val="es-ES_tradnl"/>
        </w:rPr>
        <w:t>Al Servicio de Alimentos y Nutrición (FNS, por sus siglas en inglés) del Departamento de Agricultura de Estados Unidos (USDA, por sus siglas en inglés) le interesa aumentar el acceso de los usuarios del programa SNAP a frutas y vegetales frescos.  El grupo de discusión en el que va a participar le ayudará al FNS a entender algunas de las barreras que existen para comprar estos alimentos saludables y a conocer maneras en que podrían ayudar a las personas a poder comprar estos artículos.</w:t>
      </w:r>
    </w:p>
    <w:p w:rsidR="00CC7B42" w:rsidRPr="000B3C3A" w:rsidRDefault="00CC7B42" w:rsidP="00CC7B42">
      <w:pPr>
        <w:rPr>
          <w:rFonts w:asciiTheme="minorHAnsi" w:hAnsiTheme="minorHAnsi"/>
          <w:snapToGrid w:val="0"/>
          <w:szCs w:val="24"/>
          <w:lang w:val="es-ES_tradnl"/>
        </w:rPr>
      </w:pPr>
    </w:p>
    <w:p w:rsidR="00CC7B42" w:rsidRPr="000B3C3A" w:rsidRDefault="00CC7B42" w:rsidP="00CC7B42">
      <w:pPr>
        <w:rPr>
          <w:rFonts w:asciiTheme="minorHAnsi" w:hAnsiTheme="minorHAnsi"/>
          <w:snapToGrid w:val="0"/>
          <w:szCs w:val="24"/>
          <w:lang w:val="es-ES_tradnl"/>
        </w:rPr>
      </w:pPr>
      <w:r w:rsidRPr="000B3C3A">
        <w:rPr>
          <w:rFonts w:asciiTheme="minorHAnsi" w:hAnsiTheme="minorHAnsi"/>
          <w:snapToGrid w:val="0"/>
          <w:szCs w:val="24"/>
          <w:lang w:val="es-ES_tradnl"/>
        </w:rPr>
        <w:t xml:space="preserve">La información que usted nos dé en el grupo de discusión se tratará de manera confidencial.  A usted no se le identificará por su nombre en ninguno de nuestros informes. Su información se combinará con la de otros participantes en otros grupos y se presentará a modo de resumen al FNS.  </w:t>
      </w:r>
    </w:p>
    <w:p w:rsidR="00CC7B42" w:rsidRPr="000B3C3A" w:rsidRDefault="00CC7B42" w:rsidP="00CC7B42">
      <w:pPr>
        <w:rPr>
          <w:rFonts w:asciiTheme="minorHAnsi" w:hAnsiTheme="minorHAnsi"/>
          <w:snapToGrid w:val="0"/>
          <w:szCs w:val="24"/>
          <w:lang w:val="es-ES_tradnl"/>
        </w:rPr>
      </w:pPr>
    </w:p>
    <w:p w:rsidR="00CC7B42" w:rsidRPr="000B3C3A" w:rsidRDefault="00CC7B42" w:rsidP="00CC7B42">
      <w:pPr>
        <w:rPr>
          <w:rFonts w:asciiTheme="minorHAnsi" w:hAnsiTheme="minorHAnsi"/>
          <w:snapToGrid w:val="0"/>
          <w:szCs w:val="24"/>
          <w:lang w:val="es-ES_tradnl"/>
        </w:rPr>
      </w:pPr>
      <w:r w:rsidRPr="000B3C3A">
        <w:rPr>
          <w:rFonts w:asciiTheme="minorHAnsi" w:hAnsiTheme="minorHAnsi"/>
          <w:snapToGrid w:val="0"/>
          <w:szCs w:val="24"/>
          <w:lang w:val="es-ES_tradnl"/>
        </w:rPr>
        <w:t>Necesitaremos unos 60 minutos de su tiempo.  Se le pagará 60 dólares después de terminar la charla.</w:t>
      </w:r>
    </w:p>
    <w:p w:rsidR="00CC7B42" w:rsidRPr="000B3C3A" w:rsidRDefault="00CC7B42" w:rsidP="00CC7B42">
      <w:pPr>
        <w:rPr>
          <w:rFonts w:asciiTheme="minorHAnsi" w:hAnsiTheme="minorHAnsi"/>
          <w:snapToGrid w:val="0"/>
          <w:szCs w:val="24"/>
          <w:lang w:val="es-ES_tradnl"/>
        </w:rPr>
      </w:pPr>
    </w:p>
    <w:p w:rsidR="00CC7B42" w:rsidRPr="000B3C3A" w:rsidRDefault="00CC7B42" w:rsidP="00CC7B42">
      <w:pPr>
        <w:rPr>
          <w:rFonts w:asciiTheme="minorHAnsi" w:hAnsiTheme="minorHAnsi"/>
          <w:snapToGrid w:val="0"/>
          <w:szCs w:val="24"/>
          <w:lang w:val="es-ES_tradnl"/>
        </w:rPr>
      </w:pPr>
      <w:r w:rsidRPr="000B3C3A">
        <w:rPr>
          <w:rFonts w:asciiTheme="minorHAnsi" w:hAnsiTheme="minorHAnsi"/>
          <w:snapToGrid w:val="0"/>
          <w:szCs w:val="24"/>
          <w:lang w:val="es-ES_tradnl"/>
        </w:rPr>
        <w:t>El grupo de discusión se grabará y posiblemente usted será observado por otras personas pertenecientes al Servicio de Alimentos y Nutrición.</w:t>
      </w:r>
    </w:p>
    <w:p w:rsidR="00CC7B42" w:rsidRPr="000B3C3A" w:rsidRDefault="00CC7B42" w:rsidP="00CC7B42">
      <w:pPr>
        <w:rPr>
          <w:rFonts w:asciiTheme="minorHAnsi" w:hAnsiTheme="minorHAnsi"/>
          <w:snapToGrid w:val="0"/>
          <w:szCs w:val="24"/>
          <w:lang w:val="es-ES_tradnl"/>
        </w:rPr>
      </w:pPr>
    </w:p>
    <w:p w:rsidR="00CC7B42" w:rsidRPr="000B3C3A" w:rsidRDefault="00CC7B42" w:rsidP="00CC7B42">
      <w:pPr>
        <w:rPr>
          <w:rFonts w:asciiTheme="minorHAnsi" w:hAnsiTheme="minorHAnsi"/>
          <w:snapToGrid w:val="0"/>
          <w:szCs w:val="24"/>
          <w:lang w:val="es-ES_tradnl"/>
        </w:rPr>
      </w:pPr>
      <w:r w:rsidRPr="000B3C3A">
        <w:rPr>
          <w:rFonts w:asciiTheme="minorHAnsi" w:hAnsiTheme="minorHAnsi"/>
          <w:snapToGrid w:val="0"/>
          <w:szCs w:val="24"/>
          <w:lang w:val="es-ES_tradnl"/>
        </w:rPr>
        <w:t>Su participación es voluntaria y usted tiene el derecho de marcharse en cualquier momento.  Igualmente, puede negarse a responder alguna pregunta que le hagamos.  La información reunida durante este grupo de discusión se destruirá no más de 6 meses después de finalizado el contrato entre Westat y el Servicio de Alimentos y Nutrición.</w:t>
      </w:r>
    </w:p>
    <w:p w:rsidR="00CC7B42" w:rsidRPr="000B3C3A" w:rsidRDefault="00CC7B42" w:rsidP="00CC7B42">
      <w:pPr>
        <w:rPr>
          <w:rFonts w:asciiTheme="minorHAnsi" w:hAnsiTheme="minorHAnsi"/>
          <w:snapToGrid w:val="0"/>
          <w:szCs w:val="24"/>
          <w:lang w:val="es-ES_tradnl"/>
        </w:rPr>
      </w:pPr>
    </w:p>
    <w:p w:rsidR="00CC7B42" w:rsidRPr="000B3C3A" w:rsidRDefault="00CC7B42" w:rsidP="00CC7B42">
      <w:pPr>
        <w:rPr>
          <w:rFonts w:asciiTheme="minorHAnsi" w:hAnsiTheme="minorHAnsi"/>
          <w:snapToGrid w:val="0"/>
          <w:szCs w:val="24"/>
          <w:lang w:val="es-ES_tradnl"/>
        </w:rPr>
      </w:pPr>
      <w:r w:rsidRPr="000B3C3A">
        <w:rPr>
          <w:rFonts w:asciiTheme="minorHAnsi" w:hAnsiTheme="minorHAnsi"/>
          <w:snapToGrid w:val="0"/>
          <w:szCs w:val="24"/>
          <w:lang w:val="es-ES_tradnl"/>
        </w:rPr>
        <w:t>El moderador con gusto le responderá cualquier pregunta que usted tenga acerca del estudio.</w:t>
      </w:r>
    </w:p>
    <w:p w:rsidR="00CC7B42" w:rsidRPr="000B3C3A" w:rsidRDefault="00CC7B42" w:rsidP="00CC7B42">
      <w:pPr>
        <w:rPr>
          <w:rFonts w:asciiTheme="minorHAnsi" w:hAnsiTheme="minorHAnsi"/>
          <w:snapToGrid w:val="0"/>
          <w:szCs w:val="24"/>
          <w:lang w:val="es-ES_tradnl"/>
        </w:rPr>
      </w:pPr>
    </w:p>
    <w:p w:rsidR="00CC7B42" w:rsidRPr="000B3C3A" w:rsidRDefault="00CC7B42" w:rsidP="00CC7B42">
      <w:pPr>
        <w:rPr>
          <w:rFonts w:asciiTheme="minorHAnsi" w:hAnsiTheme="minorHAnsi"/>
          <w:snapToGrid w:val="0"/>
          <w:szCs w:val="24"/>
          <w:lang w:val="es-ES_tradnl"/>
        </w:rPr>
      </w:pPr>
      <w:r w:rsidRPr="000B3C3A">
        <w:rPr>
          <w:rFonts w:asciiTheme="minorHAnsi" w:hAnsiTheme="minorHAnsi"/>
          <w:snapToGrid w:val="0"/>
          <w:szCs w:val="24"/>
          <w:lang w:val="es-ES_tradnl"/>
        </w:rPr>
        <w:t>Si acepta participar, por favor firme a continuación.</w:t>
      </w:r>
    </w:p>
    <w:p w:rsidR="00CC7B42" w:rsidRPr="000B3C3A" w:rsidRDefault="00CC7B42" w:rsidP="00CC7B42">
      <w:pPr>
        <w:rPr>
          <w:rFonts w:asciiTheme="minorHAnsi" w:hAnsiTheme="minorHAnsi"/>
          <w:snapToGrid w:val="0"/>
          <w:szCs w:val="24"/>
          <w:lang w:val="es-ES_tradnl"/>
        </w:rPr>
      </w:pPr>
      <w:r w:rsidRPr="000B3C3A">
        <w:rPr>
          <w:rFonts w:asciiTheme="minorHAnsi" w:hAnsiTheme="minorHAnsi"/>
          <w:snapToGrid w:val="0"/>
          <w:szCs w:val="24"/>
          <w:lang w:val="es-ES_tradnl"/>
        </w:rPr>
        <w:t>------------------------------------------------------------------------------------------------------------</w:t>
      </w:r>
    </w:p>
    <w:p w:rsidR="00CC7B42" w:rsidRPr="000B3C3A" w:rsidRDefault="00CC7B42" w:rsidP="00CC7B42">
      <w:pPr>
        <w:rPr>
          <w:rFonts w:asciiTheme="minorHAnsi" w:hAnsiTheme="minorHAnsi"/>
          <w:snapToGrid w:val="0"/>
          <w:szCs w:val="24"/>
          <w:lang w:val="es-ES_tradnl"/>
        </w:rPr>
      </w:pPr>
    </w:p>
    <w:p w:rsidR="00CC7B42" w:rsidRPr="000B3C3A" w:rsidRDefault="00CC7B42" w:rsidP="00CC7B42">
      <w:pPr>
        <w:rPr>
          <w:rFonts w:asciiTheme="minorHAnsi" w:hAnsiTheme="minorHAnsi"/>
          <w:snapToGrid w:val="0"/>
          <w:szCs w:val="24"/>
          <w:lang w:val="es-ES_tradnl"/>
        </w:rPr>
      </w:pPr>
      <w:r w:rsidRPr="000B3C3A">
        <w:rPr>
          <w:rFonts w:asciiTheme="minorHAnsi" w:hAnsiTheme="minorHAnsi"/>
          <w:snapToGrid w:val="0"/>
          <w:szCs w:val="24"/>
          <w:lang w:val="es-ES_tradnl"/>
        </w:rPr>
        <w:t xml:space="preserve">He leído y comprendido las afirmaciones anteriores.  Acepto participar en este estudio.  </w:t>
      </w:r>
    </w:p>
    <w:p w:rsidR="00CC7B42" w:rsidRPr="000B3C3A" w:rsidRDefault="00CC7B42" w:rsidP="00CC7B42">
      <w:pPr>
        <w:rPr>
          <w:rFonts w:asciiTheme="minorHAnsi" w:hAnsiTheme="minorHAnsi"/>
          <w:snapToGrid w:val="0"/>
          <w:szCs w:val="24"/>
          <w:lang w:val="es-ES_tradnl"/>
        </w:rPr>
      </w:pPr>
    </w:p>
    <w:p w:rsidR="00CC7B42" w:rsidRPr="000B3C3A" w:rsidRDefault="00CC7B42" w:rsidP="00CC7B42">
      <w:pPr>
        <w:rPr>
          <w:rFonts w:asciiTheme="minorHAnsi" w:hAnsiTheme="minorHAnsi"/>
          <w:snapToGrid w:val="0"/>
          <w:szCs w:val="24"/>
          <w:lang w:val="es-ES_tradnl"/>
        </w:rPr>
      </w:pPr>
    </w:p>
    <w:p w:rsidR="00CC7B42" w:rsidRPr="000B3C3A" w:rsidRDefault="00CC7B42" w:rsidP="00CC7B42">
      <w:pPr>
        <w:rPr>
          <w:rFonts w:asciiTheme="minorHAnsi" w:hAnsiTheme="minorHAnsi"/>
          <w:snapToGrid w:val="0"/>
          <w:szCs w:val="24"/>
          <w:lang w:val="es-ES_tradnl"/>
        </w:rPr>
      </w:pPr>
      <w:r w:rsidRPr="000B3C3A">
        <w:rPr>
          <w:rFonts w:asciiTheme="minorHAnsi" w:hAnsiTheme="minorHAnsi"/>
          <w:snapToGrid w:val="0"/>
          <w:szCs w:val="24"/>
          <w:lang w:val="es-ES_tradnl"/>
        </w:rPr>
        <w:t>___________________________________</w:t>
      </w:r>
      <w:r w:rsidRPr="000B3C3A">
        <w:rPr>
          <w:rFonts w:asciiTheme="minorHAnsi" w:hAnsiTheme="minorHAnsi"/>
          <w:snapToGrid w:val="0"/>
          <w:szCs w:val="24"/>
          <w:lang w:val="es-ES_tradnl"/>
        </w:rPr>
        <w:tab/>
      </w:r>
      <w:r w:rsidRPr="000B3C3A">
        <w:rPr>
          <w:rFonts w:asciiTheme="minorHAnsi" w:hAnsiTheme="minorHAnsi"/>
          <w:snapToGrid w:val="0"/>
          <w:szCs w:val="24"/>
          <w:lang w:val="es-ES_tradnl"/>
        </w:rPr>
        <w:tab/>
        <w:t>___________________________</w:t>
      </w:r>
    </w:p>
    <w:p w:rsidR="00CC7B42" w:rsidRPr="000B3C3A" w:rsidRDefault="00CC7B42" w:rsidP="00CC7B42">
      <w:pPr>
        <w:rPr>
          <w:rFonts w:asciiTheme="minorHAnsi" w:hAnsiTheme="minorHAnsi"/>
          <w:snapToGrid w:val="0"/>
          <w:szCs w:val="24"/>
          <w:lang w:val="es-ES_tradnl"/>
        </w:rPr>
      </w:pPr>
      <w:r w:rsidRPr="000B3C3A">
        <w:rPr>
          <w:rFonts w:asciiTheme="minorHAnsi" w:hAnsiTheme="minorHAnsi"/>
          <w:snapToGrid w:val="0"/>
          <w:szCs w:val="24"/>
          <w:lang w:val="es-ES_tradnl"/>
        </w:rPr>
        <w:t>Firma del participante</w:t>
      </w:r>
      <w:r w:rsidRPr="000B3C3A">
        <w:rPr>
          <w:rFonts w:asciiTheme="minorHAnsi" w:hAnsiTheme="minorHAnsi"/>
          <w:snapToGrid w:val="0"/>
          <w:szCs w:val="24"/>
          <w:lang w:val="es-ES_tradnl"/>
        </w:rPr>
        <w:tab/>
      </w:r>
      <w:r w:rsidRPr="000B3C3A">
        <w:rPr>
          <w:rFonts w:asciiTheme="minorHAnsi" w:hAnsiTheme="minorHAnsi"/>
          <w:snapToGrid w:val="0"/>
          <w:szCs w:val="24"/>
          <w:lang w:val="es-ES_tradnl"/>
        </w:rPr>
        <w:tab/>
      </w:r>
      <w:r w:rsidRPr="000B3C3A">
        <w:rPr>
          <w:rFonts w:asciiTheme="minorHAnsi" w:hAnsiTheme="minorHAnsi"/>
          <w:snapToGrid w:val="0"/>
          <w:szCs w:val="24"/>
          <w:lang w:val="es-ES_tradnl"/>
        </w:rPr>
        <w:tab/>
      </w:r>
      <w:r w:rsidRPr="000B3C3A">
        <w:rPr>
          <w:rFonts w:asciiTheme="minorHAnsi" w:hAnsiTheme="minorHAnsi"/>
          <w:snapToGrid w:val="0"/>
          <w:szCs w:val="24"/>
          <w:lang w:val="es-ES_tradnl"/>
        </w:rPr>
        <w:tab/>
      </w:r>
      <w:r w:rsidRPr="000B3C3A">
        <w:rPr>
          <w:rFonts w:asciiTheme="minorHAnsi" w:hAnsiTheme="minorHAnsi"/>
          <w:snapToGrid w:val="0"/>
          <w:szCs w:val="24"/>
          <w:lang w:val="es-ES_tradnl"/>
        </w:rPr>
        <w:tab/>
        <w:t>Fecha</w:t>
      </w:r>
    </w:p>
    <w:p w:rsidR="00CC7B42" w:rsidRPr="000B3C3A" w:rsidRDefault="00CC7B42" w:rsidP="00CC7B42">
      <w:pPr>
        <w:rPr>
          <w:rFonts w:asciiTheme="minorHAnsi" w:hAnsiTheme="minorHAnsi"/>
          <w:snapToGrid w:val="0"/>
          <w:szCs w:val="24"/>
          <w:lang w:val="es-ES_tradnl"/>
        </w:rPr>
      </w:pPr>
    </w:p>
    <w:p w:rsidR="00CC7B42" w:rsidRPr="000B3C3A" w:rsidRDefault="00CC7B42" w:rsidP="00CC7B42">
      <w:pPr>
        <w:rPr>
          <w:rFonts w:asciiTheme="minorHAnsi" w:hAnsiTheme="minorHAnsi"/>
          <w:snapToGrid w:val="0"/>
          <w:szCs w:val="24"/>
          <w:lang w:val="es-ES_tradnl"/>
        </w:rPr>
      </w:pPr>
      <w:r w:rsidRPr="000B3C3A">
        <w:rPr>
          <w:rFonts w:asciiTheme="minorHAnsi" w:hAnsiTheme="minorHAnsi"/>
          <w:snapToGrid w:val="0"/>
          <w:szCs w:val="24"/>
          <w:lang w:val="es-ES_tradnl"/>
        </w:rPr>
        <w:t>___________________________________</w:t>
      </w:r>
    </w:p>
    <w:p w:rsidR="00773D4C" w:rsidRDefault="00CC7B42" w:rsidP="00CC7B42">
      <w:pPr>
        <w:rPr>
          <w:rFonts w:asciiTheme="minorHAnsi" w:hAnsiTheme="minorHAnsi"/>
          <w:snapToGrid w:val="0"/>
          <w:szCs w:val="24"/>
          <w:lang w:val="es-ES_tradnl"/>
        </w:rPr>
      </w:pPr>
      <w:r w:rsidRPr="000B3C3A">
        <w:rPr>
          <w:rFonts w:asciiTheme="minorHAnsi" w:hAnsiTheme="minorHAnsi"/>
          <w:snapToGrid w:val="0"/>
          <w:szCs w:val="24"/>
          <w:lang w:val="es-ES_tradnl"/>
        </w:rPr>
        <w:t>Nombre del participante en letra de imprenta</w:t>
      </w:r>
    </w:p>
    <w:p w:rsidR="00802ABA" w:rsidRPr="00CC7B42" w:rsidRDefault="009010CA" w:rsidP="00CC7B42">
      <w:pPr>
        <w:rPr>
          <w:rFonts w:asciiTheme="minorHAnsi" w:hAnsiTheme="minorHAnsi"/>
          <w:snapToGrid w:val="0"/>
          <w:szCs w:val="24"/>
          <w:lang w:val="es-ES_tradnl"/>
        </w:rPr>
      </w:pPr>
      <w:r w:rsidRPr="009010CA">
        <w:rPr>
          <w:noProof/>
        </w:rPr>
        <w:pict>
          <v:shapetype id="_x0000_t202" coordsize="21600,21600" o:spt="202" path="m,l,21600r21600,l21600,xe">
            <v:stroke joinstyle="miter"/>
            <v:path gradientshapeok="t" o:connecttype="rect"/>
          </v:shapetype>
          <v:shape id="_x0000_s1029" type="#_x0000_t202" style="position:absolute;margin-left:-24.6pt;margin-top:20.35pt;width:518.25pt;height:51.4pt;z-index:251659264">
            <v:textbox>
              <w:txbxContent>
                <w:p w:rsidR="0049789A" w:rsidRPr="001D2B4B" w:rsidRDefault="0049789A" w:rsidP="0049789A">
                  <w:pPr>
                    <w:rPr>
                      <w:rFonts w:ascii="Arial" w:hAnsi="Arial" w:cs="Arial"/>
                      <w:sz w:val="16"/>
                      <w:szCs w:val="18"/>
                      <w:lang w:val="es-US"/>
                    </w:rPr>
                  </w:pPr>
                  <w:r w:rsidRPr="001D2B4B">
                    <w:rPr>
                      <w:rFonts w:ascii="Arial" w:hAnsi="Arial" w:cs="Arial"/>
                      <w:sz w:val="16"/>
                      <w:szCs w:val="18"/>
                      <w:lang w:val="es-ES"/>
                    </w:rPr>
                    <w:t>De acuerdo con el Acto de Reducción</w:t>
                  </w:r>
                  <w:r w:rsidRPr="001D2B4B">
                    <w:rPr>
                      <w:rFonts w:ascii="Arial" w:hAnsi="Arial" w:cs="Arial"/>
                      <w:sz w:val="16"/>
                      <w:szCs w:val="18"/>
                      <w:lang w:val="es-US"/>
                    </w:rPr>
                    <w:t xml:space="preserve"> de </w:t>
                  </w:r>
                  <w:r w:rsidRPr="001D2B4B">
                    <w:rPr>
                      <w:rFonts w:ascii="Arial" w:hAnsi="Arial" w:cs="Arial"/>
                      <w:sz w:val="16"/>
                      <w:szCs w:val="18"/>
                      <w:lang w:val="es-ES"/>
                    </w:rPr>
                    <w:t>Papeleo</w:t>
                  </w:r>
                  <w:r w:rsidRPr="001D2B4B">
                    <w:rPr>
                      <w:rFonts w:ascii="Arial" w:hAnsi="Arial" w:cs="Arial"/>
                      <w:sz w:val="16"/>
                      <w:szCs w:val="18"/>
                      <w:lang w:val="es-US"/>
                    </w:rPr>
                    <w:t xml:space="preserve"> de 1995 (</w:t>
                  </w:r>
                  <w:proofErr w:type="spellStart"/>
                  <w:r w:rsidRPr="001D2B4B">
                    <w:rPr>
                      <w:rFonts w:ascii="Arial" w:hAnsi="Arial" w:cs="Arial"/>
                      <w:sz w:val="16"/>
                      <w:szCs w:val="18"/>
                      <w:lang w:val="es-US"/>
                    </w:rPr>
                    <w:t>Paperwork</w:t>
                  </w:r>
                  <w:proofErr w:type="spellEnd"/>
                  <w:r w:rsidRPr="001D2B4B">
                    <w:rPr>
                      <w:rFonts w:ascii="Arial" w:hAnsi="Arial" w:cs="Arial"/>
                      <w:sz w:val="16"/>
                      <w:szCs w:val="18"/>
                      <w:lang w:val="es-US"/>
                    </w:rPr>
                    <w:t xml:space="preserve"> </w:t>
                  </w:r>
                  <w:proofErr w:type="spellStart"/>
                  <w:r w:rsidRPr="001D2B4B">
                    <w:rPr>
                      <w:rFonts w:ascii="Arial" w:hAnsi="Arial" w:cs="Arial"/>
                      <w:sz w:val="16"/>
                      <w:szCs w:val="18"/>
                      <w:lang w:val="es-US"/>
                    </w:rPr>
                    <w:t>Reduction</w:t>
                  </w:r>
                  <w:proofErr w:type="spellEnd"/>
                  <w:r w:rsidRPr="001D2B4B">
                    <w:rPr>
                      <w:rFonts w:ascii="Arial" w:hAnsi="Arial" w:cs="Arial"/>
                      <w:sz w:val="16"/>
                      <w:szCs w:val="18"/>
                      <w:lang w:val="es-US"/>
                    </w:rPr>
                    <w:t xml:space="preserve"> </w:t>
                  </w:r>
                  <w:proofErr w:type="spellStart"/>
                  <w:r w:rsidRPr="001D2B4B">
                    <w:rPr>
                      <w:rFonts w:ascii="Arial" w:hAnsi="Arial" w:cs="Arial"/>
                      <w:sz w:val="16"/>
                      <w:szCs w:val="18"/>
                      <w:lang w:val="es-US"/>
                    </w:rPr>
                    <w:t>Act</w:t>
                  </w:r>
                  <w:proofErr w:type="spellEnd"/>
                  <w:r w:rsidRPr="001D2B4B">
                    <w:rPr>
                      <w:rFonts w:ascii="Arial" w:hAnsi="Arial" w:cs="Arial"/>
                      <w:sz w:val="16"/>
                      <w:szCs w:val="18"/>
                      <w:lang w:val="es-US"/>
                    </w:rPr>
                    <w:t xml:space="preserve"> of 1995), </w:t>
                  </w:r>
                  <w:r w:rsidRPr="001D2B4B">
                    <w:rPr>
                      <w:rFonts w:ascii="Arial" w:hAnsi="Arial" w:cs="Arial"/>
                      <w:sz w:val="16"/>
                      <w:szCs w:val="18"/>
                      <w:lang w:val="es-ES"/>
                    </w:rPr>
                    <w:t xml:space="preserve">ninguna persona es requerida a responder a una recolección de información si no despliega un válido número de control de OMB. El válido número de control de OMB para esta recolección de información es </w:t>
                  </w:r>
                  <w:r w:rsidRPr="001D2B4B">
                    <w:rPr>
                      <w:rFonts w:ascii="Arial" w:hAnsi="Arial" w:cs="Arial"/>
                      <w:sz w:val="16"/>
                      <w:szCs w:val="18"/>
                      <w:lang w:val="es-US"/>
                    </w:rPr>
                    <w:t>0584-0564</w:t>
                  </w:r>
                  <w:r w:rsidRPr="001D2B4B">
                    <w:rPr>
                      <w:rFonts w:ascii="Arial" w:hAnsi="Arial" w:cs="Arial"/>
                      <w:sz w:val="16"/>
                      <w:szCs w:val="18"/>
                      <w:lang w:val="es-ES"/>
                    </w:rPr>
                    <w:t>. El tiempo requerido para completar esta recolección de información es calculada en un promedio de 5 minutos por respuesta, incluyendo el tiempo para revisar instrucciones, buscar en recursos de datos existentes, recopilar los datos necesitados y completar y revisar la recolección de información</w:t>
                  </w:r>
                  <w:r w:rsidRPr="001D2B4B">
                    <w:rPr>
                      <w:rFonts w:ascii="Arial" w:hAnsi="Arial" w:cs="Arial"/>
                      <w:sz w:val="16"/>
                      <w:szCs w:val="18"/>
                      <w:lang w:val="es-US"/>
                    </w:rPr>
                    <w:t>.</w:t>
                  </w:r>
                </w:p>
                <w:p w:rsidR="0049789A" w:rsidRPr="002C28FE" w:rsidRDefault="0049789A" w:rsidP="0049789A">
                  <w:pPr>
                    <w:rPr>
                      <w:sz w:val="18"/>
                      <w:szCs w:val="18"/>
                      <w:lang w:val="es-US"/>
                    </w:rPr>
                  </w:pPr>
                </w:p>
              </w:txbxContent>
            </v:textbox>
          </v:shape>
        </w:pict>
      </w:r>
      <w:r>
        <w:rPr>
          <w:rFonts w:asciiTheme="minorHAnsi" w:hAnsiTheme="minorHAnsi"/>
          <w:noProof/>
          <w:szCs w:val="24"/>
        </w:rPr>
        <w:pict>
          <v:shape id="_x0000_s1027" type="#_x0000_t202" style="position:absolute;margin-left:-7.5pt;margin-top:528.3pt;width:518.25pt;height:57.45pt;z-index:251658240">
            <v:textbox>
              <w:txbxContent>
                <w:p w:rsidR="00802ABA" w:rsidRPr="00DF41F9" w:rsidRDefault="00802ABA" w:rsidP="00802ABA">
                  <w:pPr>
                    <w:rPr>
                      <w:rFonts w:ascii="Arial" w:hAnsi="Arial" w:cs="Arial"/>
                      <w:sz w:val="18"/>
                      <w:szCs w:val="18"/>
                    </w:rPr>
                  </w:pPr>
                  <w:r w:rsidRPr="00DF41F9">
                    <w:rPr>
                      <w:sz w:val="18"/>
                      <w:szCs w:val="18"/>
                      <w:lang w:val="es-ES"/>
                    </w:rPr>
                    <w:t>De acuerdo con el Acto de Reducción</w:t>
                  </w:r>
                  <w:r w:rsidRPr="00DF41F9">
                    <w:rPr>
                      <w:sz w:val="18"/>
                      <w:szCs w:val="18"/>
                    </w:rPr>
                    <w:t xml:space="preserve"> de </w:t>
                  </w:r>
                  <w:r w:rsidRPr="00DF41F9">
                    <w:rPr>
                      <w:sz w:val="18"/>
                      <w:szCs w:val="18"/>
                      <w:lang w:val="es-ES"/>
                    </w:rPr>
                    <w:t>Papeleo</w:t>
                  </w:r>
                  <w:r w:rsidRPr="00DF41F9">
                    <w:rPr>
                      <w:sz w:val="18"/>
                      <w:szCs w:val="18"/>
                    </w:rPr>
                    <w:t xml:space="preserve"> de 1995 (Paperwork Reduction Act of 1995), </w:t>
                  </w:r>
                  <w:r w:rsidRPr="00DF41F9">
                    <w:rPr>
                      <w:sz w:val="18"/>
                      <w:szCs w:val="18"/>
                      <w:lang w:val="es-ES"/>
                    </w:rPr>
                    <w:t xml:space="preserve">ninguna persona es requerida a responder a una recolección de información si no despliega un válido número de control de OMB. El válido número de control de OMB para esta recolección de información es </w:t>
                  </w:r>
                  <w:r w:rsidRPr="00DF41F9">
                    <w:rPr>
                      <w:sz w:val="18"/>
                      <w:szCs w:val="18"/>
                    </w:rPr>
                    <w:t>0584-0564</w:t>
                  </w:r>
                  <w:r w:rsidRPr="00DF41F9">
                    <w:rPr>
                      <w:sz w:val="18"/>
                      <w:szCs w:val="18"/>
                      <w:lang w:val="es-ES"/>
                    </w:rPr>
                    <w:t xml:space="preserve">. El tiempo requerido para completar esta recolección de información es calculada en un promedio de </w:t>
                  </w:r>
                  <w:r>
                    <w:rPr>
                      <w:sz w:val="18"/>
                      <w:szCs w:val="18"/>
                      <w:lang w:val="es-ES"/>
                    </w:rPr>
                    <w:t>90</w:t>
                  </w:r>
                  <w:r w:rsidRPr="00DF41F9">
                    <w:rPr>
                      <w:sz w:val="18"/>
                      <w:szCs w:val="18"/>
                      <w:lang w:val="es-ES"/>
                    </w:rPr>
                    <w:t xml:space="preserve"> minutos por respuesta, incluyendo el tiempo para revisar instrucciones, buscar en recursos de datos existentes, recopilar los datos necesitados y completar y revisar la recolección de información</w:t>
                  </w:r>
                  <w:r w:rsidRPr="00DF41F9">
                    <w:rPr>
                      <w:rFonts w:ascii="Arial" w:hAnsi="Arial" w:cs="Arial"/>
                      <w:sz w:val="18"/>
                      <w:szCs w:val="18"/>
                    </w:rPr>
                    <w:t>.</w:t>
                  </w:r>
                </w:p>
                <w:p w:rsidR="00802ABA" w:rsidRPr="00DF41F9" w:rsidRDefault="00802ABA" w:rsidP="00802ABA">
                  <w:pPr>
                    <w:rPr>
                      <w:sz w:val="18"/>
                      <w:szCs w:val="18"/>
                    </w:rPr>
                  </w:pPr>
                </w:p>
              </w:txbxContent>
            </v:textbox>
          </v:shape>
        </w:pict>
      </w:r>
    </w:p>
    <w:sectPr w:rsidR="00802ABA" w:rsidRPr="00CC7B42" w:rsidSect="00F55E9A">
      <w:headerReference w:type="default" r:id="rId7"/>
      <w:footerReference w:type="default" r:id="rId8"/>
      <w:pgSz w:w="12240" w:h="15840" w:code="1"/>
      <w:pgMar w:top="1152" w:right="1440" w:bottom="540" w:left="1440" w:header="720" w:footer="720"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5E6" w:rsidRDefault="003A55E6" w:rsidP="009B2BBA">
      <w:r>
        <w:separator/>
      </w:r>
    </w:p>
  </w:endnote>
  <w:endnote w:type="continuationSeparator" w:id="0">
    <w:p w:rsidR="003A55E6" w:rsidRDefault="003A55E6" w:rsidP="009B2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utura Lt BT">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BA" w:rsidRDefault="009B2B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5E6" w:rsidRDefault="003A55E6" w:rsidP="009B2BBA">
      <w:r>
        <w:separator/>
      </w:r>
    </w:p>
  </w:footnote>
  <w:footnote w:type="continuationSeparator" w:id="0">
    <w:p w:rsidR="003A55E6" w:rsidRDefault="003A55E6" w:rsidP="009B2B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F" w:rsidRDefault="0044741F">
    <w:pPr>
      <w:pStyle w:val="Header"/>
    </w:pPr>
    <w:r>
      <w:t>APPENDIX</w:t>
    </w:r>
    <w:r w:rsidR="008A37AF">
      <w:t xml:space="preserve"> E4.  Focus Group Consent Form -- Spanish</w:t>
    </w:r>
  </w:p>
  <w:p w:rsidR="0044741F" w:rsidRDefault="004474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rsids>
    <w:rsidRoot w:val="00794B04"/>
    <w:rsid w:val="00073F48"/>
    <w:rsid w:val="0009536B"/>
    <w:rsid w:val="000E7F6E"/>
    <w:rsid w:val="00156E0C"/>
    <w:rsid w:val="001D6B64"/>
    <w:rsid w:val="00244714"/>
    <w:rsid w:val="00245781"/>
    <w:rsid w:val="00253B68"/>
    <w:rsid w:val="00264B83"/>
    <w:rsid w:val="00291E9D"/>
    <w:rsid w:val="002C4C43"/>
    <w:rsid w:val="00304DAA"/>
    <w:rsid w:val="003A55E6"/>
    <w:rsid w:val="003E1A18"/>
    <w:rsid w:val="0044741F"/>
    <w:rsid w:val="0049789A"/>
    <w:rsid w:val="00546F32"/>
    <w:rsid w:val="005A48E0"/>
    <w:rsid w:val="006074E1"/>
    <w:rsid w:val="00626F3D"/>
    <w:rsid w:val="006C3454"/>
    <w:rsid w:val="007245B1"/>
    <w:rsid w:val="0076366A"/>
    <w:rsid w:val="00773D4C"/>
    <w:rsid w:val="00794B04"/>
    <w:rsid w:val="007E43F4"/>
    <w:rsid w:val="00802ABA"/>
    <w:rsid w:val="00874003"/>
    <w:rsid w:val="008A37AF"/>
    <w:rsid w:val="008B3CEA"/>
    <w:rsid w:val="009010CA"/>
    <w:rsid w:val="00926552"/>
    <w:rsid w:val="00946859"/>
    <w:rsid w:val="009B2BBA"/>
    <w:rsid w:val="009B5F02"/>
    <w:rsid w:val="009C687B"/>
    <w:rsid w:val="009E45C5"/>
    <w:rsid w:val="00A02EB0"/>
    <w:rsid w:val="00A35348"/>
    <w:rsid w:val="00BC1BD0"/>
    <w:rsid w:val="00C2299D"/>
    <w:rsid w:val="00C25833"/>
    <w:rsid w:val="00C65C46"/>
    <w:rsid w:val="00CC7B42"/>
    <w:rsid w:val="00CF5E2A"/>
    <w:rsid w:val="00DA6C5F"/>
    <w:rsid w:val="00DB5FF2"/>
    <w:rsid w:val="00E07F6E"/>
    <w:rsid w:val="00E41D1D"/>
    <w:rsid w:val="00E900F8"/>
    <w:rsid w:val="00EE5ECA"/>
    <w:rsid w:val="00F55E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48"/>
    <w:rPr>
      <w:sz w:val="24"/>
    </w:rPr>
  </w:style>
  <w:style w:type="paragraph" w:styleId="Heading1">
    <w:name w:val="heading 1"/>
    <w:basedOn w:val="Normal"/>
    <w:next w:val="Normal"/>
    <w:qFormat/>
    <w:rsid w:val="00073F48"/>
    <w:pPr>
      <w:keepNext/>
      <w:widowControl w:val="0"/>
      <w:ind w:left="5760" w:firstLine="720"/>
      <w:outlineLvl w:val="0"/>
    </w:pPr>
    <w:rPr>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73F48"/>
    <w:pPr>
      <w:pBdr>
        <w:top w:val="single" w:sz="6" w:space="1" w:color="auto"/>
        <w:left w:val="single" w:sz="6" w:space="3" w:color="auto"/>
        <w:bottom w:val="single" w:sz="6" w:space="0" w:color="auto"/>
        <w:right w:val="single" w:sz="6" w:space="1" w:color="auto"/>
      </w:pBdr>
      <w:spacing w:line="360" w:lineRule="auto"/>
    </w:pPr>
    <w:rPr>
      <w:rFonts w:ascii="Futura Lt BT" w:hAnsi="Futura Lt BT"/>
    </w:rPr>
  </w:style>
  <w:style w:type="paragraph" w:styleId="BodyText2">
    <w:name w:val="Body Text 2"/>
    <w:basedOn w:val="Normal"/>
    <w:rsid w:val="00073F48"/>
    <w:rPr>
      <w:sz w:val="28"/>
    </w:rPr>
  </w:style>
  <w:style w:type="paragraph" w:styleId="BalloonText">
    <w:name w:val="Balloon Text"/>
    <w:basedOn w:val="Normal"/>
    <w:semiHidden/>
    <w:rsid w:val="00156E0C"/>
    <w:rPr>
      <w:rFonts w:ascii="Tahoma" w:hAnsi="Tahoma" w:cs="Tahoma"/>
      <w:sz w:val="16"/>
      <w:szCs w:val="16"/>
    </w:rPr>
  </w:style>
  <w:style w:type="paragraph" w:styleId="Header">
    <w:name w:val="header"/>
    <w:basedOn w:val="Normal"/>
    <w:link w:val="HeaderChar"/>
    <w:uiPriority w:val="99"/>
    <w:unhideWhenUsed/>
    <w:rsid w:val="009B2BBA"/>
    <w:pPr>
      <w:tabs>
        <w:tab w:val="center" w:pos="4680"/>
        <w:tab w:val="right" w:pos="9360"/>
      </w:tabs>
    </w:pPr>
  </w:style>
  <w:style w:type="character" w:customStyle="1" w:styleId="HeaderChar">
    <w:name w:val="Header Char"/>
    <w:basedOn w:val="DefaultParagraphFont"/>
    <w:link w:val="Header"/>
    <w:uiPriority w:val="99"/>
    <w:rsid w:val="009B2BBA"/>
    <w:rPr>
      <w:sz w:val="24"/>
    </w:rPr>
  </w:style>
  <w:style w:type="paragraph" w:styleId="Footer">
    <w:name w:val="footer"/>
    <w:basedOn w:val="Normal"/>
    <w:link w:val="FooterChar"/>
    <w:uiPriority w:val="99"/>
    <w:unhideWhenUsed/>
    <w:rsid w:val="009B2BBA"/>
    <w:pPr>
      <w:tabs>
        <w:tab w:val="center" w:pos="4680"/>
        <w:tab w:val="right" w:pos="9360"/>
      </w:tabs>
    </w:pPr>
  </w:style>
  <w:style w:type="character" w:customStyle="1" w:styleId="FooterChar">
    <w:name w:val="Footer Char"/>
    <w:basedOn w:val="DefaultParagraphFont"/>
    <w:link w:val="Footer"/>
    <w:uiPriority w:val="99"/>
    <w:rsid w:val="009B2BBA"/>
    <w:rPr>
      <w:sz w:val="24"/>
    </w:rPr>
  </w:style>
  <w:style w:type="character" w:styleId="Hyperlink">
    <w:name w:val="Hyperlink"/>
    <w:basedOn w:val="DefaultParagraphFont"/>
    <w:uiPriority w:val="99"/>
    <w:semiHidden/>
    <w:unhideWhenUsed/>
    <w:rsid w:val="009B2BBA"/>
    <w:rPr>
      <w:b/>
      <w:bCs/>
      <w:color w:val="0057A5"/>
      <w:u w:val="single"/>
    </w:rPr>
  </w:style>
  <w:style w:type="character" w:customStyle="1" w:styleId="bodytext0">
    <w:name w:val="bodytext"/>
    <w:basedOn w:val="DefaultParagraphFont"/>
    <w:rsid w:val="009B2BBA"/>
  </w:style>
  <w:style w:type="character" w:styleId="Emphasis">
    <w:name w:val="Emphasis"/>
    <w:basedOn w:val="DefaultParagraphFont"/>
    <w:uiPriority w:val="20"/>
    <w:qFormat/>
    <w:rsid w:val="009B2BBA"/>
    <w:rPr>
      <w:i/>
      <w:iCs/>
    </w:rPr>
  </w:style>
  <w:style w:type="paragraph" w:customStyle="1" w:styleId="bodytext1">
    <w:name w:val="bodytext1"/>
    <w:basedOn w:val="Normal"/>
    <w:rsid w:val="009B2BBA"/>
    <w:pPr>
      <w:spacing w:after="216" w:line="336" w:lineRule="atLeast"/>
    </w:pPr>
    <w:rPr>
      <w:szCs w:val="24"/>
    </w:rPr>
  </w:style>
</w:styles>
</file>

<file path=word/webSettings.xml><?xml version="1.0" encoding="utf-8"?>
<w:webSettings xmlns:r="http://schemas.openxmlformats.org/officeDocument/2006/relationships" xmlns:w="http://schemas.openxmlformats.org/wordprocessingml/2006/main">
  <w:divs>
    <w:div w:id="660038376">
      <w:bodyDiv w:val="1"/>
      <w:marLeft w:val="0"/>
      <w:marRight w:val="0"/>
      <w:marTop w:val="0"/>
      <w:marBottom w:val="0"/>
      <w:divBdr>
        <w:top w:val="none" w:sz="0" w:space="0" w:color="auto"/>
        <w:left w:val="none" w:sz="0" w:space="0" w:color="auto"/>
        <w:bottom w:val="none" w:sz="0" w:space="0" w:color="auto"/>
        <w:right w:val="none" w:sz="0" w:space="0" w:color="auto"/>
      </w:divBdr>
    </w:div>
    <w:div w:id="1266496923">
      <w:bodyDiv w:val="1"/>
      <w:marLeft w:val="0"/>
      <w:marRight w:val="0"/>
      <w:marTop w:val="0"/>
      <w:marBottom w:val="0"/>
      <w:divBdr>
        <w:top w:val="none" w:sz="0" w:space="0" w:color="auto"/>
        <w:left w:val="none" w:sz="0" w:space="0" w:color="auto"/>
        <w:bottom w:val="none" w:sz="0" w:space="0" w:color="auto"/>
        <w:right w:val="none" w:sz="0" w:space="0" w:color="auto"/>
      </w:divBdr>
      <w:divsChild>
        <w:div w:id="83456133">
          <w:marLeft w:val="0"/>
          <w:marRight w:val="0"/>
          <w:marTop w:val="0"/>
          <w:marBottom w:val="84"/>
          <w:divBdr>
            <w:top w:val="none" w:sz="0" w:space="0" w:color="auto"/>
            <w:left w:val="single" w:sz="6" w:space="0" w:color="CCCCCC"/>
            <w:bottom w:val="single" w:sz="6" w:space="2" w:color="CCCCCC"/>
            <w:right w:val="single" w:sz="6" w:space="0" w:color="CCCCCC"/>
          </w:divBdr>
          <w:divsChild>
            <w:div w:id="888304161">
              <w:marLeft w:val="2847"/>
              <w:marRight w:val="251"/>
              <w:marTop w:val="251"/>
              <w:marBottom w:val="502"/>
              <w:divBdr>
                <w:top w:val="none" w:sz="0" w:space="0" w:color="auto"/>
                <w:left w:val="none" w:sz="0" w:space="0" w:color="auto"/>
                <w:bottom w:val="none" w:sz="0" w:space="0" w:color="auto"/>
                <w:right w:val="none" w:sz="0" w:space="0" w:color="auto"/>
              </w:divBdr>
              <w:divsChild>
                <w:div w:id="1970358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A8CDD-F5A7-4BD4-B439-D3773169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ATTACHMENT 5:</vt:lpstr>
    </vt:vector>
  </TitlesOfParts>
  <Company>Bureau of Labor Statistics</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5:</dc:title>
  <dc:subject/>
  <dc:creator>Norris Clyde Tucker</dc:creator>
  <cp:keywords/>
  <cp:lastModifiedBy>lywilliams</cp:lastModifiedBy>
  <cp:revision>5</cp:revision>
  <cp:lastPrinted>2004-03-31T14:02:00Z</cp:lastPrinted>
  <dcterms:created xsi:type="dcterms:W3CDTF">2012-06-24T22:27:00Z</dcterms:created>
  <dcterms:modified xsi:type="dcterms:W3CDTF">2012-07-10T20:58:00Z</dcterms:modified>
</cp:coreProperties>
</file>