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6F" w:rsidRDefault="0047033E" w:rsidP="0047033E">
      <w:pPr>
        <w:jc w:val="center"/>
        <w:rPr>
          <w:sz w:val="28"/>
        </w:rPr>
      </w:pPr>
      <w:r w:rsidRPr="0047033E">
        <w:rPr>
          <w:noProof/>
          <w:sz w:val="28"/>
        </w:rPr>
        <w:drawing>
          <wp:inline distT="0" distB="0" distL="0" distR="0">
            <wp:extent cx="5943600" cy="856222"/>
            <wp:effectExtent l="19050" t="0" r="0" b="0"/>
            <wp:docPr id="3" name="Picture 2" descr="Wes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3E" w:rsidRDefault="0047033E" w:rsidP="0047033E">
      <w:pPr>
        <w:jc w:val="right"/>
      </w:pPr>
      <w:r>
        <w:t>OMB Number: 0584-0564</w:t>
      </w:r>
    </w:p>
    <w:p w:rsidR="0047033E" w:rsidRDefault="0047033E" w:rsidP="0047033E">
      <w:pPr>
        <w:jc w:val="right"/>
      </w:pPr>
      <w:r>
        <w:t>Expiration Date:  11/30/2014</w:t>
      </w:r>
    </w:p>
    <w:p w:rsidR="0047033E" w:rsidRDefault="0047033E" w:rsidP="00C2436F">
      <w:pPr>
        <w:rPr>
          <w:sz w:val="28"/>
        </w:rPr>
      </w:pPr>
    </w:p>
    <w:p w:rsidR="000B29FA" w:rsidRPr="00E32866" w:rsidRDefault="000B29FA" w:rsidP="0047033E">
      <w:pPr>
        <w:jc w:val="center"/>
        <w:rPr>
          <w:sz w:val="28"/>
          <w:lang w:val="es-ES"/>
        </w:rPr>
      </w:pPr>
      <w:r w:rsidRPr="00E32866">
        <w:rPr>
          <w:sz w:val="28"/>
          <w:lang w:val="es-ES"/>
        </w:rPr>
        <w:t>He recibido 60 dólares de Westat, por mi participación en un grupo de discusión para el Servicio de Nutrición y Alimentos del Departamento de Agricultura de Estados Unidos.</w:t>
      </w:r>
    </w:p>
    <w:p w:rsidR="000B29FA" w:rsidRPr="00E32866" w:rsidRDefault="000B29FA" w:rsidP="000B29FA">
      <w:pPr>
        <w:rPr>
          <w:sz w:val="28"/>
          <w:lang w:val="es-ES"/>
        </w:rPr>
      </w:pPr>
    </w:p>
    <w:p w:rsidR="000B29FA" w:rsidRPr="00E32866" w:rsidRDefault="000B29FA" w:rsidP="000B29FA">
      <w:pPr>
        <w:rPr>
          <w:sz w:val="22"/>
          <w:lang w:val="es-ES"/>
        </w:rPr>
      </w:pPr>
    </w:p>
    <w:p w:rsidR="000B29FA" w:rsidRPr="00E32866" w:rsidRDefault="000B29FA" w:rsidP="000B29FA">
      <w:pPr>
        <w:rPr>
          <w:sz w:val="28"/>
          <w:lang w:val="es-ES"/>
        </w:rPr>
      </w:pP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</w:p>
    <w:p w:rsidR="000B29FA" w:rsidRPr="00E32866" w:rsidRDefault="000B29FA" w:rsidP="000B29FA">
      <w:pPr>
        <w:rPr>
          <w:sz w:val="28"/>
          <w:lang w:val="es-ES"/>
        </w:rPr>
      </w:pP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  <w:t xml:space="preserve">Firma: </w:t>
      </w:r>
      <w:r w:rsidRPr="00E32866">
        <w:rPr>
          <w:sz w:val="28"/>
          <w:lang w:val="es-ES"/>
        </w:rPr>
        <w:tab/>
        <w:t>_________________________________</w:t>
      </w:r>
    </w:p>
    <w:p w:rsidR="000B29FA" w:rsidRPr="00E32866" w:rsidRDefault="000B29FA" w:rsidP="000B29FA">
      <w:pPr>
        <w:rPr>
          <w:sz w:val="28"/>
          <w:lang w:val="es-ES"/>
        </w:rPr>
      </w:pPr>
    </w:p>
    <w:p w:rsidR="000B29FA" w:rsidRPr="00E32866" w:rsidRDefault="000B29FA" w:rsidP="000B29FA">
      <w:pPr>
        <w:rPr>
          <w:sz w:val="28"/>
          <w:lang w:val="es-ES"/>
        </w:rPr>
      </w:pPr>
    </w:p>
    <w:p w:rsidR="000B29FA" w:rsidRPr="00E32866" w:rsidRDefault="000B29FA" w:rsidP="000B29FA">
      <w:pPr>
        <w:rPr>
          <w:sz w:val="28"/>
          <w:lang w:val="es-ES"/>
        </w:rPr>
      </w:pP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  <w:t>Fecha:</w:t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  <w:t>___________________________</w:t>
      </w:r>
    </w:p>
    <w:p w:rsidR="000B29FA" w:rsidRPr="00E32866" w:rsidRDefault="000B29FA" w:rsidP="000B29FA">
      <w:pPr>
        <w:rPr>
          <w:sz w:val="28"/>
          <w:lang w:val="es-ES"/>
        </w:rPr>
      </w:pPr>
    </w:p>
    <w:p w:rsidR="000B29FA" w:rsidRPr="00E32866" w:rsidRDefault="00685711" w:rsidP="000B29FA">
      <w:pPr>
        <w:rPr>
          <w:sz w:val="28"/>
          <w:lang w:val="es-ES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4pt;margin-top:.45pt;width:518.25pt;height:51.4pt;z-index:251658240">
            <v:textbox>
              <w:txbxContent>
                <w:p w:rsidR="0047033E" w:rsidRPr="001D2B4B" w:rsidRDefault="0047033E" w:rsidP="0047033E">
                  <w:pPr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</w:pP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De acuerdo con el Acto de Reducción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de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Papeleo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de 1995 (Paperwork Reduction Act of 1995),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ninguna persona es requerida a responder a una recolección de información si no despliega un válido número de control de OMB. El válido número de control de OMB para esta recolección de información es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0584-0564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. El tiempo requerido para completar esta recolección de información es calculada en un promedio de </w:t>
                  </w:r>
                  <w:r w:rsidR="00F0515E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5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 minutos por respuesta, incluyendo el tiempo para revisar instrucciones, buscar en recursos de datos existentes, recopilar los datos necesitados y completar y revisar la recolección de información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.</w:t>
                  </w:r>
                </w:p>
                <w:p w:rsidR="0047033E" w:rsidRPr="002C28FE" w:rsidRDefault="0047033E" w:rsidP="0047033E">
                  <w:pPr>
                    <w:rPr>
                      <w:sz w:val="18"/>
                      <w:szCs w:val="18"/>
                      <w:lang w:val="es-US"/>
                    </w:rPr>
                  </w:pPr>
                </w:p>
              </w:txbxContent>
            </v:textbox>
          </v:shape>
        </w:pict>
      </w:r>
    </w:p>
    <w:p w:rsidR="00073A4D" w:rsidRDefault="00073A4D" w:rsidP="00C2436F">
      <w:pPr>
        <w:rPr>
          <w:sz w:val="28"/>
        </w:rPr>
      </w:pPr>
    </w:p>
    <w:p w:rsidR="00C2436F" w:rsidRDefault="00C2436F" w:rsidP="00C2436F">
      <w:pPr>
        <w:rPr>
          <w:sz w:val="28"/>
        </w:rPr>
      </w:pPr>
    </w:p>
    <w:p w:rsidR="00C2436F" w:rsidRDefault="00C2436F">
      <w:pPr>
        <w:pStyle w:val="SL-FlLftSgl"/>
      </w:pPr>
    </w:p>
    <w:p w:rsidR="00073A4D" w:rsidRDefault="001A0701" w:rsidP="0047033E">
      <w:pPr>
        <w:pStyle w:val="SL-FlLftSgl"/>
        <w:jc w:val="center"/>
      </w:pPr>
      <w:r>
        <w:rPr>
          <w:noProof/>
        </w:rPr>
        <w:drawing>
          <wp:inline distT="0" distB="0" distL="0" distR="0">
            <wp:extent cx="6422390" cy="925195"/>
            <wp:effectExtent l="19050" t="0" r="0" b="0"/>
            <wp:docPr id="1" name="Picture 1" descr="Wes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A4D" w:rsidRDefault="00073A4D">
      <w:pPr>
        <w:pStyle w:val="SL-FlLftSgl"/>
      </w:pPr>
    </w:p>
    <w:p w:rsidR="0047033E" w:rsidRDefault="0047033E" w:rsidP="0047033E">
      <w:pPr>
        <w:jc w:val="right"/>
      </w:pPr>
      <w:r>
        <w:t>OMB Number: 0584-0564</w:t>
      </w:r>
    </w:p>
    <w:p w:rsidR="0047033E" w:rsidRDefault="0047033E" w:rsidP="0047033E">
      <w:pPr>
        <w:jc w:val="right"/>
      </w:pPr>
      <w:r>
        <w:t>Expiration Date:  11/30/2014</w:t>
      </w:r>
    </w:p>
    <w:p w:rsidR="00073A4D" w:rsidRDefault="00073A4D">
      <w:pPr>
        <w:pStyle w:val="SL-FlLftSgl"/>
      </w:pPr>
    </w:p>
    <w:p w:rsidR="000B29FA" w:rsidRPr="00E32866" w:rsidRDefault="000B29FA" w:rsidP="0047033E">
      <w:pPr>
        <w:jc w:val="center"/>
        <w:rPr>
          <w:sz w:val="28"/>
          <w:lang w:val="es-ES"/>
        </w:rPr>
      </w:pPr>
      <w:r w:rsidRPr="00E32866">
        <w:rPr>
          <w:sz w:val="28"/>
          <w:lang w:val="es-ES"/>
        </w:rPr>
        <w:t>He recibido 60 dólares de Westat, por mi participación en un grupo de discusión para el Servicio de Nutrición y Alimentos del Departamento de Agricultura de Estados Unidos.</w:t>
      </w:r>
    </w:p>
    <w:p w:rsidR="000B29FA" w:rsidRPr="00E32866" w:rsidRDefault="000B29FA" w:rsidP="000B29FA">
      <w:pPr>
        <w:rPr>
          <w:sz w:val="28"/>
          <w:lang w:val="es-ES"/>
        </w:rPr>
      </w:pPr>
    </w:p>
    <w:p w:rsidR="000B29FA" w:rsidRPr="00E32866" w:rsidRDefault="000B29FA" w:rsidP="000B29FA">
      <w:pPr>
        <w:rPr>
          <w:sz w:val="22"/>
          <w:lang w:val="es-ES"/>
        </w:rPr>
      </w:pPr>
    </w:p>
    <w:p w:rsidR="000B29FA" w:rsidRPr="00E32866" w:rsidRDefault="000B29FA" w:rsidP="000B29FA">
      <w:pPr>
        <w:rPr>
          <w:sz w:val="28"/>
          <w:lang w:val="es-ES"/>
        </w:rPr>
      </w:pP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</w:p>
    <w:p w:rsidR="000B29FA" w:rsidRPr="00E32866" w:rsidRDefault="000B29FA" w:rsidP="000B29FA">
      <w:pPr>
        <w:rPr>
          <w:sz w:val="28"/>
          <w:lang w:val="es-ES"/>
        </w:rPr>
      </w:pP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  <w:t xml:space="preserve">Firma: </w:t>
      </w:r>
      <w:r w:rsidRPr="00E32866">
        <w:rPr>
          <w:sz w:val="28"/>
          <w:lang w:val="es-ES"/>
        </w:rPr>
        <w:tab/>
        <w:t>_________________________________</w:t>
      </w:r>
    </w:p>
    <w:p w:rsidR="000B29FA" w:rsidRPr="00E32866" w:rsidRDefault="000B29FA" w:rsidP="000B29FA">
      <w:pPr>
        <w:rPr>
          <w:sz w:val="28"/>
          <w:lang w:val="es-ES"/>
        </w:rPr>
      </w:pPr>
    </w:p>
    <w:p w:rsidR="000B29FA" w:rsidRPr="00E32866" w:rsidRDefault="000B29FA" w:rsidP="000B29FA">
      <w:pPr>
        <w:rPr>
          <w:sz w:val="28"/>
          <w:lang w:val="es-ES"/>
        </w:rPr>
      </w:pPr>
    </w:p>
    <w:p w:rsidR="000B29FA" w:rsidRPr="00E32866" w:rsidRDefault="000B29FA" w:rsidP="000B29FA">
      <w:pPr>
        <w:rPr>
          <w:sz w:val="28"/>
          <w:lang w:val="es-ES"/>
        </w:rPr>
      </w:pP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  <w:t>Fecha:</w:t>
      </w:r>
      <w:r w:rsidRPr="00E32866">
        <w:rPr>
          <w:sz w:val="28"/>
          <w:lang w:val="es-ES"/>
        </w:rPr>
        <w:tab/>
      </w:r>
      <w:r w:rsidRPr="00E32866">
        <w:rPr>
          <w:sz w:val="28"/>
          <w:lang w:val="es-ES"/>
        </w:rPr>
        <w:tab/>
        <w:t>___________________________</w:t>
      </w:r>
    </w:p>
    <w:p w:rsidR="000B29FA" w:rsidRPr="00E32866" w:rsidRDefault="000B29FA" w:rsidP="000B29FA">
      <w:pPr>
        <w:rPr>
          <w:sz w:val="28"/>
          <w:lang w:val="es-ES"/>
        </w:rPr>
      </w:pPr>
    </w:p>
    <w:p w:rsidR="00073A4D" w:rsidRDefault="00685711">
      <w:pPr>
        <w:pStyle w:val="SL-FlLftSgl"/>
      </w:pPr>
      <w:r w:rsidRPr="00685711">
        <w:rPr>
          <w:noProof/>
          <w:sz w:val="28"/>
        </w:rPr>
        <w:pict>
          <v:shape id="_x0000_s1027" type="#_x0000_t202" style="position:absolute;left:0;text-align:left;margin-left:5.4pt;margin-top:14.8pt;width:518.25pt;height:51.4pt;z-index:251659264">
            <v:textbox>
              <w:txbxContent>
                <w:p w:rsidR="0047033E" w:rsidRPr="001D2B4B" w:rsidRDefault="0047033E" w:rsidP="0047033E">
                  <w:pPr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</w:pP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De acuerdo con el Acto de Reducción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de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Papeleo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 xml:space="preserve"> de 1995 (Paperwork Reduction Act of 1995),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ninguna persona es requerida a responder a una recolección de información si no despliega un válido número de control de OMB. El válido número de control de OMB para esta recolección de información es 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0584-0564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. El tiempo requerido para completar esta recolección de información es calculada en un promedio de </w:t>
                  </w:r>
                  <w:r w:rsidR="00F0515E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5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 minutos por respuesta, incluyendo el tiempo para revisar instrucciones, buscar en recursos de datos existentes, recopilar los datos necesitados y completar y revisar la recolección de información</w:t>
                  </w:r>
                  <w:r w:rsidRPr="001D2B4B">
                    <w:rPr>
                      <w:rFonts w:ascii="Arial" w:hAnsi="Arial" w:cs="Arial"/>
                      <w:sz w:val="16"/>
                      <w:szCs w:val="18"/>
                      <w:lang w:val="es-US"/>
                    </w:rPr>
                    <w:t>.</w:t>
                  </w:r>
                </w:p>
                <w:p w:rsidR="0047033E" w:rsidRPr="002C28FE" w:rsidRDefault="0047033E" w:rsidP="0047033E">
                  <w:pPr>
                    <w:rPr>
                      <w:sz w:val="18"/>
                      <w:szCs w:val="18"/>
                      <w:lang w:val="es-US"/>
                    </w:rPr>
                  </w:pPr>
                </w:p>
              </w:txbxContent>
            </v:textbox>
          </v:shape>
        </w:pict>
      </w:r>
    </w:p>
    <w:sectPr w:rsidR="00073A4D" w:rsidSect="0047033E">
      <w:headerReference w:type="first" r:id="rId8"/>
      <w:footnotePr>
        <w:numRestart w:val="eachSect"/>
      </w:footnotePr>
      <w:pgSz w:w="12240" w:h="15840"/>
      <w:pgMar w:top="720" w:right="720" w:bottom="720" w:left="720" w:header="504" w:footer="576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F7" w:rsidRDefault="004240F7">
      <w:r>
        <w:separator/>
      </w:r>
    </w:p>
  </w:endnote>
  <w:endnote w:type="continuationSeparator" w:id="0">
    <w:p w:rsidR="004240F7" w:rsidRDefault="00424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F7" w:rsidRDefault="004240F7">
      <w:r>
        <w:separator/>
      </w:r>
    </w:p>
  </w:footnote>
  <w:footnote w:type="continuationSeparator" w:id="0">
    <w:p w:rsidR="004240F7" w:rsidRDefault="00424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8A" w:rsidRPr="0047033E" w:rsidRDefault="0047033E" w:rsidP="0047033E">
    <w:pPr>
      <w:pStyle w:val="SL-FlLftSgl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APPENDIX </w:t>
    </w:r>
    <w:r w:rsidRPr="00E367D4">
      <w:rPr>
        <w:b/>
        <w:sz w:val="28"/>
        <w:szCs w:val="28"/>
      </w:rPr>
      <w:t>E</w:t>
    </w:r>
    <w:r>
      <w:rPr>
        <w:b/>
        <w:sz w:val="28"/>
        <w:szCs w:val="28"/>
      </w:rPr>
      <w:t>10</w:t>
    </w:r>
    <w:r w:rsidRPr="00E367D4">
      <w:rPr>
        <w:b/>
        <w:sz w:val="28"/>
        <w:szCs w:val="28"/>
      </w:rPr>
      <w:t>.</w:t>
    </w:r>
    <w:r w:rsidRPr="00E367D4">
      <w:rPr>
        <w:b/>
        <w:sz w:val="28"/>
        <w:szCs w:val="28"/>
      </w:rPr>
      <w:tab/>
      <w:t>Focus Group Incentive Receipt Form</w:t>
    </w:r>
    <w:r>
      <w:rPr>
        <w:b/>
        <w:sz w:val="28"/>
        <w:szCs w:val="28"/>
      </w:rPr>
      <w:t xml:space="preserve"> -- Spanish</w:t>
    </w:r>
  </w:p>
  <w:p w:rsidR="004B3F8A" w:rsidRDefault="004B3F8A">
    <w:pPr>
      <w:pStyle w:val="SL-FlLftSgl"/>
    </w:pPr>
  </w:p>
  <w:p w:rsidR="004B3F8A" w:rsidRDefault="004B3F8A">
    <w:pPr>
      <w:pStyle w:val="SL-FlLftSgl"/>
    </w:pPr>
  </w:p>
  <w:p w:rsidR="004B3F8A" w:rsidRDefault="004B3F8A">
    <w:pPr>
      <w:pStyle w:val="SL-FlLftSg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95D27"/>
    <w:multiLevelType w:val="singleLevel"/>
    <w:tmpl w:val="B3B6D46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intFractionalCharacterWidth/>
  <w:embedTrueTypeFonts/>
  <w:saveSubsetFonts/>
  <w:hideSpellingErrors/>
  <w:hideGrammaticalErrors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2436F"/>
    <w:rsid w:val="000208B9"/>
    <w:rsid w:val="00043D38"/>
    <w:rsid w:val="00073A4D"/>
    <w:rsid w:val="000B29FA"/>
    <w:rsid w:val="001A0701"/>
    <w:rsid w:val="001B535F"/>
    <w:rsid w:val="002125A6"/>
    <w:rsid w:val="002762F3"/>
    <w:rsid w:val="0030542E"/>
    <w:rsid w:val="003238F6"/>
    <w:rsid w:val="003B3823"/>
    <w:rsid w:val="003E58A3"/>
    <w:rsid w:val="004240F7"/>
    <w:rsid w:val="0047033E"/>
    <w:rsid w:val="004B3F8A"/>
    <w:rsid w:val="00531567"/>
    <w:rsid w:val="00597E75"/>
    <w:rsid w:val="00602ED6"/>
    <w:rsid w:val="006236C6"/>
    <w:rsid w:val="00680C7D"/>
    <w:rsid w:val="00685711"/>
    <w:rsid w:val="00743225"/>
    <w:rsid w:val="007742E7"/>
    <w:rsid w:val="007E121D"/>
    <w:rsid w:val="00896C31"/>
    <w:rsid w:val="008D2F3B"/>
    <w:rsid w:val="009D08F0"/>
    <w:rsid w:val="00C2436F"/>
    <w:rsid w:val="00CC1E56"/>
    <w:rsid w:val="00E367D4"/>
    <w:rsid w:val="00E968D7"/>
    <w:rsid w:val="00ED5D55"/>
    <w:rsid w:val="00EE6428"/>
    <w:rsid w:val="00F0515E"/>
    <w:rsid w:val="00FE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6F"/>
  </w:style>
  <w:style w:type="paragraph" w:styleId="Heading1">
    <w:name w:val="heading 1"/>
    <w:aliases w:val="H1-Sec.Head"/>
    <w:basedOn w:val="Normal"/>
    <w:next w:val="Normal"/>
    <w:qFormat/>
    <w:rsid w:val="003E58A3"/>
    <w:pPr>
      <w:keepNext/>
      <w:tabs>
        <w:tab w:val="left" w:pos="1152"/>
      </w:tabs>
      <w:spacing w:after="360" w:line="240" w:lineRule="atLeast"/>
      <w:ind w:left="1152" w:hanging="1152"/>
      <w:outlineLvl w:val="0"/>
    </w:pPr>
    <w:rPr>
      <w:rFonts w:ascii="Times New Roman" w:hAnsi="Times New Roman"/>
      <w:b/>
    </w:rPr>
  </w:style>
  <w:style w:type="paragraph" w:styleId="Heading2">
    <w:name w:val="heading 2"/>
    <w:aliases w:val="H2-Sec. Head"/>
    <w:basedOn w:val="Normal"/>
    <w:next w:val="Normal"/>
    <w:qFormat/>
    <w:rsid w:val="003E58A3"/>
    <w:pPr>
      <w:keepNext/>
      <w:tabs>
        <w:tab w:val="left" w:pos="1152"/>
      </w:tabs>
      <w:spacing w:after="360" w:line="240" w:lineRule="atLeast"/>
      <w:ind w:left="1152" w:hanging="1152"/>
      <w:outlineLvl w:val="1"/>
    </w:pPr>
    <w:rPr>
      <w:rFonts w:ascii="Times New Roman" w:hAnsi="Times New Roman"/>
      <w:b/>
    </w:rPr>
  </w:style>
  <w:style w:type="paragraph" w:styleId="Heading3">
    <w:name w:val="heading 3"/>
    <w:aliases w:val="H3-Sec. Head"/>
    <w:basedOn w:val="Normal"/>
    <w:next w:val="Normal"/>
    <w:qFormat/>
    <w:rsid w:val="003E58A3"/>
    <w:pPr>
      <w:keepNext/>
      <w:tabs>
        <w:tab w:val="left" w:pos="1152"/>
      </w:tabs>
      <w:spacing w:after="360" w:line="240" w:lineRule="atLeast"/>
      <w:ind w:left="1152" w:hanging="1152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3E58A3"/>
    <w:pPr>
      <w:keepNext/>
      <w:keepLines/>
      <w:spacing w:before="240" w:line="240" w:lineRule="atLeast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3E58A3"/>
    <w:pPr>
      <w:keepLines/>
      <w:spacing w:before="360"/>
      <w:jc w:val="center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qFormat/>
    <w:rsid w:val="003E58A3"/>
    <w:pPr>
      <w:keepNext/>
      <w:spacing w:before="240" w:line="240" w:lineRule="atLeast"/>
      <w:jc w:val="center"/>
      <w:outlineLvl w:val="5"/>
    </w:pPr>
    <w:rPr>
      <w:rFonts w:ascii="Times New Roman" w:hAnsi="Times New Roman"/>
      <w:b/>
      <w:caps/>
    </w:rPr>
  </w:style>
  <w:style w:type="paragraph" w:styleId="Heading7">
    <w:name w:val="heading 7"/>
    <w:basedOn w:val="Normal"/>
    <w:next w:val="Normal"/>
    <w:qFormat/>
    <w:rsid w:val="003E58A3"/>
    <w:pPr>
      <w:spacing w:before="240" w:after="60" w:line="240" w:lineRule="atLeast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3E58A3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3E58A3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3E58A3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3E58A3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3E58A3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3E58A3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rsid w:val="003E58A3"/>
    <w:pPr>
      <w:spacing w:line="240" w:lineRule="atLeast"/>
      <w:jc w:val="both"/>
    </w:pPr>
    <w:rPr>
      <w:rFonts w:ascii="Times New Roman" w:hAnsi="Times New Roman"/>
      <w:sz w:val="22"/>
    </w:rPr>
  </w:style>
  <w:style w:type="paragraph" w:customStyle="1" w:styleId="SP-SglSpPara">
    <w:name w:val="SP-Sgl Sp Para"/>
    <w:rsid w:val="003E58A3"/>
    <w:pPr>
      <w:tabs>
        <w:tab w:val="left" w:pos="576"/>
      </w:tabs>
      <w:spacing w:line="240" w:lineRule="atLeast"/>
      <w:ind w:firstLine="576"/>
      <w:jc w:val="both"/>
    </w:pPr>
    <w:rPr>
      <w:rFonts w:ascii="Times New Roman" w:hAnsi="Times New Roman"/>
      <w:sz w:val="22"/>
    </w:rPr>
  </w:style>
  <w:style w:type="paragraph" w:customStyle="1" w:styleId="N8-QxQBlock">
    <w:name w:val="N8-QxQ Block"/>
    <w:rsid w:val="003E58A3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hAnsi="Times New Roman"/>
      <w:sz w:val="22"/>
    </w:rPr>
  </w:style>
  <w:style w:type="paragraph" w:customStyle="1" w:styleId="N6-DateInd">
    <w:name w:val="N6-Date Ind."/>
    <w:basedOn w:val="Normal"/>
    <w:rsid w:val="003E58A3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3E58A3"/>
    <w:pPr>
      <w:tabs>
        <w:tab w:val="left" w:pos="1152"/>
      </w:tabs>
      <w:ind w:left="1152" w:right="1152"/>
    </w:pPr>
  </w:style>
  <w:style w:type="paragraph" w:customStyle="1" w:styleId="TT-TableTitle">
    <w:name w:val="TT-Table Title"/>
    <w:rsid w:val="003E58A3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 w:val="22"/>
    </w:rPr>
  </w:style>
  <w:style w:type="paragraph" w:customStyle="1" w:styleId="C1-CtrBoldHd">
    <w:name w:val="C1-Ctr BoldHd"/>
    <w:rsid w:val="003E58A3"/>
    <w:pPr>
      <w:keepNext/>
      <w:spacing w:after="720" w:line="240" w:lineRule="atLeast"/>
      <w:jc w:val="center"/>
    </w:pPr>
    <w:rPr>
      <w:rFonts w:ascii="Times New Roman" w:hAnsi="Times New Roman"/>
      <w:b/>
      <w:caps/>
      <w:sz w:val="22"/>
    </w:rPr>
  </w:style>
  <w:style w:type="paragraph" w:customStyle="1" w:styleId="C2-CtrSglSp">
    <w:name w:val="C2-Ctr Sgl Sp"/>
    <w:rsid w:val="003E58A3"/>
    <w:pPr>
      <w:keepLines/>
      <w:spacing w:line="240" w:lineRule="atLeast"/>
      <w:jc w:val="center"/>
    </w:pPr>
    <w:rPr>
      <w:rFonts w:ascii="Times New Roman" w:hAnsi="Times New Roman"/>
      <w:sz w:val="22"/>
    </w:rPr>
  </w:style>
  <w:style w:type="paragraph" w:customStyle="1" w:styleId="C3-CtrSp12">
    <w:name w:val="C3-Ctr Sp&amp;1/2"/>
    <w:rsid w:val="003E58A3"/>
    <w:pPr>
      <w:keepLines/>
      <w:spacing w:line="360" w:lineRule="atLeast"/>
      <w:jc w:val="center"/>
    </w:pPr>
    <w:rPr>
      <w:rFonts w:ascii="Times New Roman" w:hAnsi="Times New Roman"/>
      <w:sz w:val="22"/>
    </w:rPr>
  </w:style>
  <w:style w:type="paragraph" w:customStyle="1" w:styleId="E1-Equation">
    <w:name w:val="E1-Equation"/>
    <w:rsid w:val="003E58A3"/>
    <w:pPr>
      <w:tabs>
        <w:tab w:val="center" w:pos="4680"/>
        <w:tab w:val="right" w:pos="9360"/>
      </w:tabs>
      <w:spacing w:line="240" w:lineRule="atLeast"/>
      <w:ind w:left="1152"/>
      <w:jc w:val="both"/>
    </w:pPr>
    <w:rPr>
      <w:rFonts w:ascii="Times New Roman" w:hAnsi="Times New Roman"/>
      <w:sz w:val="22"/>
    </w:rPr>
  </w:style>
  <w:style w:type="paragraph" w:customStyle="1" w:styleId="E2-Equation">
    <w:name w:val="E2-Equation"/>
    <w:basedOn w:val="E1-Equation"/>
    <w:rsid w:val="003E58A3"/>
    <w:pPr>
      <w:keepNext/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3E58A3"/>
    <w:pPr>
      <w:spacing w:line="240" w:lineRule="atLeast"/>
    </w:pPr>
    <w:rPr>
      <w:rFonts w:ascii="Times New Roman" w:hAnsi="Times New Roman"/>
    </w:rPr>
  </w:style>
  <w:style w:type="paragraph" w:styleId="EnvelopeAddress">
    <w:name w:val="envelope address"/>
    <w:basedOn w:val="SL-FlLftSgl"/>
    <w:rsid w:val="003E58A3"/>
    <w:pPr>
      <w:framePr w:w="7920" w:h="1980" w:hRule="exact" w:hSpace="180" w:wrap="auto" w:hAnchor="page" w:xAlign="center" w:yAlign="bottom"/>
      <w:ind w:left="2880"/>
      <w:jc w:val="left"/>
    </w:pPr>
    <w:rPr>
      <w:sz w:val="24"/>
    </w:rPr>
  </w:style>
  <w:style w:type="paragraph" w:styleId="EnvelopeReturn">
    <w:name w:val="envelope return"/>
    <w:basedOn w:val="SL-FlLftSgl"/>
    <w:rsid w:val="003E58A3"/>
    <w:pPr>
      <w:jc w:val="left"/>
    </w:pPr>
    <w:rPr>
      <w:sz w:val="20"/>
    </w:rPr>
  </w:style>
  <w:style w:type="paragraph" w:styleId="Footer">
    <w:name w:val="footer"/>
    <w:basedOn w:val="SL-FlLftSgl"/>
    <w:rsid w:val="003E58A3"/>
    <w:pPr>
      <w:tabs>
        <w:tab w:val="center" w:pos="4680"/>
        <w:tab w:val="right" w:pos="9360"/>
      </w:tabs>
      <w:spacing w:line="240" w:lineRule="exact"/>
      <w:jc w:val="left"/>
    </w:pPr>
  </w:style>
  <w:style w:type="paragraph" w:styleId="FootnoteText">
    <w:name w:val="footnote text"/>
    <w:aliases w:val="F1"/>
    <w:semiHidden/>
    <w:rsid w:val="003E58A3"/>
    <w:pPr>
      <w:tabs>
        <w:tab w:val="left" w:pos="120"/>
      </w:tabs>
      <w:spacing w:before="120" w:line="200" w:lineRule="atLeast"/>
      <w:ind w:left="115" w:hanging="115"/>
      <w:jc w:val="both"/>
    </w:pPr>
    <w:rPr>
      <w:rFonts w:ascii="Times New Roman" w:hAnsi="Times New Roman"/>
      <w:sz w:val="16"/>
    </w:rPr>
  </w:style>
  <w:style w:type="paragraph" w:styleId="Header">
    <w:name w:val="header"/>
    <w:basedOn w:val="SL-FlLftSgl"/>
    <w:rsid w:val="003E58A3"/>
    <w:pPr>
      <w:tabs>
        <w:tab w:val="center" w:pos="4680"/>
        <w:tab w:val="right" w:pos="9360"/>
      </w:tabs>
      <w:spacing w:line="240" w:lineRule="exact"/>
      <w:jc w:val="left"/>
    </w:pPr>
  </w:style>
  <w:style w:type="paragraph" w:customStyle="1" w:styleId="L1-FlLSp12">
    <w:name w:val="L1-FlL Sp&amp;1/2"/>
    <w:rsid w:val="003E58A3"/>
    <w:pPr>
      <w:tabs>
        <w:tab w:val="left" w:pos="1200"/>
      </w:tabs>
      <w:spacing w:line="360" w:lineRule="atLeast"/>
      <w:jc w:val="both"/>
    </w:pPr>
    <w:rPr>
      <w:rFonts w:ascii="Times New Roman" w:hAnsi="Times New Roman"/>
      <w:sz w:val="22"/>
    </w:rPr>
  </w:style>
  <w:style w:type="paragraph" w:customStyle="1" w:styleId="P1-StandPara">
    <w:name w:val="P1-Stand Para"/>
    <w:rsid w:val="003E58A3"/>
    <w:pPr>
      <w:spacing w:after="360" w:line="360" w:lineRule="atLeast"/>
      <w:ind w:firstLine="1152"/>
      <w:jc w:val="both"/>
    </w:pPr>
    <w:rPr>
      <w:rFonts w:ascii="Times New Roman" w:hAnsi="Times New Roman"/>
      <w:sz w:val="22"/>
    </w:rPr>
  </w:style>
  <w:style w:type="paragraph" w:customStyle="1" w:styleId="Q1-BestFinQ">
    <w:name w:val="Q1-Best/Fin Q"/>
    <w:rsid w:val="003E58A3"/>
    <w:pPr>
      <w:tabs>
        <w:tab w:val="left" w:pos="1152"/>
      </w:tabs>
      <w:spacing w:after="360" w:line="240" w:lineRule="atLeast"/>
      <w:ind w:left="1152" w:hanging="1152"/>
      <w:jc w:val="both"/>
    </w:pPr>
    <w:rPr>
      <w:rFonts w:ascii="Times New Roman" w:hAnsi="Times New Roman"/>
      <w:b/>
      <w:sz w:val="22"/>
    </w:rPr>
  </w:style>
  <w:style w:type="paragraph" w:customStyle="1" w:styleId="SH-SglSpHead">
    <w:name w:val="SH-Sgl Sp Head"/>
    <w:rsid w:val="003E58A3"/>
    <w:pPr>
      <w:keepNext/>
      <w:tabs>
        <w:tab w:val="left" w:pos="576"/>
      </w:tabs>
      <w:spacing w:line="240" w:lineRule="atLeast"/>
      <w:ind w:left="576" w:hanging="576"/>
    </w:pPr>
    <w:rPr>
      <w:rFonts w:ascii="Times New Roman" w:hAnsi="Times New Roman"/>
      <w:b/>
      <w:sz w:val="22"/>
    </w:rPr>
  </w:style>
  <w:style w:type="paragraph" w:customStyle="1" w:styleId="T0-ChapPgHd">
    <w:name w:val="T0-Chap/Pg Hd"/>
    <w:rsid w:val="003E58A3"/>
    <w:pPr>
      <w:tabs>
        <w:tab w:val="left" w:pos="8640"/>
      </w:tabs>
      <w:spacing w:line="240" w:lineRule="atLeast"/>
      <w:jc w:val="both"/>
    </w:pPr>
    <w:rPr>
      <w:rFonts w:ascii="Times New Roman" w:hAnsi="Times New Roman"/>
      <w:sz w:val="22"/>
      <w:u w:val="words"/>
    </w:rPr>
  </w:style>
  <w:style w:type="paragraph" w:styleId="TOC1">
    <w:name w:val="toc 1"/>
    <w:semiHidden/>
    <w:rsid w:val="003E58A3"/>
    <w:pPr>
      <w:tabs>
        <w:tab w:val="left" w:pos="1440"/>
        <w:tab w:val="right" w:leader="dot" w:pos="8208"/>
        <w:tab w:val="left" w:pos="8640"/>
      </w:tabs>
      <w:spacing w:line="240" w:lineRule="atLeast"/>
      <w:ind w:left="288"/>
      <w:jc w:val="both"/>
    </w:pPr>
    <w:rPr>
      <w:rFonts w:ascii="Times New Roman" w:hAnsi="Times New Roman"/>
      <w:caps/>
      <w:sz w:val="22"/>
    </w:rPr>
  </w:style>
  <w:style w:type="paragraph" w:styleId="TOC2">
    <w:name w:val="toc 2"/>
    <w:semiHidden/>
    <w:rsid w:val="003E58A3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  <w:jc w:val="both"/>
    </w:pPr>
    <w:rPr>
      <w:rFonts w:ascii="Times New Roman" w:hAnsi="Times New Roman"/>
      <w:sz w:val="22"/>
    </w:rPr>
  </w:style>
  <w:style w:type="paragraph" w:styleId="TOC3">
    <w:name w:val="toc 3"/>
    <w:semiHidden/>
    <w:rsid w:val="003E58A3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  <w:jc w:val="both"/>
    </w:pPr>
    <w:rPr>
      <w:rFonts w:ascii="Times New Roman" w:hAnsi="Times New Roman"/>
      <w:sz w:val="22"/>
    </w:rPr>
  </w:style>
  <w:style w:type="paragraph" w:styleId="TOC4">
    <w:name w:val="toc 4"/>
    <w:semiHidden/>
    <w:rsid w:val="003E58A3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  <w:jc w:val="both"/>
    </w:pPr>
    <w:rPr>
      <w:rFonts w:ascii="Times New Roman" w:hAnsi="Times New Roman"/>
      <w:sz w:val="22"/>
    </w:rPr>
  </w:style>
  <w:style w:type="paragraph" w:styleId="TOC5">
    <w:name w:val="toc 5"/>
    <w:basedOn w:val="TOC1"/>
    <w:next w:val="TOC1"/>
    <w:semiHidden/>
    <w:rsid w:val="003E58A3"/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Westat Letterhead</vt:lpstr>
    </vt:vector>
  </TitlesOfParts>
  <Company>Westat, Inc.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Westat Letterhead</dc:title>
  <dc:subject/>
  <dc:creator>Jeffrey Kerwin</dc:creator>
  <cp:keywords/>
  <cp:lastModifiedBy>lywilliams</cp:lastModifiedBy>
  <cp:revision>5</cp:revision>
  <cp:lastPrinted>2006-10-19T19:13:00Z</cp:lastPrinted>
  <dcterms:created xsi:type="dcterms:W3CDTF">2012-05-31T20:00:00Z</dcterms:created>
  <dcterms:modified xsi:type="dcterms:W3CDTF">2012-07-10T21:01:00Z</dcterms:modified>
</cp:coreProperties>
</file>