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247" w:rsidRDefault="00884914" w:rsidP="00884914">
      <w:pPr>
        <w:spacing w:after="0" w:line="240" w:lineRule="auto"/>
        <w:jc w:val="center"/>
        <w:rPr>
          <w:rFonts w:ascii="Arial" w:hAnsi="Arial" w:cs="Arial"/>
          <w:b/>
          <w:sz w:val="24"/>
          <w:szCs w:val="24"/>
        </w:rPr>
      </w:pPr>
      <w:r>
        <w:rPr>
          <w:rFonts w:ascii="Arial" w:hAnsi="Arial" w:cs="Arial"/>
          <w:b/>
          <w:sz w:val="24"/>
          <w:szCs w:val="24"/>
        </w:rPr>
        <w:t>N</w:t>
      </w:r>
      <w:r w:rsidR="00044247">
        <w:rPr>
          <w:rFonts w:ascii="Arial" w:hAnsi="Arial" w:cs="Arial"/>
          <w:b/>
          <w:sz w:val="24"/>
          <w:szCs w:val="24"/>
        </w:rPr>
        <w:t>ational Institute of Standards and Technology (NIST)</w:t>
      </w:r>
    </w:p>
    <w:p w:rsidR="00E81371" w:rsidRDefault="00884914" w:rsidP="00884914">
      <w:pPr>
        <w:spacing w:after="0" w:line="240" w:lineRule="auto"/>
        <w:jc w:val="center"/>
        <w:rPr>
          <w:rFonts w:ascii="Arial" w:hAnsi="Arial" w:cs="Arial"/>
          <w:b/>
          <w:sz w:val="24"/>
          <w:szCs w:val="24"/>
        </w:rPr>
      </w:pPr>
      <w:r>
        <w:rPr>
          <w:rFonts w:ascii="Arial" w:hAnsi="Arial" w:cs="Arial"/>
          <w:b/>
          <w:sz w:val="24"/>
          <w:szCs w:val="24"/>
        </w:rPr>
        <w:t>Clinical Quality Assurance Pr</w:t>
      </w:r>
      <w:r w:rsidR="00856A21">
        <w:rPr>
          <w:rFonts w:ascii="Arial" w:hAnsi="Arial" w:cs="Arial"/>
          <w:b/>
          <w:sz w:val="24"/>
          <w:szCs w:val="24"/>
        </w:rPr>
        <w:t xml:space="preserve">ograms </w:t>
      </w:r>
      <w:bookmarkStart w:id="0" w:name="_GoBack"/>
      <w:bookmarkEnd w:id="0"/>
      <w:r w:rsidR="00856A21">
        <w:rPr>
          <w:rFonts w:ascii="Arial" w:hAnsi="Arial" w:cs="Arial"/>
          <w:b/>
          <w:sz w:val="24"/>
          <w:szCs w:val="24"/>
        </w:rPr>
        <w:t>(QAPs)</w:t>
      </w:r>
      <w:r w:rsidR="00DA13DC">
        <w:rPr>
          <w:rFonts w:ascii="Arial" w:hAnsi="Arial" w:cs="Arial"/>
          <w:b/>
          <w:sz w:val="24"/>
          <w:szCs w:val="24"/>
        </w:rPr>
        <w:t xml:space="preserve"> Questionnaire</w:t>
      </w:r>
    </w:p>
    <w:p w:rsidR="00884914" w:rsidRDefault="00884914" w:rsidP="00856A21">
      <w:pPr>
        <w:spacing w:after="0" w:line="240" w:lineRule="auto"/>
        <w:rPr>
          <w:rFonts w:ascii="Arial" w:hAnsi="Arial" w:cs="Arial"/>
          <w:b/>
          <w:sz w:val="24"/>
          <w:szCs w:val="24"/>
        </w:rPr>
      </w:pPr>
    </w:p>
    <w:p w:rsidR="00694E23" w:rsidRDefault="00694E23" w:rsidP="00884914">
      <w:pPr>
        <w:spacing w:after="0" w:line="240" w:lineRule="auto"/>
        <w:jc w:val="center"/>
        <w:rPr>
          <w:rFonts w:ascii="Arial" w:hAnsi="Arial" w:cs="Arial"/>
          <w:b/>
          <w:sz w:val="24"/>
          <w:szCs w:val="24"/>
        </w:rPr>
      </w:pPr>
    </w:p>
    <w:p w:rsidR="005D5633" w:rsidRDefault="005D5633" w:rsidP="005D5633">
      <w:pPr>
        <w:spacing w:after="0" w:line="240" w:lineRule="auto"/>
        <w:rPr>
          <w:rFonts w:ascii="Arial" w:hAnsi="Arial" w:cs="Arial"/>
        </w:rPr>
      </w:pPr>
      <w:r w:rsidRPr="005D5633">
        <w:rPr>
          <w:rFonts w:ascii="Arial" w:hAnsi="Arial" w:cs="Arial"/>
        </w:rPr>
        <w:t>1.  Wh</w:t>
      </w:r>
      <w:r w:rsidR="00856A21">
        <w:rPr>
          <w:rFonts w:ascii="Arial" w:hAnsi="Arial" w:cs="Arial"/>
        </w:rPr>
        <w:t>at is your laboratory</w:t>
      </w:r>
      <w:r w:rsidR="003748AC">
        <w:rPr>
          <w:rFonts w:ascii="Arial" w:hAnsi="Arial" w:cs="Arial"/>
        </w:rPr>
        <w:t>’s</w:t>
      </w:r>
      <w:r w:rsidR="00856A21">
        <w:rPr>
          <w:rFonts w:ascii="Arial" w:hAnsi="Arial" w:cs="Arial"/>
        </w:rPr>
        <w:t xml:space="preserve"> name?</w:t>
      </w:r>
      <w:r w:rsidR="003C5C55">
        <w:rPr>
          <w:rFonts w:ascii="Arial" w:hAnsi="Arial" w:cs="Arial"/>
        </w:rPr>
        <w:t xml:space="preserve"> </w:t>
      </w:r>
      <w:sdt>
        <w:sdtPr>
          <w:rPr>
            <w:rFonts w:ascii="Arial" w:hAnsi="Arial" w:cs="Arial"/>
          </w:rPr>
          <w:id w:val="1471875292"/>
          <w:placeholder>
            <w:docPart w:val="DefaultPlaceholder_1082065158"/>
          </w:placeholder>
        </w:sdtPr>
        <w:sdtEndPr/>
        <w:sdtContent>
          <w:sdt>
            <w:sdtPr>
              <w:rPr>
                <w:rFonts w:ascii="Arial" w:hAnsi="Arial" w:cs="Arial"/>
              </w:rPr>
              <w:id w:val="1322379771"/>
              <w:placeholder>
                <w:docPart w:val="08B8DC1E066D48DD89810D069ACDC5EB"/>
              </w:placeholder>
            </w:sdtPr>
            <w:sdtEndPr/>
            <w:sdtContent>
              <w:sdt>
                <w:sdtPr>
                  <w:rPr>
                    <w:rFonts w:ascii="Arial" w:hAnsi="Arial" w:cs="Arial"/>
                    <w:color w:val="0000FF"/>
                    <w:sz w:val="20"/>
                  </w:rPr>
                  <w:id w:val="1568616683"/>
                  <w:placeholder>
                    <w:docPart w:val="0DD9B6976C574FAFA17CB55C57878A1F"/>
                  </w:placeholder>
                  <w:showingPlcHdr/>
                </w:sdtPr>
                <w:sdtEndPr/>
                <w:sdtContent>
                  <w:r w:rsidR="00435D42" w:rsidRPr="00FF10D1">
                    <w:rPr>
                      <w:rStyle w:val="PlaceholderText"/>
                      <w:color w:val="0000FF"/>
                      <w:sz w:val="20"/>
                    </w:rPr>
                    <w:t>Click here to enter text.</w:t>
                  </w:r>
                </w:sdtContent>
              </w:sdt>
            </w:sdtContent>
          </w:sdt>
        </w:sdtContent>
      </w:sdt>
    </w:p>
    <w:p w:rsidR="006612B4" w:rsidRDefault="006612B4" w:rsidP="005D5633">
      <w:pPr>
        <w:spacing w:after="0" w:line="240" w:lineRule="auto"/>
        <w:rPr>
          <w:rFonts w:ascii="Arial" w:hAnsi="Arial" w:cs="Arial"/>
        </w:rPr>
      </w:pPr>
    </w:p>
    <w:p w:rsidR="00856A21" w:rsidRDefault="00856A21" w:rsidP="00120B9B">
      <w:pPr>
        <w:spacing w:after="0" w:line="240" w:lineRule="auto"/>
        <w:rPr>
          <w:rFonts w:ascii="Arial" w:hAnsi="Arial" w:cs="Arial"/>
        </w:rPr>
      </w:pPr>
      <w:r>
        <w:rPr>
          <w:rFonts w:ascii="Arial" w:hAnsi="Arial" w:cs="Arial"/>
        </w:rPr>
        <w:t>2.  What is your QAP participant number (if known)?</w:t>
      </w:r>
      <w:r w:rsidRPr="00856A21">
        <w:rPr>
          <w:rFonts w:ascii="Arial" w:hAnsi="Arial" w:cs="Arial"/>
          <w:color w:val="0000FF"/>
          <w:sz w:val="20"/>
        </w:rPr>
        <w:t xml:space="preserve"> </w:t>
      </w:r>
      <w:sdt>
        <w:sdtPr>
          <w:rPr>
            <w:rFonts w:ascii="Arial" w:hAnsi="Arial" w:cs="Arial"/>
            <w:color w:val="0000FF"/>
            <w:sz w:val="20"/>
          </w:rPr>
          <w:id w:val="13272999"/>
          <w:placeholder>
            <w:docPart w:val="E9E9CF0E9F634F65A30ECDAB0F1B8223"/>
          </w:placeholder>
          <w:showingPlcHdr/>
        </w:sdtPr>
        <w:sdtEndPr/>
        <w:sdtContent>
          <w:r w:rsidRPr="00FF10D1">
            <w:rPr>
              <w:rStyle w:val="PlaceholderText"/>
              <w:color w:val="0000FF"/>
              <w:sz w:val="20"/>
            </w:rPr>
            <w:t>Click here to enter text.</w:t>
          </w:r>
        </w:sdtContent>
      </w:sdt>
    </w:p>
    <w:p w:rsidR="00856A21" w:rsidRDefault="00856A21" w:rsidP="00120B9B">
      <w:pPr>
        <w:spacing w:after="0" w:line="240" w:lineRule="auto"/>
        <w:rPr>
          <w:rFonts w:ascii="Arial" w:hAnsi="Arial" w:cs="Arial"/>
        </w:rPr>
      </w:pPr>
    </w:p>
    <w:p w:rsidR="00120B9B" w:rsidRDefault="00856A21" w:rsidP="00120B9B">
      <w:pPr>
        <w:spacing w:after="0" w:line="240" w:lineRule="auto"/>
        <w:rPr>
          <w:rFonts w:ascii="Arial" w:hAnsi="Arial" w:cs="Arial"/>
        </w:rPr>
      </w:pPr>
      <w:r>
        <w:rPr>
          <w:rFonts w:ascii="Arial" w:hAnsi="Arial" w:cs="Arial"/>
        </w:rPr>
        <w:t>3</w:t>
      </w:r>
      <w:r w:rsidR="00120B9B">
        <w:rPr>
          <w:rFonts w:ascii="Arial" w:hAnsi="Arial" w:cs="Arial"/>
        </w:rPr>
        <w:t>.  In which NIST clinical QAPs do you participate (past or present)?  Check all that apply.</w:t>
      </w:r>
    </w:p>
    <w:p w:rsidR="00120B9B" w:rsidRDefault="00120B9B" w:rsidP="00120B9B">
      <w:pPr>
        <w:spacing w:after="0" w:line="240" w:lineRule="auto"/>
        <w:rPr>
          <w:rFonts w:ascii="Arial" w:hAnsi="Arial" w:cs="Arial"/>
        </w:rPr>
      </w:pPr>
      <w:r>
        <w:rPr>
          <w:rFonts w:ascii="Arial" w:hAnsi="Arial" w:cs="Arial"/>
        </w:rPr>
        <w:tab/>
      </w:r>
      <w:sdt>
        <w:sdtPr>
          <w:rPr>
            <w:rFonts w:ascii="Arial" w:hAnsi="Arial" w:cs="Arial"/>
          </w:rPr>
          <w:id w:val="12279476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CA21A6">
        <w:rPr>
          <w:rFonts w:ascii="Arial" w:hAnsi="Arial" w:cs="Arial"/>
        </w:rPr>
        <w:t>Micronutrients Measurement</w:t>
      </w:r>
      <w:r>
        <w:rPr>
          <w:rFonts w:ascii="Arial" w:hAnsi="Arial" w:cs="Arial"/>
        </w:rPr>
        <w:t xml:space="preserve"> QAP (MMQAP) </w:t>
      </w:r>
    </w:p>
    <w:p w:rsidR="00120B9B" w:rsidRDefault="00120B9B" w:rsidP="00120B9B">
      <w:pPr>
        <w:spacing w:after="0" w:line="240" w:lineRule="auto"/>
        <w:rPr>
          <w:rFonts w:ascii="Arial" w:hAnsi="Arial" w:cs="Arial"/>
        </w:rPr>
      </w:pPr>
      <w:r>
        <w:rPr>
          <w:rFonts w:ascii="Arial" w:hAnsi="Arial" w:cs="Arial"/>
        </w:rPr>
        <w:tab/>
      </w:r>
      <w:sdt>
        <w:sdtPr>
          <w:rPr>
            <w:rFonts w:ascii="Arial" w:hAnsi="Arial" w:cs="Arial"/>
          </w:rPr>
          <w:id w:val="-4288142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NIST/NIH Vitamin D Metabolite</w:t>
      </w:r>
      <w:r w:rsidR="00CA21A6">
        <w:rPr>
          <w:rFonts w:ascii="Arial" w:hAnsi="Arial" w:cs="Arial"/>
        </w:rPr>
        <w:t>s</w:t>
      </w:r>
      <w:r>
        <w:rPr>
          <w:rFonts w:ascii="Arial" w:hAnsi="Arial" w:cs="Arial"/>
        </w:rPr>
        <w:t xml:space="preserve"> QAP (VitDQAP)</w:t>
      </w:r>
    </w:p>
    <w:p w:rsidR="00120B9B" w:rsidRDefault="00120B9B" w:rsidP="00120B9B">
      <w:pPr>
        <w:spacing w:after="0" w:line="240" w:lineRule="auto"/>
        <w:rPr>
          <w:rFonts w:ascii="Arial" w:hAnsi="Arial" w:cs="Arial"/>
        </w:rPr>
      </w:pPr>
      <w:r>
        <w:rPr>
          <w:rFonts w:ascii="Arial" w:hAnsi="Arial" w:cs="Arial"/>
        </w:rPr>
        <w:tab/>
      </w:r>
      <w:sdt>
        <w:sdtPr>
          <w:rPr>
            <w:rFonts w:ascii="Arial" w:hAnsi="Arial" w:cs="Arial"/>
          </w:rPr>
          <w:id w:val="-6235447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NIST/NIH Fatty Acid</w:t>
      </w:r>
      <w:r w:rsidR="00CA21A6">
        <w:rPr>
          <w:rFonts w:ascii="Arial" w:hAnsi="Arial" w:cs="Arial"/>
        </w:rPr>
        <w:t>s</w:t>
      </w:r>
      <w:r w:rsidR="00B80E18">
        <w:rPr>
          <w:rFonts w:ascii="Arial" w:hAnsi="Arial" w:cs="Arial"/>
        </w:rPr>
        <w:t xml:space="preserve"> in Human Serum and Plasma</w:t>
      </w:r>
      <w:r>
        <w:rPr>
          <w:rFonts w:ascii="Arial" w:hAnsi="Arial" w:cs="Arial"/>
        </w:rPr>
        <w:t xml:space="preserve"> QAP (FAQAP)</w:t>
      </w:r>
    </w:p>
    <w:p w:rsidR="00120B9B" w:rsidRDefault="00120B9B" w:rsidP="00120B9B">
      <w:pPr>
        <w:spacing w:after="0" w:line="240" w:lineRule="auto"/>
        <w:rPr>
          <w:rFonts w:ascii="Arial" w:hAnsi="Arial" w:cs="Arial"/>
        </w:rPr>
      </w:pPr>
    </w:p>
    <w:p w:rsidR="00004C4A" w:rsidRDefault="00856A21" w:rsidP="005D5633">
      <w:pPr>
        <w:spacing w:after="0" w:line="240" w:lineRule="auto"/>
        <w:rPr>
          <w:rFonts w:ascii="Arial" w:hAnsi="Arial" w:cs="Arial"/>
        </w:rPr>
      </w:pPr>
      <w:r>
        <w:rPr>
          <w:rFonts w:ascii="Arial" w:hAnsi="Arial" w:cs="Arial"/>
        </w:rPr>
        <w:t>4</w:t>
      </w:r>
      <w:r w:rsidR="00004C4A">
        <w:rPr>
          <w:rFonts w:ascii="Arial" w:hAnsi="Arial" w:cs="Arial"/>
        </w:rPr>
        <w:t>.  Which of the following best describe</w:t>
      </w:r>
      <w:r w:rsidR="00440C18">
        <w:rPr>
          <w:rFonts w:ascii="Arial" w:hAnsi="Arial" w:cs="Arial"/>
        </w:rPr>
        <w:t>(s)</w:t>
      </w:r>
      <w:r w:rsidR="00004C4A">
        <w:rPr>
          <w:rFonts w:ascii="Arial" w:hAnsi="Arial" w:cs="Arial"/>
        </w:rPr>
        <w:t xml:space="preserve"> your laboratory? Check all that apply.</w:t>
      </w:r>
    </w:p>
    <w:p w:rsidR="00872AD6" w:rsidRDefault="00004C4A" w:rsidP="00872AD6">
      <w:pPr>
        <w:spacing w:after="0" w:line="240" w:lineRule="auto"/>
        <w:rPr>
          <w:rFonts w:ascii="Arial" w:hAnsi="Arial" w:cs="Arial"/>
        </w:rPr>
      </w:pPr>
      <w:r>
        <w:rPr>
          <w:rFonts w:ascii="Arial" w:hAnsi="Arial" w:cs="Arial"/>
        </w:rPr>
        <w:tab/>
      </w:r>
      <w:sdt>
        <w:sdtPr>
          <w:rPr>
            <w:rFonts w:ascii="Arial" w:hAnsi="Arial" w:cs="Arial"/>
          </w:rPr>
          <w:id w:val="-1804618123"/>
          <w14:checkbox>
            <w14:checked w14:val="0"/>
            <w14:checkedState w14:val="2612" w14:font="MS Gothic"/>
            <w14:uncheckedState w14:val="2610" w14:font="MS Gothic"/>
          </w14:checkbox>
        </w:sdtPr>
        <w:sdtEndPr/>
        <w:sdtContent>
          <w:r w:rsidR="00872AD6">
            <w:rPr>
              <w:rFonts w:ascii="MS Gothic" w:eastAsia="MS Gothic" w:hAnsi="MS Gothic" w:cs="Arial" w:hint="eastAsia"/>
            </w:rPr>
            <w:t>☐</w:t>
          </w:r>
        </w:sdtContent>
      </w:sdt>
      <w:r w:rsidR="00872AD6">
        <w:rPr>
          <w:rFonts w:ascii="Arial" w:hAnsi="Arial" w:cs="Arial"/>
        </w:rPr>
        <w:t xml:space="preserve">  Academic laboratory</w:t>
      </w:r>
    </w:p>
    <w:p w:rsidR="00872AD6" w:rsidRDefault="00044247" w:rsidP="00872AD6">
      <w:pPr>
        <w:spacing w:after="0" w:line="240" w:lineRule="auto"/>
        <w:ind w:firstLine="720"/>
        <w:rPr>
          <w:rFonts w:ascii="Arial" w:hAnsi="Arial" w:cs="Arial"/>
        </w:rPr>
      </w:pPr>
      <w:sdt>
        <w:sdtPr>
          <w:rPr>
            <w:rFonts w:ascii="Arial" w:hAnsi="Arial" w:cs="Arial"/>
          </w:rPr>
          <w:id w:val="1516807681"/>
          <w14:checkbox>
            <w14:checked w14:val="0"/>
            <w14:checkedState w14:val="2612" w14:font="MS Gothic"/>
            <w14:uncheckedState w14:val="2610" w14:font="MS Gothic"/>
          </w14:checkbox>
        </w:sdtPr>
        <w:sdtEndPr/>
        <w:sdtContent>
          <w:r w:rsidR="009C21EB">
            <w:rPr>
              <w:rFonts w:ascii="MS Gothic" w:eastAsia="MS Gothic" w:hAnsi="MS Gothic" w:cs="Arial" w:hint="eastAsia"/>
            </w:rPr>
            <w:t>☐</w:t>
          </w:r>
        </w:sdtContent>
      </w:sdt>
      <w:r w:rsidR="00872AD6">
        <w:rPr>
          <w:rFonts w:ascii="Arial" w:hAnsi="Arial" w:cs="Arial"/>
        </w:rPr>
        <w:t xml:space="preserve">  Government laboratory</w:t>
      </w:r>
    </w:p>
    <w:p w:rsidR="009C21EB" w:rsidRDefault="00044247" w:rsidP="00872AD6">
      <w:pPr>
        <w:spacing w:after="0" w:line="240" w:lineRule="auto"/>
        <w:ind w:firstLine="720"/>
        <w:rPr>
          <w:rFonts w:ascii="Arial" w:hAnsi="Arial" w:cs="Arial"/>
        </w:rPr>
      </w:pPr>
      <w:sdt>
        <w:sdtPr>
          <w:rPr>
            <w:rFonts w:ascii="Arial" w:hAnsi="Arial" w:cs="Arial"/>
          </w:rPr>
          <w:id w:val="826320856"/>
          <w14:checkbox>
            <w14:checked w14:val="0"/>
            <w14:checkedState w14:val="2612" w14:font="MS Gothic"/>
            <w14:uncheckedState w14:val="2610" w14:font="MS Gothic"/>
          </w14:checkbox>
        </w:sdtPr>
        <w:sdtEndPr/>
        <w:sdtContent>
          <w:r w:rsidR="00872AD6">
            <w:rPr>
              <w:rFonts w:ascii="MS Gothic" w:eastAsia="MS Gothic" w:hAnsi="MS Gothic" w:cs="Arial" w:hint="eastAsia"/>
            </w:rPr>
            <w:t>☐</w:t>
          </w:r>
        </w:sdtContent>
      </w:sdt>
      <w:r w:rsidR="00872AD6">
        <w:rPr>
          <w:rFonts w:ascii="Arial" w:hAnsi="Arial" w:cs="Arial"/>
        </w:rPr>
        <w:t xml:space="preserve">  Hospital laboratory</w:t>
      </w:r>
    </w:p>
    <w:p w:rsidR="00872AD6" w:rsidRDefault="00044247" w:rsidP="00872AD6">
      <w:pPr>
        <w:spacing w:after="0" w:line="240" w:lineRule="auto"/>
        <w:ind w:firstLine="720"/>
        <w:rPr>
          <w:rFonts w:ascii="Arial" w:hAnsi="Arial" w:cs="Arial"/>
        </w:rPr>
      </w:pPr>
      <w:sdt>
        <w:sdtPr>
          <w:rPr>
            <w:rFonts w:ascii="Arial" w:hAnsi="Arial" w:cs="Arial"/>
          </w:rPr>
          <w:id w:val="908354889"/>
          <w14:checkbox>
            <w14:checked w14:val="0"/>
            <w14:checkedState w14:val="2612" w14:font="MS Gothic"/>
            <w14:uncheckedState w14:val="2610" w14:font="MS Gothic"/>
          </w14:checkbox>
        </w:sdtPr>
        <w:sdtEndPr/>
        <w:sdtContent>
          <w:r w:rsidR="009C21EB">
            <w:rPr>
              <w:rFonts w:ascii="MS Gothic" w:eastAsia="MS Gothic" w:hAnsi="MS Gothic" w:cs="Arial" w:hint="eastAsia"/>
            </w:rPr>
            <w:t>☐</w:t>
          </w:r>
        </w:sdtContent>
      </w:sdt>
      <w:r w:rsidR="009C21EB">
        <w:rPr>
          <w:rFonts w:ascii="Arial" w:hAnsi="Arial" w:cs="Arial"/>
        </w:rPr>
        <w:t xml:space="preserve">  Private industry</w:t>
      </w:r>
      <w:r w:rsidR="00872AD6">
        <w:rPr>
          <w:rFonts w:ascii="Arial" w:hAnsi="Arial" w:cs="Arial"/>
        </w:rPr>
        <w:t xml:space="preserve"> </w:t>
      </w:r>
    </w:p>
    <w:p w:rsidR="00004C4A" w:rsidRDefault="00044247" w:rsidP="009C21EB">
      <w:pPr>
        <w:spacing w:after="0" w:line="240" w:lineRule="auto"/>
        <w:ind w:firstLine="720"/>
        <w:rPr>
          <w:rFonts w:ascii="Arial" w:hAnsi="Arial" w:cs="Arial"/>
        </w:rPr>
      </w:pPr>
      <w:sdt>
        <w:sdtPr>
          <w:rPr>
            <w:rFonts w:ascii="Arial" w:hAnsi="Arial" w:cs="Arial"/>
          </w:rPr>
          <w:id w:val="1476256002"/>
          <w14:checkbox>
            <w14:checked w14:val="0"/>
            <w14:checkedState w14:val="2612" w14:font="MS Gothic"/>
            <w14:uncheckedState w14:val="2610" w14:font="MS Gothic"/>
          </w14:checkbox>
        </w:sdtPr>
        <w:sdtEndPr/>
        <w:sdtContent>
          <w:r w:rsidR="009C21EB">
            <w:rPr>
              <w:rFonts w:ascii="MS Gothic" w:eastAsia="MS Gothic" w:hAnsi="MS Gothic" w:cs="Arial" w:hint="eastAsia"/>
            </w:rPr>
            <w:t>☐</w:t>
          </w:r>
        </w:sdtContent>
      </w:sdt>
      <w:r w:rsidR="00004C4A">
        <w:rPr>
          <w:rFonts w:ascii="Arial" w:hAnsi="Arial" w:cs="Arial"/>
        </w:rPr>
        <w:t xml:space="preserve">  Research and development</w:t>
      </w:r>
    </w:p>
    <w:p w:rsidR="00004C4A" w:rsidRDefault="00004C4A" w:rsidP="005D5633">
      <w:pPr>
        <w:spacing w:after="0" w:line="240" w:lineRule="auto"/>
        <w:rPr>
          <w:rFonts w:ascii="Arial" w:hAnsi="Arial" w:cs="Arial"/>
        </w:rPr>
      </w:pPr>
      <w:r>
        <w:rPr>
          <w:rFonts w:ascii="Arial" w:hAnsi="Arial" w:cs="Arial"/>
        </w:rPr>
        <w:tab/>
      </w:r>
      <w:sdt>
        <w:sdtPr>
          <w:rPr>
            <w:rFonts w:ascii="Arial" w:hAnsi="Arial" w:cs="Arial"/>
          </w:rPr>
          <w:id w:val="136093790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45AC6">
        <w:rPr>
          <w:rFonts w:ascii="Arial" w:hAnsi="Arial" w:cs="Arial"/>
        </w:rPr>
        <w:t>Routine patient sample testing</w:t>
      </w:r>
    </w:p>
    <w:p w:rsidR="00004C4A" w:rsidRDefault="00004C4A" w:rsidP="005D5633">
      <w:pPr>
        <w:spacing w:after="0" w:line="240" w:lineRule="auto"/>
        <w:rPr>
          <w:rFonts w:ascii="Arial" w:hAnsi="Arial" w:cs="Arial"/>
        </w:rPr>
      </w:pPr>
    </w:p>
    <w:p w:rsidR="005F5AC5" w:rsidRDefault="005F5AC5" w:rsidP="00120B9B">
      <w:pPr>
        <w:spacing w:after="0" w:line="240" w:lineRule="auto"/>
        <w:rPr>
          <w:rFonts w:ascii="Arial" w:hAnsi="Arial" w:cs="Arial"/>
        </w:rPr>
      </w:pPr>
      <w:r>
        <w:rPr>
          <w:rFonts w:ascii="Arial" w:hAnsi="Arial" w:cs="Arial"/>
        </w:rPr>
        <w:t>5.  Which of the following best describe(s) your general research area or interests?  Check all that apply.</w:t>
      </w:r>
    </w:p>
    <w:p w:rsidR="005F5AC5" w:rsidRDefault="00044247" w:rsidP="005F5AC5">
      <w:pPr>
        <w:spacing w:after="0" w:line="240" w:lineRule="auto"/>
        <w:ind w:firstLine="720"/>
        <w:rPr>
          <w:rFonts w:ascii="Arial" w:hAnsi="Arial" w:cs="Arial"/>
        </w:rPr>
      </w:pPr>
      <w:sdt>
        <w:sdtPr>
          <w:rPr>
            <w:rFonts w:ascii="Arial" w:hAnsi="Arial" w:cs="Arial"/>
          </w:rPr>
          <w:id w:val="2021114536"/>
          <w14:checkbox>
            <w14:checked w14:val="0"/>
            <w14:checkedState w14:val="2612" w14:font="MS Gothic"/>
            <w14:uncheckedState w14:val="2610" w14:font="MS Gothic"/>
          </w14:checkbox>
        </w:sdtPr>
        <w:sdtEndPr/>
        <w:sdtContent>
          <w:r w:rsidR="00B37EDB">
            <w:rPr>
              <w:rFonts w:ascii="MS Gothic" w:eastAsia="MS Gothic" w:hAnsi="MS Gothic" w:cs="Arial" w:hint="eastAsia"/>
            </w:rPr>
            <w:t>☐</w:t>
          </w:r>
        </w:sdtContent>
      </w:sdt>
      <w:r w:rsidR="005F5AC5">
        <w:rPr>
          <w:rFonts w:ascii="Arial" w:hAnsi="Arial" w:cs="Arial"/>
        </w:rPr>
        <w:t xml:space="preserve">  </w:t>
      </w:r>
      <w:r w:rsidR="003748AC">
        <w:rPr>
          <w:rFonts w:ascii="Arial" w:hAnsi="Arial" w:cs="Arial"/>
        </w:rPr>
        <w:t>Clinical</w:t>
      </w:r>
    </w:p>
    <w:p w:rsidR="00B37EDB" w:rsidRDefault="00044247" w:rsidP="00B37EDB">
      <w:pPr>
        <w:spacing w:after="0" w:line="240" w:lineRule="auto"/>
        <w:ind w:firstLine="720"/>
        <w:rPr>
          <w:rFonts w:ascii="Arial" w:hAnsi="Arial" w:cs="Arial"/>
        </w:rPr>
      </w:pPr>
      <w:sdt>
        <w:sdtPr>
          <w:rPr>
            <w:rFonts w:ascii="Arial" w:hAnsi="Arial" w:cs="Arial"/>
          </w:rPr>
          <w:id w:val="609249017"/>
          <w14:checkbox>
            <w14:checked w14:val="0"/>
            <w14:checkedState w14:val="2612" w14:font="MS Gothic"/>
            <w14:uncheckedState w14:val="2610" w14:font="MS Gothic"/>
          </w14:checkbox>
        </w:sdtPr>
        <w:sdtEndPr/>
        <w:sdtContent>
          <w:r w:rsidR="00B37EDB">
            <w:rPr>
              <w:rFonts w:ascii="MS Gothic" w:eastAsia="MS Gothic" w:hAnsi="MS Gothic" w:cs="Arial" w:hint="eastAsia"/>
            </w:rPr>
            <w:t>☐</w:t>
          </w:r>
        </w:sdtContent>
      </w:sdt>
      <w:r w:rsidR="00B37EDB">
        <w:rPr>
          <w:rFonts w:ascii="Arial" w:hAnsi="Arial" w:cs="Arial"/>
        </w:rPr>
        <w:t xml:space="preserve">  Healthcare</w:t>
      </w:r>
    </w:p>
    <w:p w:rsidR="005F5AC5" w:rsidRDefault="005F5AC5" w:rsidP="005F5AC5">
      <w:pPr>
        <w:spacing w:after="0" w:line="240" w:lineRule="auto"/>
        <w:rPr>
          <w:rFonts w:ascii="Arial" w:hAnsi="Arial" w:cs="Arial"/>
        </w:rPr>
      </w:pPr>
      <w:r>
        <w:rPr>
          <w:rFonts w:ascii="Arial" w:hAnsi="Arial" w:cs="Arial"/>
        </w:rPr>
        <w:tab/>
      </w:r>
      <w:sdt>
        <w:sdtPr>
          <w:rPr>
            <w:rFonts w:ascii="Arial" w:hAnsi="Arial" w:cs="Arial"/>
          </w:rPr>
          <w:id w:val="5451798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3748AC">
        <w:rPr>
          <w:rFonts w:ascii="Arial" w:hAnsi="Arial" w:cs="Arial"/>
        </w:rPr>
        <w:t>Nutrition</w:t>
      </w:r>
    </w:p>
    <w:p w:rsidR="005F5AC5" w:rsidRDefault="005F5AC5" w:rsidP="005F5AC5">
      <w:pPr>
        <w:spacing w:after="0" w:line="240" w:lineRule="auto"/>
        <w:rPr>
          <w:rFonts w:ascii="Arial" w:hAnsi="Arial" w:cs="Arial"/>
        </w:rPr>
      </w:pPr>
      <w:r>
        <w:rPr>
          <w:rFonts w:ascii="Arial" w:hAnsi="Arial" w:cs="Arial"/>
        </w:rPr>
        <w:tab/>
      </w:r>
      <w:sdt>
        <w:sdtPr>
          <w:rPr>
            <w:rFonts w:ascii="Arial" w:hAnsi="Arial" w:cs="Arial"/>
          </w:rPr>
          <w:id w:val="-2578398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3748AC">
        <w:rPr>
          <w:rFonts w:ascii="Arial" w:hAnsi="Arial" w:cs="Arial"/>
        </w:rPr>
        <w:t xml:space="preserve">  Metabolomics</w:t>
      </w:r>
    </w:p>
    <w:p w:rsidR="005F5AC5" w:rsidRDefault="005F5AC5" w:rsidP="005F5AC5">
      <w:pPr>
        <w:spacing w:after="0" w:line="240" w:lineRule="auto"/>
        <w:rPr>
          <w:rFonts w:ascii="Arial" w:hAnsi="Arial" w:cs="Arial"/>
        </w:rPr>
      </w:pPr>
      <w:r>
        <w:rPr>
          <w:rFonts w:ascii="Arial" w:hAnsi="Arial" w:cs="Arial"/>
        </w:rPr>
        <w:tab/>
      </w:r>
      <w:sdt>
        <w:sdtPr>
          <w:rPr>
            <w:rFonts w:ascii="Arial" w:hAnsi="Arial" w:cs="Arial"/>
          </w:rPr>
          <w:id w:val="15880358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3748AC">
        <w:rPr>
          <w:rFonts w:ascii="Arial" w:hAnsi="Arial" w:cs="Arial"/>
        </w:rPr>
        <w:t xml:space="preserve">  Pathology</w:t>
      </w:r>
    </w:p>
    <w:p w:rsidR="005F5AC5" w:rsidRDefault="005F5AC5" w:rsidP="005F5AC5">
      <w:pPr>
        <w:spacing w:after="0" w:line="240" w:lineRule="auto"/>
        <w:rPr>
          <w:rFonts w:ascii="Arial" w:hAnsi="Arial" w:cs="Arial"/>
        </w:rPr>
      </w:pPr>
      <w:r>
        <w:rPr>
          <w:rFonts w:ascii="Arial" w:hAnsi="Arial" w:cs="Arial"/>
        </w:rPr>
        <w:tab/>
      </w:r>
      <w:sdt>
        <w:sdtPr>
          <w:rPr>
            <w:rFonts w:ascii="Arial" w:hAnsi="Arial" w:cs="Arial"/>
          </w:rPr>
          <w:id w:val="-14883378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3748AC">
        <w:rPr>
          <w:rFonts w:ascii="Arial" w:hAnsi="Arial" w:cs="Arial"/>
        </w:rPr>
        <w:t xml:space="preserve">  Other (Please describe): </w:t>
      </w:r>
      <w:sdt>
        <w:sdtPr>
          <w:rPr>
            <w:rFonts w:ascii="Arial" w:hAnsi="Arial" w:cs="Arial"/>
            <w:color w:val="0000FF"/>
            <w:sz w:val="20"/>
          </w:rPr>
          <w:id w:val="-1396429321"/>
          <w:showingPlcHdr/>
        </w:sdtPr>
        <w:sdtEndPr/>
        <w:sdtContent>
          <w:r w:rsidR="003748AC" w:rsidRPr="00FF10D1">
            <w:rPr>
              <w:rStyle w:val="PlaceholderText"/>
              <w:color w:val="0000FF"/>
              <w:sz w:val="20"/>
            </w:rPr>
            <w:t>Click here to enter text.</w:t>
          </w:r>
        </w:sdtContent>
      </w:sdt>
    </w:p>
    <w:p w:rsidR="005F5AC5" w:rsidRDefault="005F5AC5" w:rsidP="00120B9B">
      <w:pPr>
        <w:spacing w:after="0" w:line="240" w:lineRule="auto"/>
        <w:rPr>
          <w:rFonts w:ascii="Arial" w:hAnsi="Arial" w:cs="Arial"/>
        </w:rPr>
      </w:pPr>
    </w:p>
    <w:p w:rsidR="00120B9B" w:rsidRDefault="005F5AC5" w:rsidP="00120B9B">
      <w:pPr>
        <w:spacing w:after="0" w:line="240" w:lineRule="auto"/>
        <w:rPr>
          <w:rFonts w:ascii="Arial" w:hAnsi="Arial" w:cs="Arial"/>
        </w:rPr>
      </w:pPr>
      <w:r>
        <w:rPr>
          <w:rFonts w:ascii="Arial" w:hAnsi="Arial" w:cs="Arial"/>
        </w:rPr>
        <w:t>6</w:t>
      </w:r>
      <w:r w:rsidR="00120B9B">
        <w:rPr>
          <w:rFonts w:ascii="Arial" w:hAnsi="Arial" w:cs="Arial"/>
        </w:rPr>
        <w:t xml:space="preserve">.  </w:t>
      </w:r>
      <w:r w:rsidR="00763F1F">
        <w:rPr>
          <w:rFonts w:ascii="Arial" w:hAnsi="Arial" w:cs="Arial"/>
        </w:rPr>
        <w:t xml:space="preserve">Which </w:t>
      </w:r>
      <w:r w:rsidR="00120B9B">
        <w:rPr>
          <w:rFonts w:ascii="Arial" w:hAnsi="Arial" w:cs="Arial"/>
        </w:rPr>
        <w:t>of the following clinical matrices</w:t>
      </w:r>
      <w:r w:rsidR="00763F1F">
        <w:rPr>
          <w:rFonts w:ascii="Arial" w:hAnsi="Arial" w:cs="Arial"/>
        </w:rPr>
        <w:t xml:space="preserve"> does your laboratory currently analyze</w:t>
      </w:r>
      <w:r w:rsidR="00120B9B">
        <w:rPr>
          <w:rFonts w:ascii="Arial" w:hAnsi="Arial" w:cs="Arial"/>
        </w:rPr>
        <w:t xml:space="preserve">?  Check all that apply.  </w:t>
      </w:r>
    </w:p>
    <w:p w:rsidR="008114DD" w:rsidRDefault="00120B9B" w:rsidP="00120B9B">
      <w:pPr>
        <w:spacing w:after="0" w:line="240" w:lineRule="auto"/>
        <w:rPr>
          <w:rFonts w:ascii="Arial" w:hAnsi="Arial" w:cs="Arial"/>
        </w:rPr>
      </w:pPr>
      <w:r>
        <w:rPr>
          <w:rFonts w:ascii="Arial" w:hAnsi="Arial" w:cs="Arial"/>
        </w:rPr>
        <w:tab/>
      </w:r>
      <w:sdt>
        <w:sdtPr>
          <w:rPr>
            <w:rFonts w:ascii="Arial" w:hAnsi="Arial" w:cs="Arial"/>
          </w:rPr>
          <w:id w:val="-2080055683"/>
          <w14:checkbox>
            <w14:checked w14:val="0"/>
            <w14:checkedState w14:val="2612" w14:font="MS Gothic"/>
            <w14:uncheckedState w14:val="2610" w14:font="MS Gothic"/>
          </w14:checkbox>
        </w:sdtPr>
        <w:sdtEndPr/>
        <w:sdtContent>
          <w:r w:rsidR="008114DD">
            <w:rPr>
              <w:rFonts w:ascii="MS Gothic" w:eastAsia="MS Gothic" w:hAnsi="MS Gothic" w:cs="Arial" w:hint="eastAsia"/>
            </w:rPr>
            <w:t>☐</w:t>
          </w:r>
        </w:sdtContent>
      </w:sdt>
      <w:r w:rsidR="008114DD">
        <w:rPr>
          <w:rFonts w:ascii="Arial" w:hAnsi="Arial" w:cs="Arial"/>
        </w:rPr>
        <w:t xml:space="preserve">  Breast milk </w:t>
      </w:r>
    </w:p>
    <w:p w:rsidR="008114DD" w:rsidRDefault="00044247" w:rsidP="008114DD">
      <w:pPr>
        <w:spacing w:after="0" w:line="240" w:lineRule="auto"/>
        <w:ind w:firstLine="720"/>
        <w:rPr>
          <w:rFonts w:ascii="Arial" w:hAnsi="Arial" w:cs="Arial"/>
        </w:rPr>
      </w:pPr>
      <w:sdt>
        <w:sdtPr>
          <w:rPr>
            <w:rFonts w:ascii="Arial" w:hAnsi="Arial" w:cs="Arial"/>
          </w:rPr>
          <w:id w:val="1096372741"/>
          <w14:checkbox>
            <w14:checked w14:val="0"/>
            <w14:checkedState w14:val="2612" w14:font="MS Gothic"/>
            <w14:uncheckedState w14:val="2610" w14:font="MS Gothic"/>
          </w14:checkbox>
        </w:sdtPr>
        <w:sdtEndPr/>
        <w:sdtContent>
          <w:r w:rsidR="008114DD">
            <w:rPr>
              <w:rFonts w:ascii="MS Gothic" w:eastAsia="MS Gothic" w:hAnsi="MS Gothic" w:cs="Arial" w:hint="eastAsia"/>
            </w:rPr>
            <w:t>☐</w:t>
          </w:r>
        </w:sdtContent>
      </w:sdt>
      <w:r w:rsidR="008114DD">
        <w:rPr>
          <w:rFonts w:ascii="Arial" w:hAnsi="Arial" w:cs="Arial"/>
        </w:rPr>
        <w:t xml:space="preserve">  Dried blood spots</w:t>
      </w:r>
    </w:p>
    <w:p w:rsidR="00120B9B" w:rsidRDefault="00120B9B" w:rsidP="00120B9B">
      <w:pPr>
        <w:spacing w:after="0" w:line="240" w:lineRule="auto"/>
        <w:rPr>
          <w:rFonts w:ascii="Arial" w:hAnsi="Arial" w:cs="Arial"/>
        </w:rPr>
      </w:pPr>
      <w:r>
        <w:rPr>
          <w:rFonts w:ascii="Arial" w:hAnsi="Arial" w:cs="Arial"/>
        </w:rPr>
        <w:tab/>
      </w:r>
      <w:sdt>
        <w:sdtPr>
          <w:rPr>
            <w:rFonts w:ascii="Arial" w:hAnsi="Arial" w:cs="Arial"/>
          </w:rPr>
          <w:id w:val="12491589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E30ABA">
        <w:rPr>
          <w:rFonts w:ascii="Arial" w:hAnsi="Arial" w:cs="Arial"/>
        </w:rPr>
        <w:t xml:space="preserve">  Plasma</w:t>
      </w:r>
    </w:p>
    <w:p w:rsidR="008114DD" w:rsidRDefault="00120B9B" w:rsidP="008114DD">
      <w:pPr>
        <w:spacing w:after="0" w:line="240" w:lineRule="auto"/>
        <w:rPr>
          <w:rFonts w:ascii="Arial" w:hAnsi="Arial" w:cs="Arial"/>
        </w:rPr>
      </w:pPr>
      <w:r>
        <w:rPr>
          <w:rFonts w:ascii="Arial" w:hAnsi="Arial" w:cs="Arial"/>
        </w:rPr>
        <w:tab/>
      </w:r>
      <w:sdt>
        <w:sdtPr>
          <w:rPr>
            <w:rFonts w:ascii="Arial" w:hAnsi="Arial" w:cs="Arial"/>
          </w:rPr>
          <w:id w:val="1936237785"/>
          <w14:checkbox>
            <w14:checked w14:val="0"/>
            <w14:checkedState w14:val="2612" w14:font="MS Gothic"/>
            <w14:uncheckedState w14:val="2610" w14:font="MS Gothic"/>
          </w14:checkbox>
        </w:sdtPr>
        <w:sdtEndPr/>
        <w:sdtContent>
          <w:r w:rsidR="008114DD">
            <w:rPr>
              <w:rFonts w:ascii="MS Gothic" w:eastAsia="MS Gothic" w:hAnsi="MS Gothic" w:cs="Arial" w:hint="eastAsia"/>
            </w:rPr>
            <w:t>☐</w:t>
          </w:r>
        </w:sdtContent>
      </w:sdt>
      <w:r w:rsidR="008114DD">
        <w:rPr>
          <w:rFonts w:ascii="Arial" w:hAnsi="Arial" w:cs="Arial"/>
        </w:rPr>
        <w:t xml:space="preserve">  Serum</w:t>
      </w:r>
    </w:p>
    <w:p w:rsidR="00120B9B" w:rsidRDefault="008114DD" w:rsidP="00120B9B">
      <w:pPr>
        <w:spacing w:after="0" w:line="240" w:lineRule="auto"/>
        <w:rPr>
          <w:rFonts w:ascii="Arial" w:hAnsi="Arial" w:cs="Arial"/>
        </w:rPr>
      </w:pPr>
      <w:r>
        <w:rPr>
          <w:rFonts w:ascii="Arial" w:hAnsi="Arial" w:cs="Arial"/>
        </w:rPr>
        <w:tab/>
      </w:r>
      <w:sdt>
        <w:sdtPr>
          <w:rPr>
            <w:rFonts w:ascii="Arial" w:hAnsi="Arial" w:cs="Arial"/>
          </w:rPr>
          <w:id w:val="-5854586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Tissues (Please describe):</w:t>
      </w:r>
      <w:r w:rsidRPr="005F5AC5">
        <w:rPr>
          <w:rFonts w:ascii="Arial" w:hAnsi="Arial" w:cs="Arial"/>
          <w:color w:val="0000FF"/>
          <w:sz w:val="20"/>
        </w:rPr>
        <w:t xml:space="preserve"> </w:t>
      </w:r>
      <w:sdt>
        <w:sdtPr>
          <w:rPr>
            <w:rFonts w:ascii="Arial" w:hAnsi="Arial" w:cs="Arial"/>
            <w:color w:val="0000FF"/>
            <w:sz w:val="20"/>
          </w:rPr>
          <w:id w:val="-1401902964"/>
          <w:showingPlcHdr/>
        </w:sdtPr>
        <w:sdtEndPr/>
        <w:sdtContent>
          <w:r w:rsidRPr="00FF10D1">
            <w:rPr>
              <w:rStyle w:val="PlaceholderText"/>
              <w:color w:val="0000FF"/>
              <w:sz w:val="20"/>
            </w:rPr>
            <w:t>Click here to enter text.</w:t>
          </w:r>
        </w:sdtContent>
      </w:sdt>
    </w:p>
    <w:p w:rsidR="00120B9B" w:rsidRDefault="00120B9B" w:rsidP="00120B9B">
      <w:pPr>
        <w:spacing w:after="0" w:line="240" w:lineRule="auto"/>
        <w:rPr>
          <w:rFonts w:ascii="Arial" w:hAnsi="Arial" w:cs="Arial"/>
        </w:rPr>
      </w:pPr>
      <w:r>
        <w:rPr>
          <w:rFonts w:ascii="Arial" w:hAnsi="Arial" w:cs="Arial"/>
        </w:rPr>
        <w:tab/>
      </w:r>
      <w:sdt>
        <w:sdtPr>
          <w:rPr>
            <w:rFonts w:ascii="Arial" w:hAnsi="Arial" w:cs="Arial"/>
          </w:rPr>
          <w:id w:val="17442881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E30ABA">
        <w:rPr>
          <w:rFonts w:ascii="Arial" w:hAnsi="Arial" w:cs="Arial"/>
        </w:rPr>
        <w:t xml:space="preserve">  Urine</w:t>
      </w:r>
    </w:p>
    <w:p w:rsidR="00763F1F" w:rsidRDefault="00120B9B" w:rsidP="00120B9B">
      <w:pPr>
        <w:spacing w:after="0" w:line="240" w:lineRule="auto"/>
        <w:rPr>
          <w:rFonts w:ascii="Arial" w:hAnsi="Arial" w:cs="Arial"/>
        </w:rPr>
      </w:pPr>
      <w:r>
        <w:rPr>
          <w:rFonts w:ascii="Arial" w:hAnsi="Arial" w:cs="Arial"/>
        </w:rPr>
        <w:tab/>
      </w:r>
      <w:sdt>
        <w:sdtPr>
          <w:rPr>
            <w:rFonts w:ascii="Arial" w:hAnsi="Arial" w:cs="Arial"/>
          </w:rPr>
          <w:id w:val="-1748102614"/>
          <w14:checkbox>
            <w14:checked w14:val="0"/>
            <w14:checkedState w14:val="2612" w14:font="MS Gothic"/>
            <w14:uncheckedState w14:val="2610" w14:font="MS Gothic"/>
          </w14:checkbox>
        </w:sdtPr>
        <w:sdtEndPr/>
        <w:sdtContent>
          <w:r w:rsidR="00763F1F">
            <w:rPr>
              <w:rFonts w:ascii="MS Gothic" w:eastAsia="MS Gothic" w:hAnsi="MS Gothic" w:cs="Arial" w:hint="eastAsia"/>
            </w:rPr>
            <w:t>☐</w:t>
          </w:r>
        </w:sdtContent>
      </w:sdt>
      <w:r w:rsidR="00E30ABA">
        <w:rPr>
          <w:rFonts w:ascii="Arial" w:hAnsi="Arial" w:cs="Arial"/>
        </w:rPr>
        <w:t xml:space="preserve">  Whole blood</w:t>
      </w:r>
    </w:p>
    <w:p w:rsidR="00120B9B" w:rsidRDefault="00763F1F" w:rsidP="008114DD">
      <w:pPr>
        <w:spacing w:after="0" w:line="240" w:lineRule="auto"/>
        <w:rPr>
          <w:rFonts w:ascii="Arial" w:hAnsi="Arial" w:cs="Arial"/>
        </w:rPr>
      </w:pPr>
      <w:r>
        <w:rPr>
          <w:rFonts w:ascii="Arial" w:hAnsi="Arial" w:cs="Arial"/>
        </w:rPr>
        <w:tab/>
      </w:r>
      <w:sdt>
        <w:sdtPr>
          <w:rPr>
            <w:rFonts w:ascii="Arial" w:hAnsi="Arial" w:cs="Arial"/>
          </w:rPr>
          <w:id w:val="-274252888"/>
          <w14:checkbox>
            <w14:checked w14:val="0"/>
            <w14:checkedState w14:val="2612" w14:font="MS Gothic"/>
            <w14:uncheckedState w14:val="2610" w14:font="MS Gothic"/>
          </w14:checkbox>
        </w:sdtPr>
        <w:sdtEndPr/>
        <w:sdtContent>
          <w:r w:rsidR="00E30ABA">
            <w:rPr>
              <w:rFonts w:ascii="MS Gothic" w:eastAsia="MS Gothic" w:hAnsi="MS Gothic" w:cs="Arial" w:hint="eastAsia"/>
            </w:rPr>
            <w:t>☐</w:t>
          </w:r>
        </w:sdtContent>
      </w:sdt>
      <w:r w:rsidR="00120B9B">
        <w:rPr>
          <w:rFonts w:ascii="Arial" w:hAnsi="Arial" w:cs="Arial"/>
        </w:rPr>
        <w:t xml:space="preserve">  Other</w:t>
      </w:r>
      <w:r w:rsidR="005F5AC5">
        <w:rPr>
          <w:rFonts w:ascii="Arial" w:hAnsi="Arial" w:cs="Arial"/>
        </w:rPr>
        <w:t xml:space="preserve"> (Please describe)</w:t>
      </w:r>
      <w:r w:rsidR="00120B9B">
        <w:rPr>
          <w:rFonts w:ascii="Arial" w:hAnsi="Arial" w:cs="Arial"/>
        </w:rPr>
        <w:t xml:space="preserve">: </w:t>
      </w:r>
      <w:sdt>
        <w:sdtPr>
          <w:rPr>
            <w:rFonts w:ascii="Arial" w:hAnsi="Arial" w:cs="Arial"/>
            <w:color w:val="0000FF"/>
            <w:sz w:val="20"/>
          </w:rPr>
          <w:id w:val="-832215424"/>
          <w:showingPlcHdr/>
        </w:sdtPr>
        <w:sdtEndPr/>
        <w:sdtContent>
          <w:r w:rsidR="004B483E" w:rsidRPr="00FF10D1">
            <w:rPr>
              <w:rStyle w:val="PlaceholderText"/>
              <w:color w:val="0000FF"/>
              <w:sz w:val="20"/>
            </w:rPr>
            <w:t>Click here to enter text.</w:t>
          </w:r>
        </w:sdtContent>
      </w:sdt>
    </w:p>
    <w:p w:rsidR="00510827" w:rsidRDefault="00510827" w:rsidP="005D5633">
      <w:pPr>
        <w:spacing w:after="0" w:line="240" w:lineRule="auto"/>
        <w:rPr>
          <w:rFonts w:ascii="Arial" w:hAnsi="Arial" w:cs="Arial"/>
        </w:rPr>
      </w:pPr>
    </w:p>
    <w:p w:rsidR="0099101A" w:rsidRDefault="0099101A" w:rsidP="005D5633">
      <w:pPr>
        <w:spacing w:after="0" w:line="240" w:lineRule="auto"/>
        <w:rPr>
          <w:rFonts w:ascii="Arial" w:hAnsi="Arial" w:cs="Arial"/>
        </w:rPr>
      </w:pPr>
      <w:r>
        <w:rPr>
          <w:rFonts w:ascii="Arial" w:hAnsi="Arial" w:cs="Arial"/>
        </w:rPr>
        <w:t xml:space="preserve">For every box selected in response to question </w:t>
      </w:r>
      <w:r w:rsidR="005F5AC5">
        <w:rPr>
          <w:rFonts w:ascii="Arial" w:hAnsi="Arial" w:cs="Arial"/>
        </w:rPr>
        <w:t>6</w:t>
      </w:r>
      <w:r>
        <w:rPr>
          <w:rFonts w:ascii="Arial" w:hAnsi="Arial" w:cs="Arial"/>
        </w:rPr>
        <w:t>, up to eight follow-up questions will be generated with the following format:</w:t>
      </w:r>
    </w:p>
    <w:p w:rsidR="0099101A" w:rsidRDefault="00713392" w:rsidP="005D5633">
      <w:pPr>
        <w:spacing w:after="0" w:line="240" w:lineRule="auto"/>
        <w:rPr>
          <w:rFonts w:ascii="Arial" w:hAnsi="Arial" w:cs="Arial"/>
        </w:rPr>
      </w:pPr>
      <w:r>
        <w:rPr>
          <w:rFonts w:ascii="Arial" w:hAnsi="Arial" w:cs="Arial"/>
        </w:rPr>
        <w:tab/>
      </w:r>
    </w:p>
    <w:p w:rsidR="00713392" w:rsidRDefault="0099101A" w:rsidP="00B03B3D">
      <w:pPr>
        <w:spacing w:after="0" w:line="240" w:lineRule="auto"/>
        <w:ind w:left="720"/>
        <w:rPr>
          <w:rFonts w:ascii="Arial" w:hAnsi="Arial" w:cs="Arial"/>
        </w:rPr>
      </w:pPr>
      <w:r>
        <w:rPr>
          <w:rFonts w:ascii="Arial" w:hAnsi="Arial" w:cs="Arial"/>
        </w:rPr>
        <w:t>Please indicate what classes of analytes (e.g. carotenoids) or specific analytes (e.g., trans-β-carotene) you measure in</w:t>
      </w:r>
      <w:r w:rsidR="00713392">
        <w:rPr>
          <w:rFonts w:ascii="Arial" w:hAnsi="Arial" w:cs="Arial"/>
        </w:rPr>
        <w:t xml:space="preserve"> &lt;</w:t>
      </w:r>
      <w:r w:rsidR="00AD5B6C">
        <w:rPr>
          <w:rFonts w:ascii="Arial" w:hAnsi="Arial" w:cs="Arial"/>
        </w:rPr>
        <w:t>Breast milk</w:t>
      </w:r>
      <w:r w:rsidR="00713392">
        <w:rPr>
          <w:rFonts w:ascii="Arial" w:hAnsi="Arial" w:cs="Arial"/>
        </w:rPr>
        <w:t>&gt;</w:t>
      </w:r>
      <w:r>
        <w:rPr>
          <w:rFonts w:ascii="Arial" w:hAnsi="Arial" w:cs="Arial"/>
        </w:rPr>
        <w:t xml:space="preserve">: </w:t>
      </w:r>
      <w:sdt>
        <w:sdtPr>
          <w:rPr>
            <w:rFonts w:ascii="Arial" w:hAnsi="Arial" w:cs="Arial"/>
            <w:color w:val="0000FF"/>
            <w:sz w:val="20"/>
          </w:rPr>
          <w:id w:val="-1878765835"/>
          <w:showingPlcHdr/>
        </w:sdtPr>
        <w:sdtEndPr/>
        <w:sdtContent>
          <w:r w:rsidR="004B483E" w:rsidRPr="00FF10D1">
            <w:rPr>
              <w:rStyle w:val="PlaceholderText"/>
              <w:color w:val="0000FF"/>
              <w:sz w:val="20"/>
            </w:rPr>
            <w:t>Click here to enter text.</w:t>
          </w:r>
        </w:sdtContent>
      </w:sdt>
    </w:p>
    <w:p w:rsidR="00713392" w:rsidRDefault="00713392" w:rsidP="005D5633">
      <w:pPr>
        <w:spacing w:after="0" w:line="240" w:lineRule="auto"/>
        <w:rPr>
          <w:rFonts w:ascii="Arial" w:hAnsi="Arial" w:cs="Arial"/>
        </w:rPr>
      </w:pPr>
    </w:p>
    <w:p w:rsidR="00B03B3D" w:rsidRDefault="00B03B3D" w:rsidP="005D5633">
      <w:pPr>
        <w:spacing w:after="0" w:line="240" w:lineRule="auto"/>
        <w:rPr>
          <w:rFonts w:ascii="Arial" w:hAnsi="Arial" w:cs="Arial"/>
        </w:rPr>
      </w:pPr>
    </w:p>
    <w:p w:rsidR="009B592C" w:rsidRDefault="009B592C">
      <w:pPr>
        <w:rPr>
          <w:rFonts w:ascii="Arial" w:hAnsi="Arial" w:cs="Arial"/>
        </w:rPr>
      </w:pPr>
      <w:r>
        <w:rPr>
          <w:rFonts w:ascii="Arial" w:hAnsi="Arial" w:cs="Arial"/>
        </w:rPr>
        <w:br w:type="page"/>
      </w:r>
    </w:p>
    <w:p w:rsidR="00EC37F5" w:rsidRDefault="005F5AC5" w:rsidP="005D5633">
      <w:pPr>
        <w:spacing w:after="0" w:line="240" w:lineRule="auto"/>
        <w:rPr>
          <w:rFonts w:ascii="Arial" w:hAnsi="Arial" w:cs="Arial"/>
        </w:rPr>
      </w:pPr>
      <w:r>
        <w:rPr>
          <w:rFonts w:ascii="Arial" w:hAnsi="Arial" w:cs="Arial"/>
        </w:rPr>
        <w:lastRenderedPageBreak/>
        <w:t>7</w:t>
      </w:r>
      <w:r w:rsidR="003C5C55">
        <w:rPr>
          <w:rFonts w:ascii="Arial" w:hAnsi="Arial" w:cs="Arial"/>
        </w:rPr>
        <w:t xml:space="preserve">.  </w:t>
      </w:r>
      <w:r w:rsidR="00DE68E3">
        <w:rPr>
          <w:rFonts w:ascii="Arial" w:hAnsi="Arial" w:cs="Arial"/>
        </w:rPr>
        <w:t xml:space="preserve">For which </w:t>
      </w:r>
      <w:r w:rsidR="00B00E62">
        <w:rPr>
          <w:rFonts w:ascii="Arial" w:hAnsi="Arial" w:cs="Arial"/>
        </w:rPr>
        <w:t xml:space="preserve">classes of </w:t>
      </w:r>
      <w:r w:rsidR="00DE68E3">
        <w:rPr>
          <w:rFonts w:ascii="Arial" w:hAnsi="Arial" w:cs="Arial"/>
        </w:rPr>
        <w:t>analytes</w:t>
      </w:r>
      <w:r w:rsidR="009D243A">
        <w:rPr>
          <w:rFonts w:ascii="Arial" w:hAnsi="Arial" w:cs="Arial"/>
        </w:rPr>
        <w:t>, if any,</w:t>
      </w:r>
      <w:r w:rsidR="00DE68E3">
        <w:rPr>
          <w:rFonts w:ascii="Arial" w:hAnsi="Arial" w:cs="Arial"/>
        </w:rPr>
        <w:t xml:space="preserve"> is</w:t>
      </w:r>
      <w:r w:rsidR="00FF10D1">
        <w:rPr>
          <w:rFonts w:ascii="Arial" w:hAnsi="Arial" w:cs="Arial"/>
        </w:rPr>
        <w:t xml:space="preserve"> participation in the </w:t>
      </w:r>
      <w:r w:rsidR="00694E23">
        <w:rPr>
          <w:rFonts w:ascii="Arial" w:hAnsi="Arial" w:cs="Arial"/>
        </w:rPr>
        <w:t xml:space="preserve">NIST </w:t>
      </w:r>
      <w:r w:rsidR="00FF10D1">
        <w:rPr>
          <w:rFonts w:ascii="Arial" w:hAnsi="Arial" w:cs="Arial"/>
        </w:rPr>
        <w:t>clinical QAPs</w:t>
      </w:r>
      <w:r w:rsidR="00EC37F5">
        <w:rPr>
          <w:rFonts w:ascii="Arial" w:hAnsi="Arial" w:cs="Arial"/>
        </w:rPr>
        <w:t xml:space="preserve"> </w:t>
      </w:r>
      <w:r w:rsidR="00004C4A" w:rsidRPr="00004C4A">
        <w:rPr>
          <w:rFonts w:ascii="Arial" w:hAnsi="Arial" w:cs="Arial"/>
          <w:i/>
        </w:rPr>
        <w:t>critical</w:t>
      </w:r>
      <w:r w:rsidR="00004C4A">
        <w:rPr>
          <w:rFonts w:ascii="Arial" w:hAnsi="Arial" w:cs="Arial"/>
        </w:rPr>
        <w:t xml:space="preserve"> to your lab’</w:t>
      </w:r>
      <w:r w:rsidR="00B00E62">
        <w:rPr>
          <w:rFonts w:ascii="Arial" w:hAnsi="Arial" w:cs="Arial"/>
        </w:rPr>
        <w:t>s performance validation</w:t>
      </w:r>
      <w:r w:rsidR="00EC37F5">
        <w:rPr>
          <w:rFonts w:ascii="Arial" w:hAnsi="Arial" w:cs="Arial"/>
        </w:rPr>
        <w:t xml:space="preserve">?  </w:t>
      </w:r>
      <w:r w:rsidR="00DE68E3">
        <w:rPr>
          <w:rFonts w:ascii="Arial" w:hAnsi="Arial" w:cs="Arial"/>
        </w:rPr>
        <w:t xml:space="preserve">Check all that apply.  </w:t>
      </w:r>
    </w:p>
    <w:p w:rsidR="009B592C" w:rsidRDefault="00EC37F5" w:rsidP="009B592C">
      <w:pPr>
        <w:spacing w:after="0" w:line="240" w:lineRule="auto"/>
        <w:rPr>
          <w:rFonts w:ascii="Arial" w:hAnsi="Arial" w:cs="Arial"/>
        </w:rPr>
      </w:pPr>
      <w:r>
        <w:rPr>
          <w:rFonts w:ascii="Arial" w:hAnsi="Arial" w:cs="Arial"/>
        </w:rPr>
        <w:tab/>
      </w:r>
      <w:sdt>
        <w:sdtPr>
          <w:rPr>
            <w:rFonts w:ascii="Arial" w:hAnsi="Arial" w:cs="Arial"/>
          </w:rPr>
          <w:id w:val="1681005867"/>
          <w14:checkbox>
            <w14:checked w14:val="0"/>
            <w14:checkedState w14:val="2612" w14:font="MS Gothic"/>
            <w14:uncheckedState w14:val="2610" w14:font="MS Gothic"/>
          </w14:checkbox>
        </w:sdtPr>
        <w:sdtEndPr/>
        <w:sdtContent>
          <w:r w:rsidR="009B592C">
            <w:rPr>
              <w:rFonts w:ascii="MS Gothic" w:eastAsia="MS Gothic" w:hAnsi="MS Gothic" w:cs="Arial" w:hint="eastAsia"/>
            </w:rPr>
            <w:t>☐</w:t>
          </w:r>
        </w:sdtContent>
      </w:sdt>
      <w:r w:rsidR="009B592C">
        <w:rPr>
          <w:rFonts w:ascii="Arial" w:hAnsi="Arial" w:cs="Arial"/>
        </w:rPr>
        <w:t xml:space="preserve">  Carotenoids</w:t>
      </w:r>
    </w:p>
    <w:p w:rsidR="009B592C" w:rsidRDefault="009B592C" w:rsidP="009B592C">
      <w:pPr>
        <w:spacing w:after="0" w:line="240" w:lineRule="auto"/>
        <w:rPr>
          <w:rFonts w:ascii="Arial" w:hAnsi="Arial" w:cs="Arial"/>
        </w:rPr>
      </w:pPr>
      <w:r>
        <w:rPr>
          <w:rFonts w:ascii="Arial" w:hAnsi="Arial" w:cs="Arial"/>
        </w:rPr>
        <w:tab/>
      </w:r>
      <w:sdt>
        <w:sdtPr>
          <w:rPr>
            <w:rFonts w:ascii="Arial" w:hAnsi="Arial" w:cs="Arial"/>
          </w:rPr>
          <w:id w:val="-12646879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Coenzyme Q10</w:t>
      </w:r>
    </w:p>
    <w:p w:rsidR="009B592C" w:rsidRDefault="009B592C" w:rsidP="009B592C">
      <w:pPr>
        <w:spacing w:after="0" w:line="240" w:lineRule="auto"/>
        <w:rPr>
          <w:rFonts w:ascii="Arial" w:hAnsi="Arial" w:cs="Arial"/>
        </w:rPr>
      </w:pPr>
      <w:r>
        <w:rPr>
          <w:rFonts w:ascii="Arial" w:hAnsi="Arial" w:cs="Arial"/>
        </w:rPr>
        <w:tab/>
      </w:r>
      <w:sdt>
        <w:sdtPr>
          <w:rPr>
            <w:rFonts w:ascii="Arial" w:hAnsi="Arial" w:cs="Arial"/>
          </w:rPr>
          <w:id w:val="78986891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Fatty acids</w:t>
      </w:r>
    </w:p>
    <w:p w:rsidR="00EC37F5" w:rsidRDefault="00044247" w:rsidP="009B592C">
      <w:pPr>
        <w:spacing w:after="0" w:line="240" w:lineRule="auto"/>
        <w:ind w:firstLine="720"/>
        <w:rPr>
          <w:rFonts w:ascii="Arial" w:hAnsi="Arial" w:cs="Arial"/>
        </w:rPr>
      </w:pPr>
      <w:sdt>
        <w:sdtPr>
          <w:rPr>
            <w:rFonts w:ascii="Arial" w:hAnsi="Arial" w:cs="Arial"/>
          </w:rPr>
          <w:id w:val="284628481"/>
          <w14:checkbox>
            <w14:checked w14:val="0"/>
            <w14:checkedState w14:val="2612" w14:font="MS Gothic"/>
            <w14:uncheckedState w14:val="2610" w14:font="MS Gothic"/>
          </w14:checkbox>
        </w:sdtPr>
        <w:sdtEndPr/>
        <w:sdtContent>
          <w:r w:rsidR="00EC37F5">
            <w:rPr>
              <w:rFonts w:ascii="MS Gothic" w:eastAsia="MS Gothic" w:hAnsi="MS Gothic" w:cs="Arial" w:hint="eastAsia"/>
            </w:rPr>
            <w:t>☐</w:t>
          </w:r>
        </w:sdtContent>
      </w:sdt>
      <w:r w:rsidR="00EC37F5">
        <w:rPr>
          <w:rFonts w:ascii="Arial" w:hAnsi="Arial" w:cs="Arial"/>
        </w:rPr>
        <w:t xml:space="preserve">  Vitamin A</w:t>
      </w:r>
    </w:p>
    <w:p w:rsidR="0086356E" w:rsidRDefault="0086356E" w:rsidP="005D5633">
      <w:pPr>
        <w:spacing w:after="0" w:line="240" w:lineRule="auto"/>
        <w:rPr>
          <w:rFonts w:ascii="Arial" w:hAnsi="Arial" w:cs="Arial"/>
        </w:rPr>
      </w:pPr>
      <w:r>
        <w:rPr>
          <w:rFonts w:ascii="Arial" w:hAnsi="Arial" w:cs="Arial"/>
        </w:rPr>
        <w:tab/>
      </w:r>
      <w:sdt>
        <w:sdtPr>
          <w:rPr>
            <w:rFonts w:ascii="Arial" w:hAnsi="Arial" w:cs="Arial"/>
          </w:rPr>
          <w:id w:val="-5696554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Vitamin C</w:t>
      </w:r>
    </w:p>
    <w:p w:rsidR="00EC37F5" w:rsidRDefault="00EC37F5" w:rsidP="005D5633">
      <w:pPr>
        <w:spacing w:after="0" w:line="240" w:lineRule="auto"/>
        <w:rPr>
          <w:rFonts w:ascii="Arial" w:hAnsi="Arial" w:cs="Arial"/>
        </w:rPr>
      </w:pPr>
      <w:r>
        <w:rPr>
          <w:rFonts w:ascii="Arial" w:hAnsi="Arial" w:cs="Arial"/>
        </w:rPr>
        <w:tab/>
      </w:r>
      <w:sdt>
        <w:sdtPr>
          <w:rPr>
            <w:rFonts w:ascii="Arial" w:hAnsi="Arial" w:cs="Arial"/>
          </w:rPr>
          <w:id w:val="1101783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Vitamin D metabolites</w:t>
      </w:r>
    </w:p>
    <w:p w:rsidR="00EC37F5" w:rsidRDefault="00EC37F5" w:rsidP="005D5633">
      <w:pPr>
        <w:spacing w:after="0" w:line="240" w:lineRule="auto"/>
        <w:rPr>
          <w:rFonts w:ascii="Arial" w:hAnsi="Arial" w:cs="Arial"/>
        </w:rPr>
      </w:pPr>
      <w:r>
        <w:rPr>
          <w:rFonts w:ascii="Arial" w:hAnsi="Arial" w:cs="Arial"/>
        </w:rPr>
        <w:tab/>
      </w:r>
      <w:sdt>
        <w:sdtPr>
          <w:rPr>
            <w:rFonts w:ascii="Arial" w:hAnsi="Arial" w:cs="Arial"/>
          </w:rPr>
          <w:id w:val="7331207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Vitamin E (</w:t>
      </w:r>
      <w:proofErr w:type="spellStart"/>
      <w:r w:rsidR="00C40B73">
        <w:rPr>
          <w:rFonts w:ascii="Arial" w:hAnsi="Arial" w:cs="Arial"/>
        </w:rPr>
        <w:t>tocopherols</w:t>
      </w:r>
      <w:proofErr w:type="spellEnd"/>
      <w:r>
        <w:rPr>
          <w:rFonts w:ascii="Arial" w:hAnsi="Arial" w:cs="Arial"/>
        </w:rPr>
        <w:t>)</w:t>
      </w:r>
    </w:p>
    <w:p w:rsidR="00694E23" w:rsidRDefault="00C40B73" w:rsidP="009B592C">
      <w:pPr>
        <w:spacing w:after="0" w:line="240" w:lineRule="auto"/>
        <w:rPr>
          <w:rFonts w:ascii="Arial" w:hAnsi="Arial" w:cs="Arial"/>
        </w:rPr>
      </w:pPr>
      <w:r>
        <w:rPr>
          <w:rFonts w:ascii="Arial" w:hAnsi="Arial" w:cs="Arial"/>
        </w:rPr>
        <w:tab/>
      </w:r>
    </w:p>
    <w:p w:rsidR="005C2005" w:rsidRDefault="00B03B3D" w:rsidP="005C2005">
      <w:pPr>
        <w:spacing w:after="0" w:line="240" w:lineRule="auto"/>
        <w:rPr>
          <w:rFonts w:ascii="Arial" w:hAnsi="Arial" w:cs="Arial"/>
        </w:rPr>
      </w:pPr>
      <w:r>
        <w:rPr>
          <w:rFonts w:ascii="Arial" w:hAnsi="Arial" w:cs="Arial"/>
        </w:rPr>
        <w:t>If any boxes are</w:t>
      </w:r>
      <w:r w:rsidR="005C2005">
        <w:rPr>
          <w:rFonts w:ascii="Arial" w:hAnsi="Arial" w:cs="Arial"/>
        </w:rPr>
        <w:t xml:space="preserve"> selected in response to question </w:t>
      </w:r>
      <w:r w:rsidR="005F5AC5">
        <w:rPr>
          <w:rFonts w:ascii="Arial" w:hAnsi="Arial" w:cs="Arial"/>
        </w:rPr>
        <w:t>7</w:t>
      </w:r>
      <w:r w:rsidR="005C2005">
        <w:rPr>
          <w:rFonts w:ascii="Arial" w:hAnsi="Arial" w:cs="Arial"/>
        </w:rPr>
        <w:t xml:space="preserve">, </w:t>
      </w:r>
      <w:r>
        <w:rPr>
          <w:rFonts w:ascii="Arial" w:hAnsi="Arial" w:cs="Arial"/>
        </w:rPr>
        <w:t>then the following</w:t>
      </w:r>
      <w:r w:rsidR="005C2005">
        <w:rPr>
          <w:rFonts w:ascii="Arial" w:hAnsi="Arial" w:cs="Arial"/>
        </w:rPr>
        <w:t xml:space="preserve"> question will be generated:</w:t>
      </w:r>
    </w:p>
    <w:p w:rsidR="005C2005" w:rsidRDefault="005C2005" w:rsidP="005C2005">
      <w:pPr>
        <w:spacing w:after="0" w:line="240" w:lineRule="auto"/>
        <w:rPr>
          <w:rFonts w:ascii="Arial" w:hAnsi="Arial" w:cs="Arial"/>
        </w:rPr>
      </w:pPr>
      <w:r>
        <w:rPr>
          <w:rFonts w:ascii="Arial" w:hAnsi="Arial" w:cs="Arial"/>
        </w:rPr>
        <w:tab/>
      </w:r>
    </w:p>
    <w:p w:rsidR="005C2005" w:rsidRDefault="00B03B3D" w:rsidP="00B03B3D">
      <w:pPr>
        <w:spacing w:after="0" w:line="240" w:lineRule="auto"/>
        <w:ind w:left="720"/>
        <w:rPr>
          <w:rFonts w:ascii="Arial" w:hAnsi="Arial" w:cs="Arial"/>
        </w:rPr>
      </w:pPr>
      <w:proofErr w:type="gramStart"/>
      <w:r>
        <w:rPr>
          <w:rFonts w:ascii="Arial" w:hAnsi="Arial" w:cs="Arial"/>
        </w:rPr>
        <w:t xml:space="preserve">For which specific analytes (e.g., 25-hydroxyvitamin D3), if any, is participation in the NIST clinical QAPs </w:t>
      </w:r>
      <w:r w:rsidRPr="00004C4A">
        <w:rPr>
          <w:rFonts w:ascii="Arial" w:hAnsi="Arial" w:cs="Arial"/>
          <w:i/>
        </w:rPr>
        <w:t>critical</w:t>
      </w:r>
      <w:r>
        <w:rPr>
          <w:rFonts w:ascii="Arial" w:hAnsi="Arial" w:cs="Arial"/>
        </w:rPr>
        <w:t xml:space="preserve"> to your lab’s performance validation?</w:t>
      </w:r>
      <w:proofErr w:type="gramEnd"/>
      <w:r>
        <w:rPr>
          <w:rFonts w:ascii="Arial" w:hAnsi="Arial" w:cs="Arial"/>
        </w:rPr>
        <w:t xml:space="preserve"> </w:t>
      </w:r>
      <w:sdt>
        <w:sdtPr>
          <w:rPr>
            <w:rFonts w:ascii="Arial" w:hAnsi="Arial" w:cs="Arial"/>
            <w:color w:val="0000FF"/>
            <w:sz w:val="20"/>
          </w:rPr>
          <w:id w:val="1146165503"/>
          <w:showingPlcHdr/>
        </w:sdtPr>
        <w:sdtEndPr/>
        <w:sdtContent>
          <w:r w:rsidR="005C2005" w:rsidRPr="00FF10D1">
            <w:rPr>
              <w:rStyle w:val="PlaceholderText"/>
              <w:color w:val="0000FF"/>
              <w:sz w:val="20"/>
            </w:rPr>
            <w:t>Click here to enter text.</w:t>
          </w:r>
        </w:sdtContent>
      </w:sdt>
    </w:p>
    <w:p w:rsidR="005C2005" w:rsidRDefault="005C2005" w:rsidP="005D5633">
      <w:pPr>
        <w:spacing w:after="0" w:line="240" w:lineRule="auto"/>
        <w:rPr>
          <w:rFonts w:ascii="Arial" w:hAnsi="Arial" w:cs="Arial"/>
        </w:rPr>
      </w:pPr>
    </w:p>
    <w:p w:rsidR="006612B4" w:rsidRDefault="005F5AC5" w:rsidP="005D5633">
      <w:pPr>
        <w:spacing w:after="0" w:line="240" w:lineRule="auto"/>
        <w:rPr>
          <w:rFonts w:ascii="Arial" w:hAnsi="Arial" w:cs="Arial"/>
        </w:rPr>
      </w:pPr>
      <w:r>
        <w:rPr>
          <w:rFonts w:ascii="Arial" w:hAnsi="Arial" w:cs="Arial"/>
        </w:rPr>
        <w:t>8</w:t>
      </w:r>
      <w:r w:rsidR="00694E23">
        <w:rPr>
          <w:rFonts w:ascii="Arial" w:hAnsi="Arial" w:cs="Arial"/>
        </w:rPr>
        <w:t xml:space="preserve">.  </w:t>
      </w:r>
      <w:r w:rsidR="000B1BDA">
        <w:rPr>
          <w:rFonts w:ascii="Arial" w:hAnsi="Arial" w:cs="Arial"/>
        </w:rPr>
        <w:t xml:space="preserve">There are many </w:t>
      </w:r>
      <w:r w:rsidR="00004C4A">
        <w:rPr>
          <w:rFonts w:ascii="Arial" w:hAnsi="Arial" w:cs="Arial"/>
        </w:rPr>
        <w:t xml:space="preserve">organizations (e.g. CAP, DEQAS, CDC, </w:t>
      </w:r>
      <w:proofErr w:type="gramStart"/>
      <w:r w:rsidR="00004C4A">
        <w:rPr>
          <w:rFonts w:ascii="Arial" w:hAnsi="Arial" w:cs="Arial"/>
        </w:rPr>
        <w:t>RCPAQAP</w:t>
      </w:r>
      <w:proofErr w:type="gramEnd"/>
      <w:r w:rsidR="00004C4A">
        <w:rPr>
          <w:rFonts w:ascii="Arial" w:hAnsi="Arial" w:cs="Arial"/>
        </w:rPr>
        <w:t>)</w:t>
      </w:r>
      <w:r w:rsidR="000B1BDA">
        <w:rPr>
          <w:rFonts w:ascii="Arial" w:hAnsi="Arial" w:cs="Arial"/>
        </w:rPr>
        <w:t xml:space="preserve"> that pro</w:t>
      </w:r>
      <w:r w:rsidR="00A4107A">
        <w:rPr>
          <w:rFonts w:ascii="Arial" w:hAnsi="Arial" w:cs="Arial"/>
        </w:rPr>
        <w:t xml:space="preserve">vide quality assurance and/or </w:t>
      </w:r>
      <w:r w:rsidR="00E009F5">
        <w:rPr>
          <w:rFonts w:ascii="Arial" w:hAnsi="Arial" w:cs="Arial"/>
        </w:rPr>
        <w:t>proficiency testing</w:t>
      </w:r>
      <w:r w:rsidR="000B1BDA">
        <w:rPr>
          <w:rFonts w:ascii="Arial" w:hAnsi="Arial" w:cs="Arial"/>
        </w:rPr>
        <w:t xml:space="preserve"> for analytes that are currently studied in the</w:t>
      </w:r>
      <w:r w:rsidR="006D40D9">
        <w:rPr>
          <w:rFonts w:ascii="Arial" w:hAnsi="Arial" w:cs="Arial"/>
        </w:rPr>
        <w:t xml:space="preserve"> NIST clinical QAPs.  Are the</w:t>
      </w:r>
      <w:r w:rsidR="00E009F5">
        <w:rPr>
          <w:rFonts w:ascii="Arial" w:hAnsi="Arial" w:cs="Arial"/>
        </w:rPr>
        <w:t>se other</w:t>
      </w:r>
      <w:r w:rsidR="006D40D9">
        <w:rPr>
          <w:rFonts w:ascii="Arial" w:hAnsi="Arial" w:cs="Arial"/>
        </w:rPr>
        <w:t xml:space="preserve"> </w:t>
      </w:r>
      <w:r w:rsidR="00A4107A">
        <w:rPr>
          <w:rFonts w:ascii="Arial" w:hAnsi="Arial" w:cs="Arial"/>
        </w:rPr>
        <w:t xml:space="preserve">testing </w:t>
      </w:r>
      <w:r w:rsidR="006D40D9">
        <w:rPr>
          <w:rFonts w:ascii="Arial" w:hAnsi="Arial" w:cs="Arial"/>
        </w:rPr>
        <w:t xml:space="preserve">services sufficient to meet your </w:t>
      </w:r>
      <w:r w:rsidR="00F90322">
        <w:rPr>
          <w:rFonts w:ascii="Arial" w:hAnsi="Arial" w:cs="Arial"/>
        </w:rPr>
        <w:t>laboratory’s</w:t>
      </w:r>
      <w:r w:rsidR="006D40D9">
        <w:rPr>
          <w:rFonts w:ascii="Arial" w:hAnsi="Arial" w:cs="Arial"/>
        </w:rPr>
        <w:t xml:space="preserve"> </w:t>
      </w:r>
      <w:r w:rsidR="00E009F5">
        <w:rPr>
          <w:rFonts w:ascii="Arial" w:hAnsi="Arial" w:cs="Arial"/>
        </w:rPr>
        <w:t xml:space="preserve">performance validation </w:t>
      </w:r>
      <w:r w:rsidR="006D40D9">
        <w:rPr>
          <w:rFonts w:ascii="Arial" w:hAnsi="Arial" w:cs="Arial"/>
        </w:rPr>
        <w:t>needs</w:t>
      </w:r>
      <w:r w:rsidR="00FB7BED">
        <w:rPr>
          <w:rFonts w:ascii="Arial" w:hAnsi="Arial" w:cs="Arial"/>
        </w:rPr>
        <w:t xml:space="preserve"> </w:t>
      </w:r>
      <w:r w:rsidR="00FB7BED" w:rsidRPr="00923891">
        <w:rPr>
          <w:rFonts w:ascii="Arial" w:hAnsi="Arial" w:cs="Arial"/>
          <w:i/>
          <w:color w:val="000000" w:themeColor="text1"/>
        </w:rPr>
        <w:t>such that a current NIST clinical QAP is no longer needed</w:t>
      </w:r>
      <w:r w:rsidR="006D40D9">
        <w:rPr>
          <w:rFonts w:ascii="Arial" w:hAnsi="Arial" w:cs="Arial"/>
        </w:rPr>
        <w:t xml:space="preserve">?  </w:t>
      </w:r>
      <w:proofErr w:type="gramStart"/>
      <w:r w:rsidR="006D40D9">
        <w:rPr>
          <w:rFonts w:ascii="Arial" w:hAnsi="Arial" w:cs="Arial"/>
        </w:rPr>
        <w:t>If so,</w:t>
      </w:r>
      <w:r w:rsidR="00E009F5">
        <w:rPr>
          <w:rFonts w:ascii="Arial" w:hAnsi="Arial" w:cs="Arial"/>
        </w:rPr>
        <w:t xml:space="preserve"> </w:t>
      </w:r>
      <w:r w:rsidR="006D40D9">
        <w:rPr>
          <w:rFonts w:ascii="Arial" w:hAnsi="Arial" w:cs="Arial"/>
        </w:rPr>
        <w:t xml:space="preserve">for which </w:t>
      </w:r>
      <w:r w:rsidR="00A4107A">
        <w:rPr>
          <w:rFonts w:ascii="Arial" w:hAnsi="Arial" w:cs="Arial"/>
        </w:rPr>
        <w:t xml:space="preserve">classes of </w:t>
      </w:r>
      <w:r w:rsidR="006D40D9">
        <w:rPr>
          <w:rFonts w:ascii="Arial" w:hAnsi="Arial" w:cs="Arial"/>
        </w:rPr>
        <w:t>analytes</w:t>
      </w:r>
      <w:r w:rsidR="00A4107A">
        <w:rPr>
          <w:rFonts w:ascii="Arial" w:hAnsi="Arial" w:cs="Arial"/>
        </w:rPr>
        <w:t xml:space="preserve"> or specific analytes</w:t>
      </w:r>
      <w:r w:rsidR="006D40D9">
        <w:rPr>
          <w:rFonts w:ascii="Arial" w:hAnsi="Arial" w:cs="Arial"/>
        </w:rPr>
        <w:t>?</w:t>
      </w:r>
      <w:proofErr w:type="gramEnd"/>
      <w:r w:rsidR="006D40D9">
        <w:rPr>
          <w:rFonts w:ascii="Arial" w:hAnsi="Arial" w:cs="Arial"/>
        </w:rPr>
        <w:t xml:space="preserve">  Please </w:t>
      </w:r>
      <w:r w:rsidR="00C40B73">
        <w:rPr>
          <w:rFonts w:ascii="Arial" w:hAnsi="Arial" w:cs="Arial"/>
        </w:rPr>
        <w:t>elaborate</w:t>
      </w:r>
      <w:r w:rsidR="006D40D9">
        <w:rPr>
          <w:rFonts w:ascii="Arial" w:hAnsi="Arial" w:cs="Arial"/>
        </w:rPr>
        <w:t xml:space="preserve">. </w:t>
      </w:r>
      <w:sdt>
        <w:sdtPr>
          <w:rPr>
            <w:rFonts w:ascii="Arial" w:hAnsi="Arial" w:cs="Arial"/>
          </w:rPr>
          <w:id w:val="1114182018"/>
          <w:placeholder>
            <w:docPart w:val="DefaultPlaceholder_1082065158"/>
          </w:placeholder>
        </w:sdtPr>
        <w:sdtEndPr/>
        <w:sdtContent>
          <w:sdt>
            <w:sdtPr>
              <w:rPr>
                <w:rFonts w:ascii="Arial" w:hAnsi="Arial" w:cs="Arial"/>
              </w:rPr>
              <w:id w:val="-935359089"/>
            </w:sdtPr>
            <w:sdtEndPr/>
            <w:sdtContent>
              <w:sdt>
                <w:sdtPr>
                  <w:rPr>
                    <w:rFonts w:ascii="Arial" w:hAnsi="Arial" w:cs="Arial"/>
                    <w:color w:val="0000FF"/>
                    <w:sz w:val="20"/>
                  </w:rPr>
                  <w:id w:val="2016182551"/>
                  <w:showingPlcHdr/>
                </w:sdtPr>
                <w:sdtEndPr/>
                <w:sdtContent>
                  <w:r w:rsidR="00A45F91" w:rsidRPr="00FF10D1">
                    <w:rPr>
                      <w:rStyle w:val="PlaceholderText"/>
                      <w:color w:val="0000FF"/>
                      <w:sz w:val="20"/>
                    </w:rPr>
                    <w:t>Click here to enter text.</w:t>
                  </w:r>
                </w:sdtContent>
              </w:sdt>
            </w:sdtContent>
          </w:sdt>
        </w:sdtContent>
      </w:sdt>
    </w:p>
    <w:p w:rsidR="00286AE2" w:rsidRDefault="00286AE2" w:rsidP="005D5633">
      <w:pPr>
        <w:spacing w:after="0" w:line="240" w:lineRule="auto"/>
        <w:rPr>
          <w:rFonts w:ascii="Arial" w:hAnsi="Arial" w:cs="Arial"/>
        </w:rPr>
      </w:pPr>
    </w:p>
    <w:p w:rsidR="003C5C55" w:rsidRDefault="005F5AC5" w:rsidP="00C854A2">
      <w:pPr>
        <w:spacing w:after="0" w:line="240" w:lineRule="auto"/>
        <w:rPr>
          <w:rFonts w:ascii="Arial" w:hAnsi="Arial" w:cs="Arial"/>
        </w:rPr>
      </w:pPr>
      <w:r>
        <w:rPr>
          <w:rFonts w:ascii="Arial" w:hAnsi="Arial" w:cs="Arial"/>
        </w:rPr>
        <w:t>9</w:t>
      </w:r>
      <w:r w:rsidR="003C5C55">
        <w:rPr>
          <w:rFonts w:ascii="Arial" w:hAnsi="Arial" w:cs="Arial"/>
        </w:rPr>
        <w:t>.  Are there any specific clinical analytes/</w:t>
      </w:r>
      <w:r w:rsidR="00DD6615">
        <w:rPr>
          <w:rFonts w:ascii="Arial" w:hAnsi="Arial" w:cs="Arial"/>
        </w:rPr>
        <w:t>matrices</w:t>
      </w:r>
      <w:r w:rsidR="003C5C55">
        <w:rPr>
          <w:rFonts w:ascii="Arial" w:hAnsi="Arial" w:cs="Arial"/>
        </w:rPr>
        <w:t xml:space="preserve"> that are NOT currently addressed in the NIST QAPs that you would like to see included in future comparability studies?  Please be </w:t>
      </w:r>
      <w:r w:rsidR="00DD6615">
        <w:rPr>
          <w:rFonts w:ascii="Arial" w:hAnsi="Arial" w:cs="Arial"/>
        </w:rPr>
        <w:t xml:space="preserve">as </w:t>
      </w:r>
      <w:r w:rsidR="003C5C55">
        <w:rPr>
          <w:rFonts w:ascii="Arial" w:hAnsi="Arial" w:cs="Arial"/>
        </w:rPr>
        <w:t>specific</w:t>
      </w:r>
      <w:r w:rsidR="00DD6615">
        <w:rPr>
          <w:rFonts w:ascii="Arial" w:hAnsi="Arial" w:cs="Arial"/>
        </w:rPr>
        <w:t xml:space="preserve"> as possible</w:t>
      </w:r>
      <w:r w:rsidR="003C5C55">
        <w:rPr>
          <w:rFonts w:ascii="Arial" w:hAnsi="Arial" w:cs="Arial"/>
        </w:rPr>
        <w:t xml:space="preserve">. </w:t>
      </w:r>
      <w:sdt>
        <w:sdtPr>
          <w:rPr>
            <w:rFonts w:ascii="Arial" w:hAnsi="Arial" w:cs="Arial"/>
          </w:rPr>
          <w:id w:val="-619071126"/>
          <w:placeholder>
            <w:docPart w:val="DefaultPlaceholder_1082065158"/>
          </w:placeholder>
        </w:sdtPr>
        <w:sdtEndPr/>
        <w:sdtContent>
          <w:sdt>
            <w:sdtPr>
              <w:rPr>
                <w:rFonts w:ascii="Arial" w:hAnsi="Arial" w:cs="Arial"/>
              </w:rPr>
              <w:id w:val="73783411"/>
            </w:sdtPr>
            <w:sdtEndPr/>
            <w:sdtContent>
              <w:sdt>
                <w:sdtPr>
                  <w:rPr>
                    <w:rFonts w:ascii="Arial" w:hAnsi="Arial" w:cs="Arial"/>
                    <w:color w:val="0000FF"/>
                    <w:sz w:val="20"/>
                  </w:rPr>
                  <w:id w:val="2135056270"/>
                  <w:showingPlcHdr/>
                </w:sdtPr>
                <w:sdtEndPr/>
                <w:sdtContent>
                  <w:r w:rsidR="00A45F91" w:rsidRPr="00FF10D1">
                    <w:rPr>
                      <w:rStyle w:val="PlaceholderText"/>
                      <w:color w:val="0000FF"/>
                      <w:sz w:val="20"/>
                    </w:rPr>
                    <w:t>Click here to enter text.</w:t>
                  </w:r>
                </w:sdtContent>
              </w:sdt>
            </w:sdtContent>
          </w:sdt>
        </w:sdtContent>
      </w:sdt>
    </w:p>
    <w:p w:rsidR="00A45AC6" w:rsidRDefault="00A45AC6" w:rsidP="00C854A2">
      <w:pPr>
        <w:spacing w:after="0" w:line="240" w:lineRule="auto"/>
        <w:rPr>
          <w:rFonts w:ascii="Arial" w:hAnsi="Arial" w:cs="Arial"/>
        </w:rPr>
      </w:pPr>
    </w:p>
    <w:p w:rsidR="00A45AC6" w:rsidRDefault="005F5AC5" w:rsidP="00763F1F">
      <w:pPr>
        <w:spacing w:after="0" w:line="240" w:lineRule="auto"/>
        <w:rPr>
          <w:rFonts w:ascii="Arial" w:hAnsi="Arial" w:cs="Arial"/>
          <w:color w:val="0000FF"/>
          <w:sz w:val="20"/>
        </w:rPr>
      </w:pPr>
      <w:r>
        <w:rPr>
          <w:rFonts w:ascii="Arial" w:hAnsi="Arial" w:cs="Arial"/>
        </w:rPr>
        <w:t>10</w:t>
      </w:r>
      <w:r w:rsidR="00763F1F">
        <w:rPr>
          <w:rFonts w:ascii="Arial" w:hAnsi="Arial" w:cs="Arial"/>
        </w:rPr>
        <w:t>. Can we follow-up with you if we have any questions regarding your responses?  If so, please provide your email address.</w:t>
      </w:r>
      <w:r w:rsidR="005C2005">
        <w:rPr>
          <w:rFonts w:ascii="Arial" w:hAnsi="Arial" w:cs="Arial"/>
        </w:rPr>
        <w:t xml:space="preserve"> </w:t>
      </w:r>
      <w:sdt>
        <w:sdtPr>
          <w:rPr>
            <w:rFonts w:ascii="Arial" w:hAnsi="Arial" w:cs="Arial"/>
            <w:color w:val="0000FF"/>
            <w:sz w:val="20"/>
          </w:rPr>
          <w:id w:val="938798384"/>
          <w:showingPlcHdr/>
        </w:sdtPr>
        <w:sdtEndPr/>
        <w:sdtContent>
          <w:r w:rsidR="005C2005" w:rsidRPr="00FF10D1">
            <w:rPr>
              <w:rStyle w:val="PlaceholderText"/>
              <w:color w:val="0000FF"/>
              <w:sz w:val="20"/>
            </w:rPr>
            <w:t>Click here to enter text.</w:t>
          </w:r>
        </w:sdtContent>
      </w:sdt>
    </w:p>
    <w:p w:rsidR="0063028A" w:rsidRDefault="0063028A" w:rsidP="00763F1F">
      <w:pPr>
        <w:spacing w:after="0" w:line="240" w:lineRule="auto"/>
        <w:rPr>
          <w:rFonts w:ascii="Arial" w:hAnsi="Arial" w:cs="Arial"/>
          <w:color w:val="0000FF"/>
          <w:sz w:val="20"/>
        </w:rPr>
      </w:pPr>
    </w:p>
    <w:p w:rsidR="0063028A" w:rsidRDefault="0063028A" w:rsidP="00763F1F">
      <w:pPr>
        <w:spacing w:after="0" w:line="240" w:lineRule="auto"/>
        <w:rPr>
          <w:rFonts w:ascii="Arial" w:hAnsi="Arial" w:cs="Arial"/>
          <w:i/>
          <w:color w:val="000000" w:themeColor="text1"/>
          <w:sz w:val="20"/>
        </w:rPr>
      </w:pPr>
    </w:p>
    <w:p w:rsidR="00851A27" w:rsidRDefault="0063028A" w:rsidP="00763F1F">
      <w:pPr>
        <w:spacing w:after="0" w:line="240" w:lineRule="auto"/>
        <w:rPr>
          <w:rFonts w:ascii="Arial" w:hAnsi="Arial" w:cs="Arial"/>
          <w:i/>
          <w:color w:val="000000" w:themeColor="text1"/>
          <w:sz w:val="20"/>
        </w:rPr>
      </w:pPr>
      <w:r>
        <w:rPr>
          <w:rFonts w:ascii="Arial" w:hAnsi="Arial" w:cs="Arial"/>
          <w:i/>
          <w:color w:val="000000" w:themeColor="text1"/>
          <w:sz w:val="20"/>
        </w:rPr>
        <w:t xml:space="preserve">The program coordinators of the MMQAP, </w:t>
      </w:r>
      <w:proofErr w:type="spellStart"/>
      <w:r>
        <w:rPr>
          <w:rFonts w:ascii="Arial" w:hAnsi="Arial" w:cs="Arial"/>
          <w:i/>
          <w:color w:val="000000" w:themeColor="text1"/>
          <w:sz w:val="20"/>
        </w:rPr>
        <w:t>VitDQAP</w:t>
      </w:r>
      <w:proofErr w:type="spellEnd"/>
      <w:r>
        <w:rPr>
          <w:rFonts w:ascii="Arial" w:hAnsi="Arial" w:cs="Arial"/>
          <w:i/>
          <w:color w:val="000000" w:themeColor="text1"/>
          <w:sz w:val="20"/>
        </w:rPr>
        <w:t xml:space="preserve">, and FAQAP thank you for your participation in this questionnaire.  </w:t>
      </w:r>
    </w:p>
    <w:p w:rsidR="004E4DCD" w:rsidRDefault="004E4DCD" w:rsidP="004E4DCD">
      <w:pPr>
        <w:spacing w:line="240" w:lineRule="auto"/>
      </w:pPr>
    </w:p>
    <w:p w:rsidR="004E4DCD" w:rsidRDefault="004E4DCD" w:rsidP="004E4DCD">
      <w:pPr>
        <w:spacing w:line="240" w:lineRule="auto"/>
      </w:pPr>
    </w:p>
    <w:p w:rsidR="00851A27" w:rsidRDefault="00851A27" w:rsidP="004E4DCD">
      <w:pPr>
        <w:spacing w:line="240" w:lineRule="auto"/>
      </w:pPr>
      <w: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w:t>
      </w:r>
      <w:r>
        <w:rPr>
          <w:b/>
        </w:rPr>
        <w:t>15</w:t>
      </w:r>
      <w:r w:rsidRPr="00F6698B">
        <w:rPr>
          <w:b/>
        </w:rPr>
        <w:t xml:space="preserve"> minutes per response</w:t>
      </w:r>
      <w:r>
        <w:t xml:space="preserv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w:t>
      </w:r>
      <w:r>
        <w:rPr>
          <w:b/>
        </w:rPr>
        <w:t>Mary Bedner, NIST, 100 Bureau Drive, Gaithersburg, MD 20899-8392; Email: clinqap@nist.gov</w:t>
      </w:r>
      <w:r>
        <w:t xml:space="preserve">.  </w:t>
      </w:r>
    </w:p>
    <w:p w:rsidR="004E4DCD" w:rsidRDefault="004E4DCD" w:rsidP="004E4DCD">
      <w:pPr>
        <w:spacing w:line="240" w:lineRule="auto"/>
        <w:rPr>
          <w:b/>
        </w:rPr>
      </w:pPr>
    </w:p>
    <w:p w:rsidR="00851A27" w:rsidRPr="0087197E" w:rsidRDefault="00851A27" w:rsidP="004E4DCD">
      <w:pPr>
        <w:spacing w:line="240" w:lineRule="auto"/>
        <w:rPr>
          <w:b/>
        </w:rPr>
      </w:pPr>
      <w:r w:rsidRPr="0087197E">
        <w:rPr>
          <w:b/>
        </w:rPr>
        <w:t>OMB Control No. 0693-</w:t>
      </w:r>
      <w:r>
        <w:rPr>
          <w:b/>
        </w:rPr>
        <w:t>0033</w:t>
      </w:r>
    </w:p>
    <w:p w:rsidR="00851A27" w:rsidRPr="00851A27" w:rsidRDefault="00851A27" w:rsidP="004E4DCD">
      <w:pPr>
        <w:spacing w:line="240" w:lineRule="auto"/>
        <w:rPr>
          <w:rFonts w:ascii="Arial" w:hAnsi="Arial" w:cs="Arial"/>
          <w:color w:val="000000" w:themeColor="text1"/>
        </w:rPr>
      </w:pPr>
      <w:r w:rsidRPr="0087197E">
        <w:rPr>
          <w:b/>
        </w:rPr>
        <w:t xml:space="preserve">Expiration Date: </w:t>
      </w:r>
      <w:r>
        <w:rPr>
          <w:b/>
        </w:rPr>
        <w:t>03/31/2016</w:t>
      </w:r>
    </w:p>
    <w:sectPr w:rsidR="00851A27" w:rsidRPr="00851A27" w:rsidSect="00A45AC6">
      <w:pgSz w:w="12240" w:h="15840"/>
      <w:pgMar w:top="1152"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914"/>
    <w:rsid w:val="00004C4A"/>
    <w:rsid w:val="00044247"/>
    <w:rsid w:val="000B1BDA"/>
    <w:rsid w:val="000C18AF"/>
    <w:rsid w:val="00120B9B"/>
    <w:rsid w:val="00126801"/>
    <w:rsid w:val="001A2E3B"/>
    <w:rsid w:val="002229FC"/>
    <w:rsid w:val="00286AE2"/>
    <w:rsid w:val="00334A4F"/>
    <w:rsid w:val="003424CD"/>
    <w:rsid w:val="003748AC"/>
    <w:rsid w:val="003C5C55"/>
    <w:rsid w:val="00435D42"/>
    <w:rsid w:val="00440C18"/>
    <w:rsid w:val="00482F27"/>
    <w:rsid w:val="004B40A3"/>
    <w:rsid w:val="004B483E"/>
    <w:rsid w:val="004E4DCD"/>
    <w:rsid w:val="00510827"/>
    <w:rsid w:val="005203A2"/>
    <w:rsid w:val="005519D7"/>
    <w:rsid w:val="005C2005"/>
    <w:rsid w:val="005D5633"/>
    <w:rsid w:val="005E000A"/>
    <w:rsid w:val="005F5AC5"/>
    <w:rsid w:val="00603DAF"/>
    <w:rsid w:val="006241A4"/>
    <w:rsid w:val="0063028A"/>
    <w:rsid w:val="006612B4"/>
    <w:rsid w:val="00694E23"/>
    <w:rsid w:val="006D17F5"/>
    <w:rsid w:val="006D40D9"/>
    <w:rsid w:val="00713392"/>
    <w:rsid w:val="00763F1F"/>
    <w:rsid w:val="00797170"/>
    <w:rsid w:val="008114DD"/>
    <w:rsid w:val="00826A8A"/>
    <w:rsid w:val="00851A27"/>
    <w:rsid w:val="00856A21"/>
    <w:rsid w:val="0086356E"/>
    <w:rsid w:val="00872AD6"/>
    <w:rsid w:val="0088101F"/>
    <w:rsid w:val="00884914"/>
    <w:rsid w:val="0090401C"/>
    <w:rsid w:val="00923891"/>
    <w:rsid w:val="0099101A"/>
    <w:rsid w:val="009B592C"/>
    <w:rsid w:val="009C21EB"/>
    <w:rsid w:val="009D243A"/>
    <w:rsid w:val="00A33A90"/>
    <w:rsid w:val="00A4107A"/>
    <w:rsid w:val="00A45AC6"/>
    <w:rsid w:val="00A45F91"/>
    <w:rsid w:val="00AA2E15"/>
    <w:rsid w:val="00AD5B6C"/>
    <w:rsid w:val="00AD75C3"/>
    <w:rsid w:val="00B00E62"/>
    <w:rsid w:val="00B03B3D"/>
    <w:rsid w:val="00B13BEB"/>
    <w:rsid w:val="00B37EDB"/>
    <w:rsid w:val="00B80E18"/>
    <w:rsid w:val="00C40B73"/>
    <w:rsid w:val="00C75E66"/>
    <w:rsid w:val="00C854A2"/>
    <w:rsid w:val="00CA21A6"/>
    <w:rsid w:val="00D13DAA"/>
    <w:rsid w:val="00DA13DC"/>
    <w:rsid w:val="00DD6615"/>
    <w:rsid w:val="00DE68E3"/>
    <w:rsid w:val="00E009F5"/>
    <w:rsid w:val="00E30ABA"/>
    <w:rsid w:val="00E81371"/>
    <w:rsid w:val="00EC37F5"/>
    <w:rsid w:val="00F34948"/>
    <w:rsid w:val="00F80FAF"/>
    <w:rsid w:val="00F83B42"/>
    <w:rsid w:val="00F90322"/>
    <w:rsid w:val="00FB7BED"/>
    <w:rsid w:val="00FF1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4914"/>
    <w:rPr>
      <w:color w:val="808080"/>
    </w:rPr>
  </w:style>
  <w:style w:type="paragraph" w:styleId="BalloonText">
    <w:name w:val="Balloon Text"/>
    <w:basedOn w:val="Normal"/>
    <w:link w:val="BalloonTextChar"/>
    <w:uiPriority w:val="99"/>
    <w:semiHidden/>
    <w:unhideWhenUsed/>
    <w:rsid w:val="00884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9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4914"/>
    <w:rPr>
      <w:color w:val="808080"/>
    </w:rPr>
  </w:style>
  <w:style w:type="paragraph" w:styleId="BalloonText">
    <w:name w:val="Balloon Text"/>
    <w:basedOn w:val="Normal"/>
    <w:link w:val="BalloonTextChar"/>
    <w:uiPriority w:val="99"/>
    <w:semiHidden/>
    <w:unhideWhenUsed/>
    <w:rsid w:val="00884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9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A213F5EA-E8D3-4077-83E1-9CAEED1CF8BC}"/>
      </w:docPartPr>
      <w:docPartBody>
        <w:p w:rsidR="00AC7147" w:rsidRDefault="00C938CD">
          <w:r w:rsidRPr="00E751EB">
            <w:rPr>
              <w:rStyle w:val="PlaceholderText"/>
            </w:rPr>
            <w:t>Click here to enter text.</w:t>
          </w:r>
        </w:p>
      </w:docPartBody>
    </w:docPart>
    <w:docPart>
      <w:docPartPr>
        <w:name w:val="08B8DC1E066D48DD89810D069ACDC5EB"/>
        <w:category>
          <w:name w:val="General"/>
          <w:gallery w:val="placeholder"/>
        </w:category>
        <w:types>
          <w:type w:val="bbPlcHdr"/>
        </w:types>
        <w:behaviors>
          <w:behavior w:val="content"/>
        </w:behaviors>
        <w:guid w:val="{6F2A44BF-095C-4DC8-AD16-57E07F281B5E}"/>
      </w:docPartPr>
      <w:docPartBody>
        <w:p w:rsidR="00AC7147" w:rsidRDefault="006A1931" w:rsidP="006A1931">
          <w:pPr>
            <w:pStyle w:val="08B8DC1E066D48DD89810D069ACDC5EB2"/>
          </w:pPr>
          <w:r w:rsidRPr="00FF10D1">
            <w:rPr>
              <w:rStyle w:val="PlaceholderText"/>
              <w:color w:val="0000FF"/>
              <w:sz w:val="20"/>
            </w:rPr>
            <w:t>Click here to enter text.</w:t>
          </w:r>
        </w:p>
      </w:docPartBody>
    </w:docPart>
    <w:docPart>
      <w:docPartPr>
        <w:name w:val="0DD9B6976C574FAFA17CB55C57878A1F"/>
        <w:category>
          <w:name w:val="General"/>
          <w:gallery w:val="placeholder"/>
        </w:category>
        <w:types>
          <w:type w:val="bbPlcHdr"/>
        </w:types>
        <w:behaviors>
          <w:behavior w:val="content"/>
        </w:behaviors>
        <w:guid w:val="{DB1557C1-2285-4979-AC50-7F39718C40C2}"/>
      </w:docPartPr>
      <w:docPartBody>
        <w:p w:rsidR="003F5773" w:rsidRDefault="006A1931" w:rsidP="006A1931">
          <w:pPr>
            <w:pStyle w:val="0DD9B6976C574FAFA17CB55C57878A1F"/>
          </w:pPr>
          <w:r w:rsidRPr="00FF10D1">
            <w:rPr>
              <w:rStyle w:val="PlaceholderText"/>
              <w:color w:val="0000FF"/>
              <w:sz w:val="20"/>
            </w:rPr>
            <w:t>Click here to enter text.</w:t>
          </w:r>
        </w:p>
      </w:docPartBody>
    </w:docPart>
    <w:docPart>
      <w:docPartPr>
        <w:name w:val="E9E9CF0E9F634F65A30ECDAB0F1B8223"/>
        <w:category>
          <w:name w:val="General"/>
          <w:gallery w:val="placeholder"/>
        </w:category>
        <w:types>
          <w:type w:val="bbPlcHdr"/>
        </w:types>
        <w:behaviors>
          <w:behavior w:val="content"/>
        </w:behaviors>
        <w:guid w:val="{11DBC631-ACBD-4887-8C65-3570F2D84732}"/>
      </w:docPartPr>
      <w:docPartBody>
        <w:p w:rsidR="00726D91" w:rsidRDefault="00B05AE6" w:rsidP="00B05AE6">
          <w:pPr>
            <w:pStyle w:val="E9E9CF0E9F634F65A30ECDAB0F1B8223"/>
          </w:pPr>
          <w:r w:rsidRPr="00FF10D1">
            <w:rPr>
              <w:rStyle w:val="PlaceholderText"/>
              <w:color w:val="0000FF"/>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8CD"/>
    <w:rsid w:val="0000363E"/>
    <w:rsid w:val="00350711"/>
    <w:rsid w:val="00365A95"/>
    <w:rsid w:val="00393131"/>
    <w:rsid w:val="003A586F"/>
    <w:rsid w:val="003F5773"/>
    <w:rsid w:val="00471AC9"/>
    <w:rsid w:val="004D4931"/>
    <w:rsid w:val="00512A7C"/>
    <w:rsid w:val="006A1931"/>
    <w:rsid w:val="00726D91"/>
    <w:rsid w:val="00830005"/>
    <w:rsid w:val="00A0480B"/>
    <w:rsid w:val="00AC7147"/>
    <w:rsid w:val="00B05AE6"/>
    <w:rsid w:val="00C75290"/>
    <w:rsid w:val="00C938CD"/>
    <w:rsid w:val="00CB2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AE6"/>
    <w:rPr>
      <w:color w:val="808080"/>
    </w:rPr>
  </w:style>
  <w:style w:type="paragraph" w:customStyle="1" w:styleId="5132C16757D9461DB9C7BBB40AA2DCFB">
    <w:name w:val="5132C16757D9461DB9C7BBB40AA2DCFB"/>
    <w:rsid w:val="00C938CD"/>
  </w:style>
  <w:style w:type="paragraph" w:customStyle="1" w:styleId="125B02C8CEDD4D6A9159DC608ABA9599">
    <w:name w:val="125B02C8CEDD4D6A9159DC608ABA9599"/>
    <w:rsid w:val="00C938CD"/>
  </w:style>
  <w:style w:type="paragraph" w:customStyle="1" w:styleId="0198E24A6EA149F3B80D65C9C5A2A41C">
    <w:name w:val="0198E24A6EA149F3B80D65C9C5A2A41C"/>
    <w:rsid w:val="00C938CD"/>
  </w:style>
  <w:style w:type="paragraph" w:customStyle="1" w:styleId="87BCC374C5484CC8B9BDDA77DD90E396">
    <w:name w:val="87BCC374C5484CC8B9BDDA77DD90E396"/>
    <w:rsid w:val="00C938CD"/>
  </w:style>
  <w:style w:type="paragraph" w:customStyle="1" w:styleId="7B8F69B4C52E46FB97ED9ECB3F3558C9">
    <w:name w:val="7B8F69B4C52E46FB97ED9ECB3F3558C9"/>
    <w:rsid w:val="00C938CD"/>
  </w:style>
  <w:style w:type="paragraph" w:customStyle="1" w:styleId="EF1509FC254845348E44163D71A33954">
    <w:name w:val="EF1509FC254845348E44163D71A33954"/>
    <w:rsid w:val="00C938CD"/>
  </w:style>
  <w:style w:type="paragraph" w:customStyle="1" w:styleId="1708F4228C7244279A282092080B9D2E">
    <w:name w:val="1708F4228C7244279A282092080B9D2E"/>
    <w:rsid w:val="00C938CD"/>
  </w:style>
  <w:style w:type="paragraph" w:customStyle="1" w:styleId="4E32530FB36247B2B6DD892C2A749A15">
    <w:name w:val="4E32530FB36247B2B6DD892C2A749A15"/>
    <w:rsid w:val="00C938CD"/>
  </w:style>
  <w:style w:type="paragraph" w:customStyle="1" w:styleId="500A5D2DAA034FB0928AC67528B2F1CF">
    <w:name w:val="500A5D2DAA034FB0928AC67528B2F1CF"/>
    <w:rsid w:val="00C938CD"/>
  </w:style>
  <w:style w:type="paragraph" w:customStyle="1" w:styleId="0DF2E79601CB4B27B9401B55A965DCEC">
    <w:name w:val="0DF2E79601CB4B27B9401B55A965DCEC"/>
    <w:rsid w:val="00C938CD"/>
  </w:style>
  <w:style w:type="paragraph" w:customStyle="1" w:styleId="63494C9A051E4FA2A938127A0C4F816D">
    <w:name w:val="63494C9A051E4FA2A938127A0C4F816D"/>
    <w:rsid w:val="00C938CD"/>
  </w:style>
  <w:style w:type="paragraph" w:customStyle="1" w:styleId="06A6B8E18C0946ACB8239920C37DF204">
    <w:name w:val="06A6B8E18C0946ACB8239920C37DF204"/>
    <w:rsid w:val="00C938CD"/>
  </w:style>
  <w:style w:type="paragraph" w:customStyle="1" w:styleId="08B8DC1E066D48DD89810D069ACDC5EB">
    <w:name w:val="08B8DC1E066D48DD89810D069ACDC5EB"/>
    <w:rsid w:val="00C938CD"/>
  </w:style>
  <w:style w:type="paragraph" w:customStyle="1" w:styleId="3BAC80E081264B08B5FB9A3E212A9252">
    <w:name w:val="3BAC80E081264B08B5FB9A3E212A9252"/>
    <w:rsid w:val="00AC7147"/>
  </w:style>
  <w:style w:type="paragraph" w:customStyle="1" w:styleId="08B8DC1E066D48DD89810D069ACDC5EB1">
    <w:name w:val="08B8DC1E066D48DD89810D069ACDC5EB1"/>
    <w:rsid w:val="006A1931"/>
    <w:rPr>
      <w:rFonts w:eastAsiaTheme="minorHAnsi"/>
    </w:rPr>
  </w:style>
  <w:style w:type="paragraph" w:customStyle="1" w:styleId="78B1F18BFF6747F58BABEA1B4A2A8560">
    <w:name w:val="78B1F18BFF6747F58BABEA1B4A2A8560"/>
    <w:rsid w:val="006A1931"/>
    <w:rPr>
      <w:rFonts w:eastAsiaTheme="minorHAnsi"/>
    </w:rPr>
  </w:style>
  <w:style w:type="paragraph" w:customStyle="1" w:styleId="8E242519635C4D48B5A8F96178993FE2">
    <w:name w:val="8E242519635C4D48B5A8F96178993FE2"/>
    <w:rsid w:val="006A1931"/>
    <w:rPr>
      <w:rFonts w:eastAsiaTheme="minorHAnsi"/>
    </w:rPr>
  </w:style>
  <w:style w:type="paragraph" w:customStyle="1" w:styleId="960343C14BE14E79A71972CBEF3B9A04">
    <w:name w:val="960343C14BE14E79A71972CBEF3B9A04"/>
    <w:rsid w:val="006A1931"/>
    <w:rPr>
      <w:rFonts w:eastAsiaTheme="minorHAnsi"/>
    </w:rPr>
  </w:style>
  <w:style w:type="paragraph" w:customStyle="1" w:styleId="F110C25316754B54A14902203C90CAEA">
    <w:name w:val="F110C25316754B54A14902203C90CAEA"/>
    <w:rsid w:val="006A1931"/>
    <w:rPr>
      <w:rFonts w:eastAsiaTheme="minorHAnsi"/>
    </w:rPr>
  </w:style>
  <w:style w:type="paragraph" w:customStyle="1" w:styleId="2A97E7588A52496F82FB3A518E904D11">
    <w:name w:val="2A97E7588A52496F82FB3A518E904D11"/>
    <w:rsid w:val="006A1931"/>
    <w:rPr>
      <w:rFonts w:eastAsiaTheme="minorHAnsi"/>
    </w:rPr>
  </w:style>
  <w:style w:type="paragraph" w:customStyle="1" w:styleId="54271BB7B6F44DE8B0A2A15A738D9381">
    <w:name w:val="54271BB7B6F44DE8B0A2A15A738D9381"/>
    <w:rsid w:val="006A1931"/>
    <w:rPr>
      <w:rFonts w:eastAsiaTheme="minorHAnsi"/>
    </w:rPr>
  </w:style>
  <w:style w:type="paragraph" w:customStyle="1" w:styleId="D64CAE27C6434BC09A57DBE228E4BD4E">
    <w:name w:val="D64CAE27C6434BC09A57DBE228E4BD4E"/>
    <w:rsid w:val="006A1931"/>
    <w:rPr>
      <w:rFonts w:eastAsiaTheme="minorHAnsi"/>
    </w:rPr>
  </w:style>
  <w:style w:type="paragraph" w:customStyle="1" w:styleId="F10E8518E277407B8D0116D169EB33EE">
    <w:name w:val="F10E8518E277407B8D0116D169EB33EE"/>
    <w:rsid w:val="006A1931"/>
    <w:rPr>
      <w:rFonts w:eastAsiaTheme="minorHAnsi"/>
    </w:rPr>
  </w:style>
  <w:style w:type="paragraph" w:customStyle="1" w:styleId="B6772BF5C54A43CFBA5E28AD91C8223C">
    <w:name w:val="B6772BF5C54A43CFBA5E28AD91C8223C"/>
    <w:rsid w:val="006A1931"/>
    <w:rPr>
      <w:rFonts w:eastAsiaTheme="minorHAnsi"/>
    </w:rPr>
  </w:style>
  <w:style w:type="paragraph" w:customStyle="1" w:styleId="F920DA99FC094BC5B923AFDAA92EDC37">
    <w:name w:val="F920DA99FC094BC5B923AFDAA92EDC37"/>
    <w:rsid w:val="006A1931"/>
    <w:rPr>
      <w:rFonts w:eastAsiaTheme="minorHAnsi"/>
    </w:rPr>
  </w:style>
  <w:style w:type="paragraph" w:customStyle="1" w:styleId="AE1D146233E945A081D03A6404A785C6">
    <w:name w:val="AE1D146233E945A081D03A6404A785C6"/>
    <w:rsid w:val="006A1931"/>
    <w:rPr>
      <w:rFonts w:eastAsiaTheme="minorHAnsi"/>
    </w:rPr>
  </w:style>
  <w:style w:type="paragraph" w:customStyle="1" w:styleId="8779B7F3CAA24158A2A2EEDD6EC4E792">
    <w:name w:val="8779B7F3CAA24158A2A2EEDD6EC4E792"/>
    <w:rsid w:val="006A1931"/>
    <w:rPr>
      <w:rFonts w:eastAsiaTheme="minorHAnsi"/>
    </w:rPr>
  </w:style>
  <w:style w:type="paragraph" w:customStyle="1" w:styleId="2573524D83904F83B4CBEF1ADE2FED25">
    <w:name w:val="2573524D83904F83B4CBEF1ADE2FED25"/>
    <w:rsid w:val="006A1931"/>
    <w:rPr>
      <w:rFonts w:eastAsiaTheme="minorHAnsi"/>
    </w:rPr>
  </w:style>
  <w:style w:type="paragraph" w:customStyle="1" w:styleId="09D7A7C7C4E045AD8E74B873EF783C60">
    <w:name w:val="09D7A7C7C4E045AD8E74B873EF783C60"/>
    <w:rsid w:val="006A1931"/>
    <w:rPr>
      <w:rFonts w:eastAsiaTheme="minorHAnsi"/>
    </w:rPr>
  </w:style>
  <w:style w:type="paragraph" w:customStyle="1" w:styleId="08B8DC1E066D48DD89810D069ACDC5EB2">
    <w:name w:val="08B8DC1E066D48DD89810D069ACDC5EB2"/>
    <w:rsid w:val="006A1931"/>
    <w:rPr>
      <w:rFonts w:eastAsiaTheme="minorHAnsi"/>
    </w:rPr>
  </w:style>
  <w:style w:type="paragraph" w:customStyle="1" w:styleId="78B1F18BFF6747F58BABEA1B4A2A85601">
    <w:name w:val="78B1F18BFF6747F58BABEA1B4A2A85601"/>
    <w:rsid w:val="006A1931"/>
    <w:rPr>
      <w:rFonts w:eastAsiaTheme="minorHAnsi"/>
    </w:rPr>
  </w:style>
  <w:style w:type="paragraph" w:customStyle="1" w:styleId="8E242519635C4D48B5A8F96178993FE21">
    <w:name w:val="8E242519635C4D48B5A8F96178993FE21"/>
    <w:rsid w:val="006A1931"/>
    <w:rPr>
      <w:rFonts w:eastAsiaTheme="minorHAnsi"/>
    </w:rPr>
  </w:style>
  <w:style w:type="paragraph" w:customStyle="1" w:styleId="960343C14BE14E79A71972CBEF3B9A041">
    <w:name w:val="960343C14BE14E79A71972CBEF3B9A041"/>
    <w:rsid w:val="006A1931"/>
    <w:rPr>
      <w:rFonts w:eastAsiaTheme="minorHAnsi"/>
    </w:rPr>
  </w:style>
  <w:style w:type="paragraph" w:customStyle="1" w:styleId="F110C25316754B54A14902203C90CAEA1">
    <w:name w:val="F110C25316754B54A14902203C90CAEA1"/>
    <w:rsid w:val="006A1931"/>
    <w:rPr>
      <w:rFonts w:eastAsiaTheme="minorHAnsi"/>
    </w:rPr>
  </w:style>
  <w:style w:type="paragraph" w:customStyle="1" w:styleId="2A97E7588A52496F82FB3A518E904D111">
    <w:name w:val="2A97E7588A52496F82FB3A518E904D111"/>
    <w:rsid w:val="006A1931"/>
    <w:rPr>
      <w:rFonts w:eastAsiaTheme="minorHAnsi"/>
    </w:rPr>
  </w:style>
  <w:style w:type="paragraph" w:customStyle="1" w:styleId="54271BB7B6F44DE8B0A2A15A738D93811">
    <w:name w:val="54271BB7B6F44DE8B0A2A15A738D93811"/>
    <w:rsid w:val="006A1931"/>
    <w:rPr>
      <w:rFonts w:eastAsiaTheme="minorHAnsi"/>
    </w:rPr>
  </w:style>
  <w:style w:type="paragraph" w:customStyle="1" w:styleId="D64CAE27C6434BC09A57DBE228E4BD4E1">
    <w:name w:val="D64CAE27C6434BC09A57DBE228E4BD4E1"/>
    <w:rsid w:val="006A1931"/>
    <w:rPr>
      <w:rFonts w:eastAsiaTheme="minorHAnsi"/>
    </w:rPr>
  </w:style>
  <w:style w:type="paragraph" w:customStyle="1" w:styleId="F10E8518E277407B8D0116D169EB33EE1">
    <w:name w:val="F10E8518E277407B8D0116D169EB33EE1"/>
    <w:rsid w:val="006A1931"/>
    <w:rPr>
      <w:rFonts w:eastAsiaTheme="minorHAnsi"/>
    </w:rPr>
  </w:style>
  <w:style w:type="paragraph" w:customStyle="1" w:styleId="B6772BF5C54A43CFBA5E28AD91C8223C1">
    <w:name w:val="B6772BF5C54A43CFBA5E28AD91C8223C1"/>
    <w:rsid w:val="006A1931"/>
    <w:rPr>
      <w:rFonts w:eastAsiaTheme="minorHAnsi"/>
    </w:rPr>
  </w:style>
  <w:style w:type="paragraph" w:customStyle="1" w:styleId="F920DA99FC094BC5B923AFDAA92EDC371">
    <w:name w:val="F920DA99FC094BC5B923AFDAA92EDC371"/>
    <w:rsid w:val="006A1931"/>
    <w:rPr>
      <w:rFonts w:eastAsiaTheme="minorHAnsi"/>
    </w:rPr>
  </w:style>
  <w:style w:type="paragraph" w:customStyle="1" w:styleId="AE1D146233E945A081D03A6404A785C61">
    <w:name w:val="AE1D146233E945A081D03A6404A785C61"/>
    <w:rsid w:val="006A1931"/>
    <w:rPr>
      <w:rFonts w:eastAsiaTheme="minorHAnsi"/>
    </w:rPr>
  </w:style>
  <w:style w:type="paragraph" w:customStyle="1" w:styleId="8779B7F3CAA24158A2A2EEDD6EC4E7921">
    <w:name w:val="8779B7F3CAA24158A2A2EEDD6EC4E7921"/>
    <w:rsid w:val="006A1931"/>
    <w:rPr>
      <w:rFonts w:eastAsiaTheme="minorHAnsi"/>
    </w:rPr>
  </w:style>
  <w:style w:type="paragraph" w:customStyle="1" w:styleId="2573524D83904F83B4CBEF1ADE2FED251">
    <w:name w:val="2573524D83904F83B4CBEF1ADE2FED251"/>
    <w:rsid w:val="006A1931"/>
    <w:rPr>
      <w:rFonts w:eastAsiaTheme="minorHAnsi"/>
    </w:rPr>
  </w:style>
  <w:style w:type="paragraph" w:customStyle="1" w:styleId="09D7A7C7C4E045AD8E74B873EF783C601">
    <w:name w:val="09D7A7C7C4E045AD8E74B873EF783C601"/>
    <w:rsid w:val="006A1931"/>
    <w:rPr>
      <w:rFonts w:eastAsiaTheme="minorHAnsi"/>
    </w:rPr>
  </w:style>
  <w:style w:type="paragraph" w:customStyle="1" w:styleId="DC2F8C5B3CFE4C8BBFF1088D14F0EBA7">
    <w:name w:val="DC2F8C5B3CFE4C8BBFF1088D14F0EBA7"/>
    <w:rsid w:val="006A1931"/>
  </w:style>
  <w:style w:type="paragraph" w:customStyle="1" w:styleId="C6638F8DB2F74AF894A8AC8EE33A6F2E">
    <w:name w:val="C6638F8DB2F74AF894A8AC8EE33A6F2E"/>
    <w:rsid w:val="006A1931"/>
  </w:style>
  <w:style w:type="paragraph" w:customStyle="1" w:styleId="82B3D9C85B364FA5ACFBC0DEB505C682">
    <w:name w:val="82B3D9C85B364FA5ACFBC0DEB505C682"/>
    <w:rsid w:val="006A1931"/>
  </w:style>
  <w:style w:type="paragraph" w:customStyle="1" w:styleId="AFA71756E0974D8C93E1885BB478DBD1">
    <w:name w:val="AFA71756E0974D8C93E1885BB478DBD1"/>
    <w:rsid w:val="006A1931"/>
  </w:style>
  <w:style w:type="paragraph" w:customStyle="1" w:styleId="1A6BA5D99B864B5C9B86D9CB68A358BD">
    <w:name w:val="1A6BA5D99B864B5C9B86D9CB68A358BD"/>
    <w:rsid w:val="006A1931"/>
  </w:style>
  <w:style w:type="paragraph" w:customStyle="1" w:styleId="0DD9B6976C574FAFA17CB55C57878A1F">
    <w:name w:val="0DD9B6976C574FAFA17CB55C57878A1F"/>
    <w:rsid w:val="006A1931"/>
  </w:style>
  <w:style w:type="paragraph" w:customStyle="1" w:styleId="5BAD29C106DF40BF9FE8794B8FB2D6DC">
    <w:name w:val="5BAD29C106DF40BF9FE8794B8FB2D6DC"/>
    <w:rsid w:val="006A1931"/>
  </w:style>
  <w:style w:type="paragraph" w:customStyle="1" w:styleId="816E8D0E6BF043988589A762C4836629">
    <w:name w:val="816E8D0E6BF043988589A762C4836629"/>
    <w:rsid w:val="006A1931"/>
  </w:style>
  <w:style w:type="paragraph" w:customStyle="1" w:styleId="DEEFF2D3D5A841DBBEE1506CEA27A3C9">
    <w:name w:val="DEEFF2D3D5A841DBBEE1506CEA27A3C9"/>
    <w:rsid w:val="006A1931"/>
  </w:style>
  <w:style w:type="paragraph" w:customStyle="1" w:styleId="AB1D902EFA804EC1B80E9CB761098543">
    <w:name w:val="AB1D902EFA804EC1B80E9CB761098543"/>
    <w:rsid w:val="006A1931"/>
  </w:style>
  <w:style w:type="paragraph" w:customStyle="1" w:styleId="FB288965F59841C69D7B2E6572C43931">
    <w:name w:val="FB288965F59841C69D7B2E6572C43931"/>
    <w:rsid w:val="006A1931"/>
  </w:style>
  <w:style w:type="paragraph" w:customStyle="1" w:styleId="8383ECAAA9B34C7C926E1543DB831CF3">
    <w:name w:val="8383ECAAA9B34C7C926E1543DB831CF3"/>
    <w:rsid w:val="006A1931"/>
  </w:style>
  <w:style w:type="paragraph" w:customStyle="1" w:styleId="6F3B9F0D1562466FB1598DFDD58CF0A6">
    <w:name w:val="6F3B9F0D1562466FB1598DFDD58CF0A6"/>
    <w:rsid w:val="006A1931"/>
  </w:style>
  <w:style w:type="paragraph" w:customStyle="1" w:styleId="FE69DCE4146C4B0281F7FC73E158B205">
    <w:name w:val="FE69DCE4146C4B0281F7FC73E158B205"/>
    <w:rsid w:val="006A1931"/>
  </w:style>
  <w:style w:type="paragraph" w:customStyle="1" w:styleId="E9E9CF0E9F634F65A30ECDAB0F1B8223">
    <w:name w:val="E9E9CF0E9F634F65A30ECDAB0F1B8223"/>
    <w:rsid w:val="00B05AE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AE6"/>
    <w:rPr>
      <w:color w:val="808080"/>
    </w:rPr>
  </w:style>
  <w:style w:type="paragraph" w:customStyle="1" w:styleId="5132C16757D9461DB9C7BBB40AA2DCFB">
    <w:name w:val="5132C16757D9461DB9C7BBB40AA2DCFB"/>
    <w:rsid w:val="00C938CD"/>
  </w:style>
  <w:style w:type="paragraph" w:customStyle="1" w:styleId="125B02C8CEDD4D6A9159DC608ABA9599">
    <w:name w:val="125B02C8CEDD4D6A9159DC608ABA9599"/>
    <w:rsid w:val="00C938CD"/>
  </w:style>
  <w:style w:type="paragraph" w:customStyle="1" w:styleId="0198E24A6EA149F3B80D65C9C5A2A41C">
    <w:name w:val="0198E24A6EA149F3B80D65C9C5A2A41C"/>
    <w:rsid w:val="00C938CD"/>
  </w:style>
  <w:style w:type="paragraph" w:customStyle="1" w:styleId="87BCC374C5484CC8B9BDDA77DD90E396">
    <w:name w:val="87BCC374C5484CC8B9BDDA77DD90E396"/>
    <w:rsid w:val="00C938CD"/>
  </w:style>
  <w:style w:type="paragraph" w:customStyle="1" w:styleId="7B8F69B4C52E46FB97ED9ECB3F3558C9">
    <w:name w:val="7B8F69B4C52E46FB97ED9ECB3F3558C9"/>
    <w:rsid w:val="00C938CD"/>
  </w:style>
  <w:style w:type="paragraph" w:customStyle="1" w:styleId="EF1509FC254845348E44163D71A33954">
    <w:name w:val="EF1509FC254845348E44163D71A33954"/>
    <w:rsid w:val="00C938CD"/>
  </w:style>
  <w:style w:type="paragraph" w:customStyle="1" w:styleId="1708F4228C7244279A282092080B9D2E">
    <w:name w:val="1708F4228C7244279A282092080B9D2E"/>
    <w:rsid w:val="00C938CD"/>
  </w:style>
  <w:style w:type="paragraph" w:customStyle="1" w:styleId="4E32530FB36247B2B6DD892C2A749A15">
    <w:name w:val="4E32530FB36247B2B6DD892C2A749A15"/>
    <w:rsid w:val="00C938CD"/>
  </w:style>
  <w:style w:type="paragraph" w:customStyle="1" w:styleId="500A5D2DAA034FB0928AC67528B2F1CF">
    <w:name w:val="500A5D2DAA034FB0928AC67528B2F1CF"/>
    <w:rsid w:val="00C938CD"/>
  </w:style>
  <w:style w:type="paragraph" w:customStyle="1" w:styleId="0DF2E79601CB4B27B9401B55A965DCEC">
    <w:name w:val="0DF2E79601CB4B27B9401B55A965DCEC"/>
    <w:rsid w:val="00C938CD"/>
  </w:style>
  <w:style w:type="paragraph" w:customStyle="1" w:styleId="63494C9A051E4FA2A938127A0C4F816D">
    <w:name w:val="63494C9A051E4FA2A938127A0C4F816D"/>
    <w:rsid w:val="00C938CD"/>
  </w:style>
  <w:style w:type="paragraph" w:customStyle="1" w:styleId="06A6B8E18C0946ACB8239920C37DF204">
    <w:name w:val="06A6B8E18C0946ACB8239920C37DF204"/>
    <w:rsid w:val="00C938CD"/>
  </w:style>
  <w:style w:type="paragraph" w:customStyle="1" w:styleId="08B8DC1E066D48DD89810D069ACDC5EB">
    <w:name w:val="08B8DC1E066D48DD89810D069ACDC5EB"/>
    <w:rsid w:val="00C938CD"/>
  </w:style>
  <w:style w:type="paragraph" w:customStyle="1" w:styleId="3BAC80E081264B08B5FB9A3E212A9252">
    <w:name w:val="3BAC80E081264B08B5FB9A3E212A9252"/>
    <w:rsid w:val="00AC7147"/>
  </w:style>
  <w:style w:type="paragraph" w:customStyle="1" w:styleId="08B8DC1E066D48DD89810D069ACDC5EB1">
    <w:name w:val="08B8DC1E066D48DD89810D069ACDC5EB1"/>
    <w:rsid w:val="006A1931"/>
    <w:rPr>
      <w:rFonts w:eastAsiaTheme="minorHAnsi"/>
    </w:rPr>
  </w:style>
  <w:style w:type="paragraph" w:customStyle="1" w:styleId="78B1F18BFF6747F58BABEA1B4A2A8560">
    <w:name w:val="78B1F18BFF6747F58BABEA1B4A2A8560"/>
    <w:rsid w:val="006A1931"/>
    <w:rPr>
      <w:rFonts w:eastAsiaTheme="minorHAnsi"/>
    </w:rPr>
  </w:style>
  <w:style w:type="paragraph" w:customStyle="1" w:styleId="8E242519635C4D48B5A8F96178993FE2">
    <w:name w:val="8E242519635C4D48B5A8F96178993FE2"/>
    <w:rsid w:val="006A1931"/>
    <w:rPr>
      <w:rFonts w:eastAsiaTheme="minorHAnsi"/>
    </w:rPr>
  </w:style>
  <w:style w:type="paragraph" w:customStyle="1" w:styleId="960343C14BE14E79A71972CBEF3B9A04">
    <w:name w:val="960343C14BE14E79A71972CBEF3B9A04"/>
    <w:rsid w:val="006A1931"/>
    <w:rPr>
      <w:rFonts w:eastAsiaTheme="minorHAnsi"/>
    </w:rPr>
  </w:style>
  <w:style w:type="paragraph" w:customStyle="1" w:styleId="F110C25316754B54A14902203C90CAEA">
    <w:name w:val="F110C25316754B54A14902203C90CAEA"/>
    <w:rsid w:val="006A1931"/>
    <w:rPr>
      <w:rFonts w:eastAsiaTheme="minorHAnsi"/>
    </w:rPr>
  </w:style>
  <w:style w:type="paragraph" w:customStyle="1" w:styleId="2A97E7588A52496F82FB3A518E904D11">
    <w:name w:val="2A97E7588A52496F82FB3A518E904D11"/>
    <w:rsid w:val="006A1931"/>
    <w:rPr>
      <w:rFonts w:eastAsiaTheme="minorHAnsi"/>
    </w:rPr>
  </w:style>
  <w:style w:type="paragraph" w:customStyle="1" w:styleId="54271BB7B6F44DE8B0A2A15A738D9381">
    <w:name w:val="54271BB7B6F44DE8B0A2A15A738D9381"/>
    <w:rsid w:val="006A1931"/>
    <w:rPr>
      <w:rFonts w:eastAsiaTheme="minorHAnsi"/>
    </w:rPr>
  </w:style>
  <w:style w:type="paragraph" w:customStyle="1" w:styleId="D64CAE27C6434BC09A57DBE228E4BD4E">
    <w:name w:val="D64CAE27C6434BC09A57DBE228E4BD4E"/>
    <w:rsid w:val="006A1931"/>
    <w:rPr>
      <w:rFonts w:eastAsiaTheme="minorHAnsi"/>
    </w:rPr>
  </w:style>
  <w:style w:type="paragraph" w:customStyle="1" w:styleId="F10E8518E277407B8D0116D169EB33EE">
    <w:name w:val="F10E8518E277407B8D0116D169EB33EE"/>
    <w:rsid w:val="006A1931"/>
    <w:rPr>
      <w:rFonts w:eastAsiaTheme="minorHAnsi"/>
    </w:rPr>
  </w:style>
  <w:style w:type="paragraph" w:customStyle="1" w:styleId="B6772BF5C54A43CFBA5E28AD91C8223C">
    <w:name w:val="B6772BF5C54A43CFBA5E28AD91C8223C"/>
    <w:rsid w:val="006A1931"/>
    <w:rPr>
      <w:rFonts w:eastAsiaTheme="minorHAnsi"/>
    </w:rPr>
  </w:style>
  <w:style w:type="paragraph" w:customStyle="1" w:styleId="F920DA99FC094BC5B923AFDAA92EDC37">
    <w:name w:val="F920DA99FC094BC5B923AFDAA92EDC37"/>
    <w:rsid w:val="006A1931"/>
    <w:rPr>
      <w:rFonts w:eastAsiaTheme="minorHAnsi"/>
    </w:rPr>
  </w:style>
  <w:style w:type="paragraph" w:customStyle="1" w:styleId="AE1D146233E945A081D03A6404A785C6">
    <w:name w:val="AE1D146233E945A081D03A6404A785C6"/>
    <w:rsid w:val="006A1931"/>
    <w:rPr>
      <w:rFonts w:eastAsiaTheme="minorHAnsi"/>
    </w:rPr>
  </w:style>
  <w:style w:type="paragraph" w:customStyle="1" w:styleId="8779B7F3CAA24158A2A2EEDD6EC4E792">
    <w:name w:val="8779B7F3CAA24158A2A2EEDD6EC4E792"/>
    <w:rsid w:val="006A1931"/>
    <w:rPr>
      <w:rFonts w:eastAsiaTheme="minorHAnsi"/>
    </w:rPr>
  </w:style>
  <w:style w:type="paragraph" w:customStyle="1" w:styleId="2573524D83904F83B4CBEF1ADE2FED25">
    <w:name w:val="2573524D83904F83B4CBEF1ADE2FED25"/>
    <w:rsid w:val="006A1931"/>
    <w:rPr>
      <w:rFonts w:eastAsiaTheme="minorHAnsi"/>
    </w:rPr>
  </w:style>
  <w:style w:type="paragraph" w:customStyle="1" w:styleId="09D7A7C7C4E045AD8E74B873EF783C60">
    <w:name w:val="09D7A7C7C4E045AD8E74B873EF783C60"/>
    <w:rsid w:val="006A1931"/>
    <w:rPr>
      <w:rFonts w:eastAsiaTheme="minorHAnsi"/>
    </w:rPr>
  </w:style>
  <w:style w:type="paragraph" w:customStyle="1" w:styleId="08B8DC1E066D48DD89810D069ACDC5EB2">
    <w:name w:val="08B8DC1E066D48DD89810D069ACDC5EB2"/>
    <w:rsid w:val="006A1931"/>
    <w:rPr>
      <w:rFonts w:eastAsiaTheme="minorHAnsi"/>
    </w:rPr>
  </w:style>
  <w:style w:type="paragraph" w:customStyle="1" w:styleId="78B1F18BFF6747F58BABEA1B4A2A85601">
    <w:name w:val="78B1F18BFF6747F58BABEA1B4A2A85601"/>
    <w:rsid w:val="006A1931"/>
    <w:rPr>
      <w:rFonts w:eastAsiaTheme="minorHAnsi"/>
    </w:rPr>
  </w:style>
  <w:style w:type="paragraph" w:customStyle="1" w:styleId="8E242519635C4D48B5A8F96178993FE21">
    <w:name w:val="8E242519635C4D48B5A8F96178993FE21"/>
    <w:rsid w:val="006A1931"/>
    <w:rPr>
      <w:rFonts w:eastAsiaTheme="minorHAnsi"/>
    </w:rPr>
  </w:style>
  <w:style w:type="paragraph" w:customStyle="1" w:styleId="960343C14BE14E79A71972CBEF3B9A041">
    <w:name w:val="960343C14BE14E79A71972CBEF3B9A041"/>
    <w:rsid w:val="006A1931"/>
    <w:rPr>
      <w:rFonts w:eastAsiaTheme="minorHAnsi"/>
    </w:rPr>
  </w:style>
  <w:style w:type="paragraph" w:customStyle="1" w:styleId="F110C25316754B54A14902203C90CAEA1">
    <w:name w:val="F110C25316754B54A14902203C90CAEA1"/>
    <w:rsid w:val="006A1931"/>
    <w:rPr>
      <w:rFonts w:eastAsiaTheme="minorHAnsi"/>
    </w:rPr>
  </w:style>
  <w:style w:type="paragraph" w:customStyle="1" w:styleId="2A97E7588A52496F82FB3A518E904D111">
    <w:name w:val="2A97E7588A52496F82FB3A518E904D111"/>
    <w:rsid w:val="006A1931"/>
    <w:rPr>
      <w:rFonts w:eastAsiaTheme="minorHAnsi"/>
    </w:rPr>
  </w:style>
  <w:style w:type="paragraph" w:customStyle="1" w:styleId="54271BB7B6F44DE8B0A2A15A738D93811">
    <w:name w:val="54271BB7B6F44DE8B0A2A15A738D93811"/>
    <w:rsid w:val="006A1931"/>
    <w:rPr>
      <w:rFonts w:eastAsiaTheme="minorHAnsi"/>
    </w:rPr>
  </w:style>
  <w:style w:type="paragraph" w:customStyle="1" w:styleId="D64CAE27C6434BC09A57DBE228E4BD4E1">
    <w:name w:val="D64CAE27C6434BC09A57DBE228E4BD4E1"/>
    <w:rsid w:val="006A1931"/>
    <w:rPr>
      <w:rFonts w:eastAsiaTheme="minorHAnsi"/>
    </w:rPr>
  </w:style>
  <w:style w:type="paragraph" w:customStyle="1" w:styleId="F10E8518E277407B8D0116D169EB33EE1">
    <w:name w:val="F10E8518E277407B8D0116D169EB33EE1"/>
    <w:rsid w:val="006A1931"/>
    <w:rPr>
      <w:rFonts w:eastAsiaTheme="minorHAnsi"/>
    </w:rPr>
  </w:style>
  <w:style w:type="paragraph" w:customStyle="1" w:styleId="B6772BF5C54A43CFBA5E28AD91C8223C1">
    <w:name w:val="B6772BF5C54A43CFBA5E28AD91C8223C1"/>
    <w:rsid w:val="006A1931"/>
    <w:rPr>
      <w:rFonts w:eastAsiaTheme="minorHAnsi"/>
    </w:rPr>
  </w:style>
  <w:style w:type="paragraph" w:customStyle="1" w:styleId="F920DA99FC094BC5B923AFDAA92EDC371">
    <w:name w:val="F920DA99FC094BC5B923AFDAA92EDC371"/>
    <w:rsid w:val="006A1931"/>
    <w:rPr>
      <w:rFonts w:eastAsiaTheme="minorHAnsi"/>
    </w:rPr>
  </w:style>
  <w:style w:type="paragraph" w:customStyle="1" w:styleId="AE1D146233E945A081D03A6404A785C61">
    <w:name w:val="AE1D146233E945A081D03A6404A785C61"/>
    <w:rsid w:val="006A1931"/>
    <w:rPr>
      <w:rFonts w:eastAsiaTheme="minorHAnsi"/>
    </w:rPr>
  </w:style>
  <w:style w:type="paragraph" w:customStyle="1" w:styleId="8779B7F3CAA24158A2A2EEDD6EC4E7921">
    <w:name w:val="8779B7F3CAA24158A2A2EEDD6EC4E7921"/>
    <w:rsid w:val="006A1931"/>
    <w:rPr>
      <w:rFonts w:eastAsiaTheme="minorHAnsi"/>
    </w:rPr>
  </w:style>
  <w:style w:type="paragraph" w:customStyle="1" w:styleId="2573524D83904F83B4CBEF1ADE2FED251">
    <w:name w:val="2573524D83904F83B4CBEF1ADE2FED251"/>
    <w:rsid w:val="006A1931"/>
    <w:rPr>
      <w:rFonts w:eastAsiaTheme="minorHAnsi"/>
    </w:rPr>
  </w:style>
  <w:style w:type="paragraph" w:customStyle="1" w:styleId="09D7A7C7C4E045AD8E74B873EF783C601">
    <w:name w:val="09D7A7C7C4E045AD8E74B873EF783C601"/>
    <w:rsid w:val="006A1931"/>
    <w:rPr>
      <w:rFonts w:eastAsiaTheme="minorHAnsi"/>
    </w:rPr>
  </w:style>
  <w:style w:type="paragraph" w:customStyle="1" w:styleId="DC2F8C5B3CFE4C8BBFF1088D14F0EBA7">
    <w:name w:val="DC2F8C5B3CFE4C8BBFF1088D14F0EBA7"/>
    <w:rsid w:val="006A1931"/>
  </w:style>
  <w:style w:type="paragraph" w:customStyle="1" w:styleId="C6638F8DB2F74AF894A8AC8EE33A6F2E">
    <w:name w:val="C6638F8DB2F74AF894A8AC8EE33A6F2E"/>
    <w:rsid w:val="006A1931"/>
  </w:style>
  <w:style w:type="paragraph" w:customStyle="1" w:styleId="82B3D9C85B364FA5ACFBC0DEB505C682">
    <w:name w:val="82B3D9C85B364FA5ACFBC0DEB505C682"/>
    <w:rsid w:val="006A1931"/>
  </w:style>
  <w:style w:type="paragraph" w:customStyle="1" w:styleId="AFA71756E0974D8C93E1885BB478DBD1">
    <w:name w:val="AFA71756E0974D8C93E1885BB478DBD1"/>
    <w:rsid w:val="006A1931"/>
  </w:style>
  <w:style w:type="paragraph" w:customStyle="1" w:styleId="1A6BA5D99B864B5C9B86D9CB68A358BD">
    <w:name w:val="1A6BA5D99B864B5C9B86D9CB68A358BD"/>
    <w:rsid w:val="006A1931"/>
  </w:style>
  <w:style w:type="paragraph" w:customStyle="1" w:styleId="0DD9B6976C574FAFA17CB55C57878A1F">
    <w:name w:val="0DD9B6976C574FAFA17CB55C57878A1F"/>
    <w:rsid w:val="006A1931"/>
  </w:style>
  <w:style w:type="paragraph" w:customStyle="1" w:styleId="5BAD29C106DF40BF9FE8794B8FB2D6DC">
    <w:name w:val="5BAD29C106DF40BF9FE8794B8FB2D6DC"/>
    <w:rsid w:val="006A1931"/>
  </w:style>
  <w:style w:type="paragraph" w:customStyle="1" w:styleId="816E8D0E6BF043988589A762C4836629">
    <w:name w:val="816E8D0E6BF043988589A762C4836629"/>
    <w:rsid w:val="006A1931"/>
  </w:style>
  <w:style w:type="paragraph" w:customStyle="1" w:styleId="DEEFF2D3D5A841DBBEE1506CEA27A3C9">
    <w:name w:val="DEEFF2D3D5A841DBBEE1506CEA27A3C9"/>
    <w:rsid w:val="006A1931"/>
  </w:style>
  <w:style w:type="paragraph" w:customStyle="1" w:styleId="AB1D902EFA804EC1B80E9CB761098543">
    <w:name w:val="AB1D902EFA804EC1B80E9CB761098543"/>
    <w:rsid w:val="006A1931"/>
  </w:style>
  <w:style w:type="paragraph" w:customStyle="1" w:styleId="FB288965F59841C69D7B2E6572C43931">
    <w:name w:val="FB288965F59841C69D7B2E6572C43931"/>
    <w:rsid w:val="006A1931"/>
  </w:style>
  <w:style w:type="paragraph" w:customStyle="1" w:styleId="8383ECAAA9B34C7C926E1543DB831CF3">
    <w:name w:val="8383ECAAA9B34C7C926E1543DB831CF3"/>
    <w:rsid w:val="006A1931"/>
  </w:style>
  <w:style w:type="paragraph" w:customStyle="1" w:styleId="6F3B9F0D1562466FB1598DFDD58CF0A6">
    <w:name w:val="6F3B9F0D1562466FB1598DFDD58CF0A6"/>
    <w:rsid w:val="006A1931"/>
  </w:style>
  <w:style w:type="paragraph" w:customStyle="1" w:styleId="FE69DCE4146C4B0281F7FC73E158B205">
    <w:name w:val="FE69DCE4146C4B0281F7FC73E158B205"/>
    <w:rsid w:val="006A1931"/>
  </w:style>
  <w:style w:type="paragraph" w:customStyle="1" w:styleId="E9E9CF0E9F634F65A30ECDAB0F1B8223">
    <w:name w:val="E9E9CF0E9F634F65A30ECDAB0F1B8223"/>
    <w:rsid w:val="00B05A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Bedner</dc:creator>
  <cp:lastModifiedBy>Yonder, Darla</cp:lastModifiedBy>
  <cp:revision>2</cp:revision>
  <cp:lastPrinted>2014-01-09T13:57:00Z</cp:lastPrinted>
  <dcterms:created xsi:type="dcterms:W3CDTF">2014-01-09T13:57:00Z</dcterms:created>
  <dcterms:modified xsi:type="dcterms:W3CDTF">2014-01-09T13:57:00Z</dcterms:modified>
</cp:coreProperties>
</file>