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F9" w:rsidRPr="00D633DF" w:rsidRDefault="007869F9" w:rsidP="007869F9">
      <w:pPr>
        <w:pStyle w:val="Title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D633DF">
        <w:rPr>
          <w:rFonts w:asciiTheme="minorHAnsi" w:hAnsiTheme="minorHAnsi" w:cstheme="minorHAnsi"/>
          <w:b/>
          <w:sz w:val="44"/>
          <w:szCs w:val="44"/>
        </w:rPr>
        <w:t>Measurement of Mate</w:t>
      </w:r>
      <w:bookmarkStart w:id="0" w:name="_GoBack"/>
      <w:bookmarkEnd w:id="0"/>
      <w:r w:rsidRPr="00D633DF">
        <w:rPr>
          <w:rFonts w:asciiTheme="minorHAnsi" w:hAnsiTheme="minorHAnsi" w:cstheme="minorHAnsi"/>
          <w:b/>
          <w:sz w:val="44"/>
          <w:szCs w:val="44"/>
        </w:rPr>
        <w:t>rnal Life Experience Study</w:t>
      </w:r>
    </w:p>
    <w:p w:rsidR="007869F9" w:rsidRPr="00D633DF" w:rsidRDefault="007869F9" w:rsidP="007869F9">
      <w:pPr>
        <w:pStyle w:val="Title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633DF">
        <w:rPr>
          <w:rFonts w:asciiTheme="minorHAnsi" w:hAnsiTheme="minorHAnsi" w:cstheme="minorHAnsi"/>
          <w:b/>
          <w:sz w:val="36"/>
          <w:szCs w:val="36"/>
        </w:rPr>
        <w:t xml:space="preserve">Visit 2: Blood Collection &amp; Processing </w:t>
      </w:r>
      <w:r w:rsidR="009F07C2" w:rsidRPr="00D633DF">
        <w:rPr>
          <w:rFonts w:asciiTheme="minorHAnsi" w:hAnsiTheme="minorHAnsi" w:cstheme="minorHAnsi"/>
          <w:b/>
          <w:sz w:val="36"/>
          <w:szCs w:val="36"/>
        </w:rPr>
        <w:t>Protocols</w:t>
      </w:r>
    </w:p>
    <w:p w:rsidR="00467AC7" w:rsidRPr="00D633DF" w:rsidRDefault="00467AC7" w:rsidP="00467AC7">
      <w:pPr>
        <w:pStyle w:val="Heading1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 xml:space="preserve">Summary </w:t>
      </w:r>
    </w:p>
    <w:p w:rsidR="00467AC7" w:rsidRPr="00D633DF" w:rsidRDefault="00467AC7" w:rsidP="00467AC7">
      <w:pPr>
        <w:rPr>
          <w:rFonts w:asciiTheme="minorHAnsi" w:hAnsiTheme="minorHAnsi" w:cstheme="minorHAnsi"/>
        </w:rPr>
      </w:pPr>
    </w:p>
    <w:tbl>
      <w:tblPr>
        <w:tblW w:w="9483" w:type="dxa"/>
        <w:tblInd w:w="93" w:type="dxa"/>
        <w:tblLook w:val="04A0"/>
      </w:tblPr>
      <w:tblGrid>
        <w:gridCol w:w="327"/>
        <w:gridCol w:w="2342"/>
        <w:gridCol w:w="1450"/>
        <w:gridCol w:w="1450"/>
        <w:gridCol w:w="1648"/>
        <w:gridCol w:w="1133"/>
        <w:gridCol w:w="1133"/>
      </w:tblGrid>
      <w:tr w:rsidR="00467AC7" w:rsidRPr="00D633DF" w:rsidTr="009F07C2">
        <w:trPr>
          <w:trHeight w:val="675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TUBE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ANALYTE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VOLUME OF PLASMA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VOLUME OF CRYOVIAL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SITE OF ANALYSIS</w:t>
            </w:r>
          </w:p>
        </w:tc>
      </w:tr>
      <w:tr w:rsidR="00467AC7" w:rsidRPr="00D633DF" w:rsidTr="009F07C2">
        <w:trPr>
          <w:trHeight w:val="315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1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4.0 mL EDTA + APROTININ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 xml:space="preserve">CRH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1.5mL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2mL</w:t>
            </w:r>
          </w:p>
        </w:tc>
        <w:tc>
          <w:tcPr>
            <w:tcW w:w="22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UC Irvine</w:t>
            </w:r>
          </w:p>
        </w:tc>
      </w:tr>
      <w:tr w:rsidR="00467AC7" w:rsidRPr="00D633DF" w:rsidTr="009F07C2">
        <w:trPr>
          <w:trHeight w:val="30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remainder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2mL</w:t>
            </w:r>
          </w:p>
        </w:tc>
        <w:tc>
          <w:tcPr>
            <w:tcW w:w="22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</w:tr>
      <w:tr w:rsidR="00467AC7" w:rsidRPr="00D633DF" w:rsidTr="009F07C2">
        <w:trPr>
          <w:trHeight w:val="300"/>
        </w:trPr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2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 xml:space="preserve">10mL EDTA 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CORTISOL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0.5mL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2mL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UC Irvine</w:t>
            </w:r>
          </w:p>
        </w:tc>
      </w:tr>
      <w:tr w:rsidR="00467AC7" w:rsidRPr="00D633DF" w:rsidTr="009F07C2">
        <w:trPr>
          <w:trHeight w:val="27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</w:tr>
      <w:tr w:rsidR="00467AC7" w:rsidRPr="00D633DF" w:rsidTr="009F07C2">
        <w:trPr>
          <w:trHeight w:val="30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 xml:space="preserve">CRP/EBV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0.5mL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2mL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Northwestern</w:t>
            </w:r>
          </w:p>
        </w:tc>
      </w:tr>
      <w:tr w:rsidR="00467AC7" w:rsidRPr="00D633DF" w:rsidTr="009F07C2">
        <w:trPr>
          <w:trHeight w:val="30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0.5mL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2mL</w:t>
            </w:r>
          </w:p>
        </w:tc>
        <w:tc>
          <w:tcPr>
            <w:tcW w:w="22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</w:tr>
      <w:tr w:rsidR="00467AC7" w:rsidRPr="00D633DF" w:rsidTr="009F07C2">
        <w:trPr>
          <w:trHeight w:val="60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 xml:space="preserve">CYTOKINES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8 *0.1mL (strip tube), 0.750mL (</w:t>
            </w:r>
            <w:proofErr w:type="spellStart"/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cryovial</w:t>
            </w:r>
            <w:proofErr w:type="spellEnd"/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strip tube + 2mL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AC7" w:rsidRPr="00D633DF" w:rsidRDefault="00467AC7" w:rsidP="00934D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D633DF">
              <w:rPr>
                <w:rFonts w:asciiTheme="minorHAnsi" w:hAnsiTheme="minorHAnsi" w:cstheme="minorHAnsi"/>
                <w:color w:val="000000"/>
                <w:lang w:bidi="ar-SA"/>
              </w:rPr>
              <w:t>San Antonio</w:t>
            </w:r>
          </w:p>
        </w:tc>
      </w:tr>
      <w:tr w:rsidR="00467AC7" w:rsidRPr="00D633DF" w:rsidTr="009F07C2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AC7" w:rsidRPr="00D633DF" w:rsidRDefault="00467AC7" w:rsidP="00934D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</w:tc>
      </w:tr>
    </w:tbl>
    <w:p w:rsidR="009F07C2" w:rsidRPr="00D633DF" w:rsidRDefault="009F07C2" w:rsidP="009F07C2">
      <w:pPr>
        <w:pStyle w:val="Heading1"/>
        <w:spacing w:after="12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D633DF">
        <w:rPr>
          <w:rFonts w:asciiTheme="minorHAnsi" w:hAnsiTheme="minorHAnsi" w:cstheme="minorHAnsi"/>
          <w:sz w:val="24"/>
          <w:szCs w:val="24"/>
          <w:u w:val="single"/>
        </w:rPr>
        <w:t>Cortisol, CRP/EBV and Cytokines (10mL EDTA Purple-Top Tube)</w:t>
      </w:r>
    </w:p>
    <w:p w:rsidR="009F07C2" w:rsidRPr="00D633DF" w:rsidRDefault="009F07C2" w:rsidP="009F07C2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>Collect blood and gently invert tube 10 times to adequately mix blood with EDTA anticoagulant.</w:t>
      </w:r>
    </w:p>
    <w:p w:rsidR="009F07C2" w:rsidRPr="00D633DF" w:rsidRDefault="009F07C2" w:rsidP="009F07C2">
      <w:pPr>
        <w:pStyle w:val="ListParagraph"/>
        <w:ind w:left="1080"/>
        <w:rPr>
          <w:rFonts w:asciiTheme="minorHAnsi" w:hAnsiTheme="minorHAnsi" w:cstheme="minorHAnsi"/>
        </w:rPr>
      </w:pPr>
    </w:p>
    <w:p w:rsidR="009F07C2" w:rsidRPr="00D633DF" w:rsidRDefault="009F07C2" w:rsidP="009F07C2">
      <w:pPr>
        <w:pStyle w:val="ListParagraph"/>
        <w:ind w:left="0"/>
        <w:rPr>
          <w:rFonts w:asciiTheme="minorHAnsi" w:hAnsiTheme="minorHAnsi" w:cstheme="minorHAnsi"/>
          <w:b/>
        </w:rPr>
      </w:pPr>
      <w:r w:rsidRPr="00D633DF">
        <w:rPr>
          <w:rFonts w:asciiTheme="minorHAnsi" w:hAnsiTheme="minorHAnsi" w:cstheme="minorHAnsi"/>
          <w:b/>
        </w:rPr>
        <w:t>Processing Sample:</w:t>
      </w:r>
    </w:p>
    <w:p w:rsidR="009F07C2" w:rsidRPr="00D633DF" w:rsidRDefault="009F07C2" w:rsidP="009F07C2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>Adjust centrifuge to 3000rpm @ 4</w:t>
      </w:r>
      <w:r w:rsidRPr="00D633DF">
        <w:rPr>
          <w:rFonts w:asciiTheme="minorHAnsi" w:hAnsiTheme="minorHAnsi" w:cstheme="minorHAnsi"/>
          <w:vertAlign w:val="superscript"/>
        </w:rPr>
        <w:t>0</w:t>
      </w:r>
      <w:r w:rsidRPr="00D633DF">
        <w:rPr>
          <w:rFonts w:asciiTheme="minorHAnsi" w:hAnsiTheme="minorHAnsi" w:cstheme="minorHAnsi"/>
        </w:rPr>
        <w:t xml:space="preserve">C and spin for 15 minutes. </w:t>
      </w:r>
    </w:p>
    <w:p w:rsidR="009F07C2" w:rsidRPr="00D633DF" w:rsidRDefault="009F07C2" w:rsidP="009F07C2">
      <w:pPr>
        <w:pStyle w:val="ListParagraph"/>
        <w:ind w:left="0"/>
        <w:rPr>
          <w:rFonts w:asciiTheme="minorHAnsi" w:hAnsiTheme="minorHAnsi" w:cstheme="minorHAnsi"/>
        </w:rPr>
      </w:pPr>
    </w:p>
    <w:p w:rsidR="009F07C2" w:rsidRPr="00D633DF" w:rsidRDefault="009F07C2" w:rsidP="009F07C2">
      <w:pPr>
        <w:pStyle w:val="ListParagraph"/>
        <w:ind w:left="0"/>
        <w:rPr>
          <w:rFonts w:asciiTheme="minorHAnsi" w:hAnsiTheme="minorHAnsi" w:cstheme="minorHAnsi"/>
          <w:b/>
        </w:rPr>
      </w:pPr>
      <w:r w:rsidRPr="00D633DF">
        <w:rPr>
          <w:rFonts w:asciiTheme="minorHAnsi" w:hAnsiTheme="minorHAnsi" w:cstheme="minorHAnsi"/>
          <w:b/>
        </w:rPr>
        <w:t>Aliquots (On Ice):</w:t>
      </w:r>
    </w:p>
    <w:p w:rsidR="009F07C2" w:rsidRPr="00D633DF" w:rsidRDefault="009F07C2" w:rsidP="009F07C2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 xml:space="preserve">Pipette 0.5mL of plasma into 3 of the 2mL </w:t>
      </w:r>
      <w:proofErr w:type="spellStart"/>
      <w:r w:rsidRPr="00D633DF">
        <w:rPr>
          <w:rFonts w:asciiTheme="minorHAnsi" w:hAnsiTheme="minorHAnsi" w:cstheme="minorHAnsi"/>
        </w:rPr>
        <w:t>cryovials</w:t>
      </w:r>
      <w:proofErr w:type="spellEnd"/>
      <w:r w:rsidRPr="00D633DF">
        <w:rPr>
          <w:rFonts w:asciiTheme="minorHAnsi" w:hAnsiTheme="minorHAnsi" w:cstheme="minorHAnsi"/>
        </w:rPr>
        <w:t>.</w:t>
      </w:r>
    </w:p>
    <w:p w:rsidR="009F07C2" w:rsidRPr="00D633DF" w:rsidRDefault="009F07C2" w:rsidP="009F07C2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 xml:space="preserve">Pipette 0.75mL of plasma into the fourth 2mL </w:t>
      </w:r>
      <w:proofErr w:type="spellStart"/>
      <w:r w:rsidRPr="00D633DF">
        <w:rPr>
          <w:rFonts w:asciiTheme="minorHAnsi" w:hAnsiTheme="minorHAnsi" w:cstheme="minorHAnsi"/>
        </w:rPr>
        <w:t>cryovial</w:t>
      </w:r>
      <w:proofErr w:type="spellEnd"/>
      <w:r w:rsidRPr="00D633DF">
        <w:rPr>
          <w:rFonts w:asciiTheme="minorHAnsi" w:hAnsiTheme="minorHAnsi" w:cstheme="minorHAnsi"/>
        </w:rPr>
        <w:t xml:space="preserve">.  </w:t>
      </w:r>
    </w:p>
    <w:p w:rsidR="009F07C2" w:rsidRPr="00D633DF" w:rsidRDefault="009F07C2" w:rsidP="009F07C2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>Pipette 8 X 0.1mL of plasma into the strip tube.</w:t>
      </w:r>
    </w:p>
    <w:p w:rsidR="009F07C2" w:rsidRPr="00D633DF" w:rsidRDefault="009F07C2" w:rsidP="009F07C2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 xml:space="preserve">Store additional samples in extra 2mL </w:t>
      </w:r>
      <w:proofErr w:type="spellStart"/>
      <w:r w:rsidRPr="00D633DF">
        <w:rPr>
          <w:rFonts w:asciiTheme="minorHAnsi" w:hAnsiTheme="minorHAnsi" w:cstheme="minorHAnsi"/>
        </w:rPr>
        <w:t>cryovials</w:t>
      </w:r>
      <w:proofErr w:type="spellEnd"/>
      <w:r w:rsidRPr="00D633DF">
        <w:rPr>
          <w:rFonts w:asciiTheme="minorHAnsi" w:hAnsiTheme="minorHAnsi" w:cstheme="minorHAnsi"/>
        </w:rPr>
        <w:t xml:space="preserve"> (store locally).</w:t>
      </w:r>
    </w:p>
    <w:p w:rsidR="009F07C2" w:rsidRPr="00D633DF" w:rsidRDefault="009F07C2" w:rsidP="009F07C2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>Immediately store all vials in -80ᵒC freezer.</w:t>
      </w:r>
    </w:p>
    <w:p w:rsidR="009F07C2" w:rsidRPr="00D633DF" w:rsidRDefault="009F07C2" w:rsidP="009F07C2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>Store strip tubes in a small box with 96 x 0.2mL racks with lids.</w:t>
      </w:r>
    </w:p>
    <w:p w:rsidR="009F07C2" w:rsidRPr="00D633DF" w:rsidRDefault="009F07C2" w:rsidP="009F07C2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 xml:space="preserve">Use extra fine alcohol resistant marker to label the side of </w:t>
      </w:r>
      <w:r w:rsidRPr="00D633DF">
        <w:rPr>
          <w:rFonts w:asciiTheme="minorHAnsi" w:hAnsiTheme="minorHAnsi" w:cstheme="minorHAnsi"/>
          <w:u w:val="single"/>
        </w:rPr>
        <w:t>each</w:t>
      </w:r>
      <w:r w:rsidRPr="00D633DF">
        <w:rPr>
          <w:rFonts w:asciiTheme="minorHAnsi" w:hAnsiTheme="minorHAnsi" w:cstheme="minorHAnsi"/>
        </w:rPr>
        <w:t xml:space="preserve"> tube (tubes can break off the strip when frozen).</w:t>
      </w:r>
    </w:p>
    <w:p w:rsidR="009F07C2" w:rsidRPr="00D633DF" w:rsidRDefault="009F07C2" w:rsidP="009F07C2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 xml:space="preserve">Place a sturdy rubber band around the lid and box. </w:t>
      </w:r>
    </w:p>
    <w:p w:rsidR="009F07C2" w:rsidRPr="00D633DF" w:rsidRDefault="009F07C2" w:rsidP="009F07C2">
      <w:pPr>
        <w:pStyle w:val="Heading1"/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D633DF">
        <w:rPr>
          <w:rFonts w:asciiTheme="minorHAnsi" w:hAnsiTheme="minorHAnsi" w:cstheme="minorHAnsi"/>
          <w:sz w:val="24"/>
          <w:szCs w:val="24"/>
          <w:u w:val="single"/>
        </w:rPr>
        <w:t xml:space="preserve">CRH (4mL EDTA Purple-Top Tube + </w:t>
      </w:r>
      <w:proofErr w:type="spellStart"/>
      <w:r w:rsidRPr="00D633DF">
        <w:rPr>
          <w:rFonts w:asciiTheme="minorHAnsi" w:hAnsiTheme="minorHAnsi" w:cstheme="minorHAnsi"/>
          <w:sz w:val="24"/>
          <w:szCs w:val="24"/>
          <w:u w:val="single"/>
        </w:rPr>
        <w:t>Aprotinin</w:t>
      </w:r>
      <w:proofErr w:type="spellEnd"/>
      <w:r w:rsidRPr="00D633DF">
        <w:rPr>
          <w:rFonts w:asciiTheme="minorHAnsi" w:hAnsiTheme="minorHAnsi" w:cstheme="minorHAnsi"/>
          <w:sz w:val="24"/>
          <w:szCs w:val="24"/>
          <w:u w:val="single"/>
        </w:rPr>
        <w:t>)</w:t>
      </w:r>
    </w:p>
    <w:p w:rsidR="009F07C2" w:rsidRPr="00D633DF" w:rsidRDefault="009F07C2" w:rsidP="009F07C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Theme="minorHAnsi" w:hAnsiTheme="minorHAnsi" w:cstheme="minorHAnsi"/>
          <w:b/>
        </w:rPr>
      </w:pPr>
      <w:proofErr w:type="spellStart"/>
      <w:r w:rsidRPr="00D633DF">
        <w:rPr>
          <w:rFonts w:asciiTheme="minorHAnsi" w:hAnsiTheme="minorHAnsi" w:cstheme="minorHAnsi"/>
          <w:b/>
        </w:rPr>
        <w:t>Aprotinin</w:t>
      </w:r>
      <w:proofErr w:type="spellEnd"/>
      <w:r w:rsidRPr="00D633DF">
        <w:rPr>
          <w:rFonts w:asciiTheme="minorHAnsi" w:hAnsiTheme="minorHAnsi" w:cstheme="minorHAnsi"/>
          <w:b/>
        </w:rPr>
        <w:t xml:space="preserve"> aliquots will be prepared in advance.  </w:t>
      </w:r>
      <w:r w:rsidRPr="00D633DF">
        <w:rPr>
          <w:rFonts w:asciiTheme="minorHAnsi" w:hAnsiTheme="minorHAnsi" w:cstheme="minorHAnsi"/>
        </w:rPr>
        <w:t>(</w:t>
      </w:r>
      <w:proofErr w:type="spellStart"/>
      <w:r w:rsidRPr="00D633DF">
        <w:rPr>
          <w:rFonts w:asciiTheme="minorHAnsi" w:hAnsiTheme="minorHAnsi" w:cstheme="minorHAnsi"/>
        </w:rPr>
        <w:t>Aprotinin</w:t>
      </w:r>
      <w:proofErr w:type="spellEnd"/>
      <w:r w:rsidRPr="00D633DF">
        <w:rPr>
          <w:rFonts w:asciiTheme="minorHAnsi" w:hAnsiTheme="minorHAnsi" w:cstheme="minorHAnsi"/>
        </w:rPr>
        <w:t xml:space="preserve"> from SIGMA A1153-100mg    $462.00) </w:t>
      </w:r>
    </w:p>
    <w:p w:rsidR="009F07C2" w:rsidRPr="00D633DF" w:rsidRDefault="009F07C2" w:rsidP="009F07C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lastRenderedPageBreak/>
        <w:t xml:space="preserve">Make </w:t>
      </w:r>
      <w:proofErr w:type="spellStart"/>
      <w:r w:rsidRPr="00D633DF">
        <w:rPr>
          <w:rFonts w:asciiTheme="minorHAnsi" w:hAnsiTheme="minorHAnsi" w:cstheme="minorHAnsi"/>
        </w:rPr>
        <w:t>Aprotinin</w:t>
      </w:r>
      <w:proofErr w:type="spellEnd"/>
      <w:r w:rsidRPr="00D633DF">
        <w:rPr>
          <w:rFonts w:asciiTheme="minorHAnsi" w:hAnsiTheme="minorHAnsi" w:cstheme="minorHAnsi"/>
        </w:rPr>
        <w:t xml:space="preserve"> on ice and aliquot on ice. Dilute in the original bottle with 5mls of sterile saline. Mix well. </w:t>
      </w:r>
      <w:r w:rsidRPr="00D633DF">
        <w:rPr>
          <w:rFonts w:asciiTheme="minorHAnsi" w:hAnsiTheme="minorHAnsi" w:cstheme="minorHAnsi"/>
          <w:b/>
          <w:bCs/>
          <w:u w:val="single"/>
        </w:rPr>
        <w:t>Aliquot 35uL into each small 0.6mL tube for storage at -20ᵒC. Make sure to deliver liquid to bottom tube.</w:t>
      </w:r>
      <w:r w:rsidRPr="00D633DF">
        <w:rPr>
          <w:rFonts w:asciiTheme="minorHAnsi" w:hAnsiTheme="minorHAnsi" w:cstheme="minorHAnsi"/>
          <w:bCs/>
        </w:rPr>
        <w:t xml:space="preserve">  </w:t>
      </w:r>
    </w:p>
    <w:p w:rsidR="009F07C2" w:rsidRPr="00D633DF" w:rsidRDefault="009F07C2" w:rsidP="009F07C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 xml:space="preserve">This gives you a concentration of 20mg/mL or 1mg/50ul or 6TIU/50ul. (We need 1TIU/ml blood).  </w:t>
      </w:r>
    </w:p>
    <w:p w:rsidR="009F07C2" w:rsidRPr="00D633DF" w:rsidRDefault="009F07C2" w:rsidP="009F07C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  <w:bCs/>
        </w:rPr>
        <w:t xml:space="preserve">These aliquots can be stored </w:t>
      </w:r>
      <w:r w:rsidRPr="00D633DF">
        <w:rPr>
          <w:rFonts w:asciiTheme="minorHAnsi" w:hAnsiTheme="minorHAnsi" w:cstheme="minorHAnsi"/>
        </w:rPr>
        <w:t xml:space="preserve">for up to 1 year.  </w:t>
      </w:r>
    </w:p>
    <w:p w:rsidR="009F07C2" w:rsidRPr="00D633DF" w:rsidRDefault="009F07C2" w:rsidP="009F07C2">
      <w:pPr>
        <w:contextualSpacing/>
        <w:rPr>
          <w:rFonts w:asciiTheme="minorHAnsi" w:hAnsiTheme="minorHAnsi" w:cstheme="minorHAnsi"/>
        </w:rPr>
      </w:pPr>
    </w:p>
    <w:p w:rsidR="009F07C2" w:rsidRPr="00D633DF" w:rsidRDefault="009F07C2" w:rsidP="009F07C2">
      <w:pPr>
        <w:rPr>
          <w:rFonts w:asciiTheme="minorHAnsi" w:hAnsiTheme="minorHAnsi" w:cstheme="minorHAnsi"/>
          <w:b/>
        </w:rPr>
      </w:pPr>
      <w:r w:rsidRPr="00D633DF">
        <w:rPr>
          <w:rFonts w:asciiTheme="minorHAnsi" w:hAnsiTheme="minorHAnsi" w:cstheme="minorHAnsi"/>
          <w:b/>
        </w:rPr>
        <w:t>On day of draw:</w:t>
      </w:r>
    </w:p>
    <w:p w:rsidR="009F07C2" w:rsidRPr="00D633DF" w:rsidRDefault="009F07C2" w:rsidP="009F07C2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5522595</wp:posOffset>
            </wp:positionH>
            <wp:positionV relativeFrom="paragraph">
              <wp:posOffset>63500</wp:posOffset>
            </wp:positionV>
            <wp:extent cx="1381125" cy="1819275"/>
            <wp:effectExtent l="0" t="0" r="9525" b="9525"/>
            <wp:wrapThrough wrapText="bothSides">
              <wp:wrapPolygon edited="0">
                <wp:start x="0" y="0"/>
                <wp:lineTo x="0" y="21487"/>
                <wp:lineTo x="21451" y="21487"/>
                <wp:lineTo x="21451" y="0"/>
                <wp:lineTo x="0" y="0"/>
              </wp:wrapPolygon>
            </wp:wrapThrough>
            <wp:docPr id="5" name="Picture 5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33DF">
        <w:rPr>
          <w:rFonts w:asciiTheme="minorHAnsi" w:hAnsiTheme="minorHAnsi" w:cstheme="minorHAnsi"/>
        </w:rPr>
        <w:t xml:space="preserve">Remove </w:t>
      </w:r>
      <w:proofErr w:type="spellStart"/>
      <w:r w:rsidRPr="00D633DF">
        <w:rPr>
          <w:rFonts w:asciiTheme="minorHAnsi" w:hAnsiTheme="minorHAnsi" w:cstheme="minorHAnsi"/>
        </w:rPr>
        <w:t>Aprotinin</w:t>
      </w:r>
      <w:proofErr w:type="spellEnd"/>
      <w:r w:rsidRPr="00D633DF">
        <w:rPr>
          <w:rFonts w:asciiTheme="minorHAnsi" w:hAnsiTheme="minorHAnsi" w:cstheme="minorHAnsi"/>
        </w:rPr>
        <w:t xml:space="preserve"> from freezer, put on ice, and take to clinic.</w:t>
      </w:r>
    </w:p>
    <w:p w:rsidR="009F07C2" w:rsidRPr="00D633DF" w:rsidRDefault="009F07C2" w:rsidP="009F07C2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>If aliquot is still frozen when needed, gently roll tube in gloved hands to defrost.</w:t>
      </w:r>
    </w:p>
    <w:p w:rsidR="009F07C2" w:rsidRPr="00D633DF" w:rsidRDefault="00EA71C9" w:rsidP="009F07C2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3" o:spid="_x0000_s1026" type="#_x0000_t109" style="position:absolute;left:0;text-align:left;margin-left:477.85pt;margin-top:7.7pt;width:65.2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" strokecolor="white">
            <v:textbox>
              <w:txbxContent>
                <w:p w:rsidR="009F07C2" w:rsidRDefault="009F07C2" w:rsidP="009F07C2">
                  <w:r>
                    <w:t xml:space="preserve">            </w:t>
                  </w:r>
                </w:p>
                <w:p w:rsidR="009F07C2" w:rsidRPr="006D7227" w:rsidRDefault="009F07C2" w:rsidP="009F07C2">
                  <w:pPr>
                    <w:rPr>
                      <w:rFonts w:asciiTheme="minorHAnsi" w:hAnsiTheme="minorHAnsi" w:cstheme="minorHAnsi"/>
                    </w:rPr>
                  </w:pPr>
                  <w:r w:rsidRPr="006D7227">
                    <w:rPr>
                      <w:rFonts w:asciiTheme="minorHAnsi" w:hAnsiTheme="minorHAnsi" w:cstheme="minorHAnsi"/>
                    </w:rPr>
                    <w:t>Plasma</w:t>
                  </w:r>
                </w:p>
                <w:p w:rsidR="009F07C2" w:rsidRDefault="009F07C2" w:rsidP="009F07C2">
                  <w:pPr>
                    <w:rPr>
                      <w:rFonts w:asciiTheme="minorHAnsi" w:hAnsiTheme="minorHAnsi" w:cstheme="minorHAnsi"/>
                    </w:rPr>
                  </w:pPr>
                </w:p>
                <w:p w:rsidR="009F07C2" w:rsidRPr="006D7227" w:rsidRDefault="009F07C2" w:rsidP="009F07C2">
                  <w:pPr>
                    <w:rPr>
                      <w:rFonts w:asciiTheme="minorHAnsi" w:hAnsiTheme="minorHAnsi" w:cstheme="minorHAnsi"/>
                    </w:rPr>
                  </w:pPr>
                  <w:r w:rsidRPr="006D7227">
                    <w:rPr>
                      <w:rFonts w:asciiTheme="minorHAnsi" w:hAnsiTheme="minorHAnsi" w:cstheme="minorHAnsi"/>
                    </w:rPr>
                    <w:t>Buffy Coat</w:t>
                  </w:r>
                </w:p>
                <w:p w:rsidR="009F07C2" w:rsidRPr="006D7227" w:rsidRDefault="009F07C2" w:rsidP="009F07C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F07C2" w:rsidRPr="006D7227" w:rsidRDefault="009F07C2" w:rsidP="009F07C2">
                  <w:pPr>
                    <w:rPr>
                      <w:rFonts w:asciiTheme="minorHAnsi" w:hAnsiTheme="minorHAnsi" w:cstheme="minorHAnsi"/>
                    </w:rPr>
                  </w:pPr>
                  <w:r w:rsidRPr="006D7227">
                    <w:rPr>
                      <w:rFonts w:asciiTheme="minorHAnsi" w:hAnsiTheme="minorHAnsi" w:cstheme="minorHAnsi"/>
                    </w:rPr>
                    <w:t>Red Cells</w:t>
                  </w:r>
                </w:p>
              </w:txbxContent>
            </v:textbox>
          </v:shape>
        </w:pict>
      </w:r>
      <w:r w:rsidR="009F07C2" w:rsidRPr="00D633DF">
        <w:rPr>
          <w:rFonts w:asciiTheme="minorHAnsi" w:hAnsiTheme="minorHAnsi" w:cstheme="minorHAnsi"/>
        </w:rPr>
        <w:t xml:space="preserve">Collect blood and gently invert tube </w:t>
      </w:r>
      <w:proofErr w:type="gramStart"/>
      <w:r w:rsidR="009F07C2" w:rsidRPr="00D633DF">
        <w:rPr>
          <w:rFonts w:asciiTheme="minorHAnsi" w:hAnsiTheme="minorHAnsi" w:cstheme="minorHAnsi"/>
        </w:rPr>
        <w:t>10x</w:t>
      </w:r>
      <w:proofErr w:type="gramEnd"/>
      <w:r w:rsidR="009F07C2" w:rsidRPr="00D633DF">
        <w:rPr>
          <w:rFonts w:asciiTheme="minorHAnsi" w:hAnsiTheme="minorHAnsi" w:cstheme="minorHAnsi"/>
        </w:rPr>
        <w:t xml:space="preserve"> to mix blood with EDTA anticoagulant.</w:t>
      </w:r>
    </w:p>
    <w:p w:rsidR="009F07C2" w:rsidRPr="00D633DF" w:rsidRDefault="009F07C2" w:rsidP="009F07C2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 xml:space="preserve">Pipette 33uL of </w:t>
      </w:r>
      <w:proofErr w:type="spellStart"/>
      <w:r w:rsidRPr="00D633DF">
        <w:rPr>
          <w:rFonts w:asciiTheme="minorHAnsi" w:hAnsiTheme="minorHAnsi" w:cstheme="minorHAnsi"/>
        </w:rPr>
        <w:t>Aprotinin</w:t>
      </w:r>
      <w:proofErr w:type="spellEnd"/>
      <w:r w:rsidRPr="00D633DF">
        <w:rPr>
          <w:rFonts w:asciiTheme="minorHAnsi" w:hAnsiTheme="minorHAnsi" w:cstheme="minorHAnsi"/>
        </w:rPr>
        <w:t xml:space="preserve"> protease inhibitor into tube.</w:t>
      </w:r>
    </w:p>
    <w:p w:rsidR="009F07C2" w:rsidRPr="00D633DF" w:rsidRDefault="00EA71C9" w:rsidP="009F07C2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Left Arrow 4" o:spid="_x0000_s1029" type="#_x0000_t66" style="position:absolute;left:0;text-align:left;margin-left:460.85pt;margin-top:2.7pt;width:20.6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"/>
        </w:pict>
      </w:r>
      <w:r w:rsidR="009F07C2" w:rsidRPr="00D633DF">
        <w:rPr>
          <w:rFonts w:asciiTheme="minorHAnsi" w:hAnsiTheme="minorHAnsi" w:cstheme="minorHAnsi"/>
        </w:rPr>
        <w:t xml:space="preserve">Recap tube and gently invert tube </w:t>
      </w:r>
      <w:proofErr w:type="gramStart"/>
      <w:r w:rsidR="009F07C2" w:rsidRPr="00D633DF">
        <w:rPr>
          <w:rFonts w:asciiTheme="minorHAnsi" w:hAnsiTheme="minorHAnsi" w:cstheme="minorHAnsi"/>
        </w:rPr>
        <w:t>4x</w:t>
      </w:r>
      <w:proofErr w:type="gramEnd"/>
      <w:r w:rsidR="009F07C2" w:rsidRPr="00D633DF">
        <w:rPr>
          <w:rFonts w:asciiTheme="minorHAnsi" w:hAnsiTheme="minorHAnsi" w:cstheme="minorHAnsi"/>
        </w:rPr>
        <w:t xml:space="preserve"> to mix blood with inhibitor.</w:t>
      </w:r>
    </w:p>
    <w:p w:rsidR="009F07C2" w:rsidRPr="00D633DF" w:rsidRDefault="009F07C2" w:rsidP="009F07C2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>Chill on ice until centrifugation.</w:t>
      </w:r>
    </w:p>
    <w:p w:rsidR="009F07C2" w:rsidRPr="00D633DF" w:rsidRDefault="00EA71C9" w:rsidP="009F07C2">
      <w:pPr>
        <w:pStyle w:val="ListParagraph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 id="Left Arrow 2" o:spid="_x0000_s1028" type="#_x0000_t66" style="position:absolute;left:0;text-align:left;margin-left:470.9pt;margin-top:9.1pt;width:10.35pt;height: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"/>
        </w:pict>
      </w:r>
    </w:p>
    <w:p w:rsidR="009F07C2" w:rsidRPr="00D633DF" w:rsidRDefault="009F07C2" w:rsidP="009F07C2">
      <w:pPr>
        <w:pStyle w:val="ListParagraph"/>
        <w:ind w:left="0"/>
        <w:rPr>
          <w:rFonts w:asciiTheme="minorHAnsi" w:hAnsiTheme="minorHAnsi" w:cstheme="minorHAnsi"/>
          <w:b/>
        </w:rPr>
      </w:pPr>
      <w:r w:rsidRPr="00D633DF">
        <w:rPr>
          <w:rFonts w:asciiTheme="minorHAnsi" w:hAnsiTheme="minorHAnsi" w:cstheme="minorHAnsi"/>
          <w:b/>
        </w:rPr>
        <w:t xml:space="preserve">Processing Sample: </w:t>
      </w:r>
    </w:p>
    <w:p w:rsidR="009F07C2" w:rsidRPr="00D633DF" w:rsidRDefault="00EA71C9" w:rsidP="009F07C2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 id="Left Arrow 1" o:spid="_x0000_s1027" type="#_x0000_t66" style="position:absolute;left:0;text-align:left;margin-left:470.9pt;margin-top:15.15pt;width:10.3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"/>
        </w:pict>
      </w:r>
      <w:r w:rsidR="009F07C2" w:rsidRPr="00D633DF">
        <w:rPr>
          <w:rFonts w:asciiTheme="minorHAnsi" w:hAnsiTheme="minorHAnsi" w:cstheme="minorHAnsi"/>
        </w:rPr>
        <w:t>Sample must be processed within 30 minutes of collection (if needed, sample can sit on ice for up to 1 hour).</w:t>
      </w:r>
    </w:p>
    <w:p w:rsidR="009F07C2" w:rsidRPr="00D633DF" w:rsidRDefault="009F07C2" w:rsidP="009F07C2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>Centrifuge at 3000rpm for 15 minutes at 4ᵒC.</w:t>
      </w:r>
    </w:p>
    <w:p w:rsidR="009F07C2" w:rsidRPr="00D633DF" w:rsidRDefault="009F07C2" w:rsidP="009F07C2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>Carefully remove tube from centrifuge as not to disturb buffy coat and note specimen color (yellow, pink or red).</w:t>
      </w:r>
    </w:p>
    <w:p w:rsidR="009F07C2" w:rsidRPr="00D633DF" w:rsidRDefault="009F07C2" w:rsidP="009F07C2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 xml:space="preserve">Pipette 1.5mL of plasma (carefully so as not to disturb buffy coat) into the first 2mL </w:t>
      </w:r>
      <w:proofErr w:type="spellStart"/>
      <w:r w:rsidRPr="00D633DF">
        <w:rPr>
          <w:rFonts w:asciiTheme="minorHAnsi" w:hAnsiTheme="minorHAnsi" w:cstheme="minorHAnsi"/>
        </w:rPr>
        <w:t>cryovial</w:t>
      </w:r>
      <w:proofErr w:type="spellEnd"/>
      <w:r w:rsidRPr="00D633DF">
        <w:rPr>
          <w:rFonts w:asciiTheme="minorHAnsi" w:hAnsiTheme="minorHAnsi" w:cstheme="minorHAnsi"/>
        </w:rPr>
        <w:t xml:space="preserve"> and then pipette remainder into the second 2mL </w:t>
      </w:r>
      <w:proofErr w:type="spellStart"/>
      <w:r w:rsidRPr="00D633DF">
        <w:rPr>
          <w:rFonts w:asciiTheme="minorHAnsi" w:hAnsiTheme="minorHAnsi" w:cstheme="minorHAnsi"/>
        </w:rPr>
        <w:t>cryovial</w:t>
      </w:r>
      <w:proofErr w:type="spellEnd"/>
      <w:r w:rsidRPr="00D633DF">
        <w:rPr>
          <w:rFonts w:asciiTheme="minorHAnsi" w:hAnsiTheme="minorHAnsi" w:cstheme="minorHAnsi"/>
        </w:rPr>
        <w:t xml:space="preserve">. </w:t>
      </w:r>
    </w:p>
    <w:p w:rsidR="009F07C2" w:rsidRPr="00D633DF" w:rsidRDefault="009F07C2" w:rsidP="009F07C2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 xml:space="preserve">Immediately store all plasma </w:t>
      </w:r>
      <w:proofErr w:type="spellStart"/>
      <w:r w:rsidRPr="00D633DF">
        <w:rPr>
          <w:rFonts w:asciiTheme="minorHAnsi" w:hAnsiTheme="minorHAnsi" w:cstheme="minorHAnsi"/>
        </w:rPr>
        <w:t>cryovials</w:t>
      </w:r>
      <w:proofErr w:type="spellEnd"/>
      <w:r w:rsidRPr="00D633DF">
        <w:rPr>
          <w:rFonts w:asciiTheme="minorHAnsi" w:hAnsiTheme="minorHAnsi" w:cstheme="minorHAnsi"/>
        </w:rPr>
        <w:t xml:space="preserve"> in -80ᵒC freezer (or -20C if necessary). </w:t>
      </w:r>
    </w:p>
    <w:p w:rsidR="00467AC7" w:rsidRPr="00D633DF" w:rsidRDefault="00467AC7" w:rsidP="00467AC7">
      <w:pPr>
        <w:pStyle w:val="Heading1"/>
        <w:spacing w:after="120"/>
        <w:rPr>
          <w:rFonts w:asciiTheme="minorHAnsi" w:hAnsiTheme="minorHAnsi" w:cstheme="minorHAnsi"/>
        </w:rPr>
      </w:pPr>
    </w:p>
    <w:p w:rsidR="00467AC7" w:rsidRPr="00D633DF" w:rsidRDefault="00467AC7" w:rsidP="00467AC7">
      <w:pPr>
        <w:pStyle w:val="Heading1"/>
        <w:rPr>
          <w:rFonts w:asciiTheme="minorHAnsi" w:hAnsiTheme="minorHAnsi" w:cstheme="minorHAnsi"/>
        </w:rPr>
      </w:pPr>
    </w:p>
    <w:p w:rsidR="00467AC7" w:rsidRPr="00D633DF" w:rsidRDefault="00467AC7" w:rsidP="00467AC7">
      <w:pPr>
        <w:pStyle w:val="Heading1"/>
        <w:rPr>
          <w:rFonts w:asciiTheme="minorHAnsi" w:hAnsiTheme="minorHAnsi" w:cstheme="minorHAnsi"/>
        </w:rPr>
      </w:pPr>
    </w:p>
    <w:p w:rsidR="00467AC7" w:rsidRPr="00D633DF" w:rsidRDefault="00467AC7" w:rsidP="00467AC7">
      <w:pPr>
        <w:pStyle w:val="Heading1"/>
        <w:rPr>
          <w:rFonts w:asciiTheme="minorHAnsi" w:hAnsiTheme="minorHAnsi" w:cstheme="minorHAnsi"/>
        </w:rPr>
      </w:pPr>
    </w:p>
    <w:p w:rsidR="00467AC7" w:rsidRPr="00D633DF" w:rsidRDefault="00467AC7" w:rsidP="00467AC7">
      <w:pPr>
        <w:pStyle w:val="Heading1"/>
        <w:rPr>
          <w:rFonts w:asciiTheme="minorHAnsi" w:hAnsiTheme="minorHAnsi" w:cstheme="minorHAnsi"/>
        </w:rPr>
      </w:pPr>
    </w:p>
    <w:p w:rsidR="00467AC7" w:rsidRPr="00D633DF" w:rsidRDefault="00467AC7" w:rsidP="00467AC7">
      <w:pPr>
        <w:pStyle w:val="Heading1"/>
        <w:rPr>
          <w:rFonts w:asciiTheme="minorHAnsi" w:hAnsiTheme="minorHAnsi" w:cstheme="minorHAnsi"/>
        </w:rPr>
      </w:pPr>
    </w:p>
    <w:p w:rsidR="00467AC7" w:rsidRPr="00D633DF" w:rsidRDefault="00467AC7" w:rsidP="00467AC7">
      <w:pPr>
        <w:pStyle w:val="Heading1"/>
        <w:rPr>
          <w:rFonts w:asciiTheme="minorHAnsi" w:hAnsiTheme="minorHAnsi" w:cstheme="minorHAnsi"/>
        </w:rPr>
      </w:pPr>
    </w:p>
    <w:p w:rsidR="00467AC7" w:rsidRPr="00D633DF" w:rsidRDefault="00467AC7" w:rsidP="00467AC7">
      <w:pPr>
        <w:pStyle w:val="Heading1"/>
        <w:rPr>
          <w:rFonts w:asciiTheme="minorHAnsi" w:hAnsiTheme="minorHAnsi" w:cstheme="minorHAnsi"/>
        </w:rPr>
      </w:pPr>
    </w:p>
    <w:p w:rsidR="00467AC7" w:rsidRPr="00D633DF" w:rsidRDefault="00467AC7" w:rsidP="00467AC7">
      <w:pPr>
        <w:pStyle w:val="Heading1"/>
        <w:rPr>
          <w:rFonts w:asciiTheme="minorHAnsi" w:hAnsiTheme="minorHAnsi" w:cstheme="minorHAnsi"/>
        </w:rPr>
      </w:pPr>
    </w:p>
    <w:p w:rsidR="00467AC7" w:rsidRPr="00D633DF" w:rsidRDefault="00467AC7" w:rsidP="00467AC7">
      <w:pPr>
        <w:pStyle w:val="Heading1"/>
        <w:rPr>
          <w:rFonts w:asciiTheme="minorHAnsi" w:hAnsiTheme="minorHAnsi" w:cstheme="minorHAnsi"/>
        </w:rPr>
      </w:pPr>
    </w:p>
    <w:p w:rsidR="00467AC7" w:rsidRPr="00D633DF" w:rsidRDefault="00467AC7" w:rsidP="00467AC7">
      <w:pPr>
        <w:pStyle w:val="Heading1"/>
        <w:rPr>
          <w:rFonts w:asciiTheme="minorHAnsi" w:hAnsiTheme="minorHAnsi" w:cstheme="minorHAnsi"/>
        </w:rPr>
      </w:pPr>
    </w:p>
    <w:p w:rsidR="00467AC7" w:rsidRPr="00D633DF" w:rsidRDefault="00467AC7" w:rsidP="00467AC7">
      <w:pPr>
        <w:pStyle w:val="Heading1"/>
        <w:rPr>
          <w:rFonts w:asciiTheme="minorHAnsi" w:hAnsiTheme="minorHAnsi" w:cstheme="minorHAnsi"/>
        </w:rPr>
      </w:pPr>
    </w:p>
    <w:p w:rsidR="009F07C2" w:rsidRPr="00D633DF" w:rsidRDefault="009F07C2" w:rsidP="00467AC7">
      <w:pPr>
        <w:pStyle w:val="Heading1"/>
        <w:rPr>
          <w:rFonts w:asciiTheme="minorHAnsi" w:hAnsiTheme="minorHAnsi" w:cstheme="minorHAnsi"/>
        </w:rPr>
      </w:pPr>
    </w:p>
    <w:p w:rsidR="009F07C2" w:rsidRPr="00D633DF" w:rsidRDefault="009F07C2" w:rsidP="00467AC7">
      <w:pPr>
        <w:pStyle w:val="Heading1"/>
        <w:rPr>
          <w:rFonts w:asciiTheme="minorHAnsi" w:hAnsiTheme="minorHAnsi" w:cstheme="minorHAnsi"/>
        </w:rPr>
      </w:pPr>
    </w:p>
    <w:p w:rsidR="009F07C2" w:rsidRPr="00D633DF" w:rsidRDefault="009F07C2" w:rsidP="00467AC7">
      <w:pPr>
        <w:pStyle w:val="Heading1"/>
        <w:rPr>
          <w:rFonts w:asciiTheme="minorHAnsi" w:hAnsiTheme="minorHAnsi" w:cstheme="minorHAnsi"/>
        </w:rPr>
      </w:pPr>
    </w:p>
    <w:p w:rsidR="00467AC7" w:rsidRPr="00D633DF" w:rsidRDefault="00467AC7" w:rsidP="00467AC7">
      <w:pPr>
        <w:pStyle w:val="Heading1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lastRenderedPageBreak/>
        <w:t>Shipping</w:t>
      </w:r>
    </w:p>
    <w:p w:rsidR="00467AC7" w:rsidRPr="00D633DF" w:rsidRDefault="00467AC7" w:rsidP="00467AC7">
      <w:pPr>
        <w:pStyle w:val="ListParagraph"/>
        <w:spacing w:after="120" w:line="240" w:lineRule="auto"/>
        <w:ind w:left="0"/>
        <w:rPr>
          <w:rFonts w:asciiTheme="minorHAnsi" w:hAnsiTheme="minorHAnsi" w:cstheme="minorHAnsi"/>
          <w:u w:val="single"/>
        </w:rPr>
      </w:pPr>
      <w:r w:rsidRPr="00D633DF">
        <w:rPr>
          <w:rFonts w:asciiTheme="minorHAnsi" w:hAnsiTheme="minorHAnsi" w:cstheme="minorHAnsi"/>
          <w:u w:val="single"/>
        </w:rPr>
        <w:t xml:space="preserve">Ship frozen specimens on dry ice to: </w:t>
      </w:r>
    </w:p>
    <w:p w:rsidR="00467AC7" w:rsidRPr="00D633DF" w:rsidRDefault="00467AC7" w:rsidP="00467AC7">
      <w:pPr>
        <w:pStyle w:val="ListParagraph"/>
        <w:spacing w:after="0" w:line="240" w:lineRule="auto"/>
        <w:ind w:left="0"/>
        <w:rPr>
          <w:rFonts w:asciiTheme="minorHAnsi" w:hAnsiTheme="minorHAnsi" w:cstheme="minorHAnsi"/>
          <w:color w:val="FF0000"/>
        </w:rPr>
      </w:pPr>
      <w:r w:rsidRPr="00D633DF">
        <w:rPr>
          <w:rFonts w:asciiTheme="minorHAnsi" w:hAnsiTheme="minorHAnsi" w:cstheme="minorHAnsi"/>
          <w:color w:val="FF0000"/>
        </w:rPr>
        <w:tab/>
      </w:r>
    </w:p>
    <w:p w:rsidR="00467AC7" w:rsidRPr="00D633DF" w:rsidRDefault="00467AC7" w:rsidP="00467AC7">
      <w:pPr>
        <w:pStyle w:val="ListParagraph"/>
        <w:spacing w:after="0" w:line="240" w:lineRule="auto"/>
        <w:ind w:left="0"/>
        <w:rPr>
          <w:rFonts w:asciiTheme="minorHAnsi" w:hAnsiTheme="minorHAnsi" w:cstheme="minorHAnsi"/>
        </w:rPr>
      </w:pPr>
      <w:proofErr w:type="gramStart"/>
      <w:r w:rsidRPr="00D633DF">
        <w:rPr>
          <w:rFonts w:asciiTheme="minorHAnsi" w:hAnsiTheme="minorHAnsi" w:cstheme="minorHAnsi"/>
        </w:rPr>
        <w:t xml:space="preserve">1) </w:t>
      </w:r>
      <w:r w:rsidRPr="00D633DF">
        <w:rPr>
          <w:rFonts w:asciiTheme="minorHAnsi" w:hAnsiTheme="minorHAnsi" w:cstheme="minorHAnsi"/>
        </w:rPr>
        <w:tab/>
      </w:r>
      <w:r w:rsidRPr="00D633DF">
        <w:rPr>
          <w:rFonts w:asciiTheme="minorHAnsi" w:hAnsiTheme="minorHAnsi" w:cstheme="minorHAnsi"/>
          <w:u w:val="single"/>
        </w:rPr>
        <w:t>University of California</w:t>
      </w:r>
      <w:proofErr w:type="gramEnd"/>
      <w:r w:rsidRPr="00D633DF">
        <w:rPr>
          <w:rFonts w:asciiTheme="minorHAnsi" w:hAnsiTheme="minorHAnsi" w:cstheme="minorHAnsi"/>
          <w:u w:val="single"/>
        </w:rPr>
        <w:t xml:space="preserve"> Irvine</w:t>
      </w:r>
    </w:p>
    <w:p w:rsidR="00467AC7" w:rsidRPr="00D633DF" w:rsidRDefault="00467AC7" w:rsidP="00467AC7">
      <w:pPr>
        <w:pStyle w:val="ListParagraph"/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>Institute for Clinical and Translational Sciences</w:t>
      </w:r>
    </w:p>
    <w:p w:rsidR="00467AC7" w:rsidRPr="00D633DF" w:rsidRDefault="00467AC7" w:rsidP="00467AC7">
      <w:pPr>
        <w:pStyle w:val="ListParagraph"/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>101 THE CITY DRIVE SOUTH, Building-55-Room-334</w:t>
      </w:r>
    </w:p>
    <w:p w:rsidR="00467AC7" w:rsidRPr="00D633DF" w:rsidRDefault="00467AC7" w:rsidP="00467AC7">
      <w:pPr>
        <w:pStyle w:val="ListParagraph"/>
        <w:spacing w:after="0" w:line="240" w:lineRule="auto"/>
        <w:rPr>
          <w:rFonts w:asciiTheme="minorHAnsi" w:hAnsiTheme="minorHAnsi" w:cstheme="minorHAnsi"/>
        </w:rPr>
      </w:pPr>
      <w:smartTag w:uri="urn:schemas-microsoft-com:office:smarttags" w:element="place">
        <w:smartTag w:uri="urn:schemas-microsoft-com:office:smarttags" w:element="City">
          <w:r w:rsidRPr="00D633DF">
            <w:rPr>
              <w:rFonts w:asciiTheme="minorHAnsi" w:hAnsiTheme="minorHAnsi" w:cstheme="minorHAnsi"/>
            </w:rPr>
            <w:t>Orange</w:t>
          </w:r>
        </w:smartTag>
      </w:smartTag>
      <w:r w:rsidRPr="00D633DF">
        <w:rPr>
          <w:rFonts w:asciiTheme="minorHAnsi" w:hAnsiTheme="minorHAnsi" w:cstheme="minorHAnsi"/>
        </w:rPr>
        <w:t>, Ca. 92868</w:t>
      </w:r>
    </w:p>
    <w:p w:rsidR="00467AC7" w:rsidRPr="00D633DF" w:rsidRDefault="00467AC7" w:rsidP="00467AC7">
      <w:pPr>
        <w:pStyle w:val="ListParagraph"/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 xml:space="preserve">Attn:  Dr. Frank </w:t>
      </w:r>
      <w:proofErr w:type="spellStart"/>
      <w:r w:rsidRPr="00D633DF">
        <w:rPr>
          <w:rFonts w:asciiTheme="minorHAnsi" w:hAnsiTheme="minorHAnsi" w:cstheme="minorHAnsi"/>
        </w:rPr>
        <w:t>Zaldivar</w:t>
      </w:r>
      <w:proofErr w:type="spellEnd"/>
    </w:p>
    <w:p w:rsidR="00467AC7" w:rsidRPr="00D633DF" w:rsidRDefault="00467AC7" w:rsidP="00467AC7">
      <w:pPr>
        <w:pStyle w:val="ListParagraph"/>
        <w:spacing w:after="0" w:line="240" w:lineRule="auto"/>
        <w:ind w:firstLine="720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>714-456-6914</w:t>
      </w:r>
    </w:p>
    <w:p w:rsidR="00467AC7" w:rsidRPr="00D633DF" w:rsidRDefault="00467AC7" w:rsidP="00467AC7">
      <w:pPr>
        <w:pStyle w:val="ListParagraph"/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ab/>
        <w:t>714-456-8248 Georgia</w:t>
      </w:r>
    </w:p>
    <w:p w:rsidR="00467AC7" w:rsidRPr="00D633DF" w:rsidRDefault="00467AC7" w:rsidP="00467AC7">
      <w:pPr>
        <w:pStyle w:val="ListParagraph"/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ab/>
        <w:t>714-456-3417 Mila</w:t>
      </w:r>
    </w:p>
    <w:p w:rsidR="00467AC7" w:rsidRPr="00D633DF" w:rsidRDefault="00467AC7" w:rsidP="00467AC7">
      <w:pPr>
        <w:pStyle w:val="ListParagraph"/>
        <w:spacing w:after="0" w:line="240" w:lineRule="auto"/>
        <w:ind w:left="0"/>
        <w:rPr>
          <w:rFonts w:asciiTheme="minorHAnsi" w:hAnsiTheme="minorHAnsi" w:cstheme="minorHAnsi"/>
        </w:rPr>
      </w:pPr>
    </w:p>
    <w:p w:rsidR="00467AC7" w:rsidRPr="00D633DF" w:rsidRDefault="00467AC7" w:rsidP="00467AC7">
      <w:pPr>
        <w:pStyle w:val="ListParagraph"/>
        <w:spacing w:after="120" w:line="240" w:lineRule="auto"/>
        <w:rPr>
          <w:rFonts w:asciiTheme="minorHAnsi" w:hAnsiTheme="minorHAnsi" w:cstheme="minorHAnsi"/>
          <w:u w:val="single"/>
        </w:rPr>
      </w:pPr>
      <w:r w:rsidRPr="00D633DF">
        <w:rPr>
          <w:rFonts w:asciiTheme="minorHAnsi" w:hAnsiTheme="minorHAnsi" w:cstheme="minorHAnsi"/>
          <w:u w:val="single"/>
        </w:rPr>
        <w:t>Aliquots</w:t>
      </w:r>
    </w:p>
    <w:p w:rsidR="00467AC7" w:rsidRPr="00D633DF" w:rsidRDefault="00467AC7" w:rsidP="00467AC7">
      <w:pPr>
        <w:pStyle w:val="ListParagraph"/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 xml:space="preserve">2X  </w:t>
      </w:r>
      <w:r w:rsidRPr="00D633DF">
        <w:rPr>
          <w:rFonts w:asciiTheme="minorHAnsi" w:hAnsiTheme="minorHAnsi" w:cstheme="minorHAnsi"/>
        </w:rPr>
        <w:tab/>
      </w:r>
      <w:proofErr w:type="spellStart"/>
      <w:r w:rsidRPr="00D633DF">
        <w:rPr>
          <w:rFonts w:asciiTheme="minorHAnsi" w:hAnsiTheme="minorHAnsi" w:cstheme="minorHAnsi"/>
        </w:rPr>
        <w:t>cryovials</w:t>
      </w:r>
      <w:proofErr w:type="spellEnd"/>
      <w:r w:rsidRPr="00D633DF">
        <w:rPr>
          <w:rFonts w:asciiTheme="minorHAnsi" w:hAnsiTheme="minorHAnsi" w:cstheme="minorHAnsi"/>
        </w:rPr>
        <w:t xml:space="preserve"> of plasma + </w:t>
      </w:r>
      <w:proofErr w:type="spellStart"/>
      <w:r w:rsidRPr="00D633DF">
        <w:rPr>
          <w:rFonts w:asciiTheme="minorHAnsi" w:hAnsiTheme="minorHAnsi" w:cstheme="minorHAnsi"/>
        </w:rPr>
        <w:t>aprotinin</w:t>
      </w:r>
      <w:proofErr w:type="spellEnd"/>
    </w:p>
    <w:p w:rsidR="00467AC7" w:rsidRPr="00D633DF" w:rsidRDefault="00467AC7" w:rsidP="00467AC7">
      <w:pPr>
        <w:pStyle w:val="ListParagraph"/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 xml:space="preserve">1X  </w:t>
      </w:r>
      <w:r w:rsidRPr="00D633DF">
        <w:rPr>
          <w:rFonts w:asciiTheme="minorHAnsi" w:hAnsiTheme="minorHAnsi" w:cstheme="minorHAnsi"/>
        </w:rPr>
        <w:tab/>
      </w:r>
      <w:proofErr w:type="spellStart"/>
      <w:r w:rsidRPr="00D633DF">
        <w:rPr>
          <w:rFonts w:asciiTheme="minorHAnsi" w:hAnsiTheme="minorHAnsi" w:cstheme="minorHAnsi"/>
        </w:rPr>
        <w:t>cryovial</w:t>
      </w:r>
      <w:proofErr w:type="spellEnd"/>
      <w:r w:rsidRPr="00D633DF">
        <w:rPr>
          <w:rFonts w:asciiTheme="minorHAnsi" w:hAnsiTheme="minorHAnsi" w:cstheme="minorHAnsi"/>
        </w:rPr>
        <w:t xml:space="preserve"> of plasma</w:t>
      </w:r>
    </w:p>
    <w:p w:rsidR="00467AC7" w:rsidRPr="00D633DF" w:rsidRDefault="00467AC7" w:rsidP="00467AC7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:rsidR="00467AC7" w:rsidRPr="00D633DF" w:rsidRDefault="00467AC7" w:rsidP="00467AC7">
      <w:pPr>
        <w:pStyle w:val="ListParagraph"/>
        <w:tabs>
          <w:tab w:val="left" w:pos="720"/>
        </w:tabs>
        <w:spacing w:after="0" w:line="240" w:lineRule="auto"/>
        <w:ind w:left="0"/>
        <w:rPr>
          <w:rFonts w:asciiTheme="minorHAnsi" w:hAnsiTheme="minorHAnsi" w:cstheme="minorHAnsi"/>
          <w:u w:val="single"/>
        </w:rPr>
      </w:pPr>
      <w:r w:rsidRPr="00D633DF">
        <w:rPr>
          <w:rFonts w:asciiTheme="minorHAnsi" w:hAnsiTheme="minorHAnsi" w:cstheme="minorHAnsi"/>
        </w:rPr>
        <w:t xml:space="preserve">2)  </w:t>
      </w:r>
      <w:r w:rsidRPr="00D633DF">
        <w:rPr>
          <w:rFonts w:asciiTheme="minorHAnsi" w:hAnsiTheme="minorHAnsi" w:cstheme="minorHAnsi"/>
        </w:rPr>
        <w:tab/>
      </w:r>
      <w:r w:rsidRPr="00D633DF">
        <w:rPr>
          <w:rFonts w:asciiTheme="minorHAnsi" w:hAnsiTheme="minorHAnsi" w:cstheme="minorHAnsi"/>
          <w:u w:val="single"/>
        </w:rPr>
        <w:t>Northwestern</w:t>
      </w:r>
    </w:p>
    <w:p w:rsidR="00467AC7" w:rsidRPr="00D633DF" w:rsidRDefault="00467AC7" w:rsidP="00467AC7">
      <w:pPr>
        <w:pStyle w:val="ListParagraph"/>
        <w:tabs>
          <w:tab w:val="left" w:pos="720"/>
        </w:tabs>
        <w:spacing w:after="0" w:line="240" w:lineRule="auto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 xml:space="preserve">Thomas </w:t>
      </w:r>
      <w:proofErr w:type="spellStart"/>
      <w:r w:rsidRPr="00D633DF">
        <w:rPr>
          <w:rFonts w:asciiTheme="minorHAnsi" w:hAnsiTheme="minorHAnsi" w:cstheme="minorHAnsi"/>
        </w:rPr>
        <w:t>McDade</w:t>
      </w:r>
      <w:proofErr w:type="spellEnd"/>
      <w:r w:rsidRPr="00D633DF">
        <w:rPr>
          <w:rFonts w:asciiTheme="minorHAnsi" w:hAnsiTheme="minorHAnsi" w:cstheme="minorHAnsi"/>
        </w:rPr>
        <w:t xml:space="preserve"> </w:t>
      </w:r>
    </w:p>
    <w:p w:rsidR="00467AC7" w:rsidRPr="00D633DF" w:rsidRDefault="00467AC7" w:rsidP="00467AC7">
      <w:pPr>
        <w:pStyle w:val="ListParagraph"/>
        <w:tabs>
          <w:tab w:val="left" w:pos="720"/>
        </w:tabs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 xml:space="preserve">1810 </w:t>
      </w:r>
      <w:proofErr w:type="spellStart"/>
      <w:r w:rsidRPr="00D633DF">
        <w:rPr>
          <w:rFonts w:asciiTheme="minorHAnsi" w:hAnsiTheme="minorHAnsi" w:cstheme="minorHAnsi"/>
        </w:rPr>
        <w:t>Hinman</w:t>
      </w:r>
      <w:proofErr w:type="spellEnd"/>
      <w:r w:rsidRPr="00D633DF">
        <w:rPr>
          <w:rFonts w:asciiTheme="minorHAnsi" w:hAnsiTheme="minorHAnsi" w:cstheme="minorHAnsi"/>
        </w:rPr>
        <w:t xml:space="preserve"> Avenue</w:t>
      </w:r>
    </w:p>
    <w:p w:rsidR="00467AC7" w:rsidRPr="00D633DF" w:rsidRDefault="00467AC7" w:rsidP="00467AC7">
      <w:pPr>
        <w:pStyle w:val="ListParagraph"/>
        <w:tabs>
          <w:tab w:val="left" w:pos="720"/>
        </w:tabs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>Evanston, IL  60208</w:t>
      </w:r>
    </w:p>
    <w:p w:rsidR="00467AC7" w:rsidRPr="00D633DF" w:rsidRDefault="00467AC7" w:rsidP="00467AC7">
      <w:pPr>
        <w:pStyle w:val="ListParagraph"/>
        <w:tabs>
          <w:tab w:val="left" w:pos="720"/>
        </w:tabs>
        <w:rPr>
          <w:rFonts w:asciiTheme="minorHAnsi" w:hAnsiTheme="minorHAnsi" w:cstheme="minorHAnsi"/>
        </w:rPr>
      </w:pPr>
      <w:proofErr w:type="gramStart"/>
      <w:r w:rsidRPr="00D633DF">
        <w:rPr>
          <w:rFonts w:asciiTheme="minorHAnsi" w:hAnsiTheme="minorHAnsi" w:cstheme="minorHAnsi"/>
        </w:rPr>
        <w:t>p</w:t>
      </w:r>
      <w:proofErr w:type="gramEnd"/>
      <w:r w:rsidRPr="00D633DF">
        <w:rPr>
          <w:rFonts w:asciiTheme="minorHAnsi" w:hAnsiTheme="minorHAnsi" w:cstheme="minorHAnsi"/>
        </w:rPr>
        <w:t>: 847/467-4304</w:t>
      </w:r>
    </w:p>
    <w:p w:rsidR="00467AC7" w:rsidRPr="00D633DF" w:rsidRDefault="00467AC7" w:rsidP="00467AC7">
      <w:pPr>
        <w:pStyle w:val="ListParagraph"/>
        <w:tabs>
          <w:tab w:val="left" w:pos="720"/>
        </w:tabs>
        <w:rPr>
          <w:rFonts w:asciiTheme="minorHAnsi" w:hAnsiTheme="minorHAnsi" w:cstheme="minorHAnsi"/>
        </w:rPr>
      </w:pPr>
      <w:proofErr w:type="gramStart"/>
      <w:r w:rsidRPr="00D633DF">
        <w:rPr>
          <w:rFonts w:asciiTheme="minorHAnsi" w:hAnsiTheme="minorHAnsi" w:cstheme="minorHAnsi"/>
        </w:rPr>
        <w:t>f</w:t>
      </w:r>
      <w:proofErr w:type="gramEnd"/>
      <w:r w:rsidRPr="00D633DF">
        <w:rPr>
          <w:rFonts w:asciiTheme="minorHAnsi" w:hAnsiTheme="minorHAnsi" w:cstheme="minorHAnsi"/>
        </w:rPr>
        <w:t>: 847/467-1778</w:t>
      </w:r>
    </w:p>
    <w:p w:rsidR="00467AC7" w:rsidRPr="00D633DF" w:rsidRDefault="00467AC7" w:rsidP="00467AC7">
      <w:pPr>
        <w:pStyle w:val="ListParagraph"/>
        <w:tabs>
          <w:tab w:val="left" w:pos="720"/>
        </w:tabs>
        <w:rPr>
          <w:rFonts w:asciiTheme="minorHAnsi" w:hAnsiTheme="minorHAnsi" w:cstheme="minorHAnsi"/>
        </w:rPr>
      </w:pPr>
      <w:proofErr w:type="gramStart"/>
      <w:r w:rsidRPr="00D633DF">
        <w:rPr>
          <w:rFonts w:asciiTheme="minorHAnsi" w:hAnsiTheme="minorHAnsi" w:cstheme="minorHAnsi"/>
        </w:rPr>
        <w:t>e</w:t>
      </w:r>
      <w:proofErr w:type="gramEnd"/>
      <w:r w:rsidRPr="00D633DF">
        <w:rPr>
          <w:rFonts w:asciiTheme="minorHAnsi" w:hAnsiTheme="minorHAnsi" w:cstheme="minorHAnsi"/>
        </w:rPr>
        <w:t xml:space="preserve">: </w:t>
      </w:r>
      <w:hyperlink r:id="rId8" w:history="1">
        <w:r w:rsidRPr="00D633DF">
          <w:rPr>
            <w:rStyle w:val="Hyperlink"/>
            <w:rFonts w:asciiTheme="minorHAnsi" w:hAnsiTheme="minorHAnsi" w:cstheme="minorHAnsi"/>
          </w:rPr>
          <w:t>t-mcdade@northwestern.edu</w:t>
        </w:r>
      </w:hyperlink>
    </w:p>
    <w:p w:rsidR="00467AC7" w:rsidRPr="00D633DF" w:rsidRDefault="00467AC7" w:rsidP="00467AC7">
      <w:pPr>
        <w:pStyle w:val="ListParagraph"/>
        <w:ind w:left="1080"/>
        <w:rPr>
          <w:rFonts w:asciiTheme="minorHAnsi" w:hAnsiTheme="minorHAnsi" w:cstheme="minorHAnsi"/>
        </w:rPr>
      </w:pPr>
    </w:p>
    <w:p w:rsidR="00467AC7" w:rsidRPr="00D633DF" w:rsidRDefault="00467AC7" w:rsidP="00467AC7">
      <w:pPr>
        <w:pStyle w:val="ListParagraph"/>
        <w:rPr>
          <w:rFonts w:asciiTheme="minorHAnsi" w:hAnsiTheme="minorHAnsi" w:cstheme="minorHAnsi"/>
          <w:u w:val="single"/>
        </w:rPr>
      </w:pPr>
      <w:r w:rsidRPr="00D633DF">
        <w:rPr>
          <w:rFonts w:asciiTheme="minorHAnsi" w:hAnsiTheme="minorHAnsi" w:cstheme="minorHAnsi"/>
          <w:u w:val="single"/>
        </w:rPr>
        <w:t>Aliquots</w:t>
      </w:r>
    </w:p>
    <w:p w:rsidR="00467AC7" w:rsidRPr="00D633DF" w:rsidRDefault="00467AC7" w:rsidP="00467AC7">
      <w:pPr>
        <w:pStyle w:val="ListParagraph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>2X</w:t>
      </w:r>
      <w:r w:rsidRPr="00D633DF">
        <w:rPr>
          <w:rFonts w:asciiTheme="minorHAnsi" w:hAnsiTheme="minorHAnsi" w:cstheme="minorHAnsi"/>
        </w:rPr>
        <w:tab/>
      </w:r>
      <w:proofErr w:type="spellStart"/>
      <w:r w:rsidRPr="00D633DF">
        <w:rPr>
          <w:rFonts w:asciiTheme="minorHAnsi" w:hAnsiTheme="minorHAnsi" w:cstheme="minorHAnsi"/>
        </w:rPr>
        <w:t>cryovials</w:t>
      </w:r>
      <w:proofErr w:type="spellEnd"/>
      <w:r w:rsidRPr="00D633DF">
        <w:rPr>
          <w:rFonts w:asciiTheme="minorHAnsi" w:hAnsiTheme="minorHAnsi" w:cstheme="minorHAnsi"/>
        </w:rPr>
        <w:t xml:space="preserve"> of plasma</w:t>
      </w:r>
    </w:p>
    <w:p w:rsidR="00467AC7" w:rsidRPr="00D633DF" w:rsidRDefault="00467AC7" w:rsidP="00467AC7">
      <w:pPr>
        <w:pStyle w:val="ListParagraph"/>
        <w:ind w:left="0"/>
        <w:rPr>
          <w:rFonts w:asciiTheme="minorHAnsi" w:hAnsiTheme="minorHAnsi" w:cstheme="minorHAnsi"/>
        </w:rPr>
      </w:pPr>
    </w:p>
    <w:p w:rsidR="00467AC7" w:rsidRPr="00D633DF" w:rsidRDefault="00467AC7" w:rsidP="00467AC7">
      <w:pPr>
        <w:pStyle w:val="ListParagraph"/>
        <w:ind w:left="0"/>
        <w:rPr>
          <w:rFonts w:asciiTheme="minorHAnsi" w:hAnsiTheme="minorHAnsi" w:cstheme="minorHAnsi"/>
          <w:u w:val="single"/>
        </w:rPr>
      </w:pPr>
      <w:r w:rsidRPr="00D633DF">
        <w:rPr>
          <w:rFonts w:asciiTheme="minorHAnsi" w:hAnsiTheme="minorHAnsi" w:cstheme="minorHAnsi"/>
        </w:rPr>
        <w:t>3)</w:t>
      </w:r>
      <w:r w:rsidRPr="00D633DF">
        <w:rPr>
          <w:rFonts w:asciiTheme="minorHAnsi" w:hAnsiTheme="minorHAnsi" w:cstheme="minorHAnsi"/>
        </w:rPr>
        <w:tab/>
      </w:r>
      <w:r w:rsidRPr="00D633DF">
        <w:rPr>
          <w:rFonts w:asciiTheme="minorHAnsi" w:hAnsiTheme="minorHAnsi" w:cstheme="minorHAnsi"/>
          <w:u w:val="single"/>
        </w:rPr>
        <w:t>San Antonio</w:t>
      </w:r>
    </w:p>
    <w:p w:rsidR="00467AC7" w:rsidRPr="00D633DF" w:rsidRDefault="00467AC7" w:rsidP="00467AC7">
      <w:pPr>
        <w:pStyle w:val="ListParagraph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>Joe Cuellar</w:t>
      </w:r>
    </w:p>
    <w:p w:rsidR="00467AC7" w:rsidRPr="00D633DF" w:rsidRDefault="00467AC7" w:rsidP="00467AC7">
      <w:pPr>
        <w:pStyle w:val="ListParagraph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>Biomarkers Laboratory</w:t>
      </w:r>
    </w:p>
    <w:p w:rsidR="00467AC7" w:rsidRPr="00D633DF" w:rsidRDefault="00467AC7" w:rsidP="00467AC7">
      <w:pPr>
        <w:pStyle w:val="ListParagraph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>2.528 McDermott Building</w:t>
      </w:r>
    </w:p>
    <w:p w:rsidR="00467AC7" w:rsidRPr="00D633DF" w:rsidRDefault="00467AC7" w:rsidP="00467AC7">
      <w:pPr>
        <w:pStyle w:val="ListParagraph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>8403 Floyd Curl Drive</w:t>
      </w:r>
    </w:p>
    <w:p w:rsidR="00467AC7" w:rsidRPr="00D633DF" w:rsidRDefault="00467AC7" w:rsidP="00467AC7">
      <w:pPr>
        <w:pStyle w:val="ListParagraph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>San Antonio, TX 78229</w:t>
      </w:r>
    </w:p>
    <w:p w:rsidR="00467AC7" w:rsidRPr="00D633DF" w:rsidRDefault="00467AC7" w:rsidP="00467AC7">
      <w:pPr>
        <w:pStyle w:val="ListParagraph"/>
        <w:rPr>
          <w:rFonts w:asciiTheme="minorHAnsi" w:hAnsiTheme="minorHAnsi" w:cstheme="minorHAnsi"/>
        </w:rPr>
      </w:pPr>
      <w:proofErr w:type="gramStart"/>
      <w:r w:rsidRPr="00D633DF">
        <w:rPr>
          <w:rFonts w:asciiTheme="minorHAnsi" w:hAnsiTheme="minorHAnsi" w:cstheme="minorHAnsi"/>
        </w:rPr>
        <w:t>p</w:t>
      </w:r>
      <w:proofErr w:type="gramEnd"/>
      <w:r w:rsidRPr="00D633DF">
        <w:rPr>
          <w:rFonts w:asciiTheme="minorHAnsi" w:hAnsiTheme="minorHAnsi" w:cstheme="minorHAnsi"/>
        </w:rPr>
        <w:t>: 210/567-8084</w:t>
      </w:r>
    </w:p>
    <w:p w:rsidR="00467AC7" w:rsidRPr="00D633DF" w:rsidRDefault="00467AC7" w:rsidP="00467AC7">
      <w:pPr>
        <w:pStyle w:val="ListParagraph"/>
        <w:rPr>
          <w:rFonts w:asciiTheme="minorHAnsi" w:hAnsiTheme="minorHAnsi" w:cstheme="minorHAnsi"/>
        </w:rPr>
      </w:pPr>
      <w:proofErr w:type="gramStart"/>
      <w:r w:rsidRPr="00D633DF">
        <w:rPr>
          <w:rFonts w:asciiTheme="minorHAnsi" w:hAnsiTheme="minorHAnsi" w:cstheme="minorHAnsi"/>
        </w:rPr>
        <w:t>f</w:t>
      </w:r>
      <w:proofErr w:type="gramEnd"/>
      <w:r w:rsidRPr="00D633DF">
        <w:rPr>
          <w:rFonts w:asciiTheme="minorHAnsi" w:hAnsiTheme="minorHAnsi" w:cstheme="minorHAnsi"/>
        </w:rPr>
        <w:t>: 210/567-5507</w:t>
      </w:r>
    </w:p>
    <w:p w:rsidR="00467AC7" w:rsidRPr="00D633DF" w:rsidRDefault="00467AC7" w:rsidP="00467AC7">
      <w:pPr>
        <w:pStyle w:val="ListParagraph"/>
        <w:rPr>
          <w:rFonts w:asciiTheme="minorHAnsi" w:hAnsiTheme="minorHAnsi" w:cstheme="minorHAnsi"/>
          <w:lang w:val="pt-BR"/>
        </w:rPr>
      </w:pPr>
      <w:r w:rsidRPr="00D633DF">
        <w:rPr>
          <w:rFonts w:asciiTheme="minorHAnsi" w:hAnsiTheme="minorHAnsi" w:cstheme="minorHAnsi"/>
          <w:lang w:val="pt-BR"/>
        </w:rPr>
        <w:t xml:space="preserve">e: </w:t>
      </w:r>
      <w:r w:rsidR="00EA71C9" w:rsidRPr="00D633DF">
        <w:rPr>
          <w:rFonts w:asciiTheme="minorHAnsi" w:hAnsiTheme="minorHAnsi" w:cstheme="minorHAnsi"/>
          <w:lang w:val="pt-BR"/>
        </w:rPr>
        <w:fldChar w:fldCharType="begin"/>
      </w:r>
      <w:r w:rsidRPr="00D633DF">
        <w:rPr>
          <w:rFonts w:asciiTheme="minorHAnsi" w:hAnsiTheme="minorHAnsi" w:cstheme="minorHAnsi"/>
          <w:lang w:val="pt-BR"/>
        </w:rPr>
        <w:instrText xml:space="preserve"> HYPERLINK "mailto:cuellarj4@uthscsa.edu" </w:instrText>
      </w:r>
      <w:r w:rsidR="00EA71C9" w:rsidRPr="00D633DF">
        <w:rPr>
          <w:rFonts w:asciiTheme="minorHAnsi" w:hAnsiTheme="minorHAnsi" w:cstheme="minorHAnsi"/>
          <w:lang w:val="pt-BR"/>
        </w:rPr>
        <w:fldChar w:fldCharType="separate"/>
      </w:r>
      <w:r w:rsidRPr="00D633DF">
        <w:rPr>
          <w:rStyle w:val="Hyperlink"/>
          <w:rFonts w:asciiTheme="minorHAnsi" w:hAnsiTheme="minorHAnsi" w:cstheme="minorHAnsi"/>
          <w:lang w:val="pt-BR"/>
        </w:rPr>
        <w:t>cuellarj4@uthscsa.edu</w:t>
      </w:r>
      <w:r w:rsidR="00EA71C9" w:rsidRPr="00D633DF">
        <w:rPr>
          <w:rFonts w:asciiTheme="minorHAnsi" w:hAnsiTheme="minorHAnsi" w:cstheme="minorHAnsi"/>
          <w:lang w:val="pt-BR"/>
        </w:rPr>
        <w:fldChar w:fldCharType="end"/>
      </w:r>
    </w:p>
    <w:p w:rsidR="00467AC7" w:rsidRPr="00D633DF" w:rsidRDefault="00467AC7" w:rsidP="00467AC7">
      <w:pPr>
        <w:pStyle w:val="ListParagraph"/>
        <w:spacing w:after="0" w:line="240" w:lineRule="auto"/>
        <w:ind w:left="0"/>
        <w:rPr>
          <w:rFonts w:asciiTheme="minorHAnsi" w:hAnsiTheme="minorHAnsi" w:cstheme="minorHAnsi"/>
        </w:rPr>
      </w:pPr>
    </w:p>
    <w:p w:rsidR="00467AC7" w:rsidRPr="00D633DF" w:rsidRDefault="00467AC7" w:rsidP="00467AC7">
      <w:pPr>
        <w:pStyle w:val="ListParagraph"/>
        <w:rPr>
          <w:rFonts w:asciiTheme="minorHAnsi" w:hAnsiTheme="minorHAnsi" w:cstheme="minorHAnsi"/>
          <w:u w:val="single"/>
        </w:rPr>
      </w:pPr>
      <w:r w:rsidRPr="00D633DF">
        <w:rPr>
          <w:rFonts w:asciiTheme="minorHAnsi" w:hAnsiTheme="minorHAnsi" w:cstheme="minorHAnsi"/>
          <w:u w:val="single"/>
        </w:rPr>
        <w:t>Aliquots</w:t>
      </w:r>
    </w:p>
    <w:p w:rsidR="00467AC7" w:rsidRPr="00D633DF" w:rsidRDefault="00467AC7" w:rsidP="00467AC7">
      <w:pPr>
        <w:pStyle w:val="ListParagraph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>1X</w:t>
      </w:r>
      <w:r w:rsidRPr="00D633DF">
        <w:rPr>
          <w:rFonts w:asciiTheme="minorHAnsi" w:hAnsiTheme="minorHAnsi" w:cstheme="minorHAnsi"/>
        </w:rPr>
        <w:tab/>
      </w:r>
      <w:proofErr w:type="spellStart"/>
      <w:r w:rsidRPr="00D633DF">
        <w:rPr>
          <w:rFonts w:asciiTheme="minorHAnsi" w:hAnsiTheme="minorHAnsi" w:cstheme="minorHAnsi"/>
        </w:rPr>
        <w:t>cryovial</w:t>
      </w:r>
      <w:proofErr w:type="spellEnd"/>
      <w:r w:rsidRPr="00D633DF">
        <w:rPr>
          <w:rFonts w:asciiTheme="minorHAnsi" w:hAnsiTheme="minorHAnsi" w:cstheme="minorHAnsi"/>
        </w:rPr>
        <w:t xml:space="preserve"> of plasma</w:t>
      </w:r>
    </w:p>
    <w:p w:rsidR="00467AC7" w:rsidRPr="00D633DF" w:rsidRDefault="00467AC7" w:rsidP="00467AC7">
      <w:pPr>
        <w:pStyle w:val="ListParagraph"/>
        <w:rPr>
          <w:rFonts w:asciiTheme="minorHAnsi" w:hAnsiTheme="minorHAnsi" w:cstheme="minorHAnsi"/>
        </w:rPr>
      </w:pPr>
      <w:r w:rsidRPr="00D633DF">
        <w:rPr>
          <w:rFonts w:asciiTheme="minorHAnsi" w:hAnsiTheme="minorHAnsi" w:cstheme="minorHAnsi"/>
        </w:rPr>
        <w:t xml:space="preserve">1X </w:t>
      </w:r>
      <w:r w:rsidRPr="00D633DF">
        <w:rPr>
          <w:rFonts w:asciiTheme="minorHAnsi" w:hAnsiTheme="minorHAnsi" w:cstheme="minorHAnsi"/>
        </w:rPr>
        <w:tab/>
        <w:t>strip tube</w:t>
      </w:r>
    </w:p>
    <w:p w:rsidR="002D7F85" w:rsidRPr="00D633DF" w:rsidRDefault="002E2079">
      <w:pPr>
        <w:rPr>
          <w:rFonts w:asciiTheme="minorHAnsi" w:hAnsiTheme="minorHAnsi" w:cstheme="minorHAnsi"/>
        </w:rPr>
      </w:pPr>
    </w:p>
    <w:sectPr w:rsidR="002D7F85" w:rsidRPr="00D633DF" w:rsidSect="002E2079">
      <w:footerReference w:type="default" r:id="rId9"/>
      <w:headerReference w:type="first" r:id="rId10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BFC" w:rsidRDefault="002B4BFC" w:rsidP="00D47127">
      <w:pPr>
        <w:spacing w:after="0" w:line="240" w:lineRule="auto"/>
      </w:pPr>
      <w:r>
        <w:separator/>
      </w:r>
    </w:p>
  </w:endnote>
  <w:endnote w:type="continuationSeparator" w:id="0">
    <w:p w:rsidR="002B4BFC" w:rsidRDefault="002B4BFC" w:rsidP="00D4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570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127" w:rsidRDefault="00EA71C9">
        <w:pPr>
          <w:pStyle w:val="Footer"/>
          <w:jc w:val="right"/>
        </w:pPr>
        <w:r>
          <w:fldChar w:fldCharType="begin"/>
        </w:r>
        <w:r w:rsidR="00D47127">
          <w:instrText xml:space="preserve"> PAGE   \* MERGEFORMAT </w:instrText>
        </w:r>
        <w:r>
          <w:fldChar w:fldCharType="separate"/>
        </w:r>
        <w:r w:rsidR="002E20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7127" w:rsidRDefault="00D471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BFC" w:rsidRDefault="002B4BFC" w:rsidP="00D47127">
      <w:pPr>
        <w:spacing w:after="0" w:line="240" w:lineRule="auto"/>
      </w:pPr>
      <w:r>
        <w:separator/>
      </w:r>
    </w:p>
  </w:footnote>
  <w:footnote w:type="continuationSeparator" w:id="0">
    <w:p w:rsidR="002B4BFC" w:rsidRDefault="002B4BFC" w:rsidP="00D4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079" w:rsidRDefault="002E2079">
    <w:pPr>
      <w:pStyle w:val="Header"/>
    </w:pPr>
    <w:r>
      <w:t>ATTACHMENT 18 STUDY VISIT 2 BLOOD PROCESSING PROTOCOL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2D2"/>
    <w:multiLevelType w:val="hybridMultilevel"/>
    <w:tmpl w:val="25487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00028"/>
    <w:multiLevelType w:val="hybridMultilevel"/>
    <w:tmpl w:val="650CDA0A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>
    <w:nsid w:val="2E2A3E96"/>
    <w:multiLevelType w:val="hybridMultilevel"/>
    <w:tmpl w:val="9F6E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41BD1"/>
    <w:multiLevelType w:val="hybridMultilevel"/>
    <w:tmpl w:val="EBACA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CF7C90"/>
    <w:multiLevelType w:val="hybridMultilevel"/>
    <w:tmpl w:val="052CA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E1022B"/>
    <w:multiLevelType w:val="hybridMultilevel"/>
    <w:tmpl w:val="C16E4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6B3D92"/>
    <w:multiLevelType w:val="hybridMultilevel"/>
    <w:tmpl w:val="B40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95405"/>
    <w:multiLevelType w:val="hybridMultilevel"/>
    <w:tmpl w:val="7EE0B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AFC0AB8"/>
    <w:multiLevelType w:val="hybridMultilevel"/>
    <w:tmpl w:val="D9B0D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F31BE"/>
    <w:multiLevelType w:val="hybridMultilevel"/>
    <w:tmpl w:val="2AB48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A7354"/>
    <w:multiLevelType w:val="hybridMultilevel"/>
    <w:tmpl w:val="635C4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AE6DC2"/>
    <w:multiLevelType w:val="hybridMultilevel"/>
    <w:tmpl w:val="1DE67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AC7"/>
    <w:rsid w:val="001378D4"/>
    <w:rsid w:val="002B4BFC"/>
    <w:rsid w:val="002E2079"/>
    <w:rsid w:val="00467AC7"/>
    <w:rsid w:val="00541A44"/>
    <w:rsid w:val="007869F9"/>
    <w:rsid w:val="00927A84"/>
    <w:rsid w:val="009F07C2"/>
    <w:rsid w:val="00BE6D2B"/>
    <w:rsid w:val="00C341FE"/>
    <w:rsid w:val="00D47127"/>
    <w:rsid w:val="00D633DF"/>
    <w:rsid w:val="00DC0F8E"/>
    <w:rsid w:val="00EA71C9"/>
    <w:rsid w:val="00F3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C7"/>
    <w:rPr>
      <w:rFonts w:ascii="Calibri" w:eastAsia="Times New Roman" w:hAnsi="Calibri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AC7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AC7"/>
    <w:rPr>
      <w:rFonts w:ascii="Cambria" w:eastAsia="Times New Roman" w:hAnsi="Cambria" w:cs="Times New Roman"/>
      <w:b/>
      <w:bCs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467AC7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AC7"/>
    <w:rPr>
      <w:rFonts w:ascii="Cambria" w:eastAsia="Times New Roman" w:hAnsi="Cambria" w:cs="Times New Roman"/>
      <w:spacing w:val="5"/>
      <w:sz w:val="52"/>
      <w:szCs w:val="52"/>
      <w:lang w:bidi="en-US"/>
    </w:rPr>
  </w:style>
  <w:style w:type="paragraph" w:styleId="ListParagraph">
    <w:name w:val="List Paragraph"/>
    <w:basedOn w:val="Normal"/>
    <w:uiPriority w:val="99"/>
    <w:qFormat/>
    <w:rsid w:val="00467A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7A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127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127"/>
    <w:rPr>
      <w:rFonts w:ascii="Calibri" w:eastAsia="Times New Roman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C7"/>
    <w:rPr>
      <w:rFonts w:ascii="Calibri" w:eastAsia="Times New Roman" w:hAnsi="Calibri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AC7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AC7"/>
    <w:rPr>
      <w:rFonts w:ascii="Cambria" w:eastAsia="Times New Roman" w:hAnsi="Cambria" w:cs="Times New Roman"/>
      <w:b/>
      <w:bCs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467AC7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AC7"/>
    <w:rPr>
      <w:rFonts w:ascii="Cambria" w:eastAsia="Times New Roman" w:hAnsi="Cambria" w:cs="Times New Roman"/>
      <w:spacing w:val="5"/>
      <w:sz w:val="52"/>
      <w:szCs w:val="52"/>
      <w:lang w:bidi="en-US"/>
    </w:rPr>
  </w:style>
  <w:style w:type="paragraph" w:styleId="ListParagraph">
    <w:name w:val="List Paragraph"/>
    <w:basedOn w:val="Normal"/>
    <w:uiPriority w:val="99"/>
    <w:qFormat/>
    <w:rsid w:val="00467A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7A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127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127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mcdade@northwestern.ed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Nelson</dc:creator>
  <cp:lastModifiedBy>hashemip</cp:lastModifiedBy>
  <cp:revision>6</cp:revision>
  <dcterms:created xsi:type="dcterms:W3CDTF">2011-04-11T20:34:00Z</dcterms:created>
  <dcterms:modified xsi:type="dcterms:W3CDTF">2012-07-10T20:57:00Z</dcterms:modified>
</cp:coreProperties>
</file>