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9DB" w:rsidRPr="00182479" w:rsidRDefault="00C109DB" w:rsidP="00CC3730">
      <w:pPr>
        <w:autoSpaceDE w:val="0"/>
        <w:autoSpaceDN w:val="0"/>
        <w:adjustRightInd w:val="0"/>
        <w:rPr>
          <w:rFonts w:ascii="Arial" w:hAnsi="Arial" w:cs="Arial"/>
          <w:color w:val="000000"/>
          <w:sz w:val="16"/>
          <w:szCs w:val="16"/>
        </w:rPr>
      </w:pPr>
      <w:r w:rsidRPr="00182479">
        <w:rPr>
          <w:rFonts w:ascii="Arial" w:hAnsi="Arial" w:cs="Arial"/>
          <w:color w:val="000000"/>
          <w:sz w:val="16"/>
          <w:szCs w:val="16"/>
        </w:rPr>
        <w:t>DEPARTMENT OF HEALTH AND HUMAN SERVICES</w:t>
      </w:r>
      <w:r w:rsidRPr="00182479">
        <w:rPr>
          <w:rFonts w:ascii="Arial" w:hAnsi="Arial" w:cs="Arial"/>
          <w:color w:val="000000"/>
          <w:sz w:val="16"/>
          <w:szCs w:val="16"/>
        </w:rPr>
        <w:tab/>
      </w:r>
      <w:r w:rsidRPr="00182479">
        <w:rPr>
          <w:rFonts w:ascii="Arial" w:hAnsi="Arial" w:cs="Arial"/>
          <w:color w:val="000000"/>
          <w:sz w:val="16"/>
          <w:szCs w:val="16"/>
        </w:rPr>
        <w:tab/>
        <w:t xml:space="preserve">                    </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 xml:space="preserve">                                    </w:t>
      </w:r>
      <w:r w:rsidRPr="00182479">
        <w:rPr>
          <w:rFonts w:ascii="Arial" w:hAnsi="Arial" w:cs="Arial"/>
          <w:color w:val="000000"/>
          <w:sz w:val="16"/>
          <w:szCs w:val="16"/>
        </w:rPr>
        <w:t>Form Approved</w:t>
      </w:r>
    </w:p>
    <w:p w:rsidR="00C109DB" w:rsidRPr="00182479" w:rsidRDefault="00C109DB" w:rsidP="00CC3730">
      <w:pPr>
        <w:autoSpaceDE w:val="0"/>
        <w:autoSpaceDN w:val="0"/>
        <w:adjustRightInd w:val="0"/>
        <w:rPr>
          <w:rFonts w:ascii="Arial" w:hAnsi="Arial" w:cs="Arial"/>
          <w:color w:val="000000"/>
          <w:sz w:val="16"/>
          <w:szCs w:val="16"/>
        </w:rPr>
      </w:pPr>
      <w:r w:rsidRPr="00182479">
        <w:rPr>
          <w:rFonts w:ascii="Arial" w:hAnsi="Arial" w:cs="Arial"/>
          <w:color w:val="000000"/>
          <w:sz w:val="16"/>
          <w:szCs w:val="16"/>
        </w:rPr>
        <w:t>CENTERS FOR MEDICARE &amp; MEDICAID SERVICES</w:t>
      </w:r>
      <w:r w:rsidRPr="00182479">
        <w:rPr>
          <w:rFonts w:ascii="Arial" w:hAnsi="Arial" w:cs="Arial"/>
          <w:color w:val="000000"/>
          <w:sz w:val="16"/>
          <w:szCs w:val="16"/>
        </w:rPr>
        <w:tab/>
      </w:r>
      <w:r w:rsidRPr="00182479">
        <w:rPr>
          <w:rFonts w:ascii="Arial" w:hAnsi="Arial" w:cs="Arial"/>
          <w:color w:val="000000"/>
          <w:sz w:val="16"/>
          <w:szCs w:val="16"/>
        </w:rPr>
        <w:tab/>
      </w:r>
      <w:r w:rsidRPr="00182479">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 xml:space="preserve">           </w:t>
      </w:r>
      <w:r w:rsidRPr="00182479">
        <w:rPr>
          <w:rFonts w:ascii="Arial" w:hAnsi="Arial" w:cs="Arial"/>
          <w:color w:val="000000"/>
          <w:sz w:val="16"/>
          <w:szCs w:val="16"/>
        </w:rPr>
        <w:t xml:space="preserve"> OMB No. 0938-1016</w:t>
      </w:r>
    </w:p>
    <w:p w:rsidR="00C109DB" w:rsidRDefault="00112B03" w:rsidP="00CC3730">
      <w:pPr>
        <w:autoSpaceDE w:val="0"/>
        <w:autoSpaceDN w:val="0"/>
        <w:adjustRightInd w:val="0"/>
        <w:rPr>
          <w:rFonts w:ascii="Arial" w:hAnsi="Arial" w:cs="Arial"/>
          <w:bCs/>
          <w:color w:val="C0C0C0"/>
          <w:sz w:val="20"/>
          <w:szCs w:val="20"/>
        </w:rPr>
      </w:pPr>
      <w:r w:rsidRPr="00112B03">
        <w:rPr>
          <w:noProof/>
        </w:rPr>
        <w:pict>
          <v:shapetype id="_x0000_t202" coordsize="21600,21600" o:spt="202" path="m,l,21600r21600,l21600,xe">
            <v:stroke joinstyle="miter"/>
            <v:path gradientshapeok="t" o:connecttype="rect"/>
          </v:shapetype>
          <v:shape id="_x0000_s1026" type="#_x0000_t202" style="position:absolute;margin-left:0;margin-top:5.6pt;width:8in;height:162.75pt;z-index:251658240" fillcolor="silver" strokeweight="1.5pt">
            <v:textbox>
              <w:txbxContent>
                <w:p w:rsidR="00487BD6" w:rsidRPr="003C06F7" w:rsidRDefault="00487BD6" w:rsidP="008A69A9">
                  <w:pPr>
                    <w:pBdr>
                      <w:bottom w:val="single" w:sz="12" w:space="1" w:color="auto"/>
                    </w:pBdr>
                    <w:autoSpaceDE w:val="0"/>
                    <w:autoSpaceDN w:val="0"/>
                    <w:adjustRightInd w:val="0"/>
                    <w:rPr>
                      <w:rFonts w:ascii="Arial" w:hAnsi="Arial" w:cs="Arial"/>
                      <w:bCs/>
                      <w:color w:val="C0C0C0"/>
                      <w:sz w:val="20"/>
                      <w:szCs w:val="20"/>
                    </w:rPr>
                  </w:pPr>
                </w:p>
                <w:p w:rsidR="00487BD6" w:rsidRPr="00182479" w:rsidRDefault="00487BD6" w:rsidP="008A69A9">
                  <w:pPr>
                    <w:autoSpaceDE w:val="0"/>
                    <w:autoSpaceDN w:val="0"/>
                    <w:adjustRightInd w:val="0"/>
                    <w:jc w:val="center"/>
                    <w:rPr>
                      <w:rFonts w:ascii="Arial" w:hAnsi="Arial" w:cs="Arial"/>
                      <w:b/>
                      <w:bCs/>
                      <w:color w:val="000000"/>
                      <w:sz w:val="28"/>
                      <w:szCs w:val="28"/>
                    </w:rPr>
                  </w:pPr>
                  <w:r w:rsidRPr="00182479">
                    <w:rPr>
                      <w:rFonts w:ascii="Arial" w:hAnsi="Arial" w:cs="Arial"/>
                      <w:b/>
                      <w:bCs/>
                      <w:color w:val="000000"/>
                      <w:sz w:val="28"/>
                      <w:szCs w:val="28"/>
                    </w:rPr>
                    <w:t>MEDICARE DMEPOS COMPETITIVE BIDDING PROGRAM</w:t>
                  </w:r>
                </w:p>
                <w:p w:rsidR="00487BD6" w:rsidRPr="00182479" w:rsidRDefault="00487BD6" w:rsidP="008A69A9">
                  <w:pPr>
                    <w:autoSpaceDE w:val="0"/>
                    <w:autoSpaceDN w:val="0"/>
                    <w:adjustRightInd w:val="0"/>
                    <w:rPr>
                      <w:rFonts w:ascii="Arial" w:hAnsi="Arial" w:cs="Arial"/>
                      <w:b/>
                      <w:bCs/>
                      <w:color w:val="000000"/>
                      <w:sz w:val="20"/>
                      <w:szCs w:val="20"/>
                    </w:rPr>
                  </w:pPr>
                  <w:r w:rsidRPr="00182479">
                    <w:rPr>
                      <w:rFonts w:ascii="Arial" w:hAnsi="Arial" w:cs="Arial"/>
                      <w:b/>
                      <w:bCs/>
                      <w:color w:val="000000"/>
                      <w:sz w:val="20"/>
                      <w:szCs w:val="20"/>
                    </w:rPr>
                    <w:t>For CMS Use Only</w:t>
                  </w:r>
                </w:p>
                <w:p w:rsidR="00487BD6" w:rsidRPr="00182479" w:rsidRDefault="00487BD6" w:rsidP="008A69A9">
                  <w:pPr>
                    <w:pBdr>
                      <w:bottom w:val="single" w:sz="12" w:space="1" w:color="auto"/>
                    </w:pBdr>
                    <w:autoSpaceDE w:val="0"/>
                    <w:autoSpaceDN w:val="0"/>
                    <w:adjustRightInd w:val="0"/>
                    <w:rPr>
                      <w:rFonts w:ascii="Arial" w:hAnsi="Arial" w:cs="Arial"/>
                      <w:bCs/>
                      <w:color w:val="000000"/>
                      <w:sz w:val="20"/>
                      <w:szCs w:val="20"/>
                    </w:rPr>
                  </w:pPr>
                </w:p>
                <w:p w:rsidR="00487BD6" w:rsidRPr="00182479" w:rsidRDefault="00487BD6" w:rsidP="008A69A9">
                  <w:pPr>
                    <w:autoSpaceDE w:val="0"/>
                    <w:autoSpaceDN w:val="0"/>
                    <w:adjustRightInd w:val="0"/>
                    <w:rPr>
                      <w:rFonts w:ascii="Arial" w:hAnsi="Arial" w:cs="Arial"/>
                      <w:bCs/>
                      <w:color w:val="000000"/>
                      <w:sz w:val="20"/>
                      <w:szCs w:val="20"/>
                    </w:rPr>
                  </w:pPr>
                  <w:proofErr w:type="gramStart"/>
                  <w:r w:rsidRPr="00182479">
                    <w:rPr>
                      <w:rFonts w:ascii="Arial" w:hAnsi="Arial" w:cs="Arial"/>
                      <w:bCs/>
                      <w:color w:val="000000"/>
                      <w:sz w:val="20"/>
                      <w:szCs w:val="20"/>
                    </w:rPr>
                    <w:t>Supplier Bidder No.</w:t>
                  </w:r>
                  <w:proofErr w:type="gramEnd"/>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Date Application Received</w:t>
                  </w:r>
                </w:p>
                <w:p w:rsidR="00487BD6" w:rsidRPr="00182479" w:rsidRDefault="00487BD6" w:rsidP="008A69A9">
                  <w:pPr>
                    <w:pBdr>
                      <w:bottom w:val="single" w:sz="12" w:space="1" w:color="auto"/>
                    </w:pBdr>
                    <w:autoSpaceDE w:val="0"/>
                    <w:autoSpaceDN w:val="0"/>
                    <w:adjustRightInd w:val="0"/>
                    <w:rPr>
                      <w:rFonts w:ascii="Arial" w:hAnsi="Arial" w:cs="Arial"/>
                      <w:bCs/>
                      <w:color w:val="000000"/>
                      <w:sz w:val="20"/>
                      <w:szCs w:val="20"/>
                    </w:rPr>
                  </w:pPr>
                </w:p>
                <w:p w:rsidR="00487BD6" w:rsidRPr="00182479" w:rsidRDefault="00487BD6" w:rsidP="008A69A9">
                  <w:pPr>
                    <w:autoSpaceDE w:val="0"/>
                    <w:autoSpaceDN w:val="0"/>
                    <w:adjustRightInd w:val="0"/>
                    <w:rPr>
                      <w:rFonts w:ascii="Arial" w:hAnsi="Arial" w:cs="Arial"/>
                      <w:bCs/>
                      <w:color w:val="000000"/>
                      <w:sz w:val="20"/>
                      <w:szCs w:val="20"/>
                    </w:rPr>
                  </w:pPr>
                  <w:r w:rsidRPr="00182479">
                    <w:rPr>
                      <w:rFonts w:ascii="Arial" w:hAnsi="Arial" w:cs="Arial"/>
                      <w:bCs/>
                      <w:color w:val="000000"/>
                      <w:sz w:val="20"/>
                      <w:szCs w:val="20"/>
                    </w:rPr>
                    <w:t>Competitive Bid Area (CBA)</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Product Category</w:t>
                  </w:r>
                </w:p>
                <w:p w:rsidR="00487BD6" w:rsidRPr="00182479" w:rsidRDefault="00487BD6" w:rsidP="008A69A9">
                  <w:pPr>
                    <w:pBdr>
                      <w:bottom w:val="single" w:sz="12" w:space="1" w:color="auto"/>
                    </w:pBdr>
                    <w:autoSpaceDE w:val="0"/>
                    <w:autoSpaceDN w:val="0"/>
                    <w:adjustRightInd w:val="0"/>
                    <w:rPr>
                      <w:rFonts w:ascii="Arial" w:hAnsi="Arial" w:cs="Arial"/>
                      <w:bCs/>
                      <w:color w:val="000000"/>
                      <w:sz w:val="20"/>
                      <w:szCs w:val="20"/>
                    </w:rPr>
                  </w:pPr>
                </w:p>
                <w:p w:rsidR="00487BD6" w:rsidRPr="00182479" w:rsidRDefault="00487BD6" w:rsidP="008A69A9">
                  <w:pPr>
                    <w:autoSpaceDE w:val="0"/>
                    <w:autoSpaceDN w:val="0"/>
                    <w:adjustRightInd w:val="0"/>
                    <w:rPr>
                      <w:rFonts w:ascii="Arial" w:hAnsi="Arial" w:cs="Arial"/>
                      <w:b/>
                      <w:bCs/>
                      <w:color w:val="000000"/>
                    </w:rPr>
                  </w:pPr>
                  <w:r w:rsidRPr="00182479">
                    <w:rPr>
                      <w:rFonts w:ascii="Arial" w:hAnsi="Arial" w:cs="Arial"/>
                      <w:b/>
                      <w:bCs/>
                      <w:color w:val="000000"/>
                    </w:rPr>
                    <w:t>Supplier’s Identifying Information</w:t>
                  </w:r>
                </w:p>
                <w:p w:rsidR="00487BD6" w:rsidRPr="00182479" w:rsidRDefault="00487BD6" w:rsidP="008A69A9">
                  <w:pPr>
                    <w:pBdr>
                      <w:bottom w:val="single" w:sz="12" w:space="1" w:color="auto"/>
                    </w:pBdr>
                    <w:autoSpaceDE w:val="0"/>
                    <w:autoSpaceDN w:val="0"/>
                    <w:adjustRightInd w:val="0"/>
                    <w:rPr>
                      <w:rFonts w:ascii="Arial" w:hAnsi="Arial" w:cs="Arial"/>
                      <w:bCs/>
                      <w:color w:val="000000"/>
                      <w:sz w:val="20"/>
                      <w:szCs w:val="20"/>
                    </w:rPr>
                  </w:pPr>
                </w:p>
                <w:p w:rsidR="00487BD6" w:rsidRPr="00182479" w:rsidRDefault="00487BD6" w:rsidP="008A69A9">
                  <w:pPr>
                    <w:autoSpaceDE w:val="0"/>
                    <w:autoSpaceDN w:val="0"/>
                    <w:adjustRightInd w:val="0"/>
                    <w:rPr>
                      <w:rFonts w:ascii="Arial" w:hAnsi="Arial" w:cs="Arial"/>
                      <w:b/>
                      <w:bCs/>
                      <w:color w:val="000000"/>
                      <w:sz w:val="20"/>
                      <w:szCs w:val="20"/>
                    </w:rPr>
                  </w:pPr>
                  <w:r w:rsidRPr="00182479">
                    <w:rPr>
                      <w:rFonts w:ascii="Arial" w:hAnsi="Arial" w:cs="Arial"/>
                      <w:bCs/>
                      <w:color w:val="000000"/>
                      <w:sz w:val="20"/>
                      <w:szCs w:val="20"/>
                    </w:rPr>
                    <w:t>Supplier’s Legal Business Name</w:t>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 xml:space="preserve">Primary Supplier’s Legal Business Name (if </w:t>
                  </w:r>
                  <w:r>
                    <w:rPr>
                      <w:rFonts w:ascii="Arial" w:hAnsi="Arial" w:cs="Arial"/>
                      <w:bCs/>
                      <w:color w:val="000000"/>
                      <w:sz w:val="20"/>
                      <w:szCs w:val="20"/>
                    </w:rPr>
                    <w:t>network</w:t>
                  </w:r>
                  <w:r w:rsidRPr="00182479">
                    <w:rPr>
                      <w:rFonts w:ascii="Arial" w:hAnsi="Arial" w:cs="Arial"/>
                      <w:b/>
                      <w:bCs/>
                      <w:color w:val="000000"/>
                      <w:sz w:val="20"/>
                      <w:szCs w:val="20"/>
                    </w:rPr>
                    <w:t>)</w:t>
                  </w:r>
                </w:p>
                <w:p w:rsidR="00487BD6" w:rsidRPr="00182479" w:rsidRDefault="00487BD6" w:rsidP="008A69A9">
                  <w:pPr>
                    <w:pBdr>
                      <w:bottom w:val="single" w:sz="12" w:space="1" w:color="auto"/>
                    </w:pBdr>
                    <w:autoSpaceDE w:val="0"/>
                    <w:autoSpaceDN w:val="0"/>
                    <w:adjustRightInd w:val="0"/>
                    <w:rPr>
                      <w:rFonts w:ascii="Arial" w:hAnsi="Arial" w:cs="Arial"/>
                      <w:bCs/>
                      <w:color w:val="000000"/>
                      <w:sz w:val="20"/>
                      <w:szCs w:val="20"/>
                    </w:rPr>
                  </w:pPr>
                </w:p>
                <w:p w:rsidR="00487BD6" w:rsidRPr="00182479" w:rsidRDefault="00487BD6" w:rsidP="008A69A9">
                  <w:pPr>
                    <w:pBdr>
                      <w:bottom w:val="single" w:sz="12" w:space="1" w:color="auto"/>
                    </w:pBdr>
                    <w:autoSpaceDE w:val="0"/>
                    <w:autoSpaceDN w:val="0"/>
                    <w:adjustRightInd w:val="0"/>
                    <w:rPr>
                      <w:rFonts w:ascii="Arial" w:hAnsi="Arial" w:cs="Arial"/>
                      <w:bCs/>
                      <w:color w:val="000000"/>
                      <w:sz w:val="20"/>
                      <w:szCs w:val="20"/>
                    </w:rPr>
                  </w:pPr>
                </w:p>
                <w:p w:rsidR="00487BD6" w:rsidRDefault="00487BD6" w:rsidP="008A69A9"/>
              </w:txbxContent>
            </v:textbox>
          </v:shape>
        </w:pict>
      </w:r>
    </w:p>
    <w:p w:rsidR="00C109DB" w:rsidRDefault="00C109DB" w:rsidP="00CC3730">
      <w:pPr>
        <w:autoSpaceDE w:val="0"/>
        <w:autoSpaceDN w:val="0"/>
        <w:adjustRightInd w:val="0"/>
        <w:rPr>
          <w:rFonts w:ascii="Arial" w:hAnsi="Arial" w:cs="Arial"/>
          <w:bCs/>
          <w:color w:val="C0C0C0"/>
          <w:sz w:val="20"/>
          <w:szCs w:val="20"/>
        </w:rPr>
      </w:pPr>
    </w:p>
    <w:p w:rsidR="00C109DB" w:rsidRDefault="00C109DB" w:rsidP="00CC3730">
      <w:pPr>
        <w:autoSpaceDE w:val="0"/>
        <w:autoSpaceDN w:val="0"/>
        <w:adjustRightInd w:val="0"/>
        <w:rPr>
          <w:rFonts w:ascii="Arial" w:hAnsi="Arial" w:cs="Arial"/>
          <w:bCs/>
          <w:color w:val="C0C0C0"/>
          <w:sz w:val="20"/>
          <w:szCs w:val="20"/>
        </w:rPr>
      </w:pPr>
    </w:p>
    <w:p w:rsidR="00C109DB" w:rsidRDefault="00C109DB" w:rsidP="00CC3730">
      <w:pPr>
        <w:autoSpaceDE w:val="0"/>
        <w:autoSpaceDN w:val="0"/>
        <w:adjustRightInd w:val="0"/>
        <w:rPr>
          <w:rFonts w:ascii="Arial" w:hAnsi="Arial" w:cs="Arial"/>
          <w:bCs/>
          <w:color w:val="C0C0C0"/>
          <w:sz w:val="20"/>
          <w:szCs w:val="20"/>
        </w:rPr>
      </w:pPr>
    </w:p>
    <w:p w:rsidR="00C109DB" w:rsidRDefault="00C109DB" w:rsidP="00CC3730">
      <w:pPr>
        <w:autoSpaceDE w:val="0"/>
        <w:autoSpaceDN w:val="0"/>
        <w:adjustRightInd w:val="0"/>
        <w:rPr>
          <w:rFonts w:ascii="Arial" w:hAnsi="Arial" w:cs="Arial"/>
          <w:bCs/>
          <w:color w:val="C0C0C0"/>
          <w:sz w:val="20"/>
          <w:szCs w:val="20"/>
        </w:rPr>
      </w:pPr>
    </w:p>
    <w:p w:rsidR="00C109DB" w:rsidRDefault="00C109DB" w:rsidP="00CC3730">
      <w:pPr>
        <w:autoSpaceDE w:val="0"/>
        <w:autoSpaceDN w:val="0"/>
        <w:adjustRightInd w:val="0"/>
        <w:rPr>
          <w:rFonts w:ascii="Arial" w:hAnsi="Arial" w:cs="Arial"/>
          <w:bCs/>
          <w:color w:val="C0C0C0"/>
          <w:sz w:val="20"/>
          <w:szCs w:val="20"/>
        </w:rPr>
      </w:pPr>
    </w:p>
    <w:p w:rsidR="00C109DB" w:rsidRDefault="00C109DB" w:rsidP="00CC3730">
      <w:pPr>
        <w:autoSpaceDE w:val="0"/>
        <w:autoSpaceDN w:val="0"/>
        <w:adjustRightInd w:val="0"/>
        <w:rPr>
          <w:rFonts w:ascii="Arial" w:hAnsi="Arial" w:cs="Arial"/>
          <w:bCs/>
          <w:color w:val="C0C0C0"/>
          <w:sz w:val="20"/>
          <w:szCs w:val="20"/>
        </w:rPr>
      </w:pPr>
    </w:p>
    <w:p w:rsidR="00C109DB" w:rsidRDefault="00C109DB" w:rsidP="00CC3730">
      <w:pPr>
        <w:autoSpaceDE w:val="0"/>
        <w:autoSpaceDN w:val="0"/>
        <w:adjustRightInd w:val="0"/>
        <w:rPr>
          <w:rFonts w:ascii="Arial" w:hAnsi="Arial" w:cs="Arial"/>
          <w:bCs/>
          <w:color w:val="C0C0C0"/>
          <w:sz w:val="20"/>
          <w:szCs w:val="20"/>
        </w:rPr>
      </w:pPr>
    </w:p>
    <w:p w:rsidR="00C109DB" w:rsidRDefault="00C109DB" w:rsidP="00CC3730">
      <w:pPr>
        <w:autoSpaceDE w:val="0"/>
        <w:autoSpaceDN w:val="0"/>
        <w:adjustRightInd w:val="0"/>
        <w:rPr>
          <w:rFonts w:ascii="Arial" w:hAnsi="Arial" w:cs="Arial"/>
          <w:bCs/>
          <w:color w:val="C0C0C0"/>
          <w:sz w:val="20"/>
          <w:szCs w:val="20"/>
        </w:rPr>
      </w:pPr>
    </w:p>
    <w:p w:rsidR="00C109DB" w:rsidRDefault="00C109DB" w:rsidP="00CC3730">
      <w:pPr>
        <w:autoSpaceDE w:val="0"/>
        <w:autoSpaceDN w:val="0"/>
        <w:adjustRightInd w:val="0"/>
        <w:rPr>
          <w:rFonts w:ascii="Arial" w:hAnsi="Arial" w:cs="Arial"/>
          <w:bCs/>
          <w:color w:val="C0C0C0"/>
          <w:sz w:val="20"/>
          <w:szCs w:val="20"/>
        </w:rPr>
      </w:pPr>
    </w:p>
    <w:p w:rsidR="00C109DB" w:rsidRDefault="00C109DB" w:rsidP="00CC3730">
      <w:pPr>
        <w:autoSpaceDE w:val="0"/>
        <w:autoSpaceDN w:val="0"/>
        <w:adjustRightInd w:val="0"/>
        <w:rPr>
          <w:rFonts w:ascii="Arial" w:hAnsi="Arial" w:cs="Arial"/>
          <w:bCs/>
          <w:color w:val="C0C0C0"/>
          <w:sz w:val="20"/>
          <w:szCs w:val="20"/>
        </w:rPr>
      </w:pPr>
    </w:p>
    <w:p w:rsidR="00C109DB" w:rsidRDefault="00C109DB" w:rsidP="00CC3730">
      <w:pPr>
        <w:autoSpaceDE w:val="0"/>
        <w:autoSpaceDN w:val="0"/>
        <w:adjustRightInd w:val="0"/>
        <w:rPr>
          <w:rFonts w:ascii="Arial" w:hAnsi="Arial" w:cs="Arial"/>
          <w:bCs/>
          <w:color w:val="C0C0C0"/>
          <w:sz w:val="20"/>
          <w:szCs w:val="20"/>
        </w:rPr>
      </w:pPr>
    </w:p>
    <w:p w:rsidR="00C109DB" w:rsidRDefault="00C109DB" w:rsidP="00CC3730">
      <w:pPr>
        <w:autoSpaceDE w:val="0"/>
        <w:autoSpaceDN w:val="0"/>
        <w:adjustRightInd w:val="0"/>
        <w:rPr>
          <w:rFonts w:ascii="Arial" w:hAnsi="Arial" w:cs="Arial"/>
          <w:bCs/>
          <w:color w:val="C0C0C0"/>
          <w:sz w:val="20"/>
          <w:szCs w:val="20"/>
        </w:rPr>
      </w:pPr>
    </w:p>
    <w:p w:rsidR="00C109DB" w:rsidRDefault="00C109DB" w:rsidP="00CC3730">
      <w:pPr>
        <w:autoSpaceDE w:val="0"/>
        <w:autoSpaceDN w:val="0"/>
        <w:adjustRightInd w:val="0"/>
        <w:rPr>
          <w:rFonts w:ascii="Arial" w:hAnsi="Arial" w:cs="Arial"/>
          <w:bCs/>
          <w:color w:val="C0C0C0"/>
          <w:sz w:val="20"/>
          <w:szCs w:val="20"/>
        </w:rPr>
      </w:pPr>
    </w:p>
    <w:p w:rsidR="00C109DB" w:rsidRDefault="00C109DB" w:rsidP="00CC3730">
      <w:pPr>
        <w:autoSpaceDE w:val="0"/>
        <w:autoSpaceDN w:val="0"/>
        <w:adjustRightInd w:val="0"/>
        <w:rPr>
          <w:rFonts w:ascii="Arial" w:hAnsi="Arial" w:cs="Arial"/>
          <w:bCs/>
          <w:color w:val="C0C0C0"/>
          <w:sz w:val="20"/>
          <w:szCs w:val="20"/>
        </w:rPr>
      </w:pPr>
    </w:p>
    <w:p w:rsidR="00C109DB" w:rsidRPr="00182479" w:rsidRDefault="00C109DB" w:rsidP="00CC3730">
      <w:pPr>
        <w:autoSpaceDE w:val="0"/>
        <w:autoSpaceDN w:val="0"/>
        <w:adjustRightInd w:val="0"/>
        <w:rPr>
          <w:rFonts w:ascii="Arial" w:hAnsi="Arial" w:cs="Arial"/>
          <w:b/>
          <w:bCs/>
          <w:color w:val="000000"/>
        </w:rPr>
      </w:pPr>
      <w:r w:rsidRPr="00182479">
        <w:rPr>
          <w:rFonts w:ascii="Arial" w:hAnsi="Arial" w:cs="Arial"/>
          <w:b/>
          <w:bCs/>
          <w:color w:val="000000"/>
        </w:rPr>
        <w:t xml:space="preserve">FORM </w:t>
      </w:r>
      <w:r>
        <w:rPr>
          <w:rFonts w:ascii="Arial" w:hAnsi="Arial" w:cs="Arial"/>
          <w:b/>
          <w:bCs/>
          <w:color w:val="000000"/>
        </w:rPr>
        <w:t>B:  BIDDING FORM</w:t>
      </w:r>
    </w:p>
    <w:p w:rsidR="00C109DB" w:rsidRDefault="00C109DB" w:rsidP="00CC3730">
      <w:pPr>
        <w:autoSpaceDE w:val="0"/>
        <w:autoSpaceDN w:val="0"/>
        <w:adjustRightInd w:val="0"/>
        <w:rPr>
          <w:rFonts w:ascii="Arial" w:hAnsi="Arial" w:cs="Arial"/>
          <w:color w:val="000000"/>
          <w:sz w:val="16"/>
          <w:szCs w:val="16"/>
        </w:rPr>
      </w:pPr>
      <w:r>
        <w:rPr>
          <w:rFonts w:ascii="Arial" w:hAnsi="Arial" w:cs="Arial"/>
          <w:color w:val="000000"/>
          <w:sz w:val="16"/>
          <w:szCs w:val="16"/>
        </w:rPr>
        <w:t>One</w:t>
      </w:r>
      <w:r w:rsidRPr="00FC1EC6">
        <w:rPr>
          <w:rFonts w:ascii="Arial" w:hAnsi="Arial" w:cs="Arial"/>
          <w:color w:val="000000"/>
          <w:sz w:val="16"/>
          <w:szCs w:val="16"/>
        </w:rPr>
        <w:t xml:space="preserve"> Form </w:t>
      </w:r>
      <w:r>
        <w:rPr>
          <w:rFonts w:ascii="Arial" w:hAnsi="Arial" w:cs="Arial"/>
          <w:color w:val="000000"/>
          <w:sz w:val="16"/>
          <w:szCs w:val="16"/>
        </w:rPr>
        <w:t xml:space="preserve">B </w:t>
      </w:r>
      <w:r w:rsidRPr="00FC1EC6">
        <w:rPr>
          <w:rFonts w:ascii="Arial" w:hAnsi="Arial" w:cs="Arial"/>
          <w:color w:val="000000"/>
          <w:sz w:val="16"/>
          <w:szCs w:val="16"/>
        </w:rPr>
        <w:t xml:space="preserve">MUST </w:t>
      </w:r>
      <w:proofErr w:type="gramStart"/>
      <w:r w:rsidRPr="00FC1EC6">
        <w:rPr>
          <w:rFonts w:ascii="Arial" w:hAnsi="Arial" w:cs="Arial"/>
          <w:color w:val="000000"/>
          <w:sz w:val="16"/>
          <w:szCs w:val="16"/>
        </w:rPr>
        <w:t>be</w:t>
      </w:r>
      <w:proofErr w:type="gramEnd"/>
      <w:r w:rsidRPr="00FC1EC6">
        <w:rPr>
          <w:rFonts w:ascii="Arial" w:hAnsi="Arial" w:cs="Arial"/>
          <w:color w:val="000000"/>
          <w:sz w:val="16"/>
          <w:szCs w:val="16"/>
        </w:rPr>
        <w:t xml:space="preserve"> submitted for each </w:t>
      </w:r>
      <w:r>
        <w:rPr>
          <w:rFonts w:ascii="Arial" w:hAnsi="Arial" w:cs="Arial"/>
          <w:color w:val="000000"/>
          <w:sz w:val="16"/>
          <w:szCs w:val="16"/>
        </w:rPr>
        <w:t>p</w:t>
      </w:r>
      <w:r w:rsidRPr="00FC1EC6">
        <w:rPr>
          <w:rFonts w:ascii="Arial" w:hAnsi="Arial" w:cs="Arial"/>
          <w:color w:val="000000"/>
          <w:sz w:val="16"/>
          <w:szCs w:val="16"/>
        </w:rPr>
        <w:t xml:space="preserve">roduct </w:t>
      </w:r>
      <w:r>
        <w:rPr>
          <w:rFonts w:ascii="Arial" w:hAnsi="Arial" w:cs="Arial"/>
          <w:color w:val="000000"/>
          <w:sz w:val="16"/>
          <w:szCs w:val="16"/>
        </w:rPr>
        <w:t>c</w:t>
      </w:r>
      <w:r w:rsidRPr="00FC1EC6">
        <w:rPr>
          <w:rFonts w:ascii="Arial" w:hAnsi="Arial" w:cs="Arial"/>
          <w:color w:val="000000"/>
          <w:sz w:val="16"/>
          <w:szCs w:val="16"/>
        </w:rPr>
        <w:t>ategory</w:t>
      </w:r>
      <w:r>
        <w:rPr>
          <w:rFonts w:ascii="Arial" w:hAnsi="Arial" w:cs="Arial"/>
          <w:color w:val="000000"/>
          <w:sz w:val="16"/>
          <w:szCs w:val="16"/>
        </w:rPr>
        <w:t xml:space="preserve"> and CBA.  </w:t>
      </w:r>
      <w:r w:rsidRPr="009C6D7B">
        <w:rPr>
          <w:rFonts w:ascii="Arial" w:hAnsi="Arial" w:cs="Arial"/>
          <w:color w:val="000000"/>
          <w:sz w:val="16"/>
          <w:szCs w:val="16"/>
        </w:rPr>
        <w:t xml:space="preserve">Information supplied must be aggregate for </w:t>
      </w:r>
      <w:r>
        <w:rPr>
          <w:rFonts w:ascii="Arial" w:hAnsi="Arial" w:cs="Arial"/>
          <w:color w:val="000000"/>
          <w:sz w:val="16"/>
          <w:szCs w:val="16"/>
        </w:rPr>
        <w:t xml:space="preserve">all locations and for all network member locations that will be providing this product category in this CBA.  References to a business organization includes:  suppliers with a single location, suppliers with multiple locations, and networks.  If the business organization is a network, the primary supplier must complete this form on behalf of the network.  </w:t>
      </w:r>
    </w:p>
    <w:p w:rsidR="00C109DB" w:rsidRPr="00FC1EC6" w:rsidRDefault="00C109DB" w:rsidP="00FC1EC6">
      <w:pPr>
        <w:autoSpaceDE w:val="0"/>
        <w:autoSpaceDN w:val="0"/>
        <w:adjustRightInd w:val="0"/>
        <w:jc w:val="center"/>
        <w:rPr>
          <w:rFonts w:ascii="Arial" w:hAnsi="Arial" w:cs="Arial"/>
          <w:color w:val="000000"/>
          <w:sz w:val="16"/>
          <w:szCs w:val="16"/>
        </w:rPr>
      </w:pPr>
    </w:p>
    <w:p w:rsidR="00C109DB" w:rsidRDefault="00C109DB" w:rsidP="008345BC">
      <w:pPr>
        <w:autoSpaceDE w:val="0"/>
        <w:autoSpaceDN w:val="0"/>
        <w:adjustRightInd w:val="0"/>
        <w:rPr>
          <w:rFonts w:ascii="Arial" w:hAnsi="Arial" w:cs="Arial"/>
          <w:b/>
          <w:bCs/>
          <w:color w:val="000000"/>
        </w:rPr>
      </w:pPr>
      <w:r>
        <w:rPr>
          <w:rFonts w:ascii="Arial" w:hAnsi="Arial" w:cs="Arial"/>
          <w:b/>
          <w:bCs/>
          <w:color w:val="000000"/>
        </w:rPr>
        <w:t>1.</w:t>
      </w:r>
      <w:r w:rsidRPr="00FC1EC6">
        <w:rPr>
          <w:rFonts w:ascii="Arial" w:hAnsi="Arial" w:cs="Arial"/>
          <w:b/>
          <w:bCs/>
          <w:color w:val="000000"/>
        </w:rPr>
        <w:t xml:space="preserve">  </w:t>
      </w:r>
      <w:r>
        <w:rPr>
          <w:rFonts w:ascii="Arial" w:hAnsi="Arial" w:cs="Arial"/>
          <w:b/>
          <w:bCs/>
          <w:color w:val="000000"/>
        </w:rPr>
        <w:t>TOP HCPCS Codes</w:t>
      </w:r>
    </w:p>
    <w:p w:rsidR="001602FE" w:rsidRDefault="001602FE" w:rsidP="005E42A8">
      <w:pPr>
        <w:rPr>
          <w:rFonts w:ascii="Arial" w:hAnsi="Arial" w:cs="Arial"/>
          <w:b/>
          <w:bCs/>
          <w:color w:val="000000"/>
        </w:rPr>
      </w:pPr>
    </w:p>
    <w:p w:rsidR="005E42A8" w:rsidRPr="005E42A8" w:rsidRDefault="00C109DB" w:rsidP="005E42A8">
      <w:pPr>
        <w:rPr>
          <w:rFonts w:ascii="Arial" w:hAnsi="Arial" w:cs="Arial"/>
          <w:bCs/>
          <w:color w:val="000000"/>
          <w:sz w:val="20"/>
          <w:szCs w:val="20"/>
        </w:rPr>
      </w:pPr>
      <w:r>
        <w:rPr>
          <w:rFonts w:ascii="Arial" w:hAnsi="Arial" w:cs="Arial"/>
          <w:b/>
          <w:bCs/>
          <w:color w:val="000000"/>
        </w:rPr>
        <w:t>1a</w:t>
      </w:r>
      <w:r w:rsidR="005E42A8">
        <w:rPr>
          <w:rFonts w:ascii="Arial" w:hAnsi="Arial" w:cs="Arial"/>
          <w:b/>
          <w:bCs/>
          <w:color w:val="000000"/>
        </w:rPr>
        <w:t>.</w:t>
      </w:r>
      <w:r w:rsidR="005E42A8" w:rsidRPr="005E42A8">
        <w:t xml:space="preserve"> </w:t>
      </w:r>
      <w:r w:rsidR="005E42A8" w:rsidRPr="005E42A8">
        <w:rPr>
          <w:rFonts w:ascii="Arial" w:hAnsi="Arial" w:cs="Arial"/>
          <w:bCs/>
          <w:color w:val="000000"/>
          <w:sz w:val="20"/>
          <w:szCs w:val="20"/>
        </w:rPr>
        <w:t xml:space="preserve">The HCPCS codes listed below represent the top codes that account for approximately 80 percent of the allowed charges for this product category.  Indicate the number of units that your business organization has furnished to all customers, both Medicare and non-Medicare, in this CBA during the past calendar year. In the next column, indicate the number of units provided only to Medicare beneficiaries in this CBA during the past calendar year.  If your business organization has not provided the item, indicate “0” in the appropriate column.  Please refer to the Bidding Information Chart titled “Estimated Capacity and Bid Amount Worksheet” at www.dmecompetitivebid.com/bic for the definition of a unit for each item.  </w:t>
      </w:r>
    </w:p>
    <w:p w:rsidR="005E42A8" w:rsidRPr="005E42A8" w:rsidRDefault="005E42A8" w:rsidP="005E42A8">
      <w:pPr>
        <w:rPr>
          <w:rFonts w:ascii="Arial" w:hAnsi="Arial" w:cs="Arial"/>
          <w:bCs/>
          <w:color w:val="000000"/>
          <w:sz w:val="20"/>
          <w:szCs w:val="20"/>
        </w:rPr>
      </w:pPr>
    </w:p>
    <w:p w:rsidR="001602FE" w:rsidRDefault="001602FE" w:rsidP="005E42A8">
      <w:pPr>
        <w:rPr>
          <w:rFonts w:ascii="Arial" w:hAnsi="Arial" w:cs="Arial"/>
          <w:color w:val="000000"/>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3780"/>
        <w:gridCol w:w="4500"/>
      </w:tblGrid>
      <w:tr w:rsidR="00C109DB" w:rsidRPr="0073309E" w:rsidTr="005666DE">
        <w:tc>
          <w:tcPr>
            <w:tcW w:w="2700" w:type="dxa"/>
          </w:tcPr>
          <w:p w:rsidR="00C109DB" w:rsidRPr="0073309E" w:rsidRDefault="00C109DB" w:rsidP="005666DE">
            <w:pPr>
              <w:autoSpaceDE w:val="0"/>
              <w:autoSpaceDN w:val="0"/>
              <w:adjustRightInd w:val="0"/>
              <w:jc w:val="both"/>
              <w:rPr>
                <w:rFonts w:ascii="Arial" w:hAnsi="Arial" w:cs="Arial"/>
                <w:color w:val="000000"/>
              </w:rPr>
            </w:pPr>
            <w:r w:rsidRPr="0073309E">
              <w:rPr>
                <w:rFonts w:ascii="Arial" w:hAnsi="Arial" w:cs="Arial"/>
                <w:color w:val="000000"/>
                <w:sz w:val="20"/>
                <w:szCs w:val="20"/>
              </w:rPr>
              <w:t xml:space="preserve">HCPCS Code </w:t>
            </w:r>
            <w:r w:rsidRPr="0073309E">
              <w:rPr>
                <w:rFonts w:ascii="Arial" w:hAnsi="Arial" w:cs="Arial"/>
                <w:color w:val="000000"/>
                <w:sz w:val="20"/>
                <w:szCs w:val="20"/>
              </w:rPr>
              <w:tab/>
            </w:r>
          </w:p>
        </w:tc>
        <w:tc>
          <w:tcPr>
            <w:tcW w:w="3780" w:type="dxa"/>
          </w:tcPr>
          <w:p w:rsidR="00C109DB" w:rsidRPr="0073309E" w:rsidRDefault="00C109DB" w:rsidP="005666DE">
            <w:pPr>
              <w:autoSpaceDE w:val="0"/>
              <w:autoSpaceDN w:val="0"/>
              <w:adjustRightInd w:val="0"/>
              <w:rPr>
                <w:rFonts w:ascii="Arial" w:hAnsi="Arial" w:cs="Arial"/>
                <w:color w:val="000000"/>
                <w:sz w:val="20"/>
                <w:szCs w:val="20"/>
              </w:rPr>
            </w:pPr>
            <w:r w:rsidRPr="0073309E">
              <w:rPr>
                <w:rFonts w:ascii="Arial" w:hAnsi="Arial" w:cs="Arial"/>
                <w:color w:val="000000"/>
                <w:sz w:val="20"/>
                <w:szCs w:val="20"/>
              </w:rPr>
              <w:t>Total Units Provided To All Customers</w:t>
            </w:r>
          </w:p>
          <w:p w:rsidR="00C109DB" w:rsidRPr="0073309E" w:rsidRDefault="00C109DB" w:rsidP="005666DE">
            <w:pPr>
              <w:autoSpaceDE w:val="0"/>
              <w:autoSpaceDN w:val="0"/>
              <w:adjustRightInd w:val="0"/>
              <w:rPr>
                <w:rFonts w:ascii="Arial" w:hAnsi="Arial" w:cs="Arial"/>
                <w:color w:val="000000"/>
                <w:highlight w:val="yellow"/>
              </w:rPr>
            </w:pPr>
          </w:p>
        </w:tc>
        <w:tc>
          <w:tcPr>
            <w:tcW w:w="4500" w:type="dxa"/>
          </w:tcPr>
          <w:p w:rsidR="00C109DB" w:rsidRPr="0073309E" w:rsidRDefault="00C109DB" w:rsidP="005666DE">
            <w:pPr>
              <w:autoSpaceDE w:val="0"/>
              <w:autoSpaceDN w:val="0"/>
              <w:adjustRightInd w:val="0"/>
              <w:jc w:val="both"/>
              <w:rPr>
                <w:rFonts w:ascii="Arial" w:hAnsi="Arial" w:cs="Arial"/>
                <w:color w:val="000000"/>
                <w:sz w:val="20"/>
                <w:szCs w:val="20"/>
              </w:rPr>
            </w:pPr>
            <w:r w:rsidRPr="0073309E">
              <w:rPr>
                <w:rFonts w:ascii="Arial" w:hAnsi="Arial" w:cs="Arial"/>
                <w:color w:val="000000"/>
                <w:sz w:val="20"/>
                <w:szCs w:val="20"/>
              </w:rPr>
              <w:t>Total Units Provided to Medicare Beneficiaries</w:t>
            </w:r>
          </w:p>
          <w:p w:rsidR="00C109DB" w:rsidRPr="0073309E" w:rsidRDefault="00C109DB" w:rsidP="005666DE">
            <w:pPr>
              <w:autoSpaceDE w:val="0"/>
              <w:autoSpaceDN w:val="0"/>
              <w:adjustRightInd w:val="0"/>
              <w:jc w:val="both"/>
              <w:rPr>
                <w:rFonts w:ascii="Arial" w:hAnsi="Arial" w:cs="Arial"/>
                <w:color w:val="000000"/>
              </w:rPr>
            </w:pPr>
          </w:p>
        </w:tc>
      </w:tr>
      <w:tr w:rsidR="00C109DB" w:rsidRPr="0073309E" w:rsidTr="005666DE">
        <w:tc>
          <w:tcPr>
            <w:tcW w:w="2700" w:type="dxa"/>
          </w:tcPr>
          <w:p w:rsidR="00C109DB" w:rsidRPr="0073309E" w:rsidRDefault="00C109DB" w:rsidP="005666DE">
            <w:pPr>
              <w:autoSpaceDE w:val="0"/>
              <w:autoSpaceDN w:val="0"/>
              <w:adjustRightInd w:val="0"/>
              <w:jc w:val="both"/>
              <w:rPr>
                <w:rFonts w:ascii="Arial" w:hAnsi="Arial" w:cs="Arial"/>
                <w:color w:val="000000"/>
              </w:rPr>
            </w:pPr>
            <w:r w:rsidRPr="0073309E">
              <w:rPr>
                <w:rFonts w:ascii="Arial" w:hAnsi="Arial" w:cs="Arial"/>
                <w:color w:val="000000"/>
                <w:sz w:val="20"/>
                <w:szCs w:val="20"/>
              </w:rPr>
              <w:t xml:space="preserve">HCPCS Code </w:t>
            </w:r>
            <w:r w:rsidRPr="0073309E">
              <w:rPr>
                <w:rFonts w:ascii="Arial" w:hAnsi="Arial" w:cs="Arial"/>
                <w:color w:val="000000"/>
                <w:sz w:val="20"/>
                <w:szCs w:val="20"/>
              </w:rPr>
              <w:tab/>
            </w:r>
          </w:p>
        </w:tc>
        <w:tc>
          <w:tcPr>
            <w:tcW w:w="3780" w:type="dxa"/>
          </w:tcPr>
          <w:p w:rsidR="00C109DB" w:rsidRPr="0073309E" w:rsidRDefault="00C109DB" w:rsidP="005666DE">
            <w:pPr>
              <w:autoSpaceDE w:val="0"/>
              <w:autoSpaceDN w:val="0"/>
              <w:adjustRightInd w:val="0"/>
              <w:rPr>
                <w:rFonts w:ascii="Arial" w:hAnsi="Arial" w:cs="Arial"/>
                <w:color w:val="000000"/>
                <w:sz w:val="20"/>
                <w:szCs w:val="20"/>
              </w:rPr>
            </w:pPr>
            <w:r w:rsidRPr="0073309E">
              <w:rPr>
                <w:rFonts w:ascii="Arial" w:hAnsi="Arial" w:cs="Arial"/>
                <w:color w:val="000000"/>
                <w:sz w:val="20"/>
                <w:szCs w:val="20"/>
              </w:rPr>
              <w:t>Total Units Provided To All Customers</w:t>
            </w:r>
          </w:p>
          <w:p w:rsidR="00C109DB" w:rsidRPr="0073309E" w:rsidRDefault="00C109DB" w:rsidP="005666DE">
            <w:pPr>
              <w:autoSpaceDE w:val="0"/>
              <w:autoSpaceDN w:val="0"/>
              <w:adjustRightInd w:val="0"/>
              <w:rPr>
                <w:rFonts w:ascii="Arial" w:hAnsi="Arial" w:cs="Arial"/>
                <w:color w:val="000000"/>
                <w:highlight w:val="yellow"/>
              </w:rPr>
            </w:pPr>
          </w:p>
        </w:tc>
        <w:tc>
          <w:tcPr>
            <w:tcW w:w="4500" w:type="dxa"/>
          </w:tcPr>
          <w:p w:rsidR="00C109DB" w:rsidRPr="0073309E" w:rsidRDefault="00C109DB" w:rsidP="005666DE">
            <w:pPr>
              <w:autoSpaceDE w:val="0"/>
              <w:autoSpaceDN w:val="0"/>
              <w:adjustRightInd w:val="0"/>
              <w:jc w:val="both"/>
              <w:rPr>
                <w:rFonts w:ascii="Arial" w:hAnsi="Arial" w:cs="Arial"/>
                <w:color w:val="000000"/>
                <w:sz w:val="20"/>
                <w:szCs w:val="20"/>
              </w:rPr>
            </w:pPr>
            <w:r w:rsidRPr="0073309E">
              <w:rPr>
                <w:rFonts w:ascii="Arial" w:hAnsi="Arial" w:cs="Arial"/>
                <w:color w:val="000000"/>
                <w:sz w:val="20"/>
                <w:szCs w:val="20"/>
              </w:rPr>
              <w:t>Total Units Provided to Medicare Beneficiaries</w:t>
            </w:r>
          </w:p>
          <w:p w:rsidR="00C109DB" w:rsidRPr="0073309E" w:rsidRDefault="00C109DB" w:rsidP="005666DE">
            <w:pPr>
              <w:autoSpaceDE w:val="0"/>
              <w:autoSpaceDN w:val="0"/>
              <w:adjustRightInd w:val="0"/>
              <w:jc w:val="both"/>
              <w:rPr>
                <w:rFonts w:ascii="Arial" w:hAnsi="Arial" w:cs="Arial"/>
                <w:color w:val="000000"/>
              </w:rPr>
            </w:pPr>
          </w:p>
        </w:tc>
      </w:tr>
      <w:tr w:rsidR="00C109DB" w:rsidRPr="0073309E" w:rsidTr="005666DE">
        <w:tc>
          <w:tcPr>
            <w:tcW w:w="2700" w:type="dxa"/>
          </w:tcPr>
          <w:p w:rsidR="00C109DB" w:rsidRPr="0073309E" w:rsidRDefault="00C109DB" w:rsidP="005666DE">
            <w:pPr>
              <w:autoSpaceDE w:val="0"/>
              <w:autoSpaceDN w:val="0"/>
              <w:adjustRightInd w:val="0"/>
              <w:jc w:val="both"/>
              <w:rPr>
                <w:rFonts w:ascii="Arial" w:hAnsi="Arial" w:cs="Arial"/>
                <w:color w:val="000000"/>
              </w:rPr>
            </w:pPr>
            <w:r w:rsidRPr="0073309E">
              <w:rPr>
                <w:rFonts w:ascii="Arial" w:hAnsi="Arial" w:cs="Arial"/>
                <w:color w:val="000000"/>
                <w:sz w:val="20"/>
                <w:szCs w:val="20"/>
              </w:rPr>
              <w:t xml:space="preserve">HCPCS Code </w:t>
            </w:r>
            <w:r w:rsidRPr="0073309E">
              <w:rPr>
                <w:rFonts w:ascii="Arial" w:hAnsi="Arial" w:cs="Arial"/>
                <w:color w:val="000000"/>
                <w:sz w:val="20"/>
                <w:szCs w:val="20"/>
              </w:rPr>
              <w:tab/>
            </w:r>
          </w:p>
        </w:tc>
        <w:tc>
          <w:tcPr>
            <w:tcW w:w="3780" w:type="dxa"/>
          </w:tcPr>
          <w:p w:rsidR="00C109DB" w:rsidRPr="0073309E" w:rsidRDefault="00C109DB" w:rsidP="005666DE">
            <w:pPr>
              <w:autoSpaceDE w:val="0"/>
              <w:autoSpaceDN w:val="0"/>
              <w:adjustRightInd w:val="0"/>
              <w:rPr>
                <w:rFonts w:ascii="Arial" w:hAnsi="Arial" w:cs="Arial"/>
                <w:color w:val="000000"/>
                <w:sz w:val="20"/>
                <w:szCs w:val="20"/>
              </w:rPr>
            </w:pPr>
            <w:r w:rsidRPr="0073309E">
              <w:rPr>
                <w:rFonts w:ascii="Arial" w:hAnsi="Arial" w:cs="Arial"/>
                <w:color w:val="000000"/>
                <w:sz w:val="20"/>
                <w:szCs w:val="20"/>
              </w:rPr>
              <w:t>Total Units Provided To All Customers</w:t>
            </w:r>
          </w:p>
          <w:p w:rsidR="00C109DB" w:rsidRPr="0073309E" w:rsidRDefault="00C109DB" w:rsidP="005666DE">
            <w:pPr>
              <w:autoSpaceDE w:val="0"/>
              <w:autoSpaceDN w:val="0"/>
              <w:adjustRightInd w:val="0"/>
              <w:rPr>
                <w:rFonts w:ascii="Arial" w:hAnsi="Arial" w:cs="Arial"/>
                <w:color w:val="000000"/>
              </w:rPr>
            </w:pPr>
          </w:p>
        </w:tc>
        <w:tc>
          <w:tcPr>
            <w:tcW w:w="4500" w:type="dxa"/>
          </w:tcPr>
          <w:p w:rsidR="00C109DB" w:rsidRPr="0073309E" w:rsidRDefault="00C109DB" w:rsidP="005666DE">
            <w:pPr>
              <w:autoSpaceDE w:val="0"/>
              <w:autoSpaceDN w:val="0"/>
              <w:adjustRightInd w:val="0"/>
              <w:jc w:val="both"/>
              <w:rPr>
                <w:rFonts w:ascii="Arial" w:hAnsi="Arial" w:cs="Arial"/>
                <w:color w:val="000000"/>
                <w:sz w:val="20"/>
                <w:szCs w:val="20"/>
              </w:rPr>
            </w:pPr>
            <w:r w:rsidRPr="0073309E">
              <w:rPr>
                <w:rFonts w:ascii="Arial" w:hAnsi="Arial" w:cs="Arial"/>
                <w:color w:val="000000"/>
                <w:sz w:val="20"/>
                <w:szCs w:val="20"/>
              </w:rPr>
              <w:t>Total Units Provided to Medicare Beneficiaries</w:t>
            </w:r>
          </w:p>
          <w:p w:rsidR="00C109DB" w:rsidRPr="0073309E" w:rsidRDefault="00C109DB" w:rsidP="005666DE">
            <w:pPr>
              <w:autoSpaceDE w:val="0"/>
              <w:autoSpaceDN w:val="0"/>
              <w:adjustRightInd w:val="0"/>
              <w:jc w:val="both"/>
              <w:rPr>
                <w:rFonts w:ascii="Arial" w:hAnsi="Arial" w:cs="Arial"/>
                <w:color w:val="000000"/>
              </w:rPr>
            </w:pPr>
          </w:p>
        </w:tc>
      </w:tr>
    </w:tbl>
    <w:p w:rsidR="00C109DB" w:rsidRPr="00FC1EC6" w:rsidRDefault="00C109DB" w:rsidP="008345BC">
      <w:pPr>
        <w:autoSpaceDE w:val="0"/>
        <w:autoSpaceDN w:val="0"/>
        <w:adjustRightInd w:val="0"/>
        <w:rPr>
          <w:rFonts w:ascii="Arial" w:hAnsi="Arial" w:cs="Arial"/>
          <w:color w:val="000000"/>
        </w:rPr>
      </w:pPr>
    </w:p>
    <w:p w:rsidR="00C109DB" w:rsidRPr="00FC1EC6" w:rsidRDefault="00C109DB" w:rsidP="008345BC">
      <w:pPr>
        <w:autoSpaceDE w:val="0"/>
        <w:autoSpaceDN w:val="0"/>
        <w:adjustRightInd w:val="0"/>
        <w:rPr>
          <w:rFonts w:ascii="Arial" w:hAnsi="Arial" w:cs="Arial"/>
          <w:color w:val="000000"/>
        </w:rPr>
      </w:pPr>
      <w:r>
        <w:rPr>
          <w:rFonts w:ascii="Arial" w:hAnsi="Arial" w:cs="Arial"/>
          <w:b/>
          <w:bCs/>
          <w:color w:val="000000"/>
        </w:rPr>
        <w:t xml:space="preserve">1b. </w:t>
      </w:r>
      <w:r>
        <w:rPr>
          <w:rFonts w:ascii="Arial" w:hAnsi="Arial" w:cs="Arial"/>
          <w:color w:val="000000"/>
        </w:rPr>
        <w:t xml:space="preserve">  </w:t>
      </w:r>
      <w:r w:rsidRPr="00D07E4D">
        <w:rPr>
          <w:rFonts w:ascii="Arial" w:hAnsi="Arial" w:cs="Arial"/>
          <w:color w:val="000000"/>
          <w:sz w:val="20"/>
          <w:szCs w:val="20"/>
        </w:rPr>
        <w:t>Indicate the percentage increase in Medicare business that you would be capable of providing for this product category in this CBA during a projected 12-month period.  The percentage increase may exceed 100%.   ___________________%</w:t>
      </w:r>
    </w:p>
    <w:p w:rsidR="00C109DB" w:rsidRDefault="00C109DB" w:rsidP="008345BC">
      <w:pPr>
        <w:autoSpaceDE w:val="0"/>
        <w:autoSpaceDN w:val="0"/>
        <w:adjustRightInd w:val="0"/>
        <w:rPr>
          <w:rFonts w:ascii="Arial" w:hAnsi="Arial" w:cs="Arial"/>
          <w:color w:val="000000"/>
        </w:rPr>
      </w:pPr>
      <w:r>
        <w:rPr>
          <w:rFonts w:ascii="Arial" w:hAnsi="Arial" w:cs="Arial"/>
          <w:color w:val="000000"/>
        </w:rPr>
        <w:t xml:space="preserve">     </w:t>
      </w:r>
    </w:p>
    <w:p w:rsidR="001602FE" w:rsidRDefault="001602FE">
      <w:pPr>
        <w:rPr>
          <w:rFonts w:ascii="Arial" w:hAnsi="Arial" w:cs="Arial"/>
          <w:b/>
          <w:color w:val="000000"/>
        </w:rPr>
      </w:pPr>
      <w:r>
        <w:rPr>
          <w:rFonts w:ascii="Arial" w:hAnsi="Arial" w:cs="Arial"/>
          <w:b/>
          <w:color w:val="000000"/>
        </w:rPr>
        <w:br w:type="page"/>
      </w:r>
    </w:p>
    <w:p w:rsidR="001602FE" w:rsidRDefault="001602FE" w:rsidP="001602FE">
      <w:pPr>
        <w:pBdr>
          <w:bottom w:val="single" w:sz="12" w:space="1" w:color="auto"/>
        </w:pBdr>
        <w:autoSpaceDE w:val="0"/>
        <w:autoSpaceDN w:val="0"/>
        <w:adjustRightInd w:val="0"/>
        <w:rPr>
          <w:rFonts w:ascii="Arial" w:hAnsi="Arial" w:cs="Arial"/>
          <w:bCs/>
          <w:color w:val="000000"/>
          <w:sz w:val="20"/>
          <w:szCs w:val="20"/>
        </w:rPr>
      </w:pPr>
    </w:p>
    <w:p w:rsidR="001602FE" w:rsidRPr="00FC1EC6" w:rsidRDefault="001602FE" w:rsidP="001602FE">
      <w:pPr>
        <w:autoSpaceDE w:val="0"/>
        <w:autoSpaceDN w:val="0"/>
        <w:adjustRightInd w:val="0"/>
        <w:rPr>
          <w:rFonts w:ascii="Arial" w:hAnsi="Arial" w:cs="Arial"/>
          <w:b/>
          <w:bCs/>
          <w:color w:val="000000"/>
        </w:rPr>
      </w:pPr>
      <w:r w:rsidRPr="00FC1EC6">
        <w:rPr>
          <w:rFonts w:ascii="Arial" w:hAnsi="Arial" w:cs="Arial"/>
          <w:b/>
          <w:bCs/>
          <w:color w:val="000000"/>
        </w:rPr>
        <w:t>Supplier’s Identifying Information</w:t>
      </w:r>
      <w:r w:rsidRPr="009D636F">
        <w:rPr>
          <w:rFonts w:ascii="Arial" w:hAnsi="Arial" w:cs="Arial"/>
          <w:bCs/>
          <w:color w:val="000000"/>
          <w:sz w:val="20"/>
          <w:szCs w:val="20"/>
        </w:rPr>
        <w:t xml:space="preserve"> </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sidRPr="00D474D9">
        <w:rPr>
          <w:rFonts w:ascii="Arial" w:hAnsi="Arial" w:cs="Arial"/>
          <w:bCs/>
          <w:color w:val="000000"/>
          <w:sz w:val="20"/>
          <w:szCs w:val="20"/>
        </w:rPr>
        <w:t>Supplier’s Bidder No.</w:t>
      </w:r>
      <w:r>
        <w:rPr>
          <w:rFonts w:ascii="Arial" w:hAnsi="Arial" w:cs="Arial"/>
          <w:b/>
          <w:bCs/>
          <w:color w:val="000000"/>
        </w:rPr>
        <w:tab/>
      </w:r>
    </w:p>
    <w:p w:rsidR="001602FE" w:rsidRDefault="001602FE" w:rsidP="001602FE">
      <w:pPr>
        <w:pBdr>
          <w:bottom w:val="single" w:sz="12" w:space="1" w:color="auto"/>
        </w:pBdr>
        <w:autoSpaceDE w:val="0"/>
        <w:autoSpaceDN w:val="0"/>
        <w:adjustRightInd w:val="0"/>
        <w:rPr>
          <w:rFonts w:ascii="Arial" w:hAnsi="Arial" w:cs="Arial"/>
          <w:bCs/>
          <w:color w:val="000000"/>
          <w:sz w:val="20"/>
          <w:szCs w:val="20"/>
        </w:rPr>
      </w:pPr>
    </w:p>
    <w:p w:rsidR="001602FE" w:rsidRDefault="001602FE" w:rsidP="00D07E4D">
      <w:pPr>
        <w:autoSpaceDE w:val="0"/>
        <w:autoSpaceDN w:val="0"/>
        <w:adjustRightInd w:val="0"/>
        <w:rPr>
          <w:rFonts w:ascii="Arial" w:hAnsi="Arial" w:cs="Arial"/>
          <w:b/>
          <w:color w:val="000000"/>
        </w:rPr>
      </w:pPr>
    </w:p>
    <w:p w:rsidR="00C109DB" w:rsidRPr="00D07E4D" w:rsidRDefault="00C109DB" w:rsidP="00D07E4D">
      <w:pPr>
        <w:autoSpaceDE w:val="0"/>
        <w:autoSpaceDN w:val="0"/>
        <w:adjustRightInd w:val="0"/>
        <w:rPr>
          <w:rFonts w:ascii="Arial" w:hAnsi="Arial" w:cs="Arial"/>
          <w:b/>
          <w:color w:val="000000"/>
        </w:rPr>
      </w:pPr>
      <w:r w:rsidRPr="00D07E4D">
        <w:rPr>
          <w:rFonts w:ascii="Arial" w:hAnsi="Arial" w:cs="Arial"/>
          <w:b/>
          <w:color w:val="000000"/>
        </w:rPr>
        <w:t>2.  Expansion Plans</w:t>
      </w:r>
    </w:p>
    <w:p w:rsidR="00C109DB" w:rsidRPr="00D07E4D" w:rsidRDefault="007A4725" w:rsidP="00D07E4D">
      <w:pPr>
        <w:autoSpaceDE w:val="0"/>
        <w:autoSpaceDN w:val="0"/>
        <w:adjustRightInd w:val="0"/>
        <w:rPr>
          <w:rFonts w:ascii="Arial" w:hAnsi="Arial" w:cs="Arial"/>
          <w:b/>
          <w:color w:val="000000"/>
          <w:sz w:val="20"/>
          <w:szCs w:val="20"/>
        </w:rPr>
      </w:pPr>
      <w:r w:rsidRPr="007A4725">
        <w:rPr>
          <w:rFonts w:ascii="Arial" w:hAnsi="Arial" w:cs="Arial"/>
          <w:color w:val="000000"/>
          <w:sz w:val="20"/>
          <w:szCs w:val="20"/>
        </w:rPr>
        <w:t xml:space="preserve">Is your estimated capacity, the amount you can provide for this product category in the CBA, greater than the amount you currently provide in the CBA?  </w:t>
      </w:r>
      <w:r w:rsidR="00C109DB" w:rsidRPr="00D07E4D">
        <w:rPr>
          <w:rFonts w:ascii="Arial" w:hAnsi="Arial" w:cs="Arial"/>
          <w:color w:val="000000"/>
          <w:sz w:val="20"/>
          <w:szCs w:val="20"/>
        </w:rPr>
        <w:t>If yes, you must complete an expansion plan.</w:t>
      </w:r>
      <w:r w:rsidR="00C109DB" w:rsidRPr="00D07E4D">
        <w:rPr>
          <w:rFonts w:ascii="Arial" w:hAnsi="Arial" w:cs="Arial"/>
          <w:color w:val="000000"/>
          <w:sz w:val="20"/>
          <w:szCs w:val="20"/>
        </w:rPr>
        <w:tab/>
      </w:r>
      <w:r w:rsidR="00C109DB" w:rsidRPr="00D07E4D">
        <w:rPr>
          <w:rFonts w:ascii="Arial" w:hAnsi="Arial" w:cs="Arial"/>
          <w:color w:val="000000"/>
          <w:sz w:val="20"/>
          <w:szCs w:val="20"/>
        </w:rPr>
        <w:tab/>
      </w:r>
      <w:r w:rsidR="00C109DB" w:rsidRPr="00D07E4D">
        <w:rPr>
          <w:rFonts w:ascii="Arial" w:hAnsi="Arial" w:cs="Arial"/>
          <w:color w:val="000000"/>
          <w:sz w:val="20"/>
          <w:szCs w:val="20"/>
        </w:rPr>
        <w:tab/>
      </w:r>
      <w:r w:rsidR="00C109DB" w:rsidRPr="00D07E4D">
        <w:rPr>
          <w:rFonts w:ascii="Arial" w:hAnsi="Arial" w:cs="Arial"/>
          <w:color w:val="000000"/>
          <w:sz w:val="20"/>
          <w:szCs w:val="20"/>
        </w:rPr>
        <w:tab/>
      </w:r>
      <w:r w:rsidR="00C109DB" w:rsidRPr="00D07E4D">
        <w:rPr>
          <w:rFonts w:ascii="Arial" w:hAnsi="Arial" w:cs="Arial"/>
          <w:color w:val="000000"/>
          <w:sz w:val="20"/>
          <w:szCs w:val="20"/>
        </w:rPr>
        <w:tab/>
      </w:r>
      <w:r w:rsidR="00C109DB" w:rsidRPr="00D07E4D">
        <w:rPr>
          <w:rFonts w:ascii="Arial" w:hAnsi="Arial" w:cs="Arial"/>
          <w:color w:val="000000"/>
          <w:sz w:val="20"/>
          <w:szCs w:val="20"/>
        </w:rPr>
        <w:tab/>
      </w:r>
      <w:r w:rsidR="00C109DB" w:rsidRPr="00D07E4D">
        <w:rPr>
          <w:rFonts w:ascii="Arial" w:hAnsi="Arial" w:cs="Arial"/>
          <w:color w:val="000000"/>
          <w:sz w:val="20"/>
          <w:szCs w:val="20"/>
        </w:rPr>
        <w:tab/>
      </w:r>
      <w:r w:rsidR="00C109DB" w:rsidRPr="00D07E4D">
        <w:rPr>
          <w:rFonts w:ascii="Arial" w:hAnsi="Arial" w:cs="Arial"/>
          <w:color w:val="000000"/>
          <w:sz w:val="20"/>
          <w:szCs w:val="20"/>
        </w:rPr>
        <w:tab/>
      </w:r>
      <w:r w:rsidR="00C109DB" w:rsidRPr="00D07E4D">
        <w:rPr>
          <w:rFonts w:ascii="Arial" w:hAnsi="Arial" w:cs="Arial"/>
          <w:shadow/>
          <w:sz w:val="20"/>
          <w:szCs w:val="20"/>
        </w:rPr>
        <w:sym w:font="Wingdings" w:char="F06F"/>
      </w:r>
      <w:r w:rsidR="00C109DB" w:rsidRPr="00D07E4D">
        <w:rPr>
          <w:rFonts w:ascii="Arial" w:hAnsi="Arial" w:cs="Arial"/>
          <w:sz w:val="20"/>
          <w:szCs w:val="20"/>
        </w:rPr>
        <w:t xml:space="preserve"> Yes</w:t>
      </w:r>
      <w:r w:rsidR="00C109DB" w:rsidRPr="00D07E4D">
        <w:rPr>
          <w:rFonts w:ascii="Arial" w:hAnsi="Arial" w:cs="Arial"/>
          <w:shadow/>
          <w:sz w:val="20"/>
          <w:szCs w:val="20"/>
        </w:rPr>
        <w:t xml:space="preserve"> </w:t>
      </w:r>
      <w:r w:rsidR="00C109DB" w:rsidRPr="00D07E4D">
        <w:rPr>
          <w:rFonts w:ascii="Arial" w:hAnsi="Arial" w:cs="Arial"/>
          <w:shadow/>
          <w:sz w:val="20"/>
          <w:szCs w:val="20"/>
        </w:rPr>
        <w:sym w:font="Wingdings" w:char="F06F"/>
      </w:r>
      <w:r w:rsidR="00C109DB" w:rsidRPr="00D07E4D">
        <w:rPr>
          <w:rFonts w:ascii="Arial" w:hAnsi="Arial" w:cs="Arial"/>
          <w:sz w:val="20"/>
          <w:szCs w:val="20"/>
        </w:rPr>
        <w:t xml:space="preserve"> No  </w:t>
      </w:r>
    </w:p>
    <w:p w:rsidR="00C109DB" w:rsidRPr="00D07E4D" w:rsidRDefault="00C109DB" w:rsidP="00D07E4D">
      <w:pPr>
        <w:autoSpaceDE w:val="0"/>
        <w:autoSpaceDN w:val="0"/>
        <w:adjustRightInd w:val="0"/>
        <w:rPr>
          <w:rFonts w:ascii="Arial" w:hAnsi="Arial" w:cs="Arial"/>
          <w:b/>
          <w:color w:val="000000"/>
          <w:sz w:val="20"/>
          <w:szCs w:val="20"/>
        </w:rPr>
      </w:pPr>
    </w:p>
    <w:p w:rsidR="00C109DB" w:rsidRPr="00D07E4D" w:rsidRDefault="00C109DB" w:rsidP="00D07E4D">
      <w:pPr>
        <w:autoSpaceDE w:val="0"/>
        <w:autoSpaceDN w:val="0"/>
        <w:adjustRightInd w:val="0"/>
        <w:rPr>
          <w:rFonts w:ascii="Arial" w:hAnsi="Arial" w:cs="Arial"/>
          <w:color w:val="000000"/>
          <w:sz w:val="20"/>
          <w:szCs w:val="20"/>
        </w:rPr>
      </w:pPr>
      <w:r w:rsidRPr="00D07E4D">
        <w:rPr>
          <w:rFonts w:ascii="Arial" w:hAnsi="Arial" w:cs="Arial"/>
          <w:color w:val="000000"/>
          <w:sz w:val="20"/>
          <w:szCs w:val="20"/>
        </w:rPr>
        <w:t xml:space="preserve">If you plan to expand your business under the Competitive Bidding Program, describe your current structure and expansion plan in the space provided.  </w:t>
      </w:r>
    </w:p>
    <w:p w:rsidR="00C109DB" w:rsidRPr="00D07E4D" w:rsidRDefault="00C109DB" w:rsidP="00D07E4D">
      <w:pPr>
        <w:autoSpaceDE w:val="0"/>
        <w:autoSpaceDN w:val="0"/>
        <w:adjustRightInd w:val="0"/>
        <w:rPr>
          <w:rFonts w:ascii="Arial" w:hAnsi="Arial" w:cs="Arial"/>
          <w:color w:val="000000"/>
          <w:sz w:val="20"/>
          <w:szCs w:val="20"/>
        </w:rPr>
      </w:pPr>
    </w:p>
    <w:p w:rsidR="00C109DB" w:rsidRPr="00D07E4D" w:rsidRDefault="00C109DB" w:rsidP="00D07E4D">
      <w:pPr>
        <w:autoSpaceDE w:val="0"/>
        <w:autoSpaceDN w:val="0"/>
        <w:adjustRightInd w:val="0"/>
        <w:rPr>
          <w:rFonts w:ascii="Arial" w:hAnsi="Arial" w:cs="Arial"/>
          <w:color w:val="000000"/>
          <w:sz w:val="20"/>
          <w:szCs w:val="20"/>
          <w:u w:val="single"/>
        </w:rPr>
      </w:pPr>
      <w:r w:rsidRPr="00D07E4D">
        <w:rPr>
          <w:rFonts w:ascii="Arial" w:hAnsi="Arial" w:cs="Arial"/>
          <w:color w:val="000000"/>
          <w:sz w:val="20"/>
          <w:szCs w:val="20"/>
          <w:u w:val="single"/>
        </w:rPr>
        <w:t>Staff (manpower)</w:t>
      </w:r>
    </w:p>
    <w:p w:rsidR="00C109DB" w:rsidRPr="00D07E4D" w:rsidRDefault="00C109DB" w:rsidP="00D07E4D">
      <w:pPr>
        <w:autoSpaceDE w:val="0"/>
        <w:autoSpaceDN w:val="0"/>
        <w:adjustRightInd w:val="0"/>
        <w:ind w:firstLine="720"/>
        <w:rPr>
          <w:rFonts w:ascii="Arial" w:hAnsi="Arial" w:cs="Arial"/>
          <w:color w:val="000000"/>
          <w:sz w:val="20"/>
          <w:szCs w:val="20"/>
        </w:rPr>
      </w:pPr>
      <w:r w:rsidRPr="00D07E4D">
        <w:rPr>
          <w:rFonts w:ascii="Arial" w:hAnsi="Arial" w:cs="Arial"/>
          <w:color w:val="000000"/>
          <w:sz w:val="20"/>
          <w:szCs w:val="20"/>
        </w:rPr>
        <w:t>Current:  ________________________________________________________________________</w:t>
      </w:r>
    </w:p>
    <w:p w:rsidR="00C109DB" w:rsidRPr="00D07E4D" w:rsidRDefault="00C109DB" w:rsidP="00D07E4D">
      <w:pPr>
        <w:autoSpaceDE w:val="0"/>
        <w:autoSpaceDN w:val="0"/>
        <w:adjustRightInd w:val="0"/>
        <w:ind w:firstLine="720"/>
        <w:rPr>
          <w:rFonts w:ascii="Arial" w:hAnsi="Arial" w:cs="Arial"/>
          <w:color w:val="000000"/>
          <w:sz w:val="20"/>
          <w:szCs w:val="20"/>
        </w:rPr>
      </w:pPr>
      <w:r w:rsidRPr="00D07E4D">
        <w:rPr>
          <w:rFonts w:ascii="Arial" w:hAnsi="Arial" w:cs="Arial"/>
          <w:color w:val="000000"/>
          <w:sz w:val="20"/>
          <w:szCs w:val="20"/>
        </w:rPr>
        <w:t>Expansion Plan:  _________________________________________________________________</w:t>
      </w:r>
    </w:p>
    <w:p w:rsidR="00C109DB" w:rsidRPr="00D07E4D" w:rsidRDefault="00C109DB" w:rsidP="00D07E4D">
      <w:pPr>
        <w:autoSpaceDE w:val="0"/>
        <w:autoSpaceDN w:val="0"/>
        <w:adjustRightInd w:val="0"/>
        <w:rPr>
          <w:rFonts w:ascii="Arial" w:hAnsi="Arial" w:cs="Arial"/>
          <w:color w:val="000000"/>
          <w:sz w:val="20"/>
          <w:szCs w:val="20"/>
          <w:u w:val="single"/>
        </w:rPr>
      </w:pPr>
    </w:p>
    <w:p w:rsidR="00C109DB" w:rsidRPr="00D07E4D" w:rsidRDefault="00C109DB" w:rsidP="00D07E4D">
      <w:pPr>
        <w:autoSpaceDE w:val="0"/>
        <w:autoSpaceDN w:val="0"/>
        <w:adjustRightInd w:val="0"/>
        <w:rPr>
          <w:rFonts w:ascii="Arial" w:hAnsi="Arial" w:cs="Arial"/>
          <w:color w:val="000000"/>
          <w:sz w:val="20"/>
          <w:szCs w:val="20"/>
        </w:rPr>
      </w:pPr>
      <w:r w:rsidRPr="00D07E4D">
        <w:rPr>
          <w:rFonts w:ascii="Arial" w:hAnsi="Arial" w:cs="Arial"/>
          <w:color w:val="000000"/>
          <w:sz w:val="20"/>
          <w:szCs w:val="20"/>
          <w:u w:val="single"/>
        </w:rPr>
        <w:t>Financing (funding levels)</w:t>
      </w:r>
      <w:r w:rsidRPr="00D07E4D">
        <w:rPr>
          <w:rFonts w:ascii="Arial" w:hAnsi="Arial" w:cs="Arial"/>
          <w:color w:val="000000"/>
          <w:sz w:val="20"/>
          <w:szCs w:val="20"/>
        </w:rPr>
        <w:t xml:space="preserve">: </w:t>
      </w:r>
    </w:p>
    <w:p w:rsidR="00C109DB" w:rsidRPr="00D07E4D" w:rsidRDefault="00C109DB" w:rsidP="00D07E4D">
      <w:pPr>
        <w:autoSpaceDE w:val="0"/>
        <w:autoSpaceDN w:val="0"/>
        <w:adjustRightInd w:val="0"/>
        <w:ind w:firstLine="720"/>
        <w:rPr>
          <w:rFonts w:ascii="Arial" w:hAnsi="Arial" w:cs="Arial"/>
          <w:color w:val="000000"/>
          <w:sz w:val="20"/>
          <w:szCs w:val="20"/>
        </w:rPr>
      </w:pPr>
      <w:r w:rsidRPr="00D07E4D">
        <w:rPr>
          <w:rFonts w:ascii="Arial" w:hAnsi="Arial" w:cs="Arial"/>
          <w:color w:val="000000"/>
          <w:sz w:val="20"/>
          <w:szCs w:val="20"/>
        </w:rPr>
        <w:t>Current:  ________________________________________________________________________</w:t>
      </w:r>
    </w:p>
    <w:p w:rsidR="00C109DB" w:rsidRPr="00D07E4D" w:rsidRDefault="00C109DB" w:rsidP="00D07E4D">
      <w:pPr>
        <w:autoSpaceDE w:val="0"/>
        <w:autoSpaceDN w:val="0"/>
        <w:adjustRightInd w:val="0"/>
        <w:ind w:firstLine="720"/>
        <w:rPr>
          <w:rFonts w:ascii="Arial" w:hAnsi="Arial" w:cs="Arial"/>
          <w:color w:val="000000"/>
          <w:sz w:val="20"/>
          <w:szCs w:val="20"/>
        </w:rPr>
      </w:pPr>
      <w:r w:rsidRPr="00D07E4D">
        <w:rPr>
          <w:rFonts w:ascii="Arial" w:hAnsi="Arial" w:cs="Arial"/>
          <w:color w:val="000000"/>
          <w:sz w:val="20"/>
          <w:szCs w:val="20"/>
        </w:rPr>
        <w:t>Expansion Plan:  _________________________________________________________________</w:t>
      </w:r>
    </w:p>
    <w:p w:rsidR="00C109DB" w:rsidRPr="00D07E4D" w:rsidRDefault="00C109DB" w:rsidP="00D07E4D">
      <w:pPr>
        <w:autoSpaceDE w:val="0"/>
        <w:autoSpaceDN w:val="0"/>
        <w:adjustRightInd w:val="0"/>
        <w:rPr>
          <w:rFonts w:ascii="Arial" w:hAnsi="Arial" w:cs="Arial"/>
          <w:color w:val="000000"/>
          <w:sz w:val="20"/>
          <w:szCs w:val="20"/>
        </w:rPr>
      </w:pPr>
    </w:p>
    <w:p w:rsidR="00C109DB" w:rsidRDefault="00C109DB" w:rsidP="00D07E4D">
      <w:pPr>
        <w:autoSpaceDE w:val="0"/>
        <w:autoSpaceDN w:val="0"/>
        <w:adjustRightInd w:val="0"/>
        <w:rPr>
          <w:rFonts w:ascii="Arial" w:hAnsi="Arial" w:cs="Arial"/>
          <w:color w:val="000000"/>
          <w:sz w:val="20"/>
          <w:szCs w:val="20"/>
          <w:u w:val="single"/>
        </w:rPr>
      </w:pPr>
    </w:p>
    <w:p w:rsidR="00C109DB" w:rsidRPr="00D07E4D" w:rsidRDefault="00C109DB" w:rsidP="00D07E4D">
      <w:pPr>
        <w:autoSpaceDE w:val="0"/>
        <w:autoSpaceDN w:val="0"/>
        <w:adjustRightInd w:val="0"/>
        <w:rPr>
          <w:rFonts w:ascii="Arial" w:hAnsi="Arial" w:cs="Arial"/>
          <w:color w:val="000000"/>
          <w:sz w:val="20"/>
          <w:szCs w:val="20"/>
        </w:rPr>
      </w:pPr>
      <w:r w:rsidRPr="00D07E4D">
        <w:rPr>
          <w:rFonts w:ascii="Arial" w:hAnsi="Arial" w:cs="Arial"/>
          <w:color w:val="000000"/>
          <w:sz w:val="20"/>
          <w:szCs w:val="20"/>
          <w:u w:val="single"/>
        </w:rPr>
        <w:t>Facilities (square footage, facility)</w:t>
      </w:r>
      <w:r w:rsidRPr="00D07E4D">
        <w:rPr>
          <w:rFonts w:ascii="Arial" w:hAnsi="Arial" w:cs="Arial"/>
          <w:color w:val="000000"/>
          <w:sz w:val="20"/>
          <w:szCs w:val="20"/>
        </w:rPr>
        <w:t xml:space="preserve">:  </w:t>
      </w:r>
    </w:p>
    <w:p w:rsidR="00C109DB" w:rsidRPr="00D07E4D" w:rsidRDefault="00C109DB" w:rsidP="00D07E4D">
      <w:pPr>
        <w:autoSpaceDE w:val="0"/>
        <w:autoSpaceDN w:val="0"/>
        <w:adjustRightInd w:val="0"/>
        <w:ind w:firstLine="720"/>
        <w:rPr>
          <w:rFonts w:ascii="Arial" w:hAnsi="Arial" w:cs="Arial"/>
          <w:color w:val="000000"/>
          <w:sz w:val="20"/>
          <w:szCs w:val="20"/>
        </w:rPr>
      </w:pPr>
      <w:r w:rsidRPr="00D07E4D">
        <w:rPr>
          <w:rFonts w:ascii="Arial" w:hAnsi="Arial" w:cs="Arial"/>
          <w:color w:val="000000"/>
          <w:sz w:val="20"/>
          <w:szCs w:val="20"/>
        </w:rPr>
        <w:t>Current:  ________________________________________________________________________</w:t>
      </w:r>
    </w:p>
    <w:p w:rsidR="00C109DB" w:rsidRPr="00D07E4D" w:rsidRDefault="00C109DB" w:rsidP="00D07E4D">
      <w:pPr>
        <w:autoSpaceDE w:val="0"/>
        <w:autoSpaceDN w:val="0"/>
        <w:adjustRightInd w:val="0"/>
        <w:ind w:firstLine="720"/>
        <w:rPr>
          <w:rFonts w:ascii="Arial" w:hAnsi="Arial" w:cs="Arial"/>
          <w:color w:val="000000"/>
          <w:sz w:val="20"/>
          <w:szCs w:val="20"/>
        </w:rPr>
      </w:pPr>
      <w:r w:rsidRPr="00D07E4D">
        <w:rPr>
          <w:rFonts w:ascii="Arial" w:hAnsi="Arial" w:cs="Arial"/>
          <w:color w:val="000000"/>
          <w:sz w:val="20"/>
          <w:szCs w:val="20"/>
        </w:rPr>
        <w:t>Expansion Plan:  _________________________________________________________________</w:t>
      </w:r>
    </w:p>
    <w:p w:rsidR="00C109DB" w:rsidRPr="00D07E4D" w:rsidRDefault="00C109DB" w:rsidP="00D07E4D">
      <w:pPr>
        <w:autoSpaceDE w:val="0"/>
        <w:autoSpaceDN w:val="0"/>
        <w:adjustRightInd w:val="0"/>
        <w:rPr>
          <w:rFonts w:ascii="Arial" w:hAnsi="Arial" w:cs="Arial"/>
          <w:color w:val="000000"/>
          <w:sz w:val="20"/>
          <w:szCs w:val="20"/>
        </w:rPr>
      </w:pPr>
    </w:p>
    <w:p w:rsidR="00C109DB" w:rsidRPr="00D07E4D" w:rsidRDefault="00C109DB" w:rsidP="00D07E4D">
      <w:pPr>
        <w:autoSpaceDE w:val="0"/>
        <w:autoSpaceDN w:val="0"/>
        <w:adjustRightInd w:val="0"/>
        <w:rPr>
          <w:rFonts w:ascii="Arial" w:hAnsi="Arial" w:cs="Arial"/>
          <w:color w:val="000000"/>
          <w:sz w:val="20"/>
          <w:szCs w:val="20"/>
        </w:rPr>
      </w:pPr>
      <w:r w:rsidRPr="00D07E4D">
        <w:rPr>
          <w:rFonts w:ascii="Arial" w:hAnsi="Arial" w:cs="Arial"/>
          <w:color w:val="000000"/>
          <w:sz w:val="20"/>
          <w:szCs w:val="20"/>
          <w:u w:val="single"/>
        </w:rPr>
        <w:t>Inventory Control (method of tracking inventory)</w:t>
      </w:r>
      <w:r w:rsidRPr="00D07E4D">
        <w:rPr>
          <w:rFonts w:ascii="Arial" w:hAnsi="Arial" w:cs="Arial"/>
          <w:color w:val="000000"/>
          <w:sz w:val="20"/>
          <w:szCs w:val="20"/>
        </w:rPr>
        <w:t>:</w:t>
      </w:r>
    </w:p>
    <w:p w:rsidR="00C109DB" w:rsidRPr="00D07E4D" w:rsidRDefault="00C109DB" w:rsidP="00D07E4D">
      <w:pPr>
        <w:autoSpaceDE w:val="0"/>
        <w:autoSpaceDN w:val="0"/>
        <w:adjustRightInd w:val="0"/>
        <w:ind w:firstLine="720"/>
        <w:rPr>
          <w:rFonts w:ascii="Arial" w:hAnsi="Arial" w:cs="Arial"/>
          <w:color w:val="000000"/>
          <w:sz w:val="20"/>
          <w:szCs w:val="20"/>
        </w:rPr>
      </w:pPr>
      <w:r w:rsidRPr="00D07E4D">
        <w:rPr>
          <w:rFonts w:ascii="Arial" w:hAnsi="Arial" w:cs="Arial"/>
          <w:color w:val="000000"/>
          <w:sz w:val="20"/>
          <w:szCs w:val="20"/>
        </w:rPr>
        <w:t>Current:  ________________________________________________________________________</w:t>
      </w:r>
    </w:p>
    <w:p w:rsidR="00C109DB" w:rsidRPr="00D07E4D" w:rsidRDefault="00C109DB" w:rsidP="00D07E4D">
      <w:pPr>
        <w:autoSpaceDE w:val="0"/>
        <w:autoSpaceDN w:val="0"/>
        <w:adjustRightInd w:val="0"/>
        <w:ind w:firstLine="720"/>
        <w:rPr>
          <w:rFonts w:ascii="Arial" w:hAnsi="Arial" w:cs="Arial"/>
          <w:color w:val="000000"/>
          <w:sz w:val="20"/>
          <w:szCs w:val="20"/>
        </w:rPr>
      </w:pPr>
      <w:r w:rsidRPr="00D07E4D">
        <w:rPr>
          <w:rFonts w:ascii="Arial" w:hAnsi="Arial" w:cs="Arial"/>
          <w:color w:val="000000"/>
          <w:sz w:val="20"/>
          <w:szCs w:val="20"/>
        </w:rPr>
        <w:t>Expansion Plan:  _________________________________________________________________</w:t>
      </w:r>
    </w:p>
    <w:p w:rsidR="00C109DB" w:rsidRPr="00D07E4D" w:rsidRDefault="00C109DB" w:rsidP="00D07E4D">
      <w:pPr>
        <w:autoSpaceDE w:val="0"/>
        <w:autoSpaceDN w:val="0"/>
        <w:adjustRightInd w:val="0"/>
        <w:rPr>
          <w:rFonts w:ascii="Arial" w:hAnsi="Arial" w:cs="Arial"/>
          <w:color w:val="000000"/>
          <w:sz w:val="20"/>
          <w:szCs w:val="20"/>
        </w:rPr>
      </w:pPr>
    </w:p>
    <w:p w:rsidR="00C109DB" w:rsidRPr="00D07E4D" w:rsidRDefault="00C109DB" w:rsidP="00D07E4D">
      <w:pPr>
        <w:autoSpaceDE w:val="0"/>
        <w:autoSpaceDN w:val="0"/>
        <w:adjustRightInd w:val="0"/>
        <w:rPr>
          <w:rFonts w:ascii="Arial" w:hAnsi="Arial" w:cs="Arial"/>
          <w:color w:val="000000"/>
          <w:sz w:val="20"/>
          <w:szCs w:val="20"/>
        </w:rPr>
      </w:pPr>
      <w:r w:rsidRPr="00D07E4D">
        <w:rPr>
          <w:rFonts w:ascii="Arial" w:hAnsi="Arial" w:cs="Arial"/>
          <w:color w:val="000000"/>
          <w:sz w:val="20"/>
          <w:szCs w:val="20"/>
          <w:u w:val="single"/>
        </w:rPr>
        <w:t>Distribution Methods (vehicles, mail order</w:t>
      </w:r>
      <w:r w:rsidRPr="00D07E4D">
        <w:rPr>
          <w:rFonts w:ascii="Arial" w:hAnsi="Arial" w:cs="Arial"/>
          <w:color w:val="000000"/>
          <w:sz w:val="20"/>
          <w:szCs w:val="20"/>
        </w:rPr>
        <w:t>):</w:t>
      </w:r>
    </w:p>
    <w:p w:rsidR="00C109DB" w:rsidRPr="00D07E4D" w:rsidRDefault="00C109DB" w:rsidP="00D07E4D">
      <w:pPr>
        <w:autoSpaceDE w:val="0"/>
        <w:autoSpaceDN w:val="0"/>
        <w:adjustRightInd w:val="0"/>
        <w:ind w:firstLine="720"/>
        <w:rPr>
          <w:rFonts w:ascii="Arial" w:hAnsi="Arial" w:cs="Arial"/>
          <w:color w:val="000000"/>
          <w:sz w:val="20"/>
          <w:szCs w:val="20"/>
        </w:rPr>
      </w:pPr>
      <w:r w:rsidRPr="00D07E4D">
        <w:rPr>
          <w:rFonts w:ascii="Arial" w:hAnsi="Arial" w:cs="Arial"/>
          <w:color w:val="000000"/>
          <w:sz w:val="20"/>
          <w:szCs w:val="20"/>
        </w:rPr>
        <w:t>Current:  ________________________________________________________________________</w:t>
      </w:r>
    </w:p>
    <w:p w:rsidR="00C109DB" w:rsidRPr="00D07E4D" w:rsidRDefault="00C109DB" w:rsidP="00D07E4D">
      <w:pPr>
        <w:autoSpaceDE w:val="0"/>
        <w:autoSpaceDN w:val="0"/>
        <w:adjustRightInd w:val="0"/>
        <w:ind w:firstLine="720"/>
        <w:rPr>
          <w:rFonts w:ascii="Arial" w:hAnsi="Arial" w:cs="Arial"/>
          <w:color w:val="000000"/>
          <w:sz w:val="20"/>
          <w:szCs w:val="20"/>
        </w:rPr>
      </w:pPr>
      <w:r w:rsidRPr="00D07E4D">
        <w:rPr>
          <w:rFonts w:ascii="Arial" w:hAnsi="Arial" w:cs="Arial"/>
          <w:color w:val="000000"/>
          <w:sz w:val="20"/>
          <w:szCs w:val="20"/>
        </w:rPr>
        <w:t>Expansion Plan:  _________________________________________________________________</w:t>
      </w:r>
    </w:p>
    <w:p w:rsidR="00C109DB" w:rsidRPr="00D07E4D" w:rsidRDefault="00C109DB" w:rsidP="00D07E4D">
      <w:pPr>
        <w:autoSpaceDE w:val="0"/>
        <w:autoSpaceDN w:val="0"/>
        <w:adjustRightInd w:val="0"/>
        <w:rPr>
          <w:rFonts w:ascii="Arial" w:hAnsi="Arial" w:cs="Arial"/>
          <w:color w:val="000000"/>
          <w:sz w:val="20"/>
          <w:szCs w:val="20"/>
        </w:rPr>
      </w:pPr>
    </w:p>
    <w:p w:rsidR="00C109DB" w:rsidRPr="00D07E4D" w:rsidRDefault="00CC2F45" w:rsidP="00D07E4D">
      <w:pPr>
        <w:autoSpaceDE w:val="0"/>
        <w:autoSpaceDN w:val="0"/>
        <w:adjustRightInd w:val="0"/>
        <w:rPr>
          <w:rFonts w:ascii="Arial" w:hAnsi="Arial" w:cs="Arial"/>
          <w:color w:val="000000"/>
          <w:sz w:val="20"/>
          <w:szCs w:val="20"/>
        </w:rPr>
      </w:pPr>
      <w:r>
        <w:rPr>
          <w:rFonts w:ascii="Arial" w:hAnsi="Arial" w:cs="Arial"/>
          <w:color w:val="000000"/>
          <w:sz w:val="20"/>
          <w:szCs w:val="20"/>
          <w:u w:val="single"/>
        </w:rPr>
        <w:t>Additional Information:</w:t>
      </w:r>
    </w:p>
    <w:p w:rsidR="00C109DB" w:rsidRPr="00D07E4D" w:rsidRDefault="00C109DB" w:rsidP="00D07E4D">
      <w:pPr>
        <w:autoSpaceDE w:val="0"/>
        <w:autoSpaceDN w:val="0"/>
        <w:adjustRightInd w:val="0"/>
        <w:ind w:firstLine="720"/>
        <w:rPr>
          <w:rFonts w:ascii="Arial" w:hAnsi="Arial" w:cs="Arial"/>
          <w:color w:val="000000"/>
          <w:sz w:val="20"/>
          <w:szCs w:val="20"/>
        </w:rPr>
      </w:pPr>
      <w:r w:rsidRPr="00D07E4D">
        <w:rPr>
          <w:rFonts w:ascii="Arial" w:hAnsi="Arial" w:cs="Arial"/>
          <w:color w:val="000000"/>
          <w:sz w:val="20"/>
          <w:szCs w:val="20"/>
        </w:rPr>
        <w:t>Current:  ________________________________________________________________________</w:t>
      </w:r>
    </w:p>
    <w:p w:rsidR="00C109DB" w:rsidRPr="00D07E4D" w:rsidRDefault="00C109DB" w:rsidP="00D07E4D">
      <w:pPr>
        <w:autoSpaceDE w:val="0"/>
        <w:autoSpaceDN w:val="0"/>
        <w:adjustRightInd w:val="0"/>
        <w:ind w:firstLine="720"/>
        <w:rPr>
          <w:rFonts w:ascii="Arial" w:hAnsi="Arial" w:cs="Arial"/>
          <w:color w:val="000000"/>
          <w:sz w:val="20"/>
          <w:szCs w:val="20"/>
        </w:rPr>
      </w:pPr>
      <w:r w:rsidRPr="00D07E4D">
        <w:rPr>
          <w:rFonts w:ascii="Arial" w:hAnsi="Arial" w:cs="Arial"/>
          <w:color w:val="000000"/>
          <w:sz w:val="20"/>
          <w:szCs w:val="20"/>
        </w:rPr>
        <w:t>Expansion Plan:  _________________________________________________________________</w:t>
      </w:r>
    </w:p>
    <w:p w:rsidR="00C109DB" w:rsidRPr="00D07E4D" w:rsidRDefault="00C109DB" w:rsidP="00D07E4D">
      <w:pPr>
        <w:autoSpaceDE w:val="0"/>
        <w:autoSpaceDN w:val="0"/>
        <w:adjustRightInd w:val="0"/>
        <w:rPr>
          <w:rFonts w:ascii="Arial" w:hAnsi="Arial" w:cs="Arial"/>
          <w:b/>
          <w:bCs/>
          <w:color w:val="000000"/>
          <w:sz w:val="20"/>
          <w:szCs w:val="20"/>
        </w:rPr>
      </w:pPr>
    </w:p>
    <w:p w:rsidR="001602FE" w:rsidRDefault="001602FE">
      <w:pPr>
        <w:rPr>
          <w:rFonts w:ascii="Arial" w:hAnsi="Arial" w:cs="Arial"/>
          <w:b/>
          <w:color w:val="000000"/>
        </w:rPr>
      </w:pPr>
      <w:r>
        <w:rPr>
          <w:rFonts w:ascii="Arial" w:hAnsi="Arial" w:cs="Arial"/>
          <w:b/>
          <w:color w:val="000000"/>
        </w:rPr>
        <w:br w:type="page"/>
      </w:r>
    </w:p>
    <w:p w:rsidR="005D28E1" w:rsidRPr="00182479" w:rsidRDefault="005D28E1" w:rsidP="005D28E1">
      <w:pPr>
        <w:pBdr>
          <w:bottom w:val="single" w:sz="12" w:space="1" w:color="auto"/>
        </w:pBdr>
        <w:autoSpaceDE w:val="0"/>
        <w:autoSpaceDN w:val="0"/>
        <w:adjustRightInd w:val="0"/>
        <w:rPr>
          <w:rFonts w:ascii="Arial" w:hAnsi="Arial" w:cs="Arial"/>
          <w:bCs/>
          <w:color w:val="000000"/>
          <w:sz w:val="20"/>
          <w:szCs w:val="20"/>
        </w:rPr>
      </w:pPr>
    </w:p>
    <w:p w:rsidR="005D28E1" w:rsidRPr="00182479" w:rsidRDefault="005D28E1" w:rsidP="005D28E1">
      <w:pPr>
        <w:autoSpaceDE w:val="0"/>
        <w:autoSpaceDN w:val="0"/>
        <w:adjustRightInd w:val="0"/>
        <w:rPr>
          <w:rFonts w:ascii="Arial" w:hAnsi="Arial" w:cs="Arial"/>
          <w:bCs/>
          <w:color w:val="000000"/>
          <w:sz w:val="20"/>
          <w:szCs w:val="20"/>
        </w:rPr>
      </w:pPr>
      <w:r w:rsidRPr="00182479">
        <w:rPr>
          <w:rFonts w:ascii="Arial" w:hAnsi="Arial" w:cs="Arial"/>
          <w:bCs/>
          <w:color w:val="000000"/>
          <w:sz w:val="20"/>
          <w:szCs w:val="20"/>
        </w:rPr>
        <w:t>Supplier’s Legal Business Name</w:t>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Supplier’s Bidder No.</w:t>
      </w:r>
    </w:p>
    <w:p w:rsidR="005D28E1" w:rsidRPr="00182479" w:rsidRDefault="005D28E1" w:rsidP="005D28E1">
      <w:pPr>
        <w:pBdr>
          <w:bottom w:val="single" w:sz="12" w:space="1" w:color="auto"/>
        </w:pBdr>
        <w:autoSpaceDE w:val="0"/>
        <w:autoSpaceDN w:val="0"/>
        <w:adjustRightInd w:val="0"/>
        <w:rPr>
          <w:rFonts w:ascii="Arial" w:hAnsi="Arial" w:cs="Arial"/>
          <w:bCs/>
          <w:color w:val="000000"/>
          <w:sz w:val="20"/>
          <w:szCs w:val="20"/>
        </w:rPr>
      </w:pPr>
    </w:p>
    <w:p w:rsidR="005D28E1" w:rsidRDefault="005D28E1" w:rsidP="005D28E1">
      <w:pPr>
        <w:autoSpaceDE w:val="0"/>
        <w:autoSpaceDN w:val="0"/>
        <w:adjustRightInd w:val="0"/>
        <w:rPr>
          <w:rFonts w:ascii="Arial" w:hAnsi="Arial" w:cs="Arial"/>
          <w:b/>
          <w:u w:val="single"/>
        </w:rPr>
      </w:pPr>
      <w:r w:rsidRPr="00182479">
        <w:rPr>
          <w:rFonts w:ascii="Arial" w:hAnsi="Arial" w:cs="Arial"/>
          <w:b/>
          <w:u w:val="single"/>
        </w:rPr>
        <w:t xml:space="preserve"> </w:t>
      </w:r>
    </w:p>
    <w:p w:rsidR="00C109DB" w:rsidRPr="00D07E4D" w:rsidRDefault="00C109DB" w:rsidP="008345BC">
      <w:pPr>
        <w:autoSpaceDE w:val="0"/>
        <w:autoSpaceDN w:val="0"/>
        <w:adjustRightInd w:val="0"/>
        <w:rPr>
          <w:rFonts w:ascii="Arial" w:hAnsi="Arial" w:cs="Arial"/>
          <w:b/>
          <w:color w:val="000000"/>
        </w:rPr>
      </w:pPr>
      <w:r w:rsidRPr="00D07E4D">
        <w:rPr>
          <w:rFonts w:ascii="Arial" w:hAnsi="Arial" w:cs="Arial"/>
          <w:b/>
          <w:color w:val="000000"/>
        </w:rPr>
        <w:t>3.  Subcontractor Information</w:t>
      </w:r>
    </w:p>
    <w:p w:rsidR="00C109DB" w:rsidRPr="003C403A" w:rsidRDefault="00C109DB" w:rsidP="003C403A">
      <w:pPr>
        <w:autoSpaceDE w:val="0"/>
        <w:autoSpaceDN w:val="0"/>
        <w:adjustRightInd w:val="0"/>
        <w:rPr>
          <w:rFonts w:ascii="Arial" w:hAnsi="Arial" w:cs="Arial"/>
          <w:color w:val="000000"/>
          <w:sz w:val="20"/>
          <w:szCs w:val="20"/>
        </w:rPr>
      </w:pPr>
      <w:r w:rsidRPr="003C403A">
        <w:rPr>
          <w:rFonts w:ascii="Arial" w:hAnsi="Arial" w:cs="Arial"/>
          <w:color w:val="000000"/>
          <w:sz w:val="20"/>
          <w:szCs w:val="20"/>
        </w:rPr>
        <w:t>A copy(s) of the signed letter of intent to enter into an agreement with the subcontractor(s) should be submitted along with the other required hardcopy documents.  Please note that “Subcontracting Arrangements” must be in compliance with Supplier Standards and subcontractor(s) can only perform services allowed under these standards.  If a subcontractor is providing the service to set-up and/or provide instruction on the use of Medicare-covered item(s)</w:t>
      </w:r>
      <w:r w:rsidR="00CC2F45">
        <w:rPr>
          <w:rFonts w:ascii="Arial" w:hAnsi="Arial" w:cs="Arial"/>
          <w:color w:val="000000"/>
          <w:sz w:val="20"/>
          <w:szCs w:val="20"/>
        </w:rPr>
        <w:t xml:space="preserve"> in this product category</w:t>
      </w:r>
      <w:r w:rsidRPr="003C403A">
        <w:rPr>
          <w:rFonts w:ascii="Arial" w:hAnsi="Arial" w:cs="Arial"/>
          <w:color w:val="000000"/>
          <w:sz w:val="20"/>
          <w:szCs w:val="20"/>
        </w:rPr>
        <w:t xml:space="preserve">, </w:t>
      </w:r>
      <w:r w:rsidR="00CC2F45">
        <w:rPr>
          <w:rFonts w:ascii="Arial" w:hAnsi="Arial" w:cs="Arial"/>
          <w:color w:val="000000"/>
          <w:sz w:val="20"/>
          <w:szCs w:val="20"/>
        </w:rPr>
        <w:t>it</w:t>
      </w:r>
      <w:r w:rsidR="00CC2F45" w:rsidRPr="003C403A">
        <w:rPr>
          <w:rFonts w:ascii="Arial" w:hAnsi="Arial" w:cs="Arial"/>
          <w:color w:val="000000"/>
          <w:sz w:val="20"/>
          <w:szCs w:val="20"/>
        </w:rPr>
        <w:t xml:space="preserve"> </w:t>
      </w:r>
      <w:r w:rsidRPr="003C403A">
        <w:rPr>
          <w:rFonts w:ascii="Arial" w:hAnsi="Arial" w:cs="Arial"/>
          <w:color w:val="000000"/>
          <w:sz w:val="20"/>
          <w:szCs w:val="20"/>
        </w:rPr>
        <w:t xml:space="preserve">must be accredited by a CMS approved accreditation organization.   </w:t>
      </w:r>
    </w:p>
    <w:p w:rsidR="00C109DB" w:rsidRPr="003C403A" w:rsidRDefault="00C109DB" w:rsidP="008345BC">
      <w:pPr>
        <w:autoSpaceDE w:val="0"/>
        <w:autoSpaceDN w:val="0"/>
        <w:adjustRightInd w:val="0"/>
        <w:rPr>
          <w:rFonts w:ascii="Arial" w:hAnsi="Arial" w:cs="Arial"/>
          <w:color w:val="000000"/>
          <w:sz w:val="20"/>
          <w:szCs w:val="20"/>
        </w:rPr>
      </w:pPr>
    </w:p>
    <w:p w:rsidR="00C109DB" w:rsidRPr="003C403A" w:rsidRDefault="00C109DB" w:rsidP="008345BC">
      <w:pPr>
        <w:autoSpaceDE w:val="0"/>
        <w:autoSpaceDN w:val="0"/>
        <w:adjustRightInd w:val="0"/>
        <w:rPr>
          <w:rFonts w:ascii="Arial" w:hAnsi="Arial" w:cs="Arial"/>
          <w:sz w:val="20"/>
          <w:szCs w:val="20"/>
        </w:rPr>
      </w:pPr>
      <w:r w:rsidRPr="003C403A">
        <w:rPr>
          <w:rFonts w:ascii="Arial" w:hAnsi="Arial" w:cs="Arial"/>
          <w:color w:val="000000"/>
          <w:sz w:val="20"/>
          <w:szCs w:val="20"/>
        </w:rPr>
        <w:t>Do you plan to use subcontractors</w:t>
      </w:r>
      <w:r w:rsidR="00274B98">
        <w:rPr>
          <w:rFonts w:ascii="Arial" w:hAnsi="Arial" w:cs="Arial"/>
          <w:color w:val="000000"/>
          <w:sz w:val="20"/>
          <w:szCs w:val="20"/>
        </w:rPr>
        <w:t xml:space="preserve"> to assist you in carrying out the terms of your contract</w:t>
      </w:r>
      <w:r w:rsidRPr="003C403A">
        <w:rPr>
          <w:rFonts w:ascii="Arial" w:hAnsi="Arial" w:cs="Arial"/>
          <w:color w:val="000000"/>
          <w:sz w:val="20"/>
          <w:szCs w:val="20"/>
        </w:rPr>
        <w:t>?</w:t>
      </w:r>
      <w:r w:rsidR="00274B98">
        <w:rPr>
          <w:rFonts w:ascii="Arial" w:hAnsi="Arial" w:cs="Arial"/>
          <w:color w:val="000000"/>
          <w:sz w:val="20"/>
          <w:szCs w:val="20"/>
        </w:rPr>
        <w:t xml:space="preserve">                                        </w:t>
      </w:r>
      <w:r w:rsidRPr="003C403A">
        <w:rPr>
          <w:rFonts w:ascii="Arial" w:hAnsi="Arial" w:cs="Arial"/>
          <w:shadow/>
          <w:sz w:val="20"/>
          <w:szCs w:val="20"/>
        </w:rPr>
        <w:sym w:font="Wingdings" w:char="F06F"/>
      </w:r>
      <w:r w:rsidRPr="003C403A">
        <w:rPr>
          <w:rFonts w:ascii="Arial" w:hAnsi="Arial" w:cs="Arial"/>
          <w:sz w:val="20"/>
          <w:szCs w:val="20"/>
        </w:rPr>
        <w:t xml:space="preserve"> Yes</w:t>
      </w:r>
      <w:r w:rsidRPr="003C403A">
        <w:rPr>
          <w:rFonts w:ascii="Arial" w:hAnsi="Arial" w:cs="Arial"/>
          <w:shadow/>
          <w:sz w:val="20"/>
          <w:szCs w:val="20"/>
        </w:rPr>
        <w:t xml:space="preserve"> </w:t>
      </w:r>
      <w:r w:rsidRPr="003C403A">
        <w:rPr>
          <w:rFonts w:ascii="Arial" w:hAnsi="Arial" w:cs="Arial"/>
          <w:shadow/>
          <w:sz w:val="20"/>
          <w:szCs w:val="20"/>
        </w:rPr>
        <w:sym w:font="Wingdings" w:char="F06F"/>
      </w:r>
      <w:r w:rsidRPr="003C403A">
        <w:rPr>
          <w:rFonts w:ascii="Arial" w:hAnsi="Arial" w:cs="Arial"/>
          <w:sz w:val="20"/>
          <w:szCs w:val="20"/>
        </w:rPr>
        <w:t xml:space="preserve"> No  </w:t>
      </w:r>
    </w:p>
    <w:p w:rsidR="00C109DB" w:rsidRPr="003C403A" w:rsidRDefault="00C109DB" w:rsidP="008345BC">
      <w:pPr>
        <w:autoSpaceDE w:val="0"/>
        <w:autoSpaceDN w:val="0"/>
        <w:adjustRightInd w:val="0"/>
        <w:rPr>
          <w:rFonts w:ascii="Arial" w:hAnsi="Arial" w:cs="Arial"/>
          <w:color w:val="000000"/>
          <w:sz w:val="20"/>
          <w:szCs w:val="20"/>
        </w:rPr>
      </w:pPr>
    </w:p>
    <w:p w:rsidR="00C109DB" w:rsidRPr="003C403A" w:rsidRDefault="00C109DB" w:rsidP="003C403A">
      <w:pPr>
        <w:autoSpaceDE w:val="0"/>
        <w:autoSpaceDN w:val="0"/>
        <w:adjustRightInd w:val="0"/>
        <w:rPr>
          <w:rFonts w:ascii="Arial" w:hAnsi="Arial" w:cs="Arial"/>
          <w:color w:val="000000"/>
          <w:sz w:val="20"/>
          <w:szCs w:val="20"/>
        </w:rPr>
      </w:pPr>
      <w:r w:rsidRPr="003C403A">
        <w:rPr>
          <w:rFonts w:ascii="Arial" w:hAnsi="Arial" w:cs="Arial"/>
          <w:color w:val="000000"/>
          <w:sz w:val="20"/>
          <w:szCs w:val="20"/>
        </w:rPr>
        <w:t>Select one or more of the following functions that the subcontractor</w:t>
      </w:r>
      <w:r w:rsidR="007009F2">
        <w:rPr>
          <w:rFonts w:ascii="Arial" w:hAnsi="Arial" w:cs="Arial"/>
          <w:color w:val="000000"/>
          <w:sz w:val="20"/>
          <w:szCs w:val="20"/>
        </w:rPr>
        <w:t>(s)</w:t>
      </w:r>
      <w:r w:rsidRPr="003C403A">
        <w:rPr>
          <w:rFonts w:ascii="Arial" w:hAnsi="Arial" w:cs="Arial"/>
          <w:color w:val="000000"/>
          <w:sz w:val="20"/>
          <w:szCs w:val="20"/>
        </w:rPr>
        <w:t xml:space="preserve"> will perform:</w:t>
      </w:r>
    </w:p>
    <w:p w:rsidR="00C109DB" w:rsidRPr="004662FC" w:rsidRDefault="00C109DB" w:rsidP="004662FC">
      <w:pPr>
        <w:pStyle w:val="ListParagraph"/>
        <w:numPr>
          <w:ilvl w:val="0"/>
          <w:numId w:val="21"/>
        </w:numPr>
        <w:autoSpaceDE w:val="0"/>
        <w:autoSpaceDN w:val="0"/>
        <w:adjustRightInd w:val="0"/>
        <w:rPr>
          <w:rFonts w:ascii="Arial" w:hAnsi="Arial" w:cs="Arial"/>
          <w:color w:val="000000"/>
          <w:sz w:val="20"/>
          <w:szCs w:val="20"/>
        </w:rPr>
      </w:pPr>
      <w:r w:rsidRPr="004662FC">
        <w:rPr>
          <w:rFonts w:ascii="Arial" w:hAnsi="Arial" w:cs="Arial"/>
          <w:color w:val="000000"/>
          <w:sz w:val="20"/>
          <w:szCs w:val="20"/>
        </w:rPr>
        <w:t xml:space="preserve">Delivery </w:t>
      </w:r>
      <w:r>
        <w:rPr>
          <w:rFonts w:ascii="Arial" w:hAnsi="Arial" w:cs="Arial"/>
          <w:color w:val="000000"/>
          <w:sz w:val="20"/>
          <w:szCs w:val="20"/>
        </w:rPr>
        <w:t xml:space="preserve">of Medicare-covered item </w:t>
      </w:r>
      <w:r w:rsidRPr="004662FC">
        <w:rPr>
          <w:rFonts w:ascii="Arial" w:hAnsi="Arial" w:cs="Arial"/>
          <w:color w:val="000000"/>
          <w:sz w:val="20"/>
          <w:szCs w:val="20"/>
          <w:u w:val="single"/>
        </w:rPr>
        <w:t>only</w:t>
      </w:r>
    </w:p>
    <w:p w:rsidR="00C109DB" w:rsidRDefault="00C109DB" w:rsidP="004662FC">
      <w:pPr>
        <w:pStyle w:val="ListParagraph"/>
        <w:numPr>
          <w:ilvl w:val="0"/>
          <w:numId w:val="21"/>
        </w:numPr>
        <w:autoSpaceDE w:val="0"/>
        <w:autoSpaceDN w:val="0"/>
        <w:adjustRightInd w:val="0"/>
        <w:rPr>
          <w:rFonts w:ascii="Arial" w:hAnsi="Arial" w:cs="Arial"/>
          <w:color w:val="000000"/>
          <w:sz w:val="20"/>
          <w:szCs w:val="20"/>
        </w:rPr>
      </w:pPr>
      <w:r>
        <w:rPr>
          <w:rFonts w:ascii="Arial" w:hAnsi="Arial" w:cs="Arial"/>
          <w:color w:val="000000"/>
          <w:sz w:val="20"/>
          <w:szCs w:val="20"/>
        </w:rPr>
        <w:t>Set-up and/or instruction on use of Medicare-covered item</w:t>
      </w:r>
    </w:p>
    <w:p w:rsidR="00C109DB" w:rsidRPr="004662FC" w:rsidRDefault="00C109DB" w:rsidP="004662FC">
      <w:pPr>
        <w:pStyle w:val="ListParagraph"/>
        <w:numPr>
          <w:ilvl w:val="0"/>
          <w:numId w:val="21"/>
        </w:numPr>
        <w:autoSpaceDE w:val="0"/>
        <w:autoSpaceDN w:val="0"/>
        <w:adjustRightInd w:val="0"/>
        <w:rPr>
          <w:rFonts w:ascii="Arial" w:hAnsi="Arial" w:cs="Arial"/>
          <w:color w:val="000000"/>
          <w:sz w:val="20"/>
          <w:szCs w:val="20"/>
        </w:rPr>
      </w:pPr>
      <w:r w:rsidRPr="004662FC">
        <w:rPr>
          <w:rFonts w:ascii="Arial" w:hAnsi="Arial" w:cs="Arial"/>
          <w:color w:val="000000"/>
          <w:sz w:val="20"/>
          <w:szCs w:val="20"/>
        </w:rPr>
        <w:t>Repair of rented equipment</w:t>
      </w:r>
      <w:r>
        <w:rPr>
          <w:rFonts w:ascii="Arial" w:hAnsi="Arial" w:cs="Arial"/>
          <w:color w:val="000000"/>
          <w:sz w:val="20"/>
          <w:szCs w:val="20"/>
        </w:rPr>
        <w:t xml:space="preserve"> </w:t>
      </w:r>
      <w:r w:rsidRPr="004662FC">
        <w:rPr>
          <w:rFonts w:ascii="Arial" w:hAnsi="Arial" w:cs="Arial"/>
          <w:color w:val="000000"/>
          <w:sz w:val="20"/>
          <w:szCs w:val="20"/>
          <w:u w:val="single"/>
        </w:rPr>
        <w:t>only</w:t>
      </w:r>
    </w:p>
    <w:p w:rsidR="00C109DB" w:rsidRPr="004662FC" w:rsidRDefault="00C109DB" w:rsidP="004662FC">
      <w:pPr>
        <w:pStyle w:val="ListParagraph"/>
        <w:numPr>
          <w:ilvl w:val="0"/>
          <w:numId w:val="21"/>
        </w:numPr>
        <w:autoSpaceDE w:val="0"/>
        <w:autoSpaceDN w:val="0"/>
        <w:adjustRightInd w:val="0"/>
        <w:rPr>
          <w:rFonts w:ascii="Arial" w:hAnsi="Arial" w:cs="Arial"/>
          <w:color w:val="000000"/>
          <w:sz w:val="20"/>
          <w:szCs w:val="20"/>
        </w:rPr>
      </w:pPr>
      <w:r w:rsidRPr="004662FC">
        <w:rPr>
          <w:rFonts w:ascii="Arial" w:hAnsi="Arial" w:cs="Arial"/>
          <w:color w:val="000000"/>
          <w:sz w:val="20"/>
          <w:szCs w:val="20"/>
        </w:rPr>
        <w:t>Purchase of inventory</w:t>
      </w:r>
    </w:p>
    <w:p w:rsidR="00274B98" w:rsidRDefault="00274B98" w:rsidP="004662FC">
      <w:pPr>
        <w:pStyle w:val="ListParagraph"/>
        <w:autoSpaceDE w:val="0"/>
        <w:autoSpaceDN w:val="0"/>
        <w:adjustRightInd w:val="0"/>
        <w:ind w:left="1440"/>
        <w:rPr>
          <w:rFonts w:ascii="Arial" w:hAnsi="Arial" w:cs="Arial"/>
          <w:i/>
          <w:color w:val="000000"/>
          <w:sz w:val="20"/>
          <w:szCs w:val="20"/>
        </w:rPr>
      </w:pPr>
    </w:p>
    <w:p w:rsidR="00C109DB" w:rsidRPr="004662FC" w:rsidRDefault="007A4725" w:rsidP="004662FC">
      <w:pPr>
        <w:pStyle w:val="ListParagraph"/>
        <w:autoSpaceDE w:val="0"/>
        <w:autoSpaceDN w:val="0"/>
        <w:adjustRightInd w:val="0"/>
        <w:ind w:left="1440"/>
        <w:rPr>
          <w:rFonts w:ascii="Arial" w:hAnsi="Arial" w:cs="Arial"/>
          <w:i/>
          <w:color w:val="000000"/>
          <w:sz w:val="20"/>
          <w:szCs w:val="20"/>
        </w:rPr>
      </w:pPr>
      <w:r>
        <w:rPr>
          <w:rFonts w:ascii="Arial" w:hAnsi="Arial" w:cs="Arial"/>
          <w:i/>
          <w:color w:val="000000"/>
          <w:sz w:val="20"/>
          <w:szCs w:val="20"/>
        </w:rPr>
        <w:t>If</w:t>
      </w:r>
      <w:r w:rsidR="00C109DB" w:rsidRPr="004662FC">
        <w:rPr>
          <w:rFonts w:ascii="Arial" w:hAnsi="Arial" w:cs="Arial"/>
          <w:i/>
          <w:color w:val="000000"/>
          <w:sz w:val="20"/>
          <w:szCs w:val="20"/>
        </w:rPr>
        <w:t xml:space="preserve"> the subcontractor sets up and/or instructs, </w:t>
      </w:r>
      <w:r w:rsidR="007009F2">
        <w:rPr>
          <w:rFonts w:ascii="Arial" w:hAnsi="Arial" w:cs="Arial"/>
          <w:i/>
          <w:color w:val="000000"/>
          <w:sz w:val="20"/>
          <w:szCs w:val="20"/>
        </w:rPr>
        <w:t>it</w:t>
      </w:r>
      <w:r w:rsidR="00C109DB" w:rsidRPr="004662FC">
        <w:rPr>
          <w:rFonts w:ascii="Arial" w:hAnsi="Arial" w:cs="Arial"/>
          <w:i/>
          <w:color w:val="000000"/>
          <w:sz w:val="20"/>
          <w:szCs w:val="20"/>
        </w:rPr>
        <w:t xml:space="preserve"> must be accredited</w:t>
      </w:r>
      <w:r w:rsidR="00C109DB">
        <w:rPr>
          <w:rFonts w:ascii="Arial" w:hAnsi="Arial" w:cs="Arial"/>
          <w:i/>
          <w:color w:val="000000"/>
          <w:sz w:val="20"/>
          <w:szCs w:val="20"/>
        </w:rPr>
        <w:t>.</w:t>
      </w:r>
    </w:p>
    <w:p w:rsidR="00C109DB" w:rsidRPr="003C403A" w:rsidRDefault="00C109DB" w:rsidP="008345BC">
      <w:pPr>
        <w:autoSpaceDE w:val="0"/>
        <w:autoSpaceDN w:val="0"/>
        <w:adjustRightInd w:val="0"/>
        <w:rPr>
          <w:rFonts w:ascii="Arial" w:hAnsi="Arial" w:cs="Arial"/>
          <w:color w:val="000000"/>
          <w:sz w:val="20"/>
          <w:szCs w:val="20"/>
        </w:rPr>
      </w:pPr>
    </w:p>
    <w:p w:rsidR="00C109DB" w:rsidRPr="003C403A" w:rsidRDefault="00CC7CCB" w:rsidP="00D07E4D">
      <w:pPr>
        <w:autoSpaceDE w:val="0"/>
        <w:autoSpaceDN w:val="0"/>
        <w:adjustRightInd w:val="0"/>
        <w:rPr>
          <w:rFonts w:ascii="Arial" w:hAnsi="Arial" w:cs="Arial"/>
          <w:color w:val="000000"/>
          <w:sz w:val="20"/>
          <w:szCs w:val="20"/>
        </w:rPr>
      </w:pPr>
      <w:r>
        <w:rPr>
          <w:rFonts w:ascii="Arial" w:hAnsi="Arial" w:cs="Arial"/>
          <w:bCs/>
          <w:color w:val="000000"/>
          <w:sz w:val="20"/>
          <w:szCs w:val="20"/>
        </w:rPr>
        <w:t xml:space="preserve">You must provide a copy(s) of the signed letter of intent to enter </w:t>
      </w:r>
      <w:r w:rsidR="009C7A22">
        <w:rPr>
          <w:rFonts w:ascii="Arial" w:hAnsi="Arial" w:cs="Arial"/>
          <w:bCs/>
          <w:color w:val="000000"/>
          <w:sz w:val="20"/>
          <w:szCs w:val="20"/>
        </w:rPr>
        <w:t>into</w:t>
      </w:r>
      <w:r>
        <w:rPr>
          <w:rFonts w:ascii="Arial" w:hAnsi="Arial" w:cs="Arial"/>
          <w:bCs/>
          <w:color w:val="000000"/>
          <w:sz w:val="20"/>
          <w:szCs w:val="20"/>
        </w:rPr>
        <w:t xml:space="preserve"> an agreement with each subcontractor that includes the following</w:t>
      </w:r>
      <w:r w:rsidR="00C109DB" w:rsidRPr="003C403A">
        <w:rPr>
          <w:rFonts w:ascii="Arial" w:hAnsi="Arial" w:cs="Arial"/>
          <w:color w:val="000000"/>
          <w:sz w:val="20"/>
          <w:szCs w:val="20"/>
        </w:rPr>
        <w:t>:</w:t>
      </w:r>
    </w:p>
    <w:p w:rsidR="00CC7CCB" w:rsidRPr="00CC7CCB" w:rsidRDefault="00CC7CCB" w:rsidP="00CC7CCB">
      <w:pPr>
        <w:numPr>
          <w:ilvl w:val="0"/>
          <w:numId w:val="10"/>
        </w:numPr>
        <w:autoSpaceDE w:val="0"/>
        <w:autoSpaceDN w:val="0"/>
        <w:adjustRightInd w:val="0"/>
        <w:rPr>
          <w:rFonts w:ascii="Arial" w:hAnsi="Arial" w:cs="Arial"/>
          <w:color w:val="000000"/>
          <w:sz w:val="20"/>
          <w:szCs w:val="20"/>
        </w:rPr>
      </w:pPr>
      <w:r w:rsidRPr="00CC7CCB">
        <w:rPr>
          <w:rFonts w:ascii="Arial" w:hAnsi="Arial" w:cs="Arial"/>
          <w:color w:val="000000"/>
          <w:sz w:val="20"/>
          <w:szCs w:val="20"/>
        </w:rPr>
        <w:t>Parties involved</w:t>
      </w:r>
    </w:p>
    <w:p w:rsidR="00CC7CCB" w:rsidRPr="00CC7CCB" w:rsidRDefault="00CC7CCB" w:rsidP="00CC7CCB">
      <w:pPr>
        <w:numPr>
          <w:ilvl w:val="0"/>
          <w:numId w:val="10"/>
        </w:numPr>
        <w:autoSpaceDE w:val="0"/>
        <w:autoSpaceDN w:val="0"/>
        <w:adjustRightInd w:val="0"/>
        <w:rPr>
          <w:rFonts w:ascii="Arial" w:hAnsi="Arial" w:cs="Arial"/>
          <w:color w:val="000000"/>
          <w:sz w:val="20"/>
          <w:szCs w:val="20"/>
        </w:rPr>
      </w:pPr>
      <w:r w:rsidRPr="00CC7CCB">
        <w:rPr>
          <w:rFonts w:ascii="Arial" w:hAnsi="Arial" w:cs="Arial"/>
          <w:color w:val="000000"/>
          <w:sz w:val="20"/>
          <w:szCs w:val="20"/>
        </w:rPr>
        <w:t>Functions/services to be performed</w:t>
      </w:r>
    </w:p>
    <w:p w:rsidR="00CC7CCB" w:rsidRPr="00CC7CCB" w:rsidRDefault="00CC7CCB" w:rsidP="00CC7CCB">
      <w:pPr>
        <w:numPr>
          <w:ilvl w:val="0"/>
          <w:numId w:val="10"/>
        </w:numPr>
        <w:autoSpaceDE w:val="0"/>
        <w:autoSpaceDN w:val="0"/>
        <w:adjustRightInd w:val="0"/>
        <w:rPr>
          <w:rFonts w:ascii="Arial" w:hAnsi="Arial" w:cs="Arial"/>
          <w:color w:val="000000"/>
          <w:sz w:val="20"/>
          <w:szCs w:val="20"/>
        </w:rPr>
      </w:pPr>
      <w:r w:rsidRPr="00CC7CCB">
        <w:rPr>
          <w:rFonts w:ascii="Arial" w:hAnsi="Arial" w:cs="Arial"/>
          <w:color w:val="000000"/>
          <w:sz w:val="20"/>
          <w:szCs w:val="20"/>
        </w:rPr>
        <w:t>Anticipated length of agreement</w:t>
      </w:r>
    </w:p>
    <w:p w:rsidR="00CC7CCB" w:rsidRPr="00CC7CCB" w:rsidRDefault="00CC7CCB" w:rsidP="00CC7CCB">
      <w:pPr>
        <w:numPr>
          <w:ilvl w:val="0"/>
          <w:numId w:val="10"/>
        </w:numPr>
        <w:autoSpaceDE w:val="0"/>
        <w:autoSpaceDN w:val="0"/>
        <w:adjustRightInd w:val="0"/>
        <w:rPr>
          <w:rFonts w:ascii="Arial" w:hAnsi="Arial" w:cs="Arial"/>
          <w:color w:val="000000"/>
          <w:sz w:val="20"/>
          <w:szCs w:val="20"/>
        </w:rPr>
      </w:pPr>
      <w:r w:rsidRPr="00CC7CCB">
        <w:rPr>
          <w:rFonts w:ascii="Arial" w:hAnsi="Arial" w:cs="Arial"/>
          <w:color w:val="000000"/>
          <w:sz w:val="20"/>
          <w:szCs w:val="20"/>
        </w:rPr>
        <w:t>Signature of an Authorized Official for each party</w:t>
      </w:r>
    </w:p>
    <w:p w:rsidR="00C109DB" w:rsidRPr="003C403A" w:rsidRDefault="00CC7CCB" w:rsidP="008345BC">
      <w:pPr>
        <w:autoSpaceDE w:val="0"/>
        <w:autoSpaceDN w:val="0"/>
        <w:adjustRightInd w:val="0"/>
        <w:rPr>
          <w:rFonts w:ascii="Arial" w:hAnsi="Arial" w:cs="Arial"/>
          <w:color w:val="000000"/>
          <w:sz w:val="20"/>
          <w:szCs w:val="20"/>
        </w:rPr>
      </w:pPr>
      <w:r w:rsidRPr="00CC7CCB">
        <w:rPr>
          <w:rFonts w:ascii="Arial" w:hAnsi="Arial" w:cs="Arial"/>
          <w:color w:val="000000"/>
          <w:sz w:val="20"/>
          <w:szCs w:val="20"/>
        </w:rPr>
        <w:t>Include language obligating subcontractor to abide by state and federal privacy, security</w:t>
      </w:r>
      <w:r w:rsidR="009102FF">
        <w:rPr>
          <w:rFonts w:ascii="Arial" w:hAnsi="Arial" w:cs="Arial"/>
          <w:color w:val="000000"/>
          <w:sz w:val="20"/>
          <w:szCs w:val="20"/>
        </w:rPr>
        <w:t xml:space="preserve">, accreditation </w:t>
      </w:r>
      <w:r w:rsidRPr="00CC7CCB">
        <w:rPr>
          <w:rFonts w:ascii="Arial" w:hAnsi="Arial" w:cs="Arial"/>
          <w:color w:val="000000"/>
          <w:sz w:val="20"/>
          <w:szCs w:val="20"/>
        </w:rPr>
        <w:t>and licensure requirements</w:t>
      </w:r>
    </w:p>
    <w:p w:rsidR="00C109DB" w:rsidRPr="00FC1EC6" w:rsidRDefault="00C109DB" w:rsidP="008345BC">
      <w:pPr>
        <w:autoSpaceDE w:val="0"/>
        <w:autoSpaceDN w:val="0"/>
        <w:adjustRightInd w:val="0"/>
        <w:rPr>
          <w:rFonts w:ascii="Arial" w:hAnsi="Arial" w:cs="Arial"/>
          <w:color w:val="000000"/>
        </w:rPr>
      </w:pPr>
      <w:r>
        <w:rPr>
          <w:rFonts w:ascii="Arial" w:hAnsi="Arial" w:cs="Arial"/>
          <w:color w:val="000000"/>
        </w:rPr>
        <w:t xml:space="preserve">  </w:t>
      </w:r>
    </w:p>
    <w:p w:rsidR="00C109DB" w:rsidRDefault="00C109DB" w:rsidP="00DE6391">
      <w:pPr>
        <w:autoSpaceDE w:val="0"/>
        <w:autoSpaceDN w:val="0"/>
        <w:adjustRightInd w:val="0"/>
        <w:rPr>
          <w:rFonts w:ascii="Arial" w:hAnsi="Arial" w:cs="Arial"/>
          <w:bCs/>
          <w:color w:val="000000"/>
        </w:rPr>
      </w:pPr>
      <w:r>
        <w:rPr>
          <w:rFonts w:ascii="Arial" w:hAnsi="Arial" w:cs="Arial"/>
          <w:b/>
          <w:bCs/>
          <w:color w:val="000000"/>
        </w:rPr>
        <w:t xml:space="preserve">4.  </w:t>
      </w:r>
      <w:r w:rsidRPr="004662FC">
        <w:rPr>
          <w:rFonts w:ascii="Arial" w:hAnsi="Arial" w:cs="Arial"/>
          <w:b/>
          <w:bCs/>
          <w:color w:val="000000"/>
        </w:rPr>
        <w:t>Manufacturer and Model Information</w:t>
      </w:r>
      <w:r>
        <w:rPr>
          <w:rFonts w:ascii="Arial" w:hAnsi="Arial" w:cs="Arial"/>
          <w:bCs/>
          <w:color w:val="000000"/>
        </w:rPr>
        <w:t>—</w:t>
      </w:r>
    </w:p>
    <w:p w:rsidR="00DE6391" w:rsidRDefault="001D3F50" w:rsidP="00DE6391">
      <w:pPr>
        <w:autoSpaceDE w:val="0"/>
        <w:autoSpaceDN w:val="0"/>
        <w:adjustRightInd w:val="0"/>
        <w:rPr>
          <w:rFonts w:ascii="Arial" w:hAnsi="Arial" w:cs="Arial"/>
          <w:color w:val="000000"/>
          <w:sz w:val="20"/>
          <w:szCs w:val="20"/>
        </w:rPr>
      </w:pPr>
      <w:r w:rsidRPr="001D3F50">
        <w:rPr>
          <w:rFonts w:ascii="Arial" w:hAnsi="Arial" w:cs="Arial"/>
          <w:color w:val="000000"/>
          <w:sz w:val="20"/>
          <w:szCs w:val="20"/>
        </w:rPr>
        <w:t>Listed below are the top HCPCS codes, in terms of allowed charges, for this product category. Identify the manufacturer(s), model name(s) and model number(s) of all products that you plan to make available to Medicare beneficiaries in this CBA. You must provide information for each HCPCS code in order for your bid to be complete.</w:t>
      </w:r>
    </w:p>
    <w:p w:rsidR="00DE6391" w:rsidRDefault="00DE6391" w:rsidP="00DE6391">
      <w:pPr>
        <w:autoSpaceDE w:val="0"/>
        <w:autoSpaceDN w:val="0"/>
        <w:adjustRightInd w:val="0"/>
        <w:rPr>
          <w:rFonts w:ascii="Arial" w:hAnsi="Arial" w:cs="Arial"/>
          <w:color w:val="000000"/>
          <w:sz w:val="20"/>
          <w:szCs w:val="20"/>
        </w:rPr>
      </w:pPr>
    </w:p>
    <w:p w:rsidR="005D28E1" w:rsidRDefault="001D3F50" w:rsidP="008345BC">
      <w:pPr>
        <w:pBdr>
          <w:bottom w:val="single" w:sz="12" w:space="0" w:color="auto"/>
        </w:pBdr>
        <w:autoSpaceDE w:val="0"/>
        <w:autoSpaceDN w:val="0"/>
        <w:adjustRightInd w:val="0"/>
        <w:rPr>
          <w:rFonts w:ascii="Arial" w:hAnsi="Arial" w:cs="Arial"/>
          <w:color w:val="000000"/>
          <w:sz w:val="20"/>
          <w:szCs w:val="20"/>
        </w:rPr>
      </w:pPr>
      <w:r w:rsidRPr="001D3F50">
        <w:rPr>
          <w:rFonts w:ascii="Arial" w:hAnsi="Arial" w:cs="Arial"/>
          <w:color w:val="000000"/>
          <w:sz w:val="20"/>
          <w:szCs w:val="20"/>
        </w:rPr>
        <w:t xml:space="preserve">If a contract is awarded, the information entered on this screen will be displayed to the public in the online Medicare Supplier Directory located </w:t>
      </w:r>
      <w:r w:rsidRPr="006071BD">
        <w:rPr>
          <w:rFonts w:ascii="Arial" w:hAnsi="Arial" w:cs="Arial"/>
          <w:sz w:val="20"/>
          <w:szCs w:val="20"/>
        </w:rPr>
        <w:t xml:space="preserve">at </w:t>
      </w:r>
      <w:hyperlink r:id="rId8" w:history="1">
        <w:r w:rsidR="0049452A" w:rsidRPr="00DE6391">
          <w:rPr>
            <w:rStyle w:val="Hyperlink"/>
            <w:rFonts w:ascii="Arial" w:hAnsi="Arial" w:cs="Arial"/>
            <w:sz w:val="20"/>
            <w:szCs w:val="20"/>
          </w:rPr>
          <w:t>www.medicare.gov</w:t>
        </w:r>
      </w:hyperlink>
      <w:r w:rsidR="0049452A" w:rsidRPr="00DE6391">
        <w:rPr>
          <w:rFonts w:ascii="Arial" w:hAnsi="Arial" w:cs="Arial"/>
          <w:sz w:val="20"/>
          <w:szCs w:val="20"/>
        </w:rPr>
        <w:t>.</w:t>
      </w:r>
      <w:r w:rsidR="00746273">
        <w:rPr>
          <w:rFonts w:ascii="Arial" w:hAnsi="Arial" w:cs="Arial"/>
          <w:sz w:val="20"/>
          <w:szCs w:val="20"/>
        </w:rPr>
        <w:t xml:space="preserve"> </w:t>
      </w:r>
      <w:r w:rsidR="005D28E1" w:rsidRPr="005D28E1">
        <w:rPr>
          <w:rFonts w:ascii="Arial" w:hAnsi="Arial" w:cs="Arial"/>
          <w:color w:val="000000"/>
          <w:sz w:val="20"/>
          <w:szCs w:val="20"/>
        </w:rPr>
        <w:t xml:space="preserve">In order to keep this information current, suppliers who are awarded a contract are required to submit a quarterly report updating the manufacturer and model.  This information will be included in the Medicare Supplier Directory at </w:t>
      </w:r>
      <w:hyperlink r:id="rId9" w:history="1">
        <w:r w:rsidR="006071BD" w:rsidRPr="00B81FCC">
          <w:rPr>
            <w:rStyle w:val="Hyperlink"/>
            <w:rFonts w:ascii="Arial" w:hAnsi="Arial" w:cs="Arial"/>
            <w:sz w:val="20"/>
            <w:szCs w:val="20"/>
          </w:rPr>
          <w:t>www.medicare.gov</w:t>
        </w:r>
      </w:hyperlink>
      <w:r w:rsidR="005D28E1" w:rsidRPr="005D28E1">
        <w:rPr>
          <w:rFonts w:ascii="Arial" w:hAnsi="Arial" w:cs="Arial"/>
          <w:color w:val="000000"/>
          <w:sz w:val="20"/>
          <w:szCs w:val="20"/>
        </w:rPr>
        <w:t>.</w:t>
      </w:r>
    </w:p>
    <w:p w:rsidR="004E6030" w:rsidRDefault="004E6030" w:rsidP="008345BC">
      <w:pPr>
        <w:pBdr>
          <w:bottom w:val="single" w:sz="12" w:space="0" w:color="auto"/>
        </w:pBdr>
        <w:autoSpaceDE w:val="0"/>
        <w:autoSpaceDN w:val="0"/>
        <w:adjustRightInd w:val="0"/>
        <w:rPr>
          <w:rFonts w:ascii="Arial" w:hAnsi="Arial" w:cs="Arial"/>
          <w:color w:val="000000"/>
          <w:sz w:val="20"/>
          <w:szCs w:val="20"/>
        </w:rPr>
      </w:pPr>
    </w:p>
    <w:p w:rsidR="005B5745" w:rsidRPr="005D28E1" w:rsidRDefault="005B5745" w:rsidP="008345BC">
      <w:pPr>
        <w:pBdr>
          <w:bottom w:val="single" w:sz="12" w:space="0" w:color="auto"/>
        </w:pBdr>
        <w:autoSpaceDE w:val="0"/>
        <w:autoSpaceDN w:val="0"/>
        <w:adjustRightInd w:val="0"/>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2898"/>
        <w:gridCol w:w="2898"/>
        <w:gridCol w:w="2898"/>
      </w:tblGrid>
      <w:tr w:rsidR="00C109DB" w:rsidRPr="0073309E" w:rsidTr="005666DE">
        <w:tc>
          <w:tcPr>
            <w:tcW w:w="2898" w:type="dxa"/>
          </w:tcPr>
          <w:p w:rsidR="00C109DB" w:rsidRPr="0073309E" w:rsidRDefault="00C109DB" w:rsidP="005666DE">
            <w:pPr>
              <w:autoSpaceDE w:val="0"/>
              <w:autoSpaceDN w:val="0"/>
              <w:adjustRightInd w:val="0"/>
              <w:rPr>
                <w:rFonts w:ascii="Arial" w:hAnsi="Arial" w:cs="Arial"/>
                <w:bCs/>
                <w:color w:val="000000"/>
                <w:sz w:val="20"/>
                <w:szCs w:val="20"/>
              </w:rPr>
            </w:pPr>
            <w:r w:rsidRPr="0073309E">
              <w:rPr>
                <w:rFonts w:ascii="Arial" w:hAnsi="Arial" w:cs="Arial"/>
                <w:bCs/>
                <w:color w:val="000000"/>
                <w:sz w:val="20"/>
                <w:szCs w:val="20"/>
              </w:rPr>
              <w:t>HCPCS CODE</w:t>
            </w:r>
          </w:p>
        </w:tc>
        <w:tc>
          <w:tcPr>
            <w:tcW w:w="2898" w:type="dxa"/>
          </w:tcPr>
          <w:p w:rsidR="00C109DB" w:rsidRPr="0073309E" w:rsidRDefault="00C109DB" w:rsidP="005666DE">
            <w:pPr>
              <w:autoSpaceDE w:val="0"/>
              <w:autoSpaceDN w:val="0"/>
              <w:adjustRightInd w:val="0"/>
              <w:rPr>
                <w:rFonts w:ascii="Arial" w:hAnsi="Arial" w:cs="Arial"/>
                <w:bCs/>
                <w:color w:val="000000"/>
                <w:sz w:val="20"/>
                <w:szCs w:val="20"/>
              </w:rPr>
            </w:pPr>
            <w:r w:rsidRPr="0073309E">
              <w:rPr>
                <w:rFonts w:ascii="Arial" w:hAnsi="Arial" w:cs="Arial"/>
                <w:bCs/>
                <w:color w:val="000000"/>
                <w:sz w:val="20"/>
                <w:szCs w:val="20"/>
              </w:rPr>
              <w:t>Manufacturer</w:t>
            </w:r>
          </w:p>
        </w:tc>
        <w:tc>
          <w:tcPr>
            <w:tcW w:w="2898" w:type="dxa"/>
          </w:tcPr>
          <w:p w:rsidR="00C109DB" w:rsidRPr="0073309E" w:rsidRDefault="00C109DB" w:rsidP="005666DE">
            <w:pPr>
              <w:autoSpaceDE w:val="0"/>
              <w:autoSpaceDN w:val="0"/>
              <w:adjustRightInd w:val="0"/>
              <w:rPr>
                <w:rFonts w:ascii="Arial" w:hAnsi="Arial" w:cs="Arial"/>
                <w:bCs/>
                <w:color w:val="000000"/>
                <w:sz w:val="20"/>
                <w:szCs w:val="20"/>
              </w:rPr>
            </w:pPr>
            <w:r w:rsidRPr="0073309E">
              <w:rPr>
                <w:rFonts w:ascii="Arial" w:hAnsi="Arial" w:cs="Arial"/>
                <w:bCs/>
                <w:color w:val="000000"/>
                <w:sz w:val="20"/>
                <w:szCs w:val="20"/>
              </w:rPr>
              <w:t>Model Name</w:t>
            </w:r>
          </w:p>
        </w:tc>
        <w:tc>
          <w:tcPr>
            <w:tcW w:w="2898" w:type="dxa"/>
          </w:tcPr>
          <w:p w:rsidR="00C109DB" w:rsidRPr="0073309E" w:rsidRDefault="00C109DB" w:rsidP="005666DE">
            <w:pPr>
              <w:autoSpaceDE w:val="0"/>
              <w:autoSpaceDN w:val="0"/>
              <w:adjustRightInd w:val="0"/>
              <w:rPr>
                <w:rFonts w:ascii="Arial" w:hAnsi="Arial" w:cs="Arial"/>
                <w:bCs/>
                <w:color w:val="000000"/>
                <w:sz w:val="20"/>
                <w:szCs w:val="20"/>
              </w:rPr>
            </w:pPr>
            <w:r w:rsidRPr="0073309E">
              <w:rPr>
                <w:rFonts w:ascii="Arial" w:hAnsi="Arial" w:cs="Arial"/>
                <w:bCs/>
                <w:color w:val="000000"/>
                <w:sz w:val="20"/>
                <w:szCs w:val="20"/>
              </w:rPr>
              <w:t>Model Number</w:t>
            </w:r>
          </w:p>
        </w:tc>
      </w:tr>
      <w:tr w:rsidR="00C109DB" w:rsidRPr="0073309E" w:rsidTr="005666DE">
        <w:tc>
          <w:tcPr>
            <w:tcW w:w="2898" w:type="dxa"/>
          </w:tcPr>
          <w:p w:rsidR="00C109DB" w:rsidRPr="0073309E" w:rsidRDefault="00C109DB" w:rsidP="005666DE">
            <w:pPr>
              <w:autoSpaceDE w:val="0"/>
              <w:autoSpaceDN w:val="0"/>
              <w:adjustRightInd w:val="0"/>
              <w:rPr>
                <w:rFonts w:ascii="Arial" w:hAnsi="Arial" w:cs="Arial"/>
                <w:bCs/>
                <w:color w:val="000000"/>
                <w:sz w:val="20"/>
                <w:szCs w:val="20"/>
              </w:rPr>
            </w:pPr>
          </w:p>
        </w:tc>
        <w:tc>
          <w:tcPr>
            <w:tcW w:w="2898" w:type="dxa"/>
          </w:tcPr>
          <w:p w:rsidR="00C109DB" w:rsidRPr="0073309E" w:rsidRDefault="00C109DB" w:rsidP="005666DE">
            <w:pPr>
              <w:autoSpaceDE w:val="0"/>
              <w:autoSpaceDN w:val="0"/>
              <w:adjustRightInd w:val="0"/>
              <w:rPr>
                <w:rFonts w:ascii="Arial" w:hAnsi="Arial" w:cs="Arial"/>
                <w:bCs/>
                <w:color w:val="000000"/>
                <w:sz w:val="20"/>
                <w:szCs w:val="20"/>
              </w:rPr>
            </w:pPr>
          </w:p>
        </w:tc>
        <w:tc>
          <w:tcPr>
            <w:tcW w:w="2898" w:type="dxa"/>
          </w:tcPr>
          <w:p w:rsidR="00C109DB" w:rsidRPr="0073309E" w:rsidRDefault="00C109DB" w:rsidP="005666DE">
            <w:pPr>
              <w:autoSpaceDE w:val="0"/>
              <w:autoSpaceDN w:val="0"/>
              <w:adjustRightInd w:val="0"/>
              <w:rPr>
                <w:rFonts w:ascii="Arial" w:hAnsi="Arial" w:cs="Arial"/>
                <w:bCs/>
                <w:color w:val="000000"/>
                <w:sz w:val="20"/>
                <w:szCs w:val="20"/>
              </w:rPr>
            </w:pPr>
          </w:p>
        </w:tc>
        <w:tc>
          <w:tcPr>
            <w:tcW w:w="2898" w:type="dxa"/>
          </w:tcPr>
          <w:p w:rsidR="00C109DB" w:rsidRPr="0073309E" w:rsidRDefault="00C109DB" w:rsidP="005666DE">
            <w:pPr>
              <w:autoSpaceDE w:val="0"/>
              <w:autoSpaceDN w:val="0"/>
              <w:adjustRightInd w:val="0"/>
              <w:rPr>
                <w:rFonts w:ascii="Arial" w:hAnsi="Arial" w:cs="Arial"/>
                <w:bCs/>
                <w:color w:val="000000"/>
                <w:sz w:val="20"/>
                <w:szCs w:val="20"/>
              </w:rPr>
            </w:pPr>
          </w:p>
        </w:tc>
      </w:tr>
      <w:tr w:rsidR="005D28E1" w:rsidRPr="0073309E" w:rsidTr="005666DE">
        <w:tc>
          <w:tcPr>
            <w:tcW w:w="2898" w:type="dxa"/>
          </w:tcPr>
          <w:p w:rsidR="005D28E1" w:rsidRPr="0073309E" w:rsidRDefault="005D28E1" w:rsidP="005666DE">
            <w:pPr>
              <w:autoSpaceDE w:val="0"/>
              <w:autoSpaceDN w:val="0"/>
              <w:adjustRightInd w:val="0"/>
              <w:rPr>
                <w:rFonts w:ascii="Arial" w:hAnsi="Arial" w:cs="Arial"/>
                <w:bCs/>
                <w:color w:val="000000"/>
                <w:sz w:val="20"/>
                <w:szCs w:val="20"/>
              </w:rPr>
            </w:pPr>
          </w:p>
        </w:tc>
        <w:tc>
          <w:tcPr>
            <w:tcW w:w="2898" w:type="dxa"/>
          </w:tcPr>
          <w:p w:rsidR="005D28E1" w:rsidRPr="0073309E" w:rsidRDefault="005D28E1" w:rsidP="005666DE">
            <w:pPr>
              <w:autoSpaceDE w:val="0"/>
              <w:autoSpaceDN w:val="0"/>
              <w:adjustRightInd w:val="0"/>
              <w:rPr>
                <w:rFonts w:ascii="Arial" w:hAnsi="Arial" w:cs="Arial"/>
                <w:bCs/>
                <w:color w:val="000000"/>
                <w:sz w:val="20"/>
                <w:szCs w:val="20"/>
              </w:rPr>
            </w:pPr>
          </w:p>
        </w:tc>
        <w:tc>
          <w:tcPr>
            <w:tcW w:w="2898" w:type="dxa"/>
          </w:tcPr>
          <w:p w:rsidR="005D28E1" w:rsidRPr="0073309E" w:rsidRDefault="005D28E1" w:rsidP="005666DE">
            <w:pPr>
              <w:autoSpaceDE w:val="0"/>
              <w:autoSpaceDN w:val="0"/>
              <w:adjustRightInd w:val="0"/>
              <w:rPr>
                <w:rFonts w:ascii="Arial" w:hAnsi="Arial" w:cs="Arial"/>
                <w:bCs/>
                <w:color w:val="000000"/>
                <w:sz w:val="20"/>
                <w:szCs w:val="20"/>
              </w:rPr>
            </w:pPr>
          </w:p>
        </w:tc>
        <w:tc>
          <w:tcPr>
            <w:tcW w:w="2898" w:type="dxa"/>
          </w:tcPr>
          <w:p w:rsidR="005D28E1" w:rsidRPr="0073309E" w:rsidRDefault="005D28E1" w:rsidP="005666DE">
            <w:pPr>
              <w:autoSpaceDE w:val="0"/>
              <w:autoSpaceDN w:val="0"/>
              <w:adjustRightInd w:val="0"/>
              <w:rPr>
                <w:rFonts w:ascii="Arial" w:hAnsi="Arial" w:cs="Arial"/>
                <w:bCs/>
                <w:color w:val="000000"/>
                <w:sz w:val="20"/>
                <w:szCs w:val="20"/>
              </w:rPr>
            </w:pPr>
          </w:p>
        </w:tc>
      </w:tr>
      <w:tr w:rsidR="005D28E1" w:rsidRPr="0073309E" w:rsidTr="005666DE">
        <w:tc>
          <w:tcPr>
            <w:tcW w:w="2898" w:type="dxa"/>
          </w:tcPr>
          <w:p w:rsidR="005D28E1" w:rsidRPr="0073309E" w:rsidRDefault="005D28E1" w:rsidP="005666DE">
            <w:pPr>
              <w:autoSpaceDE w:val="0"/>
              <w:autoSpaceDN w:val="0"/>
              <w:adjustRightInd w:val="0"/>
              <w:rPr>
                <w:rFonts w:ascii="Arial" w:hAnsi="Arial" w:cs="Arial"/>
                <w:bCs/>
                <w:color w:val="000000"/>
                <w:sz w:val="20"/>
                <w:szCs w:val="20"/>
              </w:rPr>
            </w:pPr>
          </w:p>
        </w:tc>
        <w:tc>
          <w:tcPr>
            <w:tcW w:w="2898" w:type="dxa"/>
          </w:tcPr>
          <w:p w:rsidR="005D28E1" w:rsidRPr="0073309E" w:rsidRDefault="005D28E1" w:rsidP="005666DE">
            <w:pPr>
              <w:autoSpaceDE w:val="0"/>
              <w:autoSpaceDN w:val="0"/>
              <w:adjustRightInd w:val="0"/>
              <w:rPr>
                <w:rFonts w:ascii="Arial" w:hAnsi="Arial" w:cs="Arial"/>
                <w:bCs/>
                <w:color w:val="000000"/>
                <w:sz w:val="20"/>
                <w:szCs w:val="20"/>
              </w:rPr>
            </w:pPr>
          </w:p>
        </w:tc>
        <w:tc>
          <w:tcPr>
            <w:tcW w:w="2898" w:type="dxa"/>
          </w:tcPr>
          <w:p w:rsidR="005D28E1" w:rsidRPr="0073309E" w:rsidRDefault="005D28E1" w:rsidP="005666DE">
            <w:pPr>
              <w:autoSpaceDE w:val="0"/>
              <w:autoSpaceDN w:val="0"/>
              <w:adjustRightInd w:val="0"/>
              <w:rPr>
                <w:rFonts w:ascii="Arial" w:hAnsi="Arial" w:cs="Arial"/>
                <w:bCs/>
                <w:color w:val="000000"/>
                <w:sz w:val="20"/>
                <w:szCs w:val="20"/>
              </w:rPr>
            </w:pPr>
          </w:p>
        </w:tc>
        <w:tc>
          <w:tcPr>
            <w:tcW w:w="2898" w:type="dxa"/>
          </w:tcPr>
          <w:p w:rsidR="005D28E1" w:rsidRPr="0073309E" w:rsidRDefault="005D28E1" w:rsidP="005666DE">
            <w:pPr>
              <w:autoSpaceDE w:val="0"/>
              <w:autoSpaceDN w:val="0"/>
              <w:adjustRightInd w:val="0"/>
              <w:rPr>
                <w:rFonts w:ascii="Arial" w:hAnsi="Arial" w:cs="Arial"/>
                <w:bCs/>
                <w:color w:val="000000"/>
                <w:sz w:val="20"/>
                <w:szCs w:val="20"/>
              </w:rPr>
            </w:pPr>
          </w:p>
        </w:tc>
      </w:tr>
      <w:tr w:rsidR="005D28E1" w:rsidRPr="0073309E" w:rsidTr="005666DE">
        <w:tc>
          <w:tcPr>
            <w:tcW w:w="2898" w:type="dxa"/>
          </w:tcPr>
          <w:p w:rsidR="005D28E1" w:rsidRPr="0073309E" w:rsidRDefault="005D28E1" w:rsidP="005666DE">
            <w:pPr>
              <w:autoSpaceDE w:val="0"/>
              <w:autoSpaceDN w:val="0"/>
              <w:adjustRightInd w:val="0"/>
              <w:rPr>
                <w:rFonts w:ascii="Arial" w:hAnsi="Arial" w:cs="Arial"/>
                <w:bCs/>
                <w:color w:val="000000"/>
                <w:sz w:val="20"/>
                <w:szCs w:val="20"/>
              </w:rPr>
            </w:pPr>
          </w:p>
        </w:tc>
        <w:tc>
          <w:tcPr>
            <w:tcW w:w="2898" w:type="dxa"/>
          </w:tcPr>
          <w:p w:rsidR="005D28E1" w:rsidRPr="0073309E" w:rsidRDefault="005D28E1" w:rsidP="005666DE">
            <w:pPr>
              <w:autoSpaceDE w:val="0"/>
              <w:autoSpaceDN w:val="0"/>
              <w:adjustRightInd w:val="0"/>
              <w:rPr>
                <w:rFonts w:ascii="Arial" w:hAnsi="Arial" w:cs="Arial"/>
                <w:bCs/>
                <w:color w:val="000000"/>
                <w:sz w:val="20"/>
                <w:szCs w:val="20"/>
              </w:rPr>
            </w:pPr>
          </w:p>
        </w:tc>
        <w:tc>
          <w:tcPr>
            <w:tcW w:w="2898" w:type="dxa"/>
          </w:tcPr>
          <w:p w:rsidR="005D28E1" w:rsidRPr="0073309E" w:rsidRDefault="005D28E1" w:rsidP="005666DE">
            <w:pPr>
              <w:autoSpaceDE w:val="0"/>
              <w:autoSpaceDN w:val="0"/>
              <w:adjustRightInd w:val="0"/>
              <w:rPr>
                <w:rFonts w:ascii="Arial" w:hAnsi="Arial" w:cs="Arial"/>
                <w:bCs/>
                <w:color w:val="000000"/>
                <w:sz w:val="20"/>
                <w:szCs w:val="20"/>
              </w:rPr>
            </w:pPr>
          </w:p>
        </w:tc>
        <w:tc>
          <w:tcPr>
            <w:tcW w:w="2898" w:type="dxa"/>
          </w:tcPr>
          <w:p w:rsidR="005D28E1" w:rsidRPr="0073309E" w:rsidRDefault="005D28E1" w:rsidP="005666DE">
            <w:pPr>
              <w:autoSpaceDE w:val="0"/>
              <w:autoSpaceDN w:val="0"/>
              <w:adjustRightInd w:val="0"/>
              <w:rPr>
                <w:rFonts w:ascii="Arial" w:hAnsi="Arial" w:cs="Arial"/>
                <w:bCs/>
                <w:color w:val="000000"/>
                <w:sz w:val="20"/>
                <w:szCs w:val="20"/>
              </w:rPr>
            </w:pPr>
          </w:p>
        </w:tc>
      </w:tr>
      <w:tr w:rsidR="00C109DB" w:rsidRPr="0073309E" w:rsidTr="005666DE">
        <w:tc>
          <w:tcPr>
            <w:tcW w:w="2898" w:type="dxa"/>
          </w:tcPr>
          <w:p w:rsidR="00C109DB" w:rsidRPr="0073309E" w:rsidRDefault="00C109DB" w:rsidP="005666DE">
            <w:pPr>
              <w:autoSpaceDE w:val="0"/>
              <w:autoSpaceDN w:val="0"/>
              <w:adjustRightInd w:val="0"/>
              <w:rPr>
                <w:rFonts w:ascii="Arial" w:hAnsi="Arial" w:cs="Arial"/>
                <w:bCs/>
                <w:color w:val="000000"/>
                <w:sz w:val="20"/>
                <w:szCs w:val="20"/>
              </w:rPr>
            </w:pPr>
          </w:p>
        </w:tc>
        <w:tc>
          <w:tcPr>
            <w:tcW w:w="2898" w:type="dxa"/>
          </w:tcPr>
          <w:p w:rsidR="00C109DB" w:rsidRPr="0073309E" w:rsidRDefault="00C109DB" w:rsidP="005666DE">
            <w:pPr>
              <w:autoSpaceDE w:val="0"/>
              <w:autoSpaceDN w:val="0"/>
              <w:adjustRightInd w:val="0"/>
              <w:rPr>
                <w:rFonts w:ascii="Arial" w:hAnsi="Arial" w:cs="Arial"/>
                <w:bCs/>
                <w:color w:val="000000"/>
                <w:sz w:val="20"/>
                <w:szCs w:val="20"/>
              </w:rPr>
            </w:pPr>
          </w:p>
        </w:tc>
        <w:tc>
          <w:tcPr>
            <w:tcW w:w="2898" w:type="dxa"/>
          </w:tcPr>
          <w:p w:rsidR="00C109DB" w:rsidRPr="0073309E" w:rsidRDefault="00C109DB" w:rsidP="005666DE">
            <w:pPr>
              <w:autoSpaceDE w:val="0"/>
              <w:autoSpaceDN w:val="0"/>
              <w:adjustRightInd w:val="0"/>
              <w:rPr>
                <w:rFonts w:ascii="Arial" w:hAnsi="Arial" w:cs="Arial"/>
                <w:bCs/>
                <w:color w:val="000000"/>
                <w:sz w:val="20"/>
                <w:szCs w:val="20"/>
              </w:rPr>
            </w:pPr>
          </w:p>
        </w:tc>
        <w:tc>
          <w:tcPr>
            <w:tcW w:w="2898" w:type="dxa"/>
          </w:tcPr>
          <w:p w:rsidR="00C109DB" w:rsidRPr="0073309E" w:rsidRDefault="00C109DB" w:rsidP="005666DE">
            <w:pPr>
              <w:autoSpaceDE w:val="0"/>
              <w:autoSpaceDN w:val="0"/>
              <w:adjustRightInd w:val="0"/>
              <w:rPr>
                <w:rFonts w:ascii="Arial" w:hAnsi="Arial" w:cs="Arial"/>
                <w:bCs/>
                <w:color w:val="000000"/>
                <w:sz w:val="20"/>
                <w:szCs w:val="20"/>
              </w:rPr>
            </w:pPr>
          </w:p>
        </w:tc>
      </w:tr>
      <w:tr w:rsidR="00C109DB" w:rsidRPr="0073309E" w:rsidTr="005666DE">
        <w:tc>
          <w:tcPr>
            <w:tcW w:w="2898" w:type="dxa"/>
          </w:tcPr>
          <w:p w:rsidR="00C109DB" w:rsidRPr="0073309E" w:rsidRDefault="00C109DB" w:rsidP="005666DE">
            <w:pPr>
              <w:autoSpaceDE w:val="0"/>
              <w:autoSpaceDN w:val="0"/>
              <w:adjustRightInd w:val="0"/>
              <w:rPr>
                <w:rFonts w:ascii="Arial" w:hAnsi="Arial" w:cs="Arial"/>
                <w:bCs/>
                <w:color w:val="000000"/>
                <w:sz w:val="20"/>
                <w:szCs w:val="20"/>
              </w:rPr>
            </w:pPr>
          </w:p>
        </w:tc>
        <w:tc>
          <w:tcPr>
            <w:tcW w:w="2898" w:type="dxa"/>
          </w:tcPr>
          <w:p w:rsidR="00C109DB" w:rsidRPr="0073309E" w:rsidRDefault="00C109DB" w:rsidP="005666DE">
            <w:pPr>
              <w:autoSpaceDE w:val="0"/>
              <w:autoSpaceDN w:val="0"/>
              <w:adjustRightInd w:val="0"/>
              <w:rPr>
                <w:rFonts w:ascii="Arial" w:hAnsi="Arial" w:cs="Arial"/>
                <w:bCs/>
                <w:color w:val="000000"/>
                <w:sz w:val="20"/>
                <w:szCs w:val="20"/>
              </w:rPr>
            </w:pPr>
          </w:p>
        </w:tc>
        <w:tc>
          <w:tcPr>
            <w:tcW w:w="2898" w:type="dxa"/>
          </w:tcPr>
          <w:p w:rsidR="00C109DB" w:rsidRPr="0073309E" w:rsidRDefault="00C109DB" w:rsidP="005666DE">
            <w:pPr>
              <w:autoSpaceDE w:val="0"/>
              <w:autoSpaceDN w:val="0"/>
              <w:adjustRightInd w:val="0"/>
              <w:rPr>
                <w:rFonts w:ascii="Arial" w:hAnsi="Arial" w:cs="Arial"/>
                <w:bCs/>
                <w:color w:val="000000"/>
                <w:sz w:val="20"/>
                <w:szCs w:val="20"/>
              </w:rPr>
            </w:pPr>
          </w:p>
        </w:tc>
        <w:tc>
          <w:tcPr>
            <w:tcW w:w="2898" w:type="dxa"/>
          </w:tcPr>
          <w:p w:rsidR="00C109DB" w:rsidRPr="0073309E" w:rsidRDefault="00C109DB" w:rsidP="005666DE">
            <w:pPr>
              <w:autoSpaceDE w:val="0"/>
              <w:autoSpaceDN w:val="0"/>
              <w:adjustRightInd w:val="0"/>
              <w:rPr>
                <w:rFonts w:ascii="Arial" w:hAnsi="Arial" w:cs="Arial"/>
                <w:bCs/>
                <w:color w:val="000000"/>
                <w:sz w:val="20"/>
                <w:szCs w:val="20"/>
              </w:rPr>
            </w:pPr>
          </w:p>
        </w:tc>
      </w:tr>
      <w:tr w:rsidR="005B5745" w:rsidRPr="0073309E" w:rsidTr="005666DE">
        <w:tc>
          <w:tcPr>
            <w:tcW w:w="2898" w:type="dxa"/>
          </w:tcPr>
          <w:p w:rsidR="005B5745" w:rsidRPr="0073309E" w:rsidRDefault="005B5745" w:rsidP="005666DE">
            <w:pPr>
              <w:autoSpaceDE w:val="0"/>
              <w:autoSpaceDN w:val="0"/>
              <w:adjustRightInd w:val="0"/>
              <w:rPr>
                <w:rFonts w:ascii="Arial" w:hAnsi="Arial" w:cs="Arial"/>
                <w:bCs/>
                <w:color w:val="000000"/>
                <w:sz w:val="20"/>
                <w:szCs w:val="20"/>
              </w:rPr>
            </w:pPr>
          </w:p>
        </w:tc>
        <w:tc>
          <w:tcPr>
            <w:tcW w:w="2898" w:type="dxa"/>
          </w:tcPr>
          <w:p w:rsidR="005B5745" w:rsidRPr="0073309E" w:rsidRDefault="005B5745" w:rsidP="005666DE">
            <w:pPr>
              <w:autoSpaceDE w:val="0"/>
              <w:autoSpaceDN w:val="0"/>
              <w:adjustRightInd w:val="0"/>
              <w:rPr>
                <w:rFonts w:ascii="Arial" w:hAnsi="Arial" w:cs="Arial"/>
                <w:bCs/>
                <w:color w:val="000000"/>
                <w:sz w:val="20"/>
                <w:szCs w:val="20"/>
              </w:rPr>
            </w:pPr>
          </w:p>
        </w:tc>
        <w:tc>
          <w:tcPr>
            <w:tcW w:w="2898" w:type="dxa"/>
          </w:tcPr>
          <w:p w:rsidR="005B5745" w:rsidRPr="0073309E" w:rsidRDefault="005B5745" w:rsidP="005666DE">
            <w:pPr>
              <w:autoSpaceDE w:val="0"/>
              <w:autoSpaceDN w:val="0"/>
              <w:adjustRightInd w:val="0"/>
              <w:rPr>
                <w:rFonts w:ascii="Arial" w:hAnsi="Arial" w:cs="Arial"/>
                <w:bCs/>
                <w:color w:val="000000"/>
                <w:sz w:val="20"/>
                <w:szCs w:val="20"/>
              </w:rPr>
            </w:pPr>
          </w:p>
        </w:tc>
        <w:tc>
          <w:tcPr>
            <w:tcW w:w="2898" w:type="dxa"/>
          </w:tcPr>
          <w:p w:rsidR="005B5745" w:rsidRPr="0073309E" w:rsidRDefault="005B5745" w:rsidP="005666DE">
            <w:pPr>
              <w:autoSpaceDE w:val="0"/>
              <w:autoSpaceDN w:val="0"/>
              <w:adjustRightInd w:val="0"/>
              <w:rPr>
                <w:rFonts w:ascii="Arial" w:hAnsi="Arial" w:cs="Arial"/>
                <w:bCs/>
                <w:color w:val="000000"/>
                <w:sz w:val="20"/>
                <w:szCs w:val="20"/>
              </w:rPr>
            </w:pPr>
          </w:p>
        </w:tc>
      </w:tr>
      <w:tr w:rsidR="005B5745" w:rsidRPr="0073309E" w:rsidTr="005666DE">
        <w:tc>
          <w:tcPr>
            <w:tcW w:w="2898" w:type="dxa"/>
          </w:tcPr>
          <w:p w:rsidR="005B5745" w:rsidRPr="0073309E" w:rsidRDefault="005B5745" w:rsidP="005666DE">
            <w:pPr>
              <w:autoSpaceDE w:val="0"/>
              <w:autoSpaceDN w:val="0"/>
              <w:adjustRightInd w:val="0"/>
              <w:rPr>
                <w:rFonts w:ascii="Arial" w:hAnsi="Arial" w:cs="Arial"/>
                <w:bCs/>
                <w:color w:val="000000"/>
                <w:sz w:val="20"/>
                <w:szCs w:val="20"/>
              </w:rPr>
            </w:pPr>
          </w:p>
        </w:tc>
        <w:tc>
          <w:tcPr>
            <w:tcW w:w="2898" w:type="dxa"/>
          </w:tcPr>
          <w:p w:rsidR="005B5745" w:rsidRPr="0073309E" w:rsidRDefault="005B5745" w:rsidP="005666DE">
            <w:pPr>
              <w:autoSpaceDE w:val="0"/>
              <w:autoSpaceDN w:val="0"/>
              <w:adjustRightInd w:val="0"/>
              <w:rPr>
                <w:rFonts w:ascii="Arial" w:hAnsi="Arial" w:cs="Arial"/>
                <w:bCs/>
                <w:color w:val="000000"/>
                <w:sz w:val="20"/>
                <w:szCs w:val="20"/>
              </w:rPr>
            </w:pPr>
          </w:p>
        </w:tc>
        <w:tc>
          <w:tcPr>
            <w:tcW w:w="2898" w:type="dxa"/>
          </w:tcPr>
          <w:p w:rsidR="005B5745" w:rsidRPr="0073309E" w:rsidRDefault="005B5745" w:rsidP="005666DE">
            <w:pPr>
              <w:autoSpaceDE w:val="0"/>
              <w:autoSpaceDN w:val="0"/>
              <w:adjustRightInd w:val="0"/>
              <w:rPr>
                <w:rFonts w:ascii="Arial" w:hAnsi="Arial" w:cs="Arial"/>
                <w:bCs/>
                <w:color w:val="000000"/>
                <w:sz w:val="20"/>
                <w:szCs w:val="20"/>
              </w:rPr>
            </w:pPr>
          </w:p>
        </w:tc>
        <w:tc>
          <w:tcPr>
            <w:tcW w:w="2898" w:type="dxa"/>
          </w:tcPr>
          <w:p w:rsidR="005B5745" w:rsidRPr="0073309E" w:rsidRDefault="005B5745" w:rsidP="005666DE">
            <w:pPr>
              <w:autoSpaceDE w:val="0"/>
              <w:autoSpaceDN w:val="0"/>
              <w:adjustRightInd w:val="0"/>
              <w:rPr>
                <w:rFonts w:ascii="Arial" w:hAnsi="Arial" w:cs="Arial"/>
                <w:bCs/>
                <w:color w:val="000000"/>
                <w:sz w:val="20"/>
                <w:szCs w:val="20"/>
              </w:rPr>
            </w:pPr>
          </w:p>
        </w:tc>
      </w:tr>
      <w:tr w:rsidR="005B5745" w:rsidRPr="0073309E" w:rsidTr="005666DE">
        <w:tc>
          <w:tcPr>
            <w:tcW w:w="2898" w:type="dxa"/>
          </w:tcPr>
          <w:p w:rsidR="005B5745" w:rsidRPr="0073309E" w:rsidRDefault="005B5745" w:rsidP="005666DE">
            <w:pPr>
              <w:autoSpaceDE w:val="0"/>
              <w:autoSpaceDN w:val="0"/>
              <w:adjustRightInd w:val="0"/>
              <w:rPr>
                <w:rFonts w:ascii="Arial" w:hAnsi="Arial" w:cs="Arial"/>
                <w:bCs/>
                <w:color w:val="000000"/>
                <w:sz w:val="20"/>
                <w:szCs w:val="20"/>
              </w:rPr>
            </w:pPr>
          </w:p>
        </w:tc>
        <w:tc>
          <w:tcPr>
            <w:tcW w:w="2898" w:type="dxa"/>
          </w:tcPr>
          <w:p w:rsidR="005B5745" w:rsidRPr="0073309E" w:rsidRDefault="005B5745" w:rsidP="005666DE">
            <w:pPr>
              <w:autoSpaceDE w:val="0"/>
              <w:autoSpaceDN w:val="0"/>
              <w:adjustRightInd w:val="0"/>
              <w:rPr>
                <w:rFonts w:ascii="Arial" w:hAnsi="Arial" w:cs="Arial"/>
                <w:bCs/>
                <w:color w:val="000000"/>
                <w:sz w:val="20"/>
                <w:szCs w:val="20"/>
              </w:rPr>
            </w:pPr>
          </w:p>
        </w:tc>
        <w:tc>
          <w:tcPr>
            <w:tcW w:w="2898" w:type="dxa"/>
          </w:tcPr>
          <w:p w:rsidR="005B5745" w:rsidRPr="0073309E" w:rsidRDefault="005B5745" w:rsidP="005666DE">
            <w:pPr>
              <w:autoSpaceDE w:val="0"/>
              <w:autoSpaceDN w:val="0"/>
              <w:adjustRightInd w:val="0"/>
              <w:rPr>
                <w:rFonts w:ascii="Arial" w:hAnsi="Arial" w:cs="Arial"/>
                <w:bCs/>
                <w:color w:val="000000"/>
                <w:sz w:val="20"/>
                <w:szCs w:val="20"/>
              </w:rPr>
            </w:pPr>
          </w:p>
        </w:tc>
        <w:tc>
          <w:tcPr>
            <w:tcW w:w="2898" w:type="dxa"/>
          </w:tcPr>
          <w:p w:rsidR="005B5745" w:rsidRPr="0073309E" w:rsidRDefault="005B5745" w:rsidP="005666DE">
            <w:pPr>
              <w:autoSpaceDE w:val="0"/>
              <w:autoSpaceDN w:val="0"/>
              <w:adjustRightInd w:val="0"/>
              <w:rPr>
                <w:rFonts w:ascii="Arial" w:hAnsi="Arial" w:cs="Arial"/>
                <w:bCs/>
                <w:color w:val="000000"/>
                <w:sz w:val="20"/>
                <w:szCs w:val="20"/>
              </w:rPr>
            </w:pPr>
          </w:p>
        </w:tc>
      </w:tr>
    </w:tbl>
    <w:p w:rsidR="00DE6391" w:rsidRDefault="00DE6391">
      <w:pPr>
        <w:autoSpaceDE w:val="0"/>
        <w:autoSpaceDN w:val="0"/>
        <w:adjustRightInd w:val="0"/>
        <w:jc w:val="center"/>
        <w:rPr>
          <w:rFonts w:ascii="Arial" w:hAnsi="Arial" w:cs="Arial"/>
          <w:b/>
          <w:color w:val="000000"/>
          <w:sz w:val="32"/>
          <w:szCs w:val="32"/>
          <w:u w:val="single"/>
        </w:rPr>
      </w:pPr>
    </w:p>
    <w:p w:rsidR="005B5745" w:rsidRDefault="005B5745">
      <w:pPr>
        <w:autoSpaceDE w:val="0"/>
        <w:autoSpaceDN w:val="0"/>
        <w:adjustRightInd w:val="0"/>
        <w:jc w:val="center"/>
        <w:rPr>
          <w:rFonts w:ascii="Arial" w:hAnsi="Arial" w:cs="Arial"/>
          <w:b/>
          <w:color w:val="000000"/>
          <w:sz w:val="32"/>
          <w:szCs w:val="32"/>
          <w:u w:val="single"/>
        </w:rPr>
      </w:pPr>
    </w:p>
    <w:p w:rsidR="005B5745" w:rsidRDefault="005B5745">
      <w:pPr>
        <w:autoSpaceDE w:val="0"/>
        <w:autoSpaceDN w:val="0"/>
        <w:adjustRightInd w:val="0"/>
        <w:jc w:val="center"/>
        <w:rPr>
          <w:rFonts w:ascii="Arial" w:hAnsi="Arial" w:cs="Arial"/>
          <w:b/>
          <w:color w:val="000000"/>
          <w:sz w:val="32"/>
          <w:szCs w:val="32"/>
          <w:u w:val="single"/>
        </w:rPr>
      </w:pPr>
    </w:p>
    <w:p w:rsidR="005D28E1" w:rsidRPr="00182479" w:rsidRDefault="005D28E1" w:rsidP="005D28E1">
      <w:pPr>
        <w:pBdr>
          <w:bottom w:val="single" w:sz="12" w:space="1" w:color="auto"/>
        </w:pBdr>
        <w:autoSpaceDE w:val="0"/>
        <w:autoSpaceDN w:val="0"/>
        <w:adjustRightInd w:val="0"/>
        <w:rPr>
          <w:rFonts w:ascii="Arial" w:hAnsi="Arial" w:cs="Arial"/>
          <w:bCs/>
          <w:color w:val="000000"/>
          <w:sz w:val="20"/>
          <w:szCs w:val="20"/>
        </w:rPr>
      </w:pPr>
    </w:p>
    <w:p w:rsidR="005D28E1" w:rsidRPr="00182479" w:rsidRDefault="005D28E1" w:rsidP="005D28E1">
      <w:pPr>
        <w:autoSpaceDE w:val="0"/>
        <w:autoSpaceDN w:val="0"/>
        <w:adjustRightInd w:val="0"/>
        <w:rPr>
          <w:rFonts w:ascii="Arial" w:hAnsi="Arial" w:cs="Arial"/>
          <w:bCs/>
          <w:color w:val="000000"/>
          <w:sz w:val="20"/>
          <w:szCs w:val="20"/>
        </w:rPr>
      </w:pPr>
      <w:r w:rsidRPr="00182479">
        <w:rPr>
          <w:rFonts w:ascii="Arial" w:hAnsi="Arial" w:cs="Arial"/>
          <w:bCs/>
          <w:color w:val="000000"/>
          <w:sz w:val="20"/>
          <w:szCs w:val="20"/>
        </w:rPr>
        <w:t>Supplier’s Legal Business Name</w:t>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Supplier’s Bidder No.</w:t>
      </w:r>
    </w:p>
    <w:p w:rsidR="005D28E1" w:rsidRPr="00182479" w:rsidRDefault="005D28E1" w:rsidP="005D28E1">
      <w:pPr>
        <w:pBdr>
          <w:bottom w:val="single" w:sz="12" w:space="1" w:color="auto"/>
        </w:pBdr>
        <w:autoSpaceDE w:val="0"/>
        <w:autoSpaceDN w:val="0"/>
        <w:adjustRightInd w:val="0"/>
        <w:rPr>
          <w:rFonts w:ascii="Arial" w:hAnsi="Arial" w:cs="Arial"/>
          <w:bCs/>
          <w:color w:val="000000"/>
          <w:sz w:val="20"/>
          <w:szCs w:val="20"/>
        </w:rPr>
      </w:pPr>
    </w:p>
    <w:p w:rsidR="005D28E1" w:rsidRDefault="005D28E1" w:rsidP="005D28E1">
      <w:pPr>
        <w:autoSpaceDE w:val="0"/>
        <w:autoSpaceDN w:val="0"/>
        <w:adjustRightInd w:val="0"/>
        <w:rPr>
          <w:rFonts w:ascii="Arial" w:hAnsi="Arial" w:cs="Arial"/>
          <w:b/>
          <w:u w:val="single"/>
        </w:rPr>
      </w:pPr>
      <w:r w:rsidRPr="00182479">
        <w:rPr>
          <w:rFonts w:ascii="Arial" w:hAnsi="Arial" w:cs="Arial"/>
          <w:b/>
          <w:u w:val="single"/>
        </w:rPr>
        <w:t xml:space="preserve"> </w:t>
      </w:r>
    </w:p>
    <w:p w:rsidR="00DE6391" w:rsidRDefault="00DE6391" w:rsidP="00DE6391">
      <w:pPr>
        <w:jc w:val="center"/>
        <w:rPr>
          <w:rFonts w:ascii="Arial" w:hAnsi="Arial" w:cs="Arial"/>
          <w:color w:val="000000"/>
        </w:rPr>
      </w:pPr>
      <w:r>
        <w:rPr>
          <w:rFonts w:ascii="Arial" w:hAnsi="Arial" w:cs="Arial"/>
          <w:b/>
          <w:color w:val="000000"/>
          <w:sz w:val="32"/>
          <w:szCs w:val="32"/>
          <w:u w:val="single"/>
        </w:rPr>
        <w:t>F</w:t>
      </w:r>
      <w:r w:rsidRPr="00BF0318">
        <w:rPr>
          <w:rFonts w:ascii="Arial" w:hAnsi="Arial" w:cs="Arial"/>
          <w:b/>
          <w:color w:val="000000"/>
          <w:sz w:val="32"/>
          <w:szCs w:val="32"/>
          <w:u w:val="single"/>
        </w:rPr>
        <w:t>ORM B: BIDDING SHEET</w:t>
      </w:r>
    </w:p>
    <w:p w:rsidR="00C109DB" w:rsidRPr="00ED71AF" w:rsidRDefault="00C109DB" w:rsidP="002624ED">
      <w:pPr>
        <w:autoSpaceDE w:val="0"/>
        <w:autoSpaceDN w:val="0"/>
        <w:adjustRightInd w:val="0"/>
        <w:rPr>
          <w:rFonts w:ascii="Arial" w:hAnsi="Arial" w:cs="Arial"/>
          <w:bCs/>
          <w:color w:val="000000"/>
          <w:u w:val="single"/>
        </w:rPr>
      </w:pPr>
      <w:r w:rsidRPr="00ED71AF">
        <w:rPr>
          <w:rFonts w:ascii="Arial" w:hAnsi="Arial" w:cs="Arial"/>
          <w:bCs/>
          <w:color w:val="000000"/>
          <w:u w:val="single"/>
        </w:rPr>
        <w:t>Bid Sheet Information:</w:t>
      </w:r>
    </w:p>
    <w:p w:rsidR="00C109DB" w:rsidRDefault="00C109DB" w:rsidP="002624ED">
      <w:pPr>
        <w:autoSpaceDE w:val="0"/>
        <w:autoSpaceDN w:val="0"/>
        <w:adjustRightInd w:val="0"/>
        <w:rPr>
          <w:rFonts w:ascii="Arial" w:hAnsi="Arial" w:cs="Arial"/>
          <w:bCs/>
          <w:color w:val="000000"/>
        </w:rPr>
      </w:pPr>
    </w:p>
    <w:p w:rsidR="005E42A8" w:rsidRPr="00CC7CCB" w:rsidRDefault="00EC0B9A" w:rsidP="005E42A8">
      <w:pPr>
        <w:autoSpaceDE w:val="0"/>
        <w:autoSpaceDN w:val="0"/>
        <w:adjustRightInd w:val="0"/>
        <w:rPr>
          <w:rFonts w:ascii="Arial" w:hAnsi="Arial" w:cs="Arial"/>
          <w:bCs/>
          <w:color w:val="000000"/>
          <w:sz w:val="20"/>
          <w:szCs w:val="20"/>
        </w:rPr>
      </w:pPr>
      <w:r w:rsidRPr="00EC0B9A">
        <w:rPr>
          <w:rFonts w:ascii="Arial" w:hAnsi="Arial" w:cs="Arial"/>
          <w:bCs/>
          <w:color w:val="000000"/>
          <w:sz w:val="20"/>
          <w:szCs w:val="20"/>
        </w:rPr>
        <w:t xml:space="preserve">You must provide your total estimated capacity along with your bid price for each HCPCS code listed for this product category.  </w:t>
      </w:r>
    </w:p>
    <w:p w:rsidR="005E42A8" w:rsidRPr="00CC7CCB" w:rsidRDefault="00EC0B9A" w:rsidP="005E42A8">
      <w:pPr>
        <w:autoSpaceDE w:val="0"/>
        <w:autoSpaceDN w:val="0"/>
        <w:adjustRightInd w:val="0"/>
        <w:rPr>
          <w:rFonts w:ascii="Arial" w:hAnsi="Arial" w:cs="Arial"/>
          <w:bCs/>
          <w:color w:val="000000"/>
          <w:sz w:val="20"/>
          <w:szCs w:val="20"/>
        </w:rPr>
      </w:pPr>
      <w:r w:rsidRPr="00EC0B9A">
        <w:rPr>
          <w:rFonts w:ascii="Arial" w:hAnsi="Arial" w:cs="Arial"/>
          <w:bCs/>
          <w:color w:val="000000"/>
          <w:sz w:val="20"/>
          <w:szCs w:val="20"/>
        </w:rPr>
        <w:t>Important Reminders:</w:t>
      </w:r>
    </w:p>
    <w:p w:rsidR="005E42A8" w:rsidRPr="00CC7CCB" w:rsidRDefault="00E70E6C" w:rsidP="005E42A8">
      <w:pPr>
        <w:pStyle w:val="ListParagraph"/>
        <w:numPr>
          <w:ilvl w:val="0"/>
          <w:numId w:val="23"/>
        </w:numPr>
        <w:autoSpaceDE w:val="0"/>
        <w:autoSpaceDN w:val="0"/>
        <w:adjustRightInd w:val="0"/>
        <w:rPr>
          <w:rFonts w:ascii="Arial" w:hAnsi="Arial" w:cs="Arial"/>
          <w:bCs/>
          <w:color w:val="000000"/>
          <w:sz w:val="20"/>
          <w:szCs w:val="20"/>
        </w:rPr>
      </w:pPr>
      <w:r w:rsidRPr="00E70E6C">
        <w:rPr>
          <w:rFonts w:ascii="Arial" w:hAnsi="Arial" w:cs="Arial"/>
          <w:b/>
          <w:bCs/>
          <w:color w:val="000000"/>
          <w:sz w:val="20"/>
          <w:szCs w:val="20"/>
          <w:u w:val="single"/>
        </w:rPr>
        <w:t>HCPCS</w:t>
      </w:r>
      <w:r w:rsidR="00EC0B9A" w:rsidRPr="00EC0B9A">
        <w:rPr>
          <w:rFonts w:ascii="Arial" w:hAnsi="Arial" w:cs="Arial"/>
          <w:bCs/>
          <w:color w:val="000000"/>
          <w:sz w:val="20"/>
          <w:szCs w:val="20"/>
        </w:rPr>
        <w:t xml:space="preserve"> – Healthcare Common Procedure Code System. This is a standardized coding system that is used primarily to identify products, supplies, and services.  </w:t>
      </w:r>
    </w:p>
    <w:p w:rsidR="005E42A8" w:rsidRPr="00CC7CCB" w:rsidRDefault="00E70E6C" w:rsidP="005E42A8">
      <w:pPr>
        <w:pStyle w:val="ListParagraph"/>
        <w:numPr>
          <w:ilvl w:val="0"/>
          <w:numId w:val="23"/>
        </w:numPr>
        <w:autoSpaceDE w:val="0"/>
        <w:autoSpaceDN w:val="0"/>
        <w:adjustRightInd w:val="0"/>
        <w:rPr>
          <w:rFonts w:ascii="Arial" w:hAnsi="Arial" w:cs="Arial"/>
          <w:bCs/>
          <w:color w:val="000000"/>
          <w:sz w:val="20"/>
          <w:szCs w:val="20"/>
        </w:rPr>
      </w:pPr>
      <w:r w:rsidRPr="00E70E6C">
        <w:rPr>
          <w:rFonts w:ascii="Arial" w:hAnsi="Arial" w:cs="Arial"/>
          <w:b/>
          <w:bCs/>
          <w:color w:val="000000"/>
          <w:sz w:val="20"/>
          <w:szCs w:val="20"/>
          <w:u w:val="single"/>
        </w:rPr>
        <w:t>Product Class</w:t>
      </w:r>
      <w:r w:rsidR="00EC0B9A" w:rsidRPr="00EC0B9A">
        <w:rPr>
          <w:rFonts w:ascii="Arial" w:hAnsi="Arial" w:cs="Arial"/>
          <w:bCs/>
          <w:color w:val="000000"/>
          <w:sz w:val="20"/>
          <w:szCs w:val="20"/>
        </w:rPr>
        <w:t xml:space="preserve"> – A combination of codes for which a single bid is required.  </w:t>
      </w:r>
    </w:p>
    <w:p w:rsidR="005E42A8" w:rsidRPr="00CC7CCB" w:rsidRDefault="00E70E6C" w:rsidP="005E42A8">
      <w:pPr>
        <w:pStyle w:val="ListParagraph"/>
        <w:numPr>
          <w:ilvl w:val="0"/>
          <w:numId w:val="23"/>
        </w:numPr>
        <w:autoSpaceDE w:val="0"/>
        <w:autoSpaceDN w:val="0"/>
        <w:adjustRightInd w:val="0"/>
        <w:rPr>
          <w:rFonts w:ascii="Arial" w:hAnsi="Arial" w:cs="Arial"/>
          <w:bCs/>
          <w:color w:val="000000"/>
          <w:sz w:val="20"/>
          <w:szCs w:val="20"/>
        </w:rPr>
      </w:pPr>
      <w:r w:rsidRPr="00E70E6C">
        <w:rPr>
          <w:rFonts w:ascii="Arial" w:hAnsi="Arial" w:cs="Arial"/>
          <w:b/>
          <w:bCs/>
          <w:color w:val="000000"/>
          <w:sz w:val="20"/>
          <w:szCs w:val="20"/>
          <w:u w:val="single"/>
        </w:rPr>
        <w:t>Item Description</w:t>
      </w:r>
      <w:r w:rsidR="00EC0B9A" w:rsidRPr="00EC0B9A">
        <w:rPr>
          <w:rFonts w:ascii="Arial" w:hAnsi="Arial" w:cs="Arial"/>
          <w:bCs/>
          <w:color w:val="000000"/>
          <w:sz w:val="20"/>
          <w:szCs w:val="20"/>
        </w:rPr>
        <w:t xml:space="preserve"> – Short narrative description of each HCPCS code. For long description go to www.dmecompetitivebid.com.</w:t>
      </w:r>
    </w:p>
    <w:p w:rsidR="005E42A8" w:rsidRPr="00CC7CCB" w:rsidRDefault="00EC0B9A" w:rsidP="005E42A8">
      <w:pPr>
        <w:pStyle w:val="ListParagraph"/>
        <w:numPr>
          <w:ilvl w:val="0"/>
          <w:numId w:val="23"/>
        </w:numPr>
        <w:autoSpaceDE w:val="0"/>
        <w:autoSpaceDN w:val="0"/>
        <w:adjustRightInd w:val="0"/>
        <w:rPr>
          <w:rFonts w:ascii="Arial" w:hAnsi="Arial" w:cs="Arial"/>
          <w:bCs/>
          <w:color w:val="000000"/>
          <w:sz w:val="20"/>
          <w:szCs w:val="20"/>
        </w:rPr>
      </w:pPr>
      <w:r w:rsidRPr="00EC0B9A">
        <w:rPr>
          <w:rFonts w:ascii="Arial" w:hAnsi="Arial" w:cs="Arial"/>
          <w:b/>
          <w:bCs/>
          <w:color w:val="000000"/>
          <w:sz w:val="20"/>
          <w:szCs w:val="20"/>
          <w:u w:val="single"/>
        </w:rPr>
        <w:t>Type of Bid (Rental or Purchase)</w:t>
      </w:r>
      <w:r w:rsidRPr="00EC0B9A">
        <w:rPr>
          <w:rFonts w:ascii="Arial" w:hAnsi="Arial" w:cs="Arial"/>
          <w:bCs/>
          <w:color w:val="000000"/>
          <w:sz w:val="20"/>
          <w:szCs w:val="20"/>
        </w:rPr>
        <w:t xml:space="preserve"> – This column indicates whether your bid should be for the purchase or monthly rental of the item (identified by the HCPCS code).  In most cases you will be asked to submit a bid amount that represents the purchase price of the item even if that item is routinely paid for on a monthly rental.</w:t>
      </w:r>
    </w:p>
    <w:p w:rsidR="005E42A8" w:rsidRPr="00CC7CCB" w:rsidRDefault="00EC0B9A" w:rsidP="005E42A8">
      <w:pPr>
        <w:pStyle w:val="ListParagraph"/>
        <w:numPr>
          <w:ilvl w:val="1"/>
          <w:numId w:val="23"/>
        </w:numPr>
        <w:autoSpaceDE w:val="0"/>
        <w:autoSpaceDN w:val="0"/>
        <w:adjustRightInd w:val="0"/>
        <w:rPr>
          <w:rFonts w:ascii="Arial" w:hAnsi="Arial" w:cs="Arial"/>
          <w:bCs/>
          <w:color w:val="000000"/>
          <w:sz w:val="20"/>
          <w:szCs w:val="20"/>
        </w:rPr>
      </w:pPr>
      <w:r w:rsidRPr="00EC0B9A">
        <w:rPr>
          <w:rFonts w:ascii="Arial" w:hAnsi="Arial" w:cs="Arial"/>
          <w:bCs/>
          <w:color w:val="000000"/>
          <w:sz w:val="20"/>
          <w:szCs w:val="20"/>
        </w:rPr>
        <w:t>If “Purchase” is indicated, enter a bid amount for total purchase of the item.</w:t>
      </w:r>
    </w:p>
    <w:p w:rsidR="005E42A8" w:rsidRPr="00CC7CCB" w:rsidRDefault="00EC0B9A" w:rsidP="005E42A8">
      <w:pPr>
        <w:pStyle w:val="ListParagraph"/>
        <w:numPr>
          <w:ilvl w:val="1"/>
          <w:numId w:val="23"/>
        </w:numPr>
        <w:autoSpaceDE w:val="0"/>
        <w:autoSpaceDN w:val="0"/>
        <w:adjustRightInd w:val="0"/>
        <w:rPr>
          <w:rFonts w:ascii="Arial" w:hAnsi="Arial" w:cs="Arial"/>
          <w:bCs/>
          <w:color w:val="000000"/>
          <w:sz w:val="20"/>
          <w:szCs w:val="20"/>
        </w:rPr>
      </w:pPr>
      <w:r w:rsidRPr="00EC0B9A">
        <w:rPr>
          <w:rFonts w:ascii="Arial" w:hAnsi="Arial" w:cs="Arial"/>
          <w:bCs/>
          <w:color w:val="000000"/>
          <w:sz w:val="20"/>
          <w:szCs w:val="20"/>
        </w:rPr>
        <w:t>If “Rental” is indicated, enter a bid price for one month’s rental of the item.</w:t>
      </w:r>
    </w:p>
    <w:p w:rsidR="005E42A8" w:rsidRPr="00CC7CCB" w:rsidRDefault="00EC0B9A" w:rsidP="005E42A8">
      <w:pPr>
        <w:autoSpaceDE w:val="0"/>
        <w:autoSpaceDN w:val="0"/>
        <w:adjustRightInd w:val="0"/>
        <w:ind w:left="360"/>
        <w:rPr>
          <w:rFonts w:ascii="Arial" w:hAnsi="Arial" w:cs="Arial"/>
          <w:bCs/>
          <w:color w:val="000000"/>
          <w:sz w:val="20"/>
          <w:szCs w:val="20"/>
        </w:rPr>
      </w:pPr>
      <w:r w:rsidRPr="00EC0B9A">
        <w:rPr>
          <w:rFonts w:ascii="Arial" w:hAnsi="Arial" w:cs="Arial"/>
          <w:bCs/>
          <w:color w:val="000000"/>
          <w:sz w:val="20"/>
          <w:szCs w:val="20"/>
        </w:rPr>
        <w:t xml:space="preserve">   </w:t>
      </w:r>
      <w:r w:rsidR="00163630">
        <w:rPr>
          <w:rFonts w:ascii="Arial" w:hAnsi="Arial" w:cs="Arial"/>
          <w:bCs/>
          <w:color w:val="000000"/>
          <w:sz w:val="20"/>
          <w:szCs w:val="20"/>
        </w:rPr>
        <w:tab/>
        <w:t xml:space="preserve">    </w:t>
      </w:r>
      <w:r w:rsidRPr="00EC0B9A">
        <w:rPr>
          <w:rFonts w:ascii="Arial" w:hAnsi="Arial" w:cs="Arial"/>
          <w:bCs/>
          <w:color w:val="000000"/>
          <w:sz w:val="20"/>
          <w:szCs w:val="20"/>
        </w:rPr>
        <w:t xml:space="preserve">  It is very important that you review your bid amount and ensure it was entered correctly.</w:t>
      </w:r>
    </w:p>
    <w:p w:rsidR="005E42A8" w:rsidRPr="00CC7CCB" w:rsidRDefault="00EC0B9A" w:rsidP="005E42A8">
      <w:pPr>
        <w:pStyle w:val="ListParagraph"/>
        <w:numPr>
          <w:ilvl w:val="0"/>
          <w:numId w:val="23"/>
        </w:numPr>
        <w:autoSpaceDE w:val="0"/>
        <w:autoSpaceDN w:val="0"/>
        <w:adjustRightInd w:val="0"/>
        <w:rPr>
          <w:rFonts w:ascii="Arial" w:hAnsi="Arial" w:cs="Arial"/>
          <w:bCs/>
          <w:color w:val="000000"/>
          <w:sz w:val="20"/>
          <w:szCs w:val="20"/>
        </w:rPr>
      </w:pPr>
      <w:r w:rsidRPr="00EC0B9A">
        <w:rPr>
          <w:rFonts w:ascii="Arial" w:hAnsi="Arial" w:cs="Arial"/>
          <w:b/>
          <w:bCs/>
          <w:color w:val="000000"/>
          <w:sz w:val="20"/>
          <w:szCs w:val="20"/>
          <w:u w:val="single"/>
        </w:rPr>
        <w:t>Item Weight</w:t>
      </w:r>
      <w:r w:rsidRPr="00EC0B9A">
        <w:rPr>
          <w:rFonts w:ascii="Arial" w:hAnsi="Arial" w:cs="Arial"/>
          <w:bCs/>
          <w:color w:val="000000"/>
          <w:sz w:val="20"/>
          <w:szCs w:val="20"/>
        </w:rPr>
        <w:t xml:space="preserve"> – Indicates the relative market importance of each item to the overall product category.</w:t>
      </w:r>
    </w:p>
    <w:p w:rsidR="005E42A8" w:rsidRPr="00CC7CCB" w:rsidRDefault="00EC0B9A" w:rsidP="005E42A8">
      <w:pPr>
        <w:pStyle w:val="ListParagraph"/>
        <w:numPr>
          <w:ilvl w:val="0"/>
          <w:numId w:val="23"/>
        </w:numPr>
        <w:autoSpaceDE w:val="0"/>
        <w:autoSpaceDN w:val="0"/>
        <w:adjustRightInd w:val="0"/>
        <w:rPr>
          <w:rFonts w:ascii="Arial" w:hAnsi="Arial" w:cs="Arial"/>
          <w:bCs/>
          <w:color w:val="000000"/>
          <w:sz w:val="20"/>
          <w:szCs w:val="20"/>
        </w:rPr>
      </w:pPr>
      <w:r w:rsidRPr="00EC0B9A">
        <w:rPr>
          <w:rFonts w:ascii="Arial" w:hAnsi="Arial" w:cs="Arial"/>
          <w:b/>
          <w:bCs/>
          <w:color w:val="000000"/>
          <w:sz w:val="20"/>
          <w:szCs w:val="20"/>
          <w:u w:val="single"/>
        </w:rPr>
        <w:t>Total Estimated Capacity</w:t>
      </w:r>
      <w:r w:rsidRPr="00EC0B9A">
        <w:rPr>
          <w:rFonts w:ascii="Arial" w:hAnsi="Arial" w:cs="Arial"/>
          <w:bCs/>
          <w:color w:val="000000"/>
          <w:sz w:val="20"/>
          <w:szCs w:val="20"/>
        </w:rPr>
        <w:t xml:space="preserve"> – Indicates the number of units per HCPCS code that you estimate you can provide throughout the entire CBA for this product category for one (1) year.  To determine the capacity for each HCPCS code, calculate the number of units that you currently furnish on a yearly basis and add any additional number of units or capacity you would be capable of providing annually at the start of the contract period.  It is anticipated that suppliers will be capable of sustaining the same level of estimated capacity throughout the entire contract period.  Please refer to the Bidding Information Chart titled “Estimated Capacity and Bid Amount Worksheet” at www.dmecompetitivebid.com/bic for the definition of a unit for each item.  </w:t>
      </w:r>
    </w:p>
    <w:p w:rsidR="005E42A8" w:rsidRPr="00CC7CCB" w:rsidRDefault="00EC0B9A" w:rsidP="005E42A8">
      <w:pPr>
        <w:pStyle w:val="ListParagraph"/>
        <w:numPr>
          <w:ilvl w:val="0"/>
          <w:numId w:val="23"/>
        </w:numPr>
        <w:autoSpaceDE w:val="0"/>
        <w:autoSpaceDN w:val="0"/>
        <w:adjustRightInd w:val="0"/>
        <w:rPr>
          <w:rFonts w:ascii="Arial" w:hAnsi="Arial" w:cs="Arial"/>
          <w:bCs/>
          <w:color w:val="000000"/>
          <w:sz w:val="20"/>
          <w:szCs w:val="20"/>
        </w:rPr>
      </w:pPr>
      <w:r w:rsidRPr="00EC0B9A">
        <w:rPr>
          <w:rFonts w:ascii="Arial" w:hAnsi="Arial" w:cs="Arial"/>
          <w:b/>
          <w:bCs/>
          <w:color w:val="000000"/>
          <w:sz w:val="20"/>
          <w:szCs w:val="20"/>
          <w:u w:val="single"/>
        </w:rPr>
        <w:t>Fee Schedule</w:t>
      </w:r>
      <w:r w:rsidRPr="00EC0B9A">
        <w:rPr>
          <w:rFonts w:ascii="Arial" w:hAnsi="Arial" w:cs="Arial"/>
          <w:bCs/>
          <w:color w:val="000000"/>
          <w:sz w:val="20"/>
          <w:szCs w:val="20"/>
        </w:rPr>
        <w:t xml:space="preserve"> – This indicates the fee schedule amount for the HCPCs code in this CBA. You must provide a bid price that is less than or equal to the fee schedule amount.</w:t>
      </w:r>
    </w:p>
    <w:p w:rsidR="00EB33E9" w:rsidRPr="00EB33E9" w:rsidRDefault="00EB33E9" w:rsidP="00EB33E9">
      <w:pPr>
        <w:numPr>
          <w:ilvl w:val="0"/>
          <w:numId w:val="12"/>
        </w:numPr>
        <w:rPr>
          <w:rFonts w:ascii="Arial" w:hAnsi="Arial" w:cs="Arial"/>
          <w:bCs/>
          <w:color w:val="000000"/>
          <w:sz w:val="20"/>
          <w:szCs w:val="20"/>
          <w:u w:val="single"/>
        </w:rPr>
      </w:pPr>
      <w:r w:rsidRPr="00F45157">
        <w:rPr>
          <w:rFonts w:ascii="Arial" w:hAnsi="Arial" w:cs="Arial"/>
          <w:b/>
          <w:bCs/>
          <w:color w:val="000000"/>
          <w:sz w:val="20"/>
          <w:szCs w:val="20"/>
          <w:u w:val="single"/>
        </w:rPr>
        <w:t>Bid Price</w:t>
      </w:r>
      <w:r w:rsidRPr="00EB33E9">
        <w:rPr>
          <w:rFonts w:ascii="Arial" w:hAnsi="Arial" w:cs="Arial"/>
          <w:bCs/>
          <w:color w:val="000000"/>
          <w:sz w:val="20"/>
          <w:szCs w:val="20"/>
        </w:rPr>
        <w:t xml:space="preserve"> – Indicate your bid price for this item.  You must submit a bona fide bid amount for each HCPCS code.  The amount submitted </w:t>
      </w:r>
      <w:r w:rsidR="00487BD6">
        <w:rPr>
          <w:rFonts w:ascii="Arial" w:hAnsi="Arial" w:cs="Arial"/>
          <w:bCs/>
          <w:color w:val="000000"/>
          <w:sz w:val="20"/>
          <w:szCs w:val="20"/>
        </w:rPr>
        <w:t>must</w:t>
      </w:r>
      <w:r w:rsidRPr="00EB33E9">
        <w:rPr>
          <w:rFonts w:ascii="Arial" w:hAnsi="Arial" w:cs="Arial"/>
          <w:bCs/>
          <w:color w:val="000000"/>
          <w:sz w:val="20"/>
          <w:szCs w:val="20"/>
        </w:rPr>
        <w:t xml:space="preserve"> be rational, feasible, supportable, and reflect all costs associated with providing these items and services. If requested, you must be able to provide supporting documentation, such as a manufacturer’s invoice and a rationale that verifies you can provide the item to the beneficiary for the bid amount.  The bid amount you submit for each HCPCS code </w:t>
      </w:r>
      <w:r w:rsidR="00487BD6">
        <w:rPr>
          <w:rFonts w:ascii="Arial" w:hAnsi="Arial" w:cs="Arial"/>
          <w:bCs/>
          <w:color w:val="000000"/>
          <w:sz w:val="20"/>
          <w:szCs w:val="20"/>
        </w:rPr>
        <w:t>must</w:t>
      </w:r>
      <w:r w:rsidRPr="00EB33E9">
        <w:rPr>
          <w:rFonts w:ascii="Arial" w:hAnsi="Arial" w:cs="Arial"/>
          <w:bCs/>
          <w:color w:val="000000"/>
          <w:sz w:val="20"/>
          <w:szCs w:val="20"/>
        </w:rPr>
        <w:t xml:space="preserve"> include the cost of furnishing the item throughout the CBA (except for skilled nursing facilities and nursing facilities that elect to participate as specialty suppliers) for the duration of the contract. </w:t>
      </w:r>
    </w:p>
    <w:p w:rsidR="00C109DB" w:rsidRPr="00EB33E9" w:rsidRDefault="00C109DB" w:rsidP="000F3E62">
      <w:pPr>
        <w:pStyle w:val="ListParagraph"/>
        <w:numPr>
          <w:ilvl w:val="0"/>
          <w:numId w:val="23"/>
        </w:numPr>
        <w:pBdr>
          <w:bottom w:val="single" w:sz="12" w:space="1" w:color="auto"/>
        </w:pBdr>
        <w:autoSpaceDE w:val="0"/>
        <w:autoSpaceDN w:val="0"/>
        <w:adjustRightInd w:val="0"/>
        <w:rPr>
          <w:rFonts w:ascii="Arial" w:hAnsi="Arial" w:cs="Arial"/>
          <w:b/>
          <w:bCs/>
          <w:color w:val="000000"/>
          <w:sz w:val="20"/>
          <w:szCs w:val="20"/>
          <w:u w:val="single"/>
        </w:rPr>
      </w:pPr>
      <w:r w:rsidRPr="00EB33E9">
        <w:rPr>
          <w:rFonts w:ascii="Arial" w:hAnsi="Arial" w:cs="Arial"/>
          <w:b/>
          <w:bCs/>
          <w:color w:val="000000"/>
          <w:sz w:val="20"/>
          <w:szCs w:val="20"/>
          <w:u w:val="single"/>
        </w:rPr>
        <w:br w:type="page"/>
      </w:r>
    </w:p>
    <w:p w:rsidR="00C109DB" w:rsidRPr="00EB33E9" w:rsidRDefault="00C109DB" w:rsidP="00D2044D">
      <w:pPr>
        <w:pBdr>
          <w:bottom w:val="single" w:sz="12" w:space="0" w:color="auto"/>
        </w:pBdr>
        <w:autoSpaceDE w:val="0"/>
        <w:autoSpaceDN w:val="0"/>
        <w:adjustRightInd w:val="0"/>
        <w:rPr>
          <w:rFonts w:ascii="Arial" w:hAnsi="Arial" w:cs="Arial"/>
          <w:b/>
          <w:bCs/>
          <w:color w:val="000000"/>
          <w:sz w:val="20"/>
          <w:szCs w:val="20"/>
          <w:u w:val="single"/>
        </w:rPr>
      </w:pPr>
    </w:p>
    <w:p w:rsidR="00C109DB" w:rsidRPr="00420D94" w:rsidRDefault="00526E0A" w:rsidP="00D2044D">
      <w:pPr>
        <w:autoSpaceDE w:val="0"/>
        <w:autoSpaceDN w:val="0"/>
        <w:adjustRightInd w:val="0"/>
        <w:rPr>
          <w:rFonts w:ascii="Arial" w:hAnsi="Arial" w:cs="Arial"/>
          <w:bCs/>
          <w:color w:val="000000"/>
          <w:sz w:val="20"/>
          <w:szCs w:val="20"/>
        </w:rPr>
      </w:pPr>
      <w:r w:rsidRPr="00526E0A">
        <w:rPr>
          <w:rFonts w:ascii="Arial" w:hAnsi="Arial" w:cs="Arial"/>
          <w:bCs/>
          <w:color w:val="000000"/>
          <w:sz w:val="20"/>
          <w:szCs w:val="20"/>
        </w:rPr>
        <w:t>Suppli</w:t>
      </w:r>
      <w:r w:rsidR="00C109DB" w:rsidRPr="005D28E1">
        <w:rPr>
          <w:rFonts w:ascii="Arial" w:hAnsi="Arial" w:cs="Arial"/>
          <w:bCs/>
          <w:color w:val="000000"/>
          <w:sz w:val="20"/>
          <w:szCs w:val="20"/>
        </w:rPr>
        <w:t>er’</w:t>
      </w:r>
      <w:r w:rsidRPr="00526E0A">
        <w:rPr>
          <w:rFonts w:ascii="Arial" w:hAnsi="Arial" w:cs="Arial"/>
          <w:bCs/>
          <w:color w:val="000000"/>
          <w:sz w:val="20"/>
          <w:szCs w:val="20"/>
        </w:rPr>
        <w:t>s</w:t>
      </w:r>
      <w:r w:rsidR="00C109DB" w:rsidRPr="005D28E1">
        <w:rPr>
          <w:rFonts w:ascii="Arial" w:hAnsi="Arial" w:cs="Arial"/>
          <w:bCs/>
          <w:color w:val="000000"/>
          <w:sz w:val="20"/>
          <w:szCs w:val="20"/>
        </w:rPr>
        <w:t xml:space="preserve"> Legal Business Name</w:t>
      </w:r>
      <w:r w:rsidR="00C109DB" w:rsidRPr="00420D94">
        <w:rPr>
          <w:rFonts w:ascii="Arial" w:hAnsi="Arial" w:cs="Arial"/>
          <w:bCs/>
          <w:color w:val="000000"/>
          <w:sz w:val="20"/>
          <w:szCs w:val="20"/>
        </w:rPr>
        <w:tab/>
      </w:r>
      <w:r w:rsidR="00C109DB" w:rsidRPr="00420D94">
        <w:rPr>
          <w:rFonts w:ascii="Arial" w:hAnsi="Arial" w:cs="Arial"/>
          <w:bCs/>
          <w:color w:val="000000"/>
          <w:sz w:val="20"/>
          <w:szCs w:val="20"/>
        </w:rPr>
        <w:tab/>
      </w:r>
      <w:r w:rsidR="00C109DB" w:rsidRPr="00420D94">
        <w:rPr>
          <w:rFonts w:ascii="Arial" w:hAnsi="Arial" w:cs="Arial"/>
          <w:bCs/>
          <w:color w:val="000000"/>
          <w:sz w:val="20"/>
          <w:szCs w:val="20"/>
        </w:rPr>
        <w:tab/>
      </w:r>
      <w:r w:rsidR="00C109DB" w:rsidRPr="00420D94">
        <w:rPr>
          <w:rFonts w:ascii="Arial" w:hAnsi="Arial" w:cs="Arial"/>
          <w:bCs/>
          <w:color w:val="000000"/>
          <w:sz w:val="20"/>
          <w:szCs w:val="20"/>
        </w:rPr>
        <w:tab/>
      </w:r>
      <w:r w:rsidR="00C109DB" w:rsidRPr="00420D94">
        <w:rPr>
          <w:rFonts w:ascii="Arial" w:hAnsi="Arial" w:cs="Arial"/>
          <w:bCs/>
          <w:color w:val="000000"/>
          <w:sz w:val="20"/>
          <w:szCs w:val="20"/>
        </w:rPr>
        <w:tab/>
      </w:r>
      <w:r w:rsidR="00C109DB" w:rsidRPr="00420D94">
        <w:rPr>
          <w:rFonts w:ascii="Arial" w:hAnsi="Arial" w:cs="Arial"/>
          <w:bCs/>
          <w:color w:val="000000"/>
          <w:sz w:val="20"/>
          <w:szCs w:val="20"/>
        </w:rPr>
        <w:tab/>
      </w:r>
      <w:r w:rsidR="00C109DB" w:rsidRPr="00420D94">
        <w:rPr>
          <w:rFonts w:ascii="Arial" w:hAnsi="Arial" w:cs="Arial"/>
          <w:bCs/>
          <w:color w:val="000000"/>
          <w:sz w:val="20"/>
          <w:szCs w:val="20"/>
        </w:rPr>
        <w:tab/>
      </w:r>
      <w:r w:rsidR="00C109DB" w:rsidRPr="00420D94">
        <w:rPr>
          <w:rFonts w:ascii="Arial" w:hAnsi="Arial" w:cs="Arial"/>
          <w:bCs/>
          <w:color w:val="000000"/>
          <w:sz w:val="20"/>
          <w:szCs w:val="20"/>
        </w:rPr>
        <w:tab/>
      </w:r>
      <w:r w:rsidR="00C109DB" w:rsidRPr="00420D94">
        <w:rPr>
          <w:rFonts w:ascii="Arial" w:hAnsi="Arial" w:cs="Arial"/>
          <w:bCs/>
          <w:color w:val="000000"/>
          <w:sz w:val="20"/>
          <w:szCs w:val="20"/>
        </w:rPr>
        <w:tab/>
        <w:t>Supplier’s Bidder No.</w:t>
      </w:r>
    </w:p>
    <w:p w:rsidR="00C109DB" w:rsidRPr="00420D94" w:rsidRDefault="00C109DB" w:rsidP="00D2044D">
      <w:pPr>
        <w:pBdr>
          <w:bottom w:val="single" w:sz="12" w:space="1" w:color="auto"/>
        </w:pBdr>
        <w:autoSpaceDE w:val="0"/>
        <w:autoSpaceDN w:val="0"/>
        <w:adjustRightInd w:val="0"/>
        <w:rPr>
          <w:rFonts w:ascii="Arial" w:hAnsi="Arial" w:cs="Arial"/>
          <w:bCs/>
          <w:color w:val="000000"/>
          <w:sz w:val="20"/>
          <w:szCs w:val="20"/>
          <w:u w:val="single"/>
        </w:rPr>
      </w:pPr>
    </w:p>
    <w:p w:rsidR="00C109DB" w:rsidRDefault="00C109DB" w:rsidP="00D2044D">
      <w:pPr>
        <w:autoSpaceDE w:val="0"/>
        <w:autoSpaceDN w:val="0"/>
        <w:adjustRightInd w:val="0"/>
        <w:rPr>
          <w:rFonts w:ascii="Arial" w:hAnsi="Arial" w:cs="Arial"/>
          <w:color w:val="000000"/>
          <w:u w:val="single"/>
        </w:rPr>
      </w:pPr>
    </w:p>
    <w:p w:rsidR="00C109DB" w:rsidRDefault="00C109DB" w:rsidP="002624ED">
      <w:pPr>
        <w:autoSpaceDE w:val="0"/>
        <w:autoSpaceDN w:val="0"/>
        <w:adjustRightInd w:val="0"/>
        <w:rPr>
          <w:rFonts w:ascii="Arial" w:hAnsi="Arial" w:cs="Arial"/>
          <w:color w:val="000000"/>
        </w:rPr>
      </w:pPr>
      <w:r>
        <w:rPr>
          <w:rFonts w:ascii="Arial" w:hAnsi="Arial" w:cs="Arial"/>
          <w:b/>
          <w:bCs/>
          <w:color w:val="000000"/>
        </w:rPr>
        <w:t>Note</w:t>
      </w:r>
      <w:r w:rsidRPr="00FC1EC6">
        <w:rPr>
          <w:rFonts w:ascii="Arial" w:hAnsi="Arial" w:cs="Arial"/>
          <w:b/>
          <w:bCs/>
          <w:color w:val="000000"/>
        </w:rPr>
        <w:t xml:space="preserve">: </w:t>
      </w:r>
      <w:r>
        <w:rPr>
          <w:rFonts w:ascii="Arial" w:hAnsi="Arial" w:cs="Arial"/>
          <w:b/>
          <w:bCs/>
          <w:color w:val="000000"/>
        </w:rPr>
        <w:t xml:space="preserve"> </w:t>
      </w:r>
      <w:r w:rsidRPr="0070673A">
        <w:rPr>
          <w:rFonts w:ascii="Arial" w:hAnsi="Arial" w:cs="Arial"/>
          <w:bCs/>
          <w:color w:val="000000"/>
        </w:rPr>
        <w:t xml:space="preserve">Columns </w:t>
      </w:r>
      <w:r w:rsidR="00826182">
        <w:rPr>
          <w:rFonts w:ascii="Arial" w:hAnsi="Arial" w:cs="Arial"/>
          <w:bCs/>
          <w:color w:val="000000"/>
        </w:rPr>
        <w:t>F</w:t>
      </w:r>
      <w:r>
        <w:rPr>
          <w:rFonts w:ascii="Arial" w:hAnsi="Arial" w:cs="Arial"/>
          <w:color w:val="000000"/>
        </w:rPr>
        <w:t xml:space="preserve"> </w:t>
      </w:r>
      <w:r w:rsidRPr="00FC1EC6">
        <w:rPr>
          <w:rFonts w:ascii="Arial" w:hAnsi="Arial" w:cs="Arial"/>
          <w:color w:val="000000"/>
        </w:rPr>
        <w:t xml:space="preserve">&amp; </w:t>
      </w:r>
      <w:r w:rsidR="00826182">
        <w:rPr>
          <w:rFonts w:ascii="Arial" w:hAnsi="Arial" w:cs="Arial"/>
          <w:color w:val="000000"/>
        </w:rPr>
        <w:t>H</w:t>
      </w:r>
      <w:r w:rsidRPr="00FC1EC6">
        <w:rPr>
          <w:rFonts w:ascii="Arial" w:hAnsi="Arial" w:cs="Arial"/>
          <w:color w:val="000000"/>
        </w:rPr>
        <w:t xml:space="preserve"> </w:t>
      </w:r>
      <w:r>
        <w:rPr>
          <w:rFonts w:ascii="Arial" w:hAnsi="Arial" w:cs="Arial"/>
          <w:color w:val="000000"/>
        </w:rPr>
        <w:t xml:space="preserve">are </w:t>
      </w:r>
      <w:r w:rsidRPr="00FC1EC6">
        <w:rPr>
          <w:rFonts w:ascii="Arial" w:hAnsi="Arial" w:cs="Arial"/>
          <w:color w:val="000000"/>
        </w:rPr>
        <w:t xml:space="preserve">to be completed by </w:t>
      </w:r>
      <w:r>
        <w:rPr>
          <w:rFonts w:ascii="Arial" w:hAnsi="Arial" w:cs="Arial"/>
          <w:color w:val="000000"/>
        </w:rPr>
        <w:t>your business organization</w:t>
      </w:r>
      <w:r w:rsidRPr="00FC1EC6">
        <w:rPr>
          <w:rFonts w:ascii="Arial" w:hAnsi="Arial" w:cs="Arial"/>
          <w:color w:val="000000"/>
        </w:rPr>
        <w:t>.</w:t>
      </w:r>
    </w:p>
    <w:p w:rsidR="00C109DB" w:rsidRDefault="00C109DB" w:rsidP="002624ED">
      <w:pPr>
        <w:autoSpaceDE w:val="0"/>
        <w:autoSpaceDN w:val="0"/>
        <w:adjustRightInd w:val="0"/>
        <w:rPr>
          <w:rFonts w:ascii="Arial" w:hAnsi="Arial" w:cs="Arial"/>
          <w:color w:val="000000"/>
        </w:rPr>
      </w:pPr>
    </w:p>
    <w:tbl>
      <w:tblPr>
        <w:tblW w:w="1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1800"/>
        <w:gridCol w:w="1980"/>
        <w:gridCol w:w="1531"/>
        <w:gridCol w:w="1259"/>
        <w:gridCol w:w="1440"/>
        <w:gridCol w:w="1440"/>
        <w:gridCol w:w="990"/>
      </w:tblGrid>
      <w:tr w:rsidR="00DF51BB" w:rsidRPr="0073309E" w:rsidTr="005B5745">
        <w:tc>
          <w:tcPr>
            <w:tcW w:w="1278" w:type="dxa"/>
          </w:tcPr>
          <w:p w:rsidR="00DF51BB" w:rsidRPr="0073309E" w:rsidRDefault="00DF51BB" w:rsidP="0073309E">
            <w:pPr>
              <w:autoSpaceDE w:val="0"/>
              <w:autoSpaceDN w:val="0"/>
              <w:adjustRightInd w:val="0"/>
              <w:jc w:val="center"/>
              <w:rPr>
                <w:rFonts w:ascii="Arial" w:hAnsi="Arial" w:cs="Arial"/>
                <w:b/>
                <w:color w:val="000000"/>
              </w:rPr>
            </w:pPr>
            <w:r w:rsidRPr="0073309E">
              <w:rPr>
                <w:rFonts w:ascii="Arial" w:hAnsi="Arial" w:cs="Arial"/>
                <w:b/>
                <w:color w:val="000000"/>
              </w:rPr>
              <w:t>A</w:t>
            </w:r>
          </w:p>
          <w:p w:rsidR="00DF51BB" w:rsidRPr="0073309E" w:rsidRDefault="00DF51BB" w:rsidP="0073309E">
            <w:pPr>
              <w:autoSpaceDE w:val="0"/>
              <w:autoSpaceDN w:val="0"/>
              <w:adjustRightInd w:val="0"/>
              <w:jc w:val="center"/>
              <w:rPr>
                <w:rFonts w:ascii="Arial" w:hAnsi="Arial" w:cs="Arial"/>
                <w:b/>
                <w:color w:val="000000"/>
              </w:rPr>
            </w:pPr>
            <w:r w:rsidRPr="0073309E">
              <w:rPr>
                <w:rFonts w:ascii="Arial" w:hAnsi="Arial" w:cs="Arial"/>
                <w:b/>
                <w:color w:val="000000"/>
              </w:rPr>
              <w:t>HCPCS</w:t>
            </w:r>
          </w:p>
          <w:p w:rsidR="00DF51BB" w:rsidRPr="0073309E" w:rsidRDefault="00DF51BB" w:rsidP="0073309E">
            <w:pPr>
              <w:autoSpaceDE w:val="0"/>
              <w:autoSpaceDN w:val="0"/>
              <w:adjustRightInd w:val="0"/>
              <w:jc w:val="center"/>
              <w:rPr>
                <w:rFonts w:ascii="Arial" w:hAnsi="Arial" w:cs="Arial"/>
                <w:color w:val="000000"/>
              </w:rPr>
            </w:pPr>
            <w:r w:rsidRPr="0073309E">
              <w:rPr>
                <w:rFonts w:ascii="Arial" w:hAnsi="Arial" w:cs="Arial"/>
                <w:b/>
                <w:color w:val="000000"/>
              </w:rPr>
              <w:t>Code</w:t>
            </w:r>
          </w:p>
        </w:tc>
        <w:tc>
          <w:tcPr>
            <w:tcW w:w="1800" w:type="dxa"/>
          </w:tcPr>
          <w:p w:rsidR="00DF51BB" w:rsidRPr="0073309E" w:rsidRDefault="00DF51BB" w:rsidP="0073309E">
            <w:pPr>
              <w:autoSpaceDE w:val="0"/>
              <w:autoSpaceDN w:val="0"/>
              <w:adjustRightInd w:val="0"/>
              <w:jc w:val="center"/>
              <w:rPr>
                <w:rFonts w:ascii="Arial" w:hAnsi="Arial" w:cs="Arial"/>
                <w:b/>
                <w:color w:val="000000"/>
              </w:rPr>
            </w:pPr>
            <w:r w:rsidRPr="0073309E">
              <w:rPr>
                <w:rFonts w:ascii="Arial" w:hAnsi="Arial" w:cs="Arial"/>
                <w:b/>
                <w:color w:val="000000"/>
              </w:rPr>
              <w:t>B</w:t>
            </w:r>
          </w:p>
          <w:p w:rsidR="00DF51BB" w:rsidRPr="0073309E" w:rsidRDefault="00DF51BB" w:rsidP="0073309E">
            <w:pPr>
              <w:autoSpaceDE w:val="0"/>
              <w:autoSpaceDN w:val="0"/>
              <w:adjustRightInd w:val="0"/>
              <w:jc w:val="center"/>
              <w:rPr>
                <w:rFonts w:ascii="Arial" w:hAnsi="Arial" w:cs="Arial"/>
                <w:color w:val="000000"/>
              </w:rPr>
            </w:pPr>
            <w:r>
              <w:rPr>
                <w:rFonts w:ascii="Arial" w:hAnsi="Arial" w:cs="Arial"/>
                <w:b/>
                <w:color w:val="000000"/>
              </w:rPr>
              <w:t xml:space="preserve"> Product Class</w:t>
            </w:r>
          </w:p>
        </w:tc>
        <w:tc>
          <w:tcPr>
            <w:tcW w:w="1980" w:type="dxa"/>
          </w:tcPr>
          <w:p w:rsidR="00DF51BB" w:rsidRDefault="00DF51BB" w:rsidP="0073309E">
            <w:pPr>
              <w:autoSpaceDE w:val="0"/>
              <w:autoSpaceDN w:val="0"/>
              <w:adjustRightInd w:val="0"/>
              <w:jc w:val="center"/>
              <w:rPr>
                <w:rFonts w:ascii="Arial" w:hAnsi="Arial" w:cs="Arial"/>
                <w:b/>
                <w:color w:val="000000"/>
              </w:rPr>
            </w:pPr>
            <w:r>
              <w:rPr>
                <w:rFonts w:ascii="Arial" w:hAnsi="Arial" w:cs="Arial"/>
                <w:b/>
                <w:color w:val="000000"/>
              </w:rPr>
              <w:t>C</w:t>
            </w:r>
          </w:p>
          <w:p w:rsidR="00DF51BB" w:rsidRPr="0073309E" w:rsidRDefault="00DF51BB" w:rsidP="0073309E">
            <w:pPr>
              <w:autoSpaceDE w:val="0"/>
              <w:autoSpaceDN w:val="0"/>
              <w:adjustRightInd w:val="0"/>
              <w:jc w:val="center"/>
              <w:rPr>
                <w:rFonts w:ascii="Arial" w:hAnsi="Arial" w:cs="Arial"/>
                <w:b/>
                <w:color w:val="000000"/>
              </w:rPr>
            </w:pPr>
            <w:r>
              <w:rPr>
                <w:rFonts w:ascii="Arial" w:hAnsi="Arial" w:cs="Arial"/>
                <w:b/>
                <w:color w:val="000000"/>
              </w:rPr>
              <w:t>Item Description</w:t>
            </w:r>
          </w:p>
        </w:tc>
        <w:tc>
          <w:tcPr>
            <w:tcW w:w="1531" w:type="dxa"/>
          </w:tcPr>
          <w:p w:rsidR="00DF51BB" w:rsidRPr="0073309E" w:rsidRDefault="00DF51BB" w:rsidP="0073309E">
            <w:pPr>
              <w:autoSpaceDE w:val="0"/>
              <w:autoSpaceDN w:val="0"/>
              <w:adjustRightInd w:val="0"/>
              <w:jc w:val="center"/>
              <w:rPr>
                <w:rFonts w:ascii="Arial" w:hAnsi="Arial" w:cs="Arial"/>
                <w:b/>
                <w:color w:val="000000"/>
              </w:rPr>
            </w:pPr>
            <w:r>
              <w:rPr>
                <w:rFonts w:ascii="Arial" w:hAnsi="Arial" w:cs="Arial"/>
                <w:b/>
                <w:color w:val="000000"/>
              </w:rPr>
              <w:t>D</w:t>
            </w:r>
          </w:p>
          <w:p w:rsidR="00DF51BB" w:rsidRPr="0073309E" w:rsidRDefault="00DF51BB" w:rsidP="004010DE">
            <w:pPr>
              <w:autoSpaceDE w:val="0"/>
              <w:autoSpaceDN w:val="0"/>
              <w:adjustRightInd w:val="0"/>
              <w:jc w:val="center"/>
              <w:rPr>
                <w:rFonts w:ascii="Arial" w:hAnsi="Arial" w:cs="Arial"/>
                <w:color w:val="000000"/>
              </w:rPr>
            </w:pPr>
            <w:r w:rsidRPr="0073309E">
              <w:rPr>
                <w:rFonts w:ascii="Arial" w:hAnsi="Arial" w:cs="Arial"/>
                <w:b/>
                <w:color w:val="000000"/>
              </w:rPr>
              <w:t>Rental or Purchase</w:t>
            </w:r>
            <w:r>
              <w:rPr>
                <w:rFonts w:ascii="Arial" w:hAnsi="Arial" w:cs="Arial"/>
                <w:b/>
                <w:color w:val="000000"/>
              </w:rPr>
              <w:t xml:space="preserve"> (Type of Bid)</w:t>
            </w:r>
          </w:p>
        </w:tc>
        <w:tc>
          <w:tcPr>
            <w:tcW w:w="1259" w:type="dxa"/>
          </w:tcPr>
          <w:p w:rsidR="00DF51BB" w:rsidRPr="0073309E" w:rsidRDefault="00DF51BB" w:rsidP="0073309E">
            <w:pPr>
              <w:autoSpaceDE w:val="0"/>
              <w:autoSpaceDN w:val="0"/>
              <w:adjustRightInd w:val="0"/>
              <w:jc w:val="center"/>
              <w:rPr>
                <w:rFonts w:ascii="Arial" w:hAnsi="Arial" w:cs="Arial"/>
                <w:b/>
                <w:color w:val="000000"/>
              </w:rPr>
            </w:pPr>
            <w:r>
              <w:rPr>
                <w:rFonts w:ascii="Arial" w:hAnsi="Arial" w:cs="Arial"/>
                <w:b/>
                <w:color w:val="000000"/>
              </w:rPr>
              <w:t>E</w:t>
            </w:r>
          </w:p>
          <w:p w:rsidR="00DF51BB" w:rsidRPr="0073309E" w:rsidRDefault="00DF51BB" w:rsidP="0073309E">
            <w:pPr>
              <w:autoSpaceDE w:val="0"/>
              <w:autoSpaceDN w:val="0"/>
              <w:adjustRightInd w:val="0"/>
              <w:jc w:val="center"/>
              <w:rPr>
                <w:rFonts w:ascii="Arial" w:hAnsi="Arial" w:cs="Arial"/>
                <w:color w:val="000000"/>
              </w:rPr>
            </w:pPr>
            <w:r>
              <w:rPr>
                <w:rFonts w:ascii="Arial" w:hAnsi="Arial" w:cs="Arial"/>
                <w:b/>
                <w:color w:val="000000"/>
              </w:rPr>
              <w:t xml:space="preserve">Item </w:t>
            </w:r>
            <w:r w:rsidRPr="0073309E">
              <w:rPr>
                <w:rFonts w:ascii="Arial" w:hAnsi="Arial" w:cs="Arial"/>
                <w:b/>
                <w:color w:val="000000"/>
              </w:rPr>
              <w:t>Weight</w:t>
            </w:r>
          </w:p>
        </w:tc>
        <w:tc>
          <w:tcPr>
            <w:tcW w:w="1440" w:type="dxa"/>
          </w:tcPr>
          <w:p w:rsidR="00DF51BB" w:rsidRPr="0073309E" w:rsidRDefault="00DF51BB" w:rsidP="0073309E">
            <w:pPr>
              <w:autoSpaceDE w:val="0"/>
              <w:autoSpaceDN w:val="0"/>
              <w:adjustRightInd w:val="0"/>
              <w:jc w:val="center"/>
              <w:rPr>
                <w:rFonts w:ascii="Arial" w:hAnsi="Arial" w:cs="Arial"/>
                <w:b/>
                <w:color w:val="000000"/>
              </w:rPr>
            </w:pPr>
            <w:r>
              <w:rPr>
                <w:rFonts w:ascii="Arial" w:hAnsi="Arial" w:cs="Arial"/>
                <w:b/>
                <w:color w:val="000000"/>
              </w:rPr>
              <w:t>F</w:t>
            </w:r>
          </w:p>
          <w:p w:rsidR="00DF51BB" w:rsidRPr="0073309E" w:rsidRDefault="00DF51BB" w:rsidP="0073309E">
            <w:pPr>
              <w:autoSpaceDE w:val="0"/>
              <w:autoSpaceDN w:val="0"/>
              <w:adjustRightInd w:val="0"/>
              <w:jc w:val="center"/>
              <w:rPr>
                <w:rFonts w:ascii="Arial" w:hAnsi="Arial" w:cs="Arial"/>
                <w:color w:val="000000"/>
              </w:rPr>
            </w:pPr>
            <w:r w:rsidRPr="0073309E">
              <w:rPr>
                <w:rFonts w:ascii="Arial" w:hAnsi="Arial" w:cs="Arial"/>
                <w:b/>
                <w:color w:val="000000"/>
              </w:rPr>
              <w:t>Total Estimated Capacity</w:t>
            </w:r>
          </w:p>
        </w:tc>
        <w:tc>
          <w:tcPr>
            <w:tcW w:w="1440" w:type="dxa"/>
          </w:tcPr>
          <w:p w:rsidR="00DF51BB" w:rsidRPr="0073309E" w:rsidRDefault="00DF51BB" w:rsidP="0073309E">
            <w:pPr>
              <w:autoSpaceDE w:val="0"/>
              <w:autoSpaceDN w:val="0"/>
              <w:adjustRightInd w:val="0"/>
              <w:jc w:val="center"/>
              <w:rPr>
                <w:rFonts w:ascii="Arial" w:hAnsi="Arial" w:cs="Arial"/>
                <w:b/>
                <w:color w:val="000000"/>
              </w:rPr>
            </w:pPr>
            <w:r>
              <w:rPr>
                <w:rFonts w:ascii="Arial" w:hAnsi="Arial" w:cs="Arial"/>
                <w:b/>
                <w:color w:val="000000"/>
              </w:rPr>
              <w:t>G</w:t>
            </w:r>
          </w:p>
          <w:p w:rsidR="00DF51BB" w:rsidRPr="0073309E" w:rsidRDefault="00DF51BB" w:rsidP="0073309E">
            <w:pPr>
              <w:autoSpaceDE w:val="0"/>
              <w:autoSpaceDN w:val="0"/>
              <w:adjustRightInd w:val="0"/>
              <w:jc w:val="center"/>
              <w:rPr>
                <w:rFonts w:ascii="Arial" w:hAnsi="Arial" w:cs="Arial"/>
                <w:color w:val="000000"/>
              </w:rPr>
            </w:pPr>
            <w:r w:rsidRPr="0073309E">
              <w:rPr>
                <w:rFonts w:ascii="Arial" w:hAnsi="Arial" w:cs="Arial"/>
                <w:b/>
                <w:color w:val="000000"/>
              </w:rPr>
              <w:t>Fee Schedule</w:t>
            </w:r>
          </w:p>
        </w:tc>
        <w:tc>
          <w:tcPr>
            <w:tcW w:w="990" w:type="dxa"/>
          </w:tcPr>
          <w:p w:rsidR="00DF51BB" w:rsidRPr="0073309E" w:rsidRDefault="00DF51BB" w:rsidP="0073309E">
            <w:pPr>
              <w:autoSpaceDE w:val="0"/>
              <w:autoSpaceDN w:val="0"/>
              <w:adjustRightInd w:val="0"/>
              <w:jc w:val="center"/>
              <w:rPr>
                <w:rFonts w:ascii="Arial" w:hAnsi="Arial" w:cs="Arial"/>
                <w:b/>
                <w:color w:val="000000"/>
              </w:rPr>
            </w:pPr>
            <w:r>
              <w:rPr>
                <w:rFonts w:ascii="Arial" w:hAnsi="Arial" w:cs="Arial"/>
                <w:b/>
                <w:color w:val="000000"/>
              </w:rPr>
              <w:t>H</w:t>
            </w:r>
          </w:p>
          <w:p w:rsidR="00DF51BB" w:rsidRPr="0073309E" w:rsidRDefault="00DF51BB" w:rsidP="0073309E">
            <w:pPr>
              <w:autoSpaceDE w:val="0"/>
              <w:autoSpaceDN w:val="0"/>
              <w:adjustRightInd w:val="0"/>
              <w:jc w:val="center"/>
              <w:rPr>
                <w:rFonts w:ascii="Arial" w:hAnsi="Arial" w:cs="Arial"/>
                <w:b/>
                <w:color w:val="000000"/>
              </w:rPr>
            </w:pPr>
            <w:r w:rsidRPr="0073309E">
              <w:rPr>
                <w:rFonts w:ascii="Arial" w:hAnsi="Arial" w:cs="Arial"/>
                <w:b/>
                <w:color w:val="000000"/>
              </w:rPr>
              <w:t>Bid</w:t>
            </w:r>
          </w:p>
          <w:p w:rsidR="00DF51BB" w:rsidRPr="0073309E" w:rsidRDefault="00DF51BB" w:rsidP="0073309E">
            <w:pPr>
              <w:autoSpaceDE w:val="0"/>
              <w:autoSpaceDN w:val="0"/>
              <w:adjustRightInd w:val="0"/>
              <w:jc w:val="center"/>
              <w:rPr>
                <w:rFonts w:ascii="Arial" w:hAnsi="Arial" w:cs="Arial"/>
                <w:color w:val="000000"/>
              </w:rPr>
            </w:pPr>
            <w:r w:rsidRPr="0073309E">
              <w:rPr>
                <w:rFonts w:ascii="Arial" w:hAnsi="Arial" w:cs="Arial"/>
                <w:b/>
                <w:color w:val="000000"/>
              </w:rPr>
              <w:t>Price</w:t>
            </w:r>
          </w:p>
        </w:tc>
      </w:tr>
      <w:tr w:rsidR="00DF51BB" w:rsidRPr="0073309E" w:rsidTr="005B5745">
        <w:tc>
          <w:tcPr>
            <w:tcW w:w="1278" w:type="dxa"/>
            <w:vAlign w:val="center"/>
          </w:tcPr>
          <w:p w:rsidR="00DF51BB" w:rsidRPr="005B5745" w:rsidRDefault="00DF51BB" w:rsidP="005B5745">
            <w:pPr>
              <w:autoSpaceDE w:val="0"/>
              <w:autoSpaceDN w:val="0"/>
              <w:adjustRightInd w:val="0"/>
              <w:jc w:val="center"/>
              <w:rPr>
                <w:rFonts w:ascii="Arial" w:hAnsi="Arial" w:cs="Arial"/>
                <w:color w:val="000000"/>
                <w:sz w:val="16"/>
                <w:szCs w:val="16"/>
              </w:rPr>
            </w:pPr>
            <w:r w:rsidRPr="005B5745">
              <w:rPr>
                <w:rFonts w:ascii="Arial" w:hAnsi="Arial" w:cs="Arial"/>
                <w:color w:val="000000"/>
                <w:sz w:val="16"/>
                <w:szCs w:val="16"/>
              </w:rPr>
              <w:t>TO BE COMPLETED BY CBIC</w:t>
            </w:r>
          </w:p>
          <w:p w:rsidR="00DF51BB" w:rsidRPr="005B5745" w:rsidRDefault="00DF51BB" w:rsidP="005B5745">
            <w:pPr>
              <w:autoSpaceDE w:val="0"/>
              <w:autoSpaceDN w:val="0"/>
              <w:adjustRightInd w:val="0"/>
              <w:jc w:val="center"/>
              <w:rPr>
                <w:rFonts w:ascii="Arial" w:hAnsi="Arial" w:cs="Arial"/>
                <w:color w:val="000000"/>
                <w:sz w:val="16"/>
                <w:szCs w:val="16"/>
              </w:rPr>
            </w:pPr>
          </w:p>
        </w:tc>
        <w:tc>
          <w:tcPr>
            <w:tcW w:w="1800" w:type="dxa"/>
            <w:vAlign w:val="center"/>
          </w:tcPr>
          <w:p w:rsidR="00DF51BB" w:rsidRPr="005B5745" w:rsidRDefault="00DF51BB" w:rsidP="005B5745">
            <w:pPr>
              <w:autoSpaceDE w:val="0"/>
              <w:autoSpaceDN w:val="0"/>
              <w:adjustRightInd w:val="0"/>
              <w:jc w:val="center"/>
              <w:rPr>
                <w:rFonts w:ascii="Arial" w:hAnsi="Arial" w:cs="Arial"/>
                <w:color w:val="000000"/>
                <w:sz w:val="16"/>
                <w:szCs w:val="16"/>
              </w:rPr>
            </w:pPr>
            <w:r w:rsidRPr="005B5745">
              <w:rPr>
                <w:rFonts w:ascii="Arial" w:hAnsi="Arial" w:cs="Arial"/>
                <w:color w:val="000000"/>
                <w:sz w:val="16"/>
                <w:szCs w:val="16"/>
              </w:rPr>
              <w:t>TO BE COMPLETED BY CBIC</w:t>
            </w:r>
          </w:p>
        </w:tc>
        <w:tc>
          <w:tcPr>
            <w:tcW w:w="1980" w:type="dxa"/>
            <w:vAlign w:val="center"/>
          </w:tcPr>
          <w:p w:rsidR="00DF51BB" w:rsidRPr="005B5745" w:rsidRDefault="00826182" w:rsidP="005B5745">
            <w:pPr>
              <w:autoSpaceDE w:val="0"/>
              <w:autoSpaceDN w:val="0"/>
              <w:adjustRightInd w:val="0"/>
              <w:jc w:val="center"/>
              <w:rPr>
                <w:rFonts w:ascii="Arial" w:hAnsi="Arial" w:cs="Arial"/>
                <w:color w:val="000000"/>
                <w:sz w:val="16"/>
                <w:szCs w:val="16"/>
              </w:rPr>
            </w:pPr>
            <w:r w:rsidRPr="005B5745">
              <w:rPr>
                <w:rFonts w:ascii="Arial" w:hAnsi="Arial" w:cs="Arial"/>
                <w:color w:val="000000"/>
                <w:sz w:val="16"/>
                <w:szCs w:val="16"/>
              </w:rPr>
              <w:t>TO BE COMPLETED BY CBIC</w:t>
            </w:r>
          </w:p>
        </w:tc>
        <w:tc>
          <w:tcPr>
            <w:tcW w:w="1531" w:type="dxa"/>
            <w:vAlign w:val="center"/>
          </w:tcPr>
          <w:p w:rsidR="00DF51BB" w:rsidRPr="005B5745" w:rsidRDefault="00DF51BB" w:rsidP="005B5745">
            <w:pPr>
              <w:autoSpaceDE w:val="0"/>
              <w:autoSpaceDN w:val="0"/>
              <w:adjustRightInd w:val="0"/>
              <w:jc w:val="center"/>
              <w:rPr>
                <w:rFonts w:ascii="Arial" w:hAnsi="Arial" w:cs="Arial"/>
                <w:color w:val="000000"/>
                <w:sz w:val="16"/>
                <w:szCs w:val="16"/>
              </w:rPr>
            </w:pPr>
            <w:r w:rsidRPr="005B5745">
              <w:rPr>
                <w:rFonts w:ascii="Arial" w:hAnsi="Arial" w:cs="Arial"/>
                <w:color w:val="000000"/>
                <w:sz w:val="16"/>
                <w:szCs w:val="16"/>
              </w:rPr>
              <w:t>TO BE COMPLETED BY CBIC</w:t>
            </w:r>
          </w:p>
          <w:p w:rsidR="00DF51BB" w:rsidRPr="005B5745" w:rsidRDefault="00DF51BB" w:rsidP="005B5745">
            <w:pPr>
              <w:autoSpaceDE w:val="0"/>
              <w:autoSpaceDN w:val="0"/>
              <w:adjustRightInd w:val="0"/>
              <w:jc w:val="center"/>
              <w:rPr>
                <w:rFonts w:ascii="Arial" w:hAnsi="Arial" w:cs="Arial"/>
                <w:color w:val="000000"/>
                <w:sz w:val="16"/>
                <w:szCs w:val="16"/>
              </w:rPr>
            </w:pPr>
          </w:p>
        </w:tc>
        <w:tc>
          <w:tcPr>
            <w:tcW w:w="1259" w:type="dxa"/>
            <w:vAlign w:val="center"/>
          </w:tcPr>
          <w:p w:rsidR="00DF51BB" w:rsidRPr="005B5745" w:rsidRDefault="00DF51BB" w:rsidP="005B5745">
            <w:pPr>
              <w:autoSpaceDE w:val="0"/>
              <w:autoSpaceDN w:val="0"/>
              <w:adjustRightInd w:val="0"/>
              <w:jc w:val="center"/>
              <w:rPr>
                <w:rFonts w:ascii="Arial" w:hAnsi="Arial" w:cs="Arial"/>
                <w:color w:val="000000"/>
                <w:sz w:val="16"/>
                <w:szCs w:val="16"/>
              </w:rPr>
            </w:pPr>
            <w:r w:rsidRPr="005B5745">
              <w:rPr>
                <w:rFonts w:ascii="Arial" w:hAnsi="Arial" w:cs="Arial"/>
                <w:color w:val="000000"/>
                <w:sz w:val="16"/>
                <w:szCs w:val="16"/>
              </w:rPr>
              <w:t>TO BE COMPLETED BY CBIC</w:t>
            </w:r>
          </w:p>
          <w:p w:rsidR="00DF51BB" w:rsidRPr="005B5745" w:rsidRDefault="00DF51BB" w:rsidP="005B5745">
            <w:pPr>
              <w:autoSpaceDE w:val="0"/>
              <w:autoSpaceDN w:val="0"/>
              <w:adjustRightInd w:val="0"/>
              <w:jc w:val="center"/>
              <w:rPr>
                <w:rFonts w:ascii="Arial" w:hAnsi="Arial" w:cs="Arial"/>
                <w:color w:val="000000"/>
                <w:sz w:val="16"/>
                <w:szCs w:val="16"/>
              </w:rPr>
            </w:pPr>
          </w:p>
        </w:tc>
        <w:tc>
          <w:tcPr>
            <w:tcW w:w="1440" w:type="dxa"/>
            <w:vAlign w:val="center"/>
          </w:tcPr>
          <w:p w:rsidR="00DF51BB" w:rsidRPr="005B5745" w:rsidRDefault="00DF51BB" w:rsidP="005B5745">
            <w:pPr>
              <w:autoSpaceDE w:val="0"/>
              <w:autoSpaceDN w:val="0"/>
              <w:adjustRightInd w:val="0"/>
              <w:jc w:val="center"/>
              <w:rPr>
                <w:rFonts w:ascii="Arial" w:hAnsi="Arial" w:cs="Arial"/>
                <w:color w:val="000000"/>
                <w:sz w:val="16"/>
                <w:szCs w:val="16"/>
              </w:rPr>
            </w:pPr>
          </w:p>
        </w:tc>
        <w:tc>
          <w:tcPr>
            <w:tcW w:w="1440" w:type="dxa"/>
            <w:vAlign w:val="center"/>
          </w:tcPr>
          <w:p w:rsidR="00DF51BB" w:rsidRPr="005B5745" w:rsidRDefault="00DF51BB" w:rsidP="005B5745">
            <w:pPr>
              <w:autoSpaceDE w:val="0"/>
              <w:autoSpaceDN w:val="0"/>
              <w:adjustRightInd w:val="0"/>
              <w:jc w:val="center"/>
              <w:rPr>
                <w:rFonts w:ascii="Arial" w:hAnsi="Arial" w:cs="Arial"/>
                <w:color w:val="000000"/>
                <w:sz w:val="16"/>
                <w:szCs w:val="16"/>
              </w:rPr>
            </w:pPr>
            <w:r w:rsidRPr="005B5745">
              <w:rPr>
                <w:rFonts w:ascii="Arial" w:hAnsi="Arial" w:cs="Arial"/>
                <w:color w:val="000000"/>
                <w:sz w:val="16"/>
                <w:szCs w:val="16"/>
              </w:rPr>
              <w:t>TO BE COMPLETED BY CBIC</w:t>
            </w:r>
          </w:p>
          <w:p w:rsidR="00DF51BB" w:rsidRPr="005B5745" w:rsidRDefault="00DF51BB" w:rsidP="005B5745">
            <w:pPr>
              <w:autoSpaceDE w:val="0"/>
              <w:autoSpaceDN w:val="0"/>
              <w:adjustRightInd w:val="0"/>
              <w:jc w:val="center"/>
              <w:rPr>
                <w:rFonts w:ascii="Arial" w:hAnsi="Arial" w:cs="Arial"/>
                <w:color w:val="000000"/>
                <w:sz w:val="16"/>
                <w:szCs w:val="16"/>
              </w:rPr>
            </w:pPr>
          </w:p>
        </w:tc>
        <w:tc>
          <w:tcPr>
            <w:tcW w:w="990" w:type="dxa"/>
            <w:vAlign w:val="center"/>
          </w:tcPr>
          <w:p w:rsidR="00DF51BB" w:rsidRPr="0073309E" w:rsidRDefault="00DF51BB" w:rsidP="005B5745">
            <w:pPr>
              <w:autoSpaceDE w:val="0"/>
              <w:autoSpaceDN w:val="0"/>
              <w:adjustRightInd w:val="0"/>
              <w:jc w:val="center"/>
              <w:rPr>
                <w:rFonts w:ascii="Arial" w:hAnsi="Arial" w:cs="Arial"/>
                <w:color w:val="000000"/>
              </w:rPr>
            </w:pPr>
          </w:p>
          <w:p w:rsidR="00DF51BB" w:rsidRPr="0073309E" w:rsidRDefault="00DF51BB" w:rsidP="005B5745">
            <w:pPr>
              <w:autoSpaceDE w:val="0"/>
              <w:autoSpaceDN w:val="0"/>
              <w:adjustRightInd w:val="0"/>
              <w:jc w:val="center"/>
              <w:rPr>
                <w:rFonts w:ascii="Arial" w:hAnsi="Arial" w:cs="Arial"/>
                <w:color w:val="000000"/>
              </w:rPr>
            </w:pPr>
          </w:p>
          <w:p w:rsidR="00DF51BB" w:rsidRPr="0073309E" w:rsidRDefault="00DF51BB" w:rsidP="005B5745">
            <w:pPr>
              <w:autoSpaceDE w:val="0"/>
              <w:autoSpaceDN w:val="0"/>
              <w:adjustRightInd w:val="0"/>
              <w:jc w:val="center"/>
              <w:rPr>
                <w:rFonts w:ascii="Arial" w:hAnsi="Arial" w:cs="Arial"/>
                <w:color w:val="000000"/>
              </w:rPr>
            </w:pPr>
          </w:p>
        </w:tc>
      </w:tr>
      <w:tr w:rsidR="00DF51BB" w:rsidRPr="0073309E" w:rsidTr="005B5745">
        <w:tc>
          <w:tcPr>
            <w:tcW w:w="1278" w:type="dxa"/>
          </w:tcPr>
          <w:p w:rsidR="00DF51BB" w:rsidRPr="0073309E" w:rsidRDefault="00DF51BB" w:rsidP="0073309E">
            <w:pPr>
              <w:autoSpaceDE w:val="0"/>
              <w:autoSpaceDN w:val="0"/>
              <w:adjustRightInd w:val="0"/>
              <w:rPr>
                <w:rFonts w:ascii="Arial" w:hAnsi="Arial" w:cs="Arial"/>
                <w:color w:val="000000"/>
              </w:rPr>
            </w:pPr>
          </w:p>
        </w:tc>
        <w:tc>
          <w:tcPr>
            <w:tcW w:w="1800" w:type="dxa"/>
          </w:tcPr>
          <w:p w:rsidR="00DF51BB" w:rsidRPr="0073309E" w:rsidRDefault="00DF51BB" w:rsidP="0073309E">
            <w:pPr>
              <w:autoSpaceDE w:val="0"/>
              <w:autoSpaceDN w:val="0"/>
              <w:adjustRightInd w:val="0"/>
              <w:rPr>
                <w:rFonts w:ascii="Arial" w:hAnsi="Arial" w:cs="Arial"/>
                <w:color w:val="000000"/>
              </w:rPr>
            </w:pPr>
          </w:p>
        </w:tc>
        <w:tc>
          <w:tcPr>
            <w:tcW w:w="1980" w:type="dxa"/>
          </w:tcPr>
          <w:p w:rsidR="00DF51BB" w:rsidRPr="0073309E" w:rsidRDefault="00DF51BB" w:rsidP="0073309E">
            <w:pPr>
              <w:autoSpaceDE w:val="0"/>
              <w:autoSpaceDN w:val="0"/>
              <w:adjustRightInd w:val="0"/>
              <w:rPr>
                <w:rFonts w:ascii="Arial" w:hAnsi="Arial" w:cs="Arial"/>
                <w:color w:val="000000"/>
              </w:rPr>
            </w:pPr>
          </w:p>
        </w:tc>
        <w:tc>
          <w:tcPr>
            <w:tcW w:w="1531" w:type="dxa"/>
          </w:tcPr>
          <w:p w:rsidR="00DF51BB" w:rsidRPr="0073309E" w:rsidRDefault="00DF51BB" w:rsidP="0073309E">
            <w:pPr>
              <w:autoSpaceDE w:val="0"/>
              <w:autoSpaceDN w:val="0"/>
              <w:adjustRightInd w:val="0"/>
              <w:rPr>
                <w:rFonts w:ascii="Arial" w:hAnsi="Arial" w:cs="Arial"/>
                <w:color w:val="000000"/>
              </w:rPr>
            </w:pPr>
          </w:p>
        </w:tc>
        <w:tc>
          <w:tcPr>
            <w:tcW w:w="1259"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990" w:type="dxa"/>
          </w:tcPr>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tc>
      </w:tr>
      <w:tr w:rsidR="00DF51BB" w:rsidRPr="0073309E" w:rsidTr="005B5745">
        <w:tc>
          <w:tcPr>
            <w:tcW w:w="1278" w:type="dxa"/>
          </w:tcPr>
          <w:p w:rsidR="00DF51BB" w:rsidRPr="0073309E" w:rsidRDefault="00DF51BB" w:rsidP="0073309E">
            <w:pPr>
              <w:autoSpaceDE w:val="0"/>
              <w:autoSpaceDN w:val="0"/>
              <w:adjustRightInd w:val="0"/>
              <w:rPr>
                <w:rFonts w:ascii="Arial" w:hAnsi="Arial" w:cs="Arial"/>
                <w:color w:val="000000"/>
              </w:rPr>
            </w:pPr>
          </w:p>
        </w:tc>
        <w:tc>
          <w:tcPr>
            <w:tcW w:w="1800" w:type="dxa"/>
          </w:tcPr>
          <w:p w:rsidR="00DF51BB" w:rsidRPr="0073309E" w:rsidRDefault="00DF51BB" w:rsidP="0073309E">
            <w:pPr>
              <w:autoSpaceDE w:val="0"/>
              <w:autoSpaceDN w:val="0"/>
              <w:adjustRightInd w:val="0"/>
              <w:rPr>
                <w:rFonts w:ascii="Arial" w:hAnsi="Arial" w:cs="Arial"/>
                <w:color w:val="000000"/>
              </w:rPr>
            </w:pPr>
          </w:p>
        </w:tc>
        <w:tc>
          <w:tcPr>
            <w:tcW w:w="1980" w:type="dxa"/>
          </w:tcPr>
          <w:p w:rsidR="00DF51BB" w:rsidRPr="0073309E" w:rsidRDefault="00DF51BB" w:rsidP="0073309E">
            <w:pPr>
              <w:autoSpaceDE w:val="0"/>
              <w:autoSpaceDN w:val="0"/>
              <w:adjustRightInd w:val="0"/>
              <w:rPr>
                <w:rFonts w:ascii="Arial" w:hAnsi="Arial" w:cs="Arial"/>
                <w:color w:val="000000"/>
              </w:rPr>
            </w:pPr>
          </w:p>
        </w:tc>
        <w:tc>
          <w:tcPr>
            <w:tcW w:w="1531" w:type="dxa"/>
          </w:tcPr>
          <w:p w:rsidR="00DF51BB" w:rsidRPr="0073309E" w:rsidRDefault="00DF51BB" w:rsidP="0073309E">
            <w:pPr>
              <w:autoSpaceDE w:val="0"/>
              <w:autoSpaceDN w:val="0"/>
              <w:adjustRightInd w:val="0"/>
              <w:rPr>
                <w:rFonts w:ascii="Arial" w:hAnsi="Arial" w:cs="Arial"/>
                <w:color w:val="000000"/>
              </w:rPr>
            </w:pPr>
          </w:p>
        </w:tc>
        <w:tc>
          <w:tcPr>
            <w:tcW w:w="1259"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990" w:type="dxa"/>
          </w:tcPr>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tc>
      </w:tr>
      <w:tr w:rsidR="00DF51BB" w:rsidRPr="0073309E" w:rsidTr="005B5745">
        <w:tc>
          <w:tcPr>
            <w:tcW w:w="1278" w:type="dxa"/>
          </w:tcPr>
          <w:p w:rsidR="00DF51BB" w:rsidRPr="0073309E" w:rsidRDefault="00DF51BB" w:rsidP="0073309E">
            <w:pPr>
              <w:autoSpaceDE w:val="0"/>
              <w:autoSpaceDN w:val="0"/>
              <w:adjustRightInd w:val="0"/>
              <w:rPr>
                <w:rFonts w:ascii="Arial" w:hAnsi="Arial" w:cs="Arial"/>
                <w:color w:val="000000"/>
              </w:rPr>
            </w:pPr>
          </w:p>
        </w:tc>
        <w:tc>
          <w:tcPr>
            <w:tcW w:w="1800" w:type="dxa"/>
          </w:tcPr>
          <w:p w:rsidR="00DF51BB" w:rsidRPr="0073309E" w:rsidRDefault="00DF51BB" w:rsidP="0073309E">
            <w:pPr>
              <w:autoSpaceDE w:val="0"/>
              <w:autoSpaceDN w:val="0"/>
              <w:adjustRightInd w:val="0"/>
              <w:rPr>
                <w:rFonts w:ascii="Arial" w:hAnsi="Arial" w:cs="Arial"/>
                <w:color w:val="000000"/>
              </w:rPr>
            </w:pPr>
          </w:p>
        </w:tc>
        <w:tc>
          <w:tcPr>
            <w:tcW w:w="1980" w:type="dxa"/>
          </w:tcPr>
          <w:p w:rsidR="00DF51BB" w:rsidRPr="0073309E" w:rsidRDefault="00DF51BB" w:rsidP="0073309E">
            <w:pPr>
              <w:autoSpaceDE w:val="0"/>
              <w:autoSpaceDN w:val="0"/>
              <w:adjustRightInd w:val="0"/>
              <w:rPr>
                <w:rFonts w:ascii="Arial" w:hAnsi="Arial" w:cs="Arial"/>
                <w:color w:val="000000"/>
              </w:rPr>
            </w:pPr>
          </w:p>
        </w:tc>
        <w:tc>
          <w:tcPr>
            <w:tcW w:w="1531" w:type="dxa"/>
          </w:tcPr>
          <w:p w:rsidR="00DF51BB" w:rsidRPr="0073309E" w:rsidRDefault="00DF51BB" w:rsidP="0073309E">
            <w:pPr>
              <w:autoSpaceDE w:val="0"/>
              <w:autoSpaceDN w:val="0"/>
              <w:adjustRightInd w:val="0"/>
              <w:rPr>
                <w:rFonts w:ascii="Arial" w:hAnsi="Arial" w:cs="Arial"/>
                <w:color w:val="000000"/>
              </w:rPr>
            </w:pPr>
          </w:p>
        </w:tc>
        <w:tc>
          <w:tcPr>
            <w:tcW w:w="1259"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990" w:type="dxa"/>
          </w:tcPr>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tc>
      </w:tr>
      <w:tr w:rsidR="00DF51BB" w:rsidRPr="0073309E" w:rsidTr="005B5745">
        <w:tc>
          <w:tcPr>
            <w:tcW w:w="1278" w:type="dxa"/>
          </w:tcPr>
          <w:p w:rsidR="00DF51BB" w:rsidRPr="0073309E" w:rsidRDefault="00DF51BB" w:rsidP="0073309E">
            <w:pPr>
              <w:autoSpaceDE w:val="0"/>
              <w:autoSpaceDN w:val="0"/>
              <w:adjustRightInd w:val="0"/>
              <w:rPr>
                <w:rFonts w:ascii="Arial" w:hAnsi="Arial" w:cs="Arial"/>
                <w:color w:val="000000"/>
              </w:rPr>
            </w:pPr>
          </w:p>
        </w:tc>
        <w:tc>
          <w:tcPr>
            <w:tcW w:w="1800" w:type="dxa"/>
          </w:tcPr>
          <w:p w:rsidR="00DF51BB" w:rsidRPr="0073309E" w:rsidRDefault="00DF51BB" w:rsidP="0073309E">
            <w:pPr>
              <w:autoSpaceDE w:val="0"/>
              <w:autoSpaceDN w:val="0"/>
              <w:adjustRightInd w:val="0"/>
              <w:rPr>
                <w:rFonts w:ascii="Arial" w:hAnsi="Arial" w:cs="Arial"/>
                <w:color w:val="000000"/>
              </w:rPr>
            </w:pPr>
          </w:p>
        </w:tc>
        <w:tc>
          <w:tcPr>
            <w:tcW w:w="1980" w:type="dxa"/>
          </w:tcPr>
          <w:p w:rsidR="00DF51BB" w:rsidRPr="0073309E" w:rsidRDefault="00DF51BB" w:rsidP="0073309E">
            <w:pPr>
              <w:autoSpaceDE w:val="0"/>
              <w:autoSpaceDN w:val="0"/>
              <w:adjustRightInd w:val="0"/>
              <w:rPr>
                <w:rFonts w:ascii="Arial" w:hAnsi="Arial" w:cs="Arial"/>
                <w:color w:val="000000"/>
              </w:rPr>
            </w:pPr>
          </w:p>
        </w:tc>
        <w:tc>
          <w:tcPr>
            <w:tcW w:w="1531" w:type="dxa"/>
          </w:tcPr>
          <w:p w:rsidR="00DF51BB" w:rsidRPr="0073309E" w:rsidRDefault="00DF51BB" w:rsidP="0073309E">
            <w:pPr>
              <w:autoSpaceDE w:val="0"/>
              <w:autoSpaceDN w:val="0"/>
              <w:adjustRightInd w:val="0"/>
              <w:rPr>
                <w:rFonts w:ascii="Arial" w:hAnsi="Arial" w:cs="Arial"/>
                <w:color w:val="000000"/>
              </w:rPr>
            </w:pPr>
          </w:p>
        </w:tc>
        <w:tc>
          <w:tcPr>
            <w:tcW w:w="1259"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990" w:type="dxa"/>
          </w:tcPr>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tc>
      </w:tr>
      <w:tr w:rsidR="00DF51BB" w:rsidRPr="0073309E" w:rsidTr="005B5745">
        <w:tc>
          <w:tcPr>
            <w:tcW w:w="1278" w:type="dxa"/>
          </w:tcPr>
          <w:p w:rsidR="00DF51BB" w:rsidRPr="0073309E" w:rsidRDefault="00DF51BB" w:rsidP="0073309E">
            <w:pPr>
              <w:autoSpaceDE w:val="0"/>
              <w:autoSpaceDN w:val="0"/>
              <w:adjustRightInd w:val="0"/>
              <w:rPr>
                <w:rFonts w:ascii="Arial" w:hAnsi="Arial" w:cs="Arial"/>
                <w:color w:val="000000"/>
              </w:rPr>
            </w:pPr>
          </w:p>
        </w:tc>
        <w:tc>
          <w:tcPr>
            <w:tcW w:w="1800" w:type="dxa"/>
          </w:tcPr>
          <w:p w:rsidR="00DF51BB" w:rsidRPr="0073309E" w:rsidRDefault="00DF51BB" w:rsidP="0073309E">
            <w:pPr>
              <w:autoSpaceDE w:val="0"/>
              <w:autoSpaceDN w:val="0"/>
              <w:adjustRightInd w:val="0"/>
              <w:rPr>
                <w:rFonts w:ascii="Arial" w:hAnsi="Arial" w:cs="Arial"/>
                <w:color w:val="000000"/>
              </w:rPr>
            </w:pPr>
          </w:p>
        </w:tc>
        <w:tc>
          <w:tcPr>
            <w:tcW w:w="1980" w:type="dxa"/>
          </w:tcPr>
          <w:p w:rsidR="00DF51BB" w:rsidRPr="0073309E" w:rsidRDefault="00DF51BB" w:rsidP="0073309E">
            <w:pPr>
              <w:autoSpaceDE w:val="0"/>
              <w:autoSpaceDN w:val="0"/>
              <w:adjustRightInd w:val="0"/>
              <w:rPr>
                <w:rFonts w:ascii="Arial" w:hAnsi="Arial" w:cs="Arial"/>
                <w:color w:val="000000"/>
              </w:rPr>
            </w:pPr>
          </w:p>
        </w:tc>
        <w:tc>
          <w:tcPr>
            <w:tcW w:w="1531" w:type="dxa"/>
          </w:tcPr>
          <w:p w:rsidR="00DF51BB" w:rsidRPr="0073309E" w:rsidRDefault="00DF51BB" w:rsidP="0073309E">
            <w:pPr>
              <w:autoSpaceDE w:val="0"/>
              <w:autoSpaceDN w:val="0"/>
              <w:adjustRightInd w:val="0"/>
              <w:rPr>
                <w:rFonts w:ascii="Arial" w:hAnsi="Arial" w:cs="Arial"/>
                <w:color w:val="000000"/>
              </w:rPr>
            </w:pPr>
          </w:p>
        </w:tc>
        <w:tc>
          <w:tcPr>
            <w:tcW w:w="1259"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990" w:type="dxa"/>
          </w:tcPr>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tc>
      </w:tr>
      <w:tr w:rsidR="00DF51BB" w:rsidRPr="0073309E" w:rsidTr="005B5745">
        <w:tc>
          <w:tcPr>
            <w:tcW w:w="1278" w:type="dxa"/>
          </w:tcPr>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tc>
        <w:tc>
          <w:tcPr>
            <w:tcW w:w="1800" w:type="dxa"/>
          </w:tcPr>
          <w:p w:rsidR="00DF51BB" w:rsidRPr="0073309E" w:rsidRDefault="00DF51BB" w:rsidP="0073309E">
            <w:pPr>
              <w:autoSpaceDE w:val="0"/>
              <w:autoSpaceDN w:val="0"/>
              <w:adjustRightInd w:val="0"/>
              <w:rPr>
                <w:rFonts w:ascii="Arial" w:hAnsi="Arial" w:cs="Arial"/>
                <w:color w:val="000000"/>
              </w:rPr>
            </w:pPr>
          </w:p>
        </w:tc>
        <w:tc>
          <w:tcPr>
            <w:tcW w:w="1980" w:type="dxa"/>
          </w:tcPr>
          <w:p w:rsidR="00DF51BB" w:rsidRPr="0073309E" w:rsidRDefault="00DF51BB" w:rsidP="0073309E">
            <w:pPr>
              <w:autoSpaceDE w:val="0"/>
              <w:autoSpaceDN w:val="0"/>
              <w:adjustRightInd w:val="0"/>
              <w:rPr>
                <w:rFonts w:ascii="Arial" w:hAnsi="Arial" w:cs="Arial"/>
                <w:color w:val="000000"/>
              </w:rPr>
            </w:pPr>
          </w:p>
        </w:tc>
        <w:tc>
          <w:tcPr>
            <w:tcW w:w="1531" w:type="dxa"/>
          </w:tcPr>
          <w:p w:rsidR="00DF51BB" w:rsidRPr="0073309E" w:rsidRDefault="00DF51BB" w:rsidP="0073309E">
            <w:pPr>
              <w:autoSpaceDE w:val="0"/>
              <w:autoSpaceDN w:val="0"/>
              <w:adjustRightInd w:val="0"/>
              <w:rPr>
                <w:rFonts w:ascii="Arial" w:hAnsi="Arial" w:cs="Arial"/>
                <w:color w:val="000000"/>
              </w:rPr>
            </w:pPr>
          </w:p>
        </w:tc>
        <w:tc>
          <w:tcPr>
            <w:tcW w:w="1259"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990" w:type="dxa"/>
          </w:tcPr>
          <w:p w:rsidR="00DF51BB" w:rsidRPr="0073309E" w:rsidRDefault="00DF51BB" w:rsidP="0073309E">
            <w:pPr>
              <w:autoSpaceDE w:val="0"/>
              <w:autoSpaceDN w:val="0"/>
              <w:adjustRightInd w:val="0"/>
              <w:rPr>
                <w:rFonts w:ascii="Arial" w:hAnsi="Arial" w:cs="Arial"/>
                <w:color w:val="000000"/>
              </w:rPr>
            </w:pPr>
          </w:p>
        </w:tc>
      </w:tr>
      <w:tr w:rsidR="00DF51BB" w:rsidRPr="0073309E" w:rsidTr="005B5745">
        <w:tc>
          <w:tcPr>
            <w:tcW w:w="1278" w:type="dxa"/>
          </w:tcPr>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tc>
        <w:tc>
          <w:tcPr>
            <w:tcW w:w="1800" w:type="dxa"/>
          </w:tcPr>
          <w:p w:rsidR="00DF51BB" w:rsidRPr="0073309E" w:rsidRDefault="00DF51BB" w:rsidP="0073309E">
            <w:pPr>
              <w:autoSpaceDE w:val="0"/>
              <w:autoSpaceDN w:val="0"/>
              <w:adjustRightInd w:val="0"/>
              <w:rPr>
                <w:rFonts w:ascii="Arial" w:hAnsi="Arial" w:cs="Arial"/>
                <w:color w:val="000000"/>
              </w:rPr>
            </w:pPr>
          </w:p>
        </w:tc>
        <w:tc>
          <w:tcPr>
            <w:tcW w:w="1980" w:type="dxa"/>
          </w:tcPr>
          <w:p w:rsidR="00DF51BB" w:rsidRPr="0073309E" w:rsidRDefault="00DF51BB" w:rsidP="0073309E">
            <w:pPr>
              <w:autoSpaceDE w:val="0"/>
              <w:autoSpaceDN w:val="0"/>
              <w:adjustRightInd w:val="0"/>
              <w:rPr>
                <w:rFonts w:ascii="Arial" w:hAnsi="Arial" w:cs="Arial"/>
                <w:color w:val="000000"/>
              </w:rPr>
            </w:pPr>
          </w:p>
        </w:tc>
        <w:tc>
          <w:tcPr>
            <w:tcW w:w="1531" w:type="dxa"/>
          </w:tcPr>
          <w:p w:rsidR="00DF51BB" w:rsidRPr="0073309E" w:rsidRDefault="00DF51BB" w:rsidP="0073309E">
            <w:pPr>
              <w:autoSpaceDE w:val="0"/>
              <w:autoSpaceDN w:val="0"/>
              <w:adjustRightInd w:val="0"/>
              <w:rPr>
                <w:rFonts w:ascii="Arial" w:hAnsi="Arial" w:cs="Arial"/>
                <w:color w:val="000000"/>
              </w:rPr>
            </w:pPr>
          </w:p>
        </w:tc>
        <w:tc>
          <w:tcPr>
            <w:tcW w:w="1259"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990" w:type="dxa"/>
          </w:tcPr>
          <w:p w:rsidR="00DF51BB" w:rsidRPr="0073309E" w:rsidRDefault="00DF51BB" w:rsidP="0073309E">
            <w:pPr>
              <w:autoSpaceDE w:val="0"/>
              <w:autoSpaceDN w:val="0"/>
              <w:adjustRightInd w:val="0"/>
              <w:rPr>
                <w:rFonts w:ascii="Arial" w:hAnsi="Arial" w:cs="Arial"/>
                <w:color w:val="000000"/>
              </w:rPr>
            </w:pPr>
          </w:p>
        </w:tc>
      </w:tr>
      <w:tr w:rsidR="00DF51BB" w:rsidRPr="0073309E" w:rsidTr="005B5745">
        <w:tc>
          <w:tcPr>
            <w:tcW w:w="1278" w:type="dxa"/>
          </w:tcPr>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p w:rsidR="00DF51BB" w:rsidRPr="0073309E" w:rsidRDefault="00DF51BB" w:rsidP="0073309E">
            <w:pPr>
              <w:autoSpaceDE w:val="0"/>
              <w:autoSpaceDN w:val="0"/>
              <w:adjustRightInd w:val="0"/>
              <w:rPr>
                <w:rFonts w:ascii="Arial" w:hAnsi="Arial" w:cs="Arial"/>
                <w:color w:val="000000"/>
              </w:rPr>
            </w:pPr>
          </w:p>
        </w:tc>
        <w:tc>
          <w:tcPr>
            <w:tcW w:w="1800" w:type="dxa"/>
          </w:tcPr>
          <w:p w:rsidR="00DF51BB" w:rsidRPr="0073309E" w:rsidRDefault="00DF51BB" w:rsidP="0073309E">
            <w:pPr>
              <w:autoSpaceDE w:val="0"/>
              <w:autoSpaceDN w:val="0"/>
              <w:adjustRightInd w:val="0"/>
              <w:rPr>
                <w:rFonts w:ascii="Arial" w:hAnsi="Arial" w:cs="Arial"/>
                <w:color w:val="000000"/>
              </w:rPr>
            </w:pPr>
          </w:p>
        </w:tc>
        <w:tc>
          <w:tcPr>
            <w:tcW w:w="1980" w:type="dxa"/>
          </w:tcPr>
          <w:p w:rsidR="00DF51BB" w:rsidRPr="0073309E" w:rsidRDefault="00DF51BB" w:rsidP="0073309E">
            <w:pPr>
              <w:autoSpaceDE w:val="0"/>
              <w:autoSpaceDN w:val="0"/>
              <w:adjustRightInd w:val="0"/>
              <w:rPr>
                <w:rFonts w:ascii="Arial" w:hAnsi="Arial" w:cs="Arial"/>
                <w:color w:val="000000"/>
              </w:rPr>
            </w:pPr>
          </w:p>
        </w:tc>
        <w:tc>
          <w:tcPr>
            <w:tcW w:w="1531" w:type="dxa"/>
          </w:tcPr>
          <w:p w:rsidR="00DF51BB" w:rsidRPr="0073309E" w:rsidRDefault="00DF51BB" w:rsidP="0073309E">
            <w:pPr>
              <w:autoSpaceDE w:val="0"/>
              <w:autoSpaceDN w:val="0"/>
              <w:adjustRightInd w:val="0"/>
              <w:rPr>
                <w:rFonts w:ascii="Arial" w:hAnsi="Arial" w:cs="Arial"/>
                <w:color w:val="000000"/>
              </w:rPr>
            </w:pPr>
          </w:p>
        </w:tc>
        <w:tc>
          <w:tcPr>
            <w:tcW w:w="1259"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1440" w:type="dxa"/>
          </w:tcPr>
          <w:p w:rsidR="00DF51BB" w:rsidRPr="0073309E" w:rsidRDefault="00DF51BB" w:rsidP="0073309E">
            <w:pPr>
              <w:autoSpaceDE w:val="0"/>
              <w:autoSpaceDN w:val="0"/>
              <w:adjustRightInd w:val="0"/>
              <w:rPr>
                <w:rFonts w:ascii="Arial" w:hAnsi="Arial" w:cs="Arial"/>
                <w:color w:val="000000"/>
              </w:rPr>
            </w:pPr>
          </w:p>
        </w:tc>
        <w:tc>
          <w:tcPr>
            <w:tcW w:w="990" w:type="dxa"/>
          </w:tcPr>
          <w:p w:rsidR="00DF51BB" w:rsidRPr="0073309E" w:rsidRDefault="00DF51BB" w:rsidP="0073309E">
            <w:pPr>
              <w:autoSpaceDE w:val="0"/>
              <w:autoSpaceDN w:val="0"/>
              <w:adjustRightInd w:val="0"/>
              <w:rPr>
                <w:rFonts w:ascii="Arial" w:hAnsi="Arial" w:cs="Arial"/>
                <w:color w:val="000000"/>
              </w:rPr>
            </w:pPr>
          </w:p>
        </w:tc>
      </w:tr>
    </w:tbl>
    <w:p w:rsidR="00C109DB" w:rsidRDefault="00C109DB" w:rsidP="006654BD">
      <w:pPr>
        <w:pBdr>
          <w:bottom w:val="single" w:sz="12" w:space="1" w:color="auto"/>
        </w:pBdr>
        <w:autoSpaceDE w:val="0"/>
        <w:autoSpaceDN w:val="0"/>
        <w:adjustRightInd w:val="0"/>
        <w:rPr>
          <w:rFonts w:ascii="Arial" w:hAnsi="Arial" w:cs="Arial"/>
          <w:b/>
          <w:bCs/>
          <w:color w:val="000000"/>
        </w:rPr>
      </w:pPr>
      <w:r>
        <w:rPr>
          <w:rFonts w:ascii="Arial" w:hAnsi="Arial" w:cs="Arial"/>
          <w:b/>
          <w:bCs/>
          <w:color w:val="000000"/>
        </w:rPr>
        <w:br w:type="page"/>
      </w:r>
    </w:p>
    <w:p w:rsidR="00C109DB" w:rsidRDefault="00C109DB" w:rsidP="00D2044D">
      <w:pPr>
        <w:pBdr>
          <w:bottom w:val="single" w:sz="12" w:space="0" w:color="auto"/>
        </w:pBdr>
        <w:autoSpaceDE w:val="0"/>
        <w:autoSpaceDN w:val="0"/>
        <w:adjustRightInd w:val="0"/>
        <w:rPr>
          <w:rFonts w:ascii="Arial" w:hAnsi="Arial" w:cs="Arial"/>
          <w:bCs/>
          <w:color w:val="000000"/>
          <w:sz w:val="20"/>
          <w:szCs w:val="20"/>
        </w:rPr>
      </w:pPr>
    </w:p>
    <w:p w:rsidR="00C109DB" w:rsidRPr="00420D94" w:rsidRDefault="00C109DB" w:rsidP="00D2044D">
      <w:pPr>
        <w:autoSpaceDE w:val="0"/>
        <w:autoSpaceDN w:val="0"/>
        <w:adjustRightInd w:val="0"/>
        <w:rPr>
          <w:rFonts w:ascii="Arial" w:hAnsi="Arial" w:cs="Arial"/>
          <w:bCs/>
          <w:color w:val="000000"/>
          <w:sz w:val="20"/>
          <w:szCs w:val="20"/>
        </w:rPr>
      </w:pPr>
      <w:r w:rsidRPr="00420D94">
        <w:rPr>
          <w:rFonts w:ascii="Arial" w:hAnsi="Arial" w:cs="Arial"/>
          <w:bCs/>
          <w:color w:val="000000"/>
          <w:sz w:val="20"/>
          <w:szCs w:val="20"/>
        </w:rPr>
        <w:t>Supplier’s Legal Business Name</w:t>
      </w:r>
      <w:r w:rsidRPr="00420D94">
        <w:rPr>
          <w:rFonts w:ascii="Arial" w:hAnsi="Arial" w:cs="Arial"/>
          <w:bCs/>
          <w:color w:val="000000"/>
          <w:sz w:val="20"/>
          <w:szCs w:val="20"/>
        </w:rPr>
        <w:tab/>
      </w:r>
      <w:r w:rsidRPr="00420D94">
        <w:rPr>
          <w:rFonts w:ascii="Arial" w:hAnsi="Arial" w:cs="Arial"/>
          <w:bCs/>
          <w:color w:val="000000"/>
          <w:sz w:val="20"/>
          <w:szCs w:val="20"/>
        </w:rPr>
        <w:tab/>
      </w:r>
      <w:r w:rsidRPr="00420D94">
        <w:rPr>
          <w:rFonts w:ascii="Arial" w:hAnsi="Arial" w:cs="Arial"/>
          <w:bCs/>
          <w:color w:val="000000"/>
          <w:sz w:val="20"/>
          <w:szCs w:val="20"/>
        </w:rPr>
        <w:tab/>
      </w:r>
      <w:r w:rsidRPr="00420D94">
        <w:rPr>
          <w:rFonts w:ascii="Arial" w:hAnsi="Arial" w:cs="Arial"/>
          <w:bCs/>
          <w:color w:val="000000"/>
          <w:sz w:val="20"/>
          <w:szCs w:val="20"/>
        </w:rPr>
        <w:tab/>
      </w:r>
      <w:r w:rsidRPr="00420D94">
        <w:rPr>
          <w:rFonts w:ascii="Arial" w:hAnsi="Arial" w:cs="Arial"/>
          <w:bCs/>
          <w:color w:val="000000"/>
          <w:sz w:val="20"/>
          <w:szCs w:val="20"/>
        </w:rPr>
        <w:tab/>
      </w:r>
      <w:r w:rsidRPr="00420D94">
        <w:rPr>
          <w:rFonts w:ascii="Arial" w:hAnsi="Arial" w:cs="Arial"/>
          <w:bCs/>
          <w:color w:val="000000"/>
          <w:sz w:val="20"/>
          <w:szCs w:val="20"/>
        </w:rPr>
        <w:tab/>
      </w:r>
      <w:r w:rsidRPr="00420D94">
        <w:rPr>
          <w:rFonts w:ascii="Arial" w:hAnsi="Arial" w:cs="Arial"/>
          <w:bCs/>
          <w:color w:val="000000"/>
          <w:sz w:val="20"/>
          <w:szCs w:val="20"/>
        </w:rPr>
        <w:tab/>
      </w:r>
      <w:r w:rsidRPr="00420D94">
        <w:rPr>
          <w:rFonts w:ascii="Arial" w:hAnsi="Arial" w:cs="Arial"/>
          <w:bCs/>
          <w:color w:val="000000"/>
          <w:sz w:val="20"/>
          <w:szCs w:val="20"/>
        </w:rPr>
        <w:tab/>
      </w:r>
      <w:r w:rsidRPr="00420D94">
        <w:rPr>
          <w:rFonts w:ascii="Arial" w:hAnsi="Arial" w:cs="Arial"/>
          <w:bCs/>
          <w:color w:val="000000"/>
          <w:sz w:val="20"/>
          <w:szCs w:val="20"/>
        </w:rPr>
        <w:tab/>
        <w:t>Supplier’s Bidder No.</w:t>
      </w:r>
    </w:p>
    <w:p w:rsidR="00C109DB" w:rsidRPr="00420D94" w:rsidRDefault="00C109DB" w:rsidP="00D2044D">
      <w:pPr>
        <w:pBdr>
          <w:bottom w:val="single" w:sz="12" w:space="1" w:color="auto"/>
        </w:pBdr>
        <w:autoSpaceDE w:val="0"/>
        <w:autoSpaceDN w:val="0"/>
        <w:adjustRightInd w:val="0"/>
        <w:rPr>
          <w:rFonts w:ascii="Arial" w:hAnsi="Arial" w:cs="Arial"/>
          <w:bCs/>
          <w:color w:val="000000"/>
          <w:sz w:val="20"/>
          <w:szCs w:val="20"/>
          <w:u w:val="single"/>
        </w:rPr>
      </w:pPr>
    </w:p>
    <w:p w:rsidR="00C109DB" w:rsidRDefault="00C109DB" w:rsidP="006C1068">
      <w:pPr>
        <w:autoSpaceDE w:val="0"/>
        <w:autoSpaceDN w:val="0"/>
        <w:adjustRightInd w:val="0"/>
        <w:ind w:left="315"/>
        <w:rPr>
          <w:rFonts w:ascii="Arial" w:hAnsi="Arial" w:cs="Arial"/>
          <w:color w:val="000000"/>
        </w:rPr>
      </w:pPr>
    </w:p>
    <w:p w:rsidR="00C109DB" w:rsidRPr="00FC1EC6" w:rsidRDefault="00C109DB" w:rsidP="00DF6121">
      <w:pPr>
        <w:autoSpaceDE w:val="0"/>
        <w:autoSpaceDN w:val="0"/>
        <w:adjustRightInd w:val="0"/>
        <w:rPr>
          <w:rFonts w:ascii="Arial" w:hAnsi="Arial" w:cs="Arial"/>
          <w:b/>
          <w:bCs/>
          <w:color w:val="000000"/>
        </w:rPr>
      </w:pPr>
      <w:r w:rsidRPr="00FC1EC6">
        <w:rPr>
          <w:rFonts w:ascii="Arial" w:hAnsi="Arial" w:cs="Arial"/>
          <w:b/>
          <w:bCs/>
          <w:color w:val="000000"/>
        </w:rPr>
        <w:t>Please sign and attach certification to financial statements.</w:t>
      </w:r>
    </w:p>
    <w:p w:rsidR="00C109DB" w:rsidRDefault="00C109DB" w:rsidP="00DF6121">
      <w:pPr>
        <w:autoSpaceDE w:val="0"/>
        <w:autoSpaceDN w:val="0"/>
        <w:adjustRightInd w:val="0"/>
        <w:rPr>
          <w:rFonts w:ascii="Arial" w:hAnsi="Arial" w:cs="Arial"/>
          <w:b/>
          <w:bCs/>
          <w:color w:val="000000"/>
        </w:rPr>
      </w:pPr>
    </w:p>
    <w:p w:rsidR="007A4725" w:rsidRPr="007A4725" w:rsidRDefault="007A4725" w:rsidP="007A4725">
      <w:pPr>
        <w:autoSpaceDE w:val="0"/>
        <w:autoSpaceDN w:val="0"/>
        <w:adjustRightInd w:val="0"/>
        <w:rPr>
          <w:rFonts w:ascii="Arial" w:hAnsi="Arial" w:cs="Arial"/>
          <w:b/>
          <w:bCs/>
          <w:color w:val="000000"/>
        </w:rPr>
      </w:pPr>
      <w:r w:rsidRPr="007A4725">
        <w:rPr>
          <w:rFonts w:ascii="Arial" w:hAnsi="Arial" w:cs="Arial"/>
          <w:b/>
          <w:bCs/>
          <w:color w:val="000000"/>
        </w:rPr>
        <w:t>Certifying Statement Applies to All Information Submitted Electronically or Hardcopy.</w:t>
      </w:r>
    </w:p>
    <w:p w:rsidR="007A4725" w:rsidRPr="007A4725" w:rsidRDefault="007A4725" w:rsidP="007A4725">
      <w:pPr>
        <w:autoSpaceDE w:val="0"/>
        <w:autoSpaceDN w:val="0"/>
        <w:adjustRightInd w:val="0"/>
        <w:rPr>
          <w:rFonts w:ascii="Arial" w:hAnsi="Arial" w:cs="Arial"/>
          <w:bCs/>
          <w:color w:val="000000"/>
          <w:sz w:val="20"/>
          <w:szCs w:val="20"/>
        </w:rPr>
      </w:pPr>
      <w:r w:rsidRPr="007A4725">
        <w:rPr>
          <w:rFonts w:ascii="Arial" w:hAnsi="Arial" w:cs="Arial"/>
          <w:bCs/>
          <w:color w:val="000000"/>
          <w:sz w:val="20"/>
          <w:szCs w:val="20"/>
        </w:rPr>
        <w:t>I have read the contents of this application. I hereby certify that I have examined the completed application and accompanying financial statements and I certify that they are true, correct, and complete statements that can be substantiated from our books and records.  My signature legally and financially binds this supplier to the laws, regulations, and program instructions of the Medicare program.  By my signature, I certify that the information contained herein is true, correct, and complete to the best of my knowledge, and I authorize the Competitive Bidding Implementation Contractor (CBIC) to verify this information. I also certify that I will adhere to the terms of the competitive bidding contract if awarded a contract.</w:t>
      </w:r>
    </w:p>
    <w:p w:rsidR="007A4725" w:rsidRPr="007A4725" w:rsidRDefault="007A4725" w:rsidP="007A4725">
      <w:pPr>
        <w:autoSpaceDE w:val="0"/>
        <w:autoSpaceDN w:val="0"/>
        <w:adjustRightInd w:val="0"/>
        <w:rPr>
          <w:rFonts w:ascii="Arial" w:hAnsi="Arial" w:cs="Arial"/>
          <w:bCs/>
          <w:color w:val="000000"/>
          <w:sz w:val="20"/>
          <w:szCs w:val="20"/>
        </w:rPr>
      </w:pPr>
    </w:p>
    <w:p w:rsidR="007A4725" w:rsidRPr="007A4725" w:rsidRDefault="007A4725" w:rsidP="007A4725">
      <w:pPr>
        <w:autoSpaceDE w:val="0"/>
        <w:autoSpaceDN w:val="0"/>
        <w:adjustRightInd w:val="0"/>
        <w:rPr>
          <w:rFonts w:ascii="Arial" w:hAnsi="Arial" w:cs="Arial"/>
          <w:bCs/>
          <w:color w:val="000000"/>
          <w:sz w:val="20"/>
          <w:szCs w:val="20"/>
        </w:rPr>
      </w:pPr>
      <w:r w:rsidRPr="007A4725">
        <w:rPr>
          <w:rFonts w:ascii="Arial" w:hAnsi="Arial" w:cs="Arial"/>
          <w:bCs/>
          <w:color w:val="000000"/>
          <w:sz w:val="20"/>
          <w:szCs w:val="20"/>
        </w:rPr>
        <w:t xml:space="preserve">I agree to notify the CBIC in writing of any changes that may affect the contract and/or my ability to carry out the terms of the contract, prior to such change or within 30 days of the effective date of such change.  I understand that I may be in breach of contract if any such change results in my failure to carry out the terms of the contract. </w:t>
      </w:r>
    </w:p>
    <w:p w:rsidR="007A4725" w:rsidRPr="007A4725" w:rsidRDefault="007A4725" w:rsidP="007A4725">
      <w:pPr>
        <w:autoSpaceDE w:val="0"/>
        <w:autoSpaceDN w:val="0"/>
        <w:adjustRightInd w:val="0"/>
        <w:rPr>
          <w:rFonts w:ascii="Arial" w:hAnsi="Arial" w:cs="Arial"/>
          <w:bCs/>
          <w:color w:val="000000"/>
          <w:sz w:val="20"/>
          <w:szCs w:val="20"/>
        </w:rPr>
      </w:pPr>
    </w:p>
    <w:p w:rsidR="007A4725" w:rsidRPr="007A4725" w:rsidRDefault="007A4725" w:rsidP="007A4725">
      <w:pPr>
        <w:autoSpaceDE w:val="0"/>
        <w:autoSpaceDN w:val="0"/>
        <w:adjustRightInd w:val="0"/>
        <w:rPr>
          <w:rFonts w:ascii="Arial" w:hAnsi="Arial" w:cs="Arial"/>
          <w:bCs/>
          <w:color w:val="000000"/>
          <w:sz w:val="20"/>
          <w:szCs w:val="20"/>
        </w:rPr>
      </w:pPr>
      <w:r w:rsidRPr="007A4725">
        <w:rPr>
          <w:rFonts w:ascii="Arial" w:hAnsi="Arial" w:cs="Arial"/>
          <w:bCs/>
          <w:color w:val="000000"/>
          <w:sz w:val="20"/>
          <w:szCs w:val="20"/>
        </w:rPr>
        <w:t>I also certify that I have read, understand, meet, and will continue to meet all supplier standards and quality standards as outlined in 42 CFR §424.57 and 424.58.  If I become aware that any information in this application is not true, correct or complete, I agree to notify the CBIC of this fact immediately.  I agree that I am a Medicare enrolled supplier and meet the basic eligibility requirements of the DMEPOS Competitive Bidding Program.</w:t>
      </w:r>
    </w:p>
    <w:p w:rsidR="007A4725" w:rsidRPr="007A4725" w:rsidRDefault="007A4725" w:rsidP="007A4725">
      <w:pPr>
        <w:autoSpaceDE w:val="0"/>
        <w:autoSpaceDN w:val="0"/>
        <w:adjustRightInd w:val="0"/>
        <w:rPr>
          <w:rFonts w:ascii="Arial" w:hAnsi="Arial" w:cs="Arial"/>
          <w:bCs/>
          <w:color w:val="000000"/>
          <w:sz w:val="20"/>
          <w:szCs w:val="20"/>
        </w:rPr>
      </w:pPr>
    </w:p>
    <w:p w:rsidR="007A4725" w:rsidRPr="007A4725" w:rsidRDefault="007A4725" w:rsidP="007A4725">
      <w:pPr>
        <w:autoSpaceDE w:val="0"/>
        <w:autoSpaceDN w:val="0"/>
        <w:adjustRightInd w:val="0"/>
        <w:rPr>
          <w:rFonts w:ascii="Arial" w:hAnsi="Arial" w:cs="Arial"/>
          <w:bCs/>
          <w:color w:val="000000"/>
          <w:sz w:val="20"/>
          <w:szCs w:val="20"/>
        </w:rPr>
      </w:pPr>
      <w:r w:rsidRPr="007A4725">
        <w:rPr>
          <w:rFonts w:ascii="Arial" w:hAnsi="Arial" w:cs="Arial"/>
          <w:bCs/>
          <w:color w:val="000000"/>
          <w:sz w:val="20"/>
          <w:szCs w:val="20"/>
        </w:rPr>
        <w:t xml:space="preserve">I understand that in accordance with 18 U.S.C. §1001, any omission, misrepresentation, or falsification of any information contained in this application and all required attachments and supplemental information or contained in any communication supplying information to CMS or the CBIC may be punishable by criminal, civil, or other administrative actions including revocation of approval, fees, and/or imprisonment under federal law.  </w:t>
      </w:r>
    </w:p>
    <w:p w:rsidR="007A4725" w:rsidRPr="007A4725" w:rsidRDefault="007A4725" w:rsidP="007A4725">
      <w:pPr>
        <w:autoSpaceDE w:val="0"/>
        <w:autoSpaceDN w:val="0"/>
        <w:adjustRightInd w:val="0"/>
        <w:rPr>
          <w:rFonts w:ascii="Arial" w:hAnsi="Arial" w:cs="Arial"/>
          <w:bCs/>
          <w:color w:val="000000"/>
          <w:sz w:val="20"/>
          <w:szCs w:val="20"/>
        </w:rPr>
      </w:pPr>
    </w:p>
    <w:p w:rsidR="007A4725" w:rsidRPr="007A4725" w:rsidRDefault="007A4725" w:rsidP="007A4725">
      <w:pPr>
        <w:autoSpaceDE w:val="0"/>
        <w:autoSpaceDN w:val="0"/>
        <w:adjustRightInd w:val="0"/>
        <w:rPr>
          <w:rFonts w:ascii="Arial" w:hAnsi="Arial" w:cs="Arial"/>
          <w:bCs/>
          <w:color w:val="000000"/>
          <w:sz w:val="22"/>
          <w:szCs w:val="22"/>
        </w:rPr>
      </w:pPr>
      <w:r w:rsidRPr="007A4725">
        <w:rPr>
          <w:rFonts w:ascii="Arial" w:hAnsi="Arial" w:cs="Arial"/>
          <w:bCs/>
          <w:color w:val="000000"/>
          <w:sz w:val="20"/>
          <w:szCs w:val="20"/>
        </w:rPr>
        <w:t>I further certify that I am an authorized official of this organization that is submitting a bid in the DMEPOS Competitive Bidding Program</w:t>
      </w:r>
      <w:r w:rsidRPr="007A4725">
        <w:rPr>
          <w:rFonts w:ascii="Arial" w:hAnsi="Arial" w:cs="Arial"/>
          <w:bCs/>
          <w:color w:val="000000"/>
          <w:sz w:val="22"/>
          <w:szCs w:val="22"/>
        </w:rPr>
        <w:t xml:space="preserve">.  </w:t>
      </w:r>
    </w:p>
    <w:p w:rsidR="007A4725" w:rsidRPr="007A4725" w:rsidRDefault="007A4725" w:rsidP="007A4725">
      <w:pPr>
        <w:autoSpaceDE w:val="0"/>
        <w:autoSpaceDN w:val="0"/>
        <w:adjustRightInd w:val="0"/>
        <w:rPr>
          <w:rFonts w:ascii="Arial" w:hAnsi="Arial" w:cs="Arial"/>
          <w:b/>
          <w:bCs/>
          <w:color w:val="000000"/>
        </w:rPr>
      </w:pPr>
    </w:p>
    <w:p w:rsidR="007A4725" w:rsidRPr="007A4725" w:rsidRDefault="007A4725" w:rsidP="007A4725">
      <w:pPr>
        <w:autoSpaceDE w:val="0"/>
        <w:autoSpaceDN w:val="0"/>
        <w:adjustRightInd w:val="0"/>
        <w:rPr>
          <w:rFonts w:ascii="Arial" w:hAnsi="Arial" w:cs="Arial"/>
          <w:b/>
          <w:bCs/>
          <w:color w:val="000000"/>
        </w:rPr>
      </w:pPr>
      <w:r w:rsidRPr="007A4725">
        <w:rPr>
          <w:rFonts w:ascii="Arial" w:hAnsi="Arial" w:cs="Arial"/>
          <w:b/>
          <w:bCs/>
          <w:color w:val="000000"/>
        </w:rPr>
        <w:t xml:space="preserve">Network Members:  </w:t>
      </w:r>
    </w:p>
    <w:p w:rsidR="00791D03" w:rsidRPr="00791D03" w:rsidRDefault="00526E0A" w:rsidP="00791D03">
      <w:pPr>
        <w:rPr>
          <w:rFonts w:ascii="Arial" w:hAnsi="Arial" w:cs="Arial"/>
          <w:sz w:val="20"/>
          <w:szCs w:val="20"/>
        </w:rPr>
      </w:pPr>
      <w:r w:rsidRPr="00526E0A">
        <w:rPr>
          <w:rFonts w:ascii="Arial" w:hAnsi="Arial" w:cs="Arial"/>
          <w:sz w:val="20"/>
          <w:szCs w:val="20"/>
        </w:rPr>
        <w:t>The primary network supplier and the authorized official for each individual network member must sign a separate hardcopy of this certification page(s) and submit it along with the other required hardcopy documents to the CBIC.</w:t>
      </w:r>
    </w:p>
    <w:p w:rsidR="00791D03" w:rsidRPr="00791D03" w:rsidRDefault="00791D03" w:rsidP="00791D03">
      <w:pPr>
        <w:rPr>
          <w:rFonts w:ascii="Arial" w:hAnsi="Arial" w:cs="Arial"/>
          <w:sz w:val="20"/>
          <w:szCs w:val="20"/>
        </w:rPr>
      </w:pPr>
    </w:p>
    <w:p w:rsidR="00791D03" w:rsidRDefault="00526E0A" w:rsidP="00791D03">
      <w:pPr>
        <w:rPr>
          <w:rFonts w:ascii="Arial" w:hAnsi="Arial" w:cs="Arial"/>
          <w:color w:val="000000"/>
        </w:rPr>
      </w:pPr>
      <w:r w:rsidRPr="00526E0A">
        <w:rPr>
          <w:rFonts w:ascii="Arial" w:hAnsi="Arial" w:cs="Arial"/>
          <w:sz w:val="20"/>
          <w:szCs w:val="20"/>
        </w:rPr>
        <w:t>By signing this certification, I further certify that I meet the definition of a small supplier and that I joined the network because I was unable independently to furnish all items in the product category to Medicare beneficiaries throughout the entire geographic bidding area for which the network is submitting a bid.</w:t>
      </w:r>
      <w:r w:rsidR="00791D03">
        <w:rPr>
          <w:rFonts w:ascii="Arial" w:hAnsi="Arial" w:cs="Arial"/>
        </w:rPr>
        <w:t xml:space="preserve"> </w:t>
      </w:r>
    </w:p>
    <w:p w:rsidR="00C109DB" w:rsidRDefault="00C109DB" w:rsidP="00E210A5">
      <w:pPr>
        <w:rPr>
          <w:rFonts w:ascii="Arial" w:hAnsi="Arial" w:cs="Arial"/>
        </w:rPr>
      </w:pPr>
    </w:p>
    <w:p w:rsidR="00C109DB" w:rsidRPr="00352D99" w:rsidRDefault="00C109DB" w:rsidP="00DF6121">
      <w:pPr>
        <w:autoSpaceDE w:val="0"/>
        <w:autoSpaceDN w:val="0"/>
        <w:adjustRightInd w:val="0"/>
        <w:rPr>
          <w:rFonts w:ascii="Arial" w:hAnsi="Arial" w:cs="Arial"/>
          <w:color w:val="000000"/>
          <w:sz w:val="20"/>
          <w:szCs w:val="20"/>
        </w:rPr>
      </w:pPr>
      <w:r w:rsidRPr="00352D99">
        <w:rPr>
          <w:rFonts w:ascii="Arial" w:hAnsi="Arial" w:cs="Arial"/>
          <w:color w:val="000000"/>
          <w:sz w:val="20"/>
          <w:szCs w:val="20"/>
        </w:rPr>
        <w:t>Authorized Official Name (First, Middle, Last, Jr., Sr., etc.)</w:t>
      </w:r>
      <w:r w:rsidRPr="00352D99">
        <w:rPr>
          <w:rFonts w:ascii="Arial" w:hAnsi="Arial" w:cs="Arial"/>
          <w:color w:val="000000"/>
          <w:sz w:val="20"/>
          <w:szCs w:val="20"/>
        </w:rPr>
        <w:tab/>
      </w:r>
      <w:r w:rsidRPr="00352D99">
        <w:rPr>
          <w:rFonts w:ascii="Arial" w:hAnsi="Arial" w:cs="Arial"/>
          <w:color w:val="000000"/>
          <w:sz w:val="20"/>
          <w:szCs w:val="20"/>
        </w:rPr>
        <w:tab/>
      </w:r>
      <w:r w:rsidRPr="00352D99">
        <w:rPr>
          <w:rFonts w:ascii="Arial" w:hAnsi="Arial" w:cs="Arial"/>
          <w:color w:val="000000"/>
          <w:sz w:val="20"/>
          <w:szCs w:val="20"/>
        </w:rPr>
        <w:tab/>
        <w:t xml:space="preserve"> Title/Position</w:t>
      </w:r>
    </w:p>
    <w:p w:rsidR="00C109DB" w:rsidRPr="00352D99" w:rsidRDefault="00C109DB" w:rsidP="00DF6121">
      <w:pPr>
        <w:autoSpaceDE w:val="0"/>
        <w:autoSpaceDN w:val="0"/>
        <w:adjustRightInd w:val="0"/>
        <w:rPr>
          <w:rFonts w:ascii="Arial" w:hAnsi="Arial" w:cs="Arial"/>
          <w:color w:val="000000"/>
          <w:sz w:val="20"/>
          <w:szCs w:val="20"/>
        </w:rPr>
      </w:pPr>
      <w:r w:rsidRPr="00352D99">
        <w:rPr>
          <w:rFonts w:ascii="Arial" w:hAnsi="Arial" w:cs="Arial"/>
          <w:color w:val="000000"/>
          <w:sz w:val="20"/>
          <w:szCs w:val="20"/>
        </w:rPr>
        <w:t xml:space="preserve">PRINT </w:t>
      </w:r>
    </w:p>
    <w:p w:rsidR="00C109DB" w:rsidRDefault="00C109DB" w:rsidP="00352D99">
      <w:pPr>
        <w:pBdr>
          <w:bottom w:val="single" w:sz="12" w:space="1" w:color="auto"/>
        </w:pBdr>
        <w:autoSpaceDE w:val="0"/>
        <w:autoSpaceDN w:val="0"/>
        <w:adjustRightInd w:val="0"/>
        <w:rPr>
          <w:rFonts w:ascii="Arial" w:hAnsi="Arial" w:cs="Arial"/>
          <w:bCs/>
          <w:color w:val="000000"/>
          <w:sz w:val="20"/>
          <w:szCs w:val="20"/>
        </w:rPr>
      </w:pPr>
    </w:p>
    <w:p w:rsidR="00496695" w:rsidRDefault="00496695" w:rsidP="00352D99">
      <w:pPr>
        <w:pBdr>
          <w:bottom w:val="single" w:sz="12" w:space="1" w:color="auto"/>
        </w:pBdr>
        <w:autoSpaceDE w:val="0"/>
        <w:autoSpaceDN w:val="0"/>
        <w:adjustRightInd w:val="0"/>
        <w:rPr>
          <w:rFonts w:ascii="Arial" w:hAnsi="Arial" w:cs="Arial"/>
          <w:bCs/>
          <w:color w:val="000000"/>
          <w:sz w:val="20"/>
          <w:szCs w:val="20"/>
        </w:rPr>
      </w:pPr>
    </w:p>
    <w:p w:rsidR="00C109DB" w:rsidRPr="00352D99" w:rsidRDefault="00C109DB" w:rsidP="00DF6121">
      <w:pPr>
        <w:autoSpaceDE w:val="0"/>
        <w:autoSpaceDN w:val="0"/>
        <w:adjustRightInd w:val="0"/>
        <w:rPr>
          <w:rFonts w:ascii="Arial" w:hAnsi="Arial" w:cs="Arial"/>
          <w:color w:val="000000"/>
          <w:sz w:val="20"/>
          <w:szCs w:val="20"/>
        </w:rPr>
      </w:pPr>
      <w:r w:rsidRPr="00352D99">
        <w:rPr>
          <w:rFonts w:ascii="Arial" w:hAnsi="Arial" w:cs="Arial"/>
          <w:color w:val="000000"/>
          <w:sz w:val="20"/>
          <w:szCs w:val="20"/>
        </w:rPr>
        <w:t>Signature</w:t>
      </w:r>
      <w:r w:rsidRPr="00352D99">
        <w:rPr>
          <w:rFonts w:ascii="Arial" w:hAnsi="Arial" w:cs="Arial"/>
          <w:color w:val="000000"/>
          <w:sz w:val="20"/>
          <w:szCs w:val="20"/>
        </w:rPr>
        <w:tab/>
      </w:r>
      <w:r w:rsidRPr="00352D99">
        <w:rPr>
          <w:rFonts w:ascii="Arial" w:hAnsi="Arial" w:cs="Arial"/>
          <w:color w:val="000000"/>
          <w:sz w:val="20"/>
          <w:szCs w:val="20"/>
        </w:rPr>
        <w:tab/>
      </w:r>
      <w:r w:rsidRPr="00352D99">
        <w:rPr>
          <w:rFonts w:ascii="Arial" w:hAnsi="Arial" w:cs="Arial"/>
          <w:color w:val="000000"/>
          <w:sz w:val="20"/>
          <w:szCs w:val="20"/>
        </w:rPr>
        <w:tab/>
      </w:r>
      <w:r w:rsidRPr="00352D99">
        <w:rPr>
          <w:rFonts w:ascii="Arial" w:hAnsi="Arial" w:cs="Arial"/>
          <w:color w:val="000000"/>
          <w:sz w:val="20"/>
          <w:szCs w:val="20"/>
        </w:rPr>
        <w:tab/>
      </w:r>
      <w:r w:rsidRPr="00352D99">
        <w:rPr>
          <w:rFonts w:ascii="Arial" w:hAnsi="Arial" w:cs="Arial"/>
          <w:color w:val="000000"/>
          <w:sz w:val="20"/>
          <w:szCs w:val="20"/>
        </w:rPr>
        <w:tab/>
      </w:r>
      <w:r w:rsidRPr="00352D99">
        <w:rPr>
          <w:rFonts w:ascii="Arial" w:hAnsi="Arial" w:cs="Arial"/>
          <w:color w:val="000000"/>
          <w:sz w:val="20"/>
          <w:szCs w:val="20"/>
        </w:rPr>
        <w:tab/>
      </w:r>
      <w:r w:rsidRPr="00352D99">
        <w:rPr>
          <w:rFonts w:ascii="Arial" w:hAnsi="Arial" w:cs="Arial"/>
          <w:color w:val="000000"/>
          <w:sz w:val="20"/>
          <w:szCs w:val="20"/>
        </w:rPr>
        <w:tab/>
      </w:r>
      <w:r w:rsidRPr="00352D99">
        <w:rPr>
          <w:rFonts w:ascii="Arial" w:hAnsi="Arial" w:cs="Arial"/>
          <w:color w:val="000000"/>
          <w:sz w:val="20"/>
          <w:szCs w:val="20"/>
        </w:rPr>
        <w:tab/>
      </w:r>
      <w:r w:rsidRPr="00352D99">
        <w:rPr>
          <w:rFonts w:ascii="Arial" w:hAnsi="Arial" w:cs="Arial"/>
          <w:color w:val="000000"/>
          <w:sz w:val="20"/>
          <w:szCs w:val="20"/>
        </w:rPr>
        <w:tab/>
      </w:r>
      <w:r w:rsidRPr="00352D99">
        <w:rPr>
          <w:rFonts w:ascii="Arial" w:hAnsi="Arial" w:cs="Arial"/>
          <w:color w:val="000000"/>
          <w:sz w:val="20"/>
          <w:szCs w:val="20"/>
        </w:rPr>
        <w:tab/>
        <w:t>Date</w:t>
      </w:r>
    </w:p>
    <w:p w:rsidR="00C109DB" w:rsidRDefault="00C109DB" w:rsidP="00352D99">
      <w:pPr>
        <w:pBdr>
          <w:bottom w:val="single" w:sz="12" w:space="1" w:color="auto"/>
        </w:pBdr>
        <w:autoSpaceDE w:val="0"/>
        <w:autoSpaceDN w:val="0"/>
        <w:adjustRightInd w:val="0"/>
        <w:rPr>
          <w:rFonts w:ascii="Arial" w:hAnsi="Arial" w:cs="Arial"/>
          <w:bCs/>
          <w:color w:val="000000"/>
          <w:sz w:val="20"/>
          <w:szCs w:val="20"/>
        </w:rPr>
      </w:pPr>
    </w:p>
    <w:p w:rsidR="00C109DB" w:rsidRDefault="00C109DB" w:rsidP="00352D99">
      <w:pPr>
        <w:pBdr>
          <w:bottom w:val="single" w:sz="12" w:space="1" w:color="auto"/>
        </w:pBdr>
        <w:autoSpaceDE w:val="0"/>
        <w:autoSpaceDN w:val="0"/>
        <w:adjustRightInd w:val="0"/>
        <w:rPr>
          <w:rFonts w:ascii="Arial" w:hAnsi="Arial" w:cs="Arial"/>
          <w:bCs/>
          <w:color w:val="000000"/>
          <w:sz w:val="20"/>
          <w:szCs w:val="20"/>
        </w:rPr>
      </w:pPr>
    </w:p>
    <w:p w:rsidR="00C109DB" w:rsidRDefault="00C109DB" w:rsidP="00E210A5">
      <w:pPr>
        <w:pBdr>
          <w:bottom w:val="single" w:sz="12" w:space="1" w:color="auto"/>
        </w:pBdr>
        <w:rPr>
          <w:rFonts w:ascii="Arial" w:hAnsi="Arial" w:cs="Arial"/>
          <w:sz w:val="20"/>
          <w:szCs w:val="20"/>
        </w:rPr>
      </w:pPr>
    </w:p>
    <w:p w:rsidR="00C109DB" w:rsidRDefault="00C109DB" w:rsidP="00E210A5">
      <w:pPr>
        <w:pBdr>
          <w:bottom w:val="single" w:sz="12" w:space="1" w:color="auto"/>
        </w:pBdr>
        <w:rPr>
          <w:rFonts w:ascii="Arial" w:hAnsi="Arial" w:cs="Arial"/>
          <w:sz w:val="20"/>
          <w:szCs w:val="20"/>
        </w:rPr>
      </w:pPr>
    </w:p>
    <w:p w:rsidR="005D28E1" w:rsidRDefault="005D28E1" w:rsidP="00E210A5">
      <w:pPr>
        <w:pBdr>
          <w:bottom w:val="single" w:sz="12" w:space="1" w:color="auto"/>
        </w:pBdr>
        <w:rPr>
          <w:rFonts w:ascii="Arial" w:hAnsi="Arial" w:cs="Arial"/>
          <w:sz w:val="20"/>
          <w:szCs w:val="20"/>
        </w:rPr>
      </w:pPr>
    </w:p>
    <w:p w:rsidR="005D28E1" w:rsidRDefault="005D28E1" w:rsidP="00E210A5">
      <w:pPr>
        <w:pBdr>
          <w:bottom w:val="single" w:sz="12" w:space="1" w:color="auto"/>
        </w:pBdr>
        <w:rPr>
          <w:rFonts w:ascii="Arial" w:hAnsi="Arial" w:cs="Arial"/>
          <w:sz w:val="20"/>
          <w:szCs w:val="20"/>
        </w:rPr>
      </w:pPr>
    </w:p>
    <w:p w:rsidR="005D28E1" w:rsidRDefault="005D28E1" w:rsidP="00E210A5">
      <w:pPr>
        <w:pBdr>
          <w:bottom w:val="single" w:sz="12" w:space="1" w:color="auto"/>
        </w:pBdr>
        <w:rPr>
          <w:rFonts w:ascii="Arial" w:hAnsi="Arial" w:cs="Arial"/>
          <w:sz w:val="20"/>
          <w:szCs w:val="20"/>
        </w:rPr>
      </w:pPr>
    </w:p>
    <w:p w:rsidR="00C109DB" w:rsidRDefault="00C109DB" w:rsidP="00E210A5">
      <w:pPr>
        <w:autoSpaceDE w:val="0"/>
        <w:autoSpaceDN w:val="0"/>
        <w:adjustRightInd w:val="0"/>
        <w:rPr>
          <w:rFonts w:ascii="Arial" w:hAnsi="Arial" w:cs="Arial"/>
          <w:bCs/>
          <w:color w:val="000000"/>
          <w:sz w:val="20"/>
          <w:szCs w:val="20"/>
        </w:rPr>
      </w:pPr>
      <w:r w:rsidRPr="009D5434">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collection is 0938-</w:t>
      </w:r>
      <w:r>
        <w:rPr>
          <w:rFonts w:ascii="Arial" w:hAnsi="Arial" w:cs="Arial"/>
          <w:color w:val="000000"/>
          <w:sz w:val="16"/>
          <w:szCs w:val="16"/>
        </w:rPr>
        <w:t>1016</w:t>
      </w:r>
      <w:r w:rsidRPr="009D5434">
        <w:rPr>
          <w:rFonts w:ascii="Arial" w:hAnsi="Arial" w:cs="Arial"/>
          <w:color w:val="000000"/>
          <w:sz w:val="16"/>
          <w:szCs w:val="16"/>
        </w:rPr>
        <w:t>. The time required to complete this information collection is estimated to average 14 hours per response, including the time to review instructions, search existing data resources</w:t>
      </w:r>
      <w:r>
        <w:rPr>
          <w:rFonts w:ascii="Arial" w:hAnsi="Arial" w:cs="Arial"/>
          <w:color w:val="000000"/>
          <w:sz w:val="16"/>
          <w:szCs w:val="16"/>
        </w:rPr>
        <w:t xml:space="preserve">, </w:t>
      </w:r>
      <w:proofErr w:type="gramStart"/>
      <w:r>
        <w:rPr>
          <w:rFonts w:ascii="Arial" w:hAnsi="Arial" w:cs="Arial"/>
          <w:color w:val="000000"/>
          <w:sz w:val="16"/>
          <w:szCs w:val="16"/>
        </w:rPr>
        <w:t>g</w:t>
      </w:r>
      <w:r w:rsidRPr="009D5434">
        <w:rPr>
          <w:rFonts w:ascii="Arial" w:hAnsi="Arial" w:cs="Arial"/>
          <w:color w:val="000000"/>
          <w:sz w:val="16"/>
          <w:szCs w:val="16"/>
        </w:rPr>
        <w:t>ather</w:t>
      </w:r>
      <w:proofErr w:type="gramEnd"/>
      <w:r w:rsidRPr="009D5434">
        <w:rPr>
          <w:rFonts w:ascii="Arial" w:hAnsi="Arial" w:cs="Arial"/>
          <w:color w:val="000000"/>
          <w:sz w:val="16"/>
          <w:szCs w:val="16"/>
        </w:rPr>
        <w:t xml:space="preserve"> the data needed, and complete and review the information collection. If you have any comments concerning the accuracy of the time estimate(s) or suggestions for improving this form, please write to: CMS, Attn: PRA Reports Clearance Officer, 7500 Security Blvd. Baltimore, Maryland 21244.</w:t>
      </w:r>
    </w:p>
    <w:p w:rsidR="005D28E1" w:rsidRDefault="005D28E1" w:rsidP="009D5434">
      <w:pPr>
        <w:autoSpaceDE w:val="0"/>
        <w:autoSpaceDN w:val="0"/>
        <w:adjustRightInd w:val="0"/>
        <w:rPr>
          <w:rFonts w:ascii="Arial" w:hAnsi="Arial" w:cs="Arial"/>
          <w:b/>
          <w:bCs/>
          <w:color w:val="000000"/>
          <w:sz w:val="32"/>
          <w:szCs w:val="32"/>
          <w:u w:val="single"/>
        </w:rPr>
      </w:pPr>
    </w:p>
    <w:p w:rsidR="00C109DB" w:rsidRPr="00FC1EC6" w:rsidRDefault="00C109DB" w:rsidP="009D5434">
      <w:pPr>
        <w:autoSpaceDE w:val="0"/>
        <w:autoSpaceDN w:val="0"/>
        <w:adjustRightInd w:val="0"/>
        <w:rPr>
          <w:rFonts w:ascii="Arial" w:hAnsi="Arial" w:cs="Arial"/>
          <w:color w:val="000000"/>
          <w:sz w:val="16"/>
          <w:szCs w:val="16"/>
        </w:rPr>
      </w:pPr>
      <w:r w:rsidRPr="00FC1EC6">
        <w:rPr>
          <w:rFonts w:ascii="Arial" w:hAnsi="Arial" w:cs="Arial"/>
          <w:color w:val="000000"/>
          <w:sz w:val="16"/>
          <w:szCs w:val="16"/>
        </w:rPr>
        <w:t>DEPARTMENT OF HEALTH AND HUMAN SERVICES</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 xml:space="preserve">                    Form Approved</w:t>
      </w:r>
    </w:p>
    <w:p w:rsidR="00C109DB" w:rsidRPr="00FC1EC6" w:rsidRDefault="00C109DB" w:rsidP="009D5434">
      <w:pPr>
        <w:autoSpaceDE w:val="0"/>
        <w:autoSpaceDN w:val="0"/>
        <w:adjustRightInd w:val="0"/>
        <w:rPr>
          <w:rFonts w:ascii="Arial" w:hAnsi="Arial" w:cs="Arial"/>
          <w:color w:val="000000"/>
          <w:sz w:val="16"/>
          <w:szCs w:val="16"/>
        </w:rPr>
      </w:pPr>
      <w:r w:rsidRPr="00FC1EC6">
        <w:rPr>
          <w:rFonts w:ascii="Arial" w:hAnsi="Arial" w:cs="Arial"/>
          <w:color w:val="000000"/>
          <w:sz w:val="16"/>
          <w:szCs w:val="16"/>
        </w:rPr>
        <w:t>CENTERS FOR MEDICARE &amp; MEDICAID SERVICES</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 xml:space="preserve">            OMB No. 0938-1016</w:t>
      </w:r>
    </w:p>
    <w:p w:rsidR="00C109DB" w:rsidRDefault="00C109DB" w:rsidP="00DF6121">
      <w:pPr>
        <w:autoSpaceDE w:val="0"/>
        <w:autoSpaceDN w:val="0"/>
        <w:adjustRightInd w:val="0"/>
        <w:rPr>
          <w:rFonts w:ascii="Arial" w:hAnsi="Arial" w:cs="Arial"/>
          <w:b/>
          <w:bCs/>
          <w:color w:val="000000"/>
        </w:rPr>
      </w:pPr>
    </w:p>
    <w:p w:rsidR="00C109DB" w:rsidRPr="00FC1EC6" w:rsidRDefault="00C109DB" w:rsidP="009D5434">
      <w:pPr>
        <w:autoSpaceDE w:val="0"/>
        <w:autoSpaceDN w:val="0"/>
        <w:adjustRightInd w:val="0"/>
        <w:jc w:val="center"/>
        <w:rPr>
          <w:rFonts w:ascii="Arial" w:hAnsi="Arial" w:cs="Arial"/>
          <w:b/>
          <w:bCs/>
          <w:color w:val="000000"/>
        </w:rPr>
      </w:pPr>
      <w:r w:rsidRPr="00FC1EC6">
        <w:rPr>
          <w:rFonts w:ascii="Arial" w:hAnsi="Arial" w:cs="Arial"/>
          <w:b/>
          <w:bCs/>
          <w:color w:val="000000"/>
        </w:rPr>
        <w:t>PUBLIC ADDRESS ANNOUNCEMENT FORM</w:t>
      </w:r>
    </w:p>
    <w:p w:rsidR="00C109DB" w:rsidRDefault="00C109DB" w:rsidP="00DF6121">
      <w:pPr>
        <w:autoSpaceDE w:val="0"/>
        <w:autoSpaceDN w:val="0"/>
        <w:adjustRightInd w:val="0"/>
        <w:rPr>
          <w:rFonts w:ascii="Arial" w:hAnsi="Arial" w:cs="Arial"/>
          <w:b/>
          <w:bCs/>
          <w:color w:val="000000"/>
        </w:rPr>
      </w:pPr>
    </w:p>
    <w:p w:rsidR="00C109DB" w:rsidRPr="001E79E5" w:rsidRDefault="00C109DB" w:rsidP="00DF6121">
      <w:pPr>
        <w:autoSpaceDE w:val="0"/>
        <w:autoSpaceDN w:val="0"/>
        <w:adjustRightInd w:val="0"/>
        <w:rPr>
          <w:rFonts w:ascii="Arial" w:hAnsi="Arial" w:cs="Arial"/>
          <w:b/>
          <w:bCs/>
          <w:color w:val="000000"/>
          <w:sz w:val="21"/>
          <w:szCs w:val="21"/>
        </w:rPr>
      </w:pPr>
      <w:r w:rsidRPr="004520B1">
        <w:rPr>
          <w:rFonts w:ascii="Arial" w:hAnsi="Arial" w:cs="Arial"/>
          <w:b/>
          <w:bCs/>
          <w:color w:val="000000"/>
          <w:sz w:val="21"/>
          <w:szCs w:val="21"/>
        </w:rPr>
        <w:t>Penalties for Falsifying Information on this Enrollment Application</w:t>
      </w:r>
    </w:p>
    <w:p w:rsidR="00C109DB" w:rsidRPr="001E79E5" w:rsidRDefault="00C109DB" w:rsidP="00DF6121">
      <w:pPr>
        <w:autoSpaceDE w:val="0"/>
        <w:autoSpaceDN w:val="0"/>
        <w:adjustRightInd w:val="0"/>
        <w:rPr>
          <w:rFonts w:ascii="Arial" w:hAnsi="Arial" w:cs="Arial"/>
          <w:color w:val="000000"/>
          <w:sz w:val="21"/>
          <w:szCs w:val="21"/>
        </w:rPr>
      </w:pPr>
      <w:r w:rsidRPr="004520B1">
        <w:rPr>
          <w:rFonts w:ascii="Arial" w:hAnsi="Arial" w:cs="Arial"/>
          <w:color w:val="000000"/>
          <w:sz w:val="21"/>
          <w:szCs w:val="21"/>
        </w:rPr>
        <w:t>This section explains the penalties for deliberately furnishing false information to gain enrollment in the Medicare program.</w:t>
      </w:r>
    </w:p>
    <w:p w:rsidR="00C109DB" w:rsidRPr="001E79E5" w:rsidRDefault="00C109DB" w:rsidP="00DF6121">
      <w:pPr>
        <w:autoSpaceDE w:val="0"/>
        <w:autoSpaceDN w:val="0"/>
        <w:adjustRightInd w:val="0"/>
        <w:rPr>
          <w:rFonts w:ascii="Arial" w:hAnsi="Arial" w:cs="Arial"/>
          <w:color w:val="000000"/>
          <w:sz w:val="21"/>
          <w:szCs w:val="21"/>
        </w:rPr>
      </w:pPr>
    </w:p>
    <w:p w:rsidR="00C109DB" w:rsidRPr="001E79E5" w:rsidRDefault="00C109DB" w:rsidP="009D5434">
      <w:pPr>
        <w:autoSpaceDE w:val="0"/>
        <w:autoSpaceDN w:val="0"/>
        <w:adjustRightInd w:val="0"/>
        <w:rPr>
          <w:rFonts w:ascii="Arial" w:hAnsi="Arial" w:cs="Arial"/>
          <w:color w:val="000000"/>
          <w:sz w:val="21"/>
          <w:szCs w:val="21"/>
        </w:rPr>
      </w:pPr>
      <w:r w:rsidRPr="004520B1">
        <w:rPr>
          <w:rFonts w:ascii="Arial" w:hAnsi="Arial" w:cs="Arial"/>
          <w:color w:val="000000"/>
          <w:sz w:val="21"/>
          <w:szCs w:val="21"/>
        </w:rPr>
        <w:t>1.  18 U.S.C. §1001 authorizes criminal penalties against an individual who, in any matter within the jurisdiction of any department or agency of the United States, knowingly and willfully falsifies, conceals</w:t>
      </w:r>
      <w:r>
        <w:rPr>
          <w:rFonts w:ascii="Arial" w:hAnsi="Arial" w:cs="Arial"/>
          <w:color w:val="000000"/>
          <w:sz w:val="21"/>
          <w:szCs w:val="21"/>
        </w:rPr>
        <w:t xml:space="preserve">, </w:t>
      </w:r>
      <w:r w:rsidRPr="004520B1">
        <w:rPr>
          <w:rFonts w:ascii="Arial" w:hAnsi="Arial" w:cs="Arial"/>
          <w:color w:val="000000"/>
          <w:sz w:val="21"/>
          <w:szCs w:val="21"/>
        </w:rPr>
        <w:t>or covers up by any trick, scheme, or device a material fact, or makes any false fictitious or fraudulent statements or representations, or makes any false writing or document knowing the same to contain any false, fictitious or fraudulent statement, or entry.  Individual offenders are subject to fines of up to $250,000 and imprisonment for up to five years.  Offenders that are organizations are subject to fines of up to $500,000 (18 U.S.C. § 3571).  Section 3571(d) also authorizes fines of up to twice the gross gain derived by the offender if it is greater than the amount specifically authorized by the sentencing statute.</w:t>
      </w:r>
    </w:p>
    <w:p w:rsidR="00C109DB" w:rsidRPr="001E79E5" w:rsidRDefault="00C109DB" w:rsidP="00DF6121">
      <w:pPr>
        <w:autoSpaceDE w:val="0"/>
        <w:autoSpaceDN w:val="0"/>
        <w:adjustRightInd w:val="0"/>
        <w:rPr>
          <w:rFonts w:ascii="Arial" w:hAnsi="Arial" w:cs="Arial"/>
          <w:color w:val="000000"/>
          <w:sz w:val="21"/>
          <w:szCs w:val="21"/>
        </w:rPr>
      </w:pPr>
    </w:p>
    <w:p w:rsidR="00C109DB" w:rsidRPr="001E79E5" w:rsidRDefault="00C109DB" w:rsidP="00DF6121">
      <w:pPr>
        <w:autoSpaceDE w:val="0"/>
        <w:autoSpaceDN w:val="0"/>
        <w:adjustRightInd w:val="0"/>
        <w:rPr>
          <w:rFonts w:ascii="Arial" w:hAnsi="Arial" w:cs="Arial"/>
          <w:color w:val="000000"/>
          <w:sz w:val="21"/>
          <w:szCs w:val="21"/>
        </w:rPr>
      </w:pPr>
      <w:r w:rsidRPr="004520B1">
        <w:rPr>
          <w:rFonts w:ascii="Arial" w:hAnsi="Arial" w:cs="Arial"/>
          <w:color w:val="000000"/>
          <w:sz w:val="21"/>
          <w:szCs w:val="21"/>
        </w:rPr>
        <w:t>2.  Section 1128B(a)(1) of the Social Security Act authorizes criminal penalties against any individual who</w:t>
      </w:r>
      <w:r>
        <w:rPr>
          <w:rFonts w:ascii="Arial" w:hAnsi="Arial" w:cs="Arial"/>
          <w:color w:val="000000"/>
          <w:sz w:val="21"/>
          <w:szCs w:val="21"/>
        </w:rPr>
        <w:t xml:space="preserve">, </w:t>
      </w:r>
      <w:r w:rsidRPr="004520B1">
        <w:rPr>
          <w:rFonts w:ascii="Arial" w:hAnsi="Arial" w:cs="Arial"/>
          <w:color w:val="000000"/>
          <w:sz w:val="21"/>
          <w:szCs w:val="21"/>
        </w:rPr>
        <w:t>“knowingly and willfully,” makes or causes to be made any false statement or representation of a material fact in any application for any benefit or payment under a Federal health care program.  The offender is subject to fines of up to $25,000 and/or imprisonment for up to five years.</w:t>
      </w:r>
    </w:p>
    <w:p w:rsidR="00C109DB" w:rsidRPr="001E79E5" w:rsidRDefault="00C109DB" w:rsidP="00DF6121">
      <w:pPr>
        <w:autoSpaceDE w:val="0"/>
        <w:autoSpaceDN w:val="0"/>
        <w:adjustRightInd w:val="0"/>
        <w:rPr>
          <w:rFonts w:ascii="Arial" w:hAnsi="Arial" w:cs="Arial"/>
          <w:color w:val="000000"/>
          <w:sz w:val="21"/>
          <w:szCs w:val="21"/>
        </w:rPr>
      </w:pPr>
    </w:p>
    <w:p w:rsidR="00C109DB" w:rsidRPr="001E79E5" w:rsidRDefault="00C109DB" w:rsidP="001E79E5">
      <w:pPr>
        <w:rPr>
          <w:rFonts w:ascii="Arial" w:hAnsi="Arial" w:cs="Arial"/>
          <w:color w:val="000000"/>
          <w:sz w:val="21"/>
          <w:szCs w:val="21"/>
        </w:rPr>
      </w:pPr>
      <w:r w:rsidRPr="004520B1">
        <w:rPr>
          <w:rFonts w:ascii="Arial" w:hAnsi="Arial" w:cs="Arial"/>
          <w:color w:val="000000"/>
          <w:sz w:val="21"/>
          <w:szCs w:val="21"/>
        </w:rPr>
        <w:t>3. The Civil False Claims Act, 31 U.S.C. § 3729(a</w:t>
      </w:r>
      <w:proofErr w:type="gramStart"/>
      <w:r w:rsidRPr="004520B1">
        <w:rPr>
          <w:rFonts w:ascii="Arial" w:hAnsi="Arial" w:cs="Arial"/>
          <w:color w:val="000000"/>
          <w:sz w:val="21"/>
          <w:szCs w:val="21"/>
        </w:rPr>
        <w:t>)(</w:t>
      </w:r>
      <w:proofErr w:type="gramEnd"/>
      <w:r w:rsidRPr="004520B1">
        <w:rPr>
          <w:rFonts w:ascii="Arial" w:hAnsi="Arial" w:cs="Arial"/>
          <w:color w:val="000000"/>
          <w:sz w:val="21"/>
          <w:szCs w:val="21"/>
        </w:rPr>
        <w:t>1), imposes civil liability, in part, on any person who:</w:t>
      </w:r>
    </w:p>
    <w:p w:rsidR="00C109DB" w:rsidRDefault="00C109DB">
      <w:pPr>
        <w:pStyle w:val="ListParagraph"/>
        <w:numPr>
          <w:ilvl w:val="0"/>
          <w:numId w:val="16"/>
        </w:numPr>
        <w:autoSpaceDE w:val="0"/>
        <w:autoSpaceDN w:val="0"/>
        <w:adjustRightInd w:val="0"/>
        <w:rPr>
          <w:rFonts w:ascii="Arial" w:hAnsi="Arial" w:cs="Arial"/>
          <w:color w:val="000000"/>
          <w:sz w:val="21"/>
          <w:szCs w:val="21"/>
        </w:rPr>
      </w:pPr>
      <w:r w:rsidRPr="004520B1">
        <w:rPr>
          <w:rFonts w:ascii="Arial" w:hAnsi="Arial" w:cs="Arial"/>
          <w:color w:val="000000"/>
          <w:sz w:val="21"/>
          <w:szCs w:val="21"/>
        </w:rPr>
        <w:t>knowingly presents, or causes to be presented a false or fraudulent claim for payment or approval:</w:t>
      </w:r>
    </w:p>
    <w:p w:rsidR="00C109DB" w:rsidRDefault="00C109DB">
      <w:pPr>
        <w:pStyle w:val="ListParagraph"/>
        <w:numPr>
          <w:ilvl w:val="0"/>
          <w:numId w:val="16"/>
        </w:numPr>
        <w:autoSpaceDE w:val="0"/>
        <w:autoSpaceDN w:val="0"/>
        <w:adjustRightInd w:val="0"/>
        <w:rPr>
          <w:rFonts w:ascii="Arial" w:hAnsi="Arial" w:cs="Arial"/>
          <w:color w:val="000000"/>
          <w:sz w:val="21"/>
          <w:szCs w:val="21"/>
        </w:rPr>
      </w:pPr>
      <w:r w:rsidRPr="004520B1">
        <w:rPr>
          <w:rFonts w:ascii="Arial" w:hAnsi="Arial" w:cs="Arial"/>
          <w:color w:val="000000"/>
          <w:sz w:val="21"/>
          <w:szCs w:val="21"/>
        </w:rPr>
        <w:t>knowingly makes, uses, or causes to be made or used, a false record or statement material to a false or fraudulent claim; or</w:t>
      </w:r>
    </w:p>
    <w:p w:rsidR="00C109DB" w:rsidRDefault="00C109DB">
      <w:pPr>
        <w:pStyle w:val="ListParagraph"/>
        <w:numPr>
          <w:ilvl w:val="0"/>
          <w:numId w:val="16"/>
        </w:numPr>
        <w:autoSpaceDE w:val="0"/>
        <w:autoSpaceDN w:val="0"/>
        <w:adjustRightInd w:val="0"/>
        <w:rPr>
          <w:rFonts w:ascii="Arial" w:hAnsi="Arial" w:cs="Arial"/>
          <w:color w:val="000000"/>
          <w:sz w:val="21"/>
          <w:szCs w:val="21"/>
        </w:rPr>
      </w:pPr>
      <w:proofErr w:type="gramStart"/>
      <w:r w:rsidRPr="004520B1">
        <w:rPr>
          <w:rFonts w:ascii="Arial" w:hAnsi="Arial" w:cs="Arial"/>
          <w:color w:val="000000"/>
          <w:sz w:val="21"/>
          <w:szCs w:val="21"/>
        </w:rPr>
        <w:t>conspires</w:t>
      </w:r>
      <w:proofErr w:type="gramEnd"/>
      <w:r w:rsidRPr="004520B1">
        <w:rPr>
          <w:rFonts w:ascii="Arial" w:hAnsi="Arial" w:cs="Arial"/>
          <w:color w:val="000000"/>
          <w:sz w:val="21"/>
          <w:szCs w:val="21"/>
        </w:rPr>
        <w:t xml:space="preserve"> to </w:t>
      </w:r>
      <w:r>
        <w:rPr>
          <w:rFonts w:ascii="Arial" w:hAnsi="Arial" w:cs="Arial"/>
          <w:color w:val="000000"/>
          <w:sz w:val="21"/>
          <w:szCs w:val="21"/>
        </w:rPr>
        <w:t xml:space="preserve">defraud the Government by getting a false or fraudulent claim allowed or paid.  </w:t>
      </w:r>
    </w:p>
    <w:p w:rsidR="00C109DB" w:rsidRPr="001E79E5" w:rsidRDefault="00C109DB" w:rsidP="001E79E5">
      <w:pPr>
        <w:rPr>
          <w:rFonts w:ascii="Arial" w:hAnsi="Arial" w:cs="Arial"/>
          <w:color w:val="000000"/>
          <w:sz w:val="21"/>
          <w:szCs w:val="21"/>
        </w:rPr>
      </w:pPr>
      <w:r w:rsidRPr="004520B1">
        <w:rPr>
          <w:rFonts w:ascii="Arial" w:hAnsi="Arial" w:cs="Arial"/>
          <w:color w:val="000000"/>
          <w:sz w:val="21"/>
          <w:szCs w:val="21"/>
        </w:rPr>
        <w:t>The Act imposes a civil penalty of $</w:t>
      </w:r>
      <w:r>
        <w:rPr>
          <w:rFonts w:ascii="Arial" w:hAnsi="Arial" w:cs="Arial"/>
          <w:color w:val="000000"/>
          <w:sz w:val="21"/>
          <w:szCs w:val="21"/>
        </w:rPr>
        <w:t>5</w:t>
      </w:r>
      <w:r w:rsidRPr="004520B1">
        <w:rPr>
          <w:rFonts w:ascii="Arial" w:hAnsi="Arial" w:cs="Arial"/>
          <w:color w:val="000000"/>
          <w:sz w:val="21"/>
          <w:szCs w:val="21"/>
        </w:rPr>
        <w:t>,000 to $1</w:t>
      </w:r>
      <w:r>
        <w:rPr>
          <w:rFonts w:ascii="Arial" w:hAnsi="Arial" w:cs="Arial"/>
          <w:color w:val="000000"/>
          <w:sz w:val="21"/>
          <w:szCs w:val="21"/>
        </w:rPr>
        <w:t>0</w:t>
      </w:r>
      <w:r w:rsidRPr="004520B1">
        <w:rPr>
          <w:rFonts w:ascii="Arial" w:hAnsi="Arial" w:cs="Arial"/>
          <w:color w:val="000000"/>
          <w:sz w:val="21"/>
          <w:szCs w:val="21"/>
        </w:rPr>
        <w:t>,000 per violation, plus three times the amount of damages sustained by the Government.</w:t>
      </w:r>
    </w:p>
    <w:p w:rsidR="00C109DB" w:rsidRPr="001E79E5" w:rsidRDefault="00C109DB" w:rsidP="00DF6121">
      <w:pPr>
        <w:autoSpaceDE w:val="0"/>
        <w:autoSpaceDN w:val="0"/>
        <w:adjustRightInd w:val="0"/>
        <w:rPr>
          <w:rFonts w:ascii="Arial" w:hAnsi="Arial" w:cs="Arial"/>
          <w:color w:val="000000"/>
          <w:sz w:val="21"/>
          <w:szCs w:val="21"/>
        </w:rPr>
      </w:pPr>
    </w:p>
    <w:p w:rsidR="00C109DB" w:rsidRPr="001E79E5" w:rsidRDefault="00C109DB" w:rsidP="00DF6121">
      <w:pPr>
        <w:autoSpaceDE w:val="0"/>
        <w:autoSpaceDN w:val="0"/>
        <w:adjustRightInd w:val="0"/>
        <w:rPr>
          <w:rFonts w:ascii="Arial" w:hAnsi="Arial" w:cs="Arial"/>
          <w:color w:val="000000"/>
          <w:sz w:val="21"/>
          <w:szCs w:val="21"/>
        </w:rPr>
      </w:pPr>
      <w:r w:rsidRPr="004520B1">
        <w:rPr>
          <w:rFonts w:ascii="Arial" w:hAnsi="Arial" w:cs="Arial"/>
          <w:color w:val="000000"/>
          <w:sz w:val="21"/>
          <w:szCs w:val="21"/>
        </w:rPr>
        <w:t xml:space="preserve">4.  Section </w:t>
      </w:r>
      <w:proofErr w:type="gramStart"/>
      <w:r w:rsidRPr="004520B1">
        <w:rPr>
          <w:rFonts w:ascii="Arial" w:hAnsi="Arial" w:cs="Arial"/>
          <w:color w:val="000000"/>
          <w:sz w:val="21"/>
          <w:szCs w:val="21"/>
        </w:rPr>
        <w:t>1128A(</w:t>
      </w:r>
      <w:proofErr w:type="gramEnd"/>
      <w:r w:rsidRPr="004520B1">
        <w:rPr>
          <w:rFonts w:ascii="Arial" w:hAnsi="Arial" w:cs="Arial"/>
          <w:color w:val="000000"/>
          <w:sz w:val="21"/>
          <w:szCs w:val="21"/>
        </w:rPr>
        <w:t>a)(1) of the Social Security Act imposes civil liability, in part, on any person (including an organization, agency or other entity) that knowingly presents or causes to be presented to an officer,</w:t>
      </w:r>
      <w:r>
        <w:rPr>
          <w:rFonts w:ascii="Arial" w:hAnsi="Arial" w:cs="Arial"/>
          <w:color w:val="000000"/>
          <w:sz w:val="21"/>
          <w:szCs w:val="21"/>
        </w:rPr>
        <w:t xml:space="preserve"> </w:t>
      </w:r>
      <w:r w:rsidRPr="004520B1">
        <w:rPr>
          <w:rFonts w:ascii="Arial" w:hAnsi="Arial" w:cs="Arial"/>
          <w:color w:val="000000"/>
          <w:sz w:val="21"/>
          <w:szCs w:val="21"/>
        </w:rPr>
        <w:t>employee, or agent of the United States, or of any department or agency thereof, or of any State agency…a claim…that the Secretary determines is for a medical or other item or service that the person knows or should know:</w:t>
      </w:r>
    </w:p>
    <w:p w:rsidR="00C109DB" w:rsidRDefault="00C109DB">
      <w:pPr>
        <w:pStyle w:val="ListParagraph"/>
        <w:numPr>
          <w:ilvl w:val="0"/>
          <w:numId w:val="18"/>
        </w:numPr>
        <w:autoSpaceDE w:val="0"/>
        <w:autoSpaceDN w:val="0"/>
        <w:adjustRightInd w:val="0"/>
        <w:rPr>
          <w:rFonts w:ascii="Arial" w:hAnsi="Arial" w:cs="Arial"/>
          <w:color w:val="000000"/>
          <w:sz w:val="21"/>
          <w:szCs w:val="21"/>
        </w:rPr>
      </w:pPr>
      <w:r w:rsidRPr="004520B1">
        <w:rPr>
          <w:rFonts w:ascii="Arial" w:hAnsi="Arial" w:cs="Arial"/>
          <w:color w:val="000000"/>
          <w:sz w:val="21"/>
          <w:szCs w:val="21"/>
        </w:rPr>
        <w:t>was not provided as claimed; and/or</w:t>
      </w:r>
    </w:p>
    <w:p w:rsidR="00C109DB" w:rsidRDefault="00C109DB">
      <w:pPr>
        <w:pStyle w:val="ListParagraph"/>
        <w:numPr>
          <w:ilvl w:val="0"/>
          <w:numId w:val="18"/>
        </w:numPr>
        <w:autoSpaceDE w:val="0"/>
        <w:autoSpaceDN w:val="0"/>
        <w:adjustRightInd w:val="0"/>
        <w:rPr>
          <w:rFonts w:ascii="Arial" w:hAnsi="Arial" w:cs="Arial"/>
          <w:color w:val="000000"/>
          <w:sz w:val="21"/>
          <w:szCs w:val="21"/>
        </w:rPr>
      </w:pPr>
      <w:proofErr w:type="gramStart"/>
      <w:r w:rsidRPr="004520B1">
        <w:rPr>
          <w:rFonts w:ascii="Arial" w:hAnsi="Arial" w:cs="Arial"/>
          <w:color w:val="000000"/>
          <w:sz w:val="21"/>
          <w:szCs w:val="21"/>
        </w:rPr>
        <w:t>the</w:t>
      </w:r>
      <w:proofErr w:type="gramEnd"/>
      <w:r w:rsidRPr="004520B1">
        <w:rPr>
          <w:rFonts w:ascii="Arial" w:hAnsi="Arial" w:cs="Arial"/>
          <w:color w:val="000000"/>
          <w:sz w:val="21"/>
          <w:szCs w:val="21"/>
        </w:rPr>
        <w:t xml:space="preserve"> claim is false or fraudulent.</w:t>
      </w:r>
    </w:p>
    <w:p w:rsidR="00C109DB" w:rsidRPr="001E79E5" w:rsidRDefault="00C109DB" w:rsidP="00DF6121">
      <w:pPr>
        <w:autoSpaceDE w:val="0"/>
        <w:autoSpaceDN w:val="0"/>
        <w:adjustRightInd w:val="0"/>
        <w:rPr>
          <w:rFonts w:ascii="Arial" w:hAnsi="Arial" w:cs="Arial"/>
          <w:color w:val="000000"/>
          <w:sz w:val="21"/>
          <w:szCs w:val="21"/>
        </w:rPr>
      </w:pPr>
      <w:r w:rsidRPr="004520B1">
        <w:rPr>
          <w:rFonts w:ascii="Arial" w:hAnsi="Arial" w:cs="Arial"/>
          <w:color w:val="000000"/>
          <w:sz w:val="21"/>
          <w:szCs w:val="21"/>
        </w:rPr>
        <w:t>This provision authorizes a civil monetary penalty of up to $10,000 for each item or service, an assessment of up to three times the amount claimed, and exclusion from participation in the Medicare program and State health care programs.</w:t>
      </w:r>
    </w:p>
    <w:p w:rsidR="00C109DB" w:rsidRPr="001E79E5" w:rsidRDefault="00C109DB" w:rsidP="00DF6121">
      <w:pPr>
        <w:autoSpaceDE w:val="0"/>
        <w:autoSpaceDN w:val="0"/>
        <w:adjustRightInd w:val="0"/>
        <w:rPr>
          <w:rFonts w:ascii="Arial" w:hAnsi="Arial" w:cs="Arial"/>
          <w:color w:val="000000"/>
          <w:sz w:val="21"/>
          <w:szCs w:val="21"/>
        </w:rPr>
      </w:pPr>
    </w:p>
    <w:p w:rsidR="00C109DB" w:rsidRPr="001E79E5" w:rsidRDefault="00C109DB" w:rsidP="00DF6121">
      <w:pPr>
        <w:autoSpaceDE w:val="0"/>
        <w:autoSpaceDN w:val="0"/>
        <w:adjustRightInd w:val="0"/>
        <w:rPr>
          <w:rFonts w:ascii="Arial" w:hAnsi="Arial" w:cs="Arial"/>
          <w:color w:val="000000"/>
          <w:sz w:val="21"/>
          <w:szCs w:val="21"/>
        </w:rPr>
      </w:pPr>
      <w:r w:rsidRPr="004520B1">
        <w:rPr>
          <w:rFonts w:ascii="Arial" w:hAnsi="Arial" w:cs="Arial"/>
          <w:color w:val="000000"/>
          <w:sz w:val="21"/>
          <w:szCs w:val="21"/>
        </w:rPr>
        <w:t>5.  The government may assert common law claims such as “common law fraud,” “money paid by mistake,” and “unjust enrichment.”  Remedies include compensatory and punitive damages, restitution, and recovery of the amount of the unjust profit.</w:t>
      </w:r>
    </w:p>
    <w:p w:rsidR="00C109DB" w:rsidRPr="001E79E5" w:rsidRDefault="00C109DB">
      <w:pPr>
        <w:rPr>
          <w:rFonts w:ascii="Arial" w:hAnsi="Arial" w:cs="Arial"/>
          <w:sz w:val="21"/>
          <w:szCs w:val="21"/>
        </w:rPr>
      </w:pPr>
    </w:p>
    <w:sectPr w:rsidR="00C109DB" w:rsidRPr="001E79E5" w:rsidSect="001B56B1">
      <w:footerReference w:type="default" r:id="rId10"/>
      <w:pgSz w:w="12240" w:h="15840" w:code="1"/>
      <w:pgMar w:top="720" w:right="432" w:bottom="720" w:left="43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BD6" w:rsidRDefault="00487BD6">
      <w:r>
        <w:separator/>
      </w:r>
    </w:p>
  </w:endnote>
  <w:endnote w:type="continuationSeparator" w:id="0">
    <w:p w:rsidR="00487BD6" w:rsidRDefault="00487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BD6" w:rsidRDefault="00487BD6" w:rsidP="00FC1EC6">
    <w:pPr>
      <w:autoSpaceDE w:val="0"/>
      <w:autoSpaceDN w:val="0"/>
      <w:adjustRightInd w:val="0"/>
      <w:rPr>
        <w:rFonts w:ascii="Arial" w:hAnsi="Arial" w:cs="Arial"/>
        <w:color w:val="000000"/>
        <w:sz w:val="16"/>
        <w:szCs w:val="16"/>
      </w:rPr>
    </w:pPr>
  </w:p>
  <w:p w:rsidR="00487BD6" w:rsidRDefault="00487BD6" w:rsidP="00FC1EC6">
    <w:pPr>
      <w:autoSpaceDE w:val="0"/>
      <w:autoSpaceDN w:val="0"/>
      <w:adjustRightInd w:val="0"/>
      <w:rPr>
        <w:rFonts w:ascii="Arial" w:hAnsi="Arial" w:cs="Arial"/>
        <w:color w:val="000000"/>
        <w:sz w:val="16"/>
        <w:szCs w:val="16"/>
      </w:rPr>
    </w:pPr>
  </w:p>
  <w:p w:rsidR="00487BD6" w:rsidRDefault="00487BD6" w:rsidP="00FC1EC6">
    <w:pPr>
      <w:autoSpaceDE w:val="0"/>
      <w:autoSpaceDN w:val="0"/>
      <w:adjustRightInd w:val="0"/>
      <w:rPr>
        <w:rFonts w:ascii="Arial" w:hAnsi="Arial" w:cs="Arial"/>
        <w:color w:val="000000"/>
        <w:sz w:val="16"/>
        <w:szCs w:val="16"/>
      </w:rPr>
    </w:pPr>
    <w:r>
      <w:rPr>
        <w:rFonts w:ascii="Arial" w:hAnsi="Arial" w:cs="Arial"/>
        <w:color w:val="000000"/>
        <w:sz w:val="16"/>
        <w:szCs w:val="16"/>
      </w:rPr>
      <w:t>_______________________________________________________________________________________________________________________________</w:t>
    </w:r>
  </w:p>
  <w:p w:rsidR="00487BD6" w:rsidRPr="00FC1EC6" w:rsidRDefault="00487BD6" w:rsidP="00FC1EC6">
    <w:pPr>
      <w:autoSpaceDE w:val="0"/>
      <w:autoSpaceDN w:val="0"/>
      <w:adjustRightInd w:val="0"/>
      <w:rPr>
        <w:rFonts w:ascii="Arial" w:hAnsi="Arial" w:cs="Arial"/>
        <w:color w:val="000000"/>
        <w:sz w:val="16"/>
        <w:szCs w:val="16"/>
      </w:rPr>
    </w:pPr>
    <w:r w:rsidRPr="00FC1EC6">
      <w:rPr>
        <w:rFonts w:ascii="Arial" w:hAnsi="Arial" w:cs="Arial"/>
        <w:color w:val="000000"/>
        <w:sz w:val="16"/>
        <w:szCs w:val="16"/>
      </w:rPr>
      <w:t>Form CMS-10169B (</w:t>
    </w:r>
    <w:r>
      <w:rPr>
        <w:rFonts w:ascii="Arial" w:hAnsi="Arial" w:cs="Arial"/>
        <w:color w:val="000000"/>
        <w:sz w:val="16"/>
        <w:szCs w:val="16"/>
      </w:rPr>
      <w:t>07/09</w:t>
    </w:r>
    <w:r w:rsidRPr="00FC1EC6">
      <w:rPr>
        <w:rFonts w:ascii="Arial" w:hAnsi="Arial" w:cs="Arial"/>
        <w:color w:val="000000"/>
        <w:sz w:val="16"/>
        <w:szCs w:val="16"/>
      </w:rPr>
      <w:t>)</w:t>
    </w:r>
    <w:r>
      <w:rPr>
        <w:rFonts w:ascii="Arial" w:hAnsi="Arial" w:cs="Arial"/>
        <w:color w:val="000000"/>
        <w:sz w:val="16"/>
        <w:szCs w:val="16"/>
      </w:rPr>
      <w:t xml:space="preserve"> </w:t>
    </w:r>
    <w:proofErr w:type="gramStart"/>
    <w:r>
      <w:rPr>
        <w:rFonts w:ascii="Arial" w:hAnsi="Arial" w:cs="Arial"/>
        <w:color w:val="000000"/>
        <w:sz w:val="16"/>
        <w:szCs w:val="16"/>
      </w:rPr>
      <w:t>EF(</w:t>
    </w:r>
    <w:proofErr w:type="gramEnd"/>
    <w:r>
      <w:rPr>
        <w:rFonts w:ascii="Arial" w:hAnsi="Arial" w:cs="Arial"/>
        <w:color w:val="000000"/>
        <w:sz w:val="16"/>
        <w:szCs w:val="16"/>
      </w:rPr>
      <w:t>07/2009)</w:t>
    </w:r>
  </w:p>
  <w:p w:rsidR="00487BD6" w:rsidRDefault="00487BD6" w:rsidP="00FC1EC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BD6" w:rsidRDefault="00487BD6">
      <w:r>
        <w:separator/>
      </w:r>
    </w:p>
  </w:footnote>
  <w:footnote w:type="continuationSeparator" w:id="0">
    <w:p w:rsidR="00487BD6" w:rsidRDefault="00487B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6C25"/>
    <w:multiLevelType w:val="hybridMultilevel"/>
    <w:tmpl w:val="0BE24B6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754055"/>
    <w:multiLevelType w:val="hybridMultilevel"/>
    <w:tmpl w:val="6BC8470C"/>
    <w:lvl w:ilvl="0" w:tplc="F1224E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EE4DC8"/>
    <w:multiLevelType w:val="hybridMultilevel"/>
    <w:tmpl w:val="4AEE001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357330"/>
    <w:multiLevelType w:val="hybridMultilevel"/>
    <w:tmpl w:val="73920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40038"/>
    <w:multiLevelType w:val="hybridMultilevel"/>
    <w:tmpl w:val="5658EB3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58849CC"/>
    <w:multiLevelType w:val="multilevel"/>
    <w:tmpl w:val="18443B1C"/>
    <w:lvl w:ilvl="0">
      <w:numFmt w:val="bullet"/>
      <w:lvlText w:val=""/>
      <w:lvlJc w:val="left"/>
      <w:pPr>
        <w:tabs>
          <w:tab w:val="num" w:pos="360"/>
        </w:tabs>
        <w:ind w:left="360" w:hanging="360"/>
      </w:pPr>
      <w:rPr>
        <w:rFonts w:ascii="Wingdings" w:hAnsi="Wingdings" w:hint="default"/>
        <w:b/>
        <w:shadow/>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86465D1"/>
    <w:multiLevelType w:val="hybridMultilevel"/>
    <w:tmpl w:val="9E88566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AC81E6D"/>
    <w:multiLevelType w:val="hybridMultilevel"/>
    <w:tmpl w:val="03A2B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C070A"/>
    <w:multiLevelType w:val="hybridMultilevel"/>
    <w:tmpl w:val="82F8D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8E5E40"/>
    <w:multiLevelType w:val="hybridMultilevel"/>
    <w:tmpl w:val="18443B1C"/>
    <w:lvl w:ilvl="0" w:tplc="AC66422C">
      <w:numFmt w:val="bullet"/>
      <w:lvlText w:val=""/>
      <w:lvlJc w:val="left"/>
      <w:pPr>
        <w:tabs>
          <w:tab w:val="num" w:pos="360"/>
        </w:tabs>
        <w:ind w:left="360" w:hanging="360"/>
      </w:pPr>
      <w:rPr>
        <w:rFonts w:ascii="Wingdings" w:hAnsi="Wingdings" w:hint="default"/>
        <w:b/>
        <w:shadow/>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4D27B4"/>
    <w:multiLevelType w:val="hybridMultilevel"/>
    <w:tmpl w:val="BCF6C97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8480E"/>
    <w:multiLevelType w:val="hybridMultilevel"/>
    <w:tmpl w:val="2DD6B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1222D7"/>
    <w:multiLevelType w:val="hybridMultilevel"/>
    <w:tmpl w:val="A1525FD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8157ED4"/>
    <w:multiLevelType w:val="hybridMultilevel"/>
    <w:tmpl w:val="D35ABD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2ED22E2"/>
    <w:multiLevelType w:val="hybridMultilevel"/>
    <w:tmpl w:val="F50EC3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5F026E2"/>
    <w:multiLevelType w:val="hybridMultilevel"/>
    <w:tmpl w:val="C18A82F8"/>
    <w:lvl w:ilvl="0" w:tplc="04090005">
      <w:start w:val="1"/>
      <w:numFmt w:val="bullet"/>
      <w:lvlText w:val=""/>
      <w:lvlJc w:val="left"/>
      <w:pPr>
        <w:ind w:left="720" w:hanging="360"/>
      </w:pPr>
      <w:rPr>
        <w:rFonts w:ascii="Wingdings" w:hAnsi="Wingdings" w:hint="default"/>
      </w:rPr>
    </w:lvl>
    <w:lvl w:ilvl="1" w:tplc="C310E16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6471CA"/>
    <w:multiLevelType w:val="hybridMultilevel"/>
    <w:tmpl w:val="30D01CA4"/>
    <w:lvl w:ilvl="0" w:tplc="047ECF6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88E1448"/>
    <w:multiLevelType w:val="multilevel"/>
    <w:tmpl w:val="A8DA2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370E86"/>
    <w:multiLevelType w:val="hybridMultilevel"/>
    <w:tmpl w:val="FB1AAE24"/>
    <w:lvl w:ilvl="0" w:tplc="8D8A82E4">
      <w:start w:val="3"/>
      <w:numFmt w:val="bullet"/>
      <w:lvlText w:val=""/>
      <w:lvlJc w:val="left"/>
      <w:pPr>
        <w:ind w:left="720" w:hanging="360"/>
      </w:pPr>
      <w:rPr>
        <w:rFonts w:ascii="Wingdings" w:eastAsia="Times New Roman"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0E6ED7"/>
    <w:multiLevelType w:val="hybridMultilevel"/>
    <w:tmpl w:val="07F2495A"/>
    <w:lvl w:ilvl="0" w:tplc="04090001">
      <w:start w:val="1"/>
      <w:numFmt w:val="bullet"/>
      <w:lvlText w:val=""/>
      <w:lvlJc w:val="left"/>
      <w:pPr>
        <w:tabs>
          <w:tab w:val="num" w:pos="360"/>
        </w:tabs>
        <w:ind w:left="360" w:hanging="360"/>
      </w:pPr>
      <w:rPr>
        <w:rFonts w:ascii="Symbol" w:hAnsi="Symbol" w:hint="default"/>
        <w:b/>
        <w:shadow/>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A578E6"/>
    <w:multiLevelType w:val="hybridMultilevel"/>
    <w:tmpl w:val="B232CF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8820E82"/>
    <w:multiLevelType w:val="hybridMultilevel"/>
    <w:tmpl w:val="694871C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53B255D"/>
    <w:multiLevelType w:val="hybridMultilevel"/>
    <w:tmpl w:val="AF9C9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7"/>
  </w:num>
  <w:num w:numId="3">
    <w:abstractNumId w:val="20"/>
  </w:num>
  <w:num w:numId="4">
    <w:abstractNumId w:val="8"/>
  </w:num>
  <w:num w:numId="5">
    <w:abstractNumId w:val="9"/>
  </w:num>
  <w:num w:numId="6">
    <w:abstractNumId w:val="5"/>
  </w:num>
  <w:num w:numId="7">
    <w:abstractNumId w:val="19"/>
  </w:num>
  <w:num w:numId="8">
    <w:abstractNumId w:val="11"/>
  </w:num>
  <w:num w:numId="9">
    <w:abstractNumId w:val="3"/>
  </w:num>
  <w:num w:numId="10">
    <w:abstractNumId w:val="22"/>
  </w:num>
  <w:num w:numId="11">
    <w:abstractNumId w:val="17"/>
  </w:num>
  <w:num w:numId="12">
    <w:abstractNumId w:val="12"/>
  </w:num>
  <w:num w:numId="13">
    <w:abstractNumId w:val="14"/>
  </w:num>
  <w:num w:numId="14">
    <w:abstractNumId w:val="6"/>
  </w:num>
  <w:num w:numId="15">
    <w:abstractNumId w:val="4"/>
  </w:num>
  <w:num w:numId="16">
    <w:abstractNumId w:val="0"/>
  </w:num>
  <w:num w:numId="17">
    <w:abstractNumId w:val="1"/>
  </w:num>
  <w:num w:numId="18">
    <w:abstractNumId w:val="2"/>
  </w:num>
  <w:num w:numId="19">
    <w:abstractNumId w:val="16"/>
  </w:num>
  <w:num w:numId="20">
    <w:abstractNumId w:val="10"/>
  </w:num>
  <w:num w:numId="21">
    <w:abstractNumId w:val="18"/>
  </w:num>
  <w:num w:numId="22">
    <w:abstractNumId w:val="15"/>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F6121"/>
    <w:rsid w:val="0000296A"/>
    <w:rsid w:val="00003006"/>
    <w:rsid w:val="000034D5"/>
    <w:rsid w:val="00051FD5"/>
    <w:rsid w:val="00076EDF"/>
    <w:rsid w:val="000846E4"/>
    <w:rsid w:val="00092E93"/>
    <w:rsid w:val="00094B61"/>
    <w:rsid w:val="000A3BE7"/>
    <w:rsid w:val="000A5557"/>
    <w:rsid w:val="000F3E62"/>
    <w:rsid w:val="000F7502"/>
    <w:rsid w:val="00102174"/>
    <w:rsid w:val="00107E52"/>
    <w:rsid w:val="00112B03"/>
    <w:rsid w:val="00116F2A"/>
    <w:rsid w:val="0012697C"/>
    <w:rsid w:val="001565C3"/>
    <w:rsid w:val="001602FE"/>
    <w:rsid w:val="00161825"/>
    <w:rsid w:val="00163630"/>
    <w:rsid w:val="00182479"/>
    <w:rsid w:val="00193843"/>
    <w:rsid w:val="001B56B1"/>
    <w:rsid w:val="001C7398"/>
    <w:rsid w:val="001D3CC8"/>
    <w:rsid w:val="001D3F50"/>
    <w:rsid w:val="001E79E5"/>
    <w:rsid w:val="001F72B9"/>
    <w:rsid w:val="00206C17"/>
    <w:rsid w:val="00215C94"/>
    <w:rsid w:val="00215C9E"/>
    <w:rsid w:val="00256331"/>
    <w:rsid w:val="002624ED"/>
    <w:rsid w:val="00274B98"/>
    <w:rsid w:val="00277C1E"/>
    <w:rsid w:val="0028002D"/>
    <w:rsid w:val="002D33CF"/>
    <w:rsid w:val="002E193F"/>
    <w:rsid w:val="002E1CEC"/>
    <w:rsid w:val="002E7BA7"/>
    <w:rsid w:val="002F1573"/>
    <w:rsid w:val="003138E5"/>
    <w:rsid w:val="00313FD7"/>
    <w:rsid w:val="0031757B"/>
    <w:rsid w:val="00345A37"/>
    <w:rsid w:val="00352D99"/>
    <w:rsid w:val="003705FA"/>
    <w:rsid w:val="00385343"/>
    <w:rsid w:val="003926F6"/>
    <w:rsid w:val="003A2E76"/>
    <w:rsid w:val="003C06F7"/>
    <w:rsid w:val="003C231D"/>
    <w:rsid w:val="003C403A"/>
    <w:rsid w:val="003D0A08"/>
    <w:rsid w:val="003D7BC7"/>
    <w:rsid w:val="003F120E"/>
    <w:rsid w:val="0040086C"/>
    <w:rsid w:val="004010DE"/>
    <w:rsid w:val="00401E16"/>
    <w:rsid w:val="004132B6"/>
    <w:rsid w:val="00420D94"/>
    <w:rsid w:val="004510ED"/>
    <w:rsid w:val="004520B1"/>
    <w:rsid w:val="004662FC"/>
    <w:rsid w:val="00471E0A"/>
    <w:rsid w:val="00472AFC"/>
    <w:rsid w:val="00487BD6"/>
    <w:rsid w:val="0049452A"/>
    <w:rsid w:val="00496695"/>
    <w:rsid w:val="004D297E"/>
    <w:rsid w:val="004D3EFD"/>
    <w:rsid w:val="004E2208"/>
    <w:rsid w:val="004E6030"/>
    <w:rsid w:val="0051292E"/>
    <w:rsid w:val="00517E8C"/>
    <w:rsid w:val="00522A2A"/>
    <w:rsid w:val="00526E0A"/>
    <w:rsid w:val="005413FE"/>
    <w:rsid w:val="005415B3"/>
    <w:rsid w:val="0054412B"/>
    <w:rsid w:val="00547C9C"/>
    <w:rsid w:val="00554004"/>
    <w:rsid w:val="00555860"/>
    <w:rsid w:val="00563B00"/>
    <w:rsid w:val="005666DE"/>
    <w:rsid w:val="0057228D"/>
    <w:rsid w:val="005A3B0F"/>
    <w:rsid w:val="005A6B87"/>
    <w:rsid w:val="005B3F30"/>
    <w:rsid w:val="005B5745"/>
    <w:rsid w:val="005C5BF2"/>
    <w:rsid w:val="005D28E1"/>
    <w:rsid w:val="005E42A8"/>
    <w:rsid w:val="005E44EA"/>
    <w:rsid w:val="00602C82"/>
    <w:rsid w:val="00603D7D"/>
    <w:rsid w:val="006047F2"/>
    <w:rsid w:val="006071BD"/>
    <w:rsid w:val="006114D3"/>
    <w:rsid w:val="00645DEB"/>
    <w:rsid w:val="00650817"/>
    <w:rsid w:val="006524B8"/>
    <w:rsid w:val="00654857"/>
    <w:rsid w:val="00660780"/>
    <w:rsid w:val="006654BD"/>
    <w:rsid w:val="00693759"/>
    <w:rsid w:val="006A62C0"/>
    <w:rsid w:val="006A6C31"/>
    <w:rsid w:val="006C1068"/>
    <w:rsid w:val="006E3FA3"/>
    <w:rsid w:val="006F37F2"/>
    <w:rsid w:val="006F4F98"/>
    <w:rsid w:val="006F57F0"/>
    <w:rsid w:val="007009F2"/>
    <w:rsid w:val="00705AEA"/>
    <w:rsid w:val="0070673A"/>
    <w:rsid w:val="0071323D"/>
    <w:rsid w:val="00715890"/>
    <w:rsid w:val="0072564D"/>
    <w:rsid w:val="007276C0"/>
    <w:rsid w:val="007305AD"/>
    <w:rsid w:val="0073309E"/>
    <w:rsid w:val="00744F49"/>
    <w:rsid w:val="00746273"/>
    <w:rsid w:val="00761029"/>
    <w:rsid w:val="007630C8"/>
    <w:rsid w:val="0076424C"/>
    <w:rsid w:val="00777081"/>
    <w:rsid w:val="00777374"/>
    <w:rsid w:val="0078277A"/>
    <w:rsid w:val="00791D03"/>
    <w:rsid w:val="007A4725"/>
    <w:rsid w:val="007B767A"/>
    <w:rsid w:val="007D65AE"/>
    <w:rsid w:val="007E0117"/>
    <w:rsid w:val="007F67FC"/>
    <w:rsid w:val="00801951"/>
    <w:rsid w:val="00801F2D"/>
    <w:rsid w:val="008126D8"/>
    <w:rsid w:val="00823BAC"/>
    <w:rsid w:val="00826182"/>
    <w:rsid w:val="00827CE0"/>
    <w:rsid w:val="008345BC"/>
    <w:rsid w:val="008403C8"/>
    <w:rsid w:val="0084262C"/>
    <w:rsid w:val="00844A6B"/>
    <w:rsid w:val="00851B48"/>
    <w:rsid w:val="00852915"/>
    <w:rsid w:val="00865210"/>
    <w:rsid w:val="0087236A"/>
    <w:rsid w:val="008866DE"/>
    <w:rsid w:val="00887C3A"/>
    <w:rsid w:val="008A0F44"/>
    <w:rsid w:val="008A69A9"/>
    <w:rsid w:val="008B08A9"/>
    <w:rsid w:val="008B2334"/>
    <w:rsid w:val="008D4FB4"/>
    <w:rsid w:val="009028FA"/>
    <w:rsid w:val="009102FF"/>
    <w:rsid w:val="00915FE2"/>
    <w:rsid w:val="00936A0A"/>
    <w:rsid w:val="00944915"/>
    <w:rsid w:val="0095186B"/>
    <w:rsid w:val="0096452F"/>
    <w:rsid w:val="00965086"/>
    <w:rsid w:val="0097631E"/>
    <w:rsid w:val="00980C5D"/>
    <w:rsid w:val="009B7606"/>
    <w:rsid w:val="009C5C33"/>
    <w:rsid w:val="009C65B0"/>
    <w:rsid w:val="009C6D7B"/>
    <w:rsid w:val="009C7A22"/>
    <w:rsid w:val="009D2DF0"/>
    <w:rsid w:val="009D5172"/>
    <w:rsid w:val="009D5434"/>
    <w:rsid w:val="009D636F"/>
    <w:rsid w:val="009E18C5"/>
    <w:rsid w:val="009F0916"/>
    <w:rsid w:val="009F349B"/>
    <w:rsid w:val="00A12CD3"/>
    <w:rsid w:val="00A16AD8"/>
    <w:rsid w:val="00A50067"/>
    <w:rsid w:val="00A7226C"/>
    <w:rsid w:val="00A7275D"/>
    <w:rsid w:val="00A80964"/>
    <w:rsid w:val="00A80CD5"/>
    <w:rsid w:val="00A816F9"/>
    <w:rsid w:val="00A855C0"/>
    <w:rsid w:val="00AA1765"/>
    <w:rsid w:val="00AB268A"/>
    <w:rsid w:val="00AC26FD"/>
    <w:rsid w:val="00AD02BB"/>
    <w:rsid w:val="00AD0341"/>
    <w:rsid w:val="00B14B71"/>
    <w:rsid w:val="00B16147"/>
    <w:rsid w:val="00B33EED"/>
    <w:rsid w:val="00B473B5"/>
    <w:rsid w:val="00B5314A"/>
    <w:rsid w:val="00B55FDA"/>
    <w:rsid w:val="00B70837"/>
    <w:rsid w:val="00BB6F4A"/>
    <w:rsid w:val="00BC16CD"/>
    <w:rsid w:val="00BC5E34"/>
    <w:rsid w:val="00BE28DB"/>
    <w:rsid w:val="00BE6D41"/>
    <w:rsid w:val="00BF0318"/>
    <w:rsid w:val="00BF06DF"/>
    <w:rsid w:val="00BF2A3D"/>
    <w:rsid w:val="00C00DEA"/>
    <w:rsid w:val="00C109DB"/>
    <w:rsid w:val="00C15611"/>
    <w:rsid w:val="00C24CB1"/>
    <w:rsid w:val="00C329FC"/>
    <w:rsid w:val="00C71D7F"/>
    <w:rsid w:val="00C8388A"/>
    <w:rsid w:val="00C87F8D"/>
    <w:rsid w:val="00C91FF4"/>
    <w:rsid w:val="00CA6F89"/>
    <w:rsid w:val="00CC2F45"/>
    <w:rsid w:val="00CC3730"/>
    <w:rsid w:val="00CC66B2"/>
    <w:rsid w:val="00CC7CCB"/>
    <w:rsid w:val="00CE6BFC"/>
    <w:rsid w:val="00CF1567"/>
    <w:rsid w:val="00D04CBD"/>
    <w:rsid w:val="00D07E4D"/>
    <w:rsid w:val="00D10162"/>
    <w:rsid w:val="00D1034A"/>
    <w:rsid w:val="00D1155B"/>
    <w:rsid w:val="00D143C7"/>
    <w:rsid w:val="00D2044D"/>
    <w:rsid w:val="00D32AED"/>
    <w:rsid w:val="00D407FA"/>
    <w:rsid w:val="00D42658"/>
    <w:rsid w:val="00D474D9"/>
    <w:rsid w:val="00D819AC"/>
    <w:rsid w:val="00DA1501"/>
    <w:rsid w:val="00DB2DBD"/>
    <w:rsid w:val="00DD622B"/>
    <w:rsid w:val="00DE060C"/>
    <w:rsid w:val="00DE24F5"/>
    <w:rsid w:val="00DE6391"/>
    <w:rsid w:val="00DF007D"/>
    <w:rsid w:val="00DF51BB"/>
    <w:rsid w:val="00DF6121"/>
    <w:rsid w:val="00E134EE"/>
    <w:rsid w:val="00E210A5"/>
    <w:rsid w:val="00E26615"/>
    <w:rsid w:val="00E423B9"/>
    <w:rsid w:val="00E45589"/>
    <w:rsid w:val="00E46493"/>
    <w:rsid w:val="00E53459"/>
    <w:rsid w:val="00E623BC"/>
    <w:rsid w:val="00E646A4"/>
    <w:rsid w:val="00E70773"/>
    <w:rsid w:val="00E70E6C"/>
    <w:rsid w:val="00E71ABD"/>
    <w:rsid w:val="00E90AC4"/>
    <w:rsid w:val="00EA0240"/>
    <w:rsid w:val="00EB33E9"/>
    <w:rsid w:val="00EB5187"/>
    <w:rsid w:val="00EB5732"/>
    <w:rsid w:val="00EC0B9A"/>
    <w:rsid w:val="00EC62CD"/>
    <w:rsid w:val="00EC7601"/>
    <w:rsid w:val="00ED71AF"/>
    <w:rsid w:val="00F07516"/>
    <w:rsid w:val="00F25588"/>
    <w:rsid w:val="00F30315"/>
    <w:rsid w:val="00F45157"/>
    <w:rsid w:val="00F53445"/>
    <w:rsid w:val="00F64513"/>
    <w:rsid w:val="00F67C86"/>
    <w:rsid w:val="00FB78DD"/>
    <w:rsid w:val="00FC1EC6"/>
    <w:rsid w:val="00FD0157"/>
    <w:rsid w:val="00FD2333"/>
    <w:rsid w:val="00FD345F"/>
    <w:rsid w:val="00FD5DA9"/>
    <w:rsid w:val="00FE3B5D"/>
    <w:rsid w:val="00FF24A0"/>
    <w:rsid w:val="00FF77A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4510ED"/>
    <w:rPr>
      <w:rFonts w:cs="Times New Roman"/>
      <w:sz w:val="16"/>
      <w:szCs w:val="16"/>
    </w:rPr>
  </w:style>
  <w:style w:type="paragraph" w:styleId="CommentText">
    <w:name w:val="annotation text"/>
    <w:basedOn w:val="Normal"/>
    <w:link w:val="CommentTextChar"/>
    <w:uiPriority w:val="99"/>
    <w:rsid w:val="004510ED"/>
    <w:rPr>
      <w:sz w:val="20"/>
      <w:szCs w:val="20"/>
    </w:rPr>
  </w:style>
  <w:style w:type="character" w:customStyle="1" w:styleId="CommentTextChar">
    <w:name w:val="Comment Text Char"/>
    <w:basedOn w:val="DefaultParagraphFont"/>
    <w:link w:val="CommentText"/>
    <w:uiPriority w:val="99"/>
    <w:rsid w:val="00241DED"/>
    <w:rPr>
      <w:sz w:val="20"/>
      <w:szCs w:val="20"/>
    </w:rPr>
  </w:style>
  <w:style w:type="paragraph" w:styleId="CommentSubject">
    <w:name w:val="annotation subject"/>
    <w:basedOn w:val="CommentText"/>
    <w:next w:val="CommentText"/>
    <w:link w:val="CommentSubjectChar"/>
    <w:uiPriority w:val="99"/>
    <w:semiHidden/>
    <w:rsid w:val="004510ED"/>
    <w:rPr>
      <w:b/>
      <w:bCs/>
    </w:rPr>
  </w:style>
  <w:style w:type="character" w:customStyle="1" w:styleId="CommentSubjectChar">
    <w:name w:val="Comment Subject Char"/>
    <w:basedOn w:val="CommentTextChar"/>
    <w:link w:val="CommentSubject"/>
    <w:uiPriority w:val="99"/>
    <w:semiHidden/>
    <w:rsid w:val="00241DED"/>
    <w:rPr>
      <w:b/>
      <w:bCs/>
    </w:rPr>
  </w:style>
  <w:style w:type="paragraph" w:styleId="BalloonText">
    <w:name w:val="Balloon Text"/>
    <w:basedOn w:val="Normal"/>
    <w:link w:val="BalloonTextChar"/>
    <w:uiPriority w:val="99"/>
    <w:semiHidden/>
    <w:rsid w:val="004510ED"/>
    <w:rPr>
      <w:rFonts w:ascii="Tahoma" w:hAnsi="Tahoma" w:cs="Tahoma"/>
      <w:sz w:val="16"/>
      <w:szCs w:val="16"/>
    </w:rPr>
  </w:style>
  <w:style w:type="character" w:customStyle="1" w:styleId="BalloonTextChar">
    <w:name w:val="Balloon Text Char"/>
    <w:basedOn w:val="DefaultParagraphFont"/>
    <w:link w:val="BalloonText"/>
    <w:uiPriority w:val="99"/>
    <w:semiHidden/>
    <w:rsid w:val="00241DED"/>
    <w:rPr>
      <w:sz w:val="0"/>
      <w:szCs w:val="0"/>
    </w:rPr>
  </w:style>
  <w:style w:type="paragraph" w:styleId="Header">
    <w:name w:val="header"/>
    <w:basedOn w:val="Normal"/>
    <w:link w:val="HeaderChar"/>
    <w:uiPriority w:val="99"/>
    <w:rsid w:val="00FC1EC6"/>
    <w:pPr>
      <w:tabs>
        <w:tab w:val="center" w:pos="4320"/>
        <w:tab w:val="right" w:pos="8640"/>
      </w:tabs>
    </w:pPr>
  </w:style>
  <w:style w:type="character" w:customStyle="1" w:styleId="HeaderChar">
    <w:name w:val="Header Char"/>
    <w:basedOn w:val="DefaultParagraphFont"/>
    <w:link w:val="Header"/>
    <w:uiPriority w:val="99"/>
    <w:semiHidden/>
    <w:rsid w:val="00241DED"/>
    <w:rPr>
      <w:sz w:val="24"/>
      <w:szCs w:val="24"/>
    </w:rPr>
  </w:style>
  <w:style w:type="paragraph" w:styleId="Footer">
    <w:name w:val="footer"/>
    <w:basedOn w:val="Normal"/>
    <w:link w:val="FooterChar"/>
    <w:uiPriority w:val="99"/>
    <w:rsid w:val="00FC1EC6"/>
    <w:pPr>
      <w:tabs>
        <w:tab w:val="center" w:pos="4320"/>
        <w:tab w:val="right" w:pos="8640"/>
      </w:tabs>
    </w:pPr>
  </w:style>
  <w:style w:type="character" w:customStyle="1" w:styleId="FooterChar">
    <w:name w:val="Footer Char"/>
    <w:basedOn w:val="DefaultParagraphFont"/>
    <w:link w:val="Footer"/>
    <w:uiPriority w:val="99"/>
    <w:semiHidden/>
    <w:rsid w:val="00241DED"/>
    <w:rPr>
      <w:sz w:val="24"/>
      <w:szCs w:val="24"/>
    </w:rPr>
  </w:style>
  <w:style w:type="table" w:styleId="TableGrid">
    <w:name w:val="Table Grid"/>
    <w:basedOn w:val="TableNormal"/>
    <w:uiPriority w:val="99"/>
    <w:rsid w:val="006F4F9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A5557"/>
    <w:rPr>
      <w:rFonts w:cs="Times New Roman"/>
      <w:color w:val="0000FF"/>
      <w:u w:val="single"/>
    </w:rPr>
  </w:style>
  <w:style w:type="paragraph" w:styleId="ListParagraph">
    <w:name w:val="List Paragraph"/>
    <w:basedOn w:val="Normal"/>
    <w:uiPriority w:val="99"/>
    <w:qFormat/>
    <w:rsid w:val="00CA6F89"/>
    <w:pPr>
      <w:ind w:left="720"/>
      <w:contextualSpacing/>
    </w:pPr>
  </w:style>
  <w:style w:type="paragraph" w:styleId="Revision">
    <w:name w:val="Revision"/>
    <w:hidden/>
    <w:uiPriority w:val="99"/>
    <w:semiHidden/>
    <w:rsid w:val="006071BD"/>
    <w:rPr>
      <w:sz w:val="24"/>
      <w:szCs w:val="24"/>
    </w:rPr>
  </w:style>
  <w:style w:type="character" w:styleId="FollowedHyperlink">
    <w:name w:val="FollowedHyperlink"/>
    <w:basedOn w:val="DefaultParagraphFont"/>
    <w:uiPriority w:val="99"/>
    <w:semiHidden/>
    <w:unhideWhenUsed/>
    <w:rsid w:val="006071B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094320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o-adhome2\Home2\J3AS\Round2\RFB\www.medicar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D6F3F-302F-4F8B-BBE6-68F7A768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2403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MEDICARE DMEPOS COMPETITIVE BIDDING PROGRAM</vt:lpstr>
    </vt:vector>
  </TitlesOfParts>
  <Company>CMS</Company>
  <LinksUpToDate>false</LinksUpToDate>
  <CharactersWithSpaces>16529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DMEPOS COMPETITIVE BIDDING PROGRAM</dc:title>
  <dc:subject/>
  <dc:creator>CMS</dc:creator>
  <cp:keywords/>
  <dc:description/>
  <cp:lastModifiedBy>CMS</cp:lastModifiedBy>
  <cp:revision>3</cp:revision>
  <cp:lastPrinted>2011-09-30T17:57:00Z</cp:lastPrinted>
  <dcterms:created xsi:type="dcterms:W3CDTF">2012-02-02T18:08:00Z</dcterms:created>
  <dcterms:modified xsi:type="dcterms:W3CDTF">2012-04-26T20:50:00Z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2029780771</vt:i4>
  </property>
  <property fmtid="{D5CDD505-2E9C-101B-9397-08002B2CF9AE}" pid="3" name="_NewReviewCycle">
    <vt:lpwstr/>
  </property>
  <property fmtid="{D5CDD505-2E9C-101B-9397-08002B2CF9AE}" pid="4" name="_EmailSubject">
    <vt:lpwstr>PRA Package for RFB for DMEPOS competitive bidding program</vt:lpwstr>
  </property>
  <property fmtid="{D5CDD505-2E9C-101B-9397-08002B2CF9AE}" pid="5" name="_AuthorEmail">
    <vt:lpwstr>Lorrie.Ballantine@cms.hhs.gov</vt:lpwstr>
  </property>
  <property fmtid="{D5CDD505-2E9C-101B-9397-08002B2CF9AE}" pid="6" name="_AuthorEmailDisplayName">
    <vt:lpwstr>Ballantine, Lorrie T. (CMS/CM)</vt:lpwstr>
  </property>
  <property fmtid="{D5CDD505-2E9C-101B-9397-08002B2CF9AE}" pid="7" name="_PreviousAdHocReviewCycleID">
    <vt:i4>-705758984</vt:i4>
  </property>
  <property fmtid="{D5CDD505-2E9C-101B-9397-08002B2CF9AE}" pid="8" name="_ReviewingToolsShownOnce">
    <vt:lpwstr/>
  </property>
</Properties>
</file>