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57D" w:rsidRDefault="00CB657D" w:rsidP="00CB657D">
      <w:pPr>
        <w:pStyle w:val="PPSSTOTitle"/>
      </w:pPr>
      <w:bookmarkStart w:id="0" w:name="_Toc311647525"/>
      <w:bookmarkStart w:id="1" w:name="_GoBack"/>
      <w:bookmarkEnd w:id="1"/>
      <w:proofErr w:type="gramStart"/>
      <w:r w:rsidRPr="00B07170">
        <w:t>Appendix B-1.</w:t>
      </w:r>
      <w:proofErr w:type="gramEnd"/>
      <w:r w:rsidRPr="00B07170">
        <w:tab/>
      </w:r>
      <w:bookmarkEnd w:id="0"/>
      <w:r w:rsidRPr="00B07170">
        <w:t>Case Study Interview Protocol for Administrator</w:t>
      </w:r>
      <w:r>
        <w:t>s</w:t>
      </w:r>
      <w:r w:rsidRPr="00B07170">
        <w:t xml:space="preserve"> </w:t>
      </w:r>
    </w:p>
    <w:p w:rsidR="00BD3062" w:rsidRPr="00B07170" w:rsidRDefault="00BD3062" w:rsidP="00BD3062">
      <w:pPr>
        <w:rPr>
          <w:rFonts w:asciiTheme="minorHAnsi" w:hAnsiTheme="minorHAnsi" w:cstheme="minorHAnsi"/>
        </w:rPr>
      </w:pPr>
      <w:r w:rsidRPr="00B07170">
        <w:rPr>
          <w:rFonts w:asciiTheme="minorHAnsi" w:hAnsiTheme="minorHAnsi" w:cstheme="minorHAnsi"/>
        </w:rPr>
        <w:t xml:space="preserve">Notes: </w:t>
      </w:r>
    </w:p>
    <w:p w:rsidR="00BD3062" w:rsidRPr="00B07170" w:rsidRDefault="00BD3062" w:rsidP="00BD3062">
      <w:pPr>
        <w:rPr>
          <w:rFonts w:asciiTheme="minorHAnsi" w:hAnsiTheme="minorHAnsi" w:cstheme="minorHAnsi"/>
        </w:rPr>
      </w:pPr>
    </w:p>
    <w:p w:rsidR="00BD3062" w:rsidRPr="00B07170" w:rsidRDefault="00BD3062" w:rsidP="00BD3062">
      <w:pPr>
        <w:pStyle w:val="ListParagraph"/>
        <w:numPr>
          <w:ilvl w:val="0"/>
          <w:numId w:val="12"/>
        </w:numPr>
        <w:rPr>
          <w:rFonts w:asciiTheme="minorHAnsi" w:hAnsiTheme="minorHAnsi" w:cstheme="minorHAnsi"/>
        </w:rPr>
      </w:pPr>
      <w:r w:rsidRPr="00B07170">
        <w:rPr>
          <w:rFonts w:asciiTheme="minorHAnsi" w:hAnsiTheme="minorHAnsi" w:cstheme="minorHAnsi"/>
        </w:rPr>
        <w:t xml:space="preserve">Interviews are expected to take no more than 90 minutes. </w:t>
      </w:r>
    </w:p>
    <w:p w:rsidR="00BD3062" w:rsidRPr="00B07170" w:rsidRDefault="00BD3062" w:rsidP="00BD3062">
      <w:pPr>
        <w:pStyle w:val="ListParagraph"/>
        <w:numPr>
          <w:ilvl w:val="0"/>
          <w:numId w:val="12"/>
        </w:numPr>
        <w:rPr>
          <w:rFonts w:asciiTheme="minorHAnsi" w:hAnsiTheme="minorHAnsi" w:cstheme="minorHAnsi"/>
        </w:rPr>
      </w:pPr>
      <w:r w:rsidRPr="00B07170">
        <w:rPr>
          <w:rFonts w:asciiTheme="minorHAnsi" w:hAnsiTheme="minorHAnsi" w:cstheme="minorHAnsi"/>
        </w:rPr>
        <w:t>District Administrator respondents may include the special education director, EL director, federal programs director, assessment director, student/instructional services director, or their designees.</w:t>
      </w:r>
    </w:p>
    <w:p w:rsidR="00BD3062" w:rsidRPr="00B07170" w:rsidRDefault="00BD3062" w:rsidP="00BD3062">
      <w:pPr>
        <w:pStyle w:val="ListParagraph"/>
        <w:numPr>
          <w:ilvl w:val="0"/>
          <w:numId w:val="12"/>
        </w:numPr>
        <w:rPr>
          <w:rFonts w:asciiTheme="minorHAnsi" w:hAnsiTheme="minorHAnsi" w:cstheme="minorHAnsi"/>
        </w:rPr>
      </w:pPr>
      <w:r w:rsidRPr="00B07170">
        <w:rPr>
          <w:rFonts w:asciiTheme="minorHAnsi" w:hAnsiTheme="minorHAnsi" w:cstheme="minorHAnsi"/>
        </w:rPr>
        <w:t>School Administrator respondents may include the principal, assistant principal, or department chair.</w:t>
      </w:r>
    </w:p>
    <w:p w:rsidR="00BD3062" w:rsidRPr="00B07170" w:rsidRDefault="00BD3062" w:rsidP="00BD3062">
      <w:pPr>
        <w:pStyle w:val="ListParagraph"/>
        <w:numPr>
          <w:ilvl w:val="0"/>
          <w:numId w:val="12"/>
        </w:numPr>
        <w:rPr>
          <w:rFonts w:asciiTheme="minorHAnsi" w:hAnsiTheme="minorHAnsi" w:cstheme="minorHAnsi"/>
        </w:rPr>
      </w:pPr>
      <w:r w:rsidRPr="00B07170">
        <w:rPr>
          <w:rFonts w:asciiTheme="minorHAnsi" w:hAnsiTheme="minorHAnsi" w:cstheme="minorHAnsi"/>
        </w:rPr>
        <w:t xml:space="preserve">Text in [brackets] indicates instructional notes to the interviewer. Text in </w:t>
      </w:r>
      <w:r w:rsidRPr="00B07170">
        <w:rPr>
          <w:rFonts w:asciiTheme="minorHAnsi" w:hAnsiTheme="minorHAnsi" w:cstheme="minorHAnsi"/>
          <w:i/>
        </w:rPr>
        <w:t>italics</w:t>
      </w:r>
      <w:r w:rsidRPr="00B07170">
        <w:rPr>
          <w:rFonts w:asciiTheme="minorHAnsi" w:hAnsiTheme="minorHAnsi" w:cstheme="minorHAnsi"/>
        </w:rPr>
        <w:t xml:space="preserve"> indicates actual interview questions. </w:t>
      </w:r>
    </w:p>
    <w:p w:rsidR="00BD3062" w:rsidRPr="00B07170" w:rsidRDefault="00BD3062" w:rsidP="00BD3062">
      <w:pPr>
        <w:rPr>
          <w:rFonts w:asciiTheme="minorHAnsi" w:hAnsiTheme="minorHAnsi" w:cstheme="minorHAnsi"/>
        </w:rPr>
      </w:pPr>
    </w:p>
    <w:p w:rsidR="00BD3062" w:rsidRPr="00B07170" w:rsidRDefault="00BD3062" w:rsidP="00BD3062">
      <w:pPr>
        <w:pStyle w:val="ListParagraph"/>
        <w:numPr>
          <w:ilvl w:val="0"/>
          <w:numId w:val="10"/>
        </w:numPr>
        <w:spacing w:after="120"/>
        <w:ind w:left="360"/>
        <w:rPr>
          <w:rFonts w:asciiTheme="minorHAnsi" w:hAnsiTheme="minorHAnsi" w:cstheme="minorHAnsi"/>
          <w:b/>
          <w:iCs/>
        </w:rPr>
      </w:pPr>
      <w:r w:rsidRPr="00B07170">
        <w:rPr>
          <w:rFonts w:asciiTheme="minorHAnsi" w:hAnsiTheme="minorHAnsi" w:cstheme="minorHAnsi"/>
          <w:b/>
          <w:iCs/>
        </w:rPr>
        <w:t>Introduction</w:t>
      </w:r>
    </w:p>
    <w:p w:rsidR="00BD3062" w:rsidRPr="00B07170" w:rsidRDefault="00BD3062" w:rsidP="00BD3062">
      <w:pPr>
        <w:rPr>
          <w:rFonts w:asciiTheme="minorHAnsi" w:hAnsiTheme="minorHAnsi" w:cstheme="minorHAnsi"/>
        </w:rPr>
      </w:pPr>
      <w:r w:rsidRPr="00B07170">
        <w:rPr>
          <w:rFonts w:asciiTheme="minorHAnsi" w:hAnsiTheme="minorHAnsi" w:cstheme="minorHAnsi"/>
        </w:rPr>
        <w:t xml:space="preserve">[Thank respondent for their time. Confirm that they received and had a chance to read the Interview Information Sheet.] </w:t>
      </w:r>
    </w:p>
    <w:p w:rsidR="00BD3062" w:rsidRPr="00B07170" w:rsidRDefault="00BD3062" w:rsidP="00BD3062">
      <w:pPr>
        <w:rPr>
          <w:rFonts w:asciiTheme="minorHAnsi" w:hAnsiTheme="minorHAnsi" w:cstheme="minorHAnsi"/>
        </w:rPr>
      </w:pPr>
    </w:p>
    <w:p w:rsidR="00BD3062" w:rsidRPr="00B07170" w:rsidRDefault="00BD3062" w:rsidP="00BD3062">
      <w:pPr>
        <w:rPr>
          <w:rFonts w:asciiTheme="minorHAnsi" w:hAnsiTheme="minorHAnsi" w:cstheme="minorHAnsi"/>
          <w:i/>
        </w:rPr>
      </w:pPr>
      <w:r w:rsidRPr="00B07170">
        <w:rPr>
          <w:rFonts w:asciiTheme="minorHAnsi" w:hAnsiTheme="minorHAnsi" w:cstheme="minorHAnsi"/>
          <w:i/>
        </w:rPr>
        <w:t xml:space="preserve">First, I want to thank you for taking the time to talk with us today. My name is [name] and this is [name of the other site visitor]. Before we get started, did you have a chance to read the Interview Information Sheet </w:t>
      </w:r>
      <w:r>
        <w:rPr>
          <w:rFonts w:asciiTheme="minorHAnsi" w:hAnsiTheme="minorHAnsi" w:cstheme="minorHAnsi"/>
          <w:i/>
        </w:rPr>
        <w:t>that</w:t>
      </w:r>
      <w:r w:rsidRPr="00B07170">
        <w:rPr>
          <w:rFonts w:asciiTheme="minorHAnsi" w:hAnsiTheme="minorHAnsi" w:cstheme="minorHAnsi"/>
          <w:i/>
        </w:rPr>
        <w:t xml:space="preserve"> provides background on this study and what we’ll be doing in the interview?</w:t>
      </w:r>
    </w:p>
    <w:p w:rsidR="00BD3062" w:rsidRPr="00B07170" w:rsidRDefault="00BD3062" w:rsidP="00BD3062">
      <w:pPr>
        <w:rPr>
          <w:rFonts w:asciiTheme="minorHAnsi" w:hAnsiTheme="minorHAnsi" w:cstheme="minorHAnsi"/>
          <w:i/>
        </w:rPr>
      </w:pPr>
      <w:r w:rsidRPr="00B07170">
        <w:rPr>
          <w:rFonts w:asciiTheme="minorHAnsi" w:hAnsiTheme="minorHAnsi" w:cstheme="minorHAnsi"/>
          <w:i/>
        </w:rPr>
        <w:t xml:space="preserve"> </w:t>
      </w:r>
    </w:p>
    <w:p w:rsidR="00BD3062" w:rsidRPr="00B07170" w:rsidRDefault="00BD3062" w:rsidP="00BD3062">
      <w:pPr>
        <w:rPr>
          <w:rFonts w:asciiTheme="minorHAnsi" w:hAnsiTheme="minorHAnsi" w:cstheme="minorHAnsi"/>
        </w:rPr>
      </w:pPr>
      <w:r w:rsidRPr="00B07170">
        <w:rPr>
          <w:rFonts w:asciiTheme="minorHAnsi" w:hAnsiTheme="minorHAnsi" w:cstheme="minorHAnsi"/>
        </w:rPr>
        <w:t>[If they did not receive/read the Interview Information Sheet, hand them a copy to keep and briefly summarize the purpose and content of the interview, and how the results will be used</w:t>
      </w:r>
      <w:r>
        <w:rPr>
          <w:rFonts w:asciiTheme="minorHAnsi" w:hAnsiTheme="minorHAnsi" w:cstheme="minorHAnsi"/>
        </w:rPr>
        <w:t>. Then define what is meant by English Leaners.]</w:t>
      </w:r>
    </w:p>
    <w:p w:rsidR="00BD3062" w:rsidRDefault="00BD3062" w:rsidP="00BD3062">
      <w:pPr>
        <w:rPr>
          <w:rFonts w:asciiTheme="minorHAnsi" w:hAnsiTheme="minorHAnsi" w:cstheme="minorHAnsi"/>
          <w:i/>
        </w:rPr>
      </w:pPr>
    </w:p>
    <w:p w:rsidR="00BD3062" w:rsidRPr="00B07170" w:rsidRDefault="00BD3062" w:rsidP="00BD3062">
      <w:pPr>
        <w:rPr>
          <w:rFonts w:asciiTheme="minorHAnsi" w:hAnsiTheme="minorHAnsi" w:cstheme="minorHAnsi"/>
          <w:i/>
        </w:rPr>
      </w:pPr>
      <w:r w:rsidRPr="009275A3">
        <w:rPr>
          <w:rFonts w:asciiTheme="minorHAnsi" w:hAnsiTheme="minorHAnsi" w:cstheme="minorHAnsi"/>
          <w:i/>
        </w:rPr>
        <w:t xml:space="preserve">For the purpose of </w:t>
      </w:r>
      <w:r>
        <w:rPr>
          <w:rFonts w:asciiTheme="minorHAnsi" w:hAnsiTheme="minorHAnsi" w:cstheme="minorHAnsi"/>
          <w:i/>
        </w:rPr>
        <w:t>our conversation today,</w:t>
      </w:r>
      <w:r w:rsidRPr="009275A3">
        <w:rPr>
          <w:rFonts w:asciiTheme="minorHAnsi" w:hAnsiTheme="minorHAnsi" w:cstheme="minorHAnsi"/>
          <w:i/>
        </w:rPr>
        <w:t xml:space="preserve"> </w:t>
      </w:r>
      <w:r>
        <w:rPr>
          <w:rFonts w:asciiTheme="minorHAnsi" w:hAnsiTheme="minorHAnsi" w:cstheme="minorHAnsi"/>
          <w:i/>
        </w:rPr>
        <w:t>when we talk about English learners, we’re referring to</w:t>
      </w:r>
      <w:r w:rsidRPr="009275A3">
        <w:rPr>
          <w:rFonts w:asciiTheme="minorHAnsi" w:hAnsiTheme="minorHAnsi" w:cstheme="minorHAnsi"/>
          <w:i/>
        </w:rPr>
        <w:t xml:space="preserve"> those students who the district has determined to be of EL status based on results of </w:t>
      </w:r>
      <w:proofErr w:type="gramStart"/>
      <w:r w:rsidRPr="009275A3">
        <w:rPr>
          <w:rFonts w:asciiTheme="minorHAnsi" w:hAnsiTheme="minorHAnsi" w:cstheme="minorHAnsi"/>
          <w:i/>
        </w:rPr>
        <w:t>an English</w:t>
      </w:r>
      <w:proofErr w:type="gramEnd"/>
      <w:r w:rsidRPr="009275A3">
        <w:rPr>
          <w:rFonts w:asciiTheme="minorHAnsi" w:hAnsiTheme="minorHAnsi" w:cstheme="minorHAnsi"/>
          <w:i/>
        </w:rPr>
        <w:t xml:space="preserve"> language proficiency (ELP) assessment</w:t>
      </w:r>
      <w:r>
        <w:rPr>
          <w:rFonts w:asciiTheme="minorHAnsi" w:hAnsiTheme="minorHAnsi" w:cstheme="minorHAnsi"/>
          <w:i/>
        </w:rPr>
        <w:t>. This would include</w:t>
      </w:r>
      <w:r w:rsidRPr="009275A3">
        <w:rPr>
          <w:rFonts w:asciiTheme="minorHAnsi" w:hAnsiTheme="minorHAnsi" w:cstheme="minorHAnsi"/>
          <w:i/>
        </w:rPr>
        <w:t xml:space="preserve"> students eligible for English language instructional services, as well as those students who have been reclassified as former ELs within the prior two years. </w:t>
      </w:r>
      <w:r w:rsidRPr="00B07170">
        <w:rPr>
          <w:rFonts w:asciiTheme="minorHAnsi" w:hAnsiTheme="minorHAnsi" w:cstheme="minorHAnsi"/>
          <w:i/>
        </w:rPr>
        <w:t xml:space="preserve">Do you have any questions about the study or the interview? </w:t>
      </w:r>
      <w:r w:rsidRPr="00B07170">
        <w:rPr>
          <w:rFonts w:asciiTheme="minorHAnsi" w:hAnsiTheme="minorHAnsi" w:cstheme="minorHAnsi"/>
        </w:rPr>
        <w:t>[Answer any questions.]</w:t>
      </w:r>
    </w:p>
    <w:p w:rsidR="00BD3062" w:rsidRDefault="00BD3062" w:rsidP="00BD3062">
      <w:pPr>
        <w:rPr>
          <w:rFonts w:asciiTheme="minorHAnsi" w:hAnsiTheme="minorHAnsi" w:cstheme="minorHAnsi"/>
        </w:rPr>
      </w:pPr>
    </w:p>
    <w:p w:rsidR="00BD3062" w:rsidRDefault="00BD3062" w:rsidP="00BD3062">
      <w:pPr>
        <w:rPr>
          <w:rFonts w:asciiTheme="minorHAnsi" w:hAnsiTheme="minorHAnsi" w:cstheme="minorHAnsi"/>
        </w:rPr>
      </w:pPr>
      <w:r>
        <w:rPr>
          <w:rFonts w:asciiTheme="minorHAnsi" w:hAnsiTheme="minorHAnsi" w:cstheme="minorHAnsi"/>
        </w:rPr>
        <w:t>[Provide them with the Informed Consent form for their review and signature</w:t>
      </w:r>
      <w:r w:rsidRPr="00B07170">
        <w:rPr>
          <w:rFonts w:asciiTheme="minorHAnsi" w:hAnsiTheme="minorHAnsi" w:cstheme="minorHAnsi"/>
        </w:rPr>
        <w:t>.</w:t>
      </w:r>
      <w:r>
        <w:rPr>
          <w:rFonts w:asciiTheme="minorHAnsi" w:hAnsiTheme="minorHAnsi" w:cstheme="minorHAnsi"/>
        </w:rPr>
        <w:t>]</w:t>
      </w:r>
    </w:p>
    <w:p w:rsidR="00BD3062" w:rsidRDefault="00BD3062" w:rsidP="00BD3062">
      <w:pPr>
        <w:rPr>
          <w:rFonts w:asciiTheme="minorHAnsi" w:hAnsiTheme="minorHAnsi" w:cstheme="minorHAnsi"/>
        </w:rPr>
      </w:pPr>
    </w:p>
    <w:p w:rsidR="00BD3062" w:rsidRPr="00CF70DF" w:rsidRDefault="00BD3062" w:rsidP="00BD3062">
      <w:pPr>
        <w:rPr>
          <w:rFonts w:asciiTheme="minorHAnsi" w:hAnsiTheme="minorHAnsi" w:cstheme="minorHAnsi"/>
          <w:i/>
        </w:rPr>
      </w:pPr>
      <w:r w:rsidRPr="00C24EAD">
        <w:rPr>
          <w:rFonts w:asciiTheme="minorHAnsi" w:hAnsiTheme="minorHAnsi" w:cstheme="minorHAnsi"/>
          <w:i/>
        </w:rPr>
        <w:t xml:space="preserve">Your participation in the interview </w:t>
      </w:r>
      <w:r>
        <w:rPr>
          <w:rFonts w:asciiTheme="minorHAnsi" w:hAnsiTheme="minorHAnsi" w:cstheme="minorHAnsi"/>
          <w:i/>
        </w:rPr>
        <w:t>and</w:t>
      </w:r>
      <w:r w:rsidRPr="00C24EAD">
        <w:rPr>
          <w:rFonts w:asciiTheme="minorHAnsi" w:hAnsiTheme="minorHAnsi" w:cstheme="minorHAnsi"/>
          <w:i/>
        </w:rPr>
        <w:t xml:space="preserve"> responding to individual interview questions is voluntary. You may decide not to participate or to end your participation at any time.</w:t>
      </w:r>
      <w:r>
        <w:rPr>
          <w:rFonts w:asciiTheme="minorHAnsi" w:hAnsiTheme="minorHAnsi" w:cstheme="minorHAnsi"/>
        </w:rPr>
        <w:t xml:space="preserve"> </w:t>
      </w:r>
      <w:r w:rsidRPr="00CF70DF">
        <w:rPr>
          <w:rFonts w:asciiTheme="minorHAnsi" w:hAnsiTheme="minorHAnsi" w:cstheme="minorHAnsi"/>
          <w:i/>
        </w:rPr>
        <w:t xml:space="preserve"> </w:t>
      </w:r>
      <w:r>
        <w:rPr>
          <w:rFonts w:asciiTheme="minorHAnsi" w:hAnsiTheme="minorHAnsi" w:cstheme="minorHAnsi"/>
          <w:i/>
        </w:rPr>
        <w:t xml:space="preserve">This form </w:t>
      </w:r>
      <w:r w:rsidRPr="00CF70DF">
        <w:rPr>
          <w:rFonts w:asciiTheme="minorHAnsi" w:hAnsiTheme="minorHAnsi" w:cstheme="minorHAnsi"/>
          <w:i/>
        </w:rPr>
        <w:t xml:space="preserve">outlines some of the issues </w:t>
      </w:r>
      <w:r>
        <w:rPr>
          <w:rFonts w:asciiTheme="minorHAnsi" w:hAnsiTheme="minorHAnsi" w:cstheme="minorHAnsi"/>
          <w:i/>
        </w:rPr>
        <w:t>in the Interview Information Sheet</w:t>
      </w:r>
      <w:r w:rsidRPr="00CF70DF">
        <w:rPr>
          <w:rFonts w:asciiTheme="minorHAnsi" w:hAnsiTheme="minorHAnsi" w:cstheme="minorHAnsi"/>
          <w:i/>
        </w:rPr>
        <w:t xml:space="preserve"> with regard to </w:t>
      </w:r>
      <w:r>
        <w:rPr>
          <w:rFonts w:asciiTheme="minorHAnsi" w:hAnsiTheme="minorHAnsi" w:cstheme="minorHAnsi"/>
          <w:i/>
        </w:rPr>
        <w:t>potential risks, benefits, and</w:t>
      </w:r>
      <w:r w:rsidRPr="00CF70DF">
        <w:rPr>
          <w:rFonts w:asciiTheme="minorHAnsi" w:hAnsiTheme="minorHAnsi" w:cstheme="minorHAnsi"/>
          <w:i/>
        </w:rPr>
        <w:t xml:space="preserve"> </w:t>
      </w:r>
      <w:r>
        <w:rPr>
          <w:rFonts w:asciiTheme="minorHAnsi" w:hAnsiTheme="minorHAnsi" w:cstheme="minorHAnsi"/>
          <w:i/>
        </w:rPr>
        <w:t>confidentiality</w:t>
      </w:r>
      <w:r w:rsidRPr="00CF70DF">
        <w:rPr>
          <w:rFonts w:asciiTheme="minorHAnsi" w:hAnsiTheme="minorHAnsi" w:cstheme="minorHAnsi"/>
          <w:i/>
        </w:rPr>
        <w:t>.  Please take a minute to read it and let me know if you have any questions</w:t>
      </w:r>
      <w:r>
        <w:rPr>
          <w:rFonts w:asciiTheme="minorHAnsi" w:hAnsiTheme="minorHAnsi" w:cstheme="minorHAnsi"/>
          <w:i/>
        </w:rPr>
        <w:t>.</w:t>
      </w:r>
      <w:r w:rsidRPr="00FC479F">
        <w:rPr>
          <w:rFonts w:asciiTheme="minorHAnsi" w:hAnsiTheme="minorHAnsi" w:cstheme="minorHAnsi"/>
          <w:i/>
        </w:rPr>
        <w:t xml:space="preserve"> </w:t>
      </w:r>
      <w:r w:rsidRPr="00CF70DF">
        <w:rPr>
          <w:rFonts w:asciiTheme="minorHAnsi" w:hAnsiTheme="minorHAnsi" w:cstheme="minorHAnsi"/>
          <w:i/>
        </w:rPr>
        <w:t xml:space="preserve">I’d like to ask you to sign </w:t>
      </w:r>
      <w:r>
        <w:rPr>
          <w:rFonts w:asciiTheme="minorHAnsi" w:hAnsiTheme="minorHAnsi" w:cstheme="minorHAnsi"/>
          <w:i/>
        </w:rPr>
        <w:t>it</w:t>
      </w:r>
      <w:r w:rsidRPr="00CF70DF">
        <w:rPr>
          <w:rFonts w:asciiTheme="minorHAnsi" w:hAnsiTheme="minorHAnsi" w:cstheme="minorHAnsi"/>
          <w:i/>
        </w:rPr>
        <w:t xml:space="preserve"> before we begin.  </w:t>
      </w:r>
    </w:p>
    <w:p w:rsidR="00BD3062" w:rsidRDefault="00BD3062" w:rsidP="00BD3062">
      <w:pPr>
        <w:rPr>
          <w:rFonts w:asciiTheme="minorHAnsi" w:hAnsiTheme="minorHAnsi" w:cstheme="minorHAnsi"/>
        </w:rPr>
      </w:pPr>
    </w:p>
    <w:p w:rsidR="00BD3062" w:rsidRPr="00B07170" w:rsidRDefault="00BD3062" w:rsidP="00BD3062">
      <w:pPr>
        <w:rPr>
          <w:rFonts w:asciiTheme="minorHAnsi" w:hAnsiTheme="minorHAnsi" w:cstheme="minorHAnsi"/>
        </w:rPr>
      </w:pPr>
      <w:r w:rsidRPr="00B07170">
        <w:rPr>
          <w:rFonts w:asciiTheme="minorHAnsi" w:hAnsiTheme="minorHAnsi" w:cstheme="minorHAnsi"/>
        </w:rPr>
        <w:t>[</w:t>
      </w:r>
      <w:r>
        <w:rPr>
          <w:rFonts w:asciiTheme="minorHAnsi" w:hAnsiTheme="minorHAnsi" w:cstheme="minorHAnsi"/>
        </w:rPr>
        <w:t xml:space="preserve">After obtaining their signed consent form, </w:t>
      </w:r>
      <w:r w:rsidRPr="00B07170">
        <w:rPr>
          <w:rFonts w:asciiTheme="minorHAnsi" w:hAnsiTheme="minorHAnsi" w:cstheme="minorHAnsi"/>
        </w:rPr>
        <w:t>request permission to record.]</w:t>
      </w:r>
    </w:p>
    <w:p w:rsidR="00BD3062" w:rsidRPr="00B07170" w:rsidRDefault="00BD3062" w:rsidP="00BD3062">
      <w:pPr>
        <w:rPr>
          <w:rFonts w:asciiTheme="minorHAnsi" w:hAnsiTheme="minorHAnsi" w:cstheme="minorHAnsi"/>
        </w:rPr>
      </w:pPr>
    </w:p>
    <w:p w:rsidR="00BD3062" w:rsidRPr="00B07170" w:rsidRDefault="00BD3062" w:rsidP="00BD3062">
      <w:pPr>
        <w:rPr>
          <w:rFonts w:asciiTheme="minorHAnsi" w:hAnsiTheme="minorHAnsi" w:cstheme="minorHAnsi"/>
          <w:i/>
        </w:rPr>
      </w:pPr>
      <w:r w:rsidRPr="00B07170">
        <w:rPr>
          <w:rFonts w:asciiTheme="minorHAnsi" w:hAnsiTheme="minorHAnsi" w:cstheme="minorHAnsi"/>
          <w:i/>
        </w:rPr>
        <w:lastRenderedPageBreak/>
        <w:t xml:space="preserve">Before we begin, I want to check with you to see if it would be okay if we record our conversation today.  We will try to take careful notes as we talk, but recording the conversation will assist us making sure our notes are accurate.  We will not </w:t>
      </w:r>
      <w:r>
        <w:rPr>
          <w:rFonts w:asciiTheme="minorHAnsi" w:hAnsiTheme="minorHAnsi" w:cstheme="minorHAnsi"/>
          <w:i/>
        </w:rPr>
        <w:t>share</w:t>
      </w:r>
      <w:r w:rsidRPr="00B07170">
        <w:rPr>
          <w:rFonts w:asciiTheme="minorHAnsi" w:hAnsiTheme="minorHAnsi" w:cstheme="minorHAnsi"/>
          <w:i/>
        </w:rPr>
        <w:t xml:space="preserve"> the recordings </w:t>
      </w:r>
      <w:r>
        <w:rPr>
          <w:rFonts w:asciiTheme="minorHAnsi" w:hAnsiTheme="minorHAnsi" w:cstheme="minorHAnsi"/>
          <w:i/>
        </w:rPr>
        <w:t xml:space="preserve">and notes </w:t>
      </w:r>
      <w:r w:rsidRPr="00B07170">
        <w:rPr>
          <w:rFonts w:asciiTheme="minorHAnsi" w:hAnsiTheme="minorHAnsi" w:cstheme="minorHAnsi"/>
          <w:i/>
        </w:rPr>
        <w:t>with anyone outside of the project.  Would that be okay with you?</w:t>
      </w:r>
    </w:p>
    <w:p w:rsidR="00BD3062" w:rsidRPr="00B07170" w:rsidRDefault="00BD3062" w:rsidP="00BD3062">
      <w:pPr>
        <w:rPr>
          <w:rFonts w:asciiTheme="minorHAnsi" w:hAnsiTheme="minorHAnsi" w:cstheme="minorHAnsi"/>
        </w:rPr>
      </w:pPr>
    </w:p>
    <w:p w:rsidR="00BD3062" w:rsidRDefault="00BD3062" w:rsidP="00BD3062">
      <w:pPr>
        <w:rPr>
          <w:rFonts w:asciiTheme="minorHAnsi" w:hAnsiTheme="minorHAnsi" w:cstheme="minorHAnsi"/>
        </w:rPr>
      </w:pPr>
      <w:r w:rsidRPr="00B07170">
        <w:rPr>
          <w:rFonts w:asciiTheme="minorHAnsi" w:hAnsiTheme="minorHAnsi" w:cstheme="minorHAnsi"/>
        </w:rPr>
        <w:t xml:space="preserve">[Once </w:t>
      </w:r>
      <w:r>
        <w:rPr>
          <w:rFonts w:asciiTheme="minorHAnsi" w:hAnsiTheme="minorHAnsi" w:cstheme="minorHAnsi"/>
        </w:rPr>
        <w:t>permission</w:t>
      </w:r>
      <w:r w:rsidRPr="00B07170">
        <w:rPr>
          <w:rFonts w:asciiTheme="minorHAnsi" w:hAnsiTheme="minorHAnsi" w:cstheme="minorHAnsi"/>
        </w:rPr>
        <w:t xml:space="preserve"> </w:t>
      </w:r>
      <w:r>
        <w:rPr>
          <w:rFonts w:asciiTheme="minorHAnsi" w:hAnsiTheme="minorHAnsi" w:cstheme="minorHAnsi"/>
        </w:rPr>
        <w:t xml:space="preserve">to record </w:t>
      </w:r>
      <w:r w:rsidRPr="00B07170">
        <w:rPr>
          <w:rFonts w:asciiTheme="minorHAnsi" w:hAnsiTheme="minorHAnsi" w:cstheme="minorHAnsi"/>
        </w:rPr>
        <w:t>is obtained, begin recording the interview.]</w:t>
      </w:r>
    </w:p>
    <w:p w:rsidR="00BD3062" w:rsidRPr="00B07170" w:rsidRDefault="00BD3062" w:rsidP="00BD3062">
      <w:pPr>
        <w:rPr>
          <w:rFonts w:asciiTheme="minorHAnsi" w:hAnsiTheme="minorHAnsi" w:cstheme="minorHAnsi"/>
        </w:rPr>
      </w:pPr>
    </w:p>
    <w:p w:rsidR="00BD3062" w:rsidRDefault="00BD3062" w:rsidP="00BD3062">
      <w:pPr>
        <w:pStyle w:val="ListParagraph"/>
        <w:numPr>
          <w:ilvl w:val="0"/>
          <w:numId w:val="10"/>
        </w:numPr>
        <w:spacing w:after="120"/>
        <w:ind w:left="360"/>
        <w:rPr>
          <w:rFonts w:asciiTheme="minorHAnsi" w:hAnsiTheme="minorHAnsi" w:cstheme="minorHAnsi"/>
          <w:b/>
          <w:iCs/>
        </w:rPr>
      </w:pPr>
      <w:r>
        <w:rPr>
          <w:rFonts w:asciiTheme="minorHAnsi" w:hAnsiTheme="minorHAnsi" w:cstheme="minorHAnsi"/>
          <w:b/>
          <w:iCs/>
        </w:rPr>
        <w:t xml:space="preserve">Respondent Role </w:t>
      </w:r>
    </w:p>
    <w:p w:rsidR="00BD3062" w:rsidRPr="00A06663" w:rsidRDefault="00BD3062" w:rsidP="00BD3062">
      <w:pPr>
        <w:spacing w:after="120"/>
        <w:rPr>
          <w:rFonts w:asciiTheme="minorHAnsi" w:hAnsiTheme="minorHAnsi" w:cstheme="minorHAnsi"/>
          <w:b/>
          <w:iCs/>
        </w:rPr>
      </w:pPr>
      <w:r w:rsidRPr="00B07170">
        <w:rPr>
          <w:rFonts w:asciiTheme="minorHAnsi" w:hAnsiTheme="minorHAnsi" w:cstheme="minorHAnsi"/>
        </w:rPr>
        <w:t>[</w:t>
      </w:r>
      <w:r>
        <w:rPr>
          <w:rFonts w:asciiTheme="minorHAnsi" w:hAnsiTheme="minorHAnsi" w:cstheme="minorHAnsi"/>
        </w:rPr>
        <w:t>The respondent’s job title will be obtained prior to interview. The question below will be asked to initiate the interview and provide context for the subsequent interview questions.]</w:t>
      </w:r>
    </w:p>
    <w:tbl>
      <w:tblPr>
        <w:tblStyle w:val="TableGrid"/>
        <w:tblW w:w="0" w:type="auto"/>
        <w:tblInd w:w="108" w:type="dxa"/>
        <w:tblLook w:val="04A0" w:firstRow="1" w:lastRow="0" w:firstColumn="1" w:lastColumn="0" w:noHBand="0" w:noVBand="1"/>
      </w:tblPr>
      <w:tblGrid>
        <w:gridCol w:w="9450"/>
      </w:tblGrid>
      <w:tr w:rsidR="00BD3062" w:rsidRPr="00B07170" w:rsidTr="0040694E">
        <w:trPr>
          <w:cantSplit/>
        </w:trPr>
        <w:tc>
          <w:tcPr>
            <w:tcW w:w="9450" w:type="dxa"/>
          </w:tcPr>
          <w:p w:rsidR="00BD3062" w:rsidRPr="00B07170" w:rsidRDefault="00BD3062" w:rsidP="00BD3062">
            <w:pPr>
              <w:pStyle w:val="ListParagraph"/>
              <w:numPr>
                <w:ilvl w:val="1"/>
                <w:numId w:val="3"/>
              </w:numPr>
              <w:spacing w:before="60" w:after="60"/>
              <w:ind w:left="342"/>
              <w:rPr>
                <w:rFonts w:asciiTheme="minorHAnsi" w:hAnsiTheme="minorHAnsi" w:cstheme="minorHAnsi"/>
                <w:szCs w:val="24"/>
              </w:rPr>
            </w:pPr>
            <w:r>
              <w:rPr>
                <w:rFonts w:asciiTheme="minorHAnsi" w:hAnsiTheme="minorHAnsi" w:cstheme="minorHAnsi"/>
                <w:i/>
                <w:szCs w:val="24"/>
              </w:rPr>
              <w:t>First, I’d like to get a little bit of background information on your role.</w:t>
            </w:r>
            <w:r>
              <w:t xml:space="preserve"> </w:t>
            </w:r>
            <w:r>
              <w:rPr>
                <w:rFonts w:asciiTheme="minorHAnsi" w:hAnsiTheme="minorHAnsi" w:cstheme="minorHAnsi"/>
                <w:i/>
                <w:szCs w:val="24"/>
              </w:rPr>
              <w:t>As [respondent’s job title], what</w:t>
            </w:r>
            <w:r w:rsidRPr="00A06663">
              <w:rPr>
                <w:rFonts w:asciiTheme="minorHAnsi" w:hAnsiTheme="minorHAnsi" w:cstheme="minorHAnsi"/>
                <w:i/>
                <w:szCs w:val="24"/>
              </w:rPr>
              <w:t xml:space="preserve"> are you</w:t>
            </w:r>
            <w:r>
              <w:rPr>
                <w:rFonts w:asciiTheme="minorHAnsi" w:hAnsiTheme="minorHAnsi" w:cstheme="minorHAnsi"/>
                <w:i/>
                <w:szCs w:val="24"/>
              </w:rPr>
              <w:t>r general</w:t>
            </w:r>
            <w:r w:rsidRPr="00A06663">
              <w:rPr>
                <w:rFonts w:asciiTheme="minorHAnsi" w:hAnsiTheme="minorHAnsi" w:cstheme="minorHAnsi"/>
                <w:i/>
                <w:szCs w:val="24"/>
              </w:rPr>
              <w:t xml:space="preserve"> job responsibilities</w:t>
            </w:r>
            <w:r>
              <w:rPr>
                <w:rFonts w:asciiTheme="minorHAnsi" w:hAnsiTheme="minorHAnsi" w:cstheme="minorHAnsi"/>
                <w:i/>
                <w:szCs w:val="24"/>
              </w:rPr>
              <w:t xml:space="preserve"> and how</w:t>
            </w:r>
            <w:r w:rsidRPr="00A06663">
              <w:rPr>
                <w:rFonts w:asciiTheme="minorHAnsi" w:hAnsiTheme="minorHAnsi" w:cstheme="minorHAnsi"/>
                <w:i/>
                <w:szCs w:val="24"/>
              </w:rPr>
              <w:t xml:space="preserve"> do those responsibilities put you in contact with English </w:t>
            </w:r>
            <w:r>
              <w:rPr>
                <w:rFonts w:asciiTheme="minorHAnsi" w:hAnsiTheme="minorHAnsi" w:cstheme="minorHAnsi"/>
                <w:i/>
                <w:szCs w:val="24"/>
              </w:rPr>
              <w:t>l</w:t>
            </w:r>
            <w:r w:rsidRPr="00A06663">
              <w:rPr>
                <w:rFonts w:asciiTheme="minorHAnsi" w:hAnsiTheme="minorHAnsi" w:cstheme="minorHAnsi"/>
                <w:i/>
                <w:szCs w:val="24"/>
              </w:rPr>
              <w:t xml:space="preserve">earners who have or may have disabilities?  </w:t>
            </w:r>
          </w:p>
        </w:tc>
      </w:tr>
    </w:tbl>
    <w:p w:rsidR="00BD3062" w:rsidRPr="00A06663" w:rsidRDefault="00BD3062" w:rsidP="00BD3062">
      <w:pPr>
        <w:spacing w:after="120"/>
        <w:rPr>
          <w:rFonts w:asciiTheme="minorHAnsi" w:hAnsiTheme="minorHAnsi" w:cstheme="minorHAnsi"/>
          <w:b/>
          <w:iCs/>
        </w:rPr>
      </w:pPr>
    </w:p>
    <w:p w:rsidR="00BD3062" w:rsidRPr="00B07170" w:rsidRDefault="00BD3062" w:rsidP="00BD3062">
      <w:pPr>
        <w:pStyle w:val="ListParagraph"/>
        <w:numPr>
          <w:ilvl w:val="0"/>
          <w:numId w:val="10"/>
        </w:numPr>
        <w:spacing w:after="120"/>
        <w:ind w:left="360"/>
        <w:rPr>
          <w:rFonts w:asciiTheme="minorHAnsi" w:hAnsiTheme="minorHAnsi" w:cstheme="minorHAnsi"/>
          <w:b/>
          <w:iCs/>
        </w:rPr>
      </w:pPr>
      <w:r w:rsidRPr="00B07170">
        <w:rPr>
          <w:rFonts w:asciiTheme="minorHAnsi" w:hAnsiTheme="minorHAnsi" w:cstheme="minorHAnsi"/>
          <w:b/>
          <w:iCs/>
        </w:rPr>
        <w:t>English Learner Population</w:t>
      </w:r>
    </w:p>
    <w:p w:rsidR="00BD3062" w:rsidRPr="00B07170" w:rsidRDefault="00BD3062" w:rsidP="00BD3062">
      <w:pPr>
        <w:rPr>
          <w:rFonts w:asciiTheme="minorHAnsi" w:hAnsiTheme="minorHAnsi" w:cstheme="minorHAnsi"/>
        </w:rPr>
      </w:pPr>
      <w:r w:rsidRPr="00B07170">
        <w:rPr>
          <w:rFonts w:asciiTheme="minorHAnsi" w:hAnsiTheme="minorHAnsi" w:cstheme="minorHAnsi"/>
        </w:rPr>
        <w:t xml:space="preserve">[Information on the district’s [school’s] EL population will have been obtained prior to site visit via CCD, district and school web sites, or direct request to district contact. The questions below on EL population should be asked only if necessary.]  </w:t>
      </w:r>
    </w:p>
    <w:p w:rsidR="00BD3062" w:rsidRPr="00B07170" w:rsidRDefault="00BD3062" w:rsidP="00BD3062">
      <w:pPr>
        <w:rPr>
          <w:rFonts w:asciiTheme="minorHAnsi" w:hAnsiTheme="minorHAnsi" w:cstheme="minorHAnsi"/>
        </w:rPr>
      </w:pPr>
    </w:p>
    <w:tbl>
      <w:tblPr>
        <w:tblStyle w:val="TableGrid"/>
        <w:tblW w:w="0" w:type="auto"/>
        <w:tblInd w:w="108" w:type="dxa"/>
        <w:tblLook w:val="04A0" w:firstRow="1" w:lastRow="0" w:firstColumn="1" w:lastColumn="0" w:noHBand="0" w:noVBand="1"/>
      </w:tblPr>
      <w:tblGrid>
        <w:gridCol w:w="9450"/>
      </w:tblGrid>
      <w:tr w:rsidR="00BD3062" w:rsidRPr="00B07170" w:rsidTr="0040694E">
        <w:trPr>
          <w:cantSplit/>
        </w:trPr>
        <w:tc>
          <w:tcPr>
            <w:tcW w:w="9450" w:type="dxa"/>
          </w:tcPr>
          <w:p w:rsidR="00BD3062" w:rsidRPr="00B07170" w:rsidRDefault="00BD3062" w:rsidP="00BD3062">
            <w:pPr>
              <w:pStyle w:val="ListParagraph"/>
              <w:numPr>
                <w:ilvl w:val="1"/>
                <w:numId w:val="14"/>
              </w:numPr>
              <w:spacing w:before="60" w:after="60"/>
              <w:ind w:left="342"/>
              <w:rPr>
                <w:rFonts w:asciiTheme="minorHAnsi" w:hAnsiTheme="minorHAnsi" w:cstheme="minorHAnsi"/>
                <w:i/>
                <w:szCs w:val="24"/>
              </w:rPr>
            </w:pPr>
            <w:r w:rsidRPr="00B07170">
              <w:rPr>
                <w:rFonts w:asciiTheme="minorHAnsi" w:hAnsiTheme="minorHAnsi" w:cstheme="minorHAnsi"/>
                <w:i/>
                <w:szCs w:val="24"/>
              </w:rPr>
              <w:t>I’d like to ask you for a little bit of context</w:t>
            </w:r>
            <w:r>
              <w:rPr>
                <w:rFonts w:asciiTheme="minorHAnsi" w:hAnsiTheme="minorHAnsi" w:cstheme="minorHAnsi"/>
                <w:i/>
                <w:szCs w:val="24"/>
              </w:rPr>
              <w:t xml:space="preserve"> on the EL students in your district [school]</w:t>
            </w:r>
            <w:r w:rsidRPr="00B07170">
              <w:rPr>
                <w:rFonts w:asciiTheme="minorHAnsi" w:hAnsiTheme="minorHAnsi" w:cstheme="minorHAnsi"/>
                <w:i/>
                <w:szCs w:val="24"/>
              </w:rPr>
              <w:t>. How would you describe the current EL student population in your district [school]?</w:t>
            </w:r>
          </w:p>
          <w:p w:rsidR="00BD3062" w:rsidRPr="00B07170" w:rsidRDefault="00BD3062" w:rsidP="00BD3062">
            <w:pPr>
              <w:pStyle w:val="ListParagraph"/>
              <w:numPr>
                <w:ilvl w:val="2"/>
                <w:numId w:val="1"/>
              </w:numPr>
              <w:spacing w:before="60" w:after="60"/>
              <w:ind w:left="882"/>
              <w:rPr>
                <w:rFonts w:asciiTheme="minorHAnsi" w:hAnsiTheme="minorHAnsi" w:cstheme="minorHAnsi"/>
                <w:i/>
                <w:szCs w:val="24"/>
              </w:rPr>
            </w:pPr>
            <w:r w:rsidRPr="00B07170">
              <w:rPr>
                <w:rFonts w:asciiTheme="minorHAnsi" w:hAnsiTheme="minorHAnsi" w:cstheme="minorHAnsi"/>
                <w:i/>
                <w:szCs w:val="24"/>
              </w:rPr>
              <w:t>Languages</w:t>
            </w:r>
          </w:p>
          <w:p w:rsidR="00BD3062" w:rsidRPr="00B07170" w:rsidRDefault="00BD3062" w:rsidP="00BD3062">
            <w:pPr>
              <w:pStyle w:val="ListParagraph"/>
              <w:numPr>
                <w:ilvl w:val="2"/>
                <w:numId w:val="1"/>
              </w:numPr>
              <w:spacing w:before="60" w:after="60"/>
              <w:ind w:left="882"/>
              <w:rPr>
                <w:rFonts w:asciiTheme="minorHAnsi" w:hAnsiTheme="minorHAnsi" w:cstheme="minorHAnsi"/>
                <w:i/>
                <w:szCs w:val="24"/>
              </w:rPr>
            </w:pPr>
            <w:r w:rsidRPr="00B07170">
              <w:rPr>
                <w:rFonts w:asciiTheme="minorHAnsi" w:hAnsiTheme="minorHAnsi" w:cstheme="minorHAnsi"/>
                <w:i/>
                <w:szCs w:val="24"/>
              </w:rPr>
              <w:t>Parent educational background</w:t>
            </w:r>
          </w:p>
          <w:p w:rsidR="00BD3062" w:rsidRPr="00B07170" w:rsidRDefault="00BD3062" w:rsidP="00BD3062">
            <w:pPr>
              <w:pStyle w:val="ListParagraph"/>
              <w:numPr>
                <w:ilvl w:val="2"/>
                <w:numId w:val="1"/>
              </w:numPr>
              <w:spacing w:before="60" w:after="60"/>
              <w:ind w:left="882"/>
              <w:rPr>
                <w:rFonts w:asciiTheme="minorHAnsi" w:hAnsiTheme="minorHAnsi" w:cstheme="minorHAnsi"/>
                <w:i/>
                <w:szCs w:val="24"/>
              </w:rPr>
            </w:pPr>
            <w:r w:rsidRPr="00B07170">
              <w:rPr>
                <w:rFonts w:asciiTheme="minorHAnsi" w:hAnsiTheme="minorHAnsi" w:cstheme="minorHAnsi"/>
                <w:i/>
                <w:szCs w:val="24"/>
              </w:rPr>
              <w:t xml:space="preserve">Types of parent employment </w:t>
            </w:r>
          </w:p>
          <w:p w:rsidR="00BD3062" w:rsidRPr="00B07170" w:rsidRDefault="00BD3062" w:rsidP="00BD3062">
            <w:pPr>
              <w:pStyle w:val="ListParagraph"/>
              <w:numPr>
                <w:ilvl w:val="2"/>
                <w:numId w:val="1"/>
              </w:numPr>
              <w:spacing w:before="60" w:after="60"/>
              <w:ind w:left="882"/>
              <w:rPr>
                <w:rFonts w:asciiTheme="minorHAnsi" w:hAnsiTheme="minorHAnsi" w:cstheme="minorHAnsi"/>
                <w:i/>
                <w:szCs w:val="24"/>
              </w:rPr>
            </w:pPr>
            <w:r w:rsidRPr="00B07170">
              <w:rPr>
                <w:rFonts w:asciiTheme="minorHAnsi" w:hAnsiTheme="minorHAnsi" w:cstheme="minorHAnsi"/>
                <w:i/>
                <w:szCs w:val="24"/>
              </w:rPr>
              <w:t xml:space="preserve">Students born in </w:t>
            </w:r>
            <w:r>
              <w:rPr>
                <w:rFonts w:asciiTheme="minorHAnsi" w:hAnsiTheme="minorHAnsi" w:cstheme="minorHAnsi"/>
                <w:i/>
                <w:szCs w:val="24"/>
              </w:rPr>
              <w:t xml:space="preserve">the </w:t>
            </w:r>
            <w:r w:rsidRPr="00B07170">
              <w:rPr>
                <w:rFonts w:asciiTheme="minorHAnsi" w:hAnsiTheme="minorHAnsi" w:cstheme="minorHAnsi"/>
                <w:i/>
                <w:szCs w:val="24"/>
              </w:rPr>
              <w:t xml:space="preserve">U.S./Years in the U.S. </w:t>
            </w:r>
          </w:p>
          <w:p w:rsidR="00BD3062" w:rsidRPr="00B07170" w:rsidRDefault="00BD3062" w:rsidP="0040694E">
            <w:pPr>
              <w:spacing w:before="120" w:after="60"/>
              <w:ind w:left="518"/>
              <w:rPr>
                <w:rFonts w:asciiTheme="minorHAnsi" w:hAnsiTheme="minorHAnsi" w:cstheme="minorHAnsi"/>
                <w:szCs w:val="24"/>
              </w:rPr>
            </w:pPr>
            <w:r w:rsidRPr="00B07170">
              <w:rPr>
                <w:rFonts w:asciiTheme="minorHAnsi" w:hAnsiTheme="minorHAnsi" w:cstheme="minorHAnsi"/>
                <w:szCs w:val="24"/>
              </w:rPr>
              <w:t>[Probe: Homogeneity/heterogeneity within the EL population]</w:t>
            </w:r>
          </w:p>
        </w:tc>
      </w:tr>
      <w:tr w:rsidR="00BD3062" w:rsidRPr="00B07170" w:rsidTr="0040694E">
        <w:trPr>
          <w:cantSplit/>
        </w:trPr>
        <w:tc>
          <w:tcPr>
            <w:tcW w:w="9450" w:type="dxa"/>
          </w:tcPr>
          <w:p w:rsidR="00BD3062" w:rsidRPr="00B07170" w:rsidRDefault="00BD3062" w:rsidP="00BD3062">
            <w:pPr>
              <w:pStyle w:val="ListParagraph"/>
              <w:numPr>
                <w:ilvl w:val="1"/>
                <w:numId w:val="14"/>
              </w:numPr>
              <w:spacing w:before="60" w:after="60"/>
              <w:ind w:left="342"/>
              <w:rPr>
                <w:rFonts w:asciiTheme="minorHAnsi" w:hAnsiTheme="minorHAnsi" w:cstheme="minorHAnsi"/>
                <w:i/>
                <w:szCs w:val="24"/>
              </w:rPr>
            </w:pPr>
            <w:r w:rsidRPr="00B07170">
              <w:rPr>
                <w:rFonts w:asciiTheme="minorHAnsi" w:hAnsiTheme="minorHAnsi" w:cstheme="minorHAnsi"/>
                <w:i/>
                <w:szCs w:val="24"/>
              </w:rPr>
              <w:t>How has the EL student population changed over the last 5 years? E.g., languages, parent educational background, parent employment, years in the US, etc.</w:t>
            </w:r>
          </w:p>
        </w:tc>
      </w:tr>
    </w:tbl>
    <w:p w:rsidR="00BD3062" w:rsidRPr="00B07170" w:rsidRDefault="00BD3062" w:rsidP="00BD3062">
      <w:pPr>
        <w:spacing w:after="120"/>
        <w:rPr>
          <w:rFonts w:asciiTheme="minorHAnsi" w:hAnsiTheme="minorHAnsi" w:cstheme="minorHAnsi"/>
          <w:b/>
        </w:rPr>
      </w:pPr>
    </w:p>
    <w:p w:rsidR="00BD3062" w:rsidRPr="00B07170" w:rsidRDefault="00BD3062" w:rsidP="00BD3062">
      <w:pPr>
        <w:pStyle w:val="ListParagraph"/>
        <w:numPr>
          <w:ilvl w:val="0"/>
          <w:numId w:val="10"/>
        </w:numPr>
        <w:spacing w:after="120"/>
        <w:ind w:left="360"/>
        <w:rPr>
          <w:rFonts w:asciiTheme="minorHAnsi" w:hAnsiTheme="minorHAnsi" w:cstheme="minorHAnsi"/>
          <w:b/>
          <w:iCs/>
        </w:rPr>
      </w:pPr>
      <w:r w:rsidRPr="00B07170">
        <w:rPr>
          <w:rFonts w:asciiTheme="minorHAnsi" w:hAnsiTheme="minorHAnsi" w:cstheme="minorHAnsi"/>
          <w:b/>
          <w:iCs/>
        </w:rPr>
        <w:t>Pre-referral/Early Intervening:  Procedures (RQ 1)</w:t>
      </w:r>
    </w:p>
    <w:p w:rsidR="00BD3062" w:rsidRPr="00B07170" w:rsidRDefault="00BD3062" w:rsidP="00BD3062">
      <w:pPr>
        <w:rPr>
          <w:rFonts w:asciiTheme="minorHAnsi" w:hAnsiTheme="minorHAnsi" w:cstheme="minorHAnsi"/>
        </w:rPr>
      </w:pPr>
      <w:r w:rsidRPr="00B07170">
        <w:rPr>
          <w:rFonts w:asciiTheme="minorHAnsi" w:hAnsiTheme="minorHAnsi" w:cstheme="minorHAnsi"/>
        </w:rPr>
        <w:t>[Any written policies of the state and district related to pre-referral/early intervening with ELs will have been obtained prior to site visit via state/district web sites or direct request to district contact. The questions below will be asked when policies/procedures are not covered in written documents or when policies/procedures require clarification.]</w:t>
      </w:r>
    </w:p>
    <w:p w:rsidR="00BD3062" w:rsidRPr="00B07170" w:rsidRDefault="00BD3062" w:rsidP="00BD3062">
      <w:pPr>
        <w:rPr>
          <w:rFonts w:asciiTheme="minorHAnsi" w:hAnsiTheme="minorHAnsi" w:cstheme="minorHAnsi"/>
          <w:i/>
        </w:rPr>
      </w:pPr>
    </w:p>
    <w:tbl>
      <w:tblPr>
        <w:tblStyle w:val="TableGrid"/>
        <w:tblW w:w="0" w:type="auto"/>
        <w:tblInd w:w="108" w:type="dxa"/>
        <w:tblLook w:val="04A0" w:firstRow="1" w:lastRow="0" w:firstColumn="1" w:lastColumn="0" w:noHBand="0" w:noVBand="1"/>
      </w:tblPr>
      <w:tblGrid>
        <w:gridCol w:w="9450"/>
      </w:tblGrid>
      <w:tr w:rsidR="00BD3062" w:rsidRPr="00B07170" w:rsidTr="0040694E">
        <w:trPr>
          <w:cantSplit/>
        </w:trPr>
        <w:tc>
          <w:tcPr>
            <w:tcW w:w="9450" w:type="dxa"/>
          </w:tcPr>
          <w:p w:rsidR="00BD3062" w:rsidRPr="00B07170" w:rsidRDefault="00BD3062" w:rsidP="00BD3062">
            <w:pPr>
              <w:pStyle w:val="ListParagraph"/>
              <w:numPr>
                <w:ilvl w:val="1"/>
                <w:numId w:val="4"/>
              </w:numPr>
              <w:spacing w:before="60" w:after="60"/>
              <w:ind w:left="342"/>
              <w:rPr>
                <w:rFonts w:asciiTheme="minorHAnsi" w:hAnsiTheme="minorHAnsi" w:cstheme="minorHAnsi"/>
                <w:i/>
                <w:szCs w:val="24"/>
              </w:rPr>
            </w:pPr>
            <w:r w:rsidRPr="00B07170">
              <w:rPr>
                <w:rFonts w:asciiTheme="minorHAnsi" w:hAnsiTheme="minorHAnsi" w:cstheme="minorHAnsi"/>
                <w:i/>
                <w:szCs w:val="24"/>
              </w:rPr>
              <w:lastRenderedPageBreak/>
              <w:t>I’d like to ask you about interventions with ELs prior to referral to special education. What are your district’s [school’s] procedures for intervening with ELs struggling academically or behaviorally in the general education setting?</w:t>
            </w:r>
          </w:p>
          <w:p w:rsidR="00BD3062" w:rsidRPr="00B07170" w:rsidRDefault="00BD3062" w:rsidP="0040694E">
            <w:pPr>
              <w:spacing w:before="120" w:after="60"/>
              <w:ind w:left="619"/>
              <w:rPr>
                <w:rFonts w:asciiTheme="minorHAnsi" w:hAnsiTheme="minorHAnsi" w:cstheme="minorHAnsi"/>
                <w:szCs w:val="24"/>
              </w:rPr>
            </w:pPr>
            <w:r w:rsidRPr="00B07170">
              <w:rPr>
                <w:rFonts w:asciiTheme="minorHAnsi" w:hAnsiTheme="minorHAnsi" w:cstheme="minorHAnsi"/>
                <w:szCs w:val="24"/>
              </w:rPr>
              <w:t xml:space="preserve">[Probe: </w:t>
            </w:r>
            <w:r>
              <w:rPr>
                <w:rFonts w:asciiTheme="minorHAnsi" w:hAnsiTheme="minorHAnsi" w:cstheme="minorHAnsi"/>
                <w:szCs w:val="24"/>
              </w:rPr>
              <w:t xml:space="preserve">Screening vision, hearing, other health issues; </w:t>
            </w:r>
            <w:r w:rsidRPr="00B07170">
              <w:rPr>
                <w:rFonts w:asciiTheme="minorHAnsi" w:hAnsiTheme="minorHAnsi" w:cstheme="minorHAnsi"/>
                <w:szCs w:val="24"/>
              </w:rPr>
              <w:t>Observations of classroom instruction; Consideration of EL student’s achievement in relation to true peers; Consideration of student’s opportunity to learn</w:t>
            </w:r>
            <w:r>
              <w:rPr>
                <w:rFonts w:asciiTheme="minorHAnsi" w:hAnsiTheme="minorHAnsi" w:cstheme="minorHAnsi"/>
                <w:szCs w:val="24"/>
              </w:rPr>
              <w:t xml:space="preserve"> the necessary content and skills</w:t>
            </w:r>
            <w:r w:rsidRPr="00B07170">
              <w:rPr>
                <w:rFonts w:asciiTheme="minorHAnsi" w:hAnsiTheme="minorHAnsi" w:cstheme="minorHAnsi"/>
                <w:szCs w:val="24"/>
              </w:rPr>
              <w:t>]</w:t>
            </w:r>
          </w:p>
        </w:tc>
      </w:tr>
      <w:tr w:rsidR="00BD3062" w:rsidRPr="00B07170" w:rsidTr="0040694E">
        <w:trPr>
          <w:cantSplit/>
        </w:trPr>
        <w:tc>
          <w:tcPr>
            <w:tcW w:w="9450" w:type="dxa"/>
          </w:tcPr>
          <w:p w:rsidR="00BD3062" w:rsidRPr="00B07170" w:rsidRDefault="00BD3062" w:rsidP="00BD3062">
            <w:pPr>
              <w:pStyle w:val="ListParagraph"/>
              <w:numPr>
                <w:ilvl w:val="1"/>
                <w:numId w:val="4"/>
              </w:numPr>
              <w:spacing w:before="60" w:after="60"/>
              <w:ind w:left="342"/>
              <w:rPr>
                <w:rFonts w:asciiTheme="minorHAnsi" w:hAnsiTheme="minorHAnsi" w:cstheme="minorHAnsi"/>
                <w:i/>
                <w:szCs w:val="24"/>
              </w:rPr>
            </w:pPr>
            <w:r w:rsidRPr="00B07170">
              <w:rPr>
                <w:rFonts w:asciiTheme="minorHAnsi" w:hAnsiTheme="minorHAnsi" w:cstheme="minorHAnsi"/>
                <w:i/>
                <w:szCs w:val="24"/>
              </w:rPr>
              <w:t>Do pre-referral/early intervening procedures with ELs vary depending upon the:</w:t>
            </w:r>
          </w:p>
          <w:p w:rsidR="00BD3062" w:rsidRPr="00B07170" w:rsidRDefault="00BD3062" w:rsidP="00BD3062">
            <w:pPr>
              <w:pStyle w:val="ListParagraph"/>
              <w:numPr>
                <w:ilvl w:val="2"/>
                <w:numId w:val="2"/>
              </w:numPr>
              <w:spacing w:before="60" w:after="60"/>
              <w:rPr>
                <w:rFonts w:asciiTheme="minorHAnsi" w:hAnsiTheme="minorHAnsi" w:cstheme="minorHAnsi"/>
                <w:i/>
                <w:szCs w:val="24"/>
              </w:rPr>
            </w:pPr>
            <w:r w:rsidRPr="00B07170">
              <w:rPr>
                <w:rFonts w:asciiTheme="minorHAnsi" w:hAnsiTheme="minorHAnsi" w:cstheme="minorHAnsi"/>
                <w:i/>
                <w:szCs w:val="24"/>
              </w:rPr>
              <w:t>grade level,</w:t>
            </w:r>
          </w:p>
          <w:p w:rsidR="00BD3062" w:rsidRPr="00B07170" w:rsidRDefault="00BD3062" w:rsidP="00BD3062">
            <w:pPr>
              <w:pStyle w:val="ListParagraph"/>
              <w:numPr>
                <w:ilvl w:val="2"/>
                <w:numId w:val="2"/>
              </w:numPr>
              <w:spacing w:before="60" w:after="60"/>
              <w:rPr>
                <w:rFonts w:asciiTheme="minorHAnsi" w:hAnsiTheme="minorHAnsi" w:cstheme="minorHAnsi"/>
                <w:i/>
                <w:szCs w:val="24"/>
              </w:rPr>
            </w:pPr>
            <w:r w:rsidRPr="00B07170">
              <w:rPr>
                <w:rFonts w:asciiTheme="minorHAnsi" w:hAnsiTheme="minorHAnsi" w:cstheme="minorHAnsi"/>
                <w:i/>
                <w:szCs w:val="24"/>
              </w:rPr>
              <w:t xml:space="preserve">content area, </w:t>
            </w:r>
          </w:p>
          <w:p w:rsidR="00BD3062" w:rsidRPr="00B07170" w:rsidRDefault="00BD3062" w:rsidP="00BD3062">
            <w:pPr>
              <w:pStyle w:val="ListParagraph"/>
              <w:numPr>
                <w:ilvl w:val="2"/>
                <w:numId w:val="2"/>
              </w:numPr>
              <w:spacing w:before="60" w:after="60"/>
              <w:rPr>
                <w:rFonts w:asciiTheme="minorHAnsi" w:hAnsiTheme="minorHAnsi" w:cstheme="minorHAnsi"/>
                <w:i/>
                <w:szCs w:val="24"/>
              </w:rPr>
            </w:pPr>
            <w:r w:rsidRPr="00B07170">
              <w:rPr>
                <w:rFonts w:asciiTheme="minorHAnsi" w:hAnsiTheme="minorHAnsi" w:cstheme="minorHAnsi"/>
                <w:i/>
                <w:szCs w:val="24"/>
              </w:rPr>
              <w:t xml:space="preserve">level of English proficiency, </w:t>
            </w:r>
          </w:p>
          <w:p w:rsidR="00BD3062" w:rsidRPr="00B07170" w:rsidRDefault="00BD3062" w:rsidP="00BD3062">
            <w:pPr>
              <w:pStyle w:val="ListParagraph"/>
              <w:numPr>
                <w:ilvl w:val="2"/>
                <w:numId w:val="2"/>
              </w:numPr>
              <w:spacing w:before="60" w:after="60"/>
              <w:rPr>
                <w:rFonts w:asciiTheme="minorHAnsi" w:hAnsiTheme="minorHAnsi" w:cstheme="minorHAnsi"/>
                <w:i/>
                <w:szCs w:val="24"/>
              </w:rPr>
            </w:pPr>
            <w:r w:rsidRPr="00B07170">
              <w:rPr>
                <w:rFonts w:asciiTheme="minorHAnsi" w:hAnsiTheme="minorHAnsi" w:cstheme="minorHAnsi"/>
                <w:i/>
                <w:szCs w:val="24"/>
              </w:rPr>
              <w:t xml:space="preserve">years in the US or in the district, </w:t>
            </w:r>
          </w:p>
          <w:p w:rsidR="00BD3062" w:rsidRPr="00B07170" w:rsidRDefault="00BD3062" w:rsidP="00BD3062">
            <w:pPr>
              <w:pStyle w:val="ListParagraph"/>
              <w:numPr>
                <w:ilvl w:val="2"/>
                <w:numId w:val="2"/>
              </w:numPr>
              <w:spacing w:before="60" w:after="60"/>
              <w:rPr>
                <w:rFonts w:asciiTheme="minorHAnsi" w:hAnsiTheme="minorHAnsi" w:cstheme="minorHAnsi"/>
                <w:szCs w:val="24"/>
              </w:rPr>
            </w:pPr>
            <w:r w:rsidRPr="00B07170">
              <w:rPr>
                <w:rFonts w:asciiTheme="minorHAnsi" w:hAnsiTheme="minorHAnsi" w:cstheme="minorHAnsi"/>
                <w:i/>
                <w:szCs w:val="24"/>
              </w:rPr>
              <w:t>language background,</w:t>
            </w:r>
            <w:r>
              <w:rPr>
                <w:rFonts w:asciiTheme="minorHAnsi" w:hAnsiTheme="minorHAnsi" w:cstheme="minorHAnsi"/>
                <w:i/>
                <w:szCs w:val="24"/>
              </w:rPr>
              <w:t xml:space="preserve"> or</w:t>
            </w:r>
            <w:r w:rsidRPr="00B07170">
              <w:rPr>
                <w:rFonts w:asciiTheme="minorHAnsi" w:hAnsiTheme="minorHAnsi" w:cstheme="minorHAnsi"/>
                <w:i/>
                <w:szCs w:val="24"/>
              </w:rPr>
              <w:t xml:space="preserve"> </w:t>
            </w:r>
          </w:p>
          <w:p w:rsidR="00BD3062" w:rsidRPr="00B07170" w:rsidRDefault="00BD3062" w:rsidP="00BD3062">
            <w:pPr>
              <w:pStyle w:val="ListParagraph"/>
              <w:numPr>
                <w:ilvl w:val="2"/>
                <w:numId w:val="2"/>
              </w:numPr>
              <w:spacing w:before="60" w:after="60"/>
              <w:rPr>
                <w:rFonts w:asciiTheme="minorHAnsi" w:hAnsiTheme="minorHAnsi" w:cstheme="minorHAnsi"/>
                <w:szCs w:val="24"/>
              </w:rPr>
            </w:pPr>
            <w:proofErr w:type="gramStart"/>
            <w:r w:rsidRPr="00B07170">
              <w:rPr>
                <w:rFonts w:asciiTheme="minorHAnsi" w:hAnsiTheme="minorHAnsi" w:cstheme="minorHAnsi"/>
                <w:i/>
                <w:szCs w:val="24"/>
              </w:rPr>
              <w:t>something</w:t>
            </w:r>
            <w:proofErr w:type="gramEnd"/>
            <w:r w:rsidRPr="00B07170">
              <w:rPr>
                <w:rFonts w:asciiTheme="minorHAnsi" w:hAnsiTheme="minorHAnsi" w:cstheme="minorHAnsi"/>
                <w:i/>
                <w:szCs w:val="24"/>
              </w:rPr>
              <w:t xml:space="preserve"> else?</w:t>
            </w:r>
            <w:r w:rsidRPr="00B07170">
              <w:rPr>
                <w:rFonts w:asciiTheme="minorHAnsi" w:hAnsiTheme="minorHAnsi" w:cstheme="minorHAnsi"/>
                <w:color w:val="808080" w:themeColor="background1" w:themeShade="80"/>
                <w:szCs w:val="24"/>
              </w:rPr>
              <w:t xml:space="preserve"> </w:t>
            </w:r>
          </w:p>
        </w:tc>
      </w:tr>
      <w:tr w:rsidR="00BD3062" w:rsidRPr="00B07170" w:rsidTr="0040694E">
        <w:trPr>
          <w:cantSplit/>
        </w:trPr>
        <w:tc>
          <w:tcPr>
            <w:tcW w:w="9450" w:type="dxa"/>
          </w:tcPr>
          <w:p w:rsidR="00BD3062" w:rsidRPr="00B07170" w:rsidRDefault="00BD3062" w:rsidP="00BD3062">
            <w:pPr>
              <w:pStyle w:val="ListParagraph"/>
              <w:numPr>
                <w:ilvl w:val="1"/>
                <w:numId w:val="4"/>
              </w:numPr>
              <w:spacing w:before="60" w:after="60"/>
              <w:ind w:left="342"/>
              <w:rPr>
                <w:rFonts w:asciiTheme="minorHAnsi" w:hAnsiTheme="minorHAnsi" w:cstheme="minorHAnsi"/>
                <w:i/>
                <w:szCs w:val="24"/>
              </w:rPr>
            </w:pPr>
            <w:r w:rsidRPr="00B07170">
              <w:rPr>
                <w:rFonts w:asciiTheme="minorHAnsi" w:hAnsiTheme="minorHAnsi" w:cstheme="minorHAnsi"/>
                <w:i/>
                <w:szCs w:val="24"/>
              </w:rPr>
              <w:t>What personnel are involved in pre-referral/early intervening procedures with ELs?</w:t>
            </w:r>
          </w:p>
          <w:p w:rsidR="00BD3062" w:rsidRPr="00B07170" w:rsidRDefault="00BD3062" w:rsidP="0040694E">
            <w:pPr>
              <w:spacing w:before="120" w:after="60"/>
              <w:ind w:left="619"/>
              <w:rPr>
                <w:rFonts w:asciiTheme="minorHAnsi" w:hAnsiTheme="minorHAnsi" w:cstheme="minorHAnsi"/>
                <w:szCs w:val="24"/>
              </w:rPr>
            </w:pPr>
            <w:r w:rsidRPr="00B07170">
              <w:rPr>
                <w:rFonts w:asciiTheme="minorHAnsi" w:hAnsiTheme="minorHAnsi" w:cstheme="minorHAnsi"/>
                <w:szCs w:val="24"/>
              </w:rPr>
              <w:t>[Probe: Use of specially trained personnel, e.g. bilingual educators]</w:t>
            </w:r>
          </w:p>
        </w:tc>
      </w:tr>
      <w:tr w:rsidR="00BD3062" w:rsidRPr="00B07170" w:rsidTr="0040694E">
        <w:trPr>
          <w:cantSplit/>
        </w:trPr>
        <w:tc>
          <w:tcPr>
            <w:tcW w:w="9450" w:type="dxa"/>
          </w:tcPr>
          <w:p w:rsidR="00BD3062" w:rsidRPr="00B07170" w:rsidRDefault="00BD3062" w:rsidP="00BD3062">
            <w:pPr>
              <w:pStyle w:val="ListParagraph"/>
              <w:numPr>
                <w:ilvl w:val="1"/>
                <w:numId w:val="4"/>
              </w:numPr>
              <w:spacing w:before="60" w:after="60"/>
              <w:ind w:left="342"/>
              <w:rPr>
                <w:rFonts w:asciiTheme="minorHAnsi" w:hAnsiTheme="minorHAnsi" w:cstheme="minorHAnsi"/>
                <w:i/>
                <w:szCs w:val="24"/>
              </w:rPr>
            </w:pPr>
            <w:r w:rsidRPr="00B07170">
              <w:rPr>
                <w:rFonts w:asciiTheme="minorHAnsi" w:hAnsiTheme="minorHAnsi" w:cstheme="minorHAnsi"/>
                <w:i/>
                <w:szCs w:val="24"/>
              </w:rPr>
              <w:t>How are the parents of ELs involved during the pre-referral/early intervening stage?</w:t>
            </w:r>
          </w:p>
          <w:p w:rsidR="00BD3062" w:rsidRPr="00B07170" w:rsidRDefault="00BD3062" w:rsidP="0040694E">
            <w:pPr>
              <w:spacing w:before="120" w:after="60"/>
              <w:ind w:left="522"/>
              <w:rPr>
                <w:rFonts w:asciiTheme="minorHAnsi" w:hAnsiTheme="minorHAnsi" w:cstheme="minorHAnsi"/>
                <w:i/>
                <w:szCs w:val="24"/>
              </w:rPr>
            </w:pPr>
            <w:r w:rsidRPr="00B07170">
              <w:rPr>
                <w:rFonts w:asciiTheme="minorHAnsi" w:hAnsiTheme="minorHAnsi" w:cstheme="minorHAnsi"/>
                <w:szCs w:val="24"/>
              </w:rPr>
              <w:t>[Probe: Kinds of information provided to parents; Degree of paren</w:t>
            </w:r>
            <w:r>
              <w:rPr>
                <w:rFonts w:asciiTheme="minorHAnsi" w:hAnsiTheme="minorHAnsi" w:cstheme="minorHAnsi"/>
                <w:szCs w:val="24"/>
              </w:rPr>
              <w:t>t engagement in decision making;</w:t>
            </w:r>
            <w:r w:rsidRPr="00B07170">
              <w:rPr>
                <w:rFonts w:asciiTheme="minorHAnsi" w:hAnsiTheme="minorHAnsi" w:cstheme="minorHAnsi"/>
                <w:szCs w:val="24"/>
              </w:rPr>
              <w:t xml:space="preserve"> Stage at which parent is brought in]</w:t>
            </w:r>
          </w:p>
        </w:tc>
      </w:tr>
      <w:tr w:rsidR="00BD3062" w:rsidRPr="00B07170" w:rsidTr="0040694E">
        <w:trPr>
          <w:cantSplit/>
        </w:trPr>
        <w:tc>
          <w:tcPr>
            <w:tcW w:w="9450" w:type="dxa"/>
          </w:tcPr>
          <w:p w:rsidR="00BD3062" w:rsidRPr="00B07170" w:rsidRDefault="00BD3062" w:rsidP="00BD3062">
            <w:pPr>
              <w:pStyle w:val="ListParagraph"/>
              <w:numPr>
                <w:ilvl w:val="1"/>
                <w:numId w:val="4"/>
              </w:numPr>
              <w:spacing w:before="60" w:after="60"/>
              <w:ind w:left="342"/>
              <w:rPr>
                <w:rFonts w:asciiTheme="minorHAnsi" w:hAnsiTheme="minorHAnsi" w:cstheme="minorHAnsi"/>
                <w:i/>
                <w:szCs w:val="24"/>
              </w:rPr>
            </w:pPr>
            <w:r w:rsidRPr="00B07170">
              <w:rPr>
                <w:rFonts w:asciiTheme="minorHAnsi" w:hAnsiTheme="minorHAnsi" w:cstheme="minorHAnsi"/>
                <w:i/>
                <w:szCs w:val="24"/>
              </w:rPr>
              <w:t>What conditions must be met for an EL student to be assessed for special education eligibility?</w:t>
            </w:r>
          </w:p>
        </w:tc>
      </w:tr>
      <w:tr w:rsidR="00BD3062" w:rsidRPr="00B07170" w:rsidTr="0040694E">
        <w:trPr>
          <w:cantSplit/>
        </w:trPr>
        <w:tc>
          <w:tcPr>
            <w:tcW w:w="9450" w:type="dxa"/>
          </w:tcPr>
          <w:p w:rsidR="00BD3062" w:rsidRPr="00B07170" w:rsidRDefault="00BD3062" w:rsidP="00BD3062">
            <w:pPr>
              <w:pStyle w:val="ListParagraph"/>
              <w:numPr>
                <w:ilvl w:val="1"/>
                <w:numId w:val="4"/>
              </w:numPr>
              <w:spacing w:before="60" w:after="60"/>
              <w:ind w:left="342"/>
              <w:rPr>
                <w:rFonts w:asciiTheme="minorHAnsi" w:hAnsiTheme="minorHAnsi" w:cstheme="minorHAnsi"/>
                <w:i/>
                <w:szCs w:val="24"/>
              </w:rPr>
            </w:pPr>
            <w:r w:rsidRPr="00B07170">
              <w:rPr>
                <w:rFonts w:asciiTheme="minorHAnsi" w:hAnsiTheme="minorHAnsi" w:cstheme="minorHAnsi"/>
                <w:i/>
                <w:szCs w:val="24"/>
              </w:rPr>
              <w:t xml:space="preserve">How are the (pre-referral/early intervening) procedures similar to or different from those used with non-EL students? </w:t>
            </w:r>
          </w:p>
          <w:p w:rsidR="00BD3062" w:rsidRPr="00B07170" w:rsidRDefault="00BD3062" w:rsidP="0040694E">
            <w:pPr>
              <w:spacing w:before="60" w:after="60"/>
              <w:ind w:left="522"/>
              <w:rPr>
                <w:rFonts w:asciiTheme="minorHAnsi" w:hAnsiTheme="minorHAnsi" w:cstheme="minorHAnsi"/>
                <w:szCs w:val="24"/>
              </w:rPr>
            </w:pPr>
            <w:r w:rsidRPr="00B07170">
              <w:rPr>
                <w:rFonts w:asciiTheme="minorHAnsi" w:hAnsiTheme="minorHAnsi" w:cstheme="minorHAnsi"/>
                <w:szCs w:val="24"/>
              </w:rPr>
              <w:t>[Probe: Methods and process used for pre-referral decision making; Personnel involved; Involvement of parents; Time to formal special education referral; Factors to consider for ELs]</w:t>
            </w:r>
          </w:p>
        </w:tc>
      </w:tr>
    </w:tbl>
    <w:p w:rsidR="00BD3062" w:rsidRPr="00B07170" w:rsidRDefault="00BD3062" w:rsidP="00BD3062">
      <w:pPr>
        <w:keepNext/>
        <w:spacing w:after="120"/>
        <w:rPr>
          <w:rFonts w:asciiTheme="minorHAnsi" w:hAnsiTheme="minorHAnsi" w:cstheme="minorHAnsi"/>
          <w:b/>
          <w:iCs/>
        </w:rPr>
      </w:pPr>
    </w:p>
    <w:p w:rsidR="00BD3062" w:rsidRPr="00B07170" w:rsidRDefault="00BD3062" w:rsidP="00BD3062">
      <w:pPr>
        <w:pStyle w:val="ListParagraph"/>
        <w:keepNext/>
        <w:numPr>
          <w:ilvl w:val="0"/>
          <w:numId w:val="10"/>
        </w:numPr>
        <w:spacing w:after="120"/>
        <w:ind w:left="360"/>
        <w:rPr>
          <w:rFonts w:asciiTheme="minorHAnsi" w:hAnsiTheme="minorHAnsi" w:cstheme="minorHAnsi"/>
          <w:b/>
          <w:iCs/>
        </w:rPr>
      </w:pPr>
      <w:r w:rsidRPr="00B07170">
        <w:rPr>
          <w:rFonts w:asciiTheme="minorHAnsi" w:hAnsiTheme="minorHAnsi" w:cstheme="minorHAnsi"/>
          <w:b/>
          <w:iCs/>
        </w:rPr>
        <w:t>Assessment and Identification: Procedures (RQs 1, 2, and 3)</w:t>
      </w:r>
    </w:p>
    <w:p w:rsidR="00BD3062" w:rsidRPr="00B07170" w:rsidRDefault="00BD3062" w:rsidP="00BD3062">
      <w:pPr>
        <w:keepNext/>
        <w:rPr>
          <w:rFonts w:asciiTheme="minorHAnsi" w:hAnsiTheme="minorHAnsi" w:cstheme="minorHAnsi"/>
        </w:rPr>
      </w:pPr>
      <w:r w:rsidRPr="00B07170">
        <w:rPr>
          <w:rFonts w:asciiTheme="minorHAnsi" w:hAnsiTheme="minorHAnsi" w:cstheme="minorHAnsi"/>
        </w:rPr>
        <w:t xml:space="preserve">[Any written policies of the state and district related to assessment and identification of ELs for special education will have been obtained prior to site visit via state/ district web sites or direct request to district contact. The questions below will be asked when policies/procedures are not covered in written documents or when policies/procedures require </w:t>
      </w:r>
      <w:r>
        <w:rPr>
          <w:rFonts w:asciiTheme="minorHAnsi" w:hAnsiTheme="minorHAnsi" w:cstheme="minorHAnsi"/>
        </w:rPr>
        <w:t xml:space="preserve">confirmation or </w:t>
      </w:r>
      <w:r w:rsidRPr="00B07170">
        <w:rPr>
          <w:rFonts w:asciiTheme="minorHAnsi" w:hAnsiTheme="minorHAnsi" w:cstheme="minorHAnsi"/>
        </w:rPr>
        <w:t>clarification.]</w:t>
      </w:r>
    </w:p>
    <w:p w:rsidR="00BD3062" w:rsidRPr="00B07170" w:rsidRDefault="00BD3062" w:rsidP="00BD3062">
      <w:pPr>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BD3062" w:rsidRPr="00B07170" w:rsidTr="0040694E">
        <w:trPr>
          <w:cantSplit/>
        </w:trPr>
        <w:tc>
          <w:tcPr>
            <w:tcW w:w="9558" w:type="dxa"/>
          </w:tcPr>
          <w:p w:rsidR="00BD3062" w:rsidRPr="00B07170" w:rsidRDefault="00BD3062" w:rsidP="00BD3062">
            <w:pPr>
              <w:pStyle w:val="ListParagraph"/>
              <w:numPr>
                <w:ilvl w:val="1"/>
                <w:numId w:val="5"/>
              </w:numPr>
              <w:spacing w:before="60" w:after="60"/>
              <w:ind w:left="342"/>
              <w:rPr>
                <w:rFonts w:asciiTheme="minorHAnsi" w:hAnsiTheme="minorHAnsi" w:cstheme="minorHAnsi"/>
                <w:i/>
                <w:szCs w:val="24"/>
              </w:rPr>
            </w:pPr>
            <w:r w:rsidRPr="00B07170">
              <w:rPr>
                <w:rFonts w:asciiTheme="minorHAnsi" w:hAnsiTheme="minorHAnsi" w:cstheme="minorHAnsi"/>
                <w:i/>
                <w:szCs w:val="24"/>
              </w:rPr>
              <w:t xml:space="preserve">Let’s talk more about the assessment and identification of EL students for special education. What is </w:t>
            </w:r>
            <w:r>
              <w:rPr>
                <w:rFonts w:asciiTheme="minorHAnsi" w:hAnsiTheme="minorHAnsi" w:cstheme="minorHAnsi"/>
                <w:i/>
                <w:szCs w:val="24"/>
              </w:rPr>
              <w:t>your district’s [school’s]</w:t>
            </w:r>
            <w:r w:rsidRPr="00B07170">
              <w:rPr>
                <w:rFonts w:asciiTheme="minorHAnsi" w:hAnsiTheme="minorHAnsi" w:cstheme="minorHAnsi"/>
                <w:i/>
                <w:szCs w:val="24"/>
              </w:rPr>
              <w:t xml:space="preserve"> procedure for evaluating EL students for potential disabilities and determining their eligibility for special education? </w:t>
            </w:r>
          </w:p>
        </w:tc>
      </w:tr>
      <w:tr w:rsidR="00BD3062" w:rsidRPr="00B07170" w:rsidTr="0040694E">
        <w:trPr>
          <w:cantSplit/>
        </w:trPr>
        <w:tc>
          <w:tcPr>
            <w:tcW w:w="9558" w:type="dxa"/>
          </w:tcPr>
          <w:p w:rsidR="00BD3062" w:rsidRPr="00B07170" w:rsidRDefault="00BD3062" w:rsidP="00BD3062">
            <w:pPr>
              <w:pStyle w:val="ListParagraph"/>
              <w:numPr>
                <w:ilvl w:val="1"/>
                <w:numId w:val="5"/>
              </w:numPr>
              <w:spacing w:before="60" w:after="60"/>
              <w:ind w:left="342"/>
              <w:rPr>
                <w:rFonts w:asciiTheme="minorHAnsi" w:hAnsiTheme="minorHAnsi" w:cstheme="minorHAnsi"/>
                <w:i/>
                <w:szCs w:val="24"/>
              </w:rPr>
            </w:pPr>
            <w:r w:rsidRPr="00B07170">
              <w:rPr>
                <w:rFonts w:asciiTheme="minorHAnsi" w:hAnsiTheme="minorHAnsi" w:cstheme="minorHAnsi"/>
                <w:i/>
                <w:szCs w:val="24"/>
              </w:rPr>
              <w:lastRenderedPageBreak/>
              <w:t>In what ways do assessment and identification procedures with ELs vary depending upon the:</w:t>
            </w:r>
          </w:p>
          <w:p w:rsidR="00BD3062" w:rsidRPr="00B07170" w:rsidRDefault="00BD3062" w:rsidP="00BD3062">
            <w:pPr>
              <w:pStyle w:val="ListParagraph"/>
              <w:numPr>
                <w:ilvl w:val="2"/>
                <w:numId w:val="11"/>
              </w:numPr>
              <w:spacing w:before="60" w:after="60"/>
              <w:rPr>
                <w:rFonts w:asciiTheme="minorHAnsi" w:hAnsiTheme="minorHAnsi" w:cstheme="minorHAnsi"/>
                <w:i/>
                <w:szCs w:val="24"/>
              </w:rPr>
            </w:pPr>
            <w:r w:rsidRPr="00B07170">
              <w:rPr>
                <w:rFonts w:asciiTheme="minorHAnsi" w:hAnsiTheme="minorHAnsi" w:cstheme="minorHAnsi"/>
                <w:i/>
                <w:szCs w:val="24"/>
              </w:rPr>
              <w:t xml:space="preserve">grade level, </w:t>
            </w:r>
          </w:p>
          <w:p w:rsidR="00BD3062" w:rsidRPr="00B07170" w:rsidRDefault="00BD3062" w:rsidP="00BD3062">
            <w:pPr>
              <w:pStyle w:val="ListParagraph"/>
              <w:numPr>
                <w:ilvl w:val="2"/>
                <w:numId w:val="11"/>
              </w:numPr>
              <w:spacing w:before="60" w:after="60"/>
              <w:rPr>
                <w:rFonts w:asciiTheme="minorHAnsi" w:hAnsiTheme="minorHAnsi" w:cstheme="minorHAnsi"/>
                <w:i/>
                <w:szCs w:val="24"/>
              </w:rPr>
            </w:pPr>
            <w:r w:rsidRPr="00B07170">
              <w:rPr>
                <w:rFonts w:asciiTheme="minorHAnsi" w:hAnsiTheme="minorHAnsi" w:cstheme="minorHAnsi"/>
                <w:i/>
                <w:szCs w:val="24"/>
              </w:rPr>
              <w:t xml:space="preserve">language group, </w:t>
            </w:r>
          </w:p>
          <w:p w:rsidR="00BD3062" w:rsidRPr="00B07170" w:rsidRDefault="00BD3062" w:rsidP="00BD3062">
            <w:pPr>
              <w:pStyle w:val="ListParagraph"/>
              <w:numPr>
                <w:ilvl w:val="2"/>
                <w:numId w:val="11"/>
              </w:numPr>
              <w:spacing w:before="60" w:after="60"/>
              <w:rPr>
                <w:rFonts w:asciiTheme="minorHAnsi" w:hAnsiTheme="minorHAnsi" w:cstheme="minorHAnsi"/>
                <w:i/>
                <w:szCs w:val="24"/>
              </w:rPr>
            </w:pPr>
            <w:r w:rsidRPr="00B07170">
              <w:rPr>
                <w:rFonts w:asciiTheme="minorHAnsi" w:hAnsiTheme="minorHAnsi" w:cstheme="minorHAnsi"/>
                <w:i/>
                <w:szCs w:val="24"/>
              </w:rPr>
              <w:t xml:space="preserve">extent of English language proficiency, </w:t>
            </w:r>
          </w:p>
          <w:p w:rsidR="00BD3062" w:rsidRPr="00B07170" w:rsidRDefault="00BD3062" w:rsidP="00BD3062">
            <w:pPr>
              <w:pStyle w:val="ListParagraph"/>
              <w:numPr>
                <w:ilvl w:val="2"/>
                <w:numId w:val="11"/>
              </w:numPr>
              <w:spacing w:before="60" w:after="60"/>
              <w:rPr>
                <w:rFonts w:asciiTheme="minorHAnsi" w:hAnsiTheme="minorHAnsi" w:cstheme="minorHAnsi"/>
                <w:i/>
                <w:szCs w:val="24"/>
              </w:rPr>
            </w:pPr>
            <w:r w:rsidRPr="00B07170">
              <w:rPr>
                <w:rFonts w:asciiTheme="minorHAnsi" w:hAnsiTheme="minorHAnsi" w:cstheme="minorHAnsi"/>
                <w:i/>
                <w:szCs w:val="24"/>
              </w:rPr>
              <w:t xml:space="preserve">type of disability, e.g., </w:t>
            </w:r>
            <w:r>
              <w:rPr>
                <w:rFonts w:asciiTheme="minorHAnsi" w:hAnsiTheme="minorHAnsi" w:cstheme="minorHAnsi"/>
                <w:i/>
                <w:szCs w:val="24"/>
              </w:rPr>
              <w:t>LD, ED, ADHD</w:t>
            </w:r>
            <w:r w:rsidRPr="00B07170">
              <w:rPr>
                <w:rFonts w:asciiTheme="minorHAnsi" w:hAnsiTheme="minorHAnsi" w:cstheme="minorHAnsi"/>
                <w:i/>
                <w:szCs w:val="24"/>
              </w:rPr>
              <w:t xml:space="preserve">,  Autism, </w:t>
            </w:r>
            <w:r>
              <w:rPr>
                <w:rFonts w:asciiTheme="minorHAnsi" w:hAnsiTheme="minorHAnsi" w:cstheme="minorHAnsi"/>
                <w:i/>
                <w:szCs w:val="24"/>
              </w:rPr>
              <w:t>s</w:t>
            </w:r>
            <w:r w:rsidRPr="00B07170">
              <w:rPr>
                <w:rFonts w:asciiTheme="minorHAnsi" w:hAnsiTheme="minorHAnsi" w:cstheme="minorHAnsi"/>
                <w:i/>
                <w:szCs w:val="24"/>
              </w:rPr>
              <w:t xml:space="preserve">peech </w:t>
            </w:r>
            <w:r>
              <w:rPr>
                <w:rFonts w:asciiTheme="minorHAnsi" w:hAnsiTheme="minorHAnsi" w:cstheme="minorHAnsi"/>
                <w:i/>
                <w:szCs w:val="24"/>
              </w:rPr>
              <w:t>or</w:t>
            </w:r>
            <w:r w:rsidRPr="00B07170">
              <w:rPr>
                <w:rFonts w:asciiTheme="minorHAnsi" w:hAnsiTheme="minorHAnsi" w:cstheme="minorHAnsi"/>
                <w:i/>
                <w:szCs w:val="24"/>
              </w:rPr>
              <w:t xml:space="preserve"> sensory impairments,</w:t>
            </w:r>
            <w:r>
              <w:rPr>
                <w:rFonts w:asciiTheme="minorHAnsi" w:hAnsiTheme="minorHAnsi" w:cstheme="minorHAnsi"/>
                <w:i/>
                <w:szCs w:val="24"/>
              </w:rPr>
              <w:t xml:space="preserve"> mental disabilities, or</w:t>
            </w:r>
            <w:r w:rsidRPr="00B07170">
              <w:rPr>
                <w:rFonts w:asciiTheme="minorHAnsi" w:hAnsiTheme="minorHAnsi" w:cstheme="minorHAnsi"/>
                <w:i/>
                <w:szCs w:val="24"/>
              </w:rPr>
              <w:t xml:space="preserve"> </w:t>
            </w:r>
          </w:p>
          <w:p w:rsidR="00BD3062" w:rsidRPr="00B07170" w:rsidRDefault="00BD3062" w:rsidP="00BD3062">
            <w:pPr>
              <w:pStyle w:val="ListParagraph"/>
              <w:numPr>
                <w:ilvl w:val="2"/>
                <w:numId w:val="11"/>
              </w:numPr>
              <w:spacing w:before="60" w:after="60"/>
              <w:rPr>
                <w:rFonts w:asciiTheme="minorHAnsi" w:hAnsiTheme="minorHAnsi" w:cstheme="minorHAnsi"/>
                <w:i/>
                <w:szCs w:val="24"/>
              </w:rPr>
            </w:pPr>
            <w:proofErr w:type="gramStart"/>
            <w:r w:rsidRPr="00B07170">
              <w:rPr>
                <w:rFonts w:asciiTheme="minorHAnsi" w:hAnsiTheme="minorHAnsi" w:cstheme="minorHAnsi"/>
                <w:i/>
                <w:szCs w:val="24"/>
              </w:rPr>
              <w:t>something</w:t>
            </w:r>
            <w:proofErr w:type="gramEnd"/>
            <w:r w:rsidRPr="00B07170">
              <w:rPr>
                <w:rFonts w:asciiTheme="minorHAnsi" w:hAnsiTheme="minorHAnsi" w:cstheme="minorHAnsi"/>
                <w:i/>
                <w:szCs w:val="24"/>
              </w:rPr>
              <w:t xml:space="preserve"> else? </w:t>
            </w:r>
          </w:p>
          <w:p w:rsidR="00BD3062" w:rsidRPr="00B07170" w:rsidRDefault="00BD3062" w:rsidP="0040694E">
            <w:pPr>
              <w:spacing w:before="120" w:after="60"/>
              <w:ind w:left="540"/>
              <w:rPr>
                <w:rFonts w:asciiTheme="minorHAnsi" w:hAnsiTheme="minorHAnsi" w:cstheme="minorHAnsi"/>
                <w:szCs w:val="24"/>
              </w:rPr>
            </w:pPr>
            <w:r w:rsidRPr="00B07170">
              <w:rPr>
                <w:rFonts w:asciiTheme="minorHAnsi" w:hAnsiTheme="minorHAnsi" w:cstheme="minorHAnsi"/>
                <w:szCs w:val="24"/>
              </w:rPr>
              <w:t>[Probe: Tools and instruments used in assessment and identification processes]</w:t>
            </w:r>
          </w:p>
        </w:tc>
      </w:tr>
      <w:tr w:rsidR="00BD3062" w:rsidRPr="00B07170" w:rsidTr="0040694E">
        <w:trPr>
          <w:cantSplit/>
        </w:trPr>
        <w:tc>
          <w:tcPr>
            <w:tcW w:w="9558" w:type="dxa"/>
          </w:tcPr>
          <w:p w:rsidR="00BD3062" w:rsidRPr="00B07170" w:rsidRDefault="00BD3062" w:rsidP="00BD3062">
            <w:pPr>
              <w:pStyle w:val="ListParagraph"/>
              <w:numPr>
                <w:ilvl w:val="1"/>
                <w:numId w:val="5"/>
              </w:numPr>
              <w:spacing w:before="60" w:after="60"/>
              <w:ind w:left="360"/>
              <w:rPr>
                <w:rFonts w:asciiTheme="minorHAnsi" w:hAnsiTheme="minorHAnsi" w:cstheme="minorHAnsi"/>
                <w:i/>
                <w:szCs w:val="24"/>
              </w:rPr>
            </w:pPr>
            <w:r w:rsidRPr="00B07170">
              <w:rPr>
                <w:rFonts w:asciiTheme="minorHAnsi" w:hAnsiTheme="minorHAnsi" w:cstheme="minorHAnsi"/>
                <w:i/>
                <w:szCs w:val="24"/>
              </w:rPr>
              <w:t>When assessing ELs for specific learning disabilities, what procedures are used in the district</w:t>
            </w:r>
            <w:r>
              <w:rPr>
                <w:rFonts w:asciiTheme="minorHAnsi" w:hAnsiTheme="minorHAnsi" w:cstheme="minorHAnsi"/>
                <w:i/>
                <w:szCs w:val="24"/>
              </w:rPr>
              <w:t xml:space="preserve"> [</w:t>
            </w:r>
            <w:r w:rsidRPr="00B07170">
              <w:rPr>
                <w:rFonts w:asciiTheme="minorHAnsi" w:hAnsiTheme="minorHAnsi" w:cstheme="minorHAnsi"/>
                <w:i/>
                <w:szCs w:val="24"/>
              </w:rPr>
              <w:t>school</w:t>
            </w:r>
            <w:r>
              <w:rPr>
                <w:rFonts w:asciiTheme="minorHAnsi" w:hAnsiTheme="minorHAnsi" w:cstheme="minorHAnsi"/>
                <w:i/>
                <w:szCs w:val="24"/>
              </w:rPr>
              <w:t>]</w:t>
            </w:r>
            <w:r w:rsidRPr="00B07170">
              <w:rPr>
                <w:rFonts w:asciiTheme="minorHAnsi" w:hAnsiTheme="minorHAnsi" w:cstheme="minorHAnsi"/>
                <w:i/>
                <w:szCs w:val="24"/>
              </w:rPr>
              <w:t xml:space="preserve"> to rule out special factors such as limited English proficiency,</w:t>
            </w:r>
            <w:r w:rsidRPr="00B07170">
              <w:rPr>
                <w:rFonts w:asciiTheme="minorHAnsi" w:eastAsiaTheme="minorEastAsia" w:hAnsiTheme="minorHAnsi" w:cstheme="minorHAnsi"/>
                <w:color w:val="000000" w:themeColor="text1"/>
                <w:sz w:val="56"/>
                <w:szCs w:val="56"/>
              </w:rPr>
              <w:t xml:space="preserve"> </w:t>
            </w:r>
            <w:r w:rsidRPr="00B07170">
              <w:rPr>
                <w:rFonts w:asciiTheme="minorHAnsi" w:hAnsiTheme="minorHAnsi" w:cstheme="minorHAnsi"/>
                <w:i/>
                <w:szCs w:val="24"/>
              </w:rPr>
              <w:t>cultural factors, or environmental or economic disadvantage?</w:t>
            </w:r>
          </w:p>
          <w:p w:rsidR="00BD3062" w:rsidRPr="00B07170" w:rsidRDefault="00BD3062" w:rsidP="0040694E">
            <w:pPr>
              <w:spacing w:before="120" w:after="60"/>
              <w:ind w:left="547"/>
              <w:rPr>
                <w:rFonts w:asciiTheme="minorHAnsi" w:hAnsiTheme="minorHAnsi" w:cstheme="minorHAnsi"/>
                <w:sz w:val="26"/>
                <w:szCs w:val="24"/>
              </w:rPr>
            </w:pPr>
            <w:r w:rsidRPr="00B07170">
              <w:rPr>
                <w:rFonts w:asciiTheme="minorHAnsi" w:hAnsiTheme="minorHAnsi" w:cstheme="minorHAnsi"/>
                <w:szCs w:val="24"/>
              </w:rPr>
              <w:t>[Probe: IDEA 2004 exclusionary clause]</w:t>
            </w:r>
          </w:p>
        </w:tc>
      </w:tr>
      <w:tr w:rsidR="00BD3062" w:rsidRPr="00B07170" w:rsidTr="0040694E">
        <w:trPr>
          <w:cantSplit/>
        </w:trPr>
        <w:tc>
          <w:tcPr>
            <w:tcW w:w="9558" w:type="dxa"/>
          </w:tcPr>
          <w:p w:rsidR="00BD3062" w:rsidRPr="00C52241" w:rsidRDefault="00BD3062" w:rsidP="00BD3062">
            <w:pPr>
              <w:pStyle w:val="ListParagraph"/>
              <w:numPr>
                <w:ilvl w:val="1"/>
                <w:numId w:val="5"/>
              </w:numPr>
              <w:spacing w:before="60" w:after="60"/>
              <w:ind w:left="342"/>
              <w:rPr>
                <w:rFonts w:asciiTheme="minorHAnsi" w:hAnsiTheme="minorHAnsi" w:cstheme="minorHAnsi"/>
                <w:i/>
                <w:szCs w:val="24"/>
              </w:rPr>
            </w:pPr>
            <w:r w:rsidRPr="00C52241">
              <w:rPr>
                <w:rFonts w:asciiTheme="minorHAnsi" w:hAnsiTheme="minorHAnsi" w:cstheme="minorHAnsi"/>
                <w:i/>
                <w:szCs w:val="24"/>
              </w:rPr>
              <w:t xml:space="preserve"> If an EL student moving into the district [school] already has an IEP in place, what are your procedures for serving that student? </w:t>
            </w:r>
          </w:p>
          <w:p w:rsidR="00BD3062" w:rsidRPr="00B07170" w:rsidRDefault="00BD3062" w:rsidP="0040694E">
            <w:pPr>
              <w:spacing w:before="120" w:after="60"/>
              <w:ind w:left="547"/>
              <w:rPr>
                <w:rFonts w:asciiTheme="minorHAnsi" w:hAnsiTheme="minorHAnsi" w:cstheme="minorHAnsi"/>
                <w:szCs w:val="24"/>
              </w:rPr>
            </w:pPr>
            <w:r w:rsidRPr="00B07170">
              <w:rPr>
                <w:rFonts w:asciiTheme="minorHAnsi" w:hAnsiTheme="minorHAnsi" w:cstheme="minorHAnsi"/>
                <w:szCs w:val="24"/>
              </w:rPr>
              <w:t>[Probe: Re-evaluation procedures]</w:t>
            </w:r>
          </w:p>
        </w:tc>
      </w:tr>
      <w:tr w:rsidR="00BD3062" w:rsidRPr="00B07170" w:rsidTr="0040694E">
        <w:trPr>
          <w:cantSplit/>
        </w:trPr>
        <w:tc>
          <w:tcPr>
            <w:tcW w:w="9558" w:type="dxa"/>
          </w:tcPr>
          <w:p w:rsidR="00BD3062" w:rsidRPr="00B07170" w:rsidRDefault="00BD3062" w:rsidP="00BD3062">
            <w:pPr>
              <w:pStyle w:val="ListParagraph"/>
              <w:numPr>
                <w:ilvl w:val="1"/>
                <w:numId w:val="5"/>
              </w:numPr>
              <w:spacing w:before="60" w:after="60"/>
              <w:ind w:left="342"/>
              <w:rPr>
                <w:rFonts w:asciiTheme="minorHAnsi" w:hAnsiTheme="minorHAnsi" w:cstheme="minorHAnsi"/>
                <w:i/>
                <w:szCs w:val="24"/>
              </w:rPr>
            </w:pPr>
            <w:r w:rsidRPr="00B07170">
              <w:rPr>
                <w:rFonts w:asciiTheme="minorHAnsi" w:hAnsiTheme="minorHAnsi" w:cstheme="minorHAnsi"/>
                <w:i/>
                <w:szCs w:val="24"/>
              </w:rPr>
              <w:t>How are the parents of ELs involved during assessment and identification procedures?</w:t>
            </w:r>
          </w:p>
          <w:p w:rsidR="00BD3062" w:rsidRPr="00B07170" w:rsidRDefault="00BD3062" w:rsidP="0040694E">
            <w:pPr>
              <w:spacing w:before="120" w:after="60"/>
              <w:ind w:left="547"/>
              <w:rPr>
                <w:rFonts w:asciiTheme="minorHAnsi" w:hAnsiTheme="minorHAnsi" w:cstheme="minorHAnsi"/>
                <w:i/>
                <w:szCs w:val="24"/>
              </w:rPr>
            </w:pPr>
            <w:r w:rsidRPr="00B07170">
              <w:rPr>
                <w:rFonts w:asciiTheme="minorHAnsi" w:hAnsiTheme="minorHAnsi" w:cstheme="minorHAnsi"/>
                <w:szCs w:val="24"/>
              </w:rPr>
              <w:t>[Probe: Kinds of information provided to parents; Degree of parent engagement in decision making; Stage at which parent is brought in]</w:t>
            </w:r>
          </w:p>
        </w:tc>
      </w:tr>
      <w:tr w:rsidR="00BD3062" w:rsidRPr="00B07170" w:rsidTr="0040694E">
        <w:trPr>
          <w:cantSplit/>
        </w:trPr>
        <w:tc>
          <w:tcPr>
            <w:tcW w:w="9558" w:type="dxa"/>
          </w:tcPr>
          <w:p w:rsidR="00BD3062" w:rsidRPr="00B07170" w:rsidRDefault="00BD3062" w:rsidP="00BD3062">
            <w:pPr>
              <w:pStyle w:val="ListParagraph"/>
              <w:numPr>
                <w:ilvl w:val="1"/>
                <w:numId w:val="5"/>
              </w:numPr>
              <w:spacing w:before="60" w:after="60"/>
              <w:ind w:left="342"/>
              <w:rPr>
                <w:rFonts w:asciiTheme="minorHAnsi" w:hAnsiTheme="minorHAnsi" w:cstheme="minorHAnsi"/>
                <w:i/>
                <w:szCs w:val="24"/>
              </w:rPr>
            </w:pPr>
            <w:r w:rsidRPr="00B07170">
              <w:rPr>
                <w:rFonts w:asciiTheme="minorHAnsi" w:hAnsiTheme="minorHAnsi" w:cstheme="minorHAnsi"/>
                <w:i/>
                <w:szCs w:val="24"/>
              </w:rPr>
              <w:t xml:space="preserve">How are assessment and identification procedures similar to or different from those used with non-EL students? </w:t>
            </w:r>
          </w:p>
          <w:p w:rsidR="00BD3062" w:rsidRPr="00B07170" w:rsidRDefault="00BD3062" w:rsidP="0040694E">
            <w:pPr>
              <w:pStyle w:val="ListParagraph"/>
              <w:spacing w:before="120" w:after="60"/>
              <w:ind w:left="518"/>
              <w:contextualSpacing w:val="0"/>
              <w:rPr>
                <w:rFonts w:asciiTheme="minorHAnsi" w:hAnsiTheme="minorHAnsi" w:cstheme="minorHAnsi"/>
                <w:szCs w:val="24"/>
              </w:rPr>
            </w:pPr>
            <w:r w:rsidRPr="00B07170">
              <w:rPr>
                <w:rFonts w:asciiTheme="minorHAnsi" w:hAnsiTheme="minorHAnsi" w:cstheme="minorHAnsi"/>
                <w:szCs w:val="24"/>
              </w:rPr>
              <w:t xml:space="preserve">[Probe: Methods and processes used; Tools and assessment instruments used; </w:t>
            </w:r>
            <w:r>
              <w:rPr>
                <w:rFonts w:asciiTheme="minorHAnsi" w:hAnsiTheme="minorHAnsi" w:cstheme="minorHAnsi"/>
                <w:szCs w:val="24"/>
              </w:rPr>
              <w:t xml:space="preserve">Accommodations; Language of assessment; </w:t>
            </w:r>
            <w:r w:rsidRPr="00B07170">
              <w:rPr>
                <w:rFonts w:asciiTheme="minorHAnsi" w:hAnsiTheme="minorHAnsi" w:cstheme="minorHAnsi"/>
                <w:szCs w:val="24"/>
              </w:rPr>
              <w:t>Involvement of parents; Factors to consider for ELs]</w:t>
            </w:r>
          </w:p>
        </w:tc>
      </w:tr>
      <w:tr w:rsidR="00BD3062" w:rsidRPr="00AA4213" w:rsidTr="0040694E">
        <w:trPr>
          <w:cantSplit/>
        </w:trPr>
        <w:tc>
          <w:tcPr>
            <w:tcW w:w="9558" w:type="dxa"/>
          </w:tcPr>
          <w:p w:rsidR="00BD3062" w:rsidRPr="00B07170" w:rsidRDefault="00BD3062" w:rsidP="00BD3062">
            <w:pPr>
              <w:pStyle w:val="ListParagraph"/>
              <w:numPr>
                <w:ilvl w:val="1"/>
                <w:numId w:val="5"/>
              </w:numPr>
              <w:spacing w:before="60" w:after="60"/>
              <w:ind w:left="342"/>
              <w:rPr>
                <w:rFonts w:asciiTheme="minorHAnsi" w:hAnsiTheme="minorHAnsi" w:cstheme="minorHAnsi"/>
                <w:i/>
                <w:szCs w:val="24"/>
              </w:rPr>
            </w:pPr>
            <w:r w:rsidRPr="00B07170">
              <w:rPr>
                <w:rFonts w:asciiTheme="minorHAnsi" w:hAnsiTheme="minorHAnsi" w:cstheme="minorHAnsi"/>
                <w:i/>
                <w:szCs w:val="24"/>
              </w:rPr>
              <w:t>What personnel are involved in assessment and identification processes for both non-EL and EL students? Which personnel are only involved in assessment and identification of ELs?</w:t>
            </w:r>
            <w:r w:rsidRPr="00AA4213">
              <w:rPr>
                <w:rFonts w:asciiTheme="minorHAnsi" w:hAnsiTheme="minorHAnsi" w:cstheme="minorHAnsi"/>
                <w:i/>
                <w:szCs w:val="24"/>
              </w:rPr>
              <w:t xml:space="preserve"> </w:t>
            </w:r>
            <w:r w:rsidRPr="00DB40F0">
              <w:rPr>
                <w:rFonts w:asciiTheme="minorHAnsi" w:hAnsiTheme="minorHAnsi" w:cstheme="minorHAnsi"/>
                <w:i/>
                <w:szCs w:val="24"/>
              </w:rPr>
              <w:t>Are there certain credentials</w:t>
            </w:r>
            <w:r>
              <w:rPr>
                <w:rFonts w:asciiTheme="minorHAnsi" w:hAnsiTheme="minorHAnsi" w:cstheme="minorHAnsi"/>
                <w:i/>
                <w:szCs w:val="24"/>
              </w:rPr>
              <w:t xml:space="preserve"> and/or background</w:t>
            </w:r>
            <w:r w:rsidRPr="00DB40F0">
              <w:rPr>
                <w:rFonts w:asciiTheme="minorHAnsi" w:hAnsiTheme="minorHAnsi" w:cstheme="minorHAnsi"/>
                <w:i/>
                <w:szCs w:val="24"/>
              </w:rPr>
              <w:t xml:space="preserve"> required of any or all of the personnel when an EL </w:t>
            </w:r>
            <w:r>
              <w:rPr>
                <w:rFonts w:asciiTheme="minorHAnsi" w:hAnsiTheme="minorHAnsi" w:cstheme="minorHAnsi"/>
                <w:i/>
                <w:szCs w:val="24"/>
              </w:rPr>
              <w:t xml:space="preserve">student </w:t>
            </w:r>
            <w:r w:rsidRPr="00DB40F0">
              <w:rPr>
                <w:rFonts w:asciiTheme="minorHAnsi" w:hAnsiTheme="minorHAnsi" w:cstheme="minorHAnsi"/>
                <w:i/>
                <w:szCs w:val="24"/>
              </w:rPr>
              <w:t>is being assessed?</w:t>
            </w:r>
          </w:p>
          <w:p w:rsidR="00BD3062" w:rsidRPr="00AA4213" w:rsidRDefault="00BD3062" w:rsidP="0040694E">
            <w:pPr>
              <w:pStyle w:val="ListParagraph"/>
              <w:spacing w:before="120" w:after="60"/>
              <w:ind w:left="518"/>
              <w:contextualSpacing w:val="0"/>
              <w:rPr>
                <w:rFonts w:asciiTheme="minorHAnsi" w:hAnsiTheme="minorHAnsi" w:cstheme="minorHAnsi"/>
                <w:i/>
                <w:szCs w:val="24"/>
              </w:rPr>
            </w:pPr>
            <w:r w:rsidRPr="00AA4213">
              <w:rPr>
                <w:rFonts w:asciiTheme="minorHAnsi" w:hAnsiTheme="minorHAnsi" w:cstheme="minorHAnsi"/>
                <w:i/>
                <w:szCs w:val="24"/>
              </w:rPr>
              <w:t>[Probe: Specially trained personnel, e.g., interpreters and bilingual assessors]</w:t>
            </w:r>
          </w:p>
        </w:tc>
      </w:tr>
      <w:tr w:rsidR="00BD3062" w:rsidRPr="00AA4213" w:rsidTr="0040694E">
        <w:trPr>
          <w:cantSplit/>
        </w:trPr>
        <w:tc>
          <w:tcPr>
            <w:tcW w:w="9558" w:type="dxa"/>
          </w:tcPr>
          <w:p w:rsidR="00BD3062" w:rsidRPr="00B07170" w:rsidRDefault="00BD3062" w:rsidP="00BD3062">
            <w:pPr>
              <w:pStyle w:val="ListParagraph"/>
              <w:numPr>
                <w:ilvl w:val="1"/>
                <w:numId w:val="5"/>
              </w:numPr>
              <w:spacing w:before="60" w:after="60"/>
              <w:ind w:left="342"/>
              <w:rPr>
                <w:rFonts w:asciiTheme="minorHAnsi" w:hAnsiTheme="minorHAnsi" w:cstheme="minorHAnsi"/>
                <w:i/>
                <w:szCs w:val="24"/>
              </w:rPr>
            </w:pPr>
            <w:r w:rsidRPr="001B6921">
              <w:rPr>
                <w:rFonts w:asciiTheme="minorHAnsi" w:hAnsiTheme="minorHAnsi" w:cstheme="minorHAnsi"/>
                <w:i/>
                <w:szCs w:val="24"/>
              </w:rPr>
              <w:t>How many specialists</w:t>
            </w:r>
            <w:r>
              <w:rPr>
                <w:rFonts w:asciiTheme="minorHAnsi" w:hAnsiTheme="minorHAnsi" w:cstheme="minorHAnsi"/>
                <w:i/>
                <w:szCs w:val="24"/>
              </w:rPr>
              <w:t>, if any,</w:t>
            </w:r>
            <w:r w:rsidRPr="001B6921">
              <w:rPr>
                <w:rFonts w:asciiTheme="minorHAnsi" w:hAnsiTheme="minorHAnsi" w:cstheme="minorHAnsi"/>
                <w:i/>
                <w:szCs w:val="24"/>
              </w:rPr>
              <w:t xml:space="preserve"> </w:t>
            </w:r>
            <w:r>
              <w:rPr>
                <w:rFonts w:asciiTheme="minorHAnsi" w:hAnsiTheme="minorHAnsi" w:cstheme="minorHAnsi"/>
                <w:i/>
                <w:szCs w:val="24"/>
              </w:rPr>
              <w:t xml:space="preserve">are </w:t>
            </w:r>
            <w:r w:rsidRPr="001B6921">
              <w:rPr>
                <w:rFonts w:asciiTheme="minorHAnsi" w:hAnsiTheme="minorHAnsi" w:cstheme="minorHAnsi"/>
                <w:i/>
                <w:szCs w:val="24"/>
              </w:rPr>
              <w:t xml:space="preserve">in your district with credentialing and/or teaching degrees in both special education </w:t>
            </w:r>
            <w:r>
              <w:rPr>
                <w:rFonts w:asciiTheme="minorHAnsi" w:hAnsiTheme="minorHAnsi" w:cstheme="minorHAnsi"/>
                <w:i/>
                <w:szCs w:val="24"/>
              </w:rPr>
              <w:t xml:space="preserve">and </w:t>
            </w:r>
            <w:r w:rsidRPr="001B6921">
              <w:rPr>
                <w:rFonts w:asciiTheme="minorHAnsi" w:hAnsiTheme="minorHAnsi" w:cstheme="minorHAnsi"/>
                <w:i/>
                <w:szCs w:val="24"/>
              </w:rPr>
              <w:t>English-as-a-second-language (ESL)</w:t>
            </w:r>
            <w:r>
              <w:rPr>
                <w:rFonts w:asciiTheme="minorHAnsi" w:hAnsiTheme="minorHAnsi" w:cstheme="minorHAnsi"/>
                <w:i/>
                <w:szCs w:val="24"/>
              </w:rPr>
              <w:t>,</w:t>
            </w:r>
            <w:r w:rsidRPr="001B6921">
              <w:rPr>
                <w:rFonts w:asciiTheme="minorHAnsi" w:hAnsiTheme="minorHAnsi" w:cstheme="minorHAnsi"/>
                <w:i/>
                <w:szCs w:val="24"/>
              </w:rPr>
              <w:t xml:space="preserve"> English for speakers of other languages (ESOL), or bilingual education?</w:t>
            </w:r>
          </w:p>
        </w:tc>
      </w:tr>
    </w:tbl>
    <w:p w:rsidR="00BD3062" w:rsidRPr="00B07170" w:rsidRDefault="00BD3062" w:rsidP="00BD3062">
      <w:pPr>
        <w:rPr>
          <w:rFonts w:asciiTheme="minorHAnsi" w:hAnsiTheme="minorHAnsi" w:cstheme="minorHAnsi"/>
        </w:rPr>
      </w:pPr>
    </w:p>
    <w:p w:rsidR="00BD3062" w:rsidRPr="00B07170" w:rsidRDefault="00BD3062" w:rsidP="00BD3062">
      <w:pPr>
        <w:rPr>
          <w:rFonts w:asciiTheme="minorHAnsi" w:hAnsiTheme="minorHAnsi" w:cstheme="minorHAnsi"/>
        </w:rPr>
      </w:pPr>
    </w:p>
    <w:p w:rsidR="00BD3062" w:rsidRPr="00B07170" w:rsidRDefault="00BD3062" w:rsidP="00BD3062">
      <w:pPr>
        <w:pStyle w:val="ListParagraph"/>
        <w:numPr>
          <w:ilvl w:val="0"/>
          <w:numId w:val="10"/>
        </w:numPr>
        <w:ind w:left="360"/>
        <w:rPr>
          <w:rFonts w:asciiTheme="minorHAnsi" w:hAnsiTheme="minorHAnsi" w:cstheme="minorHAnsi"/>
          <w:b/>
          <w:iCs/>
        </w:rPr>
      </w:pPr>
      <w:r w:rsidRPr="00B07170">
        <w:rPr>
          <w:rFonts w:asciiTheme="minorHAnsi" w:hAnsiTheme="minorHAnsi" w:cstheme="minorHAnsi"/>
          <w:b/>
          <w:iCs/>
        </w:rPr>
        <w:t>Assessment and Identification: Administrator Perceptions (RQs 1, 2, and 3)</w:t>
      </w:r>
    </w:p>
    <w:p w:rsidR="00BD3062" w:rsidRPr="00B07170" w:rsidRDefault="00BD3062" w:rsidP="00BD3062">
      <w:pPr>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BD3062" w:rsidRPr="00B07170" w:rsidTr="0040694E">
        <w:trPr>
          <w:cantSplit/>
        </w:trPr>
        <w:tc>
          <w:tcPr>
            <w:tcW w:w="9558" w:type="dxa"/>
          </w:tcPr>
          <w:p w:rsidR="00BD3062" w:rsidRPr="00B07170" w:rsidRDefault="00BD3062" w:rsidP="00BD3062">
            <w:pPr>
              <w:pStyle w:val="ListParagraph"/>
              <w:numPr>
                <w:ilvl w:val="1"/>
                <w:numId w:val="13"/>
              </w:numPr>
              <w:spacing w:before="60" w:after="60"/>
              <w:ind w:left="342"/>
              <w:rPr>
                <w:rFonts w:asciiTheme="minorHAnsi" w:hAnsiTheme="minorHAnsi" w:cstheme="minorHAnsi"/>
                <w:i/>
                <w:szCs w:val="24"/>
              </w:rPr>
            </w:pPr>
            <w:r w:rsidRPr="00B07170">
              <w:rPr>
                <w:rFonts w:asciiTheme="minorHAnsi" w:hAnsiTheme="minorHAnsi" w:cstheme="minorHAnsi"/>
                <w:i/>
                <w:szCs w:val="24"/>
              </w:rPr>
              <w:t>What challenges does your district [school] encounter in the assessment and identification of ELs with disabilities?</w:t>
            </w:r>
            <w:r>
              <w:rPr>
                <w:rFonts w:asciiTheme="minorHAnsi" w:hAnsiTheme="minorHAnsi" w:cstheme="minorHAnsi"/>
                <w:i/>
                <w:szCs w:val="24"/>
              </w:rPr>
              <w:t xml:space="preserve"> In which way?</w:t>
            </w:r>
            <w:r w:rsidRPr="00B07170">
              <w:rPr>
                <w:rFonts w:asciiTheme="minorHAnsi" w:hAnsiTheme="minorHAnsi" w:cstheme="minorHAnsi"/>
                <w:i/>
                <w:szCs w:val="24"/>
              </w:rPr>
              <w:t xml:space="preserve">  </w:t>
            </w:r>
          </w:p>
        </w:tc>
      </w:tr>
      <w:tr w:rsidR="00BD3062" w:rsidRPr="00B07170" w:rsidTr="0040694E">
        <w:trPr>
          <w:cantSplit/>
        </w:trPr>
        <w:tc>
          <w:tcPr>
            <w:tcW w:w="9558" w:type="dxa"/>
          </w:tcPr>
          <w:p w:rsidR="00BD3062" w:rsidRPr="00B07170" w:rsidRDefault="00BD3062" w:rsidP="00BD3062">
            <w:pPr>
              <w:pStyle w:val="ListParagraph"/>
              <w:numPr>
                <w:ilvl w:val="1"/>
                <w:numId w:val="13"/>
              </w:numPr>
              <w:spacing w:before="60" w:after="60"/>
              <w:ind w:left="360"/>
              <w:rPr>
                <w:rFonts w:asciiTheme="minorHAnsi" w:hAnsiTheme="minorHAnsi" w:cstheme="minorHAnsi"/>
                <w:i/>
                <w:szCs w:val="24"/>
              </w:rPr>
            </w:pPr>
            <w:r w:rsidRPr="00B07170">
              <w:rPr>
                <w:rFonts w:asciiTheme="minorHAnsi" w:hAnsiTheme="minorHAnsi" w:cstheme="minorHAnsi"/>
                <w:i/>
                <w:szCs w:val="24"/>
              </w:rPr>
              <w:lastRenderedPageBreak/>
              <w:t>How do the challenges vary across:</w:t>
            </w:r>
          </w:p>
          <w:p w:rsidR="00BD3062" w:rsidRPr="00B07170" w:rsidRDefault="00BD3062" w:rsidP="00BD3062">
            <w:pPr>
              <w:pStyle w:val="ListParagraph"/>
              <w:numPr>
                <w:ilvl w:val="2"/>
                <w:numId w:val="13"/>
              </w:numPr>
              <w:spacing w:before="60" w:after="60"/>
              <w:rPr>
                <w:rFonts w:asciiTheme="minorHAnsi" w:hAnsiTheme="minorHAnsi" w:cstheme="minorHAnsi"/>
                <w:i/>
                <w:szCs w:val="24"/>
              </w:rPr>
            </w:pPr>
            <w:r w:rsidRPr="00B07170">
              <w:rPr>
                <w:rFonts w:asciiTheme="minorHAnsi" w:hAnsiTheme="minorHAnsi" w:cstheme="minorHAnsi"/>
                <w:i/>
                <w:szCs w:val="24"/>
              </w:rPr>
              <w:t xml:space="preserve">language background, </w:t>
            </w:r>
          </w:p>
          <w:p w:rsidR="00BD3062" w:rsidRPr="00B07170" w:rsidRDefault="00BD3062" w:rsidP="00BD3062">
            <w:pPr>
              <w:pStyle w:val="ListParagraph"/>
              <w:numPr>
                <w:ilvl w:val="2"/>
                <w:numId w:val="13"/>
              </w:numPr>
              <w:spacing w:before="60" w:after="60"/>
              <w:rPr>
                <w:rFonts w:asciiTheme="minorHAnsi" w:hAnsiTheme="minorHAnsi" w:cstheme="minorHAnsi"/>
                <w:i/>
                <w:szCs w:val="24"/>
              </w:rPr>
            </w:pPr>
            <w:r w:rsidRPr="00B07170">
              <w:rPr>
                <w:rFonts w:asciiTheme="minorHAnsi" w:hAnsiTheme="minorHAnsi" w:cstheme="minorHAnsi"/>
                <w:i/>
                <w:szCs w:val="24"/>
              </w:rPr>
              <w:t xml:space="preserve">level of English proficiency, </w:t>
            </w:r>
          </w:p>
          <w:p w:rsidR="00BD3062" w:rsidRPr="00B07170" w:rsidRDefault="00BD3062" w:rsidP="00BD3062">
            <w:pPr>
              <w:pStyle w:val="ListParagraph"/>
              <w:numPr>
                <w:ilvl w:val="2"/>
                <w:numId w:val="13"/>
              </w:numPr>
              <w:spacing w:before="60" w:after="60"/>
              <w:rPr>
                <w:rFonts w:asciiTheme="minorHAnsi" w:hAnsiTheme="minorHAnsi" w:cstheme="minorHAnsi"/>
                <w:i/>
                <w:szCs w:val="24"/>
              </w:rPr>
            </w:pPr>
            <w:r w:rsidRPr="00B07170">
              <w:rPr>
                <w:rFonts w:asciiTheme="minorHAnsi" w:hAnsiTheme="minorHAnsi" w:cstheme="minorHAnsi"/>
                <w:i/>
                <w:szCs w:val="24"/>
              </w:rPr>
              <w:t xml:space="preserve">years in the US or in the district, </w:t>
            </w:r>
          </w:p>
          <w:p w:rsidR="00BD3062" w:rsidRPr="00B07170" w:rsidRDefault="00BD3062" w:rsidP="00BD3062">
            <w:pPr>
              <w:pStyle w:val="ListParagraph"/>
              <w:numPr>
                <w:ilvl w:val="2"/>
                <w:numId w:val="13"/>
              </w:numPr>
              <w:spacing w:before="60" w:after="60"/>
              <w:rPr>
                <w:rFonts w:asciiTheme="minorHAnsi" w:hAnsiTheme="minorHAnsi" w:cstheme="minorHAnsi"/>
                <w:i/>
                <w:szCs w:val="24"/>
              </w:rPr>
            </w:pPr>
            <w:r w:rsidRPr="00B07170">
              <w:rPr>
                <w:rFonts w:asciiTheme="minorHAnsi" w:hAnsiTheme="minorHAnsi" w:cstheme="minorHAnsi"/>
                <w:i/>
                <w:szCs w:val="24"/>
              </w:rPr>
              <w:t xml:space="preserve">grade level, </w:t>
            </w:r>
          </w:p>
          <w:p w:rsidR="00BD3062" w:rsidRPr="00B07170" w:rsidRDefault="00BD3062" w:rsidP="00BD3062">
            <w:pPr>
              <w:pStyle w:val="ListParagraph"/>
              <w:numPr>
                <w:ilvl w:val="2"/>
                <w:numId w:val="13"/>
              </w:numPr>
              <w:spacing w:before="60" w:after="60"/>
              <w:rPr>
                <w:rFonts w:asciiTheme="minorHAnsi" w:hAnsiTheme="minorHAnsi" w:cstheme="minorHAnsi"/>
                <w:i/>
                <w:szCs w:val="24"/>
              </w:rPr>
            </w:pPr>
            <w:r w:rsidRPr="00B07170">
              <w:rPr>
                <w:rFonts w:asciiTheme="minorHAnsi" w:hAnsiTheme="minorHAnsi" w:cstheme="minorHAnsi"/>
                <w:i/>
                <w:szCs w:val="24"/>
              </w:rPr>
              <w:t xml:space="preserve">type of disability, e.g., </w:t>
            </w:r>
            <w:r>
              <w:rPr>
                <w:rFonts w:asciiTheme="minorHAnsi" w:hAnsiTheme="minorHAnsi" w:cstheme="minorHAnsi"/>
                <w:i/>
                <w:szCs w:val="24"/>
              </w:rPr>
              <w:t>LD, ED, ADHD</w:t>
            </w:r>
            <w:r w:rsidRPr="00B07170">
              <w:rPr>
                <w:rFonts w:asciiTheme="minorHAnsi" w:hAnsiTheme="minorHAnsi" w:cstheme="minorHAnsi"/>
                <w:i/>
                <w:szCs w:val="24"/>
              </w:rPr>
              <w:t xml:space="preserve">,  Autism, </w:t>
            </w:r>
            <w:r>
              <w:rPr>
                <w:rFonts w:asciiTheme="minorHAnsi" w:hAnsiTheme="minorHAnsi" w:cstheme="minorHAnsi"/>
                <w:i/>
                <w:szCs w:val="24"/>
              </w:rPr>
              <w:t>s</w:t>
            </w:r>
            <w:r w:rsidRPr="00B07170">
              <w:rPr>
                <w:rFonts w:asciiTheme="minorHAnsi" w:hAnsiTheme="minorHAnsi" w:cstheme="minorHAnsi"/>
                <w:i/>
                <w:szCs w:val="24"/>
              </w:rPr>
              <w:t xml:space="preserve">peech </w:t>
            </w:r>
            <w:r>
              <w:rPr>
                <w:rFonts w:asciiTheme="minorHAnsi" w:hAnsiTheme="minorHAnsi" w:cstheme="minorHAnsi"/>
                <w:i/>
                <w:szCs w:val="24"/>
              </w:rPr>
              <w:t>or</w:t>
            </w:r>
            <w:r w:rsidRPr="00B07170">
              <w:rPr>
                <w:rFonts w:asciiTheme="minorHAnsi" w:hAnsiTheme="minorHAnsi" w:cstheme="minorHAnsi"/>
                <w:i/>
                <w:szCs w:val="24"/>
              </w:rPr>
              <w:t xml:space="preserve"> sensory impairments,</w:t>
            </w:r>
            <w:r>
              <w:rPr>
                <w:rFonts w:asciiTheme="minorHAnsi" w:hAnsiTheme="minorHAnsi" w:cstheme="minorHAnsi"/>
                <w:i/>
                <w:szCs w:val="24"/>
              </w:rPr>
              <w:t xml:space="preserve"> mental disabilities, or</w:t>
            </w:r>
          </w:p>
          <w:p w:rsidR="00BD3062" w:rsidRPr="00B07170" w:rsidRDefault="00BD3062" w:rsidP="00BD3062">
            <w:pPr>
              <w:pStyle w:val="ListParagraph"/>
              <w:numPr>
                <w:ilvl w:val="2"/>
                <w:numId w:val="13"/>
              </w:numPr>
              <w:spacing w:before="60" w:after="60"/>
              <w:rPr>
                <w:rFonts w:asciiTheme="minorHAnsi" w:hAnsiTheme="minorHAnsi" w:cstheme="minorHAnsi"/>
                <w:i/>
                <w:szCs w:val="24"/>
              </w:rPr>
            </w:pPr>
            <w:proofErr w:type="gramStart"/>
            <w:r w:rsidRPr="00B07170">
              <w:rPr>
                <w:rFonts w:asciiTheme="minorHAnsi" w:hAnsiTheme="minorHAnsi" w:cstheme="minorHAnsi"/>
                <w:i/>
                <w:szCs w:val="24"/>
              </w:rPr>
              <w:t>something</w:t>
            </w:r>
            <w:proofErr w:type="gramEnd"/>
            <w:r w:rsidRPr="00B07170">
              <w:rPr>
                <w:rFonts w:asciiTheme="minorHAnsi" w:hAnsiTheme="minorHAnsi" w:cstheme="minorHAnsi"/>
                <w:i/>
                <w:szCs w:val="24"/>
              </w:rPr>
              <w:t xml:space="preserve"> else?  </w:t>
            </w:r>
          </w:p>
        </w:tc>
      </w:tr>
      <w:tr w:rsidR="00BD3062" w:rsidRPr="00B07170" w:rsidTr="0040694E">
        <w:trPr>
          <w:cantSplit/>
        </w:trPr>
        <w:tc>
          <w:tcPr>
            <w:tcW w:w="9558" w:type="dxa"/>
          </w:tcPr>
          <w:p w:rsidR="00BD3062" w:rsidRPr="00B07170" w:rsidRDefault="00BD3062" w:rsidP="00BD3062">
            <w:pPr>
              <w:pStyle w:val="ListParagraph"/>
              <w:numPr>
                <w:ilvl w:val="1"/>
                <w:numId w:val="13"/>
              </w:numPr>
              <w:spacing w:before="60" w:after="60"/>
              <w:ind w:left="342"/>
              <w:rPr>
                <w:rFonts w:asciiTheme="minorHAnsi" w:hAnsiTheme="minorHAnsi" w:cstheme="minorHAnsi"/>
                <w:i/>
                <w:szCs w:val="24"/>
              </w:rPr>
            </w:pPr>
            <w:r w:rsidRPr="00B07170">
              <w:rPr>
                <w:rFonts w:asciiTheme="minorHAnsi" w:hAnsiTheme="minorHAnsi" w:cstheme="minorHAnsi"/>
                <w:i/>
                <w:szCs w:val="24"/>
              </w:rPr>
              <w:t>What strategies ha</w:t>
            </w:r>
            <w:r>
              <w:rPr>
                <w:rFonts w:asciiTheme="minorHAnsi" w:hAnsiTheme="minorHAnsi" w:cstheme="minorHAnsi"/>
                <w:i/>
                <w:szCs w:val="24"/>
              </w:rPr>
              <w:t xml:space="preserve">s your district [school] </w:t>
            </w:r>
            <w:r w:rsidRPr="00B07170">
              <w:rPr>
                <w:rFonts w:asciiTheme="minorHAnsi" w:hAnsiTheme="minorHAnsi" w:cstheme="minorHAnsi"/>
                <w:i/>
                <w:szCs w:val="24"/>
              </w:rPr>
              <w:t>adopted for handling the challenges related to the assessment and identification of ELs for special education?</w:t>
            </w:r>
            <w:r>
              <w:rPr>
                <w:rFonts w:asciiTheme="minorHAnsi" w:hAnsiTheme="minorHAnsi" w:cstheme="minorHAnsi"/>
                <w:i/>
                <w:szCs w:val="24"/>
              </w:rPr>
              <w:t xml:space="preserve"> Are they effective?</w:t>
            </w:r>
          </w:p>
        </w:tc>
      </w:tr>
      <w:tr w:rsidR="00BD3062" w:rsidRPr="00B07170" w:rsidTr="0040694E">
        <w:trPr>
          <w:cantSplit/>
        </w:trPr>
        <w:tc>
          <w:tcPr>
            <w:tcW w:w="9558" w:type="dxa"/>
          </w:tcPr>
          <w:p w:rsidR="00BD3062" w:rsidRPr="00B07170" w:rsidRDefault="00BD3062" w:rsidP="00BD3062">
            <w:pPr>
              <w:pStyle w:val="ListParagraph"/>
              <w:numPr>
                <w:ilvl w:val="1"/>
                <w:numId w:val="13"/>
              </w:numPr>
              <w:spacing w:before="60" w:after="60"/>
              <w:ind w:left="342"/>
              <w:rPr>
                <w:rFonts w:asciiTheme="minorHAnsi" w:hAnsiTheme="minorHAnsi" w:cstheme="minorHAnsi"/>
                <w:i/>
                <w:szCs w:val="24"/>
              </w:rPr>
            </w:pPr>
            <w:r w:rsidRPr="00B07170">
              <w:rPr>
                <w:rFonts w:asciiTheme="minorHAnsi" w:hAnsiTheme="minorHAnsi" w:cstheme="minorHAnsi"/>
                <w:i/>
                <w:szCs w:val="24"/>
              </w:rPr>
              <w:t xml:space="preserve">Are there policies, procedures, or practices that you believe hasten or delay the identification of ELs with disabilities? What are they? </w:t>
            </w:r>
          </w:p>
        </w:tc>
      </w:tr>
      <w:tr w:rsidR="00BD3062" w:rsidRPr="00B07170" w:rsidTr="0040694E">
        <w:trPr>
          <w:cantSplit/>
        </w:trPr>
        <w:tc>
          <w:tcPr>
            <w:tcW w:w="9558" w:type="dxa"/>
          </w:tcPr>
          <w:p w:rsidR="00BD3062" w:rsidRPr="00B07170" w:rsidRDefault="00BD3062" w:rsidP="00BD3062">
            <w:pPr>
              <w:pStyle w:val="ListParagraph"/>
              <w:numPr>
                <w:ilvl w:val="1"/>
                <w:numId w:val="13"/>
              </w:numPr>
              <w:spacing w:before="60" w:after="60"/>
              <w:ind w:left="360"/>
              <w:rPr>
                <w:rFonts w:asciiTheme="minorHAnsi" w:hAnsiTheme="minorHAnsi" w:cstheme="minorHAnsi"/>
                <w:i/>
                <w:szCs w:val="24"/>
              </w:rPr>
            </w:pPr>
            <w:r w:rsidRPr="00B07170">
              <w:rPr>
                <w:rFonts w:asciiTheme="minorHAnsi" w:hAnsiTheme="minorHAnsi" w:cstheme="minorHAnsi"/>
                <w:i/>
                <w:szCs w:val="24"/>
              </w:rPr>
              <w:t xml:space="preserve">In your district [school], what is your sense of the overall knowledge personnel have of the differences between learning issues and second language issues? </w:t>
            </w:r>
          </w:p>
        </w:tc>
      </w:tr>
      <w:tr w:rsidR="00BD3062" w:rsidRPr="00B07170" w:rsidTr="0040694E">
        <w:trPr>
          <w:cantSplit/>
        </w:trPr>
        <w:tc>
          <w:tcPr>
            <w:tcW w:w="9558" w:type="dxa"/>
          </w:tcPr>
          <w:p w:rsidR="00BD3062" w:rsidRPr="00B07170" w:rsidRDefault="00BD3062" w:rsidP="00BD3062">
            <w:pPr>
              <w:pStyle w:val="ListParagraph"/>
              <w:numPr>
                <w:ilvl w:val="1"/>
                <w:numId w:val="13"/>
              </w:numPr>
              <w:spacing w:before="60" w:after="60"/>
              <w:ind w:left="342"/>
              <w:rPr>
                <w:rFonts w:asciiTheme="minorHAnsi" w:hAnsiTheme="minorHAnsi" w:cstheme="minorHAnsi"/>
                <w:i/>
                <w:szCs w:val="24"/>
              </w:rPr>
            </w:pPr>
            <w:r w:rsidRPr="00B07170">
              <w:rPr>
                <w:rFonts w:asciiTheme="minorHAnsi" w:hAnsiTheme="minorHAnsi" w:cstheme="minorHAnsi"/>
                <w:i/>
                <w:szCs w:val="24"/>
              </w:rPr>
              <w:t>What professional development has your district [school] provided to staff over the past two years related to ELs with special needs?  How effective are these activities? What is the plan for this year</w:t>
            </w:r>
            <w:r>
              <w:rPr>
                <w:rFonts w:asciiTheme="minorHAnsi" w:hAnsiTheme="minorHAnsi" w:cstheme="minorHAnsi"/>
                <w:i/>
                <w:szCs w:val="24"/>
              </w:rPr>
              <w:t xml:space="preserve"> [and next three years if information is available]</w:t>
            </w:r>
            <w:r w:rsidRPr="00B07170">
              <w:rPr>
                <w:rFonts w:asciiTheme="minorHAnsi" w:hAnsiTheme="minorHAnsi" w:cstheme="minorHAnsi"/>
                <w:i/>
                <w:szCs w:val="24"/>
              </w:rPr>
              <w:t>?</w:t>
            </w:r>
          </w:p>
        </w:tc>
      </w:tr>
      <w:tr w:rsidR="00BD3062" w:rsidRPr="00B07170" w:rsidTr="0040694E">
        <w:trPr>
          <w:cantSplit/>
        </w:trPr>
        <w:tc>
          <w:tcPr>
            <w:tcW w:w="9558" w:type="dxa"/>
          </w:tcPr>
          <w:p w:rsidR="00BD3062" w:rsidRPr="00B07170" w:rsidRDefault="00BD3062" w:rsidP="00BD3062">
            <w:pPr>
              <w:pStyle w:val="ListParagraph"/>
              <w:numPr>
                <w:ilvl w:val="1"/>
                <w:numId w:val="13"/>
              </w:numPr>
              <w:spacing w:before="60" w:after="60"/>
              <w:ind w:left="342"/>
              <w:rPr>
                <w:rFonts w:asciiTheme="minorHAnsi" w:hAnsiTheme="minorHAnsi" w:cstheme="minorHAnsi"/>
                <w:i/>
                <w:szCs w:val="24"/>
              </w:rPr>
            </w:pPr>
            <w:r w:rsidRPr="00B07170">
              <w:rPr>
                <w:rFonts w:asciiTheme="minorHAnsi" w:hAnsiTheme="minorHAnsi" w:cstheme="minorHAnsi"/>
                <w:i/>
                <w:szCs w:val="24"/>
              </w:rPr>
              <w:t xml:space="preserve">What are your district’s [school’s] strengths related to assessing and identifying ELs with disabilities?  </w:t>
            </w:r>
          </w:p>
        </w:tc>
      </w:tr>
      <w:tr w:rsidR="00BD3062" w:rsidRPr="00B07170" w:rsidTr="0040694E">
        <w:trPr>
          <w:cantSplit/>
        </w:trPr>
        <w:tc>
          <w:tcPr>
            <w:tcW w:w="9558" w:type="dxa"/>
          </w:tcPr>
          <w:p w:rsidR="00BD3062" w:rsidRPr="00B07170" w:rsidRDefault="00BD3062" w:rsidP="00BD3062">
            <w:pPr>
              <w:pStyle w:val="ListParagraph"/>
              <w:numPr>
                <w:ilvl w:val="1"/>
                <w:numId w:val="13"/>
              </w:numPr>
              <w:spacing w:before="60" w:after="60"/>
              <w:ind w:left="342"/>
              <w:rPr>
                <w:rFonts w:asciiTheme="minorHAnsi" w:hAnsiTheme="minorHAnsi" w:cstheme="minorHAnsi"/>
                <w:i/>
                <w:szCs w:val="24"/>
              </w:rPr>
            </w:pPr>
            <w:r w:rsidRPr="00B07170">
              <w:rPr>
                <w:rFonts w:asciiTheme="minorHAnsi" w:hAnsiTheme="minorHAnsi" w:cstheme="minorHAnsi"/>
                <w:i/>
                <w:szCs w:val="24"/>
              </w:rPr>
              <w:t>What additional resources or tools would help you in your efforts?</w:t>
            </w:r>
          </w:p>
        </w:tc>
      </w:tr>
      <w:tr w:rsidR="00BD3062" w:rsidRPr="00B07170" w:rsidTr="0040694E">
        <w:trPr>
          <w:cantSplit/>
        </w:trPr>
        <w:tc>
          <w:tcPr>
            <w:tcW w:w="9558" w:type="dxa"/>
          </w:tcPr>
          <w:p w:rsidR="00BD3062" w:rsidRPr="00B07170" w:rsidRDefault="00BD3062" w:rsidP="00BD3062">
            <w:pPr>
              <w:pStyle w:val="ListParagraph"/>
              <w:numPr>
                <w:ilvl w:val="1"/>
                <w:numId w:val="13"/>
              </w:numPr>
              <w:spacing w:before="60" w:after="60"/>
              <w:ind w:left="342"/>
              <w:rPr>
                <w:rFonts w:asciiTheme="minorHAnsi" w:hAnsiTheme="minorHAnsi" w:cstheme="minorHAnsi"/>
                <w:i/>
                <w:szCs w:val="24"/>
              </w:rPr>
            </w:pPr>
            <w:r w:rsidRPr="00B07170">
              <w:rPr>
                <w:rFonts w:asciiTheme="minorHAnsi" w:hAnsiTheme="minorHAnsi" w:cstheme="minorHAnsi"/>
                <w:i/>
                <w:szCs w:val="24"/>
              </w:rPr>
              <w:t>Are there any policies, procedures, practices, or staff qualifications that you believe are linked to the appropriate identification of ELs with disabilities? What are they?</w:t>
            </w:r>
          </w:p>
        </w:tc>
      </w:tr>
    </w:tbl>
    <w:p w:rsidR="00BD3062" w:rsidRPr="00B07170" w:rsidRDefault="00BD3062" w:rsidP="00BD3062">
      <w:pPr>
        <w:spacing w:after="120"/>
        <w:rPr>
          <w:rFonts w:asciiTheme="minorHAnsi" w:hAnsiTheme="minorHAnsi" w:cstheme="minorHAnsi"/>
          <w:b/>
        </w:rPr>
      </w:pPr>
    </w:p>
    <w:p w:rsidR="00BD3062" w:rsidRPr="00B07170" w:rsidRDefault="00BD3062" w:rsidP="00BD3062">
      <w:pPr>
        <w:pStyle w:val="ListParagraph"/>
        <w:numPr>
          <w:ilvl w:val="0"/>
          <w:numId w:val="10"/>
        </w:numPr>
        <w:spacing w:after="120"/>
        <w:ind w:left="360"/>
        <w:rPr>
          <w:rFonts w:asciiTheme="minorHAnsi" w:hAnsiTheme="minorHAnsi" w:cstheme="minorHAnsi"/>
          <w:b/>
          <w:iCs/>
        </w:rPr>
      </w:pPr>
      <w:r w:rsidRPr="00B07170">
        <w:rPr>
          <w:rFonts w:asciiTheme="minorHAnsi" w:hAnsiTheme="minorHAnsi" w:cstheme="minorHAnsi"/>
          <w:b/>
          <w:iCs/>
        </w:rPr>
        <w:t>Patterns of Special Education Identification: Administrator Perceptions (RQ 4)</w:t>
      </w:r>
    </w:p>
    <w:p w:rsidR="00BD3062" w:rsidRPr="00B07170" w:rsidRDefault="00BD3062" w:rsidP="00BD3062">
      <w:pPr>
        <w:rPr>
          <w:rFonts w:asciiTheme="minorHAnsi" w:hAnsiTheme="minorHAnsi" w:cstheme="minorHAnsi"/>
          <w:iCs/>
        </w:rPr>
      </w:pPr>
      <w:r w:rsidRPr="00B07170">
        <w:rPr>
          <w:rFonts w:asciiTheme="minorHAnsi" w:hAnsiTheme="minorHAnsi" w:cstheme="minorHAnsi"/>
        </w:rPr>
        <w:t>[District</w:t>
      </w:r>
      <w:r>
        <w:rPr>
          <w:rFonts w:asciiTheme="minorHAnsi" w:hAnsiTheme="minorHAnsi" w:cstheme="minorHAnsi"/>
        </w:rPr>
        <w:t>-</w:t>
      </w:r>
      <w:r w:rsidRPr="00B07170">
        <w:rPr>
          <w:rFonts w:asciiTheme="minorHAnsi" w:hAnsiTheme="minorHAnsi" w:cstheme="minorHAnsi"/>
        </w:rPr>
        <w:t xml:space="preserve"> </w:t>
      </w:r>
      <w:r>
        <w:rPr>
          <w:rFonts w:asciiTheme="minorHAnsi" w:hAnsiTheme="minorHAnsi" w:cstheme="minorHAnsi"/>
        </w:rPr>
        <w:t xml:space="preserve">and school-level </w:t>
      </w:r>
      <w:r w:rsidRPr="00B07170">
        <w:rPr>
          <w:rFonts w:asciiTheme="minorHAnsi" w:hAnsiTheme="minorHAnsi" w:cstheme="minorHAnsi"/>
        </w:rPr>
        <w:t>data on special education identification of ELs and non-ELs will have been obtained prior to site visit via district/school web sites or direct request to district contact. These will be used during the questions below.]</w:t>
      </w:r>
    </w:p>
    <w:p w:rsidR="00BD3062" w:rsidRPr="00B07170" w:rsidRDefault="00BD3062" w:rsidP="00BD3062">
      <w:pPr>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BD3062" w:rsidRPr="00B07170" w:rsidTr="0040694E">
        <w:trPr>
          <w:cantSplit/>
        </w:trPr>
        <w:tc>
          <w:tcPr>
            <w:tcW w:w="9558" w:type="dxa"/>
          </w:tcPr>
          <w:p w:rsidR="00BD3062" w:rsidRPr="00B07170" w:rsidRDefault="00BD3062" w:rsidP="00BD3062">
            <w:pPr>
              <w:pStyle w:val="ListParagraph"/>
              <w:numPr>
                <w:ilvl w:val="1"/>
                <w:numId w:val="9"/>
              </w:numPr>
              <w:spacing w:before="60" w:after="60"/>
              <w:ind w:left="360"/>
              <w:rPr>
                <w:rFonts w:asciiTheme="minorHAnsi" w:hAnsiTheme="minorHAnsi" w:cstheme="minorHAnsi"/>
                <w:i/>
                <w:szCs w:val="24"/>
              </w:rPr>
            </w:pPr>
            <w:r w:rsidRPr="00B07170">
              <w:rPr>
                <w:rFonts w:asciiTheme="minorHAnsi" w:hAnsiTheme="minorHAnsi" w:cstheme="minorHAnsi"/>
                <w:i/>
                <w:szCs w:val="24"/>
              </w:rPr>
              <w:t>The data on special education placement of ELs in your district</w:t>
            </w:r>
            <w:r>
              <w:rPr>
                <w:rFonts w:asciiTheme="minorHAnsi" w:hAnsiTheme="minorHAnsi" w:cstheme="minorHAnsi"/>
                <w:i/>
                <w:szCs w:val="24"/>
              </w:rPr>
              <w:t xml:space="preserve"> [school]</w:t>
            </w:r>
            <w:r w:rsidRPr="00B07170">
              <w:rPr>
                <w:rFonts w:asciiTheme="minorHAnsi" w:hAnsiTheme="minorHAnsi" w:cstheme="minorHAnsi"/>
                <w:i/>
                <w:szCs w:val="24"/>
              </w:rPr>
              <w:t xml:space="preserve"> shows </w:t>
            </w:r>
            <w:r w:rsidRPr="00B07170">
              <w:rPr>
                <w:rFonts w:asciiTheme="minorHAnsi" w:hAnsiTheme="minorHAnsi" w:cstheme="minorHAnsi"/>
                <w:szCs w:val="24"/>
              </w:rPr>
              <w:t>[share data on EL special education placement by grade level and by disability as available].</w:t>
            </w:r>
            <w:r w:rsidRPr="00B07170">
              <w:rPr>
                <w:rFonts w:asciiTheme="minorHAnsi" w:hAnsiTheme="minorHAnsi" w:cstheme="minorHAnsi"/>
                <w:i/>
                <w:szCs w:val="24"/>
              </w:rPr>
              <w:t xml:space="preserve"> How do you interpret these patterns in your district? </w:t>
            </w:r>
            <w:r>
              <w:rPr>
                <w:rFonts w:asciiTheme="minorHAnsi" w:hAnsiTheme="minorHAnsi" w:cstheme="minorHAnsi"/>
                <w:i/>
                <w:szCs w:val="24"/>
              </w:rPr>
              <w:t>What factors do you think would have contributed to</w:t>
            </w:r>
            <w:r w:rsidRPr="00B07170">
              <w:rPr>
                <w:rFonts w:asciiTheme="minorHAnsi" w:hAnsiTheme="minorHAnsi" w:cstheme="minorHAnsi"/>
                <w:i/>
                <w:szCs w:val="24"/>
              </w:rPr>
              <w:t xml:space="preserve"> the pattern of special education identification for ELs in the district?</w:t>
            </w:r>
          </w:p>
        </w:tc>
      </w:tr>
      <w:tr w:rsidR="00BD3062" w:rsidRPr="00B07170" w:rsidTr="0040694E">
        <w:trPr>
          <w:cantSplit/>
        </w:trPr>
        <w:tc>
          <w:tcPr>
            <w:tcW w:w="9558" w:type="dxa"/>
          </w:tcPr>
          <w:p w:rsidR="00BD3062" w:rsidRPr="00B07170" w:rsidRDefault="00BD3062" w:rsidP="00BD3062">
            <w:pPr>
              <w:pStyle w:val="ListParagraph"/>
              <w:numPr>
                <w:ilvl w:val="1"/>
                <w:numId w:val="9"/>
              </w:numPr>
              <w:spacing w:before="60" w:after="60"/>
              <w:ind w:left="360"/>
              <w:rPr>
                <w:rFonts w:asciiTheme="minorHAnsi" w:hAnsiTheme="minorHAnsi" w:cstheme="minorHAnsi"/>
                <w:i/>
                <w:szCs w:val="24"/>
              </w:rPr>
            </w:pPr>
            <w:r w:rsidRPr="00B07170">
              <w:rPr>
                <w:rFonts w:asciiTheme="minorHAnsi" w:hAnsiTheme="minorHAnsi" w:cstheme="minorHAnsi"/>
                <w:i/>
                <w:szCs w:val="24"/>
              </w:rPr>
              <w:t xml:space="preserve">Are there subgroups in the population of ELs with disabilities that have unique patterns that you think are masked by the summary data, for example, by language background, level of English proficiency? </w:t>
            </w:r>
            <w:r w:rsidRPr="00B07170">
              <w:rPr>
                <w:rFonts w:asciiTheme="minorHAnsi" w:hAnsiTheme="minorHAnsi" w:cstheme="minorHAnsi"/>
                <w:szCs w:val="24"/>
              </w:rPr>
              <w:t>[include grade level and type of disability if not shown in data]</w:t>
            </w:r>
            <w:r w:rsidRPr="00B07170">
              <w:rPr>
                <w:rFonts w:asciiTheme="minorHAnsi" w:hAnsiTheme="minorHAnsi" w:cstheme="minorHAnsi"/>
                <w:i/>
                <w:szCs w:val="24"/>
              </w:rPr>
              <w:t xml:space="preserve"> If so, please describe the pattern. </w:t>
            </w:r>
          </w:p>
        </w:tc>
      </w:tr>
      <w:tr w:rsidR="00BD3062" w:rsidRPr="00B07170" w:rsidTr="0040694E">
        <w:trPr>
          <w:cantSplit/>
        </w:trPr>
        <w:tc>
          <w:tcPr>
            <w:tcW w:w="9558" w:type="dxa"/>
          </w:tcPr>
          <w:p w:rsidR="00BD3062" w:rsidRPr="00B07170" w:rsidRDefault="00BD3062" w:rsidP="00BD3062">
            <w:pPr>
              <w:pStyle w:val="ListParagraph"/>
              <w:numPr>
                <w:ilvl w:val="1"/>
                <w:numId w:val="9"/>
              </w:numPr>
              <w:spacing w:before="60" w:after="60"/>
              <w:ind w:left="360"/>
              <w:rPr>
                <w:rFonts w:asciiTheme="minorHAnsi" w:hAnsiTheme="minorHAnsi" w:cstheme="minorHAnsi"/>
                <w:i/>
                <w:szCs w:val="24"/>
              </w:rPr>
            </w:pPr>
            <w:r>
              <w:rPr>
                <w:rFonts w:asciiTheme="minorHAnsi" w:hAnsiTheme="minorHAnsi" w:cstheme="minorHAnsi"/>
                <w:i/>
                <w:szCs w:val="24"/>
              </w:rPr>
              <w:t xml:space="preserve">Do you think </w:t>
            </w:r>
            <w:r w:rsidRPr="00B07170">
              <w:rPr>
                <w:rFonts w:asciiTheme="minorHAnsi" w:hAnsiTheme="minorHAnsi" w:cstheme="minorHAnsi"/>
                <w:i/>
                <w:szCs w:val="24"/>
              </w:rPr>
              <w:t xml:space="preserve">the pattern </w:t>
            </w:r>
            <w:r>
              <w:rPr>
                <w:rFonts w:asciiTheme="minorHAnsi" w:hAnsiTheme="minorHAnsi" w:cstheme="minorHAnsi"/>
                <w:i/>
                <w:szCs w:val="24"/>
              </w:rPr>
              <w:t xml:space="preserve">has </w:t>
            </w:r>
            <w:r w:rsidRPr="00B07170">
              <w:rPr>
                <w:rFonts w:asciiTheme="minorHAnsi" w:hAnsiTheme="minorHAnsi" w:cstheme="minorHAnsi"/>
                <w:i/>
                <w:szCs w:val="24"/>
              </w:rPr>
              <w:t>changed over time and, if so, what</w:t>
            </w:r>
            <w:r>
              <w:rPr>
                <w:rFonts w:asciiTheme="minorHAnsi" w:hAnsiTheme="minorHAnsi" w:cstheme="minorHAnsi"/>
                <w:i/>
                <w:szCs w:val="24"/>
              </w:rPr>
              <w:t xml:space="preserve"> factors have contributed to the change</w:t>
            </w:r>
            <w:r w:rsidRPr="00B07170">
              <w:rPr>
                <w:rFonts w:asciiTheme="minorHAnsi" w:hAnsiTheme="minorHAnsi" w:cstheme="minorHAnsi"/>
                <w:i/>
                <w:szCs w:val="24"/>
              </w:rPr>
              <w:t>?</w:t>
            </w:r>
          </w:p>
        </w:tc>
      </w:tr>
    </w:tbl>
    <w:p w:rsidR="00BD3062" w:rsidRPr="00B07170" w:rsidRDefault="00BD3062" w:rsidP="00BD3062">
      <w:pPr>
        <w:spacing w:after="120"/>
        <w:rPr>
          <w:rFonts w:asciiTheme="minorHAnsi" w:hAnsiTheme="minorHAnsi" w:cstheme="minorHAnsi"/>
          <w:b/>
        </w:rPr>
      </w:pPr>
    </w:p>
    <w:p w:rsidR="00BD3062" w:rsidRPr="00B07170" w:rsidRDefault="00BD3062" w:rsidP="00BD3062">
      <w:pPr>
        <w:pStyle w:val="ListParagraph"/>
        <w:numPr>
          <w:ilvl w:val="0"/>
          <w:numId w:val="10"/>
        </w:numPr>
        <w:spacing w:after="120"/>
        <w:ind w:left="360"/>
        <w:rPr>
          <w:rFonts w:asciiTheme="minorHAnsi" w:hAnsiTheme="minorHAnsi" w:cstheme="minorHAnsi"/>
          <w:b/>
          <w:iCs/>
        </w:rPr>
      </w:pPr>
      <w:r w:rsidRPr="00B07170">
        <w:rPr>
          <w:rFonts w:asciiTheme="minorHAnsi" w:hAnsiTheme="minorHAnsi" w:cstheme="minorHAnsi"/>
          <w:b/>
          <w:iCs/>
        </w:rPr>
        <w:t>Exit from Language Instruction Education Programs: Procedures (RQ 5)</w:t>
      </w:r>
    </w:p>
    <w:p w:rsidR="00BD3062" w:rsidRPr="00B07170" w:rsidRDefault="00BD3062" w:rsidP="00BD3062">
      <w:pPr>
        <w:rPr>
          <w:rFonts w:asciiTheme="minorHAnsi" w:hAnsiTheme="minorHAnsi" w:cstheme="minorHAnsi"/>
          <w:iCs/>
        </w:rPr>
      </w:pPr>
      <w:r w:rsidRPr="00B07170">
        <w:rPr>
          <w:rFonts w:asciiTheme="minorHAnsi" w:hAnsiTheme="minorHAnsi" w:cstheme="minorHAnsi"/>
        </w:rPr>
        <w:t xml:space="preserve">[Any written policies of the state and district related to the exiting of EL students from LIEPs as well as information on district LIEP models will have been obtained via state/district web sites or request of district contact prior to site visit. The questions below will be asked when information is not covered in written documents or requires </w:t>
      </w:r>
      <w:r>
        <w:rPr>
          <w:rFonts w:asciiTheme="minorHAnsi" w:hAnsiTheme="minorHAnsi" w:cstheme="minorHAnsi"/>
        </w:rPr>
        <w:t xml:space="preserve">confirmation or </w:t>
      </w:r>
      <w:r w:rsidRPr="00B07170">
        <w:rPr>
          <w:rFonts w:asciiTheme="minorHAnsi" w:hAnsiTheme="minorHAnsi" w:cstheme="minorHAnsi"/>
        </w:rPr>
        <w:t>clarification.]</w:t>
      </w:r>
    </w:p>
    <w:p w:rsidR="00BD3062" w:rsidRPr="00B07170" w:rsidRDefault="00BD3062" w:rsidP="00BD3062">
      <w:pPr>
        <w:rPr>
          <w:rFonts w:asciiTheme="minorHAnsi" w:hAnsiTheme="minorHAnsi" w:cstheme="minorHAnsi"/>
        </w:rPr>
      </w:pPr>
    </w:p>
    <w:tbl>
      <w:tblPr>
        <w:tblStyle w:val="TableGrid"/>
        <w:tblW w:w="0" w:type="auto"/>
        <w:tblLook w:val="04A0" w:firstRow="1" w:lastRow="0" w:firstColumn="1" w:lastColumn="0" w:noHBand="0" w:noVBand="1"/>
      </w:tblPr>
      <w:tblGrid>
        <w:gridCol w:w="9558"/>
      </w:tblGrid>
      <w:tr w:rsidR="00BD3062" w:rsidRPr="00B07170" w:rsidTr="0040694E">
        <w:trPr>
          <w:cantSplit/>
        </w:trPr>
        <w:tc>
          <w:tcPr>
            <w:tcW w:w="9558" w:type="dxa"/>
          </w:tcPr>
          <w:p w:rsidR="00BD3062" w:rsidRPr="00B07170" w:rsidRDefault="00BD3062" w:rsidP="00BD3062">
            <w:pPr>
              <w:pStyle w:val="ListParagraph"/>
              <w:numPr>
                <w:ilvl w:val="1"/>
                <w:numId w:val="6"/>
              </w:numPr>
              <w:spacing w:before="60" w:after="60"/>
              <w:ind w:left="360"/>
              <w:rPr>
                <w:rFonts w:asciiTheme="minorHAnsi" w:hAnsiTheme="minorHAnsi" w:cstheme="minorHAnsi"/>
                <w:i/>
                <w:szCs w:val="24"/>
              </w:rPr>
            </w:pPr>
            <w:r>
              <w:rPr>
                <w:rFonts w:asciiTheme="minorHAnsi" w:hAnsiTheme="minorHAnsi" w:cstheme="minorHAnsi"/>
                <w:i/>
                <w:szCs w:val="24"/>
              </w:rPr>
              <w:t>In your district, what</w:t>
            </w:r>
            <w:r w:rsidRPr="008148A0">
              <w:rPr>
                <w:rFonts w:asciiTheme="minorHAnsi" w:hAnsiTheme="minorHAnsi" w:cstheme="minorHAnsi"/>
                <w:i/>
                <w:szCs w:val="24"/>
              </w:rPr>
              <w:t xml:space="preserve"> are the criteria that must be met in order for a student to be exited from English language instruction?  </w:t>
            </w:r>
          </w:p>
        </w:tc>
      </w:tr>
      <w:tr w:rsidR="00BD3062" w:rsidRPr="00B07170" w:rsidTr="0040694E">
        <w:trPr>
          <w:cantSplit/>
        </w:trPr>
        <w:tc>
          <w:tcPr>
            <w:tcW w:w="9558" w:type="dxa"/>
          </w:tcPr>
          <w:p w:rsidR="00BD3062" w:rsidRPr="00B07170" w:rsidRDefault="00BD3062" w:rsidP="00BD3062">
            <w:pPr>
              <w:pStyle w:val="ListParagraph"/>
              <w:numPr>
                <w:ilvl w:val="1"/>
                <w:numId w:val="6"/>
              </w:numPr>
              <w:spacing w:before="60" w:after="60"/>
              <w:ind w:left="342"/>
              <w:rPr>
                <w:rFonts w:asciiTheme="minorHAnsi" w:hAnsiTheme="minorHAnsi" w:cstheme="minorHAnsi"/>
                <w:i/>
                <w:szCs w:val="24"/>
              </w:rPr>
            </w:pPr>
            <w:r w:rsidRPr="00B07170">
              <w:rPr>
                <w:rFonts w:asciiTheme="minorHAnsi" w:hAnsiTheme="minorHAnsi" w:cstheme="minorHAnsi"/>
                <w:i/>
                <w:szCs w:val="24"/>
              </w:rPr>
              <w:t xml:space="preserve">What is the district [school] procedure for exiting students from English language instruction? </w:t>
            </w:r>
          </w:p>
        </w:tc>
      </w:tr>
      <w:tr w:rsidR="00BD3062" w:rsidRPr="00B07170" w:rsidTr="0040694E">
        <w:trPr>
          <w:cantSplit/>
        </w:trPr>
        <w:tc>
          <w:tcPr>
            <w:tcW w:w="9558" w:type="dxa"/>
          </w:tcPr>
          <w:p w:rsidR="00BD3062" w:rsidRPr="00B07170" w:rsidRDefault="00BD3062" w:rsidP="00BD3062">
            <w:pPr>
              <w:pStyle w:val="ListParagraph"/>
              <w:numPr>
                <w:ilvl w:val="1"/>
                <w:numId w:val="6"/>
              </w:numPr>
              <w:spacing w:before="60" w:after="60"/>
              <w:ind w:left="346"/>
              <w:rPr>
                <w:rFonts w:asciiTheme="minorHAnsi" w:hAnsiTheme="minorHAnsi" w:cstheme="minorHAnsi"/>
                <w:i/>
                <w:szCs w:val="24"/>
              </w:rPr>
            </w:pPr>
            <w:r w:rsidRPr="00B07170">
              <w:rPr>
                <w:rFonts w:asciiTheme="minorHAnsi" w:hAnsiTheme="minorHAnsi" w:cstheme="minorHAnsi"/>
                <w:i/>
                <w:szCs w:val="24"/>
              </w:rPr>
              <w:t>What are the procedures for exiting EL students with disabilities?  Do they differ from EL students without disabilities? If so, how?</w:t>
            </w:r>
          </w:p>
          <w:p w:rsidR="00BD3062" w:rsidRPr="00B07170" w:rsidRDefault="00BD3062" w:rsidP="0040694E">
            <w:pPr>
              <w:spacing w:before="120" w:after="60"/>
              <w:ind w:left="540"/>
              <w:rPr>
                <w:rFonts w:asciiTheme="minorHAnsi" w:hAnsiTheme="minorHAnsi" w:cstheme="minorHAnsi"/>
                <w:szCs w:val="24"/>
              </w:rPr>
            </w:pPr>
            <w:r w:rsidRPr="00B07170">
              <w:rPr>
                <w:rFonts w:asciiTheme="minorHAnsi" w:hAnsiTheme="minorHAnsi" w:cstheme="minorHAnsi"/>
                <w:szCs w:val="24"/>
              </w:rPr>
              <w:t>[Probe: Accommodations or modifications used to assess English language proficiency for ELs with disabilities]</w:t>
            </w:r>
          </w:p>
        </w:tc>
      </w:tr>
      <w:tr w:rsidR="00BD3062" w:rsidRPr="00B07170" w:rsidTr="0040694E">
        <w:trPr>
          <w:cantSplit/>
        </w:trPr>
        <w:tc>
          <w:tcPr>
            <w:tcW w:w="9558" w:type="dxa"/>
          </w:tcPr>
          <w:p w:rsidR="00BD3062" w:rsidRPr="00B07170" w:rsidRDefault="00BD3062" w:rsidP="00BD3062">
            <w:pPr>
              <w:pStyle w:val="ListParagraph"/>
              <w:numPr>
                <w:ilvl w:val="1"/>
                <w:numId w:val="6"/>
              </w:numPr>
              <w:spacing w:before="60" w:after="60"/>
              <w:ind w:left="360"/>
              <w:rPr>
                <w:rFonts w:asciiTheme="minorHAnsi" w:hAnsiTheme="minorHAnsi" w:cstheme="minorHAnsi"/>
                <w:i/>
                <w:szCs w:val="24"/>
              </w:rPr>
            </w:pPr>
            <w:r w:rsidRPr="00852F55">
              <w:rPr>
                <w:rFonts w:asciiTheme="minorHAnsi" w:hAnsiTheme="minorHAnsi" w:cstheme="minorHAnsi"/>
                <w:i/>
                <w:szCs w:val="24"/>
              </w:rPr>
              <w:t>What kinds of supports or services are provided to EL students with disabilities who are in the process of exiting or have recently exited?</w:t>
            </w:r>
          </w:p>
        </w:tc>
      </w:tr>
      <w:tr w:rsidR="00BD3062" w:rsidRPr="00B07170" w:rsidTr="0040694E">
        <w:trPr>
          <w:cantSplit/>
        </w:trPr>
        <w:tc>
          <w:tcPr>
            <w:tcW w:w="9558" w:type="dxa"/>
          </w:tcPr>
          <w:p w:rsidR="00BD3062" w:rsidRPr="00B07170" w:rsidRDefault="00BD3062" w:rsidP="00BD3062">
            <w:pPr>
              <w:pStyle w:val="ListParagraph"/>
              <w:numPr>
                <w:ilvl w:val="1"/>
                <w:numId w:val="6"/>
              </w:numPr>
              <w:spacing w:before="60" w:after="60"/>
              <w:ind w:left="360"/>
              <w:rPr>
                <w:rFonts w:asciiTheme="minorHAnsi" w:eastAsiaTheme="majorEastAsia" w:hAnsiTheme="minorHAnsi" w:cstheme="minorHAnsi"/>
                <w:b/>
                <w:bCs/>
                <w:i/>
                <w:color w:val="000000" w:themeColor="text1"/>
                <w:szCs w:val="24"/>
              </w:rPr>
            </w:pPr>
            <w:r w:rsidRPr="00B07170">
              <w:rPr>
                <w:rFonts w:asciiTheme="minorHAnsi" w:hAnsiTheme="minorHAnsi" w:cstheme="minorHAnsi"/>
                <w:i/>
                <w:szCs w:val="24"/>
              </w:rPr>
              <w:t>What are the procedures for EL students with disabilities who are not able to meet exit criteria based on the state’s English Language Proficiency assessment and have to use modified or alternative achievement standards?</w:t>
            </w:r>
          </w:p>
        </w:tc>
      </w:tr>
      <w:tr w:rsidR="00BD3062" w:rsidRPr="00B07170" w:rsidTr="0040694E">
        <w:trPr>
          <w:cantSplit/>
        </w:trPr>
        <w:tc>
          <w:tcPr>
            <w:tcW w:w="9558" w:type="dxa"/>
          </w:tcPr>
          <w:p w:rsidR="00BD3062" w:rsidRPr="00B07170" w:rsidRDefault="00BD3062" w:rsidP="00BD3062">
            <w:pPr>
              <w:pStyle w:val="ListParagraph"/>
              <w:numPr>
                <w:ilvl w:val="1"/>
                <w:numId w:val="6"/>
              </w:numPr>
              <w:spacing w:before="60" w:after="60"/>
              <w:ind w:left="360"/>
              <w:rPr>
                <w:rFonts w:asciiTheme="minorHAnsi" w:hAnsiTheme="minorHAnsi" w:cstheme="minorHAnsi"/>
                <w:i/>
                <w:szCs w:val="24"/>
              </w:rPr>
            </w:pPr>
            <w:r w:rsidRPr="00B07170">
              <w:rPr>
                <w:rFonts w:asciiTheme="minorHAnsi" w:hAnsiTheme="minorHAnsi" w:cstheme="minorHAnsi"/>
                <w:i/>
                <w:szCs w:val="24"/>
              </w:rPr>
              <w:t xml:space="preserve">What challenges does your district [school] face in assessing the English language proficiency of </w:t>
            </w:r>
            <w:r>
              <w:rPr>
                <w:rFonts w:asciiTheme="minorHAnsi" w:hAnsiTheme="minorHAnsi" w:cstheme="minorHAnsi"/>
                <w:i/>
                <w:szCs w:val="24"/>
              </w:rPr>
              <w:t xml:space="preserve">EL </w:t>
            </w:r>
            <w:r w:rsidRPr="00B07170">
              <w:rPr>
                <w:rFonts w:asciiTheme="minorHAnsi" w:hAnsiTheme="minorHAnsi" w:cstheme="minorHAnsi"/>
                <w:i/>
                <w:szCs w:val="24"/>
              </w:rPr>
              <w:t>students</w:t>
            </w:r>
            <w:r>
              <w:rPr>
                <w:rFonts w:asciiTheme="minorHAnsi" w:hAnsiTheme="minorHAnsi" w:cstheme="minorHAnsi"/>
                <w:i/>
                <w:szCs w:val="24"/>
              </w:rPr>
              <w:t xml:space="preserve"> with disabilities who require modified or alternate standards</w:t>
            </w:r>
            <w:r w:rsidRPr="00B07170">
              <w:rPr>
                <w:rFonts w:asciiTheme="minorHAnsi" w:hAnsiTheme="minorHAnsi" w:cstheme="minorHAnsi"/>
                <w:i/>
                <w:szCs w:val="24"/>
              </w:rPr>
              <w:t>? What strategies have you used to deal with those challenges?</w:t>
            </w:r>
            <w:r>
              <w:rPr>
                <w:rFonts w:asciiTheme="minorHAnsi" w:hAnsiTheme="minorHAnsi" w:cstheme="minorHAnsi"/>
                <w:i/>
                <w:szCs w:val="24"/>
              </w:rPr>
              <w:t xml:space="preserve"> Are they effective?</w:t>
            </w:r>
          </w:p>
        </w:tc>
      </w:tr>
      <w:tr w:rsidR="00BD3062" w:rsidRPr="00B07170" w:rsidTr="0040694E">
        <w:trPr>
          <w:cantSplit/>
        </w:trPr>
        <w:tc>
          <w:tcPr>
            <w:tcW w:w="9558" w:type="dxa"/>
          </w:tcPr>
          <w:p w:rsidR="00BD3062" w:rsidRPr="00B07170" w:rsidRDefault="00BD3062" w:rsidP="00BD3062">
            <w:pPr>
              <w:pStyle w:val="ListParagraph"/>
              <w:numPr>
                <w:ilvl w:val="1"/>
                <w:numId w:val="6"/>
              </w:numPr>
              <w:spacing w:before="60" w:after="60"/>
              <w:ind w:left="360"/>
              <w:rPr>
                <w:rFonts w:asciiTheme="minorHAnsi" w:hAnsiTheme="minorHAnsi" w:cstheme="minorHAnsi"/>
                <w:i/>
                <w:szCs w:val="24"/>
              </w:rPr>
            </w:pPr>
            <w:r w:rsidRPr="00B07170">
              <w:rPr>
                <w:rFonts w:asciiTheme="minorHAnsi" w:hAnsiTheme="minorHAnsi" w:cstheme="minorHAnsi"/>
                <w:i/>
                <w:szCs w:val="24"/>
              </w:rPr>
              <w:t xml:space="preserve">What challenges does your district [school] face in assessing the content knowledge of </w:t>
            </w:r>
            <w:r>
              <w:rPr>
                <w:rFonts w:asciiTheme="minorHAnsi" w:hAnsiTheme="minorHAnsi" w:cstheme="minorHAnsi"/>
                <w:i/>
                <w:szCs w:val="24"/>
              </w:rPr>
              <w:t xml:space="preserve">EL </w:t>
            </w:r>
            <w:r w:rsidRPr="00B07170">
              <w:rPr>
                <w:rFonts w:asciiTheme="minorHAnsi" w:hAnsiTheme="minorHAnsi" w:cstheme="minorHAnsi"/>
                <w:i/>
                <w:szCs w:val="24"/>
              </w:rPr>
              <w:t>students</w:t>
            </w:r>
            <w:r>
              <w:rPr>
                <w:rFonts w:asciiTheme="minorHAnsi" w:hAnsiTheme="minorHAnsi" w:cstheme="minorHAnsi"/>
                <w:i/>
                <w:szCs w:val="24"/>
              </w:rPr>
              <w:t xml:space="preserve"> with disabilities who require modified or alternate standards</w:t>
            </w:r>
            <w:r w:rsidRPr="00B07170">
              <w:rPr>
                <w:rFonts w:asciiTheme="minorHAnsi" w:hAnsiTheme="minorHAnsi" w:cstheme="minorHAnsi"/>
                <w:i/>
                <w:szCs w:val="24"/>
              </w:rPr>
              <w:t>? What strategies have you used to deal with those challenges?</w:t>
            </w:r>
            <w:r>
              <w:rPr>
                <w:rFonts w:asciiTheme="minorHAnsi" w:hAnsiTheme="minorHAnsi" w:cstheme="minorHAnsi"/>
                <w:i/>
                <w:szCs w:val="24"/>
              </w:rPr>
              <w:t xml:space="preserve"> Are they effective?</w:t>
            </w:r>
          </w:p>
        </w:tc>
      </w:tr>
    </w:tbl>
    <w:p w:rsidR="00BD3062" w:rsidRPr="00B07170" w:rsidRDefault="00BD3062" w:rsidP="00BD3062">
      <w:pPr>
        <w:spacing w:after="120"/>
        <w:rPr>
          <w:rFonts w:asciiTheme="minorHAnsi" w:hAnsiTheme="minorHAnsi" w:cstheme="minorHAnsi"/>
          <w:b/>
        </w:rPr>
      </w:pPr>
    </w:p>
    <w:p w:rsidR="00BD3062" w:rsidRPr="00B07170" w:rsidRDefault="00BD3062" w:rsidP="00BD3062">
      <w:pPr>
        <w:pStyle w:val="ListParagraph"/>
        <w:numPr>
          <w:ilvl w:val="0"/>
          <w:numId w:val="10"/>
        </w:numPr>
        <w:spacing w:after="120"/>
        <w:ind w:left="360"/>
        <w:rPr>
          <w:rFonts w:asciiTheme="minorHAnsi" w:hAnsiTheme="minorHAnsi" w:cstheme="minorHAnsi"/>
          <w:b/>
          <w:iCs/>
        </w:rPr>
      </w:pPr>
      <w:r w:rsidRPr="00B07170">
        <w:rPr>
          <w:rFonts w:asciiTheme="minorHAnsi" w:hAnsiTheme="minorHAnsi" w:cstheme="minorHAnsi"/>
          <w:b/>
          <w:iCs/>
        </w:rPr>
        <w:t>Coordination Between EL and Special Education: Administrator Perceptions (RQ 3)</w:t>
      </w:r>
    </w:p>
    <w:p w:rsidR="00BD3062" w:rsidRPr="00B07170" w:rsidRDefault="00BD3062" w:rsidP="00BD3062">
      <w:pPr>
        <w:rPr>
          <w:rFonts w:asciiTheme="minorHAnsi" w:hAnsiTheme="minorHAnsi" w:cstheme="minorHAnsi"/>
        </w:rPr>
      </w:pPr>
      <w:r w:rsidRPr="00B07170">
        <w:rPr>
          <w:rFonts w:asciiTheme="minorHAnsi" w:hAnsiTheme="minorHAnsi" w:cstheme="minorHAnsi"/>
        </w:rPr>
        <w:t>[Information on district</w:t>
      </w:r>
      <w:r>
        <w:rPr>
          <w:rFonts w:asciiTheme="minorHAnsi" w:hAnsiTheme="minorHAnsi" w:cstheme="minorHAnsi"/>
        </w:rPr>
        <w:t>/school</w:t>
      </w:r>
      <w:r w:rsidRPr="00B07170">
        <w:rPr>
          <w:rFonts w:asciiTheme="minorHAnsi" w:hAnsiTheme="minorHAnsi" w:cstheme="minorHAnsi"/>
        </w:rPr>
        <w:t xml:space="preserve"> organizational structure (e.g., org chart) will have been obtained via district</w:t>
      </w:r>
      <w:r>
        <w:rPr>
          <w:rFonts w:asciiTheme="minorHAnsi" w:hAnsiTheme="minorHAnsi" w:cstheme="minorHAnsi"/>
        </w:rPr>
        <w:t>/school</w:t>
      </w:r>
      <w:r w:rsidRPr="00B07170">
        <w:rPr>
          <w:rFonts w:asciiTheme="minorHAnsi" w:hAnsiTheme="minorHAnsi" w:cstheme="minorHAnsi"/>
        </w:rPr>
        <w:t xml:space="preserve"> web site</w:t>
      </w:r>
      <w:r>
        <w:rPr>
          <w:rFonts w:asciiTheme="minorHAnsi" w:hAnsiTheme="minorHAnsi" w:cstheme="minorHAnsi"/>
        </w:rPr>
        <w:t>s</w:t>
      </w:r>
      <w:r w:rsidRPr="00B07170">
        <w:rPr>
          <w:rFonts w:asciiTheme="minorHAnsi" w:hAnsiTheme="minorHAnsi" w:cstheme="minorHAnsi"/>
        </w:rPr>
        <w:t xml:space="preserve"> or request of district contact prior to site visit. It may be referenced during the questions below.]</w:t>
      </w:r>
    </w:p>
    <w:p w:rsidR="00BD3062" w:rsidRPr="00B07170" w:rsidRDefault="00BD3062" w:rsidP="00BD3062">
      <w:pPr>
        <w:rPr>
          <w:rFonts w:asciiTheme="minorHAnsi" w:hAnsiTheme="minorHAnsi" w:cstheme="minorHAnsi"/>
          <w:iCs/>
        </w:rPr>
      </w:pPr>
    </w:p>
    <w:tbl>
      <w:tblPr>
        <w:tblStyle w:val="TableGrid"/>
        <w:tblW w:w="0" w:type="auto"/>
        <w:tblLook w:val="04A0" w:firstRow="1" w:lastRow="0" w:firstColumn="1" w:lastColumn="0" w:noHBand="0" w:noVBand="1"/>
      </w:tblPr>
      <w:tblGrid>
        <w:gridCol w:w="9558"/>
      </w:tblGrid>
      <w:tr w:rsidR="00BD3062" w:rsidRPr="00B07170" w:rsidTr="0040694E">
        <w:trPr>
          <w:cantSplit/>
        </w:trPr>
        <w:tc>
          <w:tcPr>
            <w:tcW w:w="9558" w:type="dxa"/>
          </w:tcPr>
          <w:p w:rsidR="00BD3062" w:rsidRPr="00B07170" w:rsidRDefault="00BD3062" w:rsidP="00BD3062">
            <w:pPr>
              <w:pStyle w:val="ListParagraph"/>
              <w:numPr>
                <w:ilvl w:val="1"/>
                <w:numId w:val="7"/>
              </w:numPr>
              <w:spacing w:before="60" w:after="60"/>
              <w:ind w:left="342"/>
              <w:rPr>
                <w:rFonts w:asciiTheme="minorHAnsi" w:hAnsiTheme="minorHAnsi" w:cstheme="minorHAnsi"/>
                <w:i/>
                <w:szCs w:val="24"/>
              </w:rPr>
            </w:pPr>
            <w:r w:rsidRPr="00B07170">
              <w:rPr>
                <w:rFonts w:asciiTheme="minorHAnsi" w:hAnsiTheme="minorHAnsi" w:cstheme="minorHAnsi"/>
                <w:i/>
                <w:szCs w:val="24"/>
              </w:rPr>
              <w:t>How does the organizational structure within the district</w:t>
            </w:r>
            <w:r>
              <w:rPr>
                <w:rFonts w:asciiTheme="minorHAnsi" w:hAnsiTheme="minorHAnsi" w:cstheme="minorHAnsi"/>
                <w:i/>
                <w:szCs w:val="24"/>
              </w:rPr>
              <w:t xml:space="preserve"> [school]</w:t>
            </w:r>
            <w:r w:rsidRPr="00B07170">
              <w:rPr>
                <w:rFonts w:asciiTheme="minorHAnsi" w:hAnsiTheme="minorHAnsi" w:cstheme="minorHAnsi"/>
                <w:i/>
                <w:szCs w:val="24"/>
              </w:rPr>
              <w:t xml:space="preserve"> facilitate or hinder collaboration between special education and EL services?</w:t>
            </w:r>
          </w:p>
        </w:tc>
      </w:tr>
      <w:tr w:rsidR="00BD3062" w:rsidRPr="00B07170" w:rsidTr="0040694E">
        <w:trPr>
          <w:cantSplit/>
        </w:trPr>
        <w:tc>
          <w:tcPr>
            <w:tcW w:w="9558" w:type="dxa"/>
          </w:tcPr>
          <w:p w:rsidR="00BD3062" w:rsidRPr="00B07170" w:rsidRDefault="00BD3062" w:rsidP="00BD3062">
            <w:pPr>
              <w:pStyle w:val="ListParagraph"/>
              <w:numPr>
                <w:ilvl w:val="1"/>
                <w:numId w:val="7"/>
              </w:numPr>
              <w:spacing w:before="60" w:after="60"/>
              <w:ind w:left="342"/>
              <w:rPr>
                <w:rFonts w:asciiTheme="minorHAnsi" w:hAnsiTheme="minorHAnsi" w:cstheme="minorHAnsi"/>
                <w:i/>
                <w:szCs w:val="24"/>
              </w:rPr>
            </w:pPr>
            <w:r w:rsidRPr="00B07170">
              <w:rPr>
                <w:rFonts w:asciiTheme="minorHAnsi" w:hAnsiTheme="minorHAnsi" w:cstheme="minorHAnsi"/>
                <w:i/>
                <w:szCs w:val="24"/>
              </w:rPr>
              <w:t>Are there other mechanisms in place in the district</w:t>
            </w:r>
            <w:r>
              <w:rPr>
                <w:rFonts w:asciiTheme="minorHAnsi" w:hAnsiTheme="minorHAnsi" w:cstheme="minorHAnsi"/>
                <w:i/>
                <w:szCs w:val="24"/>
              </w:rPr>
              <w:t xml:space="preserve"> [school]</w:t>
            </w:r>
            <w:r w:rsidRPr="00B07170">
              <w:rPr>
                <w:rFonts w:asciiTheme="minorHAnsi" w:hAnsiTheme="minorHAnsi" w:cstheme="minorHAnsi"/>
                <w:i/>
                <w:szCs w:val="24"/>
              </w:rPr>
              <w:t xml:space="preserve"> to facilitate the coordination of special education and EL services? What factors hinder coordination, if any?</w:t>
            </w:r>
          </w:p>
        </w:tc>
      </w:tr>
      <w:tr w:rsidR="00BD3062" w:rsidRPr="00B07170" w:rsidTr="0040694E">
        <w:trPr>
          <w:cantSplit/>
        </w:trPr>
        <w:tc>
          <w:tcPr>
            <w:tcW w:w="9558" w:type="dxa"/>
          </w:tcPr>
          <w:p w:rsidR="00BD3062" w:rsidRPr="00B07170" w:rsidRDefault="00BD3062" w:rsidP="00BD3062">
            <w:pPr>
              <w:pStyle w:val="ListParagraph"/>
              <w:numPr>
                <w:ilvl w:val="1"/>
                <w:numId w:val="7"/>
              </w:numPr>
              <w:spacing w:before="60" w:after="60"/>
              <w:ind w:left="360"/>
              <w:rPr>
                <w:rFonts w:asciiTheme="minorHAnsi" w:hAnsiTheme="minorHAnsi" w:cstheme="minorHAnsi"/>
                <w:i/>
                <w:szCs w:val="24"/>
              </w:rPr>
            </w:pPr>
            <w:r w:rsidRPr="00B07170">
              <w:rPr>
                <w:rFonts w:asciiTheme="minorHAnsi" w:hAnsiTheme="minorHAnsi" w:cstheme="minorHAnsi"/>
                <w:i/>
                <w:szCs w:val="24"/>
              </w:rPr>
              <w:lastRenderedPageBreak/>
              <w:t>What challenges, if any, do you or other relevant staff encounter when working with the EL (or special education) department/program?</w:t>
            </w:r>
            <w:r w:rsidRPr="00B07170">
              <w:rPr>
                <w:rFonts w:asciiTheme="minorHAnsi" w:hAnsiTheme="minorHAnsi" w:cstheme="minorHAnsi"/>
              </w:rPr>
              <w:t xml:space="preserve"> </w:t>
            </w:r>
            <w:r w:rsidRPr="00B07170">
              <w:rPr>
                <w:rFonts w:asciiTheme="minorHAnsi" w:hAnsiTheme="minorHAnsi" w:cstheme="minorHAnsi"/>
                <w:i/>
                <w:szCs w:val="24"/>
              </w:rPr>
              <w:t>What strategies have you used to deal with those challenges?</w:t>
            </w:r>
          </w:p>
        </w:tc>
      </w:tr>
    </w:tbl>
    <w:p w:rsidR="00BD3062" w:rsidRPr="00B07170" w:rsidRDefault="00BD3062" w:rsidP="00BD3062">
      <w:pPr>
        <w:spacing w:after="120"/>
        <w:rPr>
          <w:rFonts w:asciiTheme="minorHAnsi" w:hAnsiTheme="minorHAnsi" w:cstheme="minorHAnsi"/>
          <w:b/>
        </w:rPr>
      </w:pPr>
    </w:p>
    <w:p w:rsidR="00BD3062" w:rsidRPr="00B07170" w:rsidRDefault="00BD3062" w:rsidP="00BD3062">
      <w:pPr>
        <w:pStyle w:val="ListParagraph"/>
        <w:numPr>
          <w:ilvl w:val="0"/>
          <w:numId w:val="10"/>
        </w:numPr>
        <w:ind w:left="360"/>
        <w:contextualSpacing w:val="0"/>
        <w:rPr>
          <w:rFonts w:asciiTheme="minorHAnsi" w:hAnsiTheme="minorHAnsi" w:cstheme="minorHAnsi"/>
          <w:b/>
          <w:iCs/>
        </w:rPr>
      </w:pPr>
      <w:r w:rsidRPr="00B07170">
        <w:rPr>
          <w:rFonts w:asciiTheme="minorHAnsi" w:hAnsiTheme="minorHAnsi" w:cstheme="minorHAnsi"/>
          <w:b/>
          <w:iCs/>
        </w:rPr>
        <w:t>Additional Thoughts and Wrap-up</w:t>
      </w:r>
    </w:p>
    <w:p w:rsidR="00BD3062" w:rsidRPr="00B07170" w:rsidRDefault="00BD3062" w:rsidP="00BD3062">
      <w:pPr>
        <w:rPr>
          <w:rFonts w:asciiTheme="minorHAnsi" w:hAnsiTheme="minorHAnsi" w:cstheme="minorHAnsi"/>
          <w:b/>
          <w:iCs/>
        </w:rPr>
      </w:pPr>
    </w:p>
    <w:tbl>
      <w:tblPr>
        <w:tblStyle w:val="TableGrid"/>
        <w:tblW w:w="0" w:type="auto"/>
        <w:tblLook w:val="04A0" w:firstRow="1" w:lastRow="0" w:firstColumn="1" w:lastColumn="0" w:noHBand="0" w:noVBand="1"/>
      </w:tblPr>
      <w:tblGrid>
        <w:gridCol w:w="9558"/>
      </w:tblGrid>
      <w:tr w:rsidR="00BD3062" w:rsidRPr="00B07170" w:rsidTr="0040694E">
        <w:trPr>
          <w:cantSplit/>
        </w:trPr>
        <w:tc>
          <w:tcPr>
            <w:tcW w:w="9558" w:type="dxa"/>
          </w:tcPr>
          <w:p w:rsidR="00BD3062" w:rsidRPr="00B07170" w:rsidRDefault="00BD3062" w:rsidP="00BD3062">
            <w:pPr>
              <w:pStyle w:val="ListParagraph"/>
              <w:numPr>
                <w:ilvl w:val="1"/>
                <w:numId w:val="8"/>
              </w:numPr>
              <w:spacing w:before="60" w:after="60"/>
              <w:ind w:left="360"/>
              <w:rPr>
                <w:rFonts w:asciiTheme="minorHAnsi" w:hAnsiTheme="minorHAnsi" w:cstheme="minorHAnsi"/>
                <w:i/>
                <w:szCs w:val="24"/>
              </w:rPr>
            </w:pPr>
            <w:r w:rsidRPr="00B07170">
              <w:rPr>
                <w:rFonts w:asciiTheme="minorHAnsi" w:hAnsiTheme="minorHAnsi" w:cstheme="minorHAnsi"/>
                <w:i/>
                <w:szCs w:val="24"/>
              </w:rPr>
              <w:t>Would you like to add anything about EL students with disabilities that we missed in our conversation?</w:t>
            </w:r>
          </w:p>
        </w:tc>
      </w:tr>
    </w:tbl>
    <w:p w:rsidR="00BD3062" w:rsidRPr="00B07170" w:rsidRDefault="00BD3062" w:rsidP="00BD3062">
      <w:pPr>
        <w:spacing w:after="120"/>
        <w:rPr>
          <w:rFonts w:asciiTheme="minorHAnsi" w:hAnsiTheme="minorHAnsi" w:cstheme="minorHAnsi"/>
          <w:b/>
        </w:rPr>
      </w:pPr>
    </w:p>
    <w:p w:rsidR="00BD3062" w:rsidRPr="00B07170" w:rsidRDefault="00BD3062" w:rsidP="00BD3062">
      <w:pPr>
        <w:spacing w:after="120"/>
        <w:rPr>
          <w:rFonts w:asciiTheme="minorHAnsi" w:hAnsiTheme="minorHAnsi" w:cstheme="minorHAnsi"/>
        </w:rPr>
      </w:pPr>
      <w:r w:rsidRPr="00B07170">
        <w:rPr>
          <w:rFonts w:asciiTheme="minorHAnsi" w:hAnsiTheme="minorHAnsi" w:cstheme="minorHAnsi"/>
        </w:rPr>
        <w:t>[</w:t>
      </w:r>
      <w:r>
        <w:rPr>
          <w:rFonts w:asciiTheme="minorHAnsi" w:hAnsiTheme="minorHAnsi" w:cstheme="minorHAnsi"/>
        </w:rPr>
        <w:t>Thank respondent again for his/her</w:t>
      </w:r>
      <w:r w:rsidRPr="00B07170">
        <w:rPr>
          <w:rFonts w:asciiTheme="minorHAnsi" w:hAnsiTheme="minorHAnsi" w:cstheme="minorHAnsi"/>
        </w:rPr>
        <w:t xml:space="preserve"> time</w:t>
      </w:r>
      <w:r>
        <w:rPr>
          <w:rFonts w:asciiTheme="minorHAnsi" w:hAnsiTheme="minorHAnsi" w:cstheme="minorHAnsi"/>
        </w:rPr>
        <w:t xml:space="preserve"> and input</w:t>
      </w:r>
      <w:r w:rsidRPr="00B07170">
        <w:rPr>
          <w:rFonts w:asciiTheme="minorHAnsi" w:hAnsiTheme="minorHAnsi" w:cstheme="minorHAnsi"/>
        </w:rPr>
        <w:t>, and obtain contact information for potential follow-up.]</w:t>
      </w:r>
    </w:p>
    <w:p w:rsidR="00BD3062" w:rsidRPr="00B07170" w:rsidRDefault="00BD3062" w:rsidP="00BD3062">
      <w:pPr>
        <w:spacing w:after="120"/>
        <w:rPr>
          <w:rFonts w:asciiTheme="minorHAnsi" w:hAnsiTheme="minorHAnsi" w:cstheme="minorHAnsi"/>
          <w:i/>
        </w:rPr>
      </w:pPr>
      <w:r w:rsidRPr="00B07170">
        <w:rPr>
          <w:rFonts w:asciiTheme="minorHAnsi" w:hAnsiTheme="minorHAnsi" w:cstheme="minorHAnsi"/>
          <w:i/>
        </w:rPr>
        <w:t xml:space="preserve">I want to reiterate that we very much appreciate you taking the time </w:t>
      </w:r>
      <w:r>
        <w:rPr>
          <w:rFonts w:asciiTheme="minorHAnsi" w:hAnsiTheme="minorHAnsi" w:cstheme="minorHAnsi"/>
          <w:i/>
        </w:rPr>
        <w:t>and sharing your knowledge and experience</w:t>
      </w:r>
      <w:r w:rsidRPr="00B07170">
        <w:rPr>
          <w:rFonts w:asciiTheme="minorHAnsi" w:hAnsiTheme="minorHAnsi" w:cstheme="minorHAnsi"/>
          <w:i/>
        </w:rPr>
        <w:t xml:space="preserve"> with us today. As is mentioned in the interview information sheet, after we return home and have had a chance to review our notes from this interview, we would like to have the option of a brief follow-up with you if there is a need to check our interpretation of information you’ve provided today. Would this be okay? </w:t>
      </w:r>
      <w:r w:rsidRPr="00B07170">
        <w:rPr>
          <w:rFonts w:asciiTheme="minorHAnsi" w:hAnsiTheme="minorHAnsi" w:cstheme="minorHAnsi"/>
        </w:rPr>
        <w:t>[If participant agrees.]</w:t>
      </w:r>
    </w:p>
    <w:p w:rsidR="00BD3062" w:rsidRPr="00B07170" w:rsidRDefault="00BD3062" w:rsidP="00BD3062">
      <w:pPr>
        <w:spacing w:after="120"/>
        <w:rPr>
          <w:rFonts w:asciiTheme="minorHAnsi" w:hAnsiTheme="minorHAnsi" w:cstheme="minorHAnsi"/>
          <w:i/>
        </w:rPr>
      </w:pPr>
      <w:r w:rsidRPr="00B07170">
        <w:rPr>
          <w:rFonts w:asciiTheme="minorHAnsi" w:hAnsiTheme="minorHAnsi" w:cstheme="minorHAnsi"/>
          <w:i/>
        </w:rPr>
        <w:t>Thank you. Do you have a preference for email or phone?</w:t>
      </w:r>
    </w:p>
    <w:p w:rsidR="00BD3062" w:rsidRPr="00DE3FD3" w:rsidRDefault="00DE3FD3" w:rsidP="00BD3062">
      <w:pPr>
        <w:pStyle w:val="PPSSTOTitle"/>
        <w:jc w:val="left"/>
        <w:rPr>
          <w:b w:val="0"/>
          <w:sz w:val="24"/>
          <w:szCs w:val="24"/>
        </w:rPr>
      </w:pPr>
      <w:r w:rsidRPr="00DE3FD3">
        <w:rPr>
          <w:b w:val="0"/>
          <w:sz w:val="24"/>
          <w:szCs w:val="24"/>
        </w:rPr>
        <w:t>[Obtain contact information for follow-up.]</w:t>
      </w:r>
    </w:p>
    <w:sectPr w:rsidR="00BD3062" w:rsidRPr="00DE3FD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677" w:rsidRDefault="00A52677" w:rsidP="00A52677">
      <w:r>
        <w:separator/>
      </w:r>
    </w:p>
  </w:endnote>
  <w:endnote w:type="continuationSeparator" w:id="0">
    <w:p w:rsidR="00A52677" w:rsidRDefault="00A52677" w:rsidP="00A5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931695"/>
      <w:docPartObj>
        <w:docPartGallery w:val="Page Numbers (Bottom of Page)"/>
        <w:docPartUnique/>
      </w:docPartObj>
    </w:sdtPr>
    <w:sdtEndPr>
      <w:rPr>
        <w:rFonts w:asciiTheme="minorHAnsi" w:hAnsiTheme="minorHAnsi" w:cstheme="minorHAnsi"/>
        <w:noProof/>
      </w:rPr>
    </w:sdtEndPr>
    <w:sdtContent>
      <w:p w:rsidR="00BD3062" w:rsidRPr="00BD3062" w:rsidRDefault="00C62572" w:rsidP="00C62572">
        <w:pPr>
          <w:pStyle w:val="Footer"/>
          <w:jc w:val="center"/>
          <w:rPr>
            <w:rFonts w:asciiTheme="minorHAnsi" w:hAnsiTheme="minorHAnsi" w:cstheme="minorHAnsi"/>
          </w:rPr>
        </w:pPr>
        <w:r w:rsidRPr="00C62572">
          <w:rPr>
            <w:rFonts w:asciiTheme="minorHAnsi" w:hAnsiTheme="minorHAnsi" w:cstheme="minorHAnsi"/>
          </w:rPr>
          <w:t>B</w:t>
        </w:r>
        <w:r w:rsidR="00B76B49">
          <w:rPr>
            <w:rFonts w:asciiTheme="minorHAnsi" w:hAnsiTheme="minorHAnsi" w:cstheme="minorHAnsi"/>
          </w:rPr>
          <w:t>1</w:t>
        </w:r>
        <w:r>
          <w:t>-</w:t>
        </w:r>
        <w:r w:rsidR="00BD3062" w:rsidRPr="00BD3062">
          <w:rPr>
            <w:rFonts w:asciiTheme="minorHAnsi" w:hAnsiTheme="minorHAnsi" w:cstheme="minorHAnsi"/>
          </w:rPr>
          <w:fldChar w:fldCharType="begin"/>
        </w:r>
        <w:r w:rsidR="00BD3062" w:rsidRPr="00BD3062">
          <w:rPr>
            <w:rFonts w:asciiTheme="minorHAnsi" w:hAnsiTheme="minorHAnsi" w:cstheme="minorHAnsi"/>
          </w:rPr>
          <w:instrText xml:space="preserve"> PAGE   \* MERGEFORMAT </w:instrText>
        </w:r>
        <w:r w:rsidR="00BD3062" w:rsidRPr="00BD3062">
          <w:rPr>
            <w:rFonts w:asciiTheme="minorHAnsi" w:hAnsiTheme="minorHAnsi" w:cstheme="minorHAnsi"/>
          </w:rPr>
          <w:fldChar w:fldCharType="separate"/>
        </w:r>
        <w:r w:rsidR="00B76B49">
          <w:rPr>
            <w:rFonts w:asciiTheme="minorHAnsi" w:hAnsiTheme="minorHAnsi" w:cstheme="minorHAnsi"/>
            <w:noProof/>
          </w:rPr>
          <w:t>1</w:t>
        </w:r>
        <w:r w:rsidR="00BD3062" w:rsidRPr="00BD3062">
          <w:rPr>
            <w:rFonts w:asciiTheme="minorHAnsi" w:hAnsiTheme="minorHAnsi" w:cstheme="minorHAnsi"/>
            <w:noProof/>
          </w:rPr>
          <w:fldChar w:fldCharType="end"/>
        </w:r>
      </w:p>
    </w:sdtContent>
  </w:sdt>
  <w:p w:rsidR="00BD3062" w:rsidRDefault="00BD3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677" w:rsidRDefault="00A52677" w:rsidP="00A52677">
      <w:r>
        <w:separator/>
      </w:r>
    </w:p>
  </w:footnote>
  <w:footnote w:type="continuationSeparator" w:id="0">
    <w:p w:rsidR="00A52677" w:rsidRDefault="00A52677" w:rsidP="00A52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77" w:rsidRPr="008257B7" w:rsidRDefault="00A52677" w:rsidP="00A52677">
    <w:pPr>
      <w:pStyle w:val="Header"/>
      <w:rPr>
        <w:rFonts w:ascii="Times New Roman" w:hAnsi="Times New Roman"/>
        <w:sz w:val="20"/>
      </w:rPr>
    </w:pPr>
    <w:r w:rsidRPr="008257B7">
      <w:rPr>
        <w:rFonts w:ascii="Times New Roman" w:hAnsi="Times New Roman"/>
        <w:sz w:val="20"/>
      </w:rPr>
      <w:t>EDICS Tracking and OMB</w:t>
    </w:r>
    <w:r>
      <w:rPr>
        <w:rFonts w:ascii="Times New Roman" w:hAnsi="Times New Roman"/>
        <w:sz w:val="20"/>
      </w:rPr>
      <w:t xml:space="preserve"> Number: (4831</w:t>
    </w:r>
    <w:r w:rsidRPr="008257B7">
      <w:rPr>
        <w:rFonts w:ascii="Times New Roman" w:hAnsi="Times New Roman"/>
        <w:sz w:val="20"/>
      </w:rPr>
      <w:t>)</w:t>
    </w:r>
    <w:r>
      <w:rPr>
        <w:rFonts w:ascii="Times New Roman" w:hAnsi="Times New Roman"/>
        <w:sz w:val="20"/>
      </w:rPr>
      <w:t xml:space="preserve"> 1875</w:t>
    </w:r>
    <w:r w:rsidRPr="008257B7">
      <w:rPr>
        <w:rFonts w:ascii="Times New Roman" w:hAnsi="Times New Roman"/>
        <w:sz w:val="20"/>
      </w:rPr>
      <w:t>-</w:t>
    </w:r>
    <w:r>
      <w:rPr>
        <w:rFonts w:ascii="Times New Roman" w:hAnsi="Times New Roman"/>
        <w:sz w:val="20"/>
      </w:rPr>
      <w:t>New</w:t>
    </w:r>
    <w:r w:rsidRPr="008257B7">
      <w:rPr>
        <w:rFonts w:ascii="Times New Roman" w:hAnsi="Times New Roman"/>
        <w:sz w:val="20"/>
      </w:rPr>
      <w:t xml:space="preserve">                                         Revised: XX/XX/XXXX</w:t>
    </w:r>
  </w:p>
  <w:p w:rsidR="00A52677" w:rsidRPr="00A52677" w:rsidRDefault="00A52677">
    <w:pPr>
      <w:pStyle w:val="Header"/>
      <w:rPr>
        <w:rFonts w:ascii="Times New Roman" w:hAnsi="Times New Roman"/>
        <w:sz w:val="20"/>
      </w:rPr>
    </w:pPr>
    <w:r w:rsidRPr="008257B7">
      <w:rPr>
        <w:rFonts w:ascii="Times New Roman" w:hAnsi="Times New Roman"/>
        <w:sz w:val="20"/>
      </w:rPr>
      <w:t>RIN Number: XXXX-XXXX (if applicable)</w:t>
    </w:r>
  </w:p>
  <w:p w:rsidR="00A52677" w:rsidRDefault="00A526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67B8"/>
    <w:multiLevelType w:val="multilevel"/>
    <w:tmpl w:val="AC12C5B4"/>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C047A9"/>
    <w:multiLevelType w:val="multilevel"/>
    <w:tmpl w:val="58CE479E"/>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D9718E6"/>
    <w:multiLevelType w:val="multilevel"/>
    <w:tmpl w:val="3124A59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2B774AB"/>
    <w:multiLevelType w:val="multilevel"/>
    <w:tmpl w:val="5F0E030C"/>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44D47A8"/>
    <w:multiLevelType w:val="multilevel"/>
    <w:tmpl w:val="A552E5E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1204A10"/>
    <w:multiLevelType w:val="multilevel"/>
    <w:tmpl w:val="95E02AF8"/>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E421FAB"/>
    <w:multiLevelType w:val="hybridMultilevel"/>
    <w:tmpl w:val="0262EA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9661B6"/>
    <w:multiLevelType w:val="multilevel"/>
    <w:tmpl w:val="E3409398"/>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71D592B"/>
    <w:multiLevelType w:val="multilevel"/>
    <w:tmpl w:val="1E503E04"/>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C662852"/>
    <w:multiLevelType w:val="multilevel"/>
    <w:tmpl w:val="84E4A1C6"/>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F3575B8"/>
    <w:multiLevelType w:val="hybridMultilevel"/>
    <w:tmpl w:val="D578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3F23D1"/>
    <w:multiLevelType w:val="multilevel"/>
    <w:tmpl w:val="9FBEE7F8"/>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8E44A2A"/>
    <w:multiLevelType w:val="multilevel"/>
    <w:tmpl w:val="8F0AE940"/>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D581D93"/>
    <w:multiLevelType w:val="multilevel"/>
    <w:tmpl w:val="8C260526"/>
    <w:lvl w:ilvl="0">
      <w:start w:val="1"/>
      <w:numFmt w:val="upperRoman"/>
      <w:lvlText w:val="%1."/>
      <w:lvlJc w:val="righ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5"/>
  </w:num>
  <w:num w:numId="3">
    <w:abstractNumId w:val="13"/>
  </w:num>
  <w:num w:numId="4">
    <w:abstractNumId w:val="9"/>
  </w:num>
  <w:num w:numId="5">
    <w:abstractNumId w:val="2"/>
  </w:num>
  <w:num w:numId="6">
    <w:abstractNumId w:val="4"/>
  </w:num>
  <w:num w:numId="7">
    <w:abstractNumId w:val="3"/>
  </w:num>
  <w:num w:numId="8">
    <w:abstractNumId w:val="0"/>
  </w:num>
  <w:num w:numId="9">
    <w:abstractNumId w:val="1"/>
  </w:num>
  <w:num w:numId="10">
    <w:abstractNumId w:val="6"/>
  </w:num>
  <w:num w:numId="11">
    <w:abstractNumId w:val="11"/>
  </w:num>
  <w:num w:numId="12">
    <w:abstractNumId w:val="1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77"/>
    <w:rsid w:val="002A735D"/>
    <w:rsid w:val="00A52677"/>
    <w:rsid w:val="00B76B49"/>
    <w:rsid w:val="00BD3062"/>
    <w:rsid w:val="00C62572"/>
    <w:rsid w:val="00CB657D"/>
    <w:rsid w:val="00D27B1A"/>
    <w:rsid w:val="00DE3F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67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26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677"/>
    <w:pPr>
      <w:ind w:left="720"/>
      <w:contextualSpacing/>
    </w:pPr>
  </w:style>
  <w:style w:type="paragraph" w:styleId="Header">
    <w:name w:val="header"/>
    <w:basedOn w:val="Normal"/>
    <w:link w:val="HeaderChar"/>
    <w:uiPriority w:val="99"/>
    <w:unhideWhenUsed/>
    <w:rsid w:val="00A52677"/>
    <w:pPr>
      <w:tabs>
        <w:tab w:val="center" w:pos="4680"/>
        <w:tab w:val="right" w:pos="9360"/>
      </w:tabs>
    </w:pPr>
  </w:style>
  <w:style w:type="character" w:customStyle="1" w:styleId="HeaderChar">
    <w:name w:val="Header Char"/>
    <w:basedOn w:val="DefaultParagraphFont"/>
    <w:link w:val="Header"/>
    <w:uiPriority w:val="99"/>
    <w:rsid w:val="00A52677"/>
    <w:rPr>
      <w:rFonts w:ascii="Courier" w:eastAsia="Times New Roman" w:hAnsi="Courier" w:cs="Times New Roman"/>
      <w:sz w:val="24"/>
      <w:szCs w:val="20"/>
    </w:rPr>
  </w:style>
  <w:style w:type="paragraph" w:styleId="Footer">
    <w:name w:val="footer"/>
    <w:basedOn w:val="Normal"/>
    <w:link w:val="FooterChar"/>
    <w:uiPriority w:val="99"/>
    <w:unhideWhenUsed/>
    <w:rsid w:val="00A52677"/>
    <w:pPr>
      <w:tabs>
        <w:tab w:val="center" w:pos="4680"/>
        <w:tab w:val="right" w:pos="9360"/>
      </w:tabs>
    </w:pPr>
  </w:style>
  <w:style w:type="character" w:customStyle="1" w:styleId="FooterChar">
    <w:name w:val="Footer Char"/>
    <w:basedOn w:val="DefaultParagraphFont"/>
    <w:link w:val="Footer"/>
    <w:uiPriority w:val="99"/>
    <w:rsid w:val="00A52677"/>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A52677"/>
    <w:rPr>
      <w:rFonts w:ascii="Tahoma" w:hAnsi="Tahoma" w:cs="Tahoma"/>
      <w:sz w:val="16"/>
      <w:szCs w:val="16"/>
    </w:rPr>
  </w:style>
  <w:style w:type="character" w:customStyle="1" w:styleId="BalloonTextChar">
    <w:name w:val="Balloon Text Char"/>
    <w:basedOn w:val="DefaultParagraphFont"/>
    <w:link w:val="BalloonText"/>
    <w:uiPriority w:val="99"/>
    <w:semiHidden/>
    <w:rsid w:val="00A52677"/>
    <w:rPr>
      <w:rFonts w:ascii="Tahoma" w:eastAsia="Times New Roman" w:hAnsi="Tahoma" w:cs="Tahoma"/>
      <w:sz w:val="16"/>
      <w:szCs w:val="16"/>
    </w:rPr>
  </w:style>
  <w:style w:type="paragraph" w:customStyle="1" w:styleId="PPSSTOTitle">
    <w:name w:val="PPSS TO Title"/>
    <w:basedOn w:val="Normal"/>
    <w:qFormat/>
    <w:rsid w:val="00CB657D"/>
    <w:pPr>
      <w:spacing w:after="240"/>
      <w:jc w:val="center"/>
    </w:pPr>
    <w:rPr>
      <w:rFonts w:asciiTheme="minorHAnsi" w:hAnsiTheme="minorHAnsi" w:cstheme="minorHAnsi"/>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67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26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2677"/>
    <w:pPr>
      <w:ind w:left="720"/>
      <w:contextualSpacing/>
    </w:pPr>
  </w:style>
  <w:style w:type="paragraph" w:styleId="Header">
    <w:name w:val="header"/>
    <w:basedOn w:val="Normal"/>
    <w:link w:val="HeaderChar"/>
    <w:uiPriority w:val="99"/>
    <w:unhideWhenUsed/>
    <w:rsid w:val="00A52677"/>
    <w:pPr>
      <w:tabs>
        <w:tab w:val="center" w:pos="4680"/>
        <w:tab w:val="right" w:pos="9360"/>
      </w:tabs>
    </w:pPr>
  </w:style>
  <w:style w:type="character" w:customStyle="1" w:styleId="HeaderChar">
    <w:name w:val="Header Char"/>
    <w:basedOn w:val="DefaultParagraphFont"/>
    <w:link w:val="Header"/>
    <w:uiPriority w:val="99"/>
    <w:rsid w:val="00A52677"/>
    <w:rPr>
      <w:rFonts w:ascii="Courier" w:eastAsia="Times New Roman" w:hAnsi="Courier" w:cs="Times New Roman"/>
      <w:sz w:val="24"/>
      <w:szCs w:val="20"/>
    </w:rPr>
  </w:style>
  <w:style w:type="paragraph" w:styleId="Footer">
    <w:name w:val="footer"/>
    <w:basedOn w:val="Normal"/>
    <w:link w:val="FooterChar"/>
    <w:uiPriority w:val="99"/>
    <w:unhideWhenUsed/>
    <w:rsid w:val="00A52677"/>
    <w:pPr>
      <w:tabs>
        <w:tab w:val="center" w:pos="4680"/>
        <w:tab w:val="right" w:pos="9360"/>
      </w:tabs>
    </w:pPr>
  </w:style>
  <w:style w:type="character" w:customStyle="1" w:styleId="FooterChar">
    <w:name w:val="Footer Char"/>
    <w:basedOn w:val="DefaultParagraphFont"/>
    <w:link w:val="Footer"/>
    <w:uiPriority w:val="99"/>
    <w:rsid w:val="00A52677"/>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A52677"/>
    <w:rPr>
      <w:rFonts w:ascii="Tahoma" w:hAnsi="Tahoma" w:cs="Tahoma"/>
      <w:sz w:val="16"/>
      <w:szCs w:val="16"/>
    </w:rPr>
  </w:style>
  <w:style w:type="character" w:customStyle="1" w:styleId="BalloonTextChar">
    <w:name w:val="Balloon Text Char"/>
    <w:basedOn w:val="DefaultParagraphFont"/>
    <w:link w:val="BalloonText"/>
    <w:uiPriority w:val="99"/>
    <w:semiHidden/>
    <w:rsid w:val="00A52677"/>
    <w:rPr>
      <w:rFonts w:ascii="Tahoma" w:eastAsia="Times New Roman" w:hAnsi="Tahoma" w:cs="Tahoma"/>
      <w:sz w:val="16"/>
      <w:szCs w:val="16"/>
    </w:rPr>
  </w:style>
  <w:style w:type="paragraph" w:customStyle="1" w:styleId="PPSSTOTitle">
    <w:name w:val="PPSS TO Title"/>
    <w:basedOn w:val="Normal"/>
    <w:qFormat/>
    <w:rsid w:val="00CB657D"/>
    <w:pPr>
      <w:spacing w:after="240"/>
      <w:jc w:val="center"/>
    </w:pPr>
    <w:rPr>
      <w:rFonts w:asciiTheme="minorHAnsi" w:hAnsiTheme="minorHAnsi" w:cs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JY</cp:lastModifiedBy>
  <cp:revision>5</cp:revision>
  <dcterms:created xsi:type="dcterms:W3CDTF">2012-09-12T14:54:00Z</dcterms:created>
  <dcterms:modified xsi:type="dcterms:W3CDTF">2012-09-12T15:17:00Z</dcterms:modified>
</cp:coreProperties>
</file>