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AD" w:rsidRPr="001E3132" w:rsidRDefault="00AA789C" w:rsidP="000D0203">
      <w:pPr>
        <w:widowControl/>
        <w:tabs>
          <w:tab w:val="center" w:pos="468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DRAFT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OMB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SUPPORTING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STATEMENT</w:t>
      </w:r>
    </w:p>
    <w:p w:rsidR="00DC56AD" w:rsidRPr="001E3132" w:rsidRDefault="00DC56AD" w:rsidP="000D0203">
      <w:pPr>
        <w:widowControl/>
        <w:tabs>
          <w:tab w:val="center" w:pos="468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center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GENERIC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CUSTOMER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SATISFACTION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SURVEYS</w:t>
      </w:r>
    </w:p>
    <w:p w:rsidR="00DC56AD" w:rsidRPr="001E3132" w:rsidRDefault="00DC56AD" w:rsidP="000D0203">
      <w:pPr>
        <w:widowControl/>
        <w:tabs>
          <w:tab w:val="center" w:pos="468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center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AND</w:t>
      </w:r>
    </w:p>
    <w:p w:rsidR="00DC56AD" w:rsidRPr="001E3132" w:rsidRDefault="00DC56AD" w:rsidP="000D0203">
      <w:pPr>
        <w:widowControl/>
        <w:tabs>
          <w:tab w:val="center" w:pos="468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center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NRC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FORM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671,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REQUEST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FOR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REVIEW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CUSTOMER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SATISFACTION</w:t>
      </w:r>
    </w:p>
    <w:p w:rsidR="00DC56AD" w:rsidRPr="001E3132" w:rsidRDefault="00DC56AD" w:rsidP="000D0203">
      <w:pPr>
        <w:widowControl/>
        <w:tabs>
          <w:tab w:val="center" w:pos="468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center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SURVEY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UNDER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GENERIC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CLEARANCE</w:t>
      </w:r>
    </w:p>
    <w:p w:rsidR="00DC56AD" w:rsidRPr="001E3132" w:rsidRDefault="00DC56AD" w:rsidP="000D0203">
      <w:pPr>
        <w:widowControl/>
        <w:tabs>
          <w:tab w:val="center" w:pos="468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center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(3150-0197)</w:t>
      </w:r>
    </w:p>
    <w:p w:rsidR="00DC56AD" w:rsidRPr="001E3132" w:rsidRDefault="00DC56AD" w:rsidP="000D0203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center"/>
        <w:rPr>
          <w:rFonts w:ascii="Arial" w:hAnsi="Arial" w:cs="Arial"/>
          <w:sz w:val="22"/>
          <w:szCs w:val="22"/>
        </w:rPr>
      </w:pPr>
    </w:p>
    <w:p w:rsidR="00DC56AD" w:rsidRPr="001E3132" w:rsidRDefault="00207335" w:rsidP="000D0203">
      <w:pPr>
        <w:widowControl/>
        <w:tabs>
          <w:tab w:val="center" w:pos="468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Extension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  <w:u w:val="single"/>
        </w:rPr>
        <w:t>Description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of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the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Information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Collection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337533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Nuclear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Regulatory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Commission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(NRC)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is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requesting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three-year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clearance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conduct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voluntary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customer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satisfaction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surveys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provide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agency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with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feedback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effectiveness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various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services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provided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our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customers.</w:t>
      </w:r>
      <w:r w:rsidR="00A121ED">
        <w:rPr>
          <w:rFonts w:ascii="Arial" w:hAnsi="Arial" w:cs="Arial"/>
          <w:sz w:val="22"/>
          <w:szCs w:val="22"/>
        </w:rPr>
        <w:t xml:space="preserve">  </w:t>
      </w:r>
      <w:r w:rsidR="00DC56AD"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agency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will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contact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users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NRC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services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products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determine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their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needs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how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Commission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can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improve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its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services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products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better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meet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those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needs.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surveys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are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designed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ask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questions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concerning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satisfaction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with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timeliness,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courtesy</w:t>
      </w:r>
      <w:r w:rsidR="000D0203">
        <w:rPr>
          <w:rFonts w:ascii="Arial" w:hAnsi="Arial" w:cs="Arial"/>
          <w:sz w:val="22"/>
          <w:szCs w:val="22"/>
        </w:rPr>
        <w:t>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accuracy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other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similar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aspects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agency</w:t>
      </w:r>
      <w:r w:rsidR="000D0203">
        <w:rPr>
          <w:rFonts w:ascii="Arial" w:hAnsi="Arial" w:cs="Arial"/>
          <w:sz w:val="22"/>
          <w:szCs w:val="22"/>
        </w:rPr>
        <w:t>’</w:t>
      </w:r>
      <w:r w:rsidR="00DC56AD" w:rsidRPr="001E3132">
        <w:rPr>
          <w:rFonts w:ascii="Arial" w:hAnsi="Arial" w:cs="Arial"/>
          <w:sz w:val="22"/>
          <w:szCs w:val="22"/>
        </w:rPr>
        <w:t>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operations.</w:t>
      </w:r>
      <w:r w:rsidR="00A121ED">
        <w:rPr>
          <w:rFonts w:ascii="Arial" w:hAnsi="Arial" w:cs="Arial"/>
          <w:sz w:val="22"/>
          <w:szCs w:val="22"/>
        </w:rPr>
        <w:t xml:space="preserve">  </w:t>
      </w:r>
      <w:r w:rsidR="000D0203">
        <w:rPr>
          <w:rFonts w:ascii="Arial" w:hAnsi="Arial" w:cs="Arial"/>
          <w:sz w:val="22"/>
          <w:szCs w:val="22"/>
        </w:rPr>
        <w:t>In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past,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NRC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has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also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conducted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focus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groups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discuss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specific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set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questions.</w:t>
      </w:r>
      <w:r w:rsidR="00A121ED">
        <w:rPr>
          <w:rFonts w:ascii="Arial" w:hAnsi="Arial" w:cs="Arial"/>
          <w:sz w:val="22"/>
          <w:szCs w:val="22"/>
        </w:rPr>
        <w:t xml:space="preserve">  </w:t>
      </w:r>
      <w:r w:rsidR="00DC56AD" w:rsidRPr="001E3132">
        <w:rPr>
          <w:rFonts w:ascii="Arial" w:hAnsi="Arial" w:cs="Arial"/>
          <w:sz w:val="22"/>
          <w:szCs w:val="22"/>
        </w:rPr>
        <w:t>Results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from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these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surveys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gave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NRC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insight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into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how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it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can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make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its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services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products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more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cost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effective,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efficient,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responsive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its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customer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needs.</w:t>
      </w:r>
      <w:r w:rsidR="00A121ED">
        <w:rPr>
          <w:rFonts w:ascii="Arial" w:hAnsi="Arial" w:cs="Arial"/>
          <w:sz w:val="22"/>
          <w:szCs w:val="22"/>
        </w:rPr>
        <w:t xml:space="preserve">  </w:t>
      </w:r>
      <w:r w:rsidR="00DC56AD"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NRC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does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not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intend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conduct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any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program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evaluation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surveys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by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use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this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generic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customer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satisfaction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survey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clearance.</w:t>
      </w:r>
    </w:p>
    <w:p w:rsidR="00DC56AD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337533" w:rsidRDefault="0056317F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survey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337533">
        <w:rPr>
          <w:rFonts w:ascii="Arial" w:hAnsi="Arial" w:cs="Arial"/>
          <w:sz w:val="22"/>
          <w:szCs w:val="22"/>
        </w:rPr>
        <w:t>will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337533">
        <w:rPr>
          <w:rFonts w:ascii="Arial" w:hAnsi="Arial" w:cs="Arial"/>
          <w:sz w:val="22"/>
          <w:szCs w:val="22"/>
        </w:rPr>
        <w:t>be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337533">
        <w:rPr>
          <w:rFonts w:ascii="Arial" w:hAnsi="Arial" w:cs="Arial"/>
          <w:sz w:val="22"/>
          <w:szCs w:val="22"/>
        </w:rPr>
        <w:t>submitted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337533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337533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337533">
        <w:rPr>
          <w:rFonts w:ascii="Arial" w:hAnsi="Arial" w:cs="Arial"/>
          <w:sz w:val="22"/>
          <w:szCs w:val="22"/>
        </w:rPr>
        <w:t>Office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337533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337533"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>nagement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Budget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(OMB)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new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337533">
        <w:rPr>
          <w:rFonts w:ascii="Arial" w:hAnsi="Arial" w:cs="Arial"/>
          <w:sz w:val="22"/>
          <w:szCs w:val="22"/>
        </w:rPr>
        <w:t>Information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337533">
        <w:rPr>
          <w:rFonts w:ascii="Arial" w:hAnsi="Arial" w:cs="Arial"/>
          <w:sz w:val="22"/>
          <w:szCs w:val="22"/>
        </w:rPr>
        <w:t>Collection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337533">
        <w:rPr>
          <w:rFonts w:ascii="Arial" w:hAnsi="Arial" w:cs="Arial"/>
          <w:sz w:val="22"/>
          <w:szCs w:val="22"/>
        </w:rPr>
        <w:t>(IC)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337533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Generic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Collection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Request.</w:t>
      </w:r>
      <w:r w:rsidR="00A121E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Information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each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survey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40F44">
        <w:rPr>
          <w:rFonts w:ascii="Arial" w:hAnsi="Arial" w:cs="Arial"/>
          <w:sz w:val="22"/>
          <w:szCs w:val="22"/>
        </w:rPr>
        <w:t xml:space="preserve">uploaded into ROCIS using the NRC Form 671, Request for Review of </w:t>
      </w:r>
      <w:r w:rsidR="008E3B1C">
        <w:rPr>
          <w:rFonts w:ascii="Arial" w:hAnsi="Arial" w:cs="Arial"/>
          <w:sz w:val="22"/>
          <w:szCs w:val="22"/>
        </w:rPr>
        <w:t>a</w:t>
      </w:r>
      <w:r w:rsidR="00D40F44">
        <w:rPr>
          <w:rFonts w:ascii="Arial" w:hAnsi="Arial" w:cs="Arial"/>
          <w:sz w:val="22"/>
          <w:szCs w:val="22"/>
        </w:rPr>
        <w:t xml:space="preserve"> Customer Satisfaction Survey </w:t>
      </w:r>
      <w:r w:rsidR="008E3B1C">
        <w:rPr>
          <w:rFonts w:ascii="Arial" w:hAnsi="Arial" w:cs="Arial"/>
          <w:sz w:val="22"/>
          <w:szCs w:val="22"/>
        </w:rPr>
        <w:t>u</w:t>
      </w:r>
      <w:r w:rsidR="00D40F44">
        <w:rPr>
          <w:rFonts w:ascii="Arial" w:hAnsi="Arial" w:cs="Arial"/>
          <w:sz w:val="22"/>
          <w:szCs w:val="22"/>
        </w:rPr>
        <w:t>nder Generic Clearance</w:t>
      </w:r>
      <w:r>
        <w:rPr>
          <w:rFonts w:ascii="Arial" w:hAnsi="Arial" w:cs="Arial"/>
          <w:sz w:val="22"/>
          <w:szCs w:val="22"/>
        </w:rPr>
        <w:t>.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0D0203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request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forwarded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OMB,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NRC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will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conduct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56317F">
        <w:rPr>
          <w:rFonts w:ascii="Arial" w:hAnsi="Arial" w:cs="Arial"/>
          <w:sz w:val="22"/>
          <w:szCs w:val="22"/>
        </w:rPr>
        <w:t>an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internal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review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ensure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that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survey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questions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are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properly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formatted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genera</w:t>
      </w:r>
      <w:r>
        <w:rPr>
          <w:rFonts w:ascii="Arial" w:hAnsi="Arial" w:cs="Arial"/>
          <w:sz w:val="22"/>
          <w:szCs w:val="22"/>
        </w:rPr>
        <w:t>te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valid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responses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adhere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both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Paperwork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Reduction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limitations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this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clearance.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firstLine="6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A.</w:t>
      </w:r>
      <w:r w:rsidRPr="001E3132">
        <w:rPr>
          <w:rFonts w:ascii="Arial" w:hAnsi="Arial" w:cs="Arial"/>
          <w:sz w:val="22"/>
          <w:szCs w:val="22"/>
        </w:rPr>
        <w:tab/>
        <w:t>JUSTIFICATION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firstLine="600"/>
        <w:rPr>
          <w:rFonts w:ascii="Arial" w:hAnsi="Arial" w:cs="Arial"/>
          <w:sz w:val="22"/>
          <w:szCs w:val="22"/>
          <w:u w:val="single"/>
        </w:rPr>
      </w:pPr>
      <w:r w:rsidRPr="001E3132">
        <w:rPr>
          <w:rFonts w:ascii="Arial" w:hAnsi="Arial" w:cs="Arial"/>
          <w:sz w:val="22"/>
          <w:szCs w:val="22"/>
        </w:rPr>
        <w:t>1.</w:t>
      </w:r>
      <w:r w:rsidRPr="001E3132">
        <w:rPr>
          <w:rFonts w:ascii="Arial" w:hAnsi="Arial" w:cs="Arial"/>
          <w:sz w:val="22"/>
          <w:szCs w:val="22"/>
        </w:rPr>
        <w:tab/>
      </w:r>
      <w:r w:rsidRPr="001E3132">
        <w:rPr>
          <w:rFonts w:ascii="Arial" w:hAnsi="Arial" w:cs="Arial"/>
          <w:sz w:val="22"/>
          <w:szCs w:val="22"/>
          <w:u w:val="single"/>
        </w:rPr>
        <w:t>Need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for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and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Practical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Utility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of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the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Collection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of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Information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0D0203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These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voluntary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customer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satisfaction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surveys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will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be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addressed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NRC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licensees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general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public.</w:t>
      </w:r>
      <w:r w:rsidR="00A121ED">
        <w:rPr>
          <w:rFonts w:ascii="Arial" w:hAnsi="Arial" w:cs="Arial"/>
          <w:sz w:val="22"/>
          <w:szCs w:val="22"/>
        </w:rPr>
        <w:t xml:space="preserve">  </w:t>
      </w:r>
      <w:r w:rsidR="000D0203">
        <w:rPr>
          <w:rFonts w:ascii="Arial" w:hAnsi="Arial" w:cs="Arial"/>
          <w:sz w:val="22"/>
          <w:szCs w:val="22"/>
        </w:rPr>
        <w:t>Surveys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will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be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used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gather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following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types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information:</w:t>
      </w:r>
    </w:p>
    <w:p w:rsidR="000D0203" w:rsidRDefault="000D0203" w:rsidP="000D0203">
      <w:pPr>
        <w:pStyle w:val="ListParagraph"/>
        <w:widowControl/>
        <w:numPr>
          <w:ilvl w:val="0"/>
          <w:numId w:val="6"/>
        </w:num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800" w:hanging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Satisfaction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ratings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services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provided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suggestions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improvement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(such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new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technologies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used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0D0203">
        <w:rPr>
          <w:rFonts w:ascii="Arial" w:hAnsi="Arial" w:cs="Arial"/>
          <w:sz w:val="22"/>
          <w:szCs w:val="22"/>
        </w:rPr>
        <w:t>NRC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0D0203">
        <w:rPr>
          <w:rFonts w:ascii="Arial" w:hAnsi="Arial" w:cs="Arial"/>
          <w:sz w:val="22"/>
          <w:szCs w:val="22"/>
        </w:rPr>
        <w:t>Web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0D0203">
        <w:rPr>
          <w:rFonts w:ascii="Arial" w:hAnsi="Arial" w:cs="Arial"/>
          <w:sz w:val="22"/>
          <w:szCs w:val="22"/>
        </w:rPr>
        <w:t>site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0D0203"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0D0203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56AD" w:rsidRPr="000D0203">
        <w:rPr>
          <w:rFonts w:ascii="Arial" w:hAnsi="Arial" w:cs="Arial"/>
          <w:sz w:val="22"/>
          <w:szCs w:val="22"/>
        </w:rPr>
        <w:t>Agencywide</w:t>
      </w:r>
      <w:proofErr w:type="spellEnd"/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0D0203">
        <w:rPr>
          <w:rFonts w:ascii="Arial" w:hAnsi="Arial" w:cs="Arial"/>
          <w:sz w:val="22"/>
          <w:szCs w:val="22"/>
        </w:rPr>
        <w:t>Documents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0D0203">
        <w:rPr>
          <w:rFonts w:ascii="Arial" w:hAnsi="Arial" w:cs="Arial"/>
          <w:sz w:val="22"/>
          <w:szCs w:val="22"/>
        </w:rPr>
        <w:t>Access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0D0203"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0D0203">
        <w:rPr>
          <w:rFonts w:ascii="Arial" w:hAnsi="Arial" w:cs="Arial"/>
          <w:sz w:val="22"/>
          <w:szCs w:val="22"/>
        </w:rPr>
        <w:t>Management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6E32ED" w:rsidRPr="000D0203">
        <w:rPr>
          <w:rFonts w:ascii="Arial" w:hAnsi="Arial" w:cs="Arial"/>
          <w:sz w:val="22"/>
          <w:szCs w:val="22"/>
        </w:rPr>
        <w:t>System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6E32ED" w:rsidRPr="000D0203">
        <w:rPr>
          <w:rFonts w:ascii="Arial" w:hAnsi="Arial" w:cs="Arial"/>
          <w:sz w:val="22"/>
          <w:szCs w:val="22"/>
        </w:rPr>
        <w:t>(</w:t>
      </w:r>
      <w:r w:rsidR="00DC56AD" w:rsidRPr="000D0203">
        <w:rPr>
          <w:rFonts w:ascii="Arial" w:hAnsi="Arial" w:cs="Arial"/>
          <w:sz w:val="22"/>
          <w:szCs w:val="22"/>
        </w:rPr>
        <w:t>ADAMS)</w:t>
      </w:r>
      <w:r>
        <w:rPr>
          <w:rFonts w:ascii="Arial" w:hAnsi="Arial" w:cs="Arial"/>
          <w:sz w:val="22"/>
          <w:szCs w:val="22"/>
        </w:rPr>
        <w:t>)</w:t>
      </w:r>
    </w:p>
    <w:p w:rsidR="000D0203" w:rsidRDefault="000D0203" w:rsidP="000D0203">
      <w:pPr>
        <w:pStyle w:val="ListParagraph"/>
        <w:widowControl/>
        <w:numPr>
          <w:ilvl w:val="0"/>
          <w:numId w:val="6"/>
        </w:num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800" w:hanging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Ratings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timeliness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courtesy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NRC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staff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providing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stakeholders</w:t>
      </w:r>
    </w:p>
    <w:p w:rsidR="000D0203" w:rsidRDefault="000D0203" w:rsidP="000D0203">
      <w:pPr>
        <w:pStyle w:val="ListParagraph"/>
        <w:widowControl/>
        <w:numPr>
          <w:ilvl w:val="0"/>
          <w:numId w:val="6"/>
        </w:num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Suggestions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improving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operations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business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practices</w:t>
      </w:r>
    </w:p>
    <w:p w:rsidR="000D0203" w:rsidRPr="000D0203" w:rsidRDefault="000D0203" w:rsidP="000D0203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firstLine="6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2.</w:t>
      </w:r>
      <w:r w:rsidRPr="001E3132">
        <w:rPr>
          <w:rFonts w:ascii="Arial" w:hAnsi="Arial" w:cs="Arial"/>
          <w:sz w:val="22"/>
          <w:szCs w:val="22"/>
        </w:rPr>
        <w:tab/>
      </w:r>
      <w:r w:rsidRPr="001E3132">
        <w:rPr>
          <w:rFonts w:ascii="Arial" w:hAnsi="Arial" w:cs="Arial"/>
          <w:sz w:val="22"/>
          <w:szCs w:val="22"/>
          <w:u w:val="single"/>
        </w:rPr>
        <w:t>Agency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Use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of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="0056317F">
        <w:rPr>
          <w:rFonts w:ascii="Arial" w:hAnsi="Arial" w:cs="Arial"/>
          <w:sz w:val="22"/>
          <w:szCs w:val="22"/>
          <w:u w:val="single"/>
        </w:rPr>
        <w:t>the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Information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NRC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will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use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telephone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surveys,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focus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groups,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internet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surveys,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questionnaires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collect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data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customer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satisfaction.</w:t>
      </w:r>
      <w:r w:rsidR="00A121ED">
        <w:rPr>
          <w:rFonts w:ascii="Arial" w:hAnsi="Arial" w:cs="Arial"/>
          <w:sz w:val="22"/>
          <w:szCs w:val="22"/>
        </w:rPr>
        <w:t xml:space="preserve">  </w:t>
      </w:r>
      <w:r w:rsidRPr="001E3132">
        <w:rPr>
          <w:rFonts w:ascii="Arial" w:hAnsi="Arial" w:cs="Arial"/>
          <w:sz w:val="22"/>
          <w:szCs w:val="22"/>
        </w:rPr>
        <w:t>Customer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comment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cards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may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be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placed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lastRenderedPageBreak/>
        <w:t>in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publications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convenien</w:t>
      </w:r>
      <w:r w:rsidR="00C95C7D">
        <w:rPr>
          <w:rFonts w:ascii="Arial" w:hAnsi="Arial" w:cs="Arial"/>
          <w:sz w:val="22"/>
          <w:szCs w:val="22"/>
        </w:rPr>
        <w:t>ce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C95C7D">
        <w:rPr>
          <w:rFonts w:ascii="Arial" w:hAnsi="Arial" w:cs="Arial"/>
          <w:sz w:val="22"/>
          <w:szCs w:val="22"/>
        </w:rPr>
        <w:t>so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C95C7D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C95C7D">
        <w:rPr>
          <w:rFonts w:ascii="Arial" w:hAnsi="Arial" w:cs="Arial"/>
          <w:sz w:val="22"/>
          <w:szCs w:val="22"/>
        </w:rPr>
        <w:t>public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C95C7D">
        <w:rPr>
          <w:rFonts w:ascii="Arial" w:hAnsi="Arial" w:cs="Arial"/>
          <w:sz w:val="22"/>
          <w:szCs w:val="22"/>
        </w:rPr>
        <w:t>can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C95C7D">
        <w:rPr>
          <w:rFonts w:ascii="Arial" w:hAnsi="Arial" w:cs="Arial"/>
          <w:sz w:val="22"/>
          <w:szCs w:val="22"/>
        </w:rPr>
        <w:t>inform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C95C7D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C95C7D">
        <w:rPr>
          <w:rFonts w:ascii="Arial" w:hAnsi="Arial" w:cs="Arial"/>
          <w:sz w:val="22"/>
          <w:szCs w:val="22"/>
        </w:rPr>
        <w:t>NRC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any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issues,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difficulties,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complaints.</w:t>
      </w:r>
      <w:r w:rsidR="00A121ED">
        <w:rPr>
          <w:rFonts w:ascii="Arial" w:hAnsi="Arial" w:cs="Arial"/>
          <w:sz w:val="22"/>
          <w:szCs w:val="22"/>
        </w:rPr>
        <w:t xml:space="preserve">  </w:t>
      </w:r>
      <w:r w:rsidR="000D0203">
        <w:rPr>
          <w:rFonts w:ascii="Arial" w:hAnsi="Arial" w:cs="Arial"/>
          <w:sz w:val="22"/>
          <w:szCs w:val="22"/>
        </w:rPr>
        <w:t>Postage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paid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mailers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will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be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used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as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D0203">
        <w:rPr>
          <w:rFonts w:ascii="Arial" w:hAnsi="Arial" w:cs="Arial"/>
          <w:sz w:val="22"/>
          <w:szCs w:val="22"/>
        </w:rPr>
        <w:t>appropriate.</w:t>
      </w:r>
    </w:p>
    <w:p w:rsidR="000D0203" w:rsidRDefault="000D0203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sz w:val="22"/>
          <w:szCs w:val="22"/>
        </w:rPr>
      </w:pPr>
    </w:p>
    <w:p w:rsidR="00DC56AD" w:rsidRPr="001E3132" w:rsidRDefault="000D0203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NRC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determine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who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FC45BC">
        <w:rPr>
          <w:rFonts w:ascii="Arial" w:hAnsi="Arial" w:cs="Arial"/>
          <w:sz w:val="22"/>
          <w:szCs w:val="22"/>
        </w:rPr>
        <w:t>our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customers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are,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FC45BC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FC45BC">
        <w:rPr>
          <w:rFonts w:ascii="Arial" w:hAnsi="Arial" w:cs="Arial"/>
          <w:sz w:val="22"/>
          <w:szCs w:val="22"/>
        </w:rPr>
        <w:t>types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FC45BC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services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they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desire,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their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level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satisfact</w:t>
      </w:r>
      <w:r>
        <w:rPr>
          <w:rFonts w:ascii="Arial" w:hAnsi="Arial" w:cs="Arial"/>
          <w:sz w:val="22"/>
          <w:szCs w:val="22"/>
        </w:rPr>
        <w:t>ion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our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current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services.</w:t>
      </w:r>
      <w:r w:rsidR="00A121E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This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allow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agency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identify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areas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concern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our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customers,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assess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our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performance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in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these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areas,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develop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strategies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bette</w:t>
      </w:r>
      <w:r w:rsidR="00FC45BC">
        <w:rPr>
          <w:rFonts w:ascii="Arial" w:hAnsi="Arial" w:cs="Arial"/>
          <w:sz w:val="22"/>
          <w:szCs w:val="22"/>
        </w:rPr>
        <w:t>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FC45BC">
        <w:rPr>
          <w:rFonts w:ascii="Arial" w:hAnsi="Arial" w:cs="Arial"/>
          <w:sz w:val="22"/>
          <w:szCs w:val="22"/>
        </w:rPr>
        <w:t>meet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FC45BC">
        <w:rPr>
          <w:rFonts w:ascii="Arial" w:hAnsi="Arial" w:cs="Arial"/>
          <w:sz w:val="22"/>
          <w:szCs w:val="22"/>
        </w:rPr>
        <w:t>customer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FC45BC">
        <w:rPr>
          <w:rFonts w:ascii="Arial" w:hAnsi="Arial" w:cs="Arial"/>
          <w:sz w:val="22"/>
          <w:szCs w:val="22"/>
        </w:rPr>
        <w:t>expectations.</w:t>
      </w:r>
      <w:r w:rsidR="00A121ED">
        <w:rPr>
          <w:rFonts w:ascii="Arial" w:hAnsi="Arial" w:cs="Arial"/>
          <w:sz w:val="22"/>
          <w:szCs w:val="22"/>
        </w:rPr>
        <w:t xml:space="preserve">  </w:t>
      </w:r>
      <w:r w:rsidR="00DC56AD" w:rsidRPr="001E3132">
        <w:rPr>
          <w:rFonts w:ascii="Arial" w:hAnsi="Arial" w:cs="Arial"/>
          <w:sz w:val="22"/>
          <w:szCs w:val="22"/>
        </w:rPr>
        <w:t>Results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will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be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shared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throughout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agency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with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other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agencies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requested.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firstLine="6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3.</w:t>
      </w:r>
      <w:r w:rsidRPr="001E3132">
        <w:rPr>
          <w:rFonts w:ascii="Arial" w:hAnsi="Arial" w:cs="Arial"/>
          <w:sz w:val="22"/>
          <w:szCs w:val="22"/>
        </w:rPr>
        <w:tab/>
      </w:r>
      <w:r w:rsidRPr="001E3132">
        <w:rPr>
          <w:rFonts w:ascii="Arial" w:hAnsi="Arial" w:cs="Arial"/>
          <w:sz w:val="22"/>
          <w:szCs w:val="22"/>
          <w:u w:val="single"/>
        </w:rPr>
        <w:t>Reduction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of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Burden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Through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Information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Technology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Default="00034E6E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C56AD" w:rsidRPr="001E3132">
        <w:rPr>
          <w:rFonts w:ascii="Arial" w:hAnsi="Arial" w:cs="Arial"/>
          <w:sz w:val="22"/>
          <w:szCs w:val="22"/>
        </w:rPr>
        <w:t>nformation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gathered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electronically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when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possible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reduce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burden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public.</w:t>
      </w:r>
      <w:r w:rsidR="00A121ED">
        <w:rPr>
          <w:rFonts w:ascii="Arial" w:hAnsi="Arial" w:cs="Arial"/>
          <w:sz w:val="22"/>
          <w:szCs w:val="22"/>
        </w:rPr>
        <w:t xml:space="preserve">  </w:t>
      </w:r>
      <w:r w:rsidR="00DC56AD" w:rsidRPr="001E3132">
        <w:rPr>
          <w:rFonts w:ascii="Arial" w:hAnsi="Arial" w:cs="Arial"/>
          <w:sz w:val="22"/>
          <w:szCs w:val="22"/>
        </w:rPr>
        <w:t>One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goals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this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effort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is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obtain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information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required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with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a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DC56AD" w:rsidRPr="001E3132">
        <w:rPr>
          <w:rFonts w:ascii="Arial" w:hAnsi="Arial" w:cs="Arial"/>
          <w:sz w:val="22"/>
          <w:szCs w:val="22"/>
        </w:rPr>
        <w:t>minimu</w:t>
      </w:r>
      <w:r>
        <w:rPr>
          <w:rFonts w:ascii="Arial" w:hAnsi="Arial" w:cs="Arial"/>
          <w:sz w:val="22"/>
          <w:szCs w:val="22"/>
        </w:rPr>
        <w:t>m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amount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burden</w:t>
      </w:r>
      <w:r w:rsidR="00DC56AD" w:rsidRPr="001E3132">
        <w:rPr>
          <w:rFonts w:ascii="Arial" w:hAnsi="Arial" w:cs="Arial"/>
          <w:sz w:val="22"/>
          <w:szCs w:val="22"/>
        </w:rPr>
        <w:t>.</w:t>
      </w:r>
      <w:r w:rsidR="00A121E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For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some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surveys,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burden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public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reduced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when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postage-paid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mailer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</w:t>
      </w:r>
      <w:r w:rsidR="00C95C7D">
        <w:rPr>
          <w:rFonts w:ascii="Arial" w:hAnsi="Arial" w:cs="Arial"/>
          <w:sz w:val="22"/>
          <w:szCs w:val="22"/>
        </w:rPr>
        <w:t>ded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C95C7D">
        <w:rPr>
          <w:rFonts w:ascii="Arial" w:hAnsi="Arial" w:cs="Arial"/>
          <w:sz w:val="22"/>
          <w:szCs w:val="22"/>
        </w:rPr>
        <w:t>at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C95C7D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C95C7D">
        <w:rPr>
          <w:rFonts w:ascii="Arial" w:hAnsi="Arial" w:cs="Arial"/>
          <w:sz w:val="22"/>
          <w:szCs w:val="22"/>
        </w:rPr>
        <w:t>time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C95C7D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C95C7D">
        <w:rPr>
          <w:rFonts w:ascii="Arial" w:hAnsi="Arial" w:cs="Arial"/>
          <w:sz w:val="22"/>
          <w:szCs w:val="22"/>
        </w:rPr>
        <w:t>public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C95C7D">
        <w:rPr>
          <w:rFonts w:ascii="Arial" w:hAnsi="Arial" w:cs="Arial"/>
          <w:sz w:val="22"/>
          <w:szCs w:val="22"/>
        </w:rPr>
        <w:t>participates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C95C7D">
        <w:rPr>
          <w:rFonts w:ascii="Arial" w:hAnsi="Arial" w:cs="Arial"/>
          <w:sz w:val="22"/>
          <w:szCs w:val="22"/>
        </w:rPr>
        <w:t>in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C95C7D">
        <w:rPr>
          <w:rFonts w:ascii="Arial" w:hAnsi="Arial" w:cs="Arial"/>
          <w:sz w:val="22"/>
          <w:szCs w:val="22"/>
        </w:rPr>
        <w:t>an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C95C7D">
        <w:rPr>
          <w:rFonts w:ascii="Arial" w:hAnsi="Arial" w:cs="Arial"/>
          <w:sz w:val="22"/>
          <w:szCs w:val="22"/>
        </w:rPr>
        <w:t>NRC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C95C7D">
        <w:rPr>
          <w:rFonts w:ascii="Arial" w:hAnsi="Arial" w:cs="Arial"/>
          <w:sz w:val="22"/>
          <w:szCs w:val="22"/>
        </w:rPr>
        <w:t>activity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(such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public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meeting),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which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non-electronic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format.</w:t>
      </w:r>
      <w:r w:rsidR="00A121E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As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result,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surveys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conducted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electronically.</w:t>
      </w:r>
    </w:p>
    <w:p w:rsidR="00603E13" w:rsidRDefault="00603E13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sz w:val="22"/>
          <w:szCs w:val="22"/>
        </w:rPr>
      </w:pPr>
    </w:p>
    <w:p w:rsidR="00603E13" w:rsidRPr="001E3132" w:rsidRDefault="00603E13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NRC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process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developing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survey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tools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allow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respondents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provide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using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their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cellular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phones.</w:t>
      </w:r>
      <w:r w:rsidR="00A121E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This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technology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may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56317F">
        <w:rPr>
          <w:rFonts w:ascii="Arial" w:hAnsi="Arial" w:cs="Arial"/>
          <w:sz w:val="22"/>
          <w:szCs w:val="22"/>
        </w:rPr>
        <w:t>used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some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shorter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surveys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during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clearance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period.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There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are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no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legal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obstacles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reducing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burden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associated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wit</w:t>
      </w:r>
      <w:r w:rsidR="00034E6E">
        <w:rPr>
          <w:rFonts w:ascii="Arial" w:hAnsi="Arial" w:cs="Arial"/>
          <w:sz w:val="22"/>
          <w:szCs w:val="22"/>
        </w:rPr>
        <w:t>h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34E6E">
        <w:rPr>
          <w:rFonts w:ascii="Arial" w:hAnsi="Arial" w:cs="Arial"/>
          <w:sz w:val="22"/>
          <w:szCs w:val="22"/>
        </w:rPr>
        <w:t>this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34E6E">
        <w:rPr>
          <w:rFonts w:ascii="Arial" w:hAnsi="Arial" w:cs="Arial"/>
          <w:sz w:val="22"/>
          <w:szCs w:val="22"/>
        </w:rPr>
        <w:t>information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034E6E">
        <w:rPr>
          <w:rFonts w:ascii="Arial" w:hAnsi="Arial" w:cs="Arial"/>
          <w:sz w:val="22"/>
          <w:szCs w:val="22"/>
        </w:rPr>
        <w:t>collection.</w:t>
      </w:r>
      <w:r w:rsidR="00A121ED">
        <w:rPr>
          <w:rFonts w:ascii="Arial" w:hAnsi="Arial" w:cs="Arial"/>
          <w:sz w:val="22"/>
          <w:szCs w:val="22"/>
        </w:rPr>
        <w:t xml:space="preserve">  </w:t>
      </w:r>
      <w:r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NRC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encourages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respondents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use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information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technology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when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would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be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beneficial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them.</w:t>
      </w:r>
      <w:r w:rsidR="00A121ED">
        <w:rPr>
          <w:rFonts w:ascii="Arial" w:hAnsi="Arial" w:cs="Arial"/>
          <w:sz w:val="22"/>
          <w:szCs w:val="22"/>
        </w:rPr>
        <w:t xml:space="preserve">  </w:t>
      </w:r>
      <w:r w:rsidRPr="001E3132">
        <w:rPr>
          <w:rFonts w:ascii="Arial" w:hAnsi="Arial" w:cs="Arial"/>
          <w:sz w:val="22"/>
          <w:szCs w:val="22"/>
        </w:rPr>
        <w:t>NRC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issued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regulation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October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10,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2003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(68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FR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58791),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consistent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with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Government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Paperwork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Elimination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Act,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which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allows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its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licensees,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vendors,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applicants,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members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public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option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make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submissions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electronically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via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CD-ROM,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e-mail,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special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Web-based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interface,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other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means.</w:t>
      </w:r>
      <w:r w:rsidR="00A121ED">
        <w:rPr>
          <w:rFonts w:ascii="Arial" w:hAnsi="Arial" w:cs="Arial"/>
          <w:sz w:val="22"/>
          <w:szCs w:val="22"/>
        </w:rPr>
        <w:t xml:space="preserve">  </w:t>
      </w:r>
      <w:r w:rsidRPr="001E3132">
        <w:rPr>
          <w:rFonts w:ascii="Arial" w:hAnsi="Arial" w:cs="Arial"/>
          <w:sz w:val="22"/>
          <w:szCs w:val="22"/>
        </w:rPr>
        <w:t>It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estimated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that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approximately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56317F">
        <w:rPr>
          <w:rFonts w:ascii="Arial" w:hAnsi="Arial" w:cs="Arial"/>
          <w:sz w:val="22"/>
          <w:szCs w:val="22"/>
        </w:rPr>
        <w:t>50</w:t>
      </w:r>
      <w:r w:rsidRPr="00034E6E">
        <w:rPr>
          <w:rFonts w:ascii="Arial" w:hAnsi="Arial" w:cs="Arial"/>
          <w:bCs/>
          <w:sz w:val="22"/>
          <w:szCs w:val="22"/>
        </w:rPr>
        <w:t>%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survey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requests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will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be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submitted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electronically.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firstLine="6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4.</w:t>
      </w:r>
      <w:r w:rsidRPr="001E3132">
        <w:rPr>
          <w:rFonts w:ascii="Arial" w:hAnsi="Arial" w:cs="Arial"/>
          <w:sz w:val="22"/>
          <w:szCs w:val="22"/>
        </w:rPr>
        <w:tab/>
      </w:r>
      <w:r w:rsidR="0056317F">
        <w:rPr>
          <w:rFonts w:ascii="Arial" w:hAnsi="Arial" w:cs="Arial"/>
          <w:sz w:val="22"/>
          <w:szCs w:val="22"/>
          <w:u w:val="single"/>
        </w:rPr>
        <w:t>Effort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="0056317F">
        <w:rPr>
          <w:rFonts w:ascii="Arial" w:hAnsi="Arial" w:cs="Arial"/>
          <w:sz w:val="22"/>
          <w:szCs w:val="22"/>
          <w:u w:val="single"/>
        </w:rPr>
        <w:t>to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Identify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Duplication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and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Use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Similar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Information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information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be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requested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will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not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duplicate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data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currently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provided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by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respondents.</w:t>
      </w:r>
      <w:r w:rsidR="00A121ED">
        <w:rPr>
          <w:rFonts w:ascii="Arial" w:hAnsi="Arial" w:cs="Arial"/>
          <w:sz w:val="22"/>
          <w:szCs w:val="22"/>
        </w:rPr>
        <w:t xml:space="preserve">  </w:t>
      </w:r>
      <w:r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nature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information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be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requested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unique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NRC</w:t>
      </w:r>
      <w:r w:rsidR="00034E6E">
        <w:rPr>
          <w:rFonts w:ascii="Arial" w:hAnsi="Arial" w:cs="Arial"/>
          <w:sz w:val="22"/>
          <w:szCs w:val="22"/>
        </w:rPr>
        <w:t>’</w:t>
      </w:r>
      <w:r w:rsidRPr="001E3132">
        <w:rPr>
          <w:rFonts w:ascii="Arial" w:hAnsi="Arial" w:cs="Arial"/>
          <w:sz w:val="22"/>
          <w:szCs w:val="22"/>
        </w:rPr>
        <w:t>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effort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update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refine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its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current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programs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processes.</w:t>
      </w:r>
      <w:r w:rsidR="00A121ED">
        <w:rPr>
          <w:rFonts w:ascii="Arial" w:hAnsi="Arial" w:cs="Arial"/>
          <w:sz w:val="22"/>
          <w:szCs w:val="22"/>
        </w:rPr>
        <w:t xml:space="preserve">  </w:t>
      </w:r>
      <w:r w:rsidRPr="001E3132">
        <w:rPr>
          <w:rFonts w:ascii="Arial" w:hAnsi="Arial" w:cs="Arial"/>
          <w:sz w:val="22"/>
          <w:szCs w:val="22"/>
        </w:rPr>
        <w:t>No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sources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similar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information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are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available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there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no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duplication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requirements.</w:t>
      </w:r>
      <w:r w:rsidR="00A121ED">
        <w:rPr>
          <w:rFonts w:ascii="Arial" w:hAnsi="Arial" w:cs="Arial"/>
          <w:sz w:val="22"/>
          <w:szCs w:val="22"/>
        </w:rPr>
        <w:t xml:space="preserve">  </w:t>
      </w:r>
      <w:r w:rsidRPr="001E3132">
        <w:rPr>
          <w:rFonts w:ascii="Arial" w:hAnsi="Arial" w:cs="Arial"/>
          <w:sz w:val="22"/>
          <w:szCs w:val="22"/>
        </w:rPr>
        <w:t>NRC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has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place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on-going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program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examine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information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collections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with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goal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eliminating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duplication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and/or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unnecessary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information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collections.</w:t>
      </w:r>
    </w:p>
    <w:p w:rsidR="00272F8A" w:rsidRPr="001E3132" w:rsidRDefault="00272F8A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firstLine="6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5.</w:t>
      </w:r>
      <w:r w:rsidRPr="001E3132">
        <w:rPr>
          <w:rFonts w:ascii="Arial" w:hAnsi="Arial" w:cs="Arial"/>
          <w:sz w:val="22"/>
          <w:szCs w:val="22"/>
        </w:rPr>
        <w:tab/>
      </w:r>
      <w:r w:rsidR="0056317F">
        <w:rPr>
          <w:rFonts w:ascii="Arial" w:hAnsi="Arial" w:cs="Arial"/>
          <w:sz w:val="22"/>
          <w:szCs w:val="22"/>
          <w:u w:val="single"/>
        </w:rPr>
        <w:t>Effort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="0056317F">
        <w:rPr>
          <w:rFonts w:ascii="Arial" w:hAnsi="Arial" w:cs="Arial"/>
          <w:sz w:val="22"/>
          <w:szCs w:val="22"/>
          <w:u w:val="single"/>
        </w:rPr>
        <w:t>to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Reduce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Small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Business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Burden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One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main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purposes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this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effort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gather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information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needed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without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putting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significant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additional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burden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small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businesses.</w:t>
      </w:r>
      <w:r w:rsidR="00A121ED">
        <w:rPr>
          <w:rFonts w:ascii="Arial" w:hAnsi="Arial" w:cs="Arial"/>
          <w:sz w:val="22"/>
          <w:szCs w:val="22"/>
        </w:rPr>
        <w:t xml:space="preserve">  </w:t>
      </w:r>
      <w:r w:rsidRPr="001E3132">
        <w:rPr>
          <w:rFonts w:ascii="Arial" w:hAnsi="Arial" w:cs="Arial"/>
          <w:sz w:val="22"/>
          <w:szCs w:val="22"/>
        </w:rPr>
        <w:t>Small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samples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will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be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used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select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respondents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number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of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questions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surveys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will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be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kept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minimum.</w:t>
      </w:r>
      <w:r w:rsidR="00A121ED">
        <w:rPr>
          <w:rFonts w:ascii="Arial" w:hAnsi="Arial" w:cs="Arial"/>
          <w:sz w:val="22"/>
          <w:szCs w:val="22"/>
        </w:rPr>
        <w:t xml:space="preserve">  </w:t>
      </w:r>
      <w:r w:rsidRPr="001E3132">
        <w:rPr>
          <w:rFonts w:ascii="Arial" w:hAnsi="Arial" w:cs="Arial"/>
          <w:sz w:val="22"/>
          <w:szCs w:val="22"/>
        </w:rPr>
        <w:t>However,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small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businesses,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well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agency,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will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benefit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by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government</w:t>
      </w:r>
      <w:r w:rsidR="00034E6E">
        <w:rPr>
          <w:rFonts w:ascii="Arial" w:hAnsi="Arial" w:cs="Arial"/>
          <w:sz w:val="22"/>
          <w:szCs w:val="22"/>
        </w:rPr>
        <w:t>’s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responsiveness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their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needs.</w:t>
      </w:r>
    </w:p>
    <w:p w:rsidR="00A121ED" w:rsidRDefault="00A121E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 w:rsidP="00603E13">
      <w:pPr>
        <w:widowControl/>
        <w:tabs>
          <w:tab w:val="left" w:pos="1200"/>
          <w:tab w:val="left" w:pos="126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170" w:hanging="57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6.</w:t>
      </w:r>
      <w:r w:rsidRPr="001E3132">
        <w:rPr>
          <w:rFonts w:ascii="Arial" w:hAnsi="Arial" w:cs="Arial"/>
          <w:sz w:val="22"/>
          <w:szCs w:val="22"/>
        </w:rPr>
        <w:tab/>
      </w:r>
      <w:r w:rsidRPr="001E3132">
        <w:rPr>
          <w:rFonts w:ascii="Arial" w:hAnsi="Arial" w:cs="Arial"/>
          <w:sz w:val="22"/>
          <w:szCs w:val="22"/>
          <w:u w:val="single"/>
        </w:rPr>
        <w:t>Consequences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to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Federal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Program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or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Policy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Activities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if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the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Collection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is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Not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Conducted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or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is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Conducted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Less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Frequently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Without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this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information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collection,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NRC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would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not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be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able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623E55">
        <w:rPr>
          <w:rFonts w:ascii="Arial" w:hAnsi="Arial" w:cs="Arial"/>
          <w:sz w:val="22"/>
          <w:szCs w:val="22"/>
        </w:rPr>
        <w:t>assess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623E55">
        <w:rPr>
          <w:rFonts w:ascii="Arial" w:hAnsi="Arial" w:cs="Arial"/>
          <w:sz w:val="22"/>
          <w:szCs w:val="22"/>
        </w:rPr>
        <w:t>customer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623E55">
        <w:rPr>
          <w:rFonts w:ascii="Arial" w:hAnsi="Arial" w:cs="Arial"/>
          <w:sz w:val="22"/>
          <w:szCs w:val="22"/>
        </w:rPr>
        <w:t>satisfaction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623E55">
        <w:rPr>
          <w:rFonts w:ascii="Arial" w:hAnsi="Arial" w:cs="Arial"/>
          <w:sz w:val="22"/>
          <w:szCs w:val="22"/>
        </w:rPr>
        <w:t>identify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ways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which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improve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customer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service.</w:t>
      </w:r>
      <w:r w:rsidR="00A121ED">
        <w:rPr>
          <w:rFonts w:ascii="Arial" w:hAnsi="Arial" w:cs="Arial"/>
          <w:sz w:val="22"/>
          <w:szCs w:val="22"/>
        </w:rPr>
        <w:t xml:space="preserve">  </w:t>
      </w:r>
    </w:p>
    <w:p w:rsidR="00DC56AD" w:rsidRPr="001E3132" w:rsidRDefault="00DC56AD" w:rsidP="00623E5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firstLine="6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7.</w:t>
      </w:r>
      <w:r w:rsidRPr="001E3132">
        <w:rPr>
          <w:rFonts w:ascii="Arial" w:hAnsi="Arial" w:cs="Arial"/>
          <w:sz w:val="22"/>
          <w:szCs w:val="22"/>
        </w:rPr>
        <w:tab/>
      </w:r>
      <w:r w:rsidRPr="001E3132">
        <w:rPr>
          <w:rFonts w:ascii="Arial" w:hAnsi="Arial" w:cs="Arial"/>
          <w:sz w:val="22"/>
          <w:szCs w:val="22"/>
          <w:u w:val="single"/>
        </w:rPr>
        <w:t>Circumstances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Which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Justify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Variation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From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OMB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Guidelines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603E13" w:rsidRPr="001E3132" w:rsidRDefault="00603E13" w:rsidP="00603E13">
      <w:pPr>
        <w:widowControl/>
        <w:tabs>
          <w:tab w:val="left" w:pos="600"/>
          <w:tab w:val="left" w:pos="117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firstLine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other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planne</w:t>
      </w:r>
      <w:r>
        <w:rPr>
          <w:rFonts w:ascii="Arial" w:hAnsi="Arial" w:cs="Arial"/>
          <w:sz w:val="22"/>
          <w:szCs w:val="22"/>
        </w:rPr>
        <w:t>d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variations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OMB</w:t>
      </w:r>
      <w:r w:rsidR="00A12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guidelines.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pStyle w:val="Level2"/>
        <w:widowControl/>
        <w:tabs>
          <w:tab w:val="left" w:pos="0"/>
          <w:tab w:val="left" w:pos="600"/>
          <w:tab w:val="num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u w:val="single"/>
        </w:rPr>
      </w:pPr>
      <w:r w:rsidRPr="001E3132">
        <w:rPr>
          <w:rFonts w:ascii="Arial" w:hAnsi="Arial" w:cs="Arial"/>
          <w:sz w:val="22"/>
          <w:u w:val="single"/>
        </w:rPr>
        <w:t>Consultation</w:t>
      </w:r>
      <w:r w:rsidR="00A121ED">
        <w:rPr>
          <w:rFonts w:ascii="Arial" w:hAnsi="Arial" w:cs="Arial"/>
          <w:sz w:val="22"/>
          <w:u w:val="single"/>
        </w:rPr>
        <w:t xml:space="preserve"> </w:t>
      </w:r>
      <w:r w:rsidRPr="001E3132">
        <w:rPr>
          <w:rFonts w:ascii="Arial" w:hAnsi="Arial" w:cs="Arial"/>
          <w:sz w:val="22"/>
          <w:u w:val="single"/>
        </w:rPr>
        <w:t>Outside</w:t>
      </w:r>
      <w:r w:rsidR="00A121ED">
        <w:rPr>
          <w:rFonts w:ascii="Arial" w:hAnsi="Arial" w:cs="Arial"/>
          <w:sz w:val="22"/>
          <w:u w:val="single"/>
        </w:rPr>
        <w:t xml:space="preserve"> </w:t>
      </w:r>
      <w:r w:rsidRPr="001E3132">
        <w:rPr>
          <w:rFonts w:ascii="Arial" w:hAnsi="Arial" w:cs="Arial"/>
          <w:sz w:val="22"/>
          <w:u w:val="single"/>
        </w:rPr>
        <w:t>the</w:t>
      </w:r>
      <w:r w:rsidR="00A121ED">
        <w:rPr>
          <w:rFonts w:ascii="Arial" w:hAnsi="Arial" w:cs="Arial"/>
          <w:sz w:val="22"/>
          <w:u w:val="single"/>
        </w:rPr>
        <w:t xml:space="preserve"> </w:t>
      </w:r>
      <w:r w:rsidRPr="001E3132">
        <w:rPr>
          <w:rFonts w:ascii="Arial" w:hAnsi="Arial" w:cs="Arial"/>
          <w:sz w:val="22"/>
          <w:u w:val="single"/>
        </w:rPr>
        <w:t>NRC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u w:val="single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</w:rPr>
        <w:t>The</w:t>
      </w:r>
      <w:r w:rsidR="00A121ED">
        <w:rPr>
          <w:rFonts w:ascii="Arial" w:hAnsi="Arial" w:cs="Arial"/>
          <w:sz w:val="22"/>
        </w:rPr>
        <w:t xml:space="preserve"> </w:t>
      </w:r>
      <w:r w:rsidRPr="001E3132">
        <w:rPr>
          <w:rFonts w:ascii="Arial" w:hAnsi="Arial" w:cs="Arial"/>
          <w:sz w:val="22"/>
        </w:rPr>
        <w:t>opportunity</w:t>
      </w:r>
      <w:r w:rsidR="00A121ED">
        <w:rPr>
          <w:rFonts w:ascii="Arial" w:hAnsi="Arial" w:cs="Arial"/>
          <w:sz w:val="22"/>
        </w:rPr>
        <w:t xml:space="preserve"> </w:t>
      </w:r>
      <w:r w:rsidRPr="001E3132">
        <w:rPr>
          <w:rFonts w:ascii="Arial" w:hAnsi="Arial" w:cs="Arial"/>
          <w:sz w:val="22"/>
        </w:rPr>
        <w:t>for</w:t>
      </w:r>
      <w:r w:rsidR="00A121ED">
        <w:rPr>
          <w:rFonts w:ascii="Arial" w:hAnsi="Arial" w:cs="Arial"/>
          <w:sz w:val="22"/>
        </w:rPr>
        <w:t xml:space="preserve"> </w:t>
      </w:r>
      <w:r w:rsidRPr="001E3132">
        <w:rPr>
          <w:rFonts w:ascii="Arial" w:hAnsi="Arial" w:cs="Arial"/>
          <w:sz w:val="22"/>
        </w:rPr>
        <w:t>public</w:t>
      </w:r>
      <w:r w:rsidR="00A121ED">
        <w:rPr>
          <w:rFonts w:ascii="Arial" w:hAnsi="Arial" w:cs="Arial"/>
          <w:sz w:val="22"/>
        </w:rPr>
        <w:t xml:space="preserve"> </w:t>
      </w:r>
      <w:r w:rsidRPr="001E3132">
        <w:rPr>
          <w:rFonts w:ascii="Arial" w:hAnsi="Arial" w:cs="Arial"/>
          <w:sz w:val="22"/>
        </w:rPr>
        <w:t>comment</w:t>
      </w:r>
      <w:r w:rsidR="00A121ED">
        <w:rPr>
          <w:rFonts w:ascii="Arial" w:hAnsi="Arial" w:cs="Arial"/>
          <w:sz w:val="22"/>
        </w:rPr>
        <w:t xml:space="preserve"> </w:t>
      </w:r>
      <w:r w:rsidRPr="001E3132">
        <w:rPr>
          <w:rFonts w:ascii="Arial" w:hAnsi="Arial" w:cs="Arial"/>
          <w:sz w:val="22"/>
        </w:rPr>
        <w:t>on</w:t>
      </w:r>
      <w:r w:rsidR="00A121ED">
        <w:rPr>
          <w:rFonts w:ascii="Arial" w:hAnsi="Arial" w:cs="Arial"/>
          <w:sz w:val="22"/>
        </w:rPr>
        <w:t xml:space="preserve"> </w:t>
      </w:r>
      <w:r w:rsidRPr="001E3132">
        <w:rPr>
          <w:rFonts w:ascii="Arial" w:hAnsi="Arial" w:cs="Arial"/>
          <w:sz w:val="22"/>
        </w:rPr>
        <w:t>the</w:t>
      </w:r>
      <w:r w:rsidR="00A121ED">
        <w:rPr>
          <w:rFonts w:ascii="Arial" w:hAnsi="Arial" w:cs="Arial"/>
          <w:sz w:val="22"/>
        </w:rPr>
        <w:t xml:space="preserve"> </w:t>
      </w:r>
      <w:r w:rsidRPr="001E3132">
        <w:rPr>
          <w:rFonts w:ascii="Arial" w:hAnsi="Arial" w:cs="Arial"/>
          <w:sz w:val="22"/>
        </w:rPr>
        <w:t>information</w:t>
      </w:r>
      <w:r w:rsidR="00A121ED">
        <w:rPr>
          <w:rFonts w:ascii="Arial" w:hAnsi="Arial" w:cs="Arial"/>
          <w:sz w:val="22"/>
        </w:rPr>
        <w:t xml:space="preserve"> </w:t>
      </w:r>
      <w:r w:rsidRPr="001E3132">
        <w:rPr>
          <w:rFonts w:ascii="Arial" w:hAnsi="Arial" w:cs="Arial"/>
          <w:sz w:val="22"/>
        </w:rPr>
        <w:t>collection</w:t>
      </w:r>
      <w:r w:rsidR="00A121ED">
        <w:rPr>
          <w:rFonts w:ascii="Arial" w:hAnsi="Arial" w:cs="Arial"/>
          <w:sz w:val="22"/>
        </w:rPr>
        <w:t xml:space="preserve"> </w:t>
      </w:r>
      <w:r w:rsidRPr="001E3132">
        <w:rPr>
          <w:rFonts w:ascii="Arial" w:hAnsi="Arial" w:cs="Arial"/>
          <w:sz w:val="22"/>
        </w:rPr>
        <w:t>requirements</w:t>
      </w:r>
      <w:r w:rsidR="00A121ED">
        <w:rPr>
          <w:rFonts w:ascii="Arial" w:hAnsi="Arial" w:cs="Arial"/>
          <w:sz w:val="22"/>
        </w:rPr>
        <w:t xml:space="preserve"> </w:t>
      </w:r>
      <w:r w:rsidRPr="001E3132">
        <w:rPr>
          <w:rFonts w:ascii="Arial" w:hAnsi="Arial" w:cs="Arial"/>
          <w:sz w:val="22"/>
        </w:rPr>
        <w:t>for</w:t>
      </w:r>
      <w:r w:rsidR="00A121ED">
        <w:rPr>
          <w:rFonts w:ascii="Arial" w:hAnsi="Arial" w:cs="Arial"/>
          <w:sz w:val="22"/>
        </w:rPr>
        <w:t xml:space="preserve"> </w:t>
      </w:r>
      <w:r w:rsidRPr="001E3132">
        <w:rPr>
          <w:rFonts w:ascii="Arial" w:hAnsi="Arial" w:cs="Arial"/>
          <w:sz w:val="22"/>
        </w:rPr>
        <w:t>this</w:t>
      </w:r>
      <w:r w:rsidR="00A121ED">
        <w:rPr>
          <w:rFonts w:ascii="Arial" w:hAnsi="Arial" w:cs="Arial"/>
          <w:sz w:val="22"/>
        </w:rPr>
        <w:t xml:space="preserve"> </w:t>
      </w:r>
      <w:r w:rsidRPr="001E3132">
        <w:rPr>
          <w:rFonts w:ascii="Arial" w:hAnsi="Arial" w:cs="Arial"/>
          <w:sz w:val="22"/>
        </w:rPr>
        <w:t>clearance</w:t>
      </w:r>
      <w:r w:rsidR="00A121ED">
        <w:rPr>
          <w:rFonts w:ascii="Arial" w:hAnsi="Arial" w:cs="Arial"/>
          <w:sz w:val="22"/>
        </w:rPr>
        <w:t xml:space="preserve"> </w:t>
      </w:r>
      <w:r w:rsidRPr="001E3132">
        <w:rPr>
          <w:rFonts w:ascii="Arial" w:hAnsi="Arial" w:cs="Arial"/>
          <w:sz w:val="22"/>
        </w:rPr>
        <w:t>package</w:t>
      </w:r>
      <w:r w:rsidR="00A121ED">
        <w:rPr>
          <w:rFonts w:ascii="Arial" w:hAnsi="Arial" w:cs="Arial"/>
          <w:sz w:val="22"/>
        </w:rPr>
        <w:t xml:space="preserve"> </w:t>
      </w:r>
      <w:r w:rsidR="00CA3FAE">
        <w:rPr>
          <w:rFonts w:ascii="Arial" w:hAnsi="Arial" w:cs="Arial"/>
          <w:sz w:val="22"/>
        </w:rPr>
        <w:t>was</w:t>
      </w:r>
      <w:r w:rsidR="00A121ED">
        <w:rPr>
          <w:rFonts w:ascii="Arial" w:hAnsi="Arial" w:cs="Arial"/>
          <w:sz w:val="22"/>
        </w:rPr>
        <w:t xml:space="preserve"> </w:t>
      </w:r>
      <w:r w:rsidRPr="001E3132">
        <w:rPr>
          <w:rFonts w:ascii="Arial" w:hAnsi="Arial" w:cs="Arial"/>
          <w:sz w:val="22"/>
        </w:rPr>
        <w:t>published</w:t>
      </w:r>
      <w:r w:rsidR="00A121ED">
        <w:rPr>
          <w:rFonts w:ascii="Arial" w:hAnsi="Arial" w:cs="Arial"/>
          <w:sz w:val="22"/>
        </w:rPr>
        <w:t xml:space="preserve"> </w:t>
      </w:r>
      <w:r w:rsidRPr="001E3132">
        <w:rPr>
          <w:rFonts w:ascii="Arial" w:hAnsi="Arial" w:cs="Arial"/>
          <w:sz w:val="22"/>
        </w:rPr>
        <w:t>in</w:t>
      </w:r>
      <w:r w:rsidR="00A121ED">
        <w:rPr>
          <w:rFonts w:ascii="Arial" w:hAnsi="Arial" w:cs="Arial"/>
          <w:sz w:val="22"/>
        </w:rPr>
        <w:t xml:space="preserve"> </w:t>
      </w:r>
      <w:r w:rsidRPr="001E3132">
        <w:rPr>
          <w:rFonts w:ascii="Arial" w:hAnsi="Arial" w:cs="Arial"/>
          <w:sz w:val="22"/>
        </w:rPr>
        <w:t>the</w:t>
      </w:r>
      <w:r w:rsidR="00A121ED">
        <w:rPr>
          <w:rFonts w:ascii="Arial" w:hAnsi="Arial" w:cs="Arial"/>
          <w:sz w:val="22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Federal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Register</w:t>
      </w:r>
      <w:r w:rsidR="00CA3FAE">
        <w:rPr>
          <w:rFonts w:ascii="Arial" w:hAnsi="Arial" w:cs="Arial"/>
          <w:sz w:val="22"/>
          <w:szCs w:val="22"/>
        </w:rPr>
        <w:t xml:space="preserve"> on April 13, 2012 (</w:t>
      </w:r>
      <w:r w:rsidR="000F1DC8">
        <w:rPr>
          <w:rFonts w:ascii="Arial" w:hAnsi="Arial" w:cs="Arial"/>
          <w:sz w:val="22"/>
          <w:szCs w:val="22"/>
        </w:rPr>
        <w:t>77 FR 22360).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keepNext/>
        <w:keepLines/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 w:hanging="6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9.</w:t>
      </w:r>
      <w:r w:rsidRPr="001E3132">
        <w:rPr>
          <w:rFonts w:ascii="Arial" w:hAnsi="Arial" w:cs="Arial"/>
          <w:sz w:val="22"/>
          <w:szCs w:val="22"/>
        </w:rPr>
        <w:tab/>
      </w:r>
      <w:r w:rsidRPr="001E3132">
        <w:rPr>
          <w:rFonts w:ascii="Arial" w:hAnsi="Arial" w:cs="Arial"/>
          <w:sz w:val="22"/>
          <w:szCs w:val="22"/>
          <w:u w:val="single"/>
        </w:rPr>
        <w:t>Payment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or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Gift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to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Respondents</w:t>
      </w:r>
    </w:p>
    <w:p w:rsidR="00DC56AD" w:rsidRPr="001E3132" w:rsidRDefault="00DC56AD">
      <w:pPr>
        <w:keepNext/>
        <w:keepLines/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keepLines/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firstLine="12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There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are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no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plans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provide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any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623E55">
        <w:rPr>
          <w:rFonts w:ascii="Arial" w:hAnsi="Arial" w:cs="Arial"/>
          <w:sz w:val="22"/>
          <w:szCs w:val="22"/>
        </w:rPr>
        <w:t>payment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623E55">
        <w:rPr>
          <w:rFonts w:ascii="Arial" w:hAnsi="Arial" w:cs="Arial"/>
          <w:sz w:val="22"/>
          <w:szCs w:val="22"/>
        </w:rPr>
        <w:t>or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623E55">
        <w:rPr>
          <w:rFonts w:ascii="Arial" w:hAnsi="Arial" w:cs="Arial"/>
          <w:sz w:val="22"/>
          <w:szCs w:val="22"/>
        </w:rPr>
        <w:t>gift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623E55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="00623E55">
        <w:rPr>
          <w:rFonts w:ascii="Arial" w:hAnsi="Arial" w:cs="Arial"/>
          <w:sz w:val="22"/>
          <w:szCs w:val="22"/>
        </w:rPr>
        <w:t>respondents.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firstLine="6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10.</w:t>
      </w:r>
      <w:r w:rsidRPr="001E3132">
        <w:rPr>
          <w:rFonts w:ascii="Arial" w:hAnsi="Arial" w:cs="Arial"/>
          <w:sz w:val="22"/>
          <w:szCs w:val="22"/>
        </w:rPr>
        <w:tab/>
      </w:r>
      <w:r w:rsidRPr="001E3132">
        <w:rPr>
          <w:rFonts w:ascii="Arial" w:hAnsi="Arial" w:cs="Arial"/>
          <w:sz w:val="22"/>
          <w:szCs w:val="22"/>
          <w:u w:val="single"/>
        </w:rPr>
        <w:t>Confidentiality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of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Information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Confidential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proprietary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information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protected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accordance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with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NRC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regulations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at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10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CFR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9.17(a)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and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10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CFR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2.390(b).</w:t>
      </w:r>
      <w:r w:rsidR="00A121ED">
        <w:rPr>
          <w:rFonts w:ascii="Arial" w:hAnsi="Arial" w:cs="Arial"/>
          <w:sz w:val="22"/>
          <w:szCs w:val="22"/>
        </w:rPr>
        <w:t xml:space="preserve">  </w:t>
      </w:r>
      <w:r w:rsidRPr="001E3132">
        <w:rPr>
          <w:rFonts w:ascii="Arial" w:hAnsi="Arial" w:cs="Arial"/>
          <w:sz w:val="22"/>
          <w:szCs w:val="22"/>
        </w:rPr>
        <w:t>However,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no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information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normally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considered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confidential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proprietary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requested.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 w:hanging="600"/>
        <w:rPr>
          <w:rFonts w:ascii="Arial" w:hAnsi="Arial" w:cs="Arial"/>
          <w:sz w:val="22"/>
          <w:szCs w:val="22"/>
          <w:u w:val="single"/>
        </w:rPr>
      </w:pPr>
      <w:r w:rsidRPr="001E3132">
        <w:rPr>
          <w:rFonts w:ascii="Arial" w:hAnsi="Arial" w:cs="Arial"/>
          <w:sz w:val="22"/>
          <w:szCs w:val="22"/>
        </w:rPr>
        <w:t>11.</w:t>
      </w:r>
      <w:r w:rsidRPr="001E3132">
        <w:rPr>
          <w:rFonts w:ascii="Arial" w:hAnsi="Arial" w:cs="Arial"/>
          <w:sz w:val="22"/>
          <w:szCs w:val="22"/>
        </w:rPr>
        <w:tab/>
      </w:r>
      <w:r w:rsidRPr="001E3132">
        <w:rPr>
          <w:rFonts w:ascii="Arial" w:hAnsi="Arial" w:cs="Arial"/>
          <w:sz w:val="22"/>
          <w:szCs w:val="22"/>
          <w:u w:val="single"/>
        </w:rPr>
        <w:t>Justification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for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Sensitive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Questions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firstLine="12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No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sensitive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information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will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be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requested.</w:t>
      </w:r>
    </w:p>
    <w:p w:rsidR="00DC56AD" w:rsidRPr="001E3132" w:rsidRDefault="00A121E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firstLine="6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12.</w:t>
      </w:r>
      <w:r w:rsidRPr="001E3132">
        <w:rPr>
          <w:rFonts w:ascii="Arial" w:hAnsi="Arial" w:cs="Arial"/>
          <w:sz w:val="22"/>
          <w:szCs w:val="22"/>
        </w:rPr>
        <w:tab/>
      </w:r>
      <w:r w:rsidRPr="001E3132">
        <w:rPr>
          <w:rFonts w:ascii="Arial" w:hAnsi="Arial" w:cs="Arial"/>
          <w:sz w:val="22"/>
          <w:szCs w:val="22"/>
          <w:u w:val="single"/>
        </w:rPr>
        <w:t>Estimated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Burden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and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Burden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Hour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Cost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7F5B25" w:rsidRPr="00350409" w:rsidRDefault="007F5B25" w:rsidP="007F5B25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sz w:val="22"/>
          <w:szCs w:val="22"/>
        </w:rPr>
      </w:pPr>
      <w:r w:rsidRPr="00350409">
        <w:rPr>
          <w:rFonts w:ascii="Arial" w:hAnsi="Arial" w:cs="Arial"/>
          <w:bCs/>
          <w:sz w:val="22"/>
          <w:szCs w:val="22"/>
        </w:rPr>
        <w:t>The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50409">
        <w:rPr>
          <w:rFonts w:ascii="Arial" w:hAnsi="Arial" w:cs="Arial"/>
          <w:bCs/>
          <w:sz w:val="22"/>
          <w:szCs w:val="22"/>
        </w:rPr>
        <w:t>annual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50409">
        <w:rPr>
          <w:rFonts w:ascii="Arial" w:hAnsi="Arial" w:cs="Arial"/>
          <w:bCs/>
          <w:sz w:val="22"/>
          <w:szCs w:val="22"/>
        </w:rPr>
        <w:t>burden</w:t>
      </w:r>
      <w:r>
        <w:rPr>
          <w:rFonts w:ascii="Arial" w:hAnsi="Arial" w:cs="Arial"/>
          <w:bCs/>
          <w:sz w:val="22"/>
          <w:szCs w:val="22"/>
        </w:rPr>
        <w:t xml:space="preserve">, as detailed in </w:t>
      </w:r>
      <w:r w:rsidR="00677423">
        <w:rPr>
          <w:rFonts w:ascii="Arial" w:hAnsi="Arial" w:cs="Arial"/>
          <w:bCs/>
          <w:sz w:val="22"/>
          <w:szCs w:val="22"/>
        </w:rPr>
        <w:t>the table</w:t>
      </w:r>
      <w:r>
        <w:rPr>
          <w:rFonts w:ascii="Arial" w:hAnsi="Arial" w:cs="Arial"/>
          <w:bCs/>
          <w:sz w:val="22"/>
          <w:szCs w:val="22"/>
        </w:rPr>
        <w:t xml:space="preserve">, is estimated to be </w:t>
      </w:r>
      <w:r w:rsidR="00407EDE">
        <w:rPr>
          <w:rFonts w:ascii="Arial" w:hAnsi="Arial" w:cs="Arial"/>
          <w:bCs/>
          <w:sz w:val="22"/>
          <w:szCs w:val="22"/>
        </w:rPr>
        <w:t>1,614</w:t>
      </w:r>
      <w:r>
        <w:rPr>
          <w:rFonts w:ascii="Arial" w:hAnsi="Arial" w:cs="Arial"/>
          <w:bCs/>
          <w:sz w:val="22"/>
          <w:szCs w:val="22"/>
        </w:rPr>
        <w:t>.5 hours, with 3,</w:t>
      </w:r>
      <w:r w:rsidR="00407EDE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88 responses.  The estimated cost to the public is $</w:t>
      </w:r>
      <w:r w:rsidR="00407EDE">
        <w:rPr>
          <w:rFonts w:ascii="Arial" w:hAnsi="Arial" w:cs="Arial"/>
          <w:bCs/>
          <w:sz w:val="22"/>
          <w:szCs w:val="22"/>
        </w:rPr>
        <w:t>442,373</w:t>
      </w:r>
      <w:r>
        <w:rPr>
          <w:rFonts w:ascii="Arial" w:hAnsi="Arial" w:cs="Arial"/>
          <w:bCs/>
          <w:sz w:val="22"/>
          <w:szCs w:val="22"/>
        </w:rPr>
        <w:t xml:space="preserve"> (1,</w:t>
      </w:r>
      <w:r w:rsidR="00407EDE">
        <w:rPr>
          <w:rFonts w:ascii="Arial" w:hAnsi="Arial" w:cs="Arial"/>
          <w:bCs/>
          <w:sz w:val="22"/>
          <w:szCs w:val="22"/>
        </w:rPr>
        <w:t>614</w:t>
      </w:r>
      <w:r>
        <w:rPr>
          <w:rFonts w:ascii="Arial" w:hAnsi="Arial" w:cs="Arial"/>
          <w:bCs/>
          <w:sz w:val="22"/>
          <w:szCs w:val="22"/>
        </w:rPr>
        <w:t>.5 hours x $27</w:t>
      </w:r>
      <w:r w:rsidR="00F26C9E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/hr).</w:t>
      </w:r>
    </w:p>
    <w:p w:rsidR="007F5B25" w:rsidRDefault="007F5B25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bCs/>
          <w:sz w:val="22"/>
          <w:szCs w:val="22"/>
        </w:rPr>
      </w:pPr>
    </w:p>
    <w:p w:rsidR="00623E55" w:rsidRDefault="00A121E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At the time of the submission of this request, t</w:t>
      </w:r>
      <w:r w:rsidR="00623E55">
        <w:rPr>
          <w:rFonts w:ascii="Arial" w:hAnsi="Arial" w:cs="Arial"/>
          <w:bCs/>
          <w:sz w:val="22"/>
          <w:szCs w:val="22"/>
        </w:rPr>
        <w:t>he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23E55">
        <w:rPr>
          <w:rFonts w:ascii="Arial" w:hAnsi="Arial" w:cs="Arial"/>
          <w:bCs/>
          <w:sz w:val="22"/>
          <w:szCs w:val="22"/>
        </w:rPr>
        <w:t>NRC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23E55">
        <w:rPr>
          <w:rFonts w:ascii="Arial" w:hAnsi="Arial" w:cs="Arial"/>
          <w:bCs/>
          <w:sz w:val="22"/>
          <w:szCs w:val="22"/>
        </w:rPr>
        <w:t>has</w:t>
      </w:r>
      <w:r>
        <w:rPr>
          <w:rFonts w:ascii="Arial" w:hAnsi="Arial" w:cs="Arial"/>
          <w:bCs/>
          <w:sz w:val="22"/>
          <w:szCs w:val="22"/>
        </w:rPr>
        <w:t xml:space="preserve"> three known customer service activities </w:t>
      </w:r>
      <w:r w:rsidR="007F5B25">
        <w:rPr>
          <w:rFonts w:ascii="Arial" w:hAnsi="Arial" w:cs="Arial"/>
          <w:bCs/>
          <w:sz w:val="22"/>
          <w:szCs w:val="22"/>
        </w:rPr>
        <w:t xml:space="preserve">that </w:t>
      </w:r>
      <w:r w:rsidR="00F26C9E">
        <w:rPr>
          <w:rFonts w:ascii="Arial" w:hAnsi="Arial" w:cs="Arial"/>
          <w:bCs/>
          <w:sz w:val="22"/>
          <w:szCs w:val="22"/>
        </w:rPr>
        <w:t>the agency</w:t>
      </w:r>
      <w:r w:rsidR="007F5B25">
        <w:rPr>
          <w:rFonts w:ascii="Arial" w:hAnsi="Arial" w:cs="Arial"/>
          <w:bCs/>
          <w:sz w:val="22"/>
          <w:szCs w:val="22"/>
        </w:rPr>
        <w:t xml:space="preserve"> plan</w:t>
      </w:r>
      <w:r w:rsidR="00F26C9E">
        <w:rPr>
          <w:rFonts w:ascii="Arial" w:hAnsi="Arial" w:cs="Arial"/>
          <w:bCs/>
          <w:sz w:val="22"/>
          <w:szCs w:val="22"/>
        </w:rPr>
        <w:t>s</w:t>
      </w:r>
      <w:r w:rsidR="007F5B25">
        <w:rPr>
          <w:rFonts w:ascii="Arial" w:hAnsi="Arial" w:cs="Arial"/>
          <w:bCs/>
          <w:sz w:val="22"/>
          <w:szCs w:val="22"/>
        </w:rPr>
        <w:t xml:space="preserve"> to submit</w:t>
      </w:r>
      <w:r>
        <w:rPr>
          <w:rFonts w:ascii="Arial" w:hAnsi="Arial" w:cs="Arial"/>
          <w:bCs/>
          <w:sz w:val="22"/>
          <w:szCs w:val="22"/>
        </w:rPr>
        <w:t xml:space="preserve"> under this generic clearance.  These surv</w:t>
      </w:r>
      <w:r w:rsidR="00E6316B">
        <w:rPr>
          <w:rFonts w:ascii="Arial" w:hAnsi="Arial" w:cs="Arial"/>
          <w:bCs/>
          <w:sz w:val="22"/>
          <w:szCs w:val="22"/>
        </w:rPr>
        <w:t>eys will be submitted as an IC to</w:t>
      </w:r>
      <w:r>
        <w:rPr>
          <w:rFonts w:ascii="Arial" w:hAnsi="Arial" w:cs="Arial"/>
          <w:bCs/>
          <w:sz w:val="22"/>
          <w:szCs w:val="22"/>
        </w:rPr>
        <w:t xml:space="preserve"> Generic ICR in ROCIS, and all three have been previously approved under this clearance number (3150-0197) in the last clearance cycle.  Because these are known activities, burdens are estimated separately from other surveys </w:t>
      </w:r>
      <w:r w:rsidR="00623E55">
        <w:rPr>
          <w:rFonts w:ascii="Arial" w:hAnsi="Arial" w:cs="Arial"/>
          <w:bCs/>
          <w:sz w:val="22"/>
          <w:szCs w:val="22"/>
        </w:rPr>
        <w:t>that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23E55">
        <w:rPr>
          <w:rFonts w:ascii="Arial" w:hAnsi="Arial" w:cs="Arial"/>
          <w:bCs/>
          <w:sz w:val="22"/>
          <w:szCs w:val="22"/>
        </w:rPr>
        <w:t>will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23E55">
        <w:rPr>
          <w:rFonts w:ascii="Arial" w:hAnsi="Arial" w:cs="Arial"/>
          <w:bCs/>
          <w:sz w:val="22"/>
          <w:szCs w:val="22"/>
        </w:rPr>
        <w:t>be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23E55">
        <w:rPr>
          <w:rFonts w:ascii="Arial" w:hAnsi="Arial" w:cs="Arial"/>
          <w:bCs/>
          <w:sz w:val="22"/>
          <w:szCs w:val="22"/>
        </w:rPr>
        <w:t>submitted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23E55">
        <w:rPr>
          <w:rFonts w:ascii="Arial" w:hAnsi="Arial" w:cs="Arial"/>
          <w:bCs/>
          <w:sz w:val="22"/>
          <w:szCs w:val="22"/>
        </w:rPr>
        <w:t>under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23E55">
        <w:rPr>
          <w:rFonts w:ascii="Arial" w:hAnsi="Arial" w:cs="Arial"/>
          <w:bCs/>
          <w:sz w:val="22"/>
          <w:szCs w:val="22"/>
        </w:rPr>
        <w:t>this</w:t>
      </w:r>
      <w:r>
        <w:rPr>
          <w:rFonts w:ascii="Arial" w:hAnsi="Arial" w:cs="Arial"/>
          <w:bCs/>
          <w:sz w:val="22"/>
          <w:szCs w:val="22"/>
        </w:rPr>
        <w:t xml:space="preserve"> clearance.  Estimates for the burden per response and the number of responses are based on the most recent year of data for these activities.</w:t>
      </w:r>
      <w:r w:rsidR="007F5B25">
        <w:rPr>
          <w:rFonts w:ascii="Arial" w:hAnsi="Arial" w:cs="Arial"/>
          <w:bCs/>
          <w:sz w:val="22"/>
          <w:szCs w:val="22"/>
        </w:rPr>
        <w:t xml:space="preserve">  These surveys include:</w:t>
      </w:r>
    </w:p>
    <w:p w:rsidR="00623E55" w:rsidRDefault="00623E55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bCs/>
          <w:sz w:val="22"/>
          <w:szCs w:val="22"/>
        </w:rPr>
      </w:pPr>
    </w:p>
    <w:p w:rsidR="00623E55" w:rsidRDefault="00623E55" w:rsidP="00623E55">
      <w:pPr>
        <w:pStyle w:val="ListParagraph"/>
        <w:widowControl/>
        <w:numPr>
          <w:ilvl w:val="0"/>
          <w:numId w:val="7"/>
        </w:num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bCs/>
          <w:sz w:val="22"/>
          <w:szCs w:val="22"/>
        </w:rPr>
      </w:pPr>
      <w:r w:rsidRPr="00603E13">
        <w:rPr>
          <w:rFonts w:ascii="Arial" w:hAnsi="Arial" w:cs="Arial"/>
          <w:bCs/>
          <w:i/>
          <w:sz w:val="22"/>
          <w:szCs w:val="22"/>
        </w:rPr>
        <w:t>NRC</w:t>
      </w:r>
      <w:r w:rsidR="00A121ED">
        <w:rPr>
          <w:rFonts w:ascii="Arial" w:hAnsi="Arial" w:cs="Arial"/>
          <w:bCs/>
          <w:i/>
          <w:sz w:val="22"/>
          <w:szCs w:val="22"/>
        </w:rPr>
        <w:t xml:space="preserve"> </w:t>
      </w:r>
      <w:r w:rsidRPr="00603E13">
        <w:rPr>
          <w:rFonts w:ascii="Arial" w:hAnsi="Arial" w:cs="Arial"/>
          <w:bCs/>
          <w:i/>
          <w:sz w:val="22"/>
          <w:szCs w:val="22"/>
        </w:rPr>
        <w:t>Form</w:t>
      </w:r>
      <w:r w:rsidR="00A121ED">
        <w:rPr>
          <w:rFonts w:ascii="Arial" w:hAnsi="Arial" w:cs="Arial"/>
          <w:bCs/>
          <w:i/>
          <w:sz w:val="22"/>
          <w:szCs w:val="22"/>
        </w:rPr>
        <w:t xml:space="preserve"> </w:t>
      </w:r>
      <w:r w:rsidRPr="00603E13">
        <w:rPr>
          <w:rFonts w:ascii="Arial" w:hAnsi="Arial" w:cs="Arial"/>
          <w:bCs/>
          <w:i/>
          <w:sz w:val="22"/>
          <w:szCs w:val="22"/>
        </w:rPr>
        <w:t>659,</w:t>
      </w:r>
      <w:r w:rsidR="00A121ED">
        <w:rPr>
          <w:rFonts w:ascii="Arial" w:hAnsi="Arial" w:cs="Arial"/>
          <w:bCs/>
          <w:i/>
          <w:sz w:val="22"/>
          <w:szCs w:val="22"/>
        </w:rPr>
        <w:t xml:space="preserve"> </w:t>
      </w:r>
      <w:r w:rsidRPr="00603E13">
        <w:rPr>
          <w:rFonts w:ascii="Arial" w:hAnsi="Arial" w:cs="Arial"/>
          <w:bCs/>
          <w:i/>
          <w:sz w:val="22"/>
          <w:szCs w:val="22"/>
        </w:rPr>
        <w:t>Public</w:t>
      </w:r>
      <w:r w:rsidR="00A121ED">
        <w:rPr>
          <w:rFonts w:ascii="Arial" w:hAnsi="Arial" w:cs="Arial"/>
          <w:bCs/>
          <w:i/>
          <w:sz w:val="22"/>
          <w:szCs w:val="22"/>
        </w:rPr>
        <w:t xml:space="preserve"> </w:t>
      </w:r>
      <w:r w:rsidRPr="00603E13">
        <w:rPr>
          <w:rFonts w:ascii="Arial" w:hAnsi="Arial" w:cs="Arial"/>
          <w:bCs/>
          <w:i/>
          <w:sz w:val="22"/>
          <w:szCs w:val="22"/>
        </w:rPr>
        <w:t>Meeting</w:t>
      </w:r>
      <w:r w:rsidR="00A121ED">
        <w:rPr>
          <w:rFonts w:ascii="Arial" w:hAnsi="Arial" w:cs="Arial"/>
          <w:bCs/>
          <w:i/>
          <w:sz w:val="22"/>
          <w:szCs w:val="22"/>
        </w:rPr>
        <w:t xml:space="preserve"> </w:t>
      </w:r>
      <w:r w:rsidRPr="00603E13">
        <w:rPr>
          <w:rFonts w:ascii="Arial" w:hAnsi="Arial" w:cs="Arial"/>
          <w:bCs/>
          <w:i/>
          <w:sz w:val="22"/>
          <w:szCs w:val="22"/>
        </w:rPr>
        <w:t>Feedback</w:t>
      </w:r>
      <w:r w:rsidR="00A121ED">
        <w:rPr>
          <w:rFonts w:ascii="Arial" w:hAnsi="Arial" w:cs="Arial"/>
          <w:bCs/>
          <w:i/>
          <w:sz w:val="22"/>
          <w:szCs w:val="22"/>
        </w:rPr>
        <w:t xml:space="preserve"> </w:t>
      </w:r>
      <w:r w:rsidRPr="00603E13">
        <w:rPr>
          <w:rFonts w:ascii="Arial" w:hAnsi="Arial" w:cs="Arial"/>
          <w:bCs/>
          <w:i/>
          <w:sz w:val="22"/>
          <w:szCs w:val="22"/>
        </w:rPr>
        <w:t>Form.</w:t>
      </w:r>
      <w:r w:rsidR="00A121ED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Stakeholders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attending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public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meetings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are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provided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with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postage-paid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mailer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allowing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them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th</w:t>
      </w:r>
      <w:r w:rsidR="0071345F">
        <w:rPr>
          <w:rFonts w:ascii="Arial" w:hAnsi="Arial" w:cs="Arial"/>
          <w:bCs/>
          <w:sz w:val="22"/>
          <w:szCs w:val="22"/>
        </w:rPr>
        <w:t>e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71345F">
        <w:rPr>
          <w:rFonts w:ascii="Arial" w:hAnsi="Arial" w:cs="Arial"/>
          <w:bCs/>
          <w:sz w:val="22"/>
          <w:szCs w:val="22"/>
        </w:rPr>
        <w:t>opportunity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71345F">
        <w:rPr>
          <w:rFonts w:ascii="Arial" w:hAnsi="Arial" w:cs="Arial"/>
          <w:bCs/>
          <w:sz w:val="22"/>
          <w:szCs w:val="22"/>
        </w:rPr>
        <w:t>to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71345F">
        <w:rPr>
          <w:rFonts w:ascii="Arial" w:hAnsi="Arial" w:cs="Arial"/>
          <w:bCs/>
          <w:sz w:val="22"/>
          <w:szCs w:val="22"/>
        </w:rPr>
        <w:t>provide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71345F">
        <w:rPr>
          <w:rFonts w:ascii="Arial" w:hAnsi="Arial" w:cs="Arial"/>
          <w:bCs/>
          <w:sz w:val="22"/>
          <w:szCs w:val="22"/>
        </w:rPr>
        <w:t>input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71345F">
        <w:rPr>
          <w:rFonts w:ascii="Arial" w:hAnsi="Arial" w:cs="Arial"/>
          <w:bCs/>
          <w:sz w:val="22"/>
          <w:szCs w:val="22"/>
        </w:rPr>
        <w:t>on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the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meeting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="0071345F">
        <w:rPr>
          <w:rFonts w:ascii="Arial" w:hAnsi="Arial" w:cs="Arial"/>
          <w:bCs/>
          <w:sz w:val="22"/>
          <w:szCs w:val="22"/>
        </w:rPr>
        <w:t>e.g.,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location,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staff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knowledge,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71345F">
        <w:rPr>
          <w:rFonts w:ascii="Arial" w:hAnsi="Arial" w:cs="Arial"/>
          <w:bCs/>
          <w:sz w:val="22"/>
          <w:szCs w:val="22"/>
        </w:rPr>
        <w:t>and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71345F">
        <w:rPr>
          <w:rFonts w:ascii="Arial" w:hAnsi="Arial" w:cs="Arial"/>
          <w:bCs/>
          <w:sz w:val="22"/>
          <w:szCs w:val="22"/>
        </w:rPr>
        <w:t>whether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71345F">
        <w:rPr>
          <w:rFonts w:ascii="Arial" w:hAnsi="Arial" w:cs="Arial"/>
          <w:bCs/>
          <w:sz w:val="22"/>
          <w:szCs w:val="22"/>
        </w:rPr>
        <w:t>the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71345F">
        <w:rPr>
          <w:rFonts w:ascii="Arial" w:hAnsi="Arial" w:cs="Arial"/>
          <w:bCs/>
          <w:sz w:val="22"/>
          <w:szCs w:val="22"/>
        </w:rPr>
        <w:t>meeting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71345F">
        <w:rPr>
          <w:rFonts w:ascii="Arial" w:hAnsi="Arial" w:cs="Arial"/>
          <w:bCs/>
          <w:sz w:val="22"/>
          <w:szCs w:val="22"/>
        </w:rPr>
        <w:t>met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71345F">
        <w:rPr>
          <w:rFonts w:ascii="Arial" w:hAnsi="Arial" w:cs="Arial"/>
          <w:bCs/>
          <w:sz w:val="22"/>
          <w:szCs w:val="22"/>
        </w:rPr>
        <w:t>its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71345F">
        <w:rPr>
          <w:rFonts w:ascii="Arial" w:hAnsi="Arial" w:cs="Arial"/>
          <w:bCs/>
          <w:sz w:val="22"/>
          <w:szCs w:val="22"/>
        </w:rPr>
        <w:t>stated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71345F">
        <w:rPr>
          <w:rFonts w:ascii="Arial" w:hAnsi="Arial" w:cs="Arial"/>
          <w:bCs/>
          <w:sz w:val="22"/>
          <w:szCs w:val="22"/>
        </w:rPr>
        <w:t>purpose)</w:t>
      </w:r>
      <w:r w:rsidR="00677423">
        <w:rPr>
          <w:rFonts w:ascii="Arial" w:hAnsi="Arial" w:cs="Arial"/>
          <w:bCs/>
          <w:sz w:val="22"/>
          <w:szCs w:val="22"/>
        </w:rPr>
        <w:t>.</w:t>
      </w:r>
    </w:p>
    <w:p w:rsidR="00603E13" w:rsidRDefault="00603E13" w:rsidP="00603E13">
      <w:pPr>
        <w:pStyle w:val="ListParagraph"/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560"/>
        <w:rPr>
          <w:rFonts w:ascii="Arial" w:hAnsi="Arial" w:cs="Arial"/>
          <w:bCs/>
          <w:sz w:val="22"/>
          <w:szCs w:val="22"/>
        </w:rPr>
      </w:pPr>
    </w:p>
    <w:p w:rsidR="00623E55" w:rsidRDefault="00623E55" w:rsidP="00623E55">
      <w:pPr>
        <w:pStyle w:val="ListParagraph"/>
        <w:widowControl/>
        <w:numPr>
          <w:ilvl w:val="0"/>
          <w:numId w:val="7"/>
        </w:num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bCs/>
          <w:sz w:val="22"/>
          <w:szCs w:val="22"/>
        </w:rPr>
      </w:pPr>
      <w:r w:rsidRPr="00603E13">
        <w:rPr>
          <w:rFonts w:ascii="Arial" w:hAnsi="Arial" w:cs="Arial"/>
          <w:bCs/>
          <w:i/>
          <w:sz w:val="22"/>
          <w:szCs w:val="22"/>
        </w:rPr>
        <w:lastRenderedPageBreak/>
        <w:t>NRC</w:t>
      </w:r>
      <w:r w:rsidR="00A121ED">
        <w:rPr>
          <w:rFonts w:ascii="Arial" w:hAnsi="Arial" w:cs="Arial"/>
          <w:bCs/>
          <w:i/>
          <w:sz w:val="22"/>
          <w:szCs w:val="22"/>
        </w:rPr>
        <w:t xml:space="preserve"> </w:t>
      </w:r>
      <w:r w:rsidRPr="00603E13">
        <w:rPr>
          <w:rFonts w:ascii="Arial" w:hAnsi="Arial" w:cs="Arial"/>
          <w:bCs/>
          <w:i/>
          <w:sz w:val="22"/>
          <w:szCs w:val="22"/>
        </w:rPr>
        <w:t>Form</w:t>
      </w:r>
      <w:r w:rsidR="00A121ED">
        <w:rPr>
          <w:rFonts w:ascii="Arial" w:hAnsi="Arial" w:cs="Arial"/>
          <w:bCs/>
          <w:i/>
          <w:sz w:val="22"/>
          <w:szCs w:val="22"/>
        </w:rPr>
        <w:t xml:space="preserve"> </w:t>
      </w:r>
      <w:r w:rsidRPr="00603E13">
        <w:rPr>
          <w:rFonts w:ascii="Arial" w:hAnsi="Arial" w:cs="Arial"/>
          <w:bCs/>
          <w:i/>
          <w:sz w:val="22"/>
          <w:szCs w:val="22"/>
        </w:rPr>
        <w:t>787,</w:t>
      </w:r>
      <w:r w:rsidR="00A121ED">
        <w:rPr>
          <w:rFonts w:ascii="Arial" w:hAnsi="Arial" w:cs="Arial"/>
          <w:bCs/>
          <w:i/>
          <w:sz w:val="22"/>
          <w:szCs w:val="22"/>
        </w:rPr>
        <w:t xml:space="preserve"> </w:t>
      </w:r>
      <w:r w:rsidRPr="00603E13">
        <w:rPr>
          <w:rFonts w:ascii="Arial" w:hAnsi="Arial" w:cs="Arial"/>
          <w:bCs/>
          <w:i/>
          <w:sz w:val="22"/>
          <w:szCs w:val="22"/>
        </w:rPr>
        <w:t>Freedom</w:t>
      </w:r>
      <w:r w:rsidR="00A121ED">
        <w:rPr>
          <w:rFonts w:ascii="Arial" w:hAnsi="Arial" w:cs="Arial"/>
          <w:bCs/>
          <w:i/>
          <w:sz w:val="22"/>
          <w:szCs w:val="22"/>
        </w:rPr>
        <w:t xml:space="preserve"> </w:t>
      </w:r>
      <w:r w:rsidRPr="00603E13">
        <w:rPr>
          <w:rFonts w:ascii="Arial" w:hAnsi="Arial" w:cs="Arial"/>
          <w:bCs/>
          <w:i/>
          <w:sz w:val="22"/>
          <w:szCs w:val="22"/>
        </w:rPr>
        <w:t>of</w:t>
      </w:r>
      <w:r w:rsidR="00A121ED">
        <w:rPr>
          <w:rFonts w:ascii="Arial" w:hAnsi="Arial" w:cs="Arial"/>
          <w:bCs/>
          <w:i/>
          <w:sz w:val="22"/>
          <w:szCs w:val="22"/>
        </w:rPr>
        <w:t xml:space="preserve"> </w:t>
      </w:r>
      <w:r w:rsidRPr="00603E13">
        <w:rPr>
          <w:rFonts w:ascii="Arial" w:hAnsi="Arial" w:cs="Arial"/>
          <w:bCs/>
          <w:i/>
          <w:sz w:val="22"/>
          <w:szCs w:val="22"/>
        </w:rPr>
        <w:t>Information</w:t>
      </w:r>
      <w:r w:rsidR="00A121ED">
        <w:rPr>
          <w:rFonts w:ascii="Arial" w:hAnsi="Arial" w:cs="Arial"/>
          <w:bCs/>
          <w:i/>
          <w:sz w:val="22"/>
          <w:szCs w:val="22"/>
        </w:rPr>
        <w:t xml:space="preserve"> </w:t>
      </w:r>
      <w:r w:rsidRPr="00603E13">
        <w:rPr>
          <w:rFonts w:ascii="Arial" w:hAnsi="Arial" w:cs="Arial"/>
          <w:bCs/>
          <w:i/>
          <w:sz w:val="22"/>
          <w:szCs w:val="22"/>
        </w:rPr>
        <w:t>Act</w:t>
      </w:r>
      <w:r w:rsidR="00A121ED">
        <w:rPr>
          <w:rFonts w:ascii="Arial" w:hAnsi="Arial" w:cs="Arial"/>
          <w:bCs/>
          <w:i/>
          <w:sz w:val="22"/>
          <w:szCs w:val="22"/>
        </w:rPr>
        <w:t xml:space="preserve"> </w:t>
      </w:r>
      <w:r w:rsidRPr="00603E13">
        <w:rPr>
          <w:rFonts w:ascii="Arial" w:hAnsi="Arial" w:cs="Arial"/>
          <w:bCs/>
          <w:i/>
          <w:sz w:val="22"/>
          <w:szCs w:val="22"/>
        </w:rPr>
        <w:t>(FOIA)</w:t>
      </w:r>
      <w:r w:rsidR="00A121ED">
        <w:rPr>
          <w:rFonts w:ascii="Arial" w:hAnsi="Arial" w:cs="Arial"/>
          <w:bCs/>
          <w:i/>
          <w:sz w:val="22"/>
          <w:szCs w:val="22"/>
        </w:rPr>
        <w:t xml:space="preserve"> </w:t>
      </w:r>
      <w:r w:rsidRPr="00603E13">
        <w:rPr>
          <w:rFonts w:ascii="Arial" w:hAnsi="Arial" w:cs="Arial"/>
          <w:bCs/>
          <w:i/>
          <w:sz w:val="22"/>
          <w:szCs w:val="22"/>
        </w:rPr>
        <w:t>User</w:t>
      </w:r>
      <w:r w:rsidR="00A121ED">
        <w:rPr>
          <w:rFonts w:ascii="Arial" w:hAnsi="Arial" w:cs="Arial"/>
          <w:bCs/>
          <w:i/>
          <w:sz w:val="22"/>
          <w:szCs w:val="22"/>
        </w:rPr>
        <w:t xml:space="preserve"> </w:t>
      </w:r>
      <w:r w:rsidRPr="00603E13">
        <w:rPr>
          <w:rFonts w:ascii="Arial" w:hAnsi="Arial" w:cs="Arial"/>
          <w:bCs/>
          <w:i/>
          <w:sz w:val="22"/>
          <w:szCs w:val="22"/>
        </w:rPr>
        <w:t>Survey</w:t>
      </w:r>
      <w:r>
        <w:rPr>
          <w:rFonts w:ascii="Arial" w:hAnsi="Arial" w:cs="Arial"/>
          <w:bCs/>
          <w:sz w:val="22"/>
          <w:szCs w:val="22"/>
        </w:rPr>
        <w:t>.</w:t>
      </w:r>
      <w:r w:rsidR="00A121ED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Each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FOIA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77423">
        <w:rPr>
          <w:rFonts w:ascii="Arial" w:hAnsi="Arial" w:cs="Arial"/>
          <w:bCs/>
          <w:sz w:val="22"/>
          <w:szCs w:val="22"/>
        </w:rPr>
        <w:t>requeste</w:t>
      </w:r>
      <w:r>
        <w:rPr>
          <w:rFonts w:ascii="Arial" w:hAnsi="Arial" w:cs="Arial"/>
          <w:bCs/>
          <w:sz w:val="22"/>
          <w:szCs w:val="22"/>
        </w:rPr>
        <w:t>r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is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sent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postage-paid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mailer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allowing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them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to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provide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input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on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the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timeliness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and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courtesy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of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the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>
        <w:rPr>
          <w:rFonts w:ascii="Arial" w:hAnsi="Arial" w:cs="Arial"/>
          <w:bCs/>
          <w:sz w:val="22"/>
          <w:szCs w:val="22"/>
        </w:rPr>
        <w:t>responses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>
        <w:rPr>
          <w:rFonts w:ascii="Arial" w:hAnsi="Arial" w:cs="Arial"/>
          <w:bCs/>
          <w:sz w:val="22"/>
          <w:szCs w:val="22"/>
        </w:rPr>
        <w:t>they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>
        <w:rPr>
          <w:rFonts w:ascii="Arial" w:hAnsi="Arial" w:cs="Arial"/>
          <w:bCs/>
          <w:sz w:val="22"/>
          <w:szCs w:val="22"/>
        </w:rPr>
        <w:t>received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>
        <w:rPr>
          <w:rFonts w:ascii="Arial" w:hAnsi="Arial" w:cs="Arial"/>
          <w:bCs/>
          <w:sz w:val="22"/>
          <w:szCs w:val="22"/>
        </w:rPr>
        <w:t>from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>
        <w:rPr>
          <w:rFonts w:ascii="Arial" w:hAnsi="Arial" w:cs="Arial"/>
          <w:bCs/>
          <w:sz w:val="22"/>
          <w:szCs w:val="22"/>
        </w:rPr>
        <w:t>NRC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>
        <w:rPr>
          <w:rFonts w:ascii="Arial" w:hAnsi="Arial" w:cs="Arial"/>
          <w:bCs/>
          <w:sz w:val="22"/>
          <w:szCs w:val="22"/>
        </w:rPr>
        <w:t>staff.</w:t>
      </w:r>
    </w:p>
    <w:p w:rsidR="00A121ED" w:rsidRPr="00A121ED" w:rsidRDefault="00A121ED" w:rsidP="00A121ED">
      <w:pPr>
        <w:pStyle w:val="ListParagraph"/>
        <w:rPr>
          <w:rFonts w:ascii="Arial" w:hAnsi="Arial" w:cs="Arial"/>
          <w:bCs/>
          <w:sz w:val="22"/>
          <w:szCs w:val="22"/>
        </w:rPr>
      </w:pPr>
    </w:p>
    <w:p w:rsidR="00A121ED" w:rsidRPr="00623E55" w:rsidRDefault="00A121ED" w:rsidP="00623E55">
      <w:pPr>
        <w:pStyle w:val="ListParagraph"/>
        <w:widowControl/>
        <w:numPr>
          <w:ilvl w:val="0"/>
          <w:numId w:val="7"/>
        </w:num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bCs/>
          <w:sz w:val="22"/>
          <w:szCs w:val="22"/>
        </w:rPr>
      </w:pPr>
      <w:r w:rsidRPr="00A121ED">
        <w:rPr>
          <w:rFonts w:ascii="Arial" w:hAnsi="Arial" w:cs="Arial"/>
          <w:bCs/>
          <w:i/>
          <w:sz w:val="22"/>
          <w:szCs w:val="22"/>
        </w:rPr>
        <w:t>National Source Tracking System (NSTS)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121ED">
        <w:rPr>
          <w:rFonts w:ascii="Arial" w:hAnsi="Arial" w:cs="Arial"/>
          <w:bCs/>
          <w:i/>
          <w:sz w:val="22"/>
          <w:szCs w:val="22"/>
        </w:rPr>
        <w:t xml:space="preserve">Customer Satisfaction Survey.  </w:t>
      </w:r>
      <w:r>
        <w:rPr>
          <w:rFonts w:ascii="Arial" w:hAnsi="Arial" w:cs="Arial"/>
          <w:bCs/>
          <w:sz w:val="22"/>
          <w:szCs w:val="22"/>
        </w:rPr>
        <w:t>For a one-month period each year of the clearance cycle, the NRC plans to conduct this online survey for users of the NSTS.</w:t>
      </w:r>
    </w:p>
    <w:p w:rsidR="0071345F" w:rsidRPr="00A121ED" w:rsidRDefault="0071345F" w:rsidP="00A121E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bCs/>
          <w:sz w:val="22"/>
          <w:szCs w:val="22"/>
        </w:rPr>
      </w:pPr>
    </w:p>
    <w:p w:rsidR="00682305" w:rsidRDefault="00A121E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addition to these three surveys, the NRC used t</w:t>
      </w:r>
      <w:r w:rsidR="00682305">
        <w:rPr>
          <w:rFonts w:ascii="Arial" w:hAnsi="Arial" w:cs="Arial"/>
          <w:bCs/>
          <w:sz w:val="22"/>
          <w:szCs w:val="22"/>
        </w:rPr>
        <w:t>he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82305">
        <w:rPr>
          <w:rFonts w:ascii="Arial" w:hAnsi="Arial" w:cs="Arial"/>
          <w:bCs/>
          <w:sz w:val="22"/>
          <w:szCs w:val="22"/>
        </w:rPr>
        <w:t>following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82305">
        <w:rPr>
          <w:rFonts w:ascii="Arial" w:hAnsi="Arial" w:cs="Arial"/>
          <w:bCs/>
          <w:sz w:val="22"/>
          <w:szCs w:val="22"/>
        </w:rPr>
        <w:t>assumptions</w:t>
      </w:r>
      <w:r>
        <w:rPr>
          <w:rFonts w:ascii="Arial" w:hAnsi="Arial" w:cs="Arial"/>
          <w:bCs/>
          <w:sz w:val="22"/>
          <w:szCs w:val="22"/>
        </w:rPr>
        <w:t xml:space="preserve"> to formulate </w:t>
      </w:r>
      <w:r w:rsidR="00C751AA">
        <w:rPr>
          <w:rFonts w:ascii="Arial" w:hAnsi="Arial" w:cs="Arial"/>
          <w:bCs/>
          <w:sz w:val="22"/>
          <w:szCs w:val="22"/>
        </w:rPr>
        <w:t>other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82305">
        <w:rPr>
          <w:rFonts w:ascii="Arial" w:hAnsi="Arial" w:cs="Arial"/>
          <w:bCs/>
          <w:sz w:val="22"/>
          <w:szCs w:val="22"/>
        </w:rPr>
        <w:t>burden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82305">
        <w:rPr>
          <w:rFonts w:ascii="Arial" w:hAnsi="Arial" w:cs="Arial"/>
          <w:bCs/>
          <w:sz w:val="22"/>
          <w:szCs w:val="22"/>
        </w:rPr>
        <w:t>estimates:</w:t>
      </w:r>
    </w:p>
    <w:p w:rsidR="00682305" w:rsidRDefault="00682305" w:rsidP="00682305">
      <w:pPr>
        <w:pStyle w:val="ListParagraph"/>
        <w:widowControl/>
        <w:numPr>
          <w:ilvl w:val="0"/>
          <w:numId w:val="8"/>
        </w:num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focus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groups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will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be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conducted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annually,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with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10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participants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each.</w:t>
      </w:r>
      <w:r w:rsidR="00A121ED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Each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focus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group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session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will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last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hours</w:t>
      </w:r>
      <w:r w:rsidR="00677423">
        <w:rPr>
          <w:rFonts w:ascii="Arial" w:hAnsi="Arial" w:cs="Arial"/>
          <w:bCs/>
          <w:sz w:val="22"/>
          <w:szCs w:val="22"/>
        </w:rPr>
        <w:t>.</w:t>
      </w:r>
    </w:p>
    <w:p w:rsidR="00CE1442" w:rsidRDefault="00CE1442" w:rsidP="00682305">
      <w:pPr>
        <w:pStyle w:val="ListParagraph"/>
        <w:widowControl/>
        <w:numPr>
          <w:ilvl w:val="0"/>
          <w:numId w:val="8"/>
        </w:num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 surveys will be developed to evaluated NRC-sponsored classes or conference presentations.  Each survey will take 10 minutes.</w:t>
      </w:r>
    </w:p>
    <w:p w:rsidR="00A121ED" w:rsidRDefault="00A121ED" w:rsidP="00C751AA">
      <w:pPr>
        <w:pStyle w:val="ListParagraph"/>
        <w:widowControl/>
        <w:numPr>
          <w:ilvl w:val="0"/>
          <w:numId w:val="8"/>
        </w:num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10 brief surveys will be conducted annually of the general public and licensees, </w:t>
      </w:r>
      <w:r w:rsidR="00C751AA">
        <w:rPr>
          <w:rFonts w:ascii="Arial" w:hAnsi="Arial" w:cs="Arial"/>
          <w:bCs/>
          <w:sz w:val="22"/>
          <w:szCs w:val="22"/>
        </w:rPr>
        <w:t>with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51AA">
        <w:rPr>
          <w:rFonts w:ascii="Arial" w:hAnsi="Arial" w:cs="Arial"/>
          <w:bCs/>
          <w:sz w:val="22"/>
          <w:szCs w:val="22"/>
        </w:rPr>
        <w:t>200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51AA">
        <w:rPr>
          <w:rFonts w:ascii="Arial" w:hAnsi="Arial" w:cs="Arial"/>
          <w:bCs/>
          <w:sz w:val="22"/>
          <w:szCs w:val="22"/>
        </w:rPr>
        <w:t>responses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51AA">
        <w:rPr>
          <w:rFonts w:ascii="Arial" w:hAnsi="Arial" w:cs="Arial"/>
          <w:bCs/>
          <w:sz w:val="22"/>
          <w:szCs w:val="22"/>
        </w:rPr>
        <w:t>apiece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51AA">
        <w:rPr>
          <w:rFonts w:ascii="Arial" w:hAnsi="Arial" w:cs="Arial"/>
          <w:bCs/>
          <w:sz w:val="22"/>
          <w:szCs w:val="22"/>
        </w:rPr>
        <w:t>(</w:t>
      </w:r>
      <w:r w:rsidR="003F5D26">
        <w:rPr>
          <w:rFonts w:ascii="Arial" w:hAnsi="Arial" w:cs="Arial"/>
          <w:bCs/>
          <w:sz w:val="22"/>
          <w:szCs w:val="22"/>
        </w:rPr>
        <w:t>2</w:t>
      </w:r>
      <w:r w:rsidR="00C751AA">
        <w:rPr>
          <w:rFonts w:ascii="Arial" w:hAnsi="Arial" w:cs="Arial"/>
          <w:bCs/>
          <w:sz w:val="22"/>
          <w:szCs w:val="22"/>
        </w:rPr>
        <w:t>,000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51AA">
        <w:rPr>
          <w:rFonts w:ascii="Arial" w:hAnsi="Arial" w:cs="Arial"/>
          <w:bCs/>
          <w:sz w:val="22"/>
          <w:szCs w:val="22"/>
        </w:rPr>
        <w:t>respondents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51AA">
        <w:rPr>
          <w:rFonts w:ascii="Arial" w:hAnsi="Arial" w:cs="Arial"/>
          <w:bCs/>
          <w:sz w:val="22"/>
          <w:szCs w:val="22"/>
        </w:rPr>
        <w:t>total)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51AA">
        <w:rPr>
          <w:rFonts w:ascii="Arial" w:hAnsi="Arial" w:cs="Arial"/>
          <w:bCs/>
          <w:sz w:val="22"/>
          <w:szCs w:val="22"/>
        </w:rPr>
        <w:t>are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51AA">
        <w:rPr>
          <w:rFonts w:ascii="Arial" w:hAnsi="Arial" w:cs="Arial"/>
          <w:bCs/>
          <w:sz w:val="22"/>
          <w:szCs w:val="22"/>
        </w:rPr>
        <w:t>estimated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51AA">
        <w:rPr>
          <w:rFonts w:ascii="Arial" w:hAnsi="Arial" w:cs="Arial"/>
          <w:bCs/>
          <w:sz w:val="22"/>
          <w:szCs w:val="22"/>
        </w:rPr>
        <w:t>to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51AA">
        <w:rPr>
          <w:rFonts w:ascii="Arial" w:hAnsi="Arial" w:cs="Arial"/>
          <w:bCs/>
          <w:sz w:val="22"/>
          <w:szCs w:val="22"/>
        </w:rPr>
        <w:t>take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51AA">
        <w:rPr>
          <w:rFonts w:ascii="Arial" w:hAnsi="Arial" w:cs="Arial"/>
          <w:bCs/>
          <w:sz w:val="22"/>
          <w:szCs w:val="22"/>
        </w:rPr>
        <w:t>one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51AA">
        <w:rPr>
          <w:rFonts w:ascii="Arial" w:hAnsi="Arial" w:cs="Arial"/>
          <w:bCs/>
          <w:sz w:val="22"/>
          <w:szCs w:val="22"/>
        </w:rPr>
        <w:t>half-hour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03E13">
        <w:rPr>
          <w:rFonts w:ascii="Arial" w:hAnsi="Arial" w:cs="Arial"/>
          <w:bCs/>
          <w:sz w:val="22"/>
          <w:szCs w:val="22"/>
        </w:rPr>
        <w:t>each</w:t>
      </w:r>
      <w:r w:rsidR="00C751AA">
        <w:rPr>
          <w:rFonts w:ascii="Arial" w:hAnsi="Arial" w:cs="Arial"/>
          <w:bCs/>
          <w:sz w:val="22"/>
          <w:szCs w:val="22"/>
        </w:rPr>
        <w:t>.</w:t>
      </w:r>
    </w:p>
    <w:p w:rsidR="00682305" w:rsidRDefault="00A121ED" w:rsidP="00C751AA">
      <w:pPr>
        <w:pStyle w:val="ListParagraph"/>
        <w:widowControl/>
        <w:numPr>
          <w:ilvl w:val="0"/>
          <w:numId w:val="8"/>
        </w:num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 longer s</w:t>
      </w:r>
      <w:r w:rsidR="00C751AA">
        <w:rPr>
          <w:rFonts w:ascii="Arial" w:hAnsi="Arial" w:cs="Arial"/>
          <w:bCs/>
          <w:sz w:val="22"/>
          <w:szCs w:val="22"/>
        </w:rPr>
        <w:t>urveys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51AA">
        <w:rPr>
          <w:rFonts w:ascii="Arial" w:hAnsi="Arial" w:cs="Arial"/>
          <w:bCs/>
          <w:sz w:val="22"/>
          <w:szCs w:val="22"/>
        </w:rPr>
        <w:t>requiring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51AA">
        <w:rPr>
          <w:rFonts w:ascii="Arial" w:hAnsi="Arial" w:cs="Arial"/>
          <w:bCs/>
          <w:sz w:val="22"/>
          <w:szCs w:val="22"/>
        </w:rPr>
        <w:t>an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51AA">
        <w:rPr>
          <w:rFonts w:ascii="Arial" w:hAnsi="Arial" w:cs="Arial"/>
          <w:bCs/>
          <w:sz w:val="22"/>
          <w:szCs w:val="22"/>
        </w:rPr>
        <w:t>hour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51AA">
        <w:rPr>
          <w:rFonts w:ascii="Arial" w:hAnsi="Arial" w:cs="Arial"/>
          <w:bCs/>
          <w:sz w:val="22"/>
          <w:szCs w:val="22"/>
        </w:rPr>
        <w:t>to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F5D26">
        <w:rPr>
          <w:rFonts w:ascii="Arial" w:hAnsi="Arial" w:cs="Arial"/>
          <w:bCs/>
          <w:sz w:val="22"/>
          <w:szCs w:val="22"/>
        </w:rPr>
        <w:t>complete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F5D26">
        <w:rPr>
          <w:rFonts w:ascii="Arial" w:hAnsi="Arial" w:cs="Arial"/>
          <w:bCs/>
          <w:sz w:val="22"/>
          <w:szCs w:val="22"/>
        </w:rPr>
        <w:t>may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F5D26">
        <w:rPr>
          <w:rFonts w:ascii="Arial" w:hAnsi="Arial" w:cs="Arial"/>
          <w:bCs/>
          <w:sz w:val="22"/>
          <w:szCs w:val="22"/>
        </w:rPr>
        <w:t>be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F5D26">
        <w:rPr>
          <w:rFonts w:ascii="Arial" w:hAnsi="Arial" w:cs="Arial"/>
          <w:bCs/>
          <w:sz w:val="22"/>
          <w:szCs w:val="22"/>
        </w:rPr>
        <w:t>provided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F5D26">
        <w:rPr>
          <w:rFonts w:ascii="Arial" w:hAnsi="Arial" w:cs="Arial"/>
          <w:bCs/>
          <w:sz w:val="22"/>
          <w:szCs w:val="22"/>
        </w:rPr>
        <w:t>to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F5D26">
        <w:rPr>
          <w:rFonts w:ascii="Arial" w:hAnsi="Arial" w:cs="Arial"/>
          <w:bCs/>
          <w:sz w:val="22"/>
          <w:szCs w:val="22"/>
        </w:rPr>
        <w:t>104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F5D26">
        <w:rPr>
          <w:rFonts w:ascii="Arial" w:hAnsi="Arial" w:cs="Arial"/>
          <w:bCs/>
          <w:sz w:val="22"/>
          <w:szCs w:val="22"/>
        </w:rPr>
        <w:t>power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F5D26">
        <w:rPr>
          <w:rFonts w:ascii="Arial" w:hAnsi="Arial" w:cs="Arial"/>
          <w:bCs/>
          <w:sz w:val="22"/>
          <w:szCs w:val="22"/>
        </w:rPr>
        <w:t>reactor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51AA">
        <w:rPr>
          <w:rFonts w:ascii="Arial" w:hAnsi="Arial" w:cs="Arial"/>
          <w:bCs/>
          <w:sz w:val="22"/>
          <w:szCs w:val="22"/>
        </w:rPr>
        <w:t>licensees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51AA">
        <w:rPr>
          <w:rFonts w:ascii="Arial" w:hAnsi="Arial" w:cs="Arial"/>
          <w:bCs/>
          <w:sz w:val="22"/>
          <w:szCs w:val="22"/>
        </w:rPr>
        <w:t>annually.</w:t>
      </w:r>
    </w:p>
    <w:p w:rsidR="00C751AA" w:rsidRPr="00C751AA" w:rsidRDefault="00C751AA" w:rsidP="00C751AA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bCs/>
          <w:sz w:val="22"/>
          <w:szCs w:val="22"/>
        </w:rPr>
      </w:pPr>
    </w:p>
    <w:p w:rsidR="00C751AA" w:rsidRPr="00C751AA" w:rsidRDefault="00C751AA" w:rsidP="00C751AA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 w:hanging="600"/>
        <w:jc w:val="center"/>
        <w:rPr>
          <w:rFonts w:ascii="Arial" w:hAnsi="Arial" w:cs="Arial"/>
          <w:b/>
          <w:sz w:val="22"/>
          <w:szCs w:val="22"/>
        </w:rPr>
      </w:pPr>
    </w:p>
    <w:p w:rsidR="00C751AA" w:rsidRDefault="00C751AA" w:rsidP="00C751AA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 w:hanging="600"/>
        <w:jc w:val="center"/>
        <w:rPr>
          <w:rFonts w:ascii="Arial" w:hAnsi="Arial" w:cs="Arial"/>
          <w:b/>
          <w:sz w:val="22"/>
          <w:szCs w:val="22"/>
        </w:rPr>
      </w:pPr>
      <w:r w:rsidRPr="00C751AA">
        <w:rPr>
          <w:rFonts w:ascii="Arial" w:hAnsi="Arial" w:cs="Arial"/>
          <w:b/>
          <w:sz w:val="22"/>
          <w:szCs w:val="22"/>
        </w:rPr>
        <w:t>ESTIMATED</w:t>
      </w:r>
      <w:r w:rsidR="00A121ED">
        <w:rPr>
          <w:rFonts w:ascii="Arial" w:hAnsi="Arial" w:cs="Arial"/>
          <w:b/>
          <w:sz w:val="22"/>
          <w:szCs w:val="22"/>
        </w:rPr>
        <w:t xml:space="preserve"> </w:t>
      </w:r>
      <w:r w:rsidRPr="00C751AA">
        <w:rPr>
          <w:rFonts w:ascii="Arial" w:hAnsi="Arial" w:cs="Arial"/>
          <w:b/>
          <w:sz w:val="22"/>
          <w:szCs w:val="22"/>
        </w:rPr>
        <w:t>PUBLIC</w:t>
      </w:r>
      <w:r w:rsidR="00A121ED">
        <w:rPr>
          <w:rFonts w:ascii="Arial" w:hAnsi="Arial" w:cs="Arial"/>
          <w:b/>
          <w:sz w:val="22"/>
          <w:szCs w:val="22"/>
        </w:rPr>
        <w:t xml:space="preserve"> </w:t>
      </w:r>
      <w:r w:rsidRPr="00C751AA">
        <w:rPr>
          <w:rFonts w:ascii="Arial" w:hAnsi="Arial" w:cs="Arial"/>
          <w:b/>
          <w:sz w:val="22"/>
          <w:szCs w:val="22"/>
        </w:rPr>
        <w:t>BURDEN</w:t>
      </w:r>
    </w:p>
    <w:p w:rsidR="00CC514C" w:rsidRDefault="00CC514C" w:rsidP="00623E55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10" w:hanging="605"/>
        <w:rPr>
          <w:rFonts w:ascii="Arial" w:hAnsi="Arial" w:cs="Arial"/>
          <w:sz w:val="22"/>
          <w:szCs w:val="22"/>
        </w:rPr>
      </w:pPr>
    </w:p>
    <w:p w:rsidR="00E365CE" w:rsidRDefault="00CE1442" w:rsidP="00623E55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10" w:hanging="605"/>
        <w:rPr>
          <w:rFonts w:ascii="Arial" w:hAnsi="Arial" w:cs="Arial"/>
          <w:sz w:val="22"/>
          <w:szCs w:val="22"/>
        </w:rPr>
      </w:pPr>
      <w:r w:rsidRPr="00CE1442">
        <w:rPr>
          <w:noProof/>
          <w:szCs w:val="22"/>
        </w:rPr>
        <w:drawing>
          <wp:inline distT="0" distB="0" distL="0" distR="0">
            <wp:extent cx="5943600" cy="214828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5CE" w:rsidRDefault="00E365CE" w:rsidP="00623E55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10" w:hanging="605"/>
        <w:rPr>
          <w:rFonts w:ascii="Arial" w:hAnsi="Arial" w:cs="Arial"/>
          <w:sz w:val="22"/>
          <w:szCs w:val="22"/>
        </w:rPr>
      </w:pPr>
    </w:p>
    <w:p w:rsidR="006F5EC9" w:rsidRDefault="006F5EC9" w:rsidP="00623E55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10" w:hanging="6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Responses: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3,</w:t>
      </w:r>
      <w:r w:rsidR="00CE144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88 responses</w:t>
      </w:r>
    </w:p>
    <w:p w:rsidR="006F5EC9" w:rsidRDefault="006F5EC9" w:rsidP="006F5EC9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2880" w:hanging="22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Respondents: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3,</w:t>
      </w:r>
      <w:r w:rsidR="00CE144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84 respondents (104 power reactors are counted one time, although they may respond to two surveys)</w:t>
      </w:r>
    </w:p>
    <w:p w:rsidR="006F5EC9" w:rsidRDefault="006F5EC9" w:rsidP="00623E55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10" w:hanging="6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Burden: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1,</w:t>
      </w:r>
      <w:r w:rsidR="00CE1442">
        <w:rPr>
          <w:rFonts w:ascii="Arial" w:hAnsi="Arial" w:cs="Arial"/>
          <w:sz w:val="22"/>
          <w:szCs w:val="22"/>
        </w:rPr>
        <w:t>614</w:t>
      </w:r>
      <w:r>
        <w:rPr>
          <w:rFonts w:ascii="Arial" w:hAnsi="Arial" w:cs="Arial"/>
          <w:sz w:val="22"/>
          <w:szCs w:val="22"/>
        </w:rPr>
        <w:t>.5 hours</w:t>
      </w:r>
    </w:p>
    <w:p w:rsidR="006F5EC9" w:rsidRDefault="006F5EC9" w:rsidP="00623E55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10" w:hanging="605"/>
        <w:rPr>
          <w:rFonts w:ascii="Arial" w:hAnsi="Arial" w:cs="Arial"/>
          <w:sz w:val="22"/>
          <w:szCs w:val="22"/>
        </w:rPr>
      </w:pPr>
    </w:p>
    <w:p w:rsidR="006F5EC9" w:rsidRDefault="006F5EC9" w:rsidP="00623E55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10" w:hanging="605"/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 w:hanging="600"/>
        <w:rPr>
          <w:rFonts w:ascii="Arial" w:hAnsi="Arial" w:cs="Arial"/>
          <w:sz w:val="22"/>
          <w:szCs w:val="22"/>
          <w:u w:val="single"/>
        </w:rPr>
      </w:pPr>
      <w:r w:rsidRPr="001E3132">
        <w:rPr>
          <w:rFonts w:ascii="Arial" w:hAnsi="Arial" w:cs="Arial"/>
          <w:sz w:val="22"/>
          <w:szCs w:val="22"/>
        </w:rPr>
        <w:t>13.</w:t>
      </w:r>
      <w:r w:rsidRPr="001E3132">
        <w:rPr>
          <w:rFonts w:ascii="Arial" w:hAnsi="Arial" w:cs="Arial"/>
          <w:sz w:val="22"/>
          <w:szCs w:val="22"/>
        </w:rPr>
        <w:tab/>
      </w:r>
      <w:r w:rsidRPr="001E3132">
        <w:rPr>
          <w:rFonts w:ascii="Arial" w:hAnsi="Arial" w:cs="Arial"/>
          <w:sz w:val="22"/>
          <w:szCs w:val="22"/>
          <w:u w:val="single"/>
        </w:rPr>
        <w:t>Estimate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of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Other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Additional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Costs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There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are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no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other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additional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costs.</w:t>
      </w:r>
      <w:r w:rsidR="00A121ED">
        <w:rPr>
          <w:rFonts w:ascii="Arial" w:hAnsi="Arial" w:cs="Arial"/>
          <w:sz w:val="22"/>
          <w:szCs w:val="22"/>
        </w:rPr>
        <w:t xml:space="preserve">  </w:t>
      </w:r>
      <w:r w:rsidR="00603E13" w:rsidRPr="00350409">
        <w:rPr>
          <w:rFonts w:ascii="Arial" w:hAnsi="Arial" w:cs="Arial"/>
          <w:bCs/>
          <w:sz w:val="22"/>
          <w:szCs w:val="22"/>
        </w:rPr>
        <w:t>There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 w:rsidRPr="00350409">
        <w:rPr>
          <w:rFonts w:ascii="Arial" w:hAnsi="Arial" w:cs="Arial"/>
          <w:bCs/>
          <w:sz w:val="22"/>
          <w:szCs w:val="22"/>
        </w:rPr>
        <w:t>is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 w:rsidRPr="00350409">
        <w:rPr>
          <w:rFonts w:ascii="Arial" w:hAnsi="Arial" w:cs="Arial"/>
          <w:bCs/>
          <w:sz w:val="22"/>
          <w:szCs w:val="22"/>
        </w:rPr>
        <w:t>no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 w:rsidRPr="00350409">
        <w:rPr>
          <w:rFonts w:ascii="Arial" w:hAnsi="Arial" w:cs="Arial"/>
          <w:bCs/>
          <w:sz w:val="22"/>
          <w:szCs w:val="22"/>
        </w:rPr>
        <w:t>capital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 w:rsidRPr="00350409">
        <w:rPr>
          <w:rFonts w:ascii="Arial" w:hAnsi="Arial" w:cs="Arial"/>
          <w:bCs/>
          <w:sz w:val="22"/>
          <w:szCs w:val="22"/>
        </w:rPr>
        <w:t>and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 w:rsidRPr="00350409">
        <w:rPr>
          <w:rFonts w:ascii="Arial" w:hAnsi="Arial" w:cs="Arial"/>
          <w:bCs/>
          <w:sz w:val="22"/>
          <w:szCs w:val="22"/>
        </w:rPr>
        <w:t>start-up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 w:rsidRPr="00350409">
        <w:rPr>
          <w:rFonts w:ascii="Arial" w:hAnsi="Arial" w:cs="Arial"/>
          <w:bCs/>
          <w:sz w:val="22"/>
          <w:szCs w:val="22"/>
        </w:rPr>
        <w:t>cost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 w:rsidRPr="00350409">
        <w:rPr>
          <w:rFonts w:ascii="Arial" w:hAnsi="Arial" w:cs="Arial"/>
          <w:bCs/>
          <w:sz w:val="22"/>
          <w:szCs w:val="22"/>
        </w:rPr>
        <w:t>or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 w:rsidRPr="00350409">
        <w:rPr>
          <w:rFonts w:ascii="Arial" w:hAnsi="Arial" w:cs="Arial"/>
          <w:bCs/>
          <w:sz w:val="22"/>
          <w:szCs w:val="22"/>
        </w:rPr>
        <w:t>operation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 w:rsidRPr="00350409">
        <w:rPr>
          <w:rFonts w:ascii="Arial" w:hAnsi="Arial" w:cs="Arial"/>
          <w:bCs/>
          <w:sz w:val="22"/>
          <w:szCs w:val="22"/>
        </w:rPr>
        <w:t>component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 w:rsidRPr="00350409">
        <w:rPr>
          <w:rFonts w:ascii="Arial" w:hAnsi="Arial" w:cs="Arial"/>
          <w:bCs/>
          <w:sz w:val="22"/>
          <w:szCs w:val="22"/>
        </w:rPr>
        <w:t>or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 w:rsidRPr="00350409">
        <w:rPr>
          <w:rFonts w:ascii="Arial" w:hAnsi="Arial" w:cs="Arial"/>
          <w:bCs/>
          <w:sz w:val="22"/>
          <w:szCs w:val="22"/>
        </w:rPr>
        <w:t>any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 w:rsidRPr="00350409">
        <w:rPr>
          <w:rFonts w:ascii="Arial" w:hAnsi="Arial" w:cs="Arial"/>
          <w:bCs/>
          <w:sz w:val="22"/>
          <w:szCs w:val="22"/>
        </w:rPr>
        <w:t>maintenance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 w:rsidRPr="00350409">
        <w:rPr>
          <w:rFonts w:ascii="Arial" w:hAnsi="Arial" w:cs="Arial"/>
          <w:bCs/>
          <w:sz w:val="22"/>
          <w:szCs w:val="22"/>
        </w:rPr>
        <w:t>and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 w:rsidRPr="00350409">
        <w:rPr>
          <w:rFonts w:ascii="Arial" w:hAnsi="Arial" w:cs="Arial"/>
          <w:bCs/>
          <w:sz w:val="22"/>
          <w:szCs w:val="22"/>
        </w:rPr>
        <w:t>purchase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 w:rsidRPr="00350409">
        <w:rPr>
          <w:rFonts w:ascii="Arial" w:hAnsi="Arial" w:cs="Arial"/>
          <w:bCs/>
          <w:sz w:val="22"/>
          <w:szCs w:val="22"/>
        </w:rPr>
        <w:t>of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 w:rsidRPr="00350409">
        <w:rPr>
          <w:rFonts w:ascii="Arial" w:hAnsi="Arial" w:cs="Arial"/>
          <w:bCs/>
          <w:sz w:val="22"/>
          <w:szCs w:val="22"/>
        </w:rPr>
        <w:t>service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 w:rsidRPr="00350409">
        <w:rPr>
          <w:rFonts w:ascii="Arial" w:hAnsi="Arial" w:cs="Arial"/>
          <w:bCs/>
          <w:sz w:val="22"/>
          <w:szCs w:val="22"/>
        </w:rPr>
        <w:t>components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 w:rsidRPr="00350409">
        <w:rPr>
          <w:rFonts w:ascii="Arial" w:hAnsi="Arial" w:cs="Arial"/>
          <w:bCs/>
          <w:sz w:val="22"/>
          <w:szCs w:val="22"/>
        </w:rPr>
        <w:t>associa</w:t>
      </w:r>
      <w:r w:rsidR="00603E13">
        <w:rPr>
          <w:rFonts w:ascii="Arial" w:hAnsi="Arial" w:cs="Arial"/>
          <w:bCs/>
          <w:sz w:val="22"/>
          <w:szCs w:val="22"/>
        </w:rPr>
        <w:t>ted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>
        <w:rPr>
          <w:rFonts w:ascii="Arial" w:hAnsi="Arial" w:cs="Arial"/>
          <w:bCs/>
          <w:sz w:val="22"/>
          <w:szCs w:val="22"/>
        </w:rPr>
        <w:t>with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>
        <w:rPr>
          <w:rFonts w:ascii="Arial" w:hAnsi="Arial" w:cs="Arial"/>
          <w:bCs/>
          <w:sz w:val="22"/>
          <w:szCs w:val="22"/>
        </w:rPr>
        <w:t>the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>
        <w:rPr>
          <w:rFonts w:ascii="Arial" w:hAnsi="Arial" w:cs="Arial"/>
          <w:bCs/>
          <w:sz w:val="22"/>
          <w:szCs w:val="22"/>
        </w:rPr>
        <w:t>customer</w:t>
      </w:r>
      <w:r w:rsidR="00A121ED">
        <w:rPr>
          <w:rFonts w:ascii="Arial" w:hAnsi="Arial" w:cs="Arial"/>
          <w:bCs/>
          <w:sz w:val="22"/>
          <w:szCs w:val="22"/>
        </w:rPr>
        <w:t xml:space="preserve"> </w:t>
      </w:r>
      <w:r w:rsidR="00603E13">
        <w:rPr>
          <w:rFonts w:ascii="Arial" w:hAnsi="Arial" w:cs="Arial"/>
          <w:bCs/>
          <w:sz w:val="22"/>
          <w:szCs w:val="22"/>
        </w:rPr>
        <w:t>surveys.</w:t>
      </w:r>
    </w:p>
    <w:p w:rsidR="006F5EC9" w:rsidRDefault="006F5EC9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 w:hanging="6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14.</w:t>
      </w:r>
      <w:r w:rsidRPr="001E3132">
        <w:rPr>
          <w:rFonts w:ascii="Arial" w:hAnsi="Arial" w:cs="Arial"/>
          <w:sz w:val="22"/>
          <w:szCs w:val="22"/>
        </w:rPr>
        <w:tab/>
      </w:r>
      <w:r w:rsidRPr="001E3132">
        <w:rPr>
          <w:rFonts w:ascii="Arial" w:hAnsi="Arial" w:cs="Arial"/>
          <w:sz w:val="22"/>
          <w:szCs w:val="22"/>
          <w:u w:val="single"/>
        </w:rPr>
        <w:t>Estimated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Annualized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Cost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to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the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Federal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Government</w:t>
      </w:r>
    </w:p>
    <w:p w:rsidR="00DC56AD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AA789C" w:rsidRPr="007F5B25" w:rsidRDefault="00AA789C" w:rsidP="00AA789C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bCs/>
          <w:sz w:val="22"/>
          <w:szCs w:val="22"/>
        </w:rPr>
      </w:pPr>
      <w:r w:rsidRPr="007F5B25">
        <w:rPr>
          <w:rFonts w:ascii="Arial" w:hAnsi="Arial" w:cs="Arial"/>
          <w:bCs/>
          <w:sz w:val="22"/>
          <w:szCs w:val="22"/>
        </w:rPr>
        <w:t>The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total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cost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to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the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government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is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estimated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at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$</w:t>
      </w:r>
      <w:r w:rsidR="00407EDE">
        <w:rPr>
          <w:rFonts w:ascii="Arial" w:hAnsi="Arial" w:cs="Arial"/>
          <w:bCs/>
          <w:sz w:val="22"/>
          <w:szCs w:val="22"/>
        </w:rPr>
        <w:t>372,192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($</w:t>
      </w:r>
      <w:r w:rsidR="00407EDE">
        <w:rPr>
          <w:rFonts w:ascii="Arial" w:hAnsi="Arial" w:cs="Arial"/>
          <w:bCs/>
          <w:sz w:val="22"/>
          <w:szCs w:val="22"/>
        </w:rPr>
        <w:t>342</w:t>
      </w:r>
      <w:r w:rsidR="007F5B25" w:rsidRPr="007F5B25">
        <w:rPr>
          <w:rFonts w:ascii="Arial" w:hAnsi="Arial" w:cs="Arial"/>
          <w:bCs/>
          <w:sz w:val="22"/>
          <w:szCs w:val="22"/>
        </w:rPr>
        <w:t>,</w:t>
      </w:r>
      <w:r w:rsidR="00407EDE">
        <w:rPr>
          <w:rFonts w:ascii="Arial" w:hAnsi="Arial" w:cs="Arial"/>
          <w:bCs/>
          <w:sz w:val="22"/>
          <w:szCs w:val="22"/>
        </w:rPr>
        <w:t>5</w:t>
      </w:r>
      <w:r w:rsidR="007F5B25" w:rsidRPr="007F5B25">
        <w:rPr>
          <w:rFonts w:ascii="Arial" w:hAnsi="Arial" w:cs="Arial"/>
          <w:bCs/>
          <w:sz w:val="22"/>
          <w:szCs w:val="22"/>
        </w:rPr>
        <w:t>00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+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$</w:t>
      </w:r>
      <w:r w:rsidR="00407EDE">
        <w:rPr>
          <w:rFonts w:ascii="Arial" w:hAnsi="Arial" w:cs="Arial"/>
          <w:bCs/>
          <w:sz w:val="22"/>
          <w:szCs w:val="22"/>
        </w:rPr>
        <w:t>29,375</w:t>
      </w:r>
      <w:r w:rsidRPr="007F5B25">
        <w:rPr>
          <w:rFonts w:ascii="Arial" w:hAnsi="Arial" w:cs="Arial"/>
          <w:bCs/>
          <w:sz w:val="22"/>
          <w:szCs w:val="22"/>
        </w:rPr>
        <w:t>+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$</w:t>
      </w:r>
      <w:r w:rsidR="00657517">
        <w:rPr>
          <w:rFonts w:ascii="Arial" w:hAnsi="Arial" w:cs="Arial"/>
          <w:bCs/>
          <w:sz w:val="22"/>
          <w:szCs w:val="22"/>
        </w:rPr>
        <w:t>6</w:t>
      </w:r>
      <w:r w:rsidR="009423A7">
        <w:rPr>
          <w:rFonts w:ascii="Arial" w:hAnsi="Arial" w:cs="Arial"/>
          <w:bCs/>
          <w:sz w:val="22"/>
          <w:szCs w:val="22"/>
        </w:rPr>
        <w:t>7</w:t>
      </w:r>
      <w:r w:rsidRPr="007F5B25">
        <w:rPr>
          <w:rFonts w:ascii="Arial" w:hAnsi="Arial" w:cs="Arial"/>
          <w:bCs/>
          <w:sz w:val="22"/>
          <w:szCs w:val="22"/>
        </w:rPr>
        <w:t>+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7F5B25" w:rsidRPr="007F5B25">
        <w:rPr>
          <w:rFonts w:ascii="Arial" w:hAnsi="Arial" w:cs="Arial"/>
          <w:bCs/>
          <w:sz w:val="22"/>
          <w:szCs w:val="22"/>
        </w:rPr>
        <w:t>$250</w:t>
      </w:r>
      <w:r w:rsidRPr="007F5B25">
        <w:rPr>
          <w:rFonts w:ascii="Arial" w:hAnsi="Arial" w:cs="Arial"/>
          <w:bCs/>
          <w:sz w:val="22"/>
          <w:szCs w:val="22"/>
        </w:rPr>
        <w:t>):</w:t>
      </w:r>
    </w:p>
    <w:p w:rsidR="00AA789C" w:rsidRPr="007F5B25" w:rsidRDefault="00AA789C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113503" w:rsidRDefault="00DC56AD" w:rsidP="00113503">
      <w:pPr>
        <w:pStyle w:val="ListParagraph"/>
        <w:widowControl/>
        <w:numPr>
          <w:ilvl w:val="0"/>
          <w:numId w:val="9"/>
        </w:num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bCs/>
          <w:sz w:val="22"/>
          <w:szCs w:val="22"/>
        </w:rPr>
      </w:pPr>
      <w:r w:rsidRPr="007F5B25">
        <w:rPr>
          <w:rFonts w:ascii="Arial" w:hAnsi="Arial" w:cs="Arial"/>
          <w:bCs/>
          <w:sz w:val="22"/>
          <w:szCs w:val="22"/>
        </w:rPr>
        <w:t>Each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13503" w:rsidRPr="007F5B25">
        <w:rPr>
          <w:rFonts w:ascii="Arial" w:hAnsi="Arial" w:cs="Arial"/>
          <w:bCs/>
          <w:sz w:val="22"/>
          <w:szCs w:val="22"/>
        </w:rPr>
        <w:t>information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13503" w:rsidRPr="007F5B25">
        <w:rPr>
          <w:rFonts w:ascii="Arial" w:hAnsi="Arial" w:cs="Arial"/>
          <w:bCs/>
          <w:sz w:val="22"/>
          <w:szCs w:val="22"/>
        </w:rPr>
        <w:t>collection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13503" w:rsidRPr="007F5B25">
        <w:rPr>
          <w:rFonts w:ascii="Arial" w:hAnsi="Arial" w:cs="Arial"/>
          <w:bCs/>
          <w:sz w:val="22"/>
          <w:szCs w:val="22"/>
        </w:rPr>
        <w:t>activity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will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take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approximately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50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hours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of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professional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effort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to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analyze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and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report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findings.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 </w:t>
      </w:r>
      <w:r w:rsidRPr="007F5B25">
        <w:rPr>
          <w:rFonts w:ascii="Arial" w:hAnsi="Arial" w:cs="Arial"/>
          <w:bCs/>
          <w:sz w:val="22"/>
          <w:szCs w:val="22"/>
        </w:rPr>
        <w:t>The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estimated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annual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cost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is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$</w:t>
      </w:r>
      <w:r w:rsidR="00407EDE">
        <w:rPr>
          <w:rFonts w:ascii="Arial" w:hAnsi="Arial" w:cs="Arial"/>
          <w:bCs/>
          <w:sz w:val="22"/>
          <w:szCs w:val="22"/>
        </w:rPr>
        <w:t>342,500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F48B3" w:rsidRPr="007F5B25">
        <w:rPr>
          <w:rFonts w:ascii="Arial" w:hAnsi="Arial" w:cs="Arial"/>
          <w:bCs/>
          <w:sz w:val="22"/>
          <w:szCs w:val="22"/>
        </w:rPr>
        <w:t>(50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F48B3" w:rsidRPr="007F5B25">
        <w:rPr>
          <w:rFonts w:ascii="Arial" w:hAnsi="Arial" w:cs="Arial"/>
          <w:bCs/>
          <w:sz w:val="22"/>
          <w:szCs w:val="22"/>
        </w:rPr>
        <w:t>hours/activity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13503" w:rsidRPr="007F5B25">
        <w:rPr>
          <w:rFonts w:ascii="Arial" w:hAnsi="Arial" w:cs="Arial"/>
          <w:bCs/>
          <w:sz w:val="22"/>
          <w:szCs w:val="22"/>
        </w:rPr>
        <w:t>x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7F5B25" w:rsidRPr="007F5B25">
        <w:rPr>
          <w:rFonts w:ascii="Arial" w:hAnsi="Arial" w:cs="Arial"/>
          <w:bCs/>
          <w:sz w:val="22"/>
          <w:szCs w:val="22"/>
        </w:rPr>
        <w:t>2</w:t>
      </w:r>
      <w:r w:rsidR="00407EDE">
        <w:rPr>
          <w:rFonts w:ascii="Arial" w:hAnsi="Arial" w:cs="Arial"/>
          <w:bCs/>
          <w:sz w:val="22"/>
          <w:szCs w:val="22"/>
        </w:rPr>
        <w:t>5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13503" w:rsidRPr="007F5B25">
        <w:rPr>
          <w:rFonts w:ascii="Arial" w:hAnsi="Arial" w:cs="Arial"/>
          <w:bCs/>
          <w:sz w:val="22"/>
          <w:szCs w:val="22"/>
        </w:rPr>
        <w:t>activities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x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$</w:t>
      </w:r>
      <w:r w:rsidR="00113503" w:rsidRPr="007F5B25">
        <w:rPr>
          <w:rFonts w:ascii="Arial" w:hAnsi="Arial" w:cs="Arial"/>
          <w:bCs/>
          <w:sz w:val="22"/>
          <w:szCs w:val="22"/>
        </w:rPr>
        <w:t>27</w:t>
      </w:r>
      <w:r w:rsidR="00F26C9E">
        <w:rPr>
          <w:rFonts w:ascii="Arial" w:hAnsi="Arial" w:cs="Arial"/>
          <w:bCs/>
          <w:sz w:val="22"/>
          <w:szCs w:val="22"/>
        </w:rPr>
        <w:t>4</w:t>
      </w:r>
      <w:r w:rsidR="00113503" w:rsidRPr="007F5B25">
        <w:rPr>
          <w:rFonts w:ascii="Arial" w:hAnsi="Arial" w:cs="Arial"/>
          <w:bCs/>
          <w:sz w:val="22"/>
          <w:szCs w:val="22"/>
        </w:rPr>
        <w:t>/hour).</w:t>
      </w:r>
    </w:p>
    <w:p w:rsidR="00F26C9E" w:rsidRPr="007F5B25" w:rsidRDefault="00F26C9E" w:rsidP="00F26C9E">
      <w:pPr>
        <w:pStyle w:val="ListParagraph"/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920"/>
        <w:rPr>
          <w:rFonts w:ascii="Arial" w:hAnsi="Arial" w:cs="Arial"/>
          <w:bCs/>
          <w:sz w:val="22"/>
          <w:szCs w:val="22"/>
        </w:rPr>
      </w:pPr>
    </w:p>
    <w:p w:rsidR="00113503" w:rsidRDefault="00DC56AD" w:rsidP="00113503">
      <w:pPr>
        <w:pStyle w:val="ListParagraph"/>
        <w:widowControl/>
        <w:numPr>
          <w:ilvl w:val="0"/>
          <w:numId w:val="9"/>
        </w:num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bCs/>
          <w:sz w:val="22"/>
          <w:szCs w:val="22"/>
        </w:rPr>
      </w:pPr>
      <w:r w:rsidRPr="007F5B25">
        <w:rPr>
          <w:rFonts w:ascii="Arial" w:hAnsi="Arial" w:cs="Arial"/>
          <w:bCs/>
          <w:sz w:val="22"/>
          <w:szCs w:val="22"/>
        </w:rPr>
        <w:t>The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clerical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effort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to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mail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out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surveys,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track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responses,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make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follow-up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telephone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calls,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and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file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survey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responses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and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associated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documents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is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esti</w:t>
      </w:r>
      <w:r w:rsidR="00113503" w:rsidRPr="007F5B25">
        <w:rPr>
          <w:rFonts w:ascii="Arial" w:hAnsi="Arial" w:cs="Arial"/>
          <w:bCs/>
          <w:sz w:val="22"/>
          <w:szCs w:val="22"/>
        </w:rPr>
        <w:t>mated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13503" w:rsidRPr="007F5B25">
        <w:rPr>
          <w:rFonts w:ascii="Arial" w:hAnsi="Arial" w:cs="Arial"/>
          <w:bCs/>
          <w:sz w:val="22"/>
          <w:szCs w:val="22"/>
        </w:rPr>
        <w:t>to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13503" w:rsidRPr="007F5B25">
        <w:rPr>
          <w:rFonts w:ascii="Arial" w:hAnsi="Arial" w:cs="Arial"/>
          <w:bCs/>
          <w:sz w:val="22"/>
          <w:szCs w:val="22"/>
        </w:rPr>
        <w:t>be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13503" w:rsidRPr="007F5B25">
        <w:rPr>
          <w:rFonts w:ascii="Arial" w:hAnsi="Arial" w:cs="Arial"/>
          <w:bCs/>
          <w:sz w:val="22"/>
          <w:szCs w:val="22"/>
        </w:rPr>
        <w:t>25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13503" w:rsidRPr="007F5B25">
        <w:rPr>
          <w:rFonts w:ascii="Arial" w:hAnsi="Arial" w:cs="Arial"/>
          <w:bCs/>
          <w:sz w:val="22"/>
          <w:szCs w:val="22"/>
        </w:rPr>
        <w:t>hours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13503" w:rsidRPr="007F5B25">
        <w:rPr>
          <w:rFonts w:ascii="Arial" w:hAnsi="Arial" w:cs="Arial"/>
          <w:bCs/>
          <w:sz w:val="22"/>
          <w:szCs w:val="22"/>
        </w:rPr>
        <w:t>per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13503" w:rsidRPr="007F5B25">
        <w:rPr>
          <w:rFonts w:ascii="Arial" w:hAnsi="Arial" w:cs="Arial"/>
          <w:bCs/>
          <w:sz w:val="22"/>
          <w:szCs w:val="22"/>
        </w:rPr>
        <w:t>activity.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 </w:t>
      </w:r>
      <w:r w:rsidR="00113503" w:rsidRPr="007F5B25">
        <w:rPr>
          <w:rFonts w:ascii="Arial" w:hAnsi="Arial" w:cs="Arial"/>
          <w:bCs/>
          <w:sz w:val="22"/>
          <w:szCs w:val="22"/>
        </w:rPr>
        <w:t>The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13503" w:rsidRPr="007F5B25">
        <w:rPr>
          <w:rFonts w:ascii="Arial" w:hAnsi="Arial" w:cs="Arial"/>
          <w:bCs/>
          <w:sz w:val="22"/>
          <w:szCs w:val="22"/>
        </w:rPr>
        <w:t>estimated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13503" w:rsidRPr="007F5B25">
        <w:rPr>
          <w:rFonts w:ascii="Arial" w:hAnsi="Arial" w:cs="Arial"/>
          <w:bCs/>
          <w:sz w:val="22"/>
          <w:szCs w:val="22"/>
        </w:rPr>
        <w:t>cost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13503" w:rsidRPr="007F5B25">
        <w:rPr>
          <w:rFonts w:ascii="Arial" w:hAnsi="Arial" w:cs="Arial"/>
          <w:bCs/>
          <w:sz w:val="22"/>
          <w:szCs w:val="22"/>
        </w:rPr>
        <w:t>is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13503" w:rsidRPr="007F5B25">
        <w:rPr>
          <w:rFonts w:ascii="Arial" w:hAnsi="Arial" w:cs="Arial"/>
          <w:bCs/>
          <w:sz w:val="22"/>
          <w:szCs w:val="22"/>
        </w:rPr>
        <w:t>at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13503" w:rsidRPr="007F5B25">
        <w:rPr>
          <w:rFonts w:ascii="Arial" w:hAnsi="Arial" w:cs="Arial"/>
          <w:bCs/>
          <w:sz w:val="22"/>
          <w:szCs w:val="22"/>
        </w:rPr>
        <w:t>$</w:t>
      </w:r>
      <w:r w:rsidR="00407EDE">
        <w:rPr>
          <w:rFonts w:ascii="Arial" w:hAnsi="Arial" w:cs="Arial"/>
          <w:bCs/>
          <w:sz w:val="22"/>
          <w:szCs w:val="22"/>
        </w:rPr>
        <w:t>29,375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13503" w:rsidRPr="007F5B25">
        <w:rPr>
          <w:rFonts w:ascii="Arial" w:hAnsi="Arial" w:cs="Arial"/>
          <w:bCs/>
          <w:sz w:val="22"/>
          <w:szCs w:val="22"/>
        </w:rPr>
        <w:t>(25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13503" w:rsidRPr="007F5B25">
        <w:rPr>
          <w:rFonts w:ascii="Arial" w:hAnsi="Arial" w:cs="Arial"/>
          <w:bCs/>
          <w:sz w:val="22"/>
          <w:szCs w:val="22"/>
        </w:rPr>
        <w:t>hours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13503" w:rsidRPr="007F5B25">
        <w:rPr>
          <w:rFonts w:ascii="Arial" w:hAnsi="Arial" w:cs="Arial"/>
          <w:bCs/>
          <w:sz w:val="22"/>
          <w:szCs w:val="22"/>
        </w:rPr>
        <w:t>x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7F5B25" w:rsidRPr="007F5B25">
        <w:rPr>
          <w:rFonts w:ascii="Arial" w:hAnsi="Arial" w:cs="Arial"/>
          <w:bCs/>
          <w:sz w:val="22"/>
          <w:szCs w:val="22"/>
        </w:rPr>
        <w:t>2</w:t>
      </w:r>
      <w:r w:rsidR="00407EDE">
        <w:rPr>
          <w:rFonts w:ascii="Arial" w:hAnsi="Arial" w:cs="Arial"/>
          <w:bCs/>
          <w:sz w:val="22"/>
          <w:szCs w:val="22"/>
        </w:rPr>
        <w:t>5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13503" w:rsidRPr="007F5B25">
        <w:rPr>
          <w:rFonts w:ascii="Arial" w:hAnsi="Arial" w:cs="Arial"/>
          <w:bCs/>
          <w:sz w:val="22"/>
          <w:szCs w:val="22"/>
        </w:rPr>
        <w:t>activities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13503" w:rsidRPr="007F5B25">
        <w:rPr>
          <w:rFonts w:ascii="Arial" w:hAnsi="Arial" w:cs="Arial"/>
          <w:bCs/>
          <w:sz w:val="22"/>
          <w:szCs w:val="22"/>
        </w:rPr>
        <w:t>x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1F48B3" w:rsidRPr="007F5B25">
        <w:rPr>
          <w:rFonts w:ascii="Arial" w:hAnsi="Arial" w:cs="Arial"/>
          <w:bCs/>
          <w:sz w:val="22"/>
          <w:szCs w:val="22"/>
        </w:rPr>
        <w:t>$</w:t>
      </w:r>
      <w:r w:rsidR="00113503" w:rsidRPr="007F5B25">
        <w:rPr>
          <w:rFonts w:ascii="Arial" w:hAnsi="Arial" w:cs="Arial"/>
          <w:bCs/>
          <w:sz w:val="22"/>
          <w:szCs w:val="22"/>
        </w:rPr>
        <w:t>47/hr</w:t>
      </w:r>
      <w:r w:rsidR="00F26C9E">
        <w:rPr>
          <w:rFonts w:ascii="Arial" w:hAnsi="Arial" w:cs="Arial"/>
          <w:bCs/>
          <w:sz w:val="22"/>
          <w:szCs w:val="22"/>
        </w:rPr>
        <w:t>).</w:t>
      </w:r>
    </w:p>
    <w:p w:rsidR="00F26C9E" w:rsidRPr="00F26C9E" w:rsidRDefault="00F26C9E" w:rsidP="00F26C9E">
      <w:pPr>
        <w:pStyle w:val="ListParagraph"/>
        <w:rPr>
          <w:rFonts w:ascii="Arial" w:hAnsi="Arial" w:cs="Arial"/>
          <w:bCs/>
          <w:sz w:val="22"/>
          <w:szCs w:val="22"/>
        </w:rPr>
      </w:pPr>
    </w:p>
    <w:p w:rsidR="00F26C9E" w:rsidRDefault="009423A7" w:rsidP="00113503">
      <w:pPr>
        <w:pStyle w:val="ListParagraph"/>
        <w:widowControl/>
        <w:numPr>
          <w:ilvl w:val="0"/>
          <w:numId w:val="9"/>
        </w:num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bCs/>
          <w:sz w:val="22"/>
          <w:szCs w:val="22"/>
        </w:rPr>
      </w:pPr>
      <w:r w:rsidRPr="00F26C9E">
        <w:rPr>
          <w:rFonts w:ascii="Arial" w:hAnsi="Arial" w:cs="Arial"/>
          <w:bCs/>
          <w:sz w:val="22"/>
          <w:szCs w:val="22"/>
        </w:rPr>
        <w:t>Fifty percent of surveys, of 1,</w:t>
      </w:r>
      <w:r w:rsidR="00407EDE">
        <w:rPr>
          <w:rFonts w:ascii="Arial" w:hAnsi="Arial" w:cs="Arial"/>
          <w:bCs/>
          <w:sz w:val="22"/>
          <w:szCs w:val="22"/>
        </w:rPr>
        <w:t>994</w:t>
      </w:r>
      <w:r w:rsidRPr="00F26C9E">
        <w:rPr>
          <w:rFonts w:ascii="Arial" w:hAnsi="Arial" w:cs="Arial"/>
          <w:bCs/>
          <w:sz w:val="22"/>
          <w:szCs w:val="22"/>
        </w:rPr>
        <w:t xml:space="preserve"> responses (3,</w:t>
      </w:r>
      <w:r w:rsidR="00407EDE">
        <w:rPr>
          <w:rFonts w:ascii="Arial" w:hAnsi="Arial" w:cs="Arial"/>
          <w:bCs/>
          <w:sz w:val="22"/>
          <w:szCs w:val="22"/>
        </w:rPr>
        <w:t xml:space="preserve">988 </w:t>
      </w:r>
      <w:r w:rsidRPr="00F26C9E">
        <w:rPr>
          <w:rFonts w:ascii="Arial" w:hAnsi="Arial" w:cs="Arial"/>
          <w:bCs/>
          <w:sz w:val="22"/>
          <w:szCs w:val="22"/>
        </w:rPr>
        <w:t xml:space="preserve">responses x 50%) are estimated to be conducted using paper formats (e.g., business reply mailers, paper surveys).  </w:t>
      </w:r>
      <w:r w:rsidR="00DC56AD" w:rsidRPr="00F26C9E">
        <w:rPr>
          <w:rFonts w:ascii="Arial" w:hAnsi="Arial" w:cs="Arial"/>
          <w:bCs/>
          <w:sz w:val="22"/>
          <w:szCs w:val="22"/>
        </w:rPr>
        <w:t>The</w:t>
      </w:r>
      <w:r w:rsidR="00A121ED" w:rsidRPr="00F26C9E">
        <w:rPr>
          <w:rFonts w:ascii="Arial" w:hAnsi="Arial" w:cs="Arial"/>
          <w:bCs/>
          <w:sz w:val="22"/>
          <w:szCs w:val="22"/>
        </w:rPr>
        <w:t xml:space="preserve"> </w:t>
      </w:r>
      <w:r w:rsidR="00DC56AD" w:rsidRPr="00F26C9E">
        <w:rPr>
          <w:rFonts w:ascii="Arial" w:hAnsi="Arial" w:cs="Arial"/>
          <w:bCs/>
          <w:sz w:val="22"/>
          <w:szCs w:val="22"/>
        </w:rPr>
        <w:t>estimated</w:t>
      </w:r>
      <w:r w:rsidR="00A121ED" w:rsidRPr="00F26C9E">
        <w:rPr>
          <w:rFonts w:ascii="Arial" w:hAnsi="Arial" w:cs="Arial"/>
          <w:bCs/>
          <w:sz w:val="22"/>
          <w:szCs w:val="22"/>
        </w:rPr>
        <w:t xml:space="preserve"> </w:t>
      </w:r>
      <w:r w:rsidR="001F48B3" w:rsidRPr="00F26C9E">
        <w:rPr>
          <w:rFonts w:ascii="Arial" w:hAnsi="Arial" w:cs="Arial"/>
          <w:bCs/>
          <w:sz w:val="22"/>
          <w:szCs w:val="22"/>
        </w:rPr>
        <w:t>additional</w:t>
      </w:r>
      <w:r w:rsidR="00A121ED" w:rsidRPr="00F26C9E">
        <w:rPr>
          <w:rFonts w:ascii="Arial" w:hAnsi="Arial" w:cs="Arial"/>
          <w:bCs/>
          <w:sz w:val="22"/>
          <w:szCs w:val="22"/>
        </w:rPr>
        <w:t xml:space="preserve"> </w:t>
      </w:r>
      <w:r w:rsidR="001F48B3" w:rsidRPr="00F26C9E">
        <w:rPr>
          <w:rFonts w:ascii="Arial" w:hAnsi="Arial" w:cs="Arial"/>
          <w:bCs/>
          <w:sz w:val="22"/>
          <w:szCs w:val="22"/>
        </w:rPr>
        <w:t>costs</w:t>
      </w:r>
      <w:r w:rsidR="00A121ED" w:rsidRPr="00F26C9E">
        <w:rPr>
          <w:rFonts w:ascii="Arial" w:hAnsi="Arial" w:cs="Arial"/>
          <w:bCs/>
          <w:sz w:val="22"/>
          <w:szCs w:val="22"/>
        </w:rPr>
        <w:t xml:space="preserve"> </w:t>
      </w:r>
      <w:r w:rsidR="001F48B3" w:rsidRPr="00F26C9E">
        <w:rPr>
          <w:rFonts w:ascii="Arial" w:hAnsi="Arial" w:cs="Arial"/>
          <w:bCs/>
          <w:sz w:val="22"/>
          <w:szCs w:val="22"/>
        </w:rPr>
        <w:t>for</w:t>
      </w:r>
      <w:r w:rsidR="00A121ED" w:rsidRPr="00F26C9E">
        <w:rPr>
          <w:rFonts w:ascii="Arial" w:hAnsi="Arial" w:cs="Arial"/>
          <w:bCs/>
          <w:sz w:val="22"/>
          <w:szCs w:val="22"/>
        </w:rPr>
        <w:t xml:space="preserve"> </w:t>
      </w:r>
      <w:r w:rsidR="001F48B3" w:rsidRPr="00F26C9E">
        <w:rPr>
          <w:rFonts w:ascii="Arial" w:hAnsi="Arial" w:cs="Arial"/>
          <w:bCs/>
          <w:sz w:val="22"/>
          <w:szCs w:val="22"/>
        </w:rPr>
        <w:t>printing</w:t>
      </w:r>
      <w:r w:rsidR="00A121ED" w:rsidRPr="00F26C9E">
        <w:rPr>
          <w:rFonts w:ascii="Arial" w:hAnsi="Arial" w:cs="Arial"/>
          <w:bCs/>
          <w:sz w:val="22"/>
          <w:szCs w:val="22"/>
        </w:rPr>
        <w:t xml:space="preserve"> </w:t>
      </w:r>
      <w:r w:rsidR="001F48B3" w:rsidRPr="00F26C9E">
        <w:rPr>
          <w:rFonts w:ascii="Arial" w:hAnsi="Arial" w:cs="Arial"/>
          <w:bCs/>
          <w:sz w:val="22"/>
          <w:szCs w:val="22"/>
        </w:rPr>
        <w:t>is</w:t>
      </w:r>
      <w:r w:rsidR="00A121ED" w:rsidRPr="00F26C9E">
        <w:rPr>
          <w:rFonts w:ascii="Arial" w:hAnsi="Arial" w:cs="Arial"/>
          <w:bCs/>
          <w:sz w:val="22"/>
          <w:szCs w:val="22"/>
        </w:rPr>
        <w:t xml:space="preserve"> </w:t>
      </w:r>
      <w:r w:rsidR="001F48B3" w:rsidRPr="00F26C9E">
        <w:rPr>
          <w:rFonts w:ascii="Arial" w:hAnsi="Arial" w:cs="Arial"/>
          <w:bCs/>
          <w:sz w:val="22"/>
          <w:szCs w:val="22"/>
        </w:rPr>
        <w:t>$</w:t>
      </w:r>
      <w:r w:rsidR="00407EDE">
        <w:rPr>
          <w:rFonts w:ascii="Arial" w:hAnsi="Arial" w:cs="Arial"/>
          <w:bCs/>
          <w:sz w:val="22"/>
          <w:szCs w:val="22"/>
        </w:rPr>
        <w:t xml:space="preserve">67 </w:t>
      </w:r>
      <w:r w:rsidR="001F48B3" w:rsidRPr="00F26C9E">
        <w:rPr>
          <w:rFonts w:ascii="Arial" w:hAnsi="Arial" w:cs="Arial"/>
          <w:bCs/>
          <w:sz w:val="22"/>
          <w:szCs w:val="22"/>
        </w:rPr>
        <w:t>(</w:t>
      </w:r>
      <w:r w:rsidR="00DC56AD" w:rsidRPr="00F26C9E">
        <w:rPr>
          <w:rFonts w:ascii="Arial" w:hAnsi="Arial" w:cs="Arial"/>
          <w:bCs/>
          <w:sz w:val="22"/>
          <w:szCs w:val="22"/>
        </w:rPr>
        <w:t>$0.0167/page</w:t>
      </w:r>
      <w:r w:rsidR="00A121ED" w:rsidRPr="00F26C9E">
        <w:rPr>
          <w:rFonts w:ascii="Arial" w:hAnsi="Arial" w:cs="Arial"/>
          <w:bCs/>
          <w:sz w:val="22"/>
          <w:szCs w:val="22"/>
        </w:rPr>
        <w:t xml:space="preserve"> </w:t>
      </w:r>
      <w:r w:rsidR="00DC56AD" w:rsidRPr="00F26C9E">
        <w:rPr>
          <w:rFonts w:ascii="Arial" w:hAnsi="Arial" w:cs="Arial"/>
          <w:bCs/>
          <w:sz w:val="22"/>
          <w:szCs w:val="22"/>
        </w:rPr>
        <w:t>x</w:t>
      </w:r>
      <w:r w:rsidR="00A121ED" w:rsidRPr="00F26C9E">
        <w:rPr>
          <w:rFonts w:ascii="Arial" w:hAnsi="Arial" w:cs="Arial"/>
          <w:bCs/>
          <w:sz w:val="22"/>
          <w:szCs w:val="22"/>
        </w:rPr>
        <w:t xml:space="preserve"> </w:t>
      </w:r>
      <w:r w:rsidR="00DC56AD" w:rsidRPr="00F26C9E">
        <w:rPr>
          <w:rFonts w:ascii="Arial" w:hAnsi="Arial" w:cs="Arial"/>
          <w:bCs/>
          <w:sz w:val="22"/>
          <w:szCs w:val="22"/>
        </w:rPr>
        <w:t>2</w:t>
      </w:r>
      <w:r w:rsidR="00A121ED" w:rsidRPr="00F26C9E">
        <w:rPr>
          <w:rFonts w:ascii="Arial" w:hAnsi="Arial" w:cs="Arial"/>
          <w:bCs/>
          <w:sz w:val="22"/>
          <w:szCs w:val="22"/>
        </w:rPr>
        <w:t xml:space="preserve"> </w:t>
      </w:r>
      <w:r w:rsidR="00DC56AD" w:rsidRPr="00F26C9E">
        <w:rPr>
          <w:rFonts w:ascii="Arial" w:hAnsi="Arial" w:cs="Arial"/>
          <w:bCs/>
          <w:sz w:val="22"/>
          <w:szCs w:val="22"/>
        </w:rPr>
        <w:t>pages/survey</w:t>
      </w:r>
      <w:r w:rsidR="00A121ED" w:rsidRPr="00F26C9E">
        <w:rPr>
          <w:rFonts w:ascii="Arial" w:hAnsi="Arial" w:cs="Arial"/>
          <w:bCs/>
          <w:sz w:val="22"/>
          <w:szCs w:val="22"/>
        </w:rPr>
        <w:t xml:space="preserve"> </w:t>
      </w:r>
      <w:r w:rsidR="00DC56AD" w:rsidRPr="00F26C9E">
        <w:rPr>
          <w:rFonts w:ascii="Arial" w:hAnsi="Arial" w:cs="Arial"/>
          <w:bCs/>
          <w:sz w:val="22"/>
          <w:szCs w:val="22"/>
        </w:rPr>
        <w:t>x</w:t>
      </w:r>
      <w:r w:rsidR="00A121ED" w:rsidRPr="00F26C9E">
        <w:rPr>
          <w:rFonts w:ascii="Arial" w:hAnsi="Arial" w:cs="Arial"/>
          <w:bCs/>
          <w:sz w:val="22"/>
          <w:szCs w:val="22"/>
        </w:rPr>
        <w:t xml:space="preserve"> </w:t>
      </w:r>
      <w:r w:rsidRPr="00F26C9E">
        <w:rPr>
          <w:rFonts w:ascii="Arial" w:hAnsi="Arial" w:cs="Arial"/>
          <w:bCs/>
          <w:sz w:val="22"/>
          <w:szCs w:val="22"/>
        </w:rPr>
        <w:t>1,</w:t>
      </w:r>
      <w:r w:rsidR="00407EDE">
        <w:rPr>
          <w:rFonts w:ascii="Arial" w:hAnsi="Arial" w:cs="Arial"/>
          <w:bCs/>
          <w:sz w:val="22"/>
          <w:szCs w:val="22"/>
        </w:rPr>
        <w:t>994</w:t>
      </w:r>
      <w:r w:rsidR="007F5B25" w:rsidRPr="00F26C9E">
        <w:rPr>
          <w:rFonts w:ascii="Arial" w:hAnsi="Arial" w:cs="Arial"/>
          <w:bCs/>
          <w:sz w:val="22"/>
          <w:szCs w:val="22"/>
        </w:rPr>
        <w:t xml:space="preserve"> responses</w:t>
      </w:r>
      <w:r w:rsidRPr="00F26C9E">
        <w:rPr>
          <w:rFonts w:ascii="Arial" w:hAnsi="Arial" w:cs="Arial"/>
          <w:bCs/>
          <w:sz w:val="22"/>
          <w:szCs w:val="22"/>
        </w:rPr>
        <w:t>).</w:t>
      </w:r>
    </w:p>
    <w:p w:rsidR="00F26C9E" w:rsidRPr="00F26C9E" w:rsidRDefault="00F26C9E" w:rsidP="00F26C9E">
      <w:pPr>
        <w:pStyle w:val="ListParagraph"/>
        <w:rPr>
          <w:rFonts w:ascii="Arial" w:hAnsi="Arial" w:cs="Arial"/>
          <w:bCs/>
          <w:sz w:val="22"/>
          <w:szCs w:val="22"/>
        </w:rPr>
      </w:pPr>
    </w:p>
    <w:p w:rsidR="00113503" w:rsidRPr="00F26C9E" w:rsidRDefault="001F48B3" w:rsidP="00113503">
      <w:pPr>
        <w:pStyle w:val="ListParagraph"/>
        <w:widowControl/>
        <w:numPr>
          <w:ilvl w:val="0"/>
          <w:numId w:val="9"/>
        </w:num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bCs/>
          <w:sz w:val="22"/>
          <w:szCs w:val="22"/>
        </w:rPr>
      </w:pPr>
      <w:r w:rsidRPr="00F26C9E">
        <w:rPr>
          <w:rFonts w:ascii="Arial" w:hAnsi="Arial" w:cs="Arial"/>
          <w:bCs/>
          <w:sz w:val="22"/>
          <w:szCs w:val="22"/>
        </w:rPr>
        <w:t>The</w:t>
      </w:r>
      <w:r w:rsidR="00A121ED" w:rsidRPr="00F26C9E">
        <w:rPr>
          <w:rFonts w:ascii="Arial" w:hAnsi="Arial" w:cs="Arial"/>
          <w:bCs/>
          <w:sz w:val="22"/>
          <w:szCs w:val="22"/>
        </w:rPr>
        <w:t xml:space="preserve"> </w:t>
      </w:r>
      <w:r w:rsidR="007F5B25" w:rsidRPr="00F26C9E">
        <w:rPr>
          <w:rFonts w:ascii="Arial" w:hAnsi="Arial" w:cs="Arial"/>
          <w:bCs/>
          <w:sz w:val="22"/>
          <w:szCs w:val="22"/>
        </w:rPr>
        <w:t>NRC pays an annual fee of $250 for mailing costs associated with business reply mail.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7F7054">
      <w:pPr>
        <w:pStyle w:val="Level1"/>
        <w:widowControl/>
        <w:numPr>
          <w:ilvl w:val="0"/>
          <w:numId w:val="0"/>
        </w:num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 w:hanging="600"/>
        <w:outlineLvl w:val="9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fldChar w:fldCharType="begin"/>
      </w:r>
      <w:r w:rsidR="00DC56AD" w:rsidRPr="001E3132">
        <w:rPr>
          <w:rFonts w:ascii="Arial" w:hAnsi="Arial" w:cs="Arial"/>
          <w:sz w:val="22"/>
          <w:szCs w:val="22"/>
        </w:rPr>
        <w:instrText>LISTNUM AutoList2 \l 1 \s 15</w:instrText>
      </w:r>
      <w:r w:rsidRPr="001E3132">
        <w:rPr>
          <w:rFonts w:ascii="Arial" w:hAnsi="Arial" w:cs="Arial"/>
          <w:sz w:val="22"/>
          <w:szCs w:val="22"/>
        </w:rPr>
        <w:fldChar w:fldCharType="end"/>
      </w:r>
      <w:r w:rsidR="00DC56AD" w:rsidRPr="001E3132">
        <w:rPr>
          <w:rFonts w:ascii="Arial" w:hAnsi="Arial" w:cs="Arial"/>
          <w:sz w:val="22"/>
          <w:szCs w:val="22"/>
        </w:rPr>
        <w:tab/>
      </w:r>
      <w:r w:rsidR="00DC56AD" w:rsidRPr="001E3132">
        <w:rPr>
          <w:rFonts w:ascii="Arial" w:hAnsi="Arial" w:cs="Arial"/>
          <w:sz w:val="22"/>
          <w:szCs w:val="22"/>
          <w:u w:val="single"/>
        </w:rPr>
        <w:t>Reasons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="00DC56AD" w:rsidRPr="001E3132">
        <w:rPr>
          <w:rFonts w:ascii="Arial" w:hAnsi="Arial" w:cs="Arial"/>
          <w:sz w:val="22"/>
          <w:szCs w:val="22"/>
          <w:u w:val="single"/>
        </w:rPr>
        <w:t>for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="00DC56AD" w:rsidRPr="001E3132">
        <w:rPr>
          <w:rFonts w:ascii="Arial" w:hAnsi="Arial" w:cs="Arial"/>
          <w:sz w:val="22"/>
          <w:szCs w:val="22"/>
          <w:u w:val="single"/>
        </w:rPr>
        <w:t>Change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="00DC56AD" w:rsidRPr="001E3132">
        <w:rPr>
          <w:rFonts w:ascii="Arial" w:hAnsi="Arial" w:cs="Arial"/>
          <w:sz w:val="22"/>
          <w:szCs w:val="22"/>
          <w:u w:val="single"/>
        </w:rPr>
        <w:t>in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="00DC56AD" w:rsidRPr="001E3132">
        <w:rPr>
          <w:rFonts w:ascii="Arial" w:hAnsi="Arial" w:cs="Arial"/>
          <w:sz w:val="22"/>
          <w:szCs w:val="22"/>
          <w:u w:val="single"/>
        </w:rPr>
        <w:t>Burden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="00DC56AD" w:rsidRPr="001E3132">
        <w:rPr>
          <w:rFonts w:ascii="Arial" w:hAnsi="Arial" w:cs="Arial"/>
          <w:sz w:val="22"/>
          <w:szCs w:val="22"/>
          <w:u w:val="single"/>
        </w:rPr>
        <w:t>or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="00DC56AD" w:rsidRPr="001E3132">
        <w:rPr>
          <w:rFonts w:ascii="Arial" w:hAnsi="Arial" w:cs="Arial"/>
          <w:sz w:val="22"/>
          <w:szCs w:val="22"/>
          <w:u w:val="single"/>
        </w:rPr>
        <w:t>Cost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F819C3" w:rsidRDefault="00F819C3" w:rsidP="0069503E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bCs/>
          <w:sz w:val="22"/>
          <w:szCs w:val="22"/>
        </w:rPr>
      </w:pPr>
      <w:r w:rsidRPr="007F5B25">
        <w:rPr>
          <w:rFonts w:ascii="Arial" w:hAnsi="Arial" w:cs="Arial"/>
          <w:bCs/>
          <w:sz w:val="22"/>
          <w:szCs w:val="22"/>
        </w:rPr>
        <w:t>The estimated burden</w:t>
      </w:r>
      <w:r>
        <w:rPr>
          <w:rFonts w:ascii="Arial" w:hAnsi="Arial" w:cs="Arial"/>
          <w:bCs/>
          <w:sz w:val="22"/>
          <w:szCs w:val="22"/>
        </w:rPr>
        <w:t xml:space="preserve"> increased from 474 hours to 1,614</w:t>
      </w:r>
      <w:r w:rsidRPr="007F5B25">
        <w:rPr>
          <w:rFonts w:ascii="Arial" w:hAnsi="Arial" w:cs="Arial"/>
          <w:bCs/>
          <w:sz w:val="22"/>
          <w:szCs w:val="22"/>
        </w:rPr>
        <w:t xml:space="preserve">.5 hours, an increase of </w:t>
      </w:r>
      <w:r>
        <w:rPr>
          <w:rFonts w:ascii="Arial" w:hAnsi="Arial" w:cs="Arial"/>
          <w:bCs/>
          <w:sz w:val="22"/>
          <w:szCs w:val="22"/>
        </w:rPr>
        <w:t>1140.5</w:t>
      </w:r>
      <w:r w:rsidRPr="007F5B25">
        <w:rPr>
          <w:rFonts w:ascii="Arial" w:hAnsi="Arial" w:cs="Arial"/>
          <w:bCs/>
          <w:sz w:val="22"/>
          <w:szCs w:val="22"/>
        </w:rPr>
        <w:t xml:space="preserve"> hours.</w:t>
      </w:r>
    </w:p>
    <w:p w:rsidR="00F819C3" w:rsidRDefault="00F819C3" w:rsidP="0069503E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bCs/>
          <w:sz w:val="22"/>
          <w:szCs w:val="22"/>
        </w:rPr>
      </w:pPr>
    </w:p>
    <w:p w:rsidR="00F819C3" w:rsidRDefault="00F819C3" w:rsidP="00F819C3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bCs/>
          <w:sz w:val="22"/>
          <w:szCs w:val="22"/>
        </w:rPr>
      </w:pPr>
      <w:r w:rsidRPr="007F5B25">
        <w:rPr>
          <w:rFonts w:ascii="Arial" w:hAnsi="Arial" w:cs="Arial"/>
          <w:bCs/>
          <w:sz w:val="22"/>
          <w:szCs w:val="22"/>
        </w:rPr>
        <w:t>In the last renewal of this collection, the estimated burden was 226 hours and 1,2</w:t>
      </w:r>
      <w:r>
        <w:rPr>
          <w:rFonts w:ascii="Arial" w:hAnsi="Arial" w:cs="Arial"/>
          <w:bCs/>
          <w:sz w:val="22"/>
          <w:szCs w:val="22"/>
        </w:rPr>
        <w:t>61</w:t>
      </w:r>
      <w:r w:rsidRPr="007F5B25">
        <w:rPr>
          <w:rFonts w:ascii="Arial" w:hAnsi="Arial" w:cs="Arial"/>
          <w:bCs/>
          <w:sz w:val="22"/>
          <w:szCs w:val="22"/>
        </w:rPr>
        <w:t xml:space="preserve"> responses.  However, during the clearance cycle, the NRC conducted more customer satisfaction activities than previously estimated, resulting in a total of 474 hours and 2,313 responses on this information collection in ROCIS.</w:t>
      </w:r>
    </w:p>
    <w:p w:rsidR="0069503E" w:rsidRPr="007F5B25" w:rsidRDefault="0069503E" w:rsidP="0069503E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bCs/>
          <w:sz w:val="22"/>
          <w:szCs w:val="22"/>
        </w:rPr>
      </w:pPr>
    </w:p>
    <w:p w:rsidR="0069503E" w:rsidRDefault="0069503E" w:rsidP="0069503E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bCs/>
          <w:sz w:val="22"/>
          <w:szCs w:val="22"/>
        </w:rPr>
      </w:pPr>
      <w:r w:rsidRPr="007F5B25">
        <w:rPr>
          <w:rFonts w:ascii="Arial" w:hAnsi="Arial" w:cs="Arial"/>
          <w:bCs/>
          <w:sz w:val="22"/>
          <w:szCs w:val="22"/>
        </w:rPr>
        <w:t>In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the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current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request,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the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NRC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is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increasing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the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estimated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burden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for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generic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customer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satisfaction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activities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to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better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reflect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the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current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needs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of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the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agency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to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collect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customer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satisfaction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information.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 </w:t>
      </w:r>
      <w:r w:rsidRPr="007F5B25">
        <w:rPr>
          <w:rFonts w:ascii="Arial" w:hAnsi="Arial" w:cs="Arial"/>
          <w:bCs/>
          <w:sz w:val="22"/>
          <w:szCs w:val="22"/>
        </w:rPr>
        <w:t>To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ensure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that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AA789C" w:rsidRPr="007F5B25">
        <w:rPr>
          <w:rFonts w:ascii="Arial" w:hAnsi="Arial" w:cs="Arial"/>
          <w:bCs/>
          <w:sz w:val="22"/>
          <w:szCs w:val="22"/>
        </w:rPr>
        <w:t>the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estimate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covers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all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activities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in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the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upcoming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AA789C" w:rsidRPr="007F5B25">
        <w:rPr>
          <w:rFonts w:ascii="Arial" w:hAnsi="Arial" w:cs="Arial"/>
          <w:bCs/>
          <w:sz w:val="22"/>
          <w:szCs w:val="22"/>
        </w:rPr>
        <w:t>three-year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AA789C" w:rsidRPr="007F5B25">
        <w:rPr>
          <w:rFonts w:ascii="Arial" w:hAnsi="Arial" w:cs="Arial"/>
          <w:bCs/>
          <w:sz w:val="22"/>
          <w:szCs w:val="22"/>
        </w:rPr>
        <w:t>clearance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AA789C" w:rsidRPr="007F5B25">
        <w:rPr>
          <w:rFonts w:ascii="Arial" w:hAnsi="Arial" w:cs="Arial"/>
          <w:bCs/>
          <w:sz w:val="22"/>
          <w:szCs w:val="22"/>
        </w:rPr>
        <w:t>period,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AA789C" w:rsidRPr="007F5B25">
        <w:rPr>
          <w:rFonts w:ascii="Arial" w:hAnsi="Arial" w:cs="Arial"/>
          <w:bCs/>
          <w:sz w:val="22"/>
          <w:szCs w:val="22"/>
        </w:rPr>
        <w:t>the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AA789C" w:rsidRPr="007F5B25">
        <w:rPr>
          <w:rFonts w:ascii="Arial" w:hAnsi="Arial" w:cs="Arial"/>
          <w:bCs/>
          <w:sz w:val="22"/>
          <w:szCs w:val="22"/>
        </w:rPr>
        <w:t>agency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AA789C" w:rsidRPr="007F5B25">
        <w:rPr>
          <w:rFonts w:ascii="Arial" w:hAnsi="Arial" w:cs="Arial"/>
          <w:bCs/>
          <w:sz w:val="22"/>
          <w:szCs w:val="22"/>
        </w:rPr>
        <w:t>has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increased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the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estimated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number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of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customer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satisfaction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information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collections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from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5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Pr="007F5B25">
        <w:rPr>
          <w:rFonts w:ascii="Arial" w:hAnsi="Arial" w:cs="Arial"/>
          <w:bCs/>
          <w:sz w:val="22"/>
          <w:szCs w:val="22"/>
        </w:rPr>
        <w:t>to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</w:t>
      </w:r>
      <w:r w:rsidR="007F5B25" w:rsidRPr="007F5B25">
        <w:rPr>
          <w:rFonts w:ascii="Arial" w:hAnsi="Arial" w:cs="Arial"/>
          <w:bCs/>
          <w:sz w:val="22"/>
          <w:szCs w:val="22"/>
        </w:rPr>
        <w:t>2</w:t>
      </w:r>
      <w:r w:rsidR="008A0B11">
        <w:rPr>
          <w:rFonts w:ascii="Arial" w:hAnsi="Arial" w:cs="Arial"/>
          <w:bCs/>
          <w:sz w:val="22"/>
          <w:szCs w:val="22"/>
        </w:rPr>
        <w:t>5</w:t>
      </w:r>
      <w:r w:rsidRPr="007F5B25">
        <w:rPr>
          <w:rFonts w:ascii="Arial" w:hAnsi="Arial" w:cs="Arial"/>
          <w:bCs/>
          <w:sz w:val="22"/>
          <w:szCs w:val="22"/>
        </w:rPr>
        <w:t>.</w:t>
      </w:r>
      <w:r w:rsidR="00A121ED" w:rsidRPr="007F5B25">
        <w:rPr>
          <w:rFonts w:ascii="Arial" w:hAnsi="Arial" w:cs="Arial"/>
          <w:bCs/>
          <w:sz w:val="22"/>
          <w:szCs w:val="22"/>
        </w:rPr>
        <w:t xml:space="preserve">  </w:t>
      </w:r>
    </w:p>
    <w:p w:rsidR="0069503E" w:rsidRDefault="0069503E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bCs/>
          <w:sz w:val="22"/>
          <w:szCs w:val="22"/>
        </w:rPr>
      </w:pPr>
    </w:p>
    <w:p w:rsidR="00DC56AD" w:rsidRPr="001E3132" w:rsidRDefault="00DC56AD">
      <w:pPr>
        <w:pStyle w:val="Level1"/>
        <w:widowControl/>
        <w:numPr>
          <w:ilvl w:val="0"/>
          <w:numId w:val="2"/>
        </w:numPr>
        <w:tabs>
          <w:tab w:val="left" w:pos="0"/>
          <w:tab w:val="left" w:pos="600"/>
          <w:tab w:val="num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1E3132">
        <w:rPr>
          <w:rFonts w:ascii="Arial" w:hAnsi="Arial" w:cs="Arial"/>
          <w:sz w:val="22"/>
          <w:szCs w:val="22"/>
          <w:u w:val="single"/>
        </w:rPr>
        <w:t>Publication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for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Statistical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Use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There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are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no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plans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to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publish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statistical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data.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pStyle w:val="Level1"/>
        <w:widowControl/>
        <w:numPr>
          <w:ilvl w:val="0"/>
          <w:numId w:val="3"/>
        </w:numPr>
        <w:tabs>
          <w:tab w:val="left" w:pos="0"/>
          <w:tab w:val="left" w:pos="600"/>
          <w:tab w:val="num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  <w:u w:val="single"/>
        </w:rPr>
        <w:t>Reason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for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Not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Displaying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the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Expiration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Date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The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expiration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date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will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be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displayed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on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each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survey.</w:t>
      </w:r>
    </w:p>
    <w:p w:rsidR="00585875" w:rsidRDefault="00585875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pStyle w:val="Level1"/>
        <w:widowControl/>
        <w:tabs>
          <w:tab w:val="left" w:pos="0"/>
          <w:tab w:val="left" w:pos="600"/>
          <w:tab w:val="num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  <w:u w:val="single"/>
        </w:rPr>
        <w:t>Exceptions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to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the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Certification</w:t>
      </w:r>
      <w:r w:rsidR="00A121ED">
        <w:rPr>
          <w:rFonts w:ascii="Arial" w:hAnsi="Arial" w:cs="Arial"/>
          <w:sz w:val="22"/>
          <w:szCs w:val="22"/>
          <w:u w:val="single"/>
        </w:rPr>
        <w:t xml:space="preserve"> </w:t>
      </w:r>
      <w:r w:rsidRPr="001E3132">
        <w:rPr>
          <w:rFonts w:ascii="Arial" w:hAnsi="Arial" w:cs="Arial"/>
          <w:sz w:val="22"/>
          <w:szCs w:val="22"/>
          <w:u w:val="single"/>
        </w:rPr>
        <w:t>Statement</w:t>
      </w: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Arial" w:hAnsi="Arial" w:cs="Arial"/>
          <w:sz w:val="22"/>
          <w:szCs w:val="22"/>
        </w:rPr>
      </w:pPr>
    </w:p>
    <w:p w:rsidR="00DC56AD" w:rsidRPr="001E3132" w:rsidRDefault="00DC56AD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200"/>
        <w:rPr>
          <w:rFonts w:ascii="Arial" w:hAnsi="Arial" w:cs="Arial"/>
          <w:sz w:val="22"/>
          <w:szCs w:val="22"/>
        </w:rPr>
      </w:pPr>
      <w:r w:rsidRPr="001E3132">
        <w:rPr>
          <w:rFonts w:ascii="Arial" w:hAnsi="Arial" w:cs="Arial"/>
          <w:sz w:val="22"/>
          <w:szCs w:val="22"/>
        </w:rPr>
        <w:t>There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are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no</w:t>
      </w:r>
      <w:r w:rsidR="00A121ED">
        <w:rPr>
          <w:rFonts w:ascii="Arial" w:hAnsi="Arial" w:cs="Arial"/>
          <w:sz w:val="22"/>
          <w:szCs w:val="22"/>
        </w:rPr>
        <w:t xml:space="preserve"> </w:t>
      </w:r>
      <w:r w:rsidRPr="001E3132">
        <w:rPr>
          <w:rFonts w:ascii="Arial" w:hAnsi="Arial" w:cs="Arial"/>
          <w:sz w:val="22"/>
          <w:szCs w:val="22"/>
        </w:rPr>
        <w:t>exceptions.</w:t>
      </w:r>
    </w:p>
    <w:sectPr w:rsidR="00DC56AD" w:rsidRPr="001E3132" w:rsidSect="00DC56AD">
      <w:footerReference w:type="default" r:id="rId9"/>
      <w:pgSz w:w="12240" w:h="15840"/>
      <w:pgMar w:top="1152" w:right="1440" w:bottom="1152" w:left="1440" w:header="1152" w:footer="115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FAE" w:rsidRDefault="00CA3FAE">
      <w:r>
        <w:separator/>
      </w:r>
    </w:p>
  </w:endnote>
  <w:endnote w:type="continuationSeparator" w:id="0">
    <w:p w:rsidR="00CA3FAE" w:rsidRDefault="00CA3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a Lisa Recu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4828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CA3FAE" w:rsidRPr="007F5B25" w:rsidRDefault="007F7054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7F5B25">
          <w:rPr>
            <w:rFonts w:ascii="Arial" w:hAnsi="Arial" w:cs="Arial"/>
            <w:sz w:val="22"/>
            <w:szCs w:val="22"/>
          </w:rPr>
          <w:fldChar w:fldCharType="begin"/>
        </w:r>
        <w:r w:rsidR="00CA3FAE" w:rsidRPr="007F5B25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7F5B25">
          <w:rPr>
            <w:rFonts w:ascii="Arial" w:hAnsi="Arial" w:cs="Arial"/>
            <w:sz w:val="22"/>
            <w:szCs w:val="22"/>
          </w:rPr>
          <w:fldChar w:fldCharType="separate"/>
        </w:r>
        <w:r w:rsidR="00657517">
          <w:rPr>
            <w:rFonts w:ascii="Arial" w:hAnsi="Arial" w:cs="Arial"/>
            <w:noProof/>
            <w:sz w:val="22"/>
            <w:szCs w:val="22"/>
          </w:rPr>
          <w:t>5</w:t>
        </w:r>
        <w:r w:rsidRPr="007F5B25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CA3FAE" w:rsidRPr="007F5B25" w:rsidRDefault="00CA3FAE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FAE" w:rsidRDefault="00CA3FAE">
      <w:r>
        <w:separator/>
      </w:r>
    </w:p>
  </w:footnote>
  <w:footnote w:type="continuationSeparator" w:id="0">
    <w:p w:rsidR="00CA3FAE" w:rsidRDefault="00CA3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name w:val="AutoList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name w:val="AutoList9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name w:val="AutoList5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name w:val="AutoList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00000000"/>
    <w:name w:val="AutoList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8">
    <w:nsid w:val="13FF6158"/>
    <w:multiLevelType w:val="hybridMultilevel"/>
    <w:tmpl w:val="FF7E1990"/>
    <w:lvl w:ilvl="0" w:tplc="A176DB34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29583E32"/>
    <w:multiLevelType w:val="hybridMultilevel"/>
    <w:tmpl w:val="699CEC0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2A8A2B9E"/>
    <w:multiLevelType w:val="hybridMultilevel"/>
    <w:tmpl w:val="416AD73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2E5109B7"/>
    <w:multiLevelType w:val="hybridMultilevel"/>
    <w:tmpl w:val="B5D06DCE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51934917"/>
    <w:multiLevelType w:val="hybridMultilevel"/>
    <w:tmpl w:val="592A230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8"/>
      <w:lvl w:ilvl="1">
        <w:start w:val="8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"/>
    <w:lvlOverride w:ilvl="0">
      <w:startOverride w:val="16"/>
      <w:lvl w:ilvl="0">
        <w:start w:val="1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>
    <w:abstractNumId w:val="2"/>
    <w:lvlOverride w:ilvl="0">
      <w:startOverride w:val="17"/>
      <w:lvl w:ilvl="0">
        <w:start w:val="1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">
    <w:abstractNumId w:val="3"/>
    <w:lvlOverride w:ilvl="0">
      <w:startOverride w:val="18"/>
      <w:lvl w:ilvl="0">
        <w:start w:val="1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5">
    <w:abstractNumId w:val="1"/>
  </w:num>
  <w:num w:numId="6">
    <w:abstractNumId w:val="12"/>
  </w:num>
  <w:num w:numId="7">
    <w:abstractNumId w:val="8"/>
  </w:num>
  <w:num w:numId="8">
    <w:abstractNumId w:val="10"/>
  </w:num>
  <w:num w:numId="9">
    <w:abstractNumId w:val="1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C56AD"/>
    <w:rsid w:val="00004551"/>
    <w:rsid w:val="00034E6E"/>
    <w:rsid w:val="000C469F"/>
    <w:rsid w:val="000D0203"/>
    <w:rsid w:val="000F1DC8"/>
    <w:rsid w:val="00113503"/>
    <w:rsid w:val="001E3132"/>
    <w:rsid w:val="001F48B3"/>
    <w:rsid w:val="00207335"/>
    <w:rsid w:val="0023361E"/>
    <w:rsid w:val="00272F8A"/>
    <w:rsid w:val="00287805"/>
    <w:rsid w:val="002A5F93"/>
    <w:rsid w:val="002C2AC4"/>
    <w:rsid w:val="002E67B9"/>
    <w:rsid w:val="002F6F9E"/>
    <w:rsid w:val="00337533"/>
    <w:rsid w:val="003478A9"/>
    <w:rsid w:val="00350409"/>
    <w:rsid w:val="00351B8F"/>
    <w:rsid w:val="00390F56"/>
    <w:rsid w:val="003C725D"/>
    <w:rsid w:val="003F5D26"/>
    <w:rsid w:val="00407EDE"/>
    <w:rsid w:val="00413714"/>
    <w:rsid w:val="00487912"/>
    <w:rsid w:val="0050020A"/>
    <w:rsid w:val="0056317F"/>
    <w:rsid w:val="00585875"/>
    <w:rsid w:val="005B42AB"/>
    <w:rsid w:val="00603E13"/>
    <w:rsid w:val="00613C7E"/>
    <w:rsid w:val="00623E55"/>
    <w:rsid w:val="00657517"/>
    <w:rsid w:val="00677423"/>
    <w:rsid w:val="00682305"/>
    <w:rsid w:val="0069503E"/>
    <w:rsid w:val="006E32ED"/>
    <w:rsid w:val="006E64C0"/>
    <w:rsid w:val="006F4908"/>
    <w:rsid w:val="006F5EC9"/>
    <w:rsid w:val="0071345F"/>
    <w:rsid w:val="007543B0"/>
    <w:rsid w:val="007551CE"/>
    <w:rsid w:val="00797781"/>
    <w:rsid w:val="007F5B25"/>
    <w:rsid w:val="007F7054"/>
    <w:rsid w:val="008A0B11"/>
    <w:rsid w:val="008A451B"/>
    <w:rsid w:val="008E214B"/>
    <w:rsid w:val="008E3B1C"/>
    <w:rsid w:val="008F32D7"/>
    <w:rsid w:val="009423A7"/>
    <w:rsid w:val="00976CCB"/>
    <w:rsid w:val="009949BB"/>
    <w:rsid w:val="009C67F3"/>
    <w:rsid w:val="00A121ED"/>
    <w:rsid w:val="00A41D06"/>
    <w:rsid w:val="00AA789C"/>
    <w:rsid w:val="00B26F3E"/>
    <w:rsid w:val="00B27943"/>
    <w:rsid w:val="00C17F71"/>
    <w:rsid w:val="00C751AA"/>
    <w:rsid w:val="00C95C7D"/>
    <w:rsid w:val="00CA2AFA"/>
    <w:rsid w:val="00CA3FAE"/>
    <w:rsid w:val="00CB204B"/>
    <w:rsid w:val="00CC514C"/>
    <w:rsid w:val="00CE1442"/>
    <w:rsid w:val="00D23599"/>
    <w:rsid w:val="00D40F44"/>
    <w:rsid w:val="00DA1DCC"/>
    <w:rsid w:val="00DC56AD"/>
    <w:rsid w:val="00E16EFB"/>
    <w:rsid w:val="00E229A6"/>
    <w:rsid w:val="00E365CE"/>
    <w:rsid w:val="00E6316B"/>
    <w:rsid w:val="00E90AB9"/>
    <w:rsid w:val="00EE008E"/>
    <w:rsid w:val="00F004EB"/>
    <w:rsid w:val="00F26C9E"/>
    <w:rsid w:val="00F819C3"/>
    <w:rsid w:val="00FA0109"/>
    <w:rsid w:val="00FC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CCB"/>
    <w:pPr>
      <w:widowControl w:val="0"/>
      <w:autoSpaceDE w:val="0"/>
      <w:autoSpaceDN w:val="0"/>
      <w:adjustRightInd w:val="0"/>
    </w:pPr>
    <w:rPr>
      <w:rFonts w:ascii="Mona Lisa Recut" w:hAnsi="Mona Lisa Recu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976CCB"/>
  </w:style>
  <w:style w:type="paragraph" w:customStyle="1" w:styleId="Level2">
    <w:name w:val="Level 2"/>
    <w:basedOn w:val="Normal"/>
    <w:rsid w:val="00976CCB"/>
    <w:pPr>
      <w:numPr>
        <w:ilvl w:val="1"/>
        <w:numId w:val="1"/>
      </w:numPr>
      <w:ind w:left="1200" w:hanging="600"/>
      <w:outlineLvl w:val="1"/>
    </w:pPr>
  </w:style>
  <w:style w:type="paragraph" w:customStyle="1" w:styleId="Level1">
    <w:name w:val="Level 1"/>
    <w:basedOn w:val="Normal"/>
    <w:rsid w:val="00976CCB"/>
    <w:pPr>
      <w:numPr>
        <w:numId w:val="4"/>
      </w:numPr>
      <w:ind w:left="1200" w:hanging="600"/>
      <w:outlineLvl w:val="0"/>
    </w:pPr>
  </w:style>
  <w:style w:type="paragraph" w:styleId="Header">
    <w:name w:val="header"/>
    <w:basedOn w:val="Normal"/>
    <w:rsid w:val="001E31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E313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D0203"/>
    <w:pPr>
      <w:ind w:left="720"/>
      <w:contextualSpacing/>
    </w:pPr>
  </w:style>
  <w:style w:type="table" w:styleId="TableGrid">
    <w:name w:val="Table Grid"/>
    <w:basedOn w:val="TableNormal"/>
    <w:rsid w:val="00623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C5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14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F5B25"/>
    <w:rPr>
      <w:rFonts w:ascii="Mona Lisa Recut" w:hAnsi="Mona Lisa Recu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83E2-5D45-4783-BC12-0C0BAD20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1727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keb1</cp:lastModifiedBy>
  <cp:revision>4</cp:revision>
  <cp:lastPrinted>2012-07-19T15:19:00Z</cp:lastPrinted>
  <dcterms:created xsi:type="dcterms:W3CDTF">2012-07-19T15:20:00Z</dcterms:created>
  <dcterms:modified xsi:type="dcterms:W3CDTF">2012-08-13T19:09:00Z</dcterms:modified>
</cp:coreProperties>
</file>