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740" w:rsidRDefault="00746740" w:rsidP="00F31476">
      <w:pPr>
        <w:rPr>
          <w:rFonts w:ascii="Arial" w:hAnsi="Arial" w:cs="Arial"/>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32A9D373" wp14:editId="3821BA85">
                <wp:simplePos x="0" y="0"/>
                <wp:positionH relativeFrom="column">
                  <wp:posOffset>3933825</wp:posOffset>
                </wp:positionH>
                <wp:positionV relativeFrom="paragraph">
                  <wp:posOffset>-619760</wp:posOffset>
                </wp:positionV>
                <wp:extent cx="2041525" cy="393065"/>
                <wp:effectExtent l="0" t="0" r="15875"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393065"/>
                        </a:xfrm>
                        <a:prstGeom prst="rect">
                          <a:avLst/>
                        </a:prstGeom>
                        <a:solidFill>
                          <a:srgbClr val="FFFFFF"/>
                        </a:solidFill>
                        <a:ln w="9525">
                          <a:solidFill>
                            <a:srgbClr val="000000"/>
                          </a:solidFill>
                          <a:miter lim="800000"/>
                          <a:headEnd/>
                          <a:tailEnd/>
                        </a:ln>
                      </wps:spPr>
                      <wps:txbx>
                        <w:txbxContent>
                          <w:p w:rsidR="00F31476" w:rsidRDefault="00F31476" w:rsidP="00F31476">
                            <w:pPr>
                              <w:rPr>
                                <w:rFonts w:ascii="Arial" w:hAnsi="Arial" w:cs="Arial"/>
                                <w:sz w:val="20"/>
                              </w:rPr>
                            </w:pPr>
                            <w:r>
                              <w:rPr>
                                <w:rFonts w:ascii="Arial" w:hAnsi="Arial" w:cs="Arial"/>
                                <w:sz w:val="20"/>
                              </w:rPr>
                              <w:t>OMB Approval No. 0584-XXXX</w:t>
                            </w:r>
                          </w:p>
                          <w:p w:rsidR="00F31476" w:rsidRDefault="00F31476" w:rsidP="00F31476">
                            <w:pPr>
                              <w:rPr>
                                <w:rFonts w:ascii="Arial" w:hAnsi="Arial" w:cs="Arial"/>
                                <w:sz w:val="20"/>
                              </w:rPr>
                            </w:pPr>
                            <w:r>
                              <w:rPr>
                                <w:rFonts w:ascii="Arial" w:hAnsi="Arial" w:cs="Arial"/>
                                <w:sz w:val="20"/>
                              </w:rPr>
                              <w:t>Approval Expires:  XX/XX/20XX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75pt;margin-top:-48.8pt;width:160.75pt;height:30.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">
                <v:textbox style="mso-fit-shape-to-text:t">
                  <w:txbxContent>
                    <w:p w:rsidR="00F31476" w:rsidRDefault="00F31476" w:rsidP="00F31476">
                      <w:pPr>
                        <w:rPr>
                          <w:rFonts w:ascii="Arial" w:hAnsi="Arial" w:cs="Arial"/>
                          <w:sz w:val="20"/>
                        </w:rPr>
                      </w:pPr>
                      <w:r>
                        <w:rPr>
                          <w:rFonts w:ascii="Arial" w:hAnsi="Arial" w:cs="Arial"/>
                          <w:sz w:val="20"/>
                        </w:rPr>
                        <w:t>OMB Approval No. 0584-XXXX</w:t>
                      </w:r>
                    </w:p>
                    <w:p w:rsidR="00F31476" w:rsidRDefault="00F31476" w:rsidP="00F31476">
                      <w:pPr>
                        <w:rPr>
                          <w:rFonts w:ascii="Arial" w:hAnsi="Arial" w:cs="Arial"/>
                          <w:sz w:val="20"/>
                        </w:rPr>
                      </w:pPr>
                      <w:r>
                        <w:rPr>
                          <w:rFonts w:ascii="Arial" w:hAnsi="Arial" w:cs="Arial"/>
                          <w:sz w:val="20"/>
                        </w:rPr>
                        <w:t>Approval Expires:  XX/XX/20XX</w:t>
                      </w:r>
                    </w:p>
                  </w:txbxContent>
                </v:textbox>
              </v:shape>
            </w:pict>
          </mc:Fallback>
        </mc:AlternateContent>
      </w:r>
    </w:p>
    <w:p w:rsidR="00746740" w:rsidRDefault="00746740" w:rsidP="00746740">
      <w:pPr>
        <w:jc w:val="center"/>
        <w:rPr>
          <w:rFonts w:ascii="Arial" w:hAnsi="Arial" w:cs="Arial"/>
          <w:sz w:val="24"/>
          <w:szCs w:val="24"/>
        </w:rPr>
      </w:pPr>
      <w:r>
        <w:rPr>
          <w:rFonts w:ascii="Arial" w:hAnsi="Arial" w:cs="Arial"/>
          <w:sz w:val="24"/>
          <w:szCs w:val="24"/>
        </w:rPr>
        <w:t>Appendix II</w:t>
      </w:r>
    </w:p>
    <w:p w:rsidR="00746740" w:rsidRDefault="00746740" w:rsidP="00746740">
      <w:pPr>
        <w:jc w:val="center"/>
        <w:rPr>
          <w:rFonts w:ascii="Arial" w:hAnsi="Arial" w:cs="Arial"/>
          <w:sz w:val="24"/>
          <w:szCs w:val="24"/>
        </w:rPr>
      </w:pPr>
      <w:r>
        <w:rPr>
          <w:rFonts w:ascii="Arial" w:hAnsi="Arial" w:cs="Arial"/>
          <w:sz w:val="24"/>
          <w:szCs w:val="24"/>
        </w:rPr>
        <w:t xml:space="preserve">Email Invitation </w:t>
      </w:r>
      <w:r w:rsidR="00967A06">
        <w:rPr>
          <w:rFonts w:ascii="Arial" w:hAnsi="Arial" w:cs="Arial"/>
          <w:sz w:val="24"/>
          <w:szCs w:val="24"/>
        </w:rPr>
        <w:t xml:space="preserve">to State &amp; Local </w:t>
      </w:r>
      <w:r w:rsidR="002B3F4E">
        <w:rPr>
          <w:rFonts w:ascii="Arial" w:hAnsi="Arial" w:cs="Arial"/>
          <w:sz w:val="24"/>
          <w:szCs w:val="24"/>
        </w:rPr>
        <w:t xml:space="preserve">WIC </w:t>
      </w:r>
      <w:r w:rsidR="00967A06">
        <w:rPr>
          <w:rFonts w:ascii="Arial" w:hAnsi="Arial" w:cs="Arial"/>
          <w:sz w:val="24"/>
          <w:szCs w:val="24"/>
        </w:rPr>
        <w:t>Administrators</w:t>
      </w:r>
    </w:p>
    <w:p w:rsidR="00746740" w:rsidRDefault="00746740" w:rsidP="00F31476">
      <w:pPr>
        <w:rPr>
          <w:rFonts w:ascii="Arial" w:hAnsi="Arial" w:cs="Arial"/>
          <w:sz w:val="24"/>
          <w:szCs w:val="24"/>
        </w:rPr>
      </w:pPr>
      <w:bookmarkStart w:id="0" w:name="_GoBack"/>
      <w:bookmarkEnd w:id="0"/>
    </w:p>
    <w:p w:rsidR="00F31476" w:rsidRDefault="00F31476" w:rsidP="00F31476">
      <w:pPr>
        <w:rPr>
          <w:rFonts w:ascii="Arial" w:hAnsi="Arial" w:cs="Arial"/>
          <w:sz w:val="24"/>
          <w:szCs w:val="24"/>
        </w:rPr>
      </w:pPr>
      <w:r>
        <w:rPr>
          <w:rFonts w:ascii="Arial" w:hAnsi="Arial" w:cs="Arial"/>
          <w:sz w:val="24"/>
          <w:szCs w:val="24"/>
        </w:rPr>
        <w:t>Dear (WIC Staff Contact),</w:t>
      </w:r>
      <w:r w:rsidRPr="00F31476">
        <w:rPr>
          <w:rFonts w:ascii="Times New Roman" w:hAnsi="Times New Roman"/>
          <w:sz w:val="24"/>
          <w:szCs w:val="24"/>
        </w:rPr>
        <w:t xml:space="preserve"> </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sz w:val="24"/>
          <w:szCs w:val="24"/>
        </w:rPr>
        <w:t>Congratulations on the selection of your WIC site, (WIC site name), for the U.S. Department of Agriculture, Food and Nutrition Services (FNS) study called “Feeding My Baby – A National WIC Study.” This landmark study of WIC Infant and Toddler Feeding Practices-2 will document current infant and toddler feeding practices in 80 WIC sites across the country and will assess WIC’s influence on those feeding practices. Out of thousands of WIC sites nationwide, your site is one of only 80 selected to be part of this study!</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sz w:val="24"/>
          <w:szCs w:val="24"/>
        </w:rPr>
        <w:t xml:space="preserve">Your site and the other local sites selected have a critical role in ensuring the success of this study.  The attached “Feeding My Baby” study brochure provides information that will be helpful to you and the staff in the site.  Please review it and share it with the appropriate individuals at your agency and in the site. (Study </w:t>
      </w:r>
      <w:proofErr w:type="spellStart"/>
      <w:r>
        <w:rPr>
          <w:rFonts w:ascii="Arial" w:hAnsi="Arial" w:cs="Arial"/>
          <w:sz w:val="24"/>
          <w:szCs w:val="24"/>
        </w:rPr>
        <w:t>Liasion</w:t>
      </w:r>
      <w:proofErr w:type="spellEnd"/>
      <w:r>
        <w:rPr>
          <w:rFonts w:ascii="Arial" w:hAnsi="Arial" w:cs="Arial"/>
          <w:sz w:val="24"/>
          <w:szCs w:val="24"/>
        </w:rPr>
        <w:t>) (Phone: (XXX) XXX-XXXX; Email:</w:t>
      </w:r>
      <w:r>
        <w:t xml:space="preserve"> </w:t>
      </w:r>
      <w:hyperlink r:id="rId8" w:history="1">
        <w:r w:rsidRPr="00E11CC1">
          <w:rPr>
            <w:rStyle w:val="Hyperlink"/>
            <w:rFonts w:ascii="Arial" w:hAnsi="Arial" w:cs="Arial"/>
            <w:sz w:val="24"/>
            <w:szCs w:val="24"/>
          </w:rPr>
          <w:t>name@altarum.org</w:t>
        </w:r>
      </w:hyperlink>
      <w:r>
        <w:rPr>
          <w:rFonts w:ascii="Arial" w:hAnsi="Arial" w:cs="Arial"/>
          <w:sz w:val="24"/>
          <w:szCs w:val="24"/>
        </w:rPr>
        <w:t xml:space="preserve">) will be working with your State WIC Agency and you to answer questions and guide the planning steps for implementing the study in your site. </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sz w:val="24"/>
          <w:szCs w:val="24"/>
        </w:rPr>
        <w:t xml:space="preserve">We welcome you as part of the “Feeding My Baby” team, and we look forward to working with you as a partner in this important study. Conducting a national, longitudinal study of WIC infants and toddlers would not be possible without your support. </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b/>
          <w:bCs/>
          <w:sz w:val="24"/>
          <w:szCs w:val="24"/>
        </w:rPr>
        <w:t xml:space="preserve">We request your assistance in these next steps:     </w:t>
      </w:r>
    </w:p>
    <w:p w:rsidR="00F31476" w:rsidRDefault="00F31476" w:rsidP="00F31476">
      <w:pPr>
        <w:pStyle w:val="ListParagraph"/>
        <w:numPr>
          <w:ilvl w:val="0"/>
          <w:numId w:val="1"/>
        </w:numPr>
        <w:rPr>
          <w:rFonts w:ascii="Arial" w:hAnsi="Arial" w:cs="Arial"/>
        </w:rPr>
      </w:pPr>
      <w:r>
        <w:rPr>
          <w:rFonts w:ascii="Arial" w:hAnsi="Arial" w:cs="Arial"/>
        </w:rPr>
        <w:t>Inform others in your agency/site about the study and the selection of your WIC site as one of 80 study sites.</w:t>
      </w:r>
    </w:p>
    <w:p w:rsidR="00F31476" w:rsidRDefault="00F31476" w:rsidP="00F31476">
      <w:pPr>
        <w:pStyle w:val="ListParagraph"/>
        <w:numPr>
          <w:ilvl w:val="0"/>
          <w:numId w:val="1"/>
        </w:numPr>
        <w:rPr>
          <w:rFonts w:ascii="Arial" w:hAnsi="Arial" w:cs="Arial"/>
        </w:rPr>
      </w:pPr>
      <w:r>
        <w:rPr>
          <w:rFonts w:ascii="Arial" w:hAnsi="Arial" w:cs="Arial"/>
        </w:rPr>
        <w:t xml:space="preserve">Participate in calls with study team staff from the Altarum Institute and Westat to plan for implementation of the study in your site and to discuss your questions.  </w:t>
      </w:r>
    </w:p>
    <w:p w:rsidR="00F31476" w:rsidRDefault="00F31476" w:rsidP="00F31476">
      <w:pPr>
        <w:pStyle w:val="ListParagraph"/>
        <w:rPr>
          <w:rFonts w:ascii="Arial" w:hAnsi="Arial" w:cs="Arial"/>
        </w:rPr>
      </w:pPr>
    </w:p>
    <w:p w:rsidR="00F31476" w:rsidRDefault="00F31476" w:rsidP="00F31476">
      <w:pPr>
        <w:rPr>
          <w:rFonts w:ascii="Arial" w:hAnsi="Arial" w:cs="Arial"/>
          <w:b/>
          <w:bCs/>
          <w:sz w:val="24"/>
          <w:szCs w:val="24"/>
        </w:rPr>
      </w:pPr>
      <w:r>
        <w:rPr>
          <w:rFonts w:ascii="Arial" w:hAnsi="Arial" w:cs="Arial"/>
          <w:b/>
          <w:bCs/>
          <w:sz w:val="24"/>
          <w:szCs w:val="24"/>
        </w:rPr>
        <w:t>For more information about the study:</w:t>
      </w:r>
    </w:p>
    <w:p w:rsidR="00F31476" w:rsidRDefault="001D6948" w:rsidP="00F31476">
      <w:pPr>
        <w:rPr>
          <w:sz w:val="24"/>
          <w:szCs w:val="24"/>
        </w:rPr>
      </w:pPr>
      <w:r>
        <w:rPr>
          <w:rFonts w:ascii="Arial" w:hAnsi="Arial" w:cs="Arial"/>
          <w:sz w:val="24"/>
          <w:szCs w:val="24"/>
        </w:rPr>
        <w:t xml:space="preserve">A </w:t>
      </w:r>
      <w:r w:rsidR="00F31476">
        <w:rPr>
          <w:rFonts w:ascii="Arial" w:hAnsi="Arial" w:cs="Arial"/>
          <w:sz w:val="24"/>
          <w:szCs w:val="24"/>
        </w:rPr>
        <w:t xml:space="preserve">recording of the webinar presentations and responses to questions from attendees is available at: </w:t>
      </w:r>
      <w:hyperlink r:id="rId9" w:history="1">
        <w:r w:rsidR="00F31476">
          <w:rPr>
            <w:rStyle w:val="Hyperlink"/>
            <w:rFonts w:ascii="Verdana" w:hAnsi="Verdana"/>
            <w:b/>
            <w:bCs/>
            <w:color w:val="000000"/>
            <w:sz w:val="24"/>
            <w:szCs w:val="24"/>
            <w:shd w:val="clear" w:color="auto" w:fill="FFFFFF"/>
          </w:rPr>
          <w:t>http://altarum.adobeconnect.com/p7b23yubul7/</w:t>
        </w:r>
      </w:hyperlink>
      <w:r w:rsidR="00F31476">
        <w:rPr>
          <w:sz w:val="24"/>
          <w:szCs w:val="24"/>
        </w:rPr>
        <w:t xml:space="preserve">   </w:t>
      </w:r>
    </w:p>
    <w:p w:rsidR="00F31476" w:rsidRDefault="00F31476" w:rsidP="00F31476">
      <w:pPr>
        <w:rPr>
          <w:sz w:val="24"/>
          <w:szCs w:val="24"/>
        </w:rPr>
      </w:pPr>
    </w:p>
    <w:p w:rsidR="00F31476" w:rsidRDefault="00F31476" w:rsidP="00F31476">
      <w:pPr>
        <w:rPr>
          <w:rFonts w:ascii="Arial" w:hAnsi="Arial" w:cs="Arial"/>
          <w:sz w:val="24"/>
          <w:szCs w:val="24"/>
        </w:rPr>
      </w:pPr>
      <w:r>
        <w:rPr>
          <w:rFonts w:ascii="Arial" w:hAnsi="Arial" w:cs="Arial"/>
          <w:sz w:val="24"/>
          <w:szCs w:val="24"/>
        </w:rPr>
        <w:t xml:space="preserve">If you did not have the opportunity to participate in the webinar, please view the recording to learn more about the study.  Others in your agency or site may also be interested in viewing it. The Power Point slides used for the webinar can also be downloaded from this site.  </w:t>
      </w:r>
    </w:p>
    <w:p w:rsidR="00F31476" w:rsidRDefault="00F31476" w:rsidP="00F31476">
      <w:pPr>
        <w:rPr>
          <w:rFonts w:ascii="Arial" w:hAnsi="Arial" w:cs="Arial"/>
          <w:sz w:val="24"/>
          <w:szCs w:val="24"/>
        </w:rPr>
      </w:pPr>
    </w:p>
    <w:p w:rsidR="007D2DAE" w:rsidRDefault="007D2DAE">
      <w:pPr>
        <w:spacing w:after="200" w:line="276" w:lineRule="auto"/>
        <w:rPr>
          <w:rFonts w:ascii="Arial" w:hAnsi="Arial" w:cs="Arial"/>
          <w:sz w:val="24"/>
          <w:szCs w:val="24"/>
        </w:rPr>
      </w:pPr>
      <w:r>
        <w:rPr>
          <w:rFonts w:ascii="Arial" w:hAnsi="Arial" w:cs="Arial"/>
          <w:sz w:val="24"/>
          <w:szCs w:val="24"/>
        </w:rPr>
        <w:br w:type="page"/>
      </w:r>
    </w:p>
    <w:p w:rsidR="00F31476" w:rsidRDefault="00F31476" w:rsidP="00F31476">
      <w:pPr>
        <w:rPr>
          <w:rFonts w:ascii="Arial" w:hAnsi="Arial" w:cs="Arial"/>
          <w:sz w:val="24"/>
          <w:szCs w:val="24"/>
        </w:rPr>
      </w:pPr>
      <w:r>
        <w:rPr>
          <w:rFonts w:ascii="Arial" w:hAnsi="Arial" w:cs="Arial"/>
          <w:sz w:val="24"/>
          <w:szCs w:val="24"/>
        </w:rPr>
        <w:lastRenderedPageBreak/>
        <w:t xml:space="preserve">Another source of information about the study is on the FNS website at </w:t>
      </w:r>
      <w:hyperlink r:id="rId10" w:history="1">
        <w:r>
          <w:rPr>
            <w:rStyle w:val="Hyperlink"/>
            <w:rFonts w:ascii="Arial" w:hAnsi="Arial" w:cs="Arial"/>
            <w:sz w:val="24"/>
            <w:szCs w:val="24"/>
          </w:rPr>
          <w:t>http://www.fns.usda.gov/ora/feedingmybaby/</w:t>
        </w:r>
      </w:hyperlink>
      <w:r>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information on this site will be updated periodically.    </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sz w:val="24"/>
          <w:szCs w:val="24"/>
        </w:rPr>
        <w:t xml:space="preserve">We will value your contribution to this important study.  </w:t>
      </w:r>
    </w:p>
    <w:p w:rsidR="00F31476" w:rsidRDefault="00F31476" w:rsidP="00F31476">
      <w:pPr>
        <w:rPr>
          <w:rFonts w:ascii="Arial" w:hAnsi="Arial" w:cs="Arial"/>
          <w:b/>
          <w:bCs/>
          <w:sz w:val="24"/>
          <w:szCs w:val="24"/>
        </w:rPr>
      </w:pPr>
    </w:p>
    <w:p w:rsidR="00F31476" w:rsidRDefault="00F31476" w:rsidP="00F31476">
      <w:pPr>
        <w:rPr>
          <w:rFonts w:ascii="Arial" w:hAnsi="Arial" w:cs="Arial"/>
          <w:sz w:val="24"/>
          <w:szCs w:val="24"/>
        </w:rPr>
      </w:pPr>
      <w:r>
        <w:rPr>
          <w:rFonts w:ascii="Arial" w:hAnsi="Arial" w:cs="Arial"/>
          <w:sz w:val="24"/>
          <w:szCs w:val="24"/>
        </w:rPr>
        <w:t>Sincerely,</w:t>
      </w:r>
    </w:p>
    <w:p w:rsidR="00F31476" w:rsidRDefault="00F31476" w:rsidP="00F31476">
      <w:pPr>
        <w:rPr>
          <w:rFonts w:ascii="Arial" w:hAnsi="Arial" w:cs="Arial"/>
          <w:sz w:val="24"/>
          <w:szCs w:val="24"/>
        </w:rPr>
      </w:pPr>
      <w:r w:rsidRPr="00F31476">
        <w:rPr>
          <w:rFonts w:ascii="Times New Roman" w:hAnsi="Times New Roman"/>
          <w:sz w:val="24"/>
          <w:szCs w:val="24"/>
        </w:rPr>
        <w:t xml:space="preserve"> </w:t>
      </w:r>
    </w:p>
    <w:p w:rsidR="00F31476" w:rsidRDefault="00F31476" w:rsidP="00F31476">
      <w:pPr>
        <w:rPr>
          <w:rFonts w:ascii="Arial" w:hAnsi="Arial" w:cs="Arial"/>
          <w:sz w:val="24"/>
          <w:szCs w:val="24"/>
        </w:rPr>
      </w:pPr>
      <w:r>
        <w:rPr>
          <w:rFonts w:ascii="Arial" w:hAnsi="Arial" w:cs="Arial"/>
          <w:noProof/>
          <w:sz w:val="24"/>
          <w:szCs w:val="24"/>
        </w:rPr>
        <w:drawing>
          <wp:inline distT="0" distB="0" distL="0" distR="0" wp14:anchorId="091EDBAD" wp14:editId="7FDE419A">
            <wp:extent cx="1621790" cy="334010"/>
            <wp:effectExtent l="19050" t="0" r="0" b="0"/>
            <wp:docPr id="2" name="Picture 3" descr="Description: cid:image001.jpg@01CD8132.2E732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01.jpg@01CD8132.2E732B60"/>
                    <pic:cNvPicPr>
                      <a:picLocks noChangeAspect="1" noChangeArrowheads="1"/>
                    </pic:cNvPicPr>
                  </pic:nvPicPr>
                  <pic:blipFill>
                    <a:blip r:embed="rId11" r:link="rId12" cstate="print"/>
                    <a:srcRect/>
                    <a:stretch>
                      <a:fillRect/>
                    </a:stretch>
                  </pic:blipFill>
                  <pic:spPr bwMode="auto">
                    <a:xfrm>
                      <a:off x="0" y="0"/>
                      <a:ext cx="1621790" cy="334010"/>
                    </a:xfrm>
                    <a:prstGeom prst="rect">
                      <a:avLst/>
                    </a:prstGeom>
                    <a:noFill/>
                    <a:ln w="9525">
                      <a:noFill/>
                      <a:miter lim="800000"/>
                      <a:headEnd/>
                      <a:tailEnd/>
                    </a:ln>
                  </pic:spPr>
                </pic:pic>
              </a:graphicData>
            </a:graphic>
          </wp:inline>
        </w:drawing>
      </w:r>
    </w:p>
    <w:p w:rsidR="00F31476" w:rsidRDefault="00F31476" w:rsidP="00F31476">
      <w:pPr>
        <w:rPr>
          <w:rFonts w:ascii="Arial" w:hAnsi="Arial" w:cs="Arial"/>
          <w:sz w:val="24"/>
          <w:szCs w:val="24"/>
        </w:rPr>
      </w:pPr>
      <w:r>
        <w:rPr>
          <w:rFonts w:ascii="Arial" w:hAnsi="Arial" w:cs="Arial"/>
          <w:sz w:val="24"/>
          <w:szCs w:val="24"/>
        </w:rPr>
        <w:t>Gail Harrison, PhD</w:t>
      </w:r>
    </w:p>
    <w:p w:rsidR="00F31476" w:rsidRDefault="00F31476" w:rsidP="00F31476">
      <w:pPr>
        <w:rPr>
          <w:rFonts w:ascii="Arial" w:hAnsi="Arial" w:cs="Arial"/>
          <w:sz w:val="24"/>
          <w:szCs w:val="24"/>
        </w:rPr>
      </w:pPr>
      <w:r>
        <w:rPr>
          <w:rFonts w:ascii="Arial" w:hAnsi="Arial" w:cs="Arial"/>
          <w:sz w:val="24"/>
          <w:szCs w:val="24"/>
        </w:rPr>
        <w:t>Principal Investigator, Feeding My Baby</w:t>
      </w:r>
    </w:p>
    <w:p w:rsidR="00F31476" w:rsidRDefault="00F31476" w:rsidP="00F31476">
      <w:pPr>
        <w:rPr>
          <w:rFonts w:ascii="Arial" w:hAnsi="Arial" w:cs="Arial"/>
          <w:sz w:val="24"/>
          <w:szCs w:val="24"/>
        </w:rPr>
      </w:pPr>
      <w:r>
        <w:rPr>
          <w:rFonts w:ascii="Arial" w:hAnsi="Arial" w:cs="Arial"/>
          <w:noProof/>
          <w:sz w:val="24"/>
          <w:szCs w:val="24"/>
        </w:rPr>
        <w:drawing>
          <wp:inline distT="0" distB="0" distL="0" distR="0" wp14:anchorId="0C87B546" wp14:editId="4D41E983">
            <wp:extent cx="1478915" cy="246380"/>
            <wp:effectExtent l="19050" t="0" r="6985" b="0"/>
            <wp:docPr id="3" name="Picture 2" descr="Description: cid:image002.jpg@01CD8132.2E732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2.jpg@01CD8132.2E732B60"/>
                    <pic:cNvPicPr>
                      <a:picLocks noChangeAspect="1" noChangeArrowheads="1"/>
                    </pic:cNvPicPr>
                  </pic:nvPicPr>
                  <pic:blipFill>
                    <a:blip r:embed="rId13" r:link="rId14" cstate="print"/>
                    <a:srcRect/>
                    <a:stretch>
                      <a:fillRect/>
                    </a:stretch>
                  </pic:blipFill>
                  <pic:spPr bwMode="auto">
                    <a:xfrm>
                      <a:off x="0" y="0"/>
                      <a:ext cx="1478915" cy="246380"/>
                    </a:xfrm>
                    <a:prstGeom prst="rect">
                      <a:avLst/>
                    </a:prstGeom>
                    <a:noFill/>
                    <a:ln w="9525">
                      <a:noFill/>
                      <a:miter lim="800000"/>
                      <a:headEnd/>
                      <a:tailEnd/>
                    </a:ln>
                  </pic:spPr>
                </pic:pic>
              </a:graphicData>
            </a:graphic>
          </wp:inline>
        </w:drawing>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sz w:val="24"/>
          <w:szCs w:val="24"/>
        </w:rPr>
        <w:t>Linnea Sallack, MPH, RD</w:t>
      </w:r>
    </w:p>
    <w:p w:rsidR="00F31476" w:rsidRDefault="00F31476" w:rsidP="00F31476">
      <w:pPr>
        <w:spacing w:after="240"/>
        <w:rPr>
          <w:rFonts w:ascii="Arial" w:hAnsi="Arial" w:cs="Arial"/>
          <w:sz w:val="24"/>
          <w:szCs w:val="24"/>
        </w:rPr>
      </w:pPr>
      <w:r>
        <w:rPr>
          <w:rFonts w:ascii="Arial" w:hAnsi="Arial" w:cs="Arial"/>
          <w:sz w:val="24"/>
          <w:szCs w:val="24"/>
        </w:rPr>
        <w:t>Altarum Institute Study Coordinator</w:t>
      </w: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p>
    <w:p w:rsidR="00F31476" w:rsidRDefault="00F31476" w:rsidP="00F31476">
      <w:pPr>
        <w:rPr>
          <w:rFonts w:ascii="Arial" w:hAnsi="Arial" w:cs="Arial"/>
          <w:sz w:val="24"/>
          <w:szCs w:val="24"/>
        </w:rPr>
      </w:pPr>
      <w:r>
        <w:rPr>
          <w:rFonts w:ascii="Arial" w:hAnsi="Arial" w:cs="Arial"/>
          <w:noProof/>
          <w:sz w:val="24"/>
          <w:szCs w:val="24"/>
        </w:rPr>
        <w:drawing>
          <wp:inline distT="0" distB="0" distL="0" distR="0" wp14:anchorId="74A8316F" wp14:editId="737D7046">
            <wp:extent cx="1240155" cy="1121410"/>
            <wp:effectExtent l="19050" t="0" r="0" b="0"/>
            <wp:docPr id="4" name="Picture 1" descr="Description: Description: Description: feeding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feeding_C.jpg"/>
                    <pic:cNvPicPr>
                      <a:picLocks noChangeAspect="1" noChangeArrowheads="1"/>
                    </pic:cNvPicPr>
                  </pic:nvPicPr>
                  <pic:blipFill>
                    <a:blip r:embed="rId15" r:link="rId16" cstate="print"/>
                    <a:srcRect/>
                    <a:stretch>
                      <a:fillRect/>
                    </a:stretch>
                  </pic:blipFill>
                  <pic:spPr bwMode="auto">
                    <a:xfrm>
                      <a:off x="0" y="0"/>
                      <a:ext cx="1240155" cy="1121410"/>
                    </a:xfrm>
                    <a:prstGeom prst="rect">
                      <a:avLst/>
                    </a:prstGeom>
                    <a:noFill/>
                    <a:ln w="9525">
                      <a:noFill/>
                      <a:miter lim="800000"/>
                      <a:headEnd/>
                      <a:tailEnd/>
                    </a:ln>
                  </pic:spPr>
                </pic:pic>
              </a:graphicData>
            </a:graphic>
          </wp:inline>
        </w:drawing>
      </w:r>
    </w:p>
    <w:p w:rsidR="00F31476" w:rsidRDefault="00F31476" w:rsidP="00F31476">
      <w:pPr>
        <w:rPr>
          <w:rFonts w:ascii="Arial" w:hAnsi="Arial" w:cs="Arial"/>
          <w:b/>
          <w:bCs/>
          <w:sz w:val="24"/>
          <w:szCs w:val="24"/>
        </w:rPr>
      </w:pPr>
    </w:p>
    <w:p w:rsidR="00F31476" w:rsidRDefault="00F31476"/>
    <w:p w:rsidR="00410A39" w:rsidRDefault="00F31476">
      <w:r>
        <w:object w:dxaOrig="1542"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7" o:title=""/>
          </v:shape>
          <o:OLEObject Type="Embed" ProgID="AcroExch.Document.7" ShapeID="_x0000_i1025" DrawAspect="Icon" ObjectID="_1416364105" r:id="rId18"/>
        </w:object>
      </w:r>
    </w:p>
    <w:sectPr w:rsidR="00410A39" w:rsidSect="00410A3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487" w:rsidRDefault="008C2487" w:rsidP="00F31476">
      <w:r>
        <w:separator/>
      </w:r>
    </w:p>
  </w:endnote>
  <w:endnote w:type="continuationSeparator" w:id="0">
    <w:p w:rsidR="008C2487" w:rsidRDefault="008C2487" w:rsidP="00F3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AE" w:rsidRDefault="007D2DAE">
    <w:pPr>
      <w:pStyle w:val="Footer"/>
    </w:pPr>
    <w:r w:rsidRPr="007D2DAE">
      <w:rPr>
        <w:rFonts w:ascii="Times New Roman" w:hAnsi="Times New Roman" w:cstheme="minorBidi"/>
        <w:noProof/>
        <w:sz w:val="24"/>
        <w:szCs w:val="24"/>
      </w:rPr>
      <mc:AlternateContent>
        <mc:Choice Requires="wps">
          <w:drawing>
            <wp:anchor distT="0" distB="0" distL="114300" distR="114300" simplePos="0" relativeHeight="251659264" behindDoc="0" locked="0" layoutInCell="1" allowOverlap="1" wp14:anchorId="17D8B20E" wp14:editId="6F339428">
              <wp:simplePos x="0" y="0"/>
              <wp:positionH relativeFrom="column">
                <wp:posOffset>-134620</wp:posOffset>
              </wp:positionH>
              <wp:positionV relativeFrom="paragraph">
                <wp:posOffset>-265430</wp:posOffset>
              </wp:positionV>
              <wp:extent cx="6254750" cy="628650"/>
              <wp:effectExtent l="0" t="0" r="12700" b="1905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0" cy="628650"/>
                      </a:xfrm>
                      <a:prstGeom prst="rect">
                        <a:avLst/>
                      </a:prstGeom>
                      <a:noFill/>
                      <a:ln w="6350">
                        <a:solidFill>
                          <a:prstClr val="black"/>
                        </a:solidFill>
                      </a:ln>
                      <a:effectLst/>
                    </wps:spPr>
                    <wps:txbx>
                      <w:txbxContent>
                        <w:p w:rsidR="007D2DAE" w:rsidRDefault="007D2DAE" w:rsidP="007D2DAE">
                          <w:pPr>
                            <w:spacing w:after="120"/>
                            <w:rPr>
                              <w:rFonts w:ascii="Arial" w:eastAsia="Calibri" w:hAnsi="Arial" w:cs="Arial"/>
                              <w:sz w:val="16"/>
                              <w:szCs w:val="16"/>
                            </w:rPr>
                          </w:pPr>
                          <w:r>
                            <w:rPr>
                              <w:rFonts w:ascii="Arial" w:eastAsia="Calibri" w:hAnsi="Arial" w:cs="Arial"/>
                              <w:sz w:val="16"/>
                              <w:szCs w:val="16"/>
                            </w:rPr>
                            <w:t>According to the Paperwork Reduction Act of 1995, no persons are required to respond to a collection of information unless it displays a valid OMB number.  The valid OMB control number for this information collection is 0584-XXXX.  The time required to complete this information collection is estimated to average 2 minutes per response, including the time for reviewing instructions, searching existing data sources, gathering and maintaining the data needed, and completing and reviewing the collection of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0.6pt;margin-top:-20.9pt;width:49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" filled="f" strokeweight=".5pt">
              <v:path arrowok="t"/>
              <v:textbox>
                <w:txbxContent>
                  <w:p w:rsidR="007D2DAE" w:rsidRDefault="007D2DAE" w:rsidP="007D2DAE">
                    <w:pPr>
                      <w:spacing w:after="120"/>
                      <w:rPr>
                        <w:rFonts w:ascii="Arial" w:eastAsia="Calibri" w:hAnsi="Arial" w:cs="Arial"/>
                        <w:sz w:val="16"/>
                        <w:szCs w:val="16"/>
                      </w:rPr>
                    </w:pPr>
                    <w:r>
                      <w:rPr>
                        <w:rFonts w:ascii="Arial" w:eastAsia="Calibri" w:hAnsi="Arial" w:cs="Arial"/>
                        <w:sz w:val="16"/>
                        <w:szCs w:val="16"/>
                      </w:rPr>
                      <w:t>According to the Paperwork Reduction Act of 1995, no persons are required to respond to a collection of information unless it displays a valid OMB number.  The valid OMB control number for this information collection is 0584-XXXX.  The time required to complete this information collection is estimated to average 2 minutes per response, including the time for reviewing instructions, searching existing data sources, gathering and maintaining the data needed, and completing and reviewing the collection of information.</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487" w:rsidRDefault="008C2487" w:rsidP="00F31476">
      <w:r>
        <w:separator/>
      </w:r>
    </w:p>
  </w:footnote>
  <w:footnote w:type="continuationSeparator" w:id="0">
    <w:p w:rsidR="008C2487" w:rsidRDefault="008C2487" w:rsidP="00F31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A2476"/>
    <w:multiLevelType w:val="hybridMultilevel"/>
    <w:tmpl w:val="E2F4512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476"/>
    <w:rsid w:val="00067F5A"/>
    <w:rsid w:val="00091D1E"/>
    <w:rsid w:val="001D6948"/>
    <w:rsid w:val="00242512"/>
    <w:rsid w:val="002B3F4E"/>
    <w:rsid w:val="0039523A"/>
    <w:rsid w:val="00410A39"/>
    <w:rsid w:val="00475074"/>
    <w:rsid w:val="00482B36"/>
    <w:rsid w:val="006C0B1F"/>
    <w:rsid w:val="006D1C4C"/>
    <w:rsid w:val="00746740"/>
    <w:rsid w:val="007D2DAE"/>
    <w:rsid w:val="007E796E"/>
    <w:rsid w:val="00801567"/>
    <w:rsid w:val="0082181D"/>
    <w:rsid w:val="008A149B"/>
    <w:rsid w:val="008C2487"/>
    <w:rsid w:val="00902026"/>
    <w:rsid w:val="00967A06"/>
    <w:rsid w:val="009C0400"/>
    <w:rsid w:val="00A9276C"/>
    <w:rsid w:val="00AE4F23"/>
    <w:rsid w:val="00B05868"/>
    <w:rsid w:val="00C02857"/>
    <w:rsid w:val="00C734E4"/>
    <w:rsid w:val="00DA522E"/>
    <w:rsid w:val="00EE182F"/>
    <w:rsid w:val="00F31476"/>
    <w:rsid w:val="00F753C6"/>
    <w:rsid w:val="00FD0FFA"/>
    <w:rsid w:val="00FE1F86"/>
    <w:rsid w:val="00FF1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47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1476"/>
    <w:rPr>
      <w:color w:val="0000FF"/>
      <w:u w:val="single"/>
    </w:rPr>
  </w:style>
  <w:style w:type="paragraph" w:styleId="ListParagraph">
    <w:name w:val="List Paragraph"/>
    <w:basedOn w:val="Normal"/>
    <w:uiPriority w:val="34"/>
    <w:qFormat/>
    <w:rsid w:val="00F31476"/>
    <w:pPr>
      <w:ind w:left="720"/>
    </w:pPr>
    <w:rPr>
      <w:sz w:val="24"/>
      <w:szCs w:val="24"/>
    </w:rPr>
  </w:style>
  <w:style w:type="paragraph" w:styleId="BalloonText">
    <w:name w:val="Balloon Text"/>
    <w:basedOn w:val="Normal"/>
    <w:link w:val="BalloonTextChar"/>
    <w:uiPriority w:val="99"/>
    <w:semiHidden/>
    <w:unhideWhenUsed/>
    <w:rsid w:val="00F31476"/>
    <w:rPr>
      <w:rFonts w:ascii="Tahoma" w:hAnsi="Tahoma" w:cs="Tahoma"/>
      <w:sz w:val="16"/>
      <w:szCs w:val="16"/>
    </w:rPr>
  </w:style>
  <w:style w:type="character" w:customStyle="1" w:styleId="BalloonTextChar">
    <w:name w:val="Balloon Text Char"/>
    <w:basedOn w:val="DefaultParagraphFont"/>
    <w:link w:val="BalloonText"/>
    <w:uiPriority w:val="99"/>
    <w:semiHidden/>
    <w:rsid w:val="00F31476"/>
    <w:rPr>
      <w:rFonts w:ascii="Tahoma" w:hAnsi="Tahoma" w:cs="Tahoma"/>
      <w:sz w:val="16"/>
      <w:szCs w:val="16"/>
    </w:rPr>
  </w:style>
  <w:style w:type="paragraph" w:styleId="Header">
    <w:name w:val="header"/>
    <w:basedOn w:val="Normal"/>
    <w:link w:val="HeaderChar"/>
    <w:uiPriority w:val="99"/>
    <w:unhideWhenUsed/>
    <w:rsid w:val="00F31476"/>
    <w:pPr>
      <w:tabs>
        <w:tab w:val="center" w:pos="4680"/>
        <w:tab w:val="right" w:pos="9360"/>
      </w:tabs>
    </w:pPr>
  </w:style>
  <w:style w:type="character" w:customStyle="1" w:styleId="HeaderChar">
    <w:name w:val="Header Char"/>
    <w:basedOn w:val="DefaultParagraphFont"/>
    <w:link w:val="Header"/>
    <w:uiPriority w:val="99"/>
    <w:rsid w:val="00F31476"/>
    <w:rPr>
      <w:rFonts w:ascii="Calibri" w:hAnsi="Calibri" w:cs="Times New Roman"/>
    </w:rPr>
  </w:style>
  <w:style w:type="paragraph" w:styleId="Footer">
    <w:name w:val="footer"/>
    <w:basedOn w:val="Normal"/>
    <w:link w:val="FooterChar"/>
    <w:uiPriority w:val="99"/>
    <w:unhideWhenUsed/>
    <w:rsid w:val="00F31476"/>
    <w:pPr>
      <w:tabs>
        <w:tab w:val="center" w:pos="4680"/>
        <w:tab w:val="right" w:pos="9360"/>
      </w:tabs>
    </w:pPr>
  </w:style>
  <w:style w:type="character" w:customStyle="1" w:styleId="FooterChar">
    <w:name w:val="Footer Char"/>
    <w:basedOn w:val="DefaultParagraphFont"/>
    <w:link w:val="Footer"/>
    <w:uiPriority w:val="99"/>
    <w:rsid w:val="00F31476"/>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47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1476"/>
    <w:rPr>
      <w:color w:val="0000FF"/>
      <w:u w:val="single"/>
    </w:rPr>
  </w:style>
  <w:style w:type="paragraph" w:styleId="ListParagraph">
    <w:name w:val="List Paragraph"/>
    <w:basedOn w:val="Normal"/>
    <w:uiPriority w:val="34"/>
    <w:qFormat/>
    <w:rsid w:val="00F31476"/>
    <w:pPr>
      <w:ind w:left="720"/>
    </w:pPr>
    <w:rPr>
      <w:sz w:val="24"/>
      <w:szCs w:val="24"/>
    </w:rPr>
  </w:style>
  <w:style w:type="paragraph" w:styleId="BalloonText">
    <w:name w:val="Balloon Text"/>
    <w:basedOn w:val="Normal"/>
    <w:link w:val="BalloonTextChar"/>
    <w:uiPriority w:val="99"/>
    <w:semiHidden/>
    <w:unhideWhenUsed/>
    <w:rsid w:val="00F31476"/>
    <w:rPr>
      <w:rFonts w:ascii="Tahoma" w:hAnsi="Tahoma" w:cs="Tahoma"/>
      <w:sz w:val="16"/>
      <w:szCs w:val="16"/>
    </w:rPr>
  </w:style>
  <w:style w:type="character" w:customStyle="1" w:styleId="BalloonTextChar">
    <w:name w:val="Balloon Text Char"/>
    <w:basedOn w:val="DefaultParagraphFont"/>
    <w:link w:val="BalloonText"/>
    <w:uiPriority w:val="99"/>
    <w:semiHidden/>
    <w:rsid w:val="00F31476"/>
    <w:rPr>
      <w:rFonts w:ascii="Tahoma" w:hAnsi="Tahoma" w:cs="Tahoma"/>
      <w:sz w:val="16"/>
      <w:szCs w:val="16"/>
    </w:rPr>
  </w:style>
  <w:style w:type="paragraph" w:styleId="Header">
    <w:name w:val="header"/>
    <w:basedOn w:val="Normal"/>
    <w:link w:val="HeaderChar"/>
    <w:uiPriority w:val="99"/>
    <w:unhideWhenUsed/>
    <w:rsid w:val="00F31476"/>
    <w:pPr>
      <w:tabs>
        <w:tab w:val="center" w:pos="4680"/>
        <w:tab w:val="right" w:pos="9360"/>
      </w:tabs>
    </w:pPr>
  </w:style>
  <w:style w:type="character" w:customStyle="1" w:styleId="HeaderChar">
    <w:name w:val="Header Char"/>
    <w:basedOn w:val="DefaultParagraphFont"/>
    <w:link w:val="Header"/>
    <w:uiPriority w:val="99"/>
    <w:rsid w:val="00F31476"/>
    <w:rPr>
      <w:rFonts w:ascii="Calibri" w:hAnsi="Calibri" w:cs="Times New Roman"/>
    </w:rPr>
  </w:style>
  <w:style w:type="paragraph" w:styleId="Footer">
    <w:name w:val="footer"/>
    <w:basedOn w:val="Normal"/>
    <w:link w:val="FooterChar"/>
    <w:uiPriority w:val="99"/>
    <w:unhideWhenUsed/>
    <w:rsid w:val="00F31476"/>
    <w:pPr>
      <w:tabs>
        <w:tab w:val="center" w:pos="4680"/>
        <w:tab w:val="right" w:pos="9360"/>
      </w:tabs>
    </w:pPr>
  </w:style>
  <w:style w:type="character" w:customStyle="1" w:styleId="FooterChar">
    <w:name w:val="Footer Char"/>
    <w:basedOn w:val="DefaultParagraphFont"/>
    <w:link w:val="Footer"/>
    <w:uiPriority w:val="99"/>
    <w:rsid w:val="00F31476"/>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23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me@altarum.org" TargetMode="External"/><Relationship Id="rId13" Type="http://schemas.openxmlformats.org/officeDocument/2006/relationships/image" Target="media/image2.jpeg"/><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jpg@01CD8132.2E732B60"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cid:image005.jpg@01CD869D.BD0FA90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fns.usda.gov/ora/feedingmybab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ltarum.adobeconnect.com/p7b23yubul7/" TargetMode="External"/><Relationship Id="rId14" Type="http://schemas.openxmlformats.org/officeDocument/2006/relationships/image" Target="cid:image002.jpg@01CD8132.2E732B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ACE835C0.dotm</Template>
  <TotalTime>11</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rarroyo-leesing</dc:creator>
  <cp:lastModifiedBy>Susie McNutt</cp:lastModifiedBy>
  <cp:revision>6</cp:revision>
  <dcterms:created xsi:type="dcterms:W3CDTF">2012-12-06T18:08:00Z</dcterms:created>
  <dcterms:modified xsi:type="dcterms:W3CDTF">2012-12-07T12:42:00Z</dcterms:modified>
</cp:coreProperties>
</file>