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8D" w:rsidRPr="00DE07A0" w:rsidRDefault="00A1249B" w:rsidP="0003368D">
      <w:pPr>
        <w:jc w:val="center"/>
        <w:rPr>
          <w:rFonts w:asciiTheme="minorHAnsi" w:hAnsiTheme="minorHAnsi" w:cstheme="minorHAnsi"/>
          <w:b/>
          <w:sz w:val="22"/>
          <w:szCs w:val="22"/>
        </w:rPr>
      </w:pPr>
      <w:r w:rsidRPr="00DE07A0">
        <w:rPr>
          <w:rFonts w:asciiTheme="minorHAnsi" w:hAnsiTheme="minorHAnsi" w:cstheme="minorHAnsi"/>
          <w:b/>
          <w:sz w:val="22"/>
          <w:szCs w:val="22"/>
        </w:rPr>
        <w:t xml:space="preserve">Appendix </w:t>
      </w:r>
      <w:r w:rsidR="0003368D" w:rsidRPr="00DE07A0">
        <w:rPr>
          <w:rFonts w:asciiTheme="minorHAnsi" w:hAnsiTheme="minorHAnsi" w:cstheme="minorHAnsi"/>
          <w:b/>
          <w:sz w:val="22"/>
          <w:szCs w:val="22"/>
        </w:rPr>
        <w:t>JJ</w:t>
      </w:r>
    </w:p>
    <w:p w:rsidR="00A1249B" w:rsidRPr="00DE07A0" w:rsidRDefault="008741AF" w:rsidP="00A1249B">
      <w:pPr>
        <w:jc w:val="center"/>
        <w:rPr>
          <w:rFonts w:asciiTheme="minorHAnsi" w:hAnsiTheme="minorHAnsi" w:cstheme="minorHAnsi"/>
          <w:b/>
          <w:sz w:val="22"/>
          <w:szCs w:val="22"/>
        </w:rPr>
      </w:pPr>
      <w:r w:rsidRPr="00DE07A0">
        <w:rPr>
          <w:rFonts w:asciiTheme="minorHAnsi" w:hAnsiTheme="minorHAnsi" w:cstheme="minorHAnsi"/>
          <w:b/>
          <w:sz w:val="22"/>
          <w:szCs w:val="22"/>
        </w:rPr>
        <w:t xml:space="preserve">Voicemail </w:t>
      </w:r>
      <w:r w:rsidR="00386FD9">
        <w:rPr>
          <w:rFonts w:asciiTheme="minorHAnsi" w:hAnsiTheme="minorHAnsi" w:cstheme="minorHAnsi"/>
          <w:b/>
          <w:sz w:val="22"/>
          <w:szCs w:val="22"/>
        </w:rPr>
        <w:t>Invitation</w:t>
      </w:r>
      <w:r w:rsidR="00A008FC">
        <w:rPr>
          <w:rFonts w:asciiTheme="minorHAnsi" w:hAnsiTheme="minorHAnsi" w:cstheme="minorHAnsi"/>
          <w:b/>
          <w:sz w:val="22"/>
          <w:szCs w:val="22"/>
        </w:rPr>
        <w:t xml:space="preserve"> t</w:t>
      </w:r>
      <w:bookmarkStart w:id="0" w:name="_GoBack"/>
      <w:bookmarkEnd w:id="0"/>
      <w:r w:rsidR="00C46090">
        <w:rPr>
          <w:rFonts w:asciiTheme="minorHAnsi" w:hAnsiTheme="minorHAnsi" w:cstheme="minorHAnsi"/>
          <w:b/>
          <w:sz w:val="22"/>
          <w:szCs w:val="22"/>
        </w:rPr>
        <w:t xml:space="preserve">o </w:t>
      </w:r>
      <w:r w:rsidRPr="00DE07A0">
        <w:rPr>
          <w:rFonts w:asciiTheme="minorHAnsi" w:hAnsiTheme="minorHAnsi" w:cstheme="minorHAnsi"/>
          <w:b/>
          <w:sz w:val="22"/>
          <w:szCs w:val="22"/>
        </w:rPr>
        <w:t xml:space="preserve">State </w:t>
      </w:r>
      <w:r w:rsidR="00C46090">
        <w:rPr>
          <w:rFonts w:asciiTheme="minorHAnsi" w:hAnsiTheme="minorHAnsi" w:cstheme="minorHAnsi"/>
          <w:b/>
          <w:sz w:val="22"/>
          <w:szCs w:val="22"/>
        </w:rPr>
        <w:t xml:space="preserve">and Local WIC Administrators </w:t>
      </w:r>
    </w:p>
    <w:p w:rsidR="00A1249B" w:rsidRDefault="00A1249B" w:rsidP="00455049">
      <w:pPr>
        <w:rPr>
          <w:b/>
        </w:rPr>
      </w:pPr>
    </w:p>
    <w:p w:rsidR="00A1249B" w:rsidRDefault="00A1249B" w:rsidP="00455049">
      <w:pPr>
        <w:rPr>
          <w:b/>
        </w:rPr>
      </w:pPr>
    </w:p>
    <w:p w:rsidR="008741AF" w:rsidRPr="008741AF" w:rsidRDefault="008741AF" w:rsidP="00AA4B09">
      <w:pPr>
        <w:spacing w:line="360" w:lineRule="auto"/>
        <w:rPr>
          <w:rFonts w:eastAsiaTheme="minorHAnsi"/>
          <w:b/>
        </w:rPr>
      </w:pPr>
      <w:r w:rsidRPr="008741AF">
        <w:rPr>
          <w:rFonts w:eastAsiaTheme="minorHAnsi"/>
          <w:b/>
        </w:rPr>
        <w:t xml:space="preserve">“Hi, my name is </w:t>
      </w:r>
      <w:r>
        <w:rPr>
          <w:rFonts w:eastAsiaTheme="minorHAnsi"/>
          <w:b/>
        </w:rPr>
        <w:t xml:space="preserve">[NAME] </w:t>
      </w:r>
      <w:r w:rsidRPr="008741AF">
        <w:rPr>
          <w:rFonts w:eastAsiaTheme="minorHAnsi"/>
          <w:b/>
        </w:rPr>
        <w:t>and I’m calling from the Altarum Institute.  We are one of the partne</w:t>
      </w:r>
      <w:r>
        <w:rPr>
          <w:rFonts w:eastAsiaTheme="minorHAnsi"/>
          <w:b/>
        </w:rPr>
        <w:t>rs for a national study of WIC i</w:t>
      </w:r>
      <w:r w:rsidRPr="008741AF">
        <w:rPr>
          <w:rFonts w:eastAsiaTheme="minorHAnsi"/>
          <w:b/>
        </w:rPr>
        <w:t xml:space="preserve">nfant and </w:t>
      </w:r>
      <w:r>
        <w:rPr>
          <w:rFonts w:eastAsiaTheme="minorHAnsi"/>
          <w:b/>
        </w:rPr>
        <w:t>T</w:t>
      </w:r>
      <w:r w:rsidRPr="008741AF">
        <w:rPr>
          <w:rFonts w:eastAsiaTheme="minorHAnsi"/>
          <w:b/>
        </w:rPr>
        <w:t xml:space="preserve">oddler feeding practices.  We recently sent you a letter with information about the study called “Feeding My Baby”, and I’m calling to invite you to join the study team in carrying out this important study and to answer your questions about the study.  Local WIC sites in your state (or your local WIC site(s) if calling local site) have been selected for the study and we look forward to working with you.  At your earliest convenience, please call me at </w:t>
      </w:r>
      <w:r>
        <w:rPr>
          <w:rFonts w:eastAsiaTheme="minorHAnsi"/>
          <w:b/>
        </w:rPr>
        <w:t xml:space="preserve">[PHONE NUMBER] </w:t>
      </w:r>
      <w:r w:rsidRPr="008741AF">
        <w:rPr>
          <w:rFonts w:eastAsiaTheme="minorHAnsi"/>
          <w:b/>
        </w:rPr>
        <w:t xml:space="preserve">or email me at </w:t>
      </w:r>
      <w:r>
        <w:rPr>
          <w:rFonts w:eastAsiaTheme="minorHAnsi"/>
          <w:b/>
        </w:rPr>
        <w:t xml:space="preserve">[EMAIL ADDRESS] </w:t>
      </w:r>
      <w:r w:rsidRPr="008741AF">
        <w:rPr>
          <w:rFonts w:eastAsiaTheme="minorHAnsi"/>
          <w:b/>
        </w:rPr>
        <w:t>to let me know of times when you are available to discuss the study and</w:t>
      </w:r>
      <w:r>
        <w:rPr>
          <w:rFonts w:eastAsiaTheme="minorHAnsi"/>
          <w:b/>
        </w:rPr>
        <w:t xml:space="preserve"> your state agency’s [LOCAL SITE’S] </w:t>
      </w:r>
      <w:r w:rsidRPr="008741AF">
        <w:rPr>
          <w:rFonts w:eastAsiaTheme="minorHAnsi"/>
          <w:b/>
        </w:rPr>
        <w:t xml:space="preserve">participation in the study.  We look forward to working with you and the </w:t>
      </w:r>
      <w:r w:rsidR="00AA4B09">
        <w:rPr>
          <w:rFonts w:eastAsiaTheme="minorHAnsi"/>
          <w:b/>
        </w:rPr>
        <w:t xml:space="preserve">[STATE NAME] </w:t>
      </w:r>
      <w:r w:rsidRPr="008741AF">
        <w:rPr>
          <w:rFonts w:eastAsiaTheme="minorHAnsi"/>
          <w:b/>
        </w:rPr>
        <w:t xml:space="preserve">WIC program on the Feeding My Baby study.” </w:t>
      </w:r>
    </w:p>
    <w:p w:rsidR="00A1249B" w:rsidRPr="008741AF" w:rsidRDefault="00A1249B" w:rsidP="008741AF">
      <w:pPr>
        <w:spacing w:line="276" w:lineRule="auto"/>
        <w:rPr>
          <w:b/>
        </w:rPr>
      </w:pPr>
    </w:p>
    <w:p w:rsidR="00A1249B" w:rsidRPr="008741AF" w:rsidRDefault="00A1249B" w:rsidP="008741AF">
      <w:pPr>
        <w:spacing w:line="276" w:lineRule="auto"/>
        <w:rPr>
          <w:b/>
        </w:rPr>
      </w:pPr>
    </w:p>
    <w:sectPr w:rsidR="00A1249B" w:rsidRPr="008741AF" w:rsidSect="000F2015">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892" w:rsidRDefault="00CA4892" w:rsidP="00455049">
      <w:r>
        <w:separator/>
      </w:r>
    </w:p>
  </w:endnote>
  <w:endnote w:type="continuationSeparator" w:id="0">
    <w:p w:rsidR="00CA4892" w:rsidRDefault="00CA4892" w:rsidP="0045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AF" w:rsidRDefault="0003368D">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-120015</wp:posOffset>
              </wp:positionV>
              <wp:extent cx="6254750" cy="628650"/>
              <wp:effectExtent l="0" t="0" r="1270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628650"/>
                      </a:xfrm>
                      <a:prstGeom prst="rect">
                        <a:avLst/>
                      </a:prstGeom>
                      <a:noFill/>
                      <a:ln w="6350">
                        <a:solidFill>
                          <a:prstClr val="black"/>
                        </a:solidFill>
                      </a:ln>
                      <a:effectLst/>
                    </wps:spPr>
                    <wps:txbx>
                      <w:txbxContent>
                        <w:p w:rsidR="00A1249B" w:rsidRPr="001B386B" w:rsidRDefault="00A1249B" w:rsidP="00D95FD3">
                          <w:pPr>
                            <w:spacing w:after="120"/>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w:t>
                          </w:r>
                          <w:r w:rsidR="00E418D3">
                            <w:rPr>
                              <w:rFonts w:ascii="Arial" w:eastAsia="Calibri" w:hAnsi="Arial" w:cs="Arial"/>
                              <w:sz w:val="16"/>
                              <w:szCs w:val="16"/>
                            </w:rPr>
                            <w:t>10 seconds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8.5pt;margin-top:-9.45pt;width:49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" filled="f" strokeweight=".5pt">
              <v:path arrowok="t"/>
              <v:textbox>
                <w:txbxContent>
                  <w:p w:rsidR="00A1249B" w:rsidRPr="001B386B" w:rsidRDefault="00A1249B" w:rsidP="00D95FD3">
                    <w:pPr>
                      <w:spacing w:after="120"/>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w:t>
                    </w:r>
                    <w:r w:rsidR="00E418D3">
                      <w:rPr>
                        <w:rFonts w:ascii="Arial" w:eastAsia="Calibri" w:hAnsi="Arial" w:cs="Arial"/>
                        <w:sz w:val="16"/>
                        <w:szCs w:val="16"/>
                      </w:rPr>
                      <w:t>10 seconds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892" w:rsidRDefault="00CA4892" w:rsidP="00455049">
      <w:r>
        <w:separator/>
      </w:r>
    </w:p>
  </w:footnote>
  <w:footnote w:type="continuationSeparator" w:id="0">
    <w:p w:rsidR="00CA4892" w:rsidRDefault="00CA4892" w:rsidP="00455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AF" w:rsidRDefault="008741AF" w:rsidP="00A1249B">
    <w:pPr>
      <w:pStyle w:val="Header"/>
    </w:pPr>
    <w:r>
      <w:rPr>
        <w:noProof/>
      </w:rPr>
      <w:drawing>
        <wp:inline distT="0" distB="0" distL="0" distR="0">
          <wp:extent cx="1163915" cy="1105231"/>
          <wp:effectExtent l="0" t="0" r="0" b="0"/>
          <wp:docPr id="7" name="Picture 7" descr="C:\Users\Gollapudi_B\AppData\Local\Microsoft\Windows\Temporary Internet Files\Content.Word\Study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lapudi_B\AppData\Local\Microsoft\Windows\Temporary Internet Files\Content.Word\Study logo 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6670" cy="1107847"/>
                  </a:xfrm>
                  <a:prstGeom prst="rect">
                    <a:avLst/>
                  </a:prstGeom>
                  <a:noFill/>
                  <a:ln>
                    <a:noFill/>
                  </a:ln>
                </pic:spPr>
              </pic:pic>
            </a:graphicData>
          </a:graphic>
        </wp:inline>
      </w:drawing>
    </w:r>
    <w:r>
      <w:rPr>
        <w:noProof/>
      </w:rPr>
      <w:t xml:space="preserve"> </w:t>
    </w:r>
    <w:r w:rsidR="0003368D">
      <w:rPr>
        <w:noProof/>
      </w:rPr>
      <mc:AlternateContent>
        <mc:Choice Requires="wps">
          <w:drawing>
            <wp:anchor distT="0" distB="0" distL="114300" distR="114300" simplePos="0" relativeHeight="251658240" behindDoc="0" locked="0" layoutInCell="1" allowOverlap="1">
              <wp:simplePos x="0" y="0"/>
              <wp:positionH relativeFrom="column">
                <wp:posOffset>4097655</wp:posOffset>
              </wp:positionH>
              <wp:positionV relativeFrom="paragraph">
                <wp:posOffset>-165100</wp:posOffset>
              </wp:positionV>
              <wp:extent cx="2041525" cy="393065"/>
              <wp:effectExtent l="0" t="0" r="15875"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393065"/>
                      </a:xfrm>
                      <a:prstGeom prst="rect">
                        <a:avLst/>
                      </a:prstGeom>
                      <a:solidFill>
                        <a:srgbClr val="FFFFFF"/>
                      </a:solidFill>
                      <a:ln w="9525">
                        <a:solidFill>
                          <a:srgbClr val="000000"/>
                        </a:solidFill>
                        <a:miter lim="800000"/>
                        <a:headEnd/>
                        <a:tailEnd/>
                      </a:ln>
                    </wps:spPr>
                    <wps:txbx>
                      <w:txbxContent>
                        <w:p w:rsidR="00A1249B" w:rsidRPr="003A6EC8" w:rsidRDefault="00A1249B" w:rsidP="00D95FD3">
                          <w:pPr>
                            <w:rPr>
                              <w:rFonts w:ascii="Arial" w:hAnsi="Arial" w:cs="Arial"/>
                              <w:sz w:val="20"/>
                              <w:szCs w:val="20"/>
                            </w:rPr>
                          </w:pPr>
                          <w:r>
                            <w:rPr>
                              <w:rFonts w:ascii="Arial" w:hAnsi="Arial" w:cs="Arial"/>
                              <w:sz w:val="20"/>
                              <w:szCs w:val="20"/>
                            </w:rPr>
                            <w:t>OMB Approval No. 0584-XXXX</w:t>
                          </w:r>
                        </w:p>
                        <w:p w:rsidR="00A1249B" w:rsidRPr="003A6EC8" w:rsidRDefault="00A1249B" w:rsidP="00D95FD3">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2.65pt;margin-top:-13pt;width:160.75pt;height:30.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">
              <v:textbox style="mso-fit-shape-to-text:t">
                <w:txbxContent>
                  <w:p w:rsidR="00A1249B" w:rsidRPr="003A6EC8" w:rsidRDefault="00A1249B" w:rsidP="00D95FD3">
                    <w:pPr>
                      <w:rPr>
                        <w:rFonts w:ascii="Arial" w:hAnsi="Arial" w:cs="Arial"/>
                        <w:sz w:val="20"/>
                        <w:szCs w:val="20"/>
                      </w:rPr>
                    </w:pPr>
                    <w:r>
                      <w:rPr>
                        <w:rFonts w:ascii="Arial" w:hAnsi="Arial" w:cs="Arial"/>
                        <w:sz w:val="20"/>
                        <w:szCs w:val="20"/>
                      </w:rPr>
                      <w:t>OMB Approval No. 0584-XXXX</w:t>
                    </w:r>
                  </w:p>
                  <w:p w:rsidR="00A1249B" w:rsidRPr="003A6EC8" w:rsidRDefault="00A1249B" w:rsidP="00D95FD3">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mc:Fallback>
      </mc:AlternateContent>
    </w:r>
  </w:p>
  <w:p w:rsidR="008741AF" w:rsidRDefault="008741AF" w:rsidP="00455049">
    <w:pPr>
      <w:pStyle w:val="Header"/>
      <w:jc w:val="center"/>
    </w:pPr>
  </w:p>
  <w:p w:rsidR="008741AF" w:rsidRPr="00455049" w:rsidRDefault="008741AF" w:rsidP="00455049">
    <w:pPr>
      <w:rPr>
        <w:b/>
      </w:rPr>
    </w:pPr>
  </w:p>
  <w:p w:rsidR="008741AF" w:rsidRPr="00455049" w:rsidRDefault="008741AF" w:rsidP="0045504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49"/>
    <w:rsid w:val="00027CED"/>
    <w:rsid w:val="0003368D"/>
    <w:rsid w:val="000B424A"/>
    <w:rsid w:val="000F2015"/>
    <w:rsid w:val="00236020"/>
    <w:rsid w:val="0034799A"/>
    <w:rsid w:val="00386FD9"/>
    <w:rsid w:val="00417C1A"/>
    <w:rsid w:val="00455049"/>
    <w:rsid w:val="004A7581"/>
    <w:rsid w:val="00514B0F"/>
    <w:rsid w:val="006A2BC9"/>
    <w:rsid w:val="007B3690"/>
    <w:rsid w:val="007F4E6D"/>
    <w:rsid w:val="008741AF"/>
    <w:rsid w:val="00874805"/>
    <w:rsid w:val="00A008FC"/>
    <w:rsid w:val="00A1249B"/>
    <w:rsid w:val="00AA4B09"/>
    <w:rsid w:val="00C0140F"/>
    <w:rsid w:val="00C361C1"/>
    <w:rsid w:val="00C46090"/>
    <w:rsid w:val="00C857EE"/>
    <w:rsid w:val="00CA4892"/>
    <w:rsid w:val="00DE07A0"/>
    <w:rsid w:val="00E418D3"/>
    <w:rsid w:val="00EE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049"/>
    <w:pPr>
      <w:tabs>
        <w:tab w:val="center" w:pos="4680"/>
        <w:tab w:val="right" w:pos="9360"/>
      </w:tabs>
    </w:pPr>
  </w:style>
  <w:style w:type="character" w:customStyle="1" w:styleId="HeaderChar">
    <w:name w:val="Header Char"/>
    <w:basedOn w:val="DefaultParagraphFont"/>
    <w:link w:val="Header"/>
    <w:uiPriority w:val="99"/>
    <w:rsid w:val="00455049"/>
    <w:rPr>
      <w:sz w:val="24"/>
      <w:szCs w:val="24"/>
    </w:rPr>
  </w:style>
  <w:style w:type="paragraph" w:styleId="Footer">
    <w:name w:val="footer"/>
    <w:basedOn w:val="Normal"/>
    <w:link w:val="FooterChar"/>
    <w:uiPriority w:val="99"/>
    <w:unhideWhenUsed/>
    <w:rsid w:val="00455049"/>
    <w:pPr>
      <w:tabs>
        <w:tab w:val="center" w:pos="4680"/>
        <w:tab w:val="right" w:pos="9360"/>
      </w:tabs>
    </w:pPr>
  </w:style>
  <w:style w:type="character" w:customStyle="1" w:styleId="FooterChar">
    <w:name w:val="Footer Char"/>
    <w:basedOn w:val="DefaultParagraphFont"/>
    <w:link w:val="Footer"/>
    <w:uiPriority w:val="99"/>
    <w:rsid w:val="00455049"/>
    <w:rPr>
      <w:sz w:val="24"/>
      <w:szCs w:val="24"/>
    </w:rPr>
  </w:style>
  <w:style w:type="paragraph" w:styleId="BalloonText">
    <w:name w:val="Balloon Text"/>
    <w:basedOn w:val="Normal"/>
    <w:link w:val="BalloonTextChar"/>
    <w:uiPriority w:val="99"/>
    <w:semiHidden/>
    <w:unhideWhenUsed/>
    <w:rsid w:val="00455049"/>
    <w:rPr>
      <w:rFonts w:ascii="Tahoma" w:hAnsi="Tahoma" w:cs="Tahoma"/>
      <w:sz w:val="16"/>
      <w:szCs w:val="16"/>
    </w:rPr>
  </w:style>
  <w:style w:type="character" w:customStyle="1" w:styleId="BalloonTextChar">
    <w:name w:val="Balloon Text Char"/>
    <w:basedOn w:val="DefaultParagraphFont"/>
    <w:link w:val="BalloonText"/>
    <w:uiPriority w:val="99"/>
    <w:semiHidden/>
    <w:rsid w:val="00455049"/>
    <w:rPr>
      <w:rFonts w:ascii="Tahoma" w:hAnsi="Tahoma" w:cs="Tahoma"/>
      <w:sz w:val="16"/>
      <w:szCs w:val="16"/>
    </w:rPr>
  </w:style>
  <w:style w:type="character" w:styleId="CommentReference">
    <w:name w:val="annotation reference"/>
    <w:basedOn w:val="DefaultParagraphFont"/>
    <w:uiPriority w:val="99"/>
    <w:semiHidden/>
    <w:unhideWhenUsed/>
    <w:rsid w:val="004A7581"/>
    <w:rPr>
      <w:sz w:val="16"/>
      <w:szCs w:val="16"/>
    </w:rPr>
  </w:style>
  <w:style w:type="paragraph" w:styleId="CommentText">
    <w:name w:val="annotation text"/>
    <w:basedOn w:val="Normal"/>
    <w:link w:val="CommentTextChar"/>
    <w:uiPriority w:val="99"/>
    <w:semiHidden/>
    <w:unhideWhenUsed/>
    <w:rsid w:val="004A7581"/>
    <w:rPr>
      <w:sz w:val="20"/>
      <w:szCs w:val="20"/>
    </w:rPr>
  </w:style>
  <w:style w:type="character" w:customStyle="1" w:styleId="CommentTextChar">
    <w:name w:val="Comment Text Char"/>
    <w:basedOn w:val="DefaultParagraphFont"/>
    <w:link w:val="CommentText"/>
    <w:uiPriority w:val="99"/>
    <w:semiHidden/>
    <w:rsid w:val="004A7581"/>
  </w:style>
  <w:style w:type="paragraph" w:styleId="CommentSubject">
    <w:name w:val="annotation subject"/>
    <w:basedOn w:val="CommentText"/>
    <w:next w:val="CommentText"/>
    <w:link w:val="CommentSubjectChar"/>
    <w:uiPriority w:val="99"/>
    <w:semiHidden/>
    <w:unhideWhenUsed/>
    <w:rsid w:val="004A7581"/>
    <w:rPr>
      <w:b/>
      <w:bCs/>
    </w:rPr>
  </w:style>
  <w:style w:type="character" w:customStyle="1" w:styleId="CommentSubjectChar">
    <w:name w:val="Comment Subject Char"/>
    <w:basedOn w:val="CommentTextChar"/>
    <w:link w:val="CommentSubject"/>
    <w:uiPriority w:val="99"/>
    <w:semiHidden/>
    <w:rsid w:val="004A75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049"/>
    <w:pPr>
      <w:tabs>
        <w:tab w:val="center" w:pos="4680"/>
        <w:tab w:val="right" w:pos="9360"/>
      </w:tabs>
    </w:pPr>
  </w:style>
  <w:style w:type="character" w:customStyle="1" w:styleId="HeaderChar">
    <w:name w:val="Header Char"/>
    <w:basedOn w:val="DefaultParagraphFont"/>
    <w:link w:val="Header"/>
    <w:uiPriority w:val="99"/>
    <w:rsid w:val="00455049"/>
    <w:rPr>
      <w:sz w:val="24"/>
      <w:szCs w:val="24"/>
    </w:rPr>
  </w:style>
  <w:style w:type="paragraph" w:styleId="Footer">
    <w:name w:val="footer"/>
    <w:basedOn w:val="Normal"/>
    <w:link w:val="FooterChar"/>
    <w:uiPriority w:val="99"/>
    <w:unhideWhenUsed/>
    <w:rsid w:val="00455049"/>
    <w:pPr>
      <w:tabs>
        <w:tab w:val="center" w:pos="4680"/>
        <w:tab w:val="right" w:pos="9360"/>
      </w:tabs>
    </w:pPr>
  </w:style>
  <w:style w:type="character" w:customStyle="1" w:styleId="FooterChar">
    <w:name w:val="Footer Char"/>
    <w:basedOn w:val="DefaultParagraphFont"/>
    <w:link w:val="Footer"/>
    <w:uiPriority w:val="99"/>
    <w:rsid w:val="00455049"/>
    <w:rPr>
      <w:sz w:val="24"/>
      <w:szCs w:val="24"/>
    </w:rPr>
  </w:style>
  <w:style w:type="paragraph" w:styleId="BalloonText">
    <w:name w:val="Balloon Text"/>
    <w:basedOn w:val="Normal"/>
    <w:link w:val="BalloonTextChar"/>
    <w:uiPriority w:val="99"/>
    <w:semiHidden/>
    <w:unhideWhenUsed/>
    <w:rsid w:val="00455049"/>
    <w:rPr>
      <w:rFonts w:ascii="Tahoma" w:hAnsi="Tahoma" w:cs="Tahoma"/>
      <w:sz w:val="16"/>
      <w:szCs w:val="16"/>
    </w:rPr>
  </w:style>
  <w:style w:type="character" w:customStyle="1" w:styleId="BalloonTextChar">
    <w:name w:val="Balloon Text Char"/>
    <w:basedOn w:val="DefaultParagraphFont"/>
    <w:link w:val="BalloonText"/>
    <w:uiPriority w:val="99"/>
    <w:semiHidden/>
    <w:rsid w:val="00455049"/>
    <w:rPr>
      <w:rFonts w:ascii="Tahoma" w:hAnsi="Tahoma" w:cs="Tahoma"/>
      <w:sz w:val="16"/>
      <w:szCs w:val="16"/>
    </w:rPr>
  </w:style>
  <w:style w:type="character" w:styleId="CommentReference">
    <w:name w:val="annotation reference"/>
    <w:basedOn w:val="DefaultParagraphFont"/>
    <w:uiPriority w:val="99"/>
    <w:semiHidden/>
    <w:unhideWhenUsed/>
    <w:rsid w:val="004A7581"/>
    <w:rPr>
      <w:sz w:val="16"/>
      <w:szCs w:val="16"/>
    </w:rPr>
  </w:style>
  <w:style w:type="paragraph" w:styleId="CommentText">
    <w:name w:val="annotation text"/>
    <w:basedOn w:val="Normal"/>
    <w:link w:val="CommentTextChar"/>
    <w:uiPriority w:val="99"/>
    <w:semiHidden/>
    <w:unhideWhenUsed/>
    <w:rsid w:val="004A7581"/>
    <w:rPr>
      <w:sz w:val="20"/>
      <w:szCs w:val="20"/>
    </w:rPr>
  </w:style>
  <w:style w:type="character" w:customStyle="1" w:styleId="CommentTextChar">
    <w:name w:val="Comment Text Char"/>
    <w:basedOn w:val="DefaultParagraphFont"/>
    <w:link w:val="CommentText"/>
    <w:uiPriority w:val="99"/>
    <w:semiHidden/>
    <w:rsid w:val="004A7581"/>
  </w:style>
  <w:style w:type="paragraph" w:styleId="CommentSubject">
    <w:name w:val="annotation subject"/>
    <w:basedOn w:val="CommentText"/>
    <w:next w:val="CommentText"/>
    <w:link w:val="CommentSubjectChar"/>
    <w:uiPriority w:val="99"/>
    <w:semiHidden/>
    <w:unhideWhenUsed/>
    <w:rsid w:val="004A7581"/>
    <w:rPr>
      <w:b/>
      <w:bCs/>
    </w:rPr>
  </w:style>
  <w:style w:type="character" w:customStyle="1" w:styleId="CommentSubjectChar">
    <w:name w:val="Comment Subject Char"/>
    <w:basedOn w:val="CommentTextChar"/>
    <w:link w:val="CommentSubject"/>
    <w:uiPriority w:val="99"/>
    <w:semiHidden/>
    <w:rsid w:val="004A7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ACE835C0.dotm</Template>
  <TotalTime>0</TotalTime>
  <Pages>1</Pages>
  <Words>167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Susie McNutt</cp:lastModifiedBy>
  <cp:revision>5</cp:revision>
  <dcterms:created xsi:type="dcterms:W3CDTF">2012-12-06T18:12:00Z</dcterms:created>
  <dcterms:modified xsi:type="dcterms:W3CDTF">2012-12-07T12:42:00Z</dcterms:modified>
</cp:coreProperties>
</file>