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45AB" w:rsidRDefault="00B945AB" w:rsidP="00B945AB">
      <w:pPr>
        <w:jc w:val="right"/>
        <w:rPr>
          <w:rFonts w:ascii="Arial" w:hAnsi="Arial" w:cs="Arial"/>
          <w:sz w:val="20"/>
          <w:szCs w:val="20"/>
          <w:lang w:val="es-ES"/>
        </w:rPr>
      </w:pPr>
      <w:r>
        <w:rPr>
          <w:rFonts w:ascii="Arial" w:hAnsi="Arial" w:cs="Arial"/>
          <w:sz w:val="20"/>
          <w:szCs w:val="20"/>
          <w:lang w:val="es-ES"/>
        </w:rPr>
        <w:t>Formulario aprobado</w:t>
      </w:r>
    </w:p>
    <w:p w:rsidR="00B945AB" w:rsidRDefault="00B945AB" w:rsidP="00B945AB">
      <w:pPr>
        <w:jc w:val="right"/>
        <w:rPr>
          <w:rFonts w:ascii="Arial" w:hAnsi="Arial" w:cs="Arial"/>
          <w:sz w:val="20"/>
          <w:szCs w:val="20"/>
          <w:lang w:val="es-ES"/>
        </w:rPr>
      </w:pPr>
      <w:r>
        <w:rPr>
          <w:rFonts w:ascii="Arial" w:hAnsi="Arial" w:cs="Arial"/>
          <w:sz w:val="20"/>
          <w:szCs w:val="20"/>
          <w:lang w:val="es-ES"/>
        </w:rPr>
        <w:t>Número de OMB  0920-xxxx</w:t>
      </w:r>
    </w:p>
    <w:p w:rsidR="00B945AB" w:rsidRDefault="00B945AB" w:rsidP="00B945AB">
      <w:pPr>
        <w:jc w:val="right"/>
        <w:rPr>
          <w:rFonts w:cs="Times New Roman"/>
          <w:b/>
          <w:szCs w:val="24"/>
          <w:lang w:val="es-ES"/>
        </w:rPr>
      </w:pPr>
      <w:r>
        <w:rPr>
          <w:rFonts w:ascii="Arial" w:hAnsi="Arial" w:cs="Arial"/>
          <w:sz w:val="20"/>
          <w:szCs w:val="20"/>
          <w:lang w:val="es-ES"/>
        </w:rPr>
        <w:t xml:space="preserve">Fecha de vigencia </w:t>
      </w:r>
      <w:proofErr w:type="spellStart"/>
      <w:r>
        <w:rPr>
          <w:rFonts w:ascii="Arial" w:hAnsi="Arial" w:cs="Arial"/>
          <w:sz w:val="20"/>
          <w:szCs w:val="20"/>
          <w:lang w:val="es-ES"/>
        </w:rPr>
        <w:t>xx</w:t>
      </w:r>
      <w:proofErr w:type="spellEnd"/>
      <w:r>
        <w:rPr>
          <w:rFonts w:ascii="Arial" w:hAnsi="Arial" w:cs="Arial"/>
          <w:sz w:val="20"/>
          <w:szCs w:val="20"/>
          <w:lang w:val="es-ES"/>
        </w:rPr>
        <w:t>/</w:t>
      </w:r>
      <w:proofErr w:type="spellStart"/>
      <w:r>
        <w:rPr>
          <w:rFonts w:ascii="Arial" w:hAnsi="Arial" w:cs="Arial"/>
          <w:sz w:val="20"/>
          <w:szCs w:val="20"/>
          <w:lang w:val="es-ES"/>
        </w:rPr>
        <w:t>xx</w:t>
      </w:r>
      <w:proofErr w:type="spellEnd"/>
      <w:r>
        <w:rPr>
          <w:rFonts w:ascii="Arial" w:hAnsi="Arial" w:cs="Arial"/>
          <w:sz w:val="20"/>
          <w:szCs w:val="20"/>
          <w:lang w:val="es-ES"/>
        </w:rPr>
        <w:t>/</w:t>
      </w:r>
      <w:proofErr w:type="spellStart"/>
      <w:r>
        <w:rPr>
          <w:rFonts w:ascii="Arial" w:hAnsi="Arial" w:cs="Arial"/>
          <w:sz w:val="20"/>
          <w:szCs w:val="20"/>
          <w:lang w:val="es-ES"/>
        </w:rPr>
        <w:t>xxxx</w:t>
      </w:r>
      <w:proofErr w:type="spellEnd"/>
    </w:p>
    <w:p w:rsidR="00B945AB" w:rsidRDefault="00B945AB" w:rsidP="00AF6487">
      <w:pPr>
        <w:jc w:val="center"/>
        <w:rPr>
          <w:rFonts w:cs="Times New Roman"/>
          <w:b/>
          <w:szCs w:val="24"/>
          <w:lang w:val="es-ES"/>
        </w:rPr>
      </w:pPr>
    </w:p>
    <w:p w:rsidR="00033B0E" w:rsidRPr="00033B0E" w:rsidRDefault="00033B0E" w:rsidP="00F75AB3">
      <w:pPr>
        <w:jc w:val="center"/>
        <w:rPr>
          <w:b/>
          <w:bCs/>
          <w:lang w:val="es-ES"/>
        </w:rPr>
      </w:pPr>
      <w:bookmarkStart w:id="0" w:name="_GoBack"/>
      <w:bookmarkEnd w:id="0"/>
      <w:r w:rsidRPr="00033B0E">
        <w:rPr>
          <w:b/>
          <w:bCs/>
          <w:lang w:val="es-ES"/>
        </w:rPr>
        <w:t xml:space="preserve">Cuestionario de selección para el reclutamiento de participantes adultos para mediciones biométricas </w:t>
      </w:r>
    </w:p>
    <w:p w:rsidR="00316CDA" w:rsidRDefault="00004627" w:rsidP="00C83AE0">
      <w:pPr>
        <w:jc w:val="center"/>
        <w:rPr>
          <w:rFonts w:cs="Times New Roman"/>
          <w:b/>
          <w:szCs w:val="24"/>
          <w:lang w:val="es-ES"/>
        </w:rPr>
      </w:pPr>
      <w:r>
        <w:rPr>
          <w:rFonts w:cs="Times New Roman"/>
          <w:b/>
          <w:noProof/>
          <w:szCs w:val="24"/>
          <w:lang w:eastAsia="en-US"/>
        </w:rPr>
        <w:pict>
          <v:shapetype id="_x0000_t202" coordsize="21600,21600" o:spt="202" path="m,l,21600r21600,l21600,xe">
            <v:stroke joinstyle="miter"/>
            <v:path gradientshapeok="t" o:connecttype="rect"/>
          </v:shapetype>
          <v:shape id="Text Box 2" o:spid="_x0000_s1026" type="#_x0000_t202" style="position:absolute;left:0;text-align:left;margin-left:-29.25pt;margin-top:7.7pt;width:531pt;height:72.7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w:txbxContent>
                <w:p w:rsidR="00316CDA" w:rsidRPr="00B945AB" w:rsidRDefault="00316CDA" w:rsidP="00316CDA">
                  <w:pPr>
                    <w:tabs>
                      <w:tab w:val="left" w:pos="-360"/>
                    </w:tabs>
                    <w:rPr>
                      <w:rFonts w:ascii="Arial" w:hAnsi="Arial" w:cs="Arial"/>
                      <w:sz w:val="16"/>
                      <w:szCs w:val="16"/>
                    </w:rPr>
                  </w:pPr>
                  <w:r w:rsidRPr="00B945AB">
                    <w:rPr>
                      <w:rFonts w:ascii="Arial" w:hAnsi="Arial" w:cs="Arial"/>
                      <w:sz w:val="16"/>
                      <w:szCs w:val="16"/>
                      <w:lang w:val="es-ES"/>
                    </w:rPr>
                    <w:t xml:space="preserve">Se calcula que el tiempo promedio que le tomará a cada participante dar esta información será de </w:t>
                  </w:r>
                  <w:r>
                    <w:rPr>
                      <w:rFonts w:ascii="Arial" w:hAnsi="Arial" w:cs="Arial"/>
                      <w:sz w:val="16"/>
                      <w:szCs w:val="16"/>
                      <w:lang w:val="es-ES"/>
                    </w:rPr>
                    <w:t>2</w:t>
                  </w:r>
                  <w:r w:rsidRPr="00B945AB">
                    <w:rPr>
                      <w:rFonts w:ascii="Arial" w:hAnsi="Arial" w:cs="Arial"/>
                      <w:sz w:val="16"/>
                      <w:szCs w:val="16"/>
                      <w:lang w:val="es-ES"/>
                    </w:rPr>
                    <w:t xml:space="preserve"> minutos, incluyendo el tiempo para repasar las instrucciones, buscar las fuentes de información existentes, juntar y mantener los datos requeridos, así como completar y revisar la recopilación de la información. Ninguna agencia puede realizar o patrocinar un estudio, y ninguna persona tiene la obligación de responder a un cuestionario que solicite información, a menos que lleve un número de control de OMB (Oficina de Administración y Presupuesto) válido. Si tiene algún comentario sobre la exactitud del tiempo estimado o cualquier aspecto de esta recopilación de información incluyendo sugerencias para mejorar este formulario, por favor escriba a: CDC/ATSDR </w:t>
                  </w:r>
                  <w:proofErr w:type="spellStart"/>
                  <w:r w:rsidRPr="00B945AB">
                    <w:rPr>
                      <w:rFonts w:ascii="Arial" w:hAnsi="Arial" w:cs="Arial"/>
                      <w:sz w:val="16"/>
                      <w:szCs w:val="16"/>
                      <w:lang w:val="es-ES"/>
                    </w:rPr>
                    <w:t>Reports</w:t>
                  </w:r>
                  <w:proofErr w:type="spellEnd"/>
                  <w:r w:rsidRPr="00B945AB">
                    <w:rPr>
                      <w:rFonts w:ascii="Arial" w:hAnsi="Arial" w:cs="Arial"/>
                      <w:sz w:val="16"/>
                      <w:szCs w:val="16"/>
                      <w:lang w:val="es-ES"/>
                    </w:rPr>
                    <w:t xml:space="preserve"> </w:t>
                  </w:r>
                  <w:proofErr w:type="spellStart"/>
                  <w:r w:rsidRPr="00B945AB">
                    <w:rPr>
                      <w:rFonts w:ascii="Arial" w:hAnsi="Arial" w:cs="Arial"/>
                      <w:sz w:val="16"/>
                      <w:szCs w:val="16"/>
                      <w:lang w:val="es-ES"/>
                    </w:rPr>
                    <w:t>Clearance</w:t>
                  </w:r>
                  <w:proofErr w:type="spellEnd"/>
                  <w:r w:rsidRPr="00B945AB">
                    <w:rPr>
                      <w:rFonts w:ascii="Arial" w:hAnsi="Arial" w:cs="Arial"/>
                      <w:sz w:val="16"/>
                      <w:szCs w:val="16"/>
                      <w:lang w:val="es-ES"/>
                    </w:rPr>
                    <w:t xml:space="preserve"> </w:t>
                  </w:r>
                  <w:proofErr w:type="spellStart"/>
                  <w:r w:rsidRPr="00B945AB">
                    <w:rPr>
                      <w:rFonts w:ascii="Arial" w:hAnsi="Arial" w:cs="Arial"/>
                      <w:sz w:val="16"/>
                      <w:szCs w:val="16"/>
                      <w:lang w:val="es-ES"/>
                    </w:rPr>
                    <w:t>Officer</w:t>
                  </w:r>
                  <w:proofErr w:type="spellEnd"/>
                  <w:r w:rsidRPr="00B945AB">
                    <w:rPr>
                      <w:rFonts w:ascii="Arial" w:hAnsi="Arial" w:cs="Arial"/>
                      <w:sz w:val="16"/>
                      <w:szCs w:val="16"/>
                      <w:lang w:val="es-ES"/>
                    </w:rPr>
                    <w:t>; 1600 Clifton Road NE, MS D-74, Atlanta, Georgia 30333; ATTN: PRA (0920-xxxx)</w:t>
                  </w:r>
                </w:p>
                <w:p w:rsidR="00316CDA" w:rsidRPr="003B3E53" w:rsidRDefault="00316CDA" w:rsidP="00316CDA">
                  <w:pPr>
                    <w:jc w:val="center"/>
                    <w:rPr>
                      <w:b/>
                      <w:bCs/>
                    </w:rPr>
                  </w:pPr>
                </w:p>
              </w:txbxContent>
            </v:textbox>
          </v:shape>
        </w:pict>
      </w:r>
    </w:p>
    <w:p w:rsidR="00316CDA" w:rsidRDefault="00316CDA" w:rsidP="00C83AE0">
      <w:pPr>
        <w:jc w:val="center"/>
        <w:rPr>
          <w:rFonts w:cs="Times New Roman"/>
          <w:b/>
          <w:szCs w:val="24"/>
          <w:lang w:val="es-ES"/>
        </w:rPr>
      </w:pPr>
    </w:p>
    <w:p w:rsidR="00316CDA" w:rsidRDefault="00316CDA" w:rsidP="00C83AE0">
      <w:pPr>
        <w:jc w:val="center"/>
        <w:rPr>
          <w:rFonts w:cs="Times New Roman"/>
          <w:b/>
          <w:szCs w:val="24"/>
          <w:lang w:val="es-ES"/>
        </w:rPr>
      </w:pPr>
    </w:p>
    <w:p w:rsidR="00316CDA" w:rsidRDefault="00316CDA" w:rsidP="00C83AE0">
      <w:pPr>
        <w:jc w:val="center"/>
        <w:rPr>
          <w:rFonts w:cs="Times New Roman"/>
          <w:b/>
          <w:szCs w:val="24"/>
          <w:lang w:val="es-ES"/>
        </w:rPr>
      </w:pPr>
    </w:p>
    <w:p w:rsidR="00316CDA" w:rsidRDefault="00316CDA" w:rsidP="00C83AE0">
      <w:pPr>
        <w:jc w:val="center"/>
        <w:rPr>
          <w:rFonts w:cs="Times New Roman"/>
          <w:b/>
          <w:szCs w:val="24"/>
          <w:lang w:val="es-ES"/>
        </w:rPr>
      </w:pPr>
    </w:p>
    <w:p w:rsidR="00316CDA" w:rsidRDefault="00316CDA" w:rsidP="00C83AE0">
      <w:pPr>
        <w:jc w:val="center"/>
        <w:rPr>
          <w:rFonts w:cs="Times New Roman"/>
          <w:b/>
          <w:szCs w:val="24"/>
          <w:lang w:val="es-ES"/>
        </w:rPr>
      </w:pPr>
    </w:p>
    <w:p w:rsidR="002F5331" w:rsidRDefault="002F5331">
      <w:pPr>
        <w:rPr>
          <w:rFonts w:cs="Times New Roman"/>
          <w:szCs w:val="24"/>
          <w:lang w:val="es-ES"/>
        </w:rPr>
      </w:pPr>
    </w:p>
    <w:p w:rsidR="002F5331" w:rsidRDefault="002F5331">
      <w:pPr>
        <w:rPr>
          <w:rFonts w:cs="Times New Roman"/>
          <w:szCs w:val="24"/>
          <w:lang w:val="es-ES"/>
        </w:rPr>
      </w:pPr>
      <w:r>
        <w:rPr>
          <w:rFonts w:cs="Times New Roman"/>
          <w:szCs w:val="24"/>
          <w:lang w:val="es-ES"/>
        </w:rPr>
        <w:t>“Gracias por aceptar participar en el estudio biométrico”.</w:t>
      </w:r>
    </w:p>
    <w:p w:rsidR="002F5331" w:rsidRDefault="002F5331">
      <w:pPr>
        <w:rPr>
          <w:rFonts w:cs="Times New Roman"/>
          <w:szCs w:val="24"/>
          <w:lang w:val="es-ES"/>
        </w:rPr>
      </w:pPr>
    </w:p>
    <w:p w:rsidR="002F5331" w:rsidRDefault="002F5331" w:rsidP="00C83AE0">
      <w:pPr>
        <w:rPr>
          <w:rFonts w:cs="Times New Roman"/>
          <w:szCs w:val="24"/>
          <w:lang w:val="es-ES"/>
        </w:rPr>
      </w:pPr>
      <w:r>
        <w:rPr>
          <w:rFonts w:cs="Times New Roman"/>
          <w:szCs w:val="24"/>
          <w:lang w:val="es-ES"/>
        </w:rPr>
        <w:t xml:space="preserve">“Mi nombre es (NOMBRE) con RTI International estamos realizando este estudio con fondos de los Centros para el Control y la Prevención de Enfermedades de los EE.UU., también conocido como el CDC. En este estudio, estamos interesados en la información relacionada con la salud de los adultos. Usted ha participado anteriormente en la encuesta de </w:t>
      </w:r>
      <w:r w:rsidR="00C83AE0">
        <w:rPr>
          <w:rFonts w:cs="Times New Roman"/>
          <w:szCs w:val="24"/>
          <w:lang w:val="es-ES"/>
        </w:rPr>
        <w:t>monitoreo</w:t>
      </w:r>
      <w:r>
        <w:rPr>
          <w:rFonts w:cs="Times New Roman"/>
          <w:szCs w:val="24"/>
          <w:lang w:val="es-ES"/>
        </w:rPr>
        <w:t xml:space="preserve"> para adultos y ha aceptado completar esto en la encuesta y e</w:t>
      </w:r>
      <w:r w:rsidR="00C83AE0">
        <w:rPr>
          <w:rFonts w:cs="Times New Roman"/>
          <w:szCs w:val="24"/>
          <w:lang w:val="es-ES"/>
        </w:rPr>
        <w:t>valuación</w:t>
      </w:r>
      <w:r>
        <w:rPr>
          <w:rFonts w:cs="Times New Roman"/>
          <w:szCs w:val="24"/>
          <w:lang w:val="es-ES"/>
        </w:rPr>
        <w:t xml:space="preserve"> en el hogar”.</w:t>
      </w:r>
    </w:p>
    <w:p w:rsidR="002F5331" w:rsidRDefault="002F5331">
      <w:pPr>
        <w:rPr>
          <w:rFonts w:cs="Times New Roman"/>
          <w:szCs w:val="24"/>
          <w:lang w:val="es-ES"/>
        </w:rPr>
      </w:pPr>
    </w:p>
    <w:p w:rsidR="002F5331" w:rsidRDefault="002F5331" w:rsidP="00266495">
      <w:pPr>
        <w:rPr>
          <w:rFonts w:cs="Times New Roman"/>
          <w:szCs w:val="24"/>
          <w:lang w:val="es-ES"/>
        </w:rPr>
      </w:pPr>
      <w:r>
        <w:rPr>
          <w:rFonts w:cs="Times New Roman"/>
          <w:szCs w:val="24"/>
          <w:lang w:val="es-ES"/>
        </w:rPr>
        <w:t xml:space="preserve">“Este estudio incluirá completar una encuesta acerca de su estado de salud, así como también un examen para la recolección de mediciones físicas y saliva. Primero, le haré algunas preguntas sobre algún tipo de pérdida o aumento de peso reciente o alguna enfermedad o diagnóstico médico reciente que podría llegar a afectar las mediciones físicas que tomaré. También le preguntaré acerca de las comidas recientes, hace cuánto que fumó tabaco y qué cantidad fuma, si es que lo hace, y si le han hecho algún trabajo dental recientemente. Luego, le mediré su </w:t>
      </w:r>
      <w:r w:rsidR="00266495">
        <w:rPr>
          <w:rFonts w:cs="Times New Roman"/>
          <w:szCs w:val="24"/>
          <w:lang w:val="es-ES"/>
        </w:rPr>
        <w:t>estatura</w:t>
      </w:r>
      <w:r>
        <w:rPr>
          <w:rFonts w:cs="Times New Roman"/>
          <w:szCs w:val="24"/>
          <w:lang w:val="es-ES"/>
        </w:rPr>
        <w:t>, peso, circunferencia de la cintura, presión arterial y pulso, y obtendré una muestra de saliva para ver si es fumador pasivo”.</w:t>
      </w:r>
    </w:p>
    <w:p w:rsidR="002F5331" w:rsidRDefault="002F5331">
      <w:pPr>
        <w:rPr>
          <w:rFonts w:cs="Times New Roman"/>
          <w:szCs w:val="24"/>
          <w:lang w:val="es-ES"/>
        </w:rPr>
      </w:pPr>
    </w:p>
    <w:p w:rsidR="002F5331" w:rsidRDefault="002F5331">
      <w:pPr>
        <w:rPr>
          <w:rFonts w:cs="Times New Roman"/>
          <w:szCs w:val="24"/>
          <w:lang w:val="es-ES"/>
        </w:rPr>
      </w:pPr>
    </w:p>
    <w:p w:rsidR="002F5331" w:rsidRDefault="002F5331">
      <w:pPr>
        <w:rPr>
          <w:rFonts w:cs="Times New Roman"/>
          <w:szCs w:val="24"/>
          <w:lang w:val="es-ES"/>
        </w:rPr>
      </w:pPr>
      <w:r>
        <w:rPr>
          <w:rFonts w:cs="Times New Roman"/>
          <w:szCs w:val="24"/>
          <w:lang w:val="es-ES"/>
        </w:rPr>
        <w:t>“Completar la encuesta y el examen tomará alrededor de 45 minutos. Al final del examen le darán $40,00 en efectivo por su participación. Tenga en cuenta que una realización parcial de la encuesta y/o el examen significa que obtendrá un pago parcial”.</w:t>
      </w:r>
    </w:p>
    <w:p w:rsidR="002F5331" w:rsidRDefault="002F5331">
      <w:pPr>
        <w:rPr>
          <w:rFonts w:cs="Times New Roman"/>
          <w:szCs w:val="24"/>
          <w:lang w:val="es-ES"/>
        </w:rPr>
      </w:pPr>
    </w:p>
    <w:p w:rsidR="002F5331" w:rsidRDefault="002F5331">
      <w:pPr>
        <w:rPr>
          <w:rFonts w:cs="Times New Roman"/>
          <w:szCs w:val="24"/>
        </w:rPr>
      </w:pPr>
      <w:r>
        <w:rPr>
          <w:rFonts w:cs="Times New Roman"/>
          <w:szCs w:val="24"/>
        </w:rPr>
        <w:t>[INSERT ADDENDUM SCRIPT HERE, IF APPLICABLE]</w:t>
      </w:r>
    </w:p>
    <w:p w:rsidR="002F5331" w:rsidRDefault="002F5331">
      <w:pPr>
        <w:rPr>
          <w:rFonts w:cs="Times New Roman"/>
          <w:szCs w:val="24"/>
        </w:rPr>
      </w:pPr>
    </w:p>
    <w:p w:rsidR="002F5331" w:rsidRPr="00BA3D51" w:rsidRDefault="002F5331">
      <w:pPr>
        <w:rPr>
          <w:rFonts w:cs="Times New Roman"/>
          <w:szCs w:val="24"/>
          <w:lang w:val="es-ES"/>
        </w:rPr>
      </w:pPr>
      <w:r w:rsidRPr="00BA3D51">
        <w:rPr>
          <w:rFonts w:cs="Times New Roman"/>
          <w:szCs w:val="24"/>
          <w:lang w:val="es-ES"/>
        </w:rPr>
        <w:t>“¿Tiene alguna pregunta?”</w:t>
      </w:r>
    </w:p>
    <w:p w:rsidR="002F5331" w:rsidRPr="00BA3D51" w:rsidRDefault="002F5331">
      <w:pPr>
        <w:rPr>
          <w:rFonts w:cs="Times New Roman"/>
          <w:szCs w:val="24"/>
          <w:lang w:val="es-ES"/>
        </w:rPr>
      </w:pPr>
    </w:p>
    <w:p w:rsidR="002F5331" w:rsidRPr="00BA3D51" w:rsidRDefault="002F5331">
      <w:pPr>
        <w:rPr>
          <w:rFonts w:cs="Times New Roman"/>
          <w:szCs w:val="24"/>
          <w:lang w:val="es-ES"/>
        </w:rPr>
      </w:pPr>
      <w:r w:rsidRPr="00BA3D51">
        <w:rPr>
          <w:rFonts w:cs="Times New Roman"/>
          <w:szCs w:val="24"/>
          <w:lang w:val="es-ES"/>
        </w:rPr>
        <w:t>“Muy bien. Antes de empezar, aquí hay una copia del formulario de consentimiento informado. Este formulario explica lo que se le pide que haga y los riesgos y beneficios de participar en este estudio. Lea este documento cuidadosamente o puedo leérselo yo. Si tiene alguna pregunta o no entiende algo, no dude en preguntarme. Una vez que haya leído y entendido el formulario de consentimiento, le pediré que lo firme. Al firmar este formulario, reconoce que acepta participar en el estudio. Le daré una copia del formulario de cons</w:t>
      </w:r>
      <w:r>
        <w:rPr>
          <w:rFonts w:cs="Times New Roman"/>
          <w:szCs w:val="24"/>
          <w:lang w:val="es-ES"/>
        </w:rPr>
        <w:t>entimiento para sus registros”.</w:t>
      </w:r>
    </w:p>
    <w:p w:rsidR="002F5331" w:rsidRPr="00BA3D51" w:rsidRDefault="002F5331">
      <w:pPr>
        <w:rPr>
          <w:rFonts w:cs="Times New Roman"/>
          <w:caps/>
          <w:szCs w:val="24"/>
          <w:lang w:val="es-ES"/>
        </w:rPr>
      </w:pPr>
    </w:p>
    <w:p w:rsidR="002F5331" w:rsidRPr="00BA3D51" w:rsidRDefault="002F5331">
      <w:pPr>
        <w:spacing w:after="200" w:line="276" w:lineRule="auto"/>
        <w:rPr>
          <w:rFonts w:cs="Times New Roman"/>
          <w:szCs w:val="24"/>
          <w:lang w:val="es-ES"/>
        </w:rPr>
      </w:pPr>
      <w:r w:rsidRPr="00BA3D51">
        <w:rPr>
          <w:rFonts w:cs="Times New Roman"/>
          <w:szCs w:val="24"/>
          <w:lang w:val="es-ES"/>
        </w:rPr>
        <w:br w:type="page"/>
      </w:r>
    </w:p>
    <w:p w:rsidR="002F5331" w:rsidRDefault="002F5331" w:rsidP="00C14923">
      <w:pPr>
        <w:jc w:val="center"/>
        <w:rPr>
          <w:rFonts w:cs="Times New Roman"/>
          <w:szCs w:val="24"/>
          <w:lang w:val="es-ES"/>
        </w:rPr>
      </w:pPr>
      <w:r>
        <w:rPr>
          <w:rFonts w:cs="Times New Roman"/>
          <w:b/>
          <w:szCs w:val="24"/>
          <w:lang w:val="es-ES"/>
        </w:rPr>
        <w:lastRenderedPageBreak/>
        <w:t xml:space="preserve">Anexo del estudio biométrico </w:t>
      </w:r>
      <w:r w:rsidR="00C14923">
        <w:rPr>
          <w:rFonts w:cs="Times New Roman"/>
          <w:b/>
          <w:szCs w:val="24"/>
          <w:lang w:val="es-ES"/>
        </w:rPr>
        <w:t>de</w:t>
      </w:r>
      <w:r>
        <w:rPr>
          <w:rFonts w:cs="Times New Roman"/>
          <w:b/>
          <w:szCs w:val="24"/>
          <w:lang w:val="es-ES"/>
        </w:rPr>
        <w:t xml:space="preserve"> jóvenes y adultos</w:t>
      </w:r>
    </w:p>
    <w:p w:rsidR="002F5331" w:rsidRDefault="002F5331" w:rsidP="001675A8">
      <w:pPr>
        <w:jc w:val="center"/>
        <w:rPr>
          <w:rFonts w:cs="Times New Roman"/>
          <w:b/>
          <w:szCs w:val="24"/>
          <w:lang w:val="es-ES"/>
        </w:rPr>
      </w:pPr>
      <w:r>
        <w:rPr>
          <w:rFonts w:cs="Times New Roman"/>
          <w:b/>
          <w:szCs w:val="24"/>
          <w:lang w:val="es-ES"/>
        </w:rPr>
        <w:t>Gu</w:t>
      </w:r>
      <w:r w:rsidR="001675A8">
        <w:rPr>
          <w:rFonts w:cs="Times New Roman"/>
          <w:b/>
          <w:szCs w:val="24"/>
          <w:lang w:val="es-ES"/>
        </w:rPr>
        <w:t>ión</w:t>
      </w:r>
      <w:r>
        <w:rPr>
          <w:rFonts w:cs="Times New Roman"/>
          <w:b/>
          <w:szCs w:val="24"/>
          <w:lang w:val="es-ES"/>
        </w:rPr>
        <w:t xml:space="preserve"> introductori</w:t>
      </w:r>
      <w:r w:rsidR="001675A8">
        <w:rPr>
          <w:rFonts w:cs="Times New Roman"/>
          <w:b/>
          <w:szCs w:val="24"/>
          <w:lang w:val="es-ES"/>
        </w:rPr>
        <w:t>o</w:t>
      </w:r>
      <w:r>
        <w:rPr>
          <w:rFonts w:cs="Times New Roman"/>
          <w:b/>
          <w:szCs w:val="24"/>
          <w:lang w:val="es-ES"/>
        </w:rPr>
        <w:t xml:space="preserve"> para participantes adultos</w:t>
      </w:r>
    </w:p>
    <w:p w:rsidR="002F5331" w:rsidRDefault="002F5331">
      <w:pPr>
        <w:rPr>
          <w:rFonts w:cs="Times New Roman"/>
          <w:szCs w:val="24"/>
          <w:lang w:val="es-ES"/>
        </w:rPr>
      </w:pPr>
    </w:p>
    <w:p w:rsidR="002F5331" w:rsidRDefault="002F5331">
      <w:pPr>
        <w:rPr>
          <w:rFonts w:cs="Times New Roman"/>
          <w:szCs w:val="24"/>
          <w:lang w:val="es-ES"/>
        </w:rPr>
      </w:pPr>
    </w:p>
    <w:p w:rsidR="002F5331" w:rsidRDefault="002F5331">
      <w:pPr>
        <w:rPr>
          <w:rFonts w:cs="Times New Roman"/>
          <w:szCs w:val="24"/>
          <w:lang w:val="es-ES"/>
        </w:rPr>
      </w:pPr>
    </w:p>
    <w:p w:rsidR="002F5331" w:rsidRDefault="002F5331">
      <w:pPr>
        <w:rPr>
          <w:rFonts w:cs="Times New Roman"/>
          <w:szCs w:val="24"/>
          <w:lang w:val="es-ES"/>
        </w:rPr>
      </w:pPr>
    </w:p>
    <w:p w:rsidR="002F5331" w:rsidRDefault="002F5331" w:rsidP="00F06BCA">
      <w:pPr>
        <w:rPr>
          <w:rFonts w:cs="Times New Roman"/>
          <w:szCs w:val="24"/>
          <w:lang w:val="es-ES"/>
        </w:rPr>
      </w:pPr>
      <w:r>
        <w:rPr>
          <w:rFonts w:cs="Times New Roman"/>
          <w:szCs w:val="24"/>
          <w:lang w:val="es-ES"/>
        </w:rPr>
        <w:t>[</w:t>
      </w:r>
      <w:proofErr w:type="spellStart"/>
      <w:proofErr w:type="gramStart"/>
      <w:r>
        <w:rPr>
          <w:rFonts w:cs="Times New Roman"/>
          <w:szCs w:val="24"/>
          <w:lang w:val="es-ES"/>
        </w:rPr>
        <w:t>if</w:t>
      </w:r>
      <w:proofErr w:type="spellEnd"/>
      <w:proofErr w:type="gramEnd"/>
      <w:r>
        <w:rPr>
          <w:rFonts w:cs="Times New Roman"/>
          <w:szCs w:val="24"/>
          <w:lang w:val="es-ES"/>
        </w:rPr>
        <w:t xml:space="preserve"> </w:t>
      </w:r>
      <w:proofErr w:type="spellStart"/>
      <w:r>
        <w:rPr>
          <w:rFonts w:cs="Times New Roman"/>
          <w:szCs w:val="24"/>
          <w:lang w:val="es-ES"/>
        </w:rPr>
        <w:t>selected</w:t>
      </w:r>
      <w:proofErr w:type="spellEnd"/>
      <w:r>
        <w:rPr>
          <w:rFonts w:cs="Times New Roman"/>
          <w:szCs w:val="24"/>
          <w:lang w:val="es-ES"/>
        </w:rPr>
        <w:t xml:space="preserve"> </w:t>
      </w:r>
      <w:proofErr w:type="spellStart"/>
      <w:r>
        <w:rPr>
          <w:rFonts w:cs="Times New Roman"/>
          <w:szCs w:val="24"/>
          <w:lang w:val="es-ES"/>
        </w:rPr>
        <w:t>to</w:t>
      </w:r>
      <w:proofErr w:type="spellEnd"/>
      <w:r>
        <w:rPr>
          <w:rFonts w:cs="Times New Roman"/>
          <w:szCs w:val="24"/>
          <w:lang w:val="es-ES"/>
        </w:rPr>
        <w:t xml:space="preserve"> </w:t>
      </w:r>
      <w:proofErr w:type="spellStart"/>
      <w:r>
        <w:rPr>
          <w:rFonts w:cs="Times New Roman"/>
          <w:szCs w:val="24"/>
          <w:lang w:val="es-ES"/>
        </w:rPr>
        <w:t>participate</w:t>
      </w:r>
      <w:proofErr w:type="spellEnd"/>
      <w:r>
        <w:rPr>
          <w:rFonts w:cs="Times New Roman"/>
          <w:szCs w:val="24"/>
          <w:lang w:val="es-ES"/>
        </w:rPr>
        <w:t xml:space="preserve"> and </w:t>
      </w:r>
      <w:proofErr w:type="spellStart"/>
      <w:r>
        <w:rPr>
          <w:rFonts w:cs="Times New Roman"/>
          <w:szCs w:val="24"/>
          <w:lang w:val="es-ES"/>
        </w:rPr>
        <w:t>agreed</w:t>
      </w:r>
      <w:proofErr w:type="spellEnd"/>
      <w:r>
        <w:rPr>
          <w:rFonts w:cs="Times New Roman"/>
          <w:szCs w:val="24"/>
          <w:lang w:val="es-ES"/>
        </w:rPr>
        <w:t xml:space="preserve"> </w:t>
      </w:r>
      <w:proofErr w:type="spellStart"/>
      <w:r>
        <w:rPr>
          <w:rFonts w:cs="Times New Roman"/>
          <w:szCs w:val="24"/>
          <w:lang w:val="es-ES"/>
        </w:rPr>
        <w:t>to</w:t>
      </w:r>
      <w:proofErr w:type="spellEnd"/>
      <w:r>
        <w:rPr>
          <w:rFonts w:cs="Times New Roman"/>
          <w:szCs w:val="24"/>
          <w:lang w:val="es-ES"/>
        </w:rPr>
        <w:t xml:space="preserve"> </w:t>
      </w:r>
      <w:proofErr w:type="spellStart"/>
      <w:r>
        <w:rPr>
          <w:rFonts w:cs="Times New Roman"/>
          <w:szCs w:val="24"/>
          <w:lang w:val="es-ES"/>
        </w:rPr>
        <w:t>accelerometry</w:t>
      </w:r>
      <w:proofErr w:type="spellEnd"/>
      <w:r>
        <w:rPr>
          <w:rFonts w:cs="Times New Roman"/>
          <w:szCs w:val="24"/>
          <w:lang w:val="es-ES"/>
        </w:rPr>
        <w:t xml:space="preserve"> </w:t>
      </w:r>
      <w:proofErr w:type="spellStart"/>
      <w:r>
        <w:rPr>
          <w:rFonts w:cs="Times New Roman"/>
          <w:szCs w:val="24"/>
          <w:lang w:val="es-ES"/>
        </w:rPr>
        <w:t>substudy</w:t>
      </w:r>
      <w:proofErr w:type="spellEnd"/>
      <w:r>
        <w:rPr>
          <w:rFonts w:cs="Times New Roman"/>
          <w:szCs w:val="24"/>
          <w:lang w:val="es-ES"/>
        </w:rPr>
        <w:t xml:space="preserve">]: Después de que le tomemos esas mediciones, le daremos un </w:t>
      </w:r>
      <w:r w:rsidR="00F06BCA">
        <w:rPr>
          <w:rFonts w:cs="Times New Roman"/>
          <w:szCs w:val="24"/>
          <w:lang w:val="es-ES"/>
        </w:rPr>
        <w:t>monitor de actividad</w:t>
      </w:r>
      <w:r>
        <w:rPr>
          <w:rFonts w:cs="Times New Roman"/>
          <w:szCs w:val="24"/>
          <w:lang w:val="es-ES"/>
        </w:rPr>
        <w:t xml:space="preserve"> para que lo use alrededor de su cintura para medir su actividad física y sedentarismo durante los próximos 7 días. También le daremos instrucciones acerca de cómo usar y cuidar del </w:t>
      </w:r>
      <w:r w:rsidR="00F06BCA">
        <w:rPr>
          <w:rFonts w:cs="Times New Roman"/>
          <w:szCs w:val="24"/>
          <w:lang w:val="es-ES"/>
        </w:rPr>
        <w:t>monitor de actividad</w:t>
      </w:r>
      <w:r>
        <w:rPr>
          <w:rFonts w:cs="Times New Roman"/>
          <w:szCs w:val="24"/>
          <w:lang w:val="es-ES"/>
        </w:rPr>
        <w:t xml:space="preserve">. Lo llamaremos 3 ó 4 días después de esta visita para ver si está teniendo algún problema con el </w:t>
      </w:r>
      <w:r w:rsidR="00F06BCA">
        <w:rPr>
          <w:rFonts w:cs="Times New Roman"/>
          <w:szCs w:val="24"/>
          <w:lang w:val="es-ES"/>
        </w:rPr>
        <w:t xml:space="preserve">monitor de actividad </w:t>
      </w:r>
      <w:r>
        <w:rPr>
          <w:rFonts w:cs="Times New Roman"/>
          <w:szCs w:val="24"/>
          <w:lang w:val="es-ES"/>
        </w:rPr>
        <w:t>y para contestar cualquier tipo de pregunta que tenga con respecto a su uso”.</w:t>
      </w:r>
    </w:p>
    <w:p w:rsidR="002F5331" w:rsidRDefault="002F5331">
      <w:pPr>
        <w:rPr>
          <w:rFonts w:cs="Times New Roman"/>
          <w:szCs w:val="24"/>
          <w:lang w:val="es-ES"/>
        </w:rPr>
      </w:pPr>
    </w:p>
    <w:p w:rsidR="002F5331" w:rsidRDefault="002F5331">
      <w:pPr>
        <w:rPr>
          <w:rFonts w:cs="Times New Roman"/>
          <w:szCs w:val="24"/>
          <w:lang w:val="es-ES"/>
        </w:rPr>
      </w:pPr>
    </w:p>
    <w:p w:rsidR="002F5331" w:rsidRPr="00BA3D51" w:rsidRDefault="002F5331" w:rsidP="00E00733">
      <w:pPr>
        <w:rPr>
          <w:rFonts w:cs="Times New Roman"/>
          <w:szCs w:val="24"/>
          <w:lang w:val="es-ES"/>
        </w:rPr>
      </w:pPr>
      <w:r w:rsidRPr="00BA3D51">
        <w:rPr>
          <w:rFonts w:cs="Times New Roman"/>
          <w:szCs w:val="24"/>
          <w:lang w:val="es-ES"/>
        </w:rPr>
        <w:t>[</w:t>
      </w:r>
      <w:proofErr w:type="spellStart"/>
      <w:proofErr w:type="gramStart"/>
      <w:r w:rsidRPr="00BA3D51">
        <w:rPr>
          <w:rFonts w:cs="Times New Roman"/>
          <w:szCs w:val="24"/>
          <w:lang w:val="es-ES"/>
        </w:rPr>
        <w:t>if</w:t>
      </w:r>
      <w:proofErr w:type="spellEnd"/>
      <w:proofErr w:type="gramEnd"/>
      <w:r w:rsidRPr="00BA3D51">
        <w:rPr>
          <w:rFonts w:cs="Times New Roman"/>
          <w:szCs w:val="24"/>
          <w:lang w:val="es-ES"/>
        </w:rPr>
        <w:t xml:space="preserve"> </w:t>
      </w:r>
      <w:proofErr w:type="spellStart"/>
      <w:r w:rsidRPr="00BA3D51">
        <w:rPr>
          <w:rFonts w:cs="Times New Roman"/>
          <w:szCs w:val="24"/>
          <w:lang w:val="es-ES"/>
        </w:rPr>
        <w:t>selected</w:t>
      </w:r>
      <w:proofErr w:type="spellEnd"/>
      <w:r w:rsidRPr="00BA3D51">
        <w:rPr>
          <w:rFonts w:cs="Times New Roman"/>
          <w:szCs w:val="24"/>
          <w:lang w:val="es-ES"/>
        </w:rPr>
        <w:t xml:space="preserve"> </w:t>
      </w:r>
      <w:proofErr w:type="spellStart"/>
      <w:r w:rsidRPr="00BA3D51">
        <w:rPr>
          <w:rFonts w:cs="Times New Roman"/>
          <w:szCs w:val="24"/>
          <w:lang w:val="es-ES"/>
        </w:rPr>
        <w:t>to</w:t>
      </w:r>
      <w:proofErr w:type="spellEnd"/>
      <w:r w:rsidRPr="00BA3D51">
        <w:rPr>
          <w:rFonts w:cs="Times New Roman"/>
          <w:szCs w:val="24"/>
          <w:lang w:val="es-ES"/>
        </w:rPr>
        <w:t xml:space="preserve"> </w:t>
      </w:r>
      <w:proofErr w:type="spellStart"/>
      <w:r w:rsidRPr="00BA3D51">
        <w:rPr>
          <w:rFonts w:cs="Times New Roman"/>
          <w:szCs w:val="24"/>
          <w:lang w:val="es-ES"/>
        </w:rPr>
        <w:t>participate</w:t>
      </w:r>
      <w:proofErr w:type="spellEnd"/>
      <w:r w:rsidRPr="00BA3D51">
        <w:rPr>
          <w:rFonts w:cs="Times New Roman"/>
          <w:szCs w:val="24"/>
          <w:lang w:val="es-ES"/>
        </w:rPr>
        <w:t xml:space="preserve"> and </w:t>
      </w:r>
      <w:proofErr w:type="spellStart"/>
      <w:r w:rsidRPr="00BA3D51">
        <w:rPr>
          <w:rFonts w:cs="Times New Roman"/>
          <w:szCs w:val="24"/>
          <w:lang w:val="es-ES"/>
        </w:rPr>
        <w:t>agreed</w:t>
      </w:r>
      <w:proofErr w:type="spellEnd"/>
      <w:r w:rsidRPr="00BA3D51">
        <w:rPr>
          <w:rFonts w:cs="Times New Roman"/>
          <w:szCs w:val="24"/>
          <w:lang w:val="es-ES"/>
        </w:rPr>
        <w:t xml:space="preserve"> </w:t>
      </w:r>
      <w:proofErr w:type="spellStart"/>
      <w:r w:rsidRPr="00BA3D51">
        <w:rPr>
          <w:rFonts w:cs="Times New Roman"/>
          <w:szCs w:val="24"/>
          <w:lang w:val="es-ES"/>
        </w:rPr>
        <w:t>to</w:t>
      </w:r>
      <w:proofErr w:type="spellEnd"/>
      <w:r w:rsidRPr="00BA3D51">
        <w:rPr>
          <w:rFonts w:cs="Times New Roman"/>
          <w:szCs w:val="24"/>
          <w:lang w:val="es-ES"/>
        </w:rPr>
        <w:t xml:space="preserve"> </w:t>
      </w:r>
      <w:proofErr w:type="spellStart"/>
      <w:r w:rsidRPr="00BA3D51">
        <w:rPr>
          <w:rFonts w:cs="Times New Roman"/>
          <w:szCs w:val="24"/>
          <w:lang w:val="es-ES"/>
        </w:rPr>
        <w:t>accelerometry</w:t>
      </w:r>
      <w:proofErr w:type="spellEnd"/>
      <w:r w:rsidRPr="00BA3D51">
        <w:rPr>
          <w:rFonts w:cs="Times New Roman"/>
          <w:szCs w:val="24"/>
          <w:lang w:val="es-ES"/>
        </w:rPr>
        <w:t xml:space="preserve"> </w:t>
      </w:r>
      <w:proofErr w:type="spellStart"/>
      <w:r w:rsidRPr="00BA3D51">
        <w:rPr>
          <w:rFonts w:cs="Times New Roman"/>
          <w:szCs w:val="24"/>
          <w:lang w:val="es-ES"/>
        </w:rPr>
        <w:t>substudy</w:t>
      </w:r>
      <w:proofErr w:type="spellEnd"/>
      <w:r w:rsidRPr="00BA3D51">
        <w:rPr>
          <w:rFonts w:cs="Times New Roman"/>
          <w:szCs w:val="24"/>
          <w:lang w:val="es-ES"/>
        </w:rPr>
        <w:t xml:space="preserve">]: Al finalizar la parte del estudio que corresponde al </w:t>
      </w:r>
      <w:r w:rsidR="00C5487E">
        <w:rPr>
          <w:rFonts w:cs="Times New Roman"/>
          <w:szCs w:val="24"/>
          <w:lang w:val="es-ES"/>
        </w:rPr>
        <w:t>monitor de actividad</w:t>
      </w:r>
      <w:r w:rsidR="00E00733">
        <w:rPr>
          <w:rFonts w:cs="Times New Roman"/>
          <w:szCs w:val="24"/>
          <w:lang w:val="es-ES"/>
        </w:rPr>
        <w:t>, le daremos</w:t>
      </w:r>
      <w:r w:rsidRPr="00BA3D51">
        <w:rPr>
          <w:rFonts w:cs="Times New Roman"/>
          <w:szCs w:val="24"/>
          <w:lang w:val="es-ES"/>
        </w:rPr>
        <w:t xml:space="preserve"> una tarjeta de regalo de $20</w:t>
      </w:r>
      <w:r>
        <w:rPr>
          <w:rFonts w:cs="Times New Roman"/>
          <w:szCs w:val="24"/>
          <w:lang w:val="es-ES"/>
        </w:rPr>
        <w:t>.</w:t>
      </w:r>
      <w:r w:rsidRPr="00BA3D51">
        <w:rPr>
          <w:rFonts w:cs="Times New Roman"/>
          <w:szCs w:val="24"/>
          <w:lang w:val="es-ES"/>
        </w:rPr>
        <w:t>00 por su participación”.</w:t>
      </w:r>
    </w:p>
    <w:p w:rsidR="002F5331" w:rsidRPr="00BA3D51" w:rsidRDefault="002F5331">
      <w:pPr>
        <w:rPr>
          <w:rFonts w:cs="Times New Roman"/>
          <w:szCs w:val="24"/>
          <w:lang w:val="es-ES"/>
        </w:rPr>
      </w:pPr>
    </w:p>
    <w:p w:rsidR="002F5331" w:rsidRPr="00BA3D51" w:rsidRDefault="002F5331" w:rsidP="00756BF6">
      <w:pPr>
        <w:rPr>
          <w:rFonts w:cs="Times New Roman"/>
          <w:szCs w:val="24"/>
          <w:lang w:val="es-ES"/>
        </w:rPr>
      </w:pPr>
      <w:r w:rsidRPr="00BA3D51">
        <w:rPr>
          <w:rFonts w:cs="Times New Roman"/>
          <w:szCs w:val="24"/>
          <w:lang w:val="es-ES"/>
        </w:rPr>
        <w:t xml:space="preserve">Cuando analicemos los datos que proporcione, si vemos que no tiene por lo menos 5 días de datos completos, le pediremos que use </w:t>
      </w:r>
      <w:r>
        <w:rPr>
          <w:rFonts w:cs="Times New Roman"/>
          <w:szCs w:val="24"/>
          <w:lang w:val="es-ES"/>
        </w:rPr>
        <w:t xml:space="preserve">el </w:t>
      </w:r>
      <w:r w:rsidR="00756BF6">
        <w:rPr>
          <w:rFonts w:cs="Times New Roman"/>
          <w:szCs w:val="24"/>
          <w:lang w:val="es-ES"/>
        </w:rPr>
        <w:t xml:space="preserve">monitor de actividad </w:t>
      </w:r>
      <w:r>
        <w:rPr>
          <w:rFonts w:cs="Times New Roman"/>
          <w:szCs w:val="24"/>
          <w:lang w:val="es-ES"/>
        </w:rPr>
        <w:t>por 7 días más.</w:t>
      </w:r>
      <w:r w:rsidRPr="00BA3D51">
        <w:rPr>
          <w:rFonts w:cs="Times New Roman"/>
          <w:szCs w:val="24"/>
          <w:lang w:val="es-ES"/>
        </w:rPr>
        <w:t xml:space="preserve"> Puede negarse a usar el </w:t>
      </w:r>
      <w:r w:rsidR="00756BF6">
        <w:rPr>
          <w:rFonts w:cs="Times New Roman"/>
          <w:szCs w:val="24"/>
          <w:lang w:val="es-ES"/>
        </w:rPr>
        <w:t xml:space="preserve">monitor de actividad </w:t>
      </w:r>
      <w:r>
        <w:rPr>
          <w:rFonts w:cs="Times New Roman"/>
          <w:szCs w:val="24"/>
          <w:lang w:val="es-ES"/>
        </w:rPr>
        <w:t>de nuevo si lo desea.</w:t>
      </w:r>
    </w:p>
    <w:p w:rsidR="002F5331" w:rsidRPr="00BA3D51" w:rsidRDefault="002F5331">
      <w:pPr>
        <w:rPr>
          <w:rFonts w:cs="Times New Roman"/>
          <w:szCs w:val="24"/>
          <w:lang w:val="es-ES"/>
        </w:rPr>
      </w:pPr>
    </w:p>
    <w:sectPr w:rsidR="002F5331" w:rsidRPr="00BA3D51" w:rsidSect="00B945AB">
      <w:headerReference w:type="first" r:id="rId6"/>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45AB" w:rsidRDefault="00B945AB" w:rsidP="00B945AB">
      <w:r>
        <w:separator/>
      </w:r>
    </w:p>
  </w:endnote>
  <w:endnote w:type="continuationSeparator" w:id="0">
    <w:p w:rsidR="00B945AB" w:rsidRDefault="00B945AB" w:rsidP="00B945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45AB" w:rsidRDefault="00B945AB" w:rsidP="00B945AB">
      <w:r>
        <w:separator/>
      </w:r>
    </w:p>
  </w:footnote>
  <w:footnote w:type="continuationSeparator" w:id="0">
    <w:p w:rsidR="00B945AB" w:rsidRDefault="00B945AB" w:rsidP="00B945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CDA" w:rsidRPr="00316CDA" w:rsidRDefault="009A22D6">
    <w:pPr>
      <w:pStyle w:val="Header"/>
      <w:rPr>
        <w:rFonts w:asciiTheme="minorBidi" w:hAnsiTheme="minorBidi" w:cstheme="minorBidi"/>
        <w:b/>
        <w:bCs/>
      </w:rPr>
    </w:pPr>
    <w:r>
      <w:rPr>
        <w:rFonts w:asciiTheme="minorBidi" w:hAnsiTheme="minorBidi" w:cstheme="minorBidi"/>
        <w:b/>
        <w:bCs/>
      </w:rPr>
      <w:t>Adult Biometric Measures Recruitment Screener (In Person)</w:t>
    </w:r>
    <w:r w:rsidR="00316CDA" w:rsidRPr="00316CDA">
      <w:rPr>
        <w:rFonts w:asciiTheme="minorBidi" w:hAnsiTheme="minorBidi" w:cstheme="minorBidi"/>
        <w:b/>
        <w:bCs/>
      </w:rPr>
      <w:t xml:space="preserve"> - Spanish</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hdrShapeDefaults>
    <o:shapedefaults v:ext="edit" spidmax="7169"/>
  </w:hdrShapeDefaults>
  <w:footnotePr>
    <w:footnote w:id="-1"/>
    <w:footnote w:id="0"/>
  </w:footnotePr>
  <w:endnotePr>
    <w:endnote w:id="-1"/>
    <w:endnote w:id="0"/>
  </w:endnotePr>
  <w:compat/>
  <w:rsids>
    <w:rsidRoot w:val="00E30DE7"/>
    <w:rsid w:val="00004627"/>
    <w:rsid w:val="00011CEB"/>
    <w:rsid w:val="00027E82"/>
    <w:rsid w:val="000329D3"/>
    <w:rsid w:val="00033B0E"/>
    <w:rsid w:val="00036EE3"/>
    <w:rsid w:val="00060039"/>
    <w:rsid w:val="000A063C"/>
    <w:rsid w:val="000D1643"/>
    <w:rsid w:val="000D3728"/>
    <w:rsid w:val="000F0540"/>
    <w:rsid w:val="0010442D"/>
    <w:rsid w:val="00113524"/>
    <w:rsid w:val="001666C3"/>
    <w:rsid w:val="001675A8"/>
    <w:rsid w:val="001A65ED"/>
    <w:rsid w:val="001D3444"/>
    <w:rsid w:val="001E6D37"/>
    <w:rsid w:val="001F6652"/>
    <w:rsid w:val="00216E6A"/>
    <w:rsid w:val="00246AEE"/>
    <w:rsid w:val="00266495"/>
    <w:rsid w:val="002812F1"/>
    <w:rsid w:val="00294FDD"/>
    <w:rsid w:val="002A0B15"/>
    <w:rsid w:val="002D66A1"/>
    <w:rsid w:val="002E3FD3"/>
    <w:rsid w:val="002F13EB"/>
    <w:rsid w:val="002F33A6"/>
    <w:rsid w:val="002F5331"/>
    <w:rsid w:val="0031295A"/>
    <w:rsid w:val="00316CDA"/>
    <w:rsid w:val="0038065A"/>
    <w:rsid w:val="0038262D"/>
    <w:rsid w:val="00393794"/>
    <w:rsid w:val="003F7908"/>
    <w:rsid w:val="004159ED"/>
    <w:rsid w:val="00436179"/>
    <w:rsid w:val="00461DD9"/>
    <w:rsid w:val="004E6647"/>
    <w:rsid w:val="00512724"/>
    <w:rsid w:val="005212AE"/>
    <w:rsid w:val="005231B9"/>
    <w:rsid w:val="005276D3"/>
    <w:rsid w:val="005C00C9"/>
    <w:rsid w:val="005C2561"/>
    <w:rsid w:val="00666D57"/>
    <w:rsid w:val="006721B2"/>
    <w:rsid w:val="00674155"/>
    <w:rsid w:val="006750D7"/>
    <w:rsid w:val="00676523"/>
    <w:rsid w:val="006B2EB2"/>
    <w:rsid w:val="006D23E4"/>
    <w:rsid w:val="007122E5"/>
    <w:rsid w:val="00735E32"/>
    <w:rsid w:val="00756BF6"/>
    <w:rsid w:val="0079480F"/>
    <w:rsid w:val="007B27F2"/>
    <w:rsid w:val="007C59F9"/>
    <w:rsid w:val="007E540C"/>
    <w:rsid w:val="00817069"/>
    <w:rsid w:val="00841617"/>
    <w:rsid w:val="00845CF3"/>
    <w:rsid w:val="00884EC6"/>
    <w:rsid w:val="008A5206"/>
    <w:rsid w:val="009122BC"/>
    <w:rsid w:val="0093686D"/>
    <w:rsid w:val="00967480"/>
    <w:rsid w:val="0099451C"/>
    <w:rsid w:val="009A22D6"/>
    <w:rsid w:val="009F07A5"/>
    <w:rsid w:val="00A1206E"/>
    <w:rsid w:val="00A907C7"/>
    <w:rsid w:val="00AE77B2"/>
    <w:rsid w:val="00AF6487"/>
    <w:rsid w:val="00B02106"/>
    <w:rsid w:val="00B369C5"/>
    <w:rsid w:val="00B440BB"/>
    <w:rsid w:val="00B82F26"/>
    <w:rsid w:val="00B945AB"/>
    <w:rsid w:val="00BA3D51"/>
    <w:rsid w:val="00BA7BD1"/>
    <w:rsid w:val="00BF06C2"/>
    <w:rsid w:val="00BF58F2"/>
    <w:rsid w:val="00C14923"/>
    <w:rsid w:val="00C20338"/>
    <w:rsid w:val="00C5487E"/>
    <w:rsid w:val="00C5755B"/>
    <w:rsid w:val="00C83AE0"/>
    <w:rsid w:val="00CB7F5D"/>
    <w:rsid w:val="00CD5454"/>
    <w:rsid w:val="00CE4CA0"/>
    <w:rsid w:val="00D1257E"/>
    <w:rsid w:val="00D17765"/>
    <w:rsid w:val="00D20D8E"/>
    <w:rsid w:val="00D419DE"/>
    <w:rsid w:val="00D6098E"/>
    <w:rsid w:val="00D81838"/>
    <w:rsid w:val="00DC0341"/>
    <w:rsid w:val="00DC2DF4"/>
    <w:rsid w:val="00DC4392"/>
    <w:rsid w:val="00E00733"/>
    <w:rsid w:val="00E30DE7"/>
    <w:rsid w:val="00E40365"/>
    <w:rsid w:val="00E5187D"/>
    <w:rsid w:val="00E76565"/>
    <w:rsid w:val="00E95CC2"/>
    <w:rsid w:val="00E967C0"/>
    <w:rsid w:val="00E9768E"/>
    <w:rsid w:val="00F02AE3"/>
    <w:rsid w:val="00F06BCA"/>
    <w:rsid w:val="00F06DFE"/>
    <w:rsid w:val="00F75AB3"/>
    <w:rsid w:val="00F84B8C"/>
    <w:rsid w:val="00FE084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Courier New"/>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7C0"/>
    <w:rPr>
      <w:rFonts w:ascii="Calibri" w:hAnsi="Calibri" w:cs="Calibri"/>
      <w:sz w:val="22"/>
      <w:szCs w:val="22"/>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967C0"/>
    <w:rPr>
      <w:rFonts w:ascii="Times New Roman" w:hAnsi="Times New Roman" w:cs="Times New Roman"/>
      <w:sz w:val="16"/>
      <w:szCs w:val="16"/>
    </w:rPr>
  </w:style>
  <w:style w:type="character" w:customStyle="1" w:styleId="BalloonTextChar">
    <w:name w:val="Balloon Text Char"/>
    <w:link w:val="BalloonText"/>
    <w:uiPriority w:val="99"/>
    <w:semiHidden/>
    <w:rsid w:val="009F647F"/>
    <w:rPr>
      <w:rFonts w:cs="Calibri"/>
      <w:sz w:val="0"/>
      <w:szCs w:val="0"/>
      <w:lang w:val="en-US"/>
    </w:rPr>
  </w:style>
  <w:style w:type="character" w:customStyle="1" w:styleId="CarCar2">
    <w:name w:val="Car Car2"/>
    <w:uiPriority w:val="99"/>
    <w:semiHidden/>
    <w:locked/>
    <w:rsid w:val="00E967C0"/>
    <w:rPr>
      <w:rFonts w:ascii="Times New Roman" w:hAnsi="Times New Roman" w:cs="Times New Roman"/>
      <w:sz w:val="16"/>
      <w:szCs w:val="16"/>
    </w:rPr>
  </w:style>
  <w:style w:type="character" w:styleId="CommentReference">
    <w:name w:val="annotation reference"/>
    <w:aliases w:val="Comment Text Char"/>
    <w:link w:val="CommentText"/>
    <w:uiPriority w:val="99"/>
    <w:semiHidden/>
    <w:locked/>
    <w:rsid w:val="00E967C0"/>
    <w:rPr>
      <w:rFonts w:cs="Times New Roman"/>
      <w:sz w:val="16"/>
      <w:szCs w:val="16"/>
    </w:rPr>
  </w:style>
  <w:style w:type="paragraph" w:styleId="CommentText">
    <w:name w:val="annotation text"/>
    <w:basedOn w:val="Normal"/>
    <w:link w:val="CommentReference"/>
    <w:uiPriority w:val="99"/>
    <w:semiHidden/>
    <w:rsid w:val="00E967C0"/>
    <w:rPr>
      <w:sz w:val="20"/>
      <w:szCs w:val="20"/>
    </w:rPr>
  </w:style>
  <w:style w:type="character" w:customStyle="1" w:styleId="CommentTextChar1">
    <w:name w:val="Comment Text Char1"/>
    <w:uiPriority w:val="99"/>
    <w:semiHidden/>
    <w:rsid w:val="009F647F"/>
    <w:rPr>
      <w:rFonts w:ascii="Calibri" w:hAnsi="Calibri" w:cs="Calibri"/>
      <w:sz w:val="20"/>
      <w:szCs w:val="20"/>
      <w:lang w:val="en-US"/>
    </w:rPr>
  </w:style>
  <w:style w:type="character" w:customStyle="1" w:styleId="CarCar1">
    <w:name w:val="Car Car1"/>
    <w:uiPriority w:val="99"/>
    <w:semiHidden/>
    <w:locked/>
    <w:rsid w:val="00E967C0"/>
    <w:rPr>
      <w:rFonts w:ascii="Calibri" w:hAnsi="Calibri" w:cs="Calibri"/>
      <w:sz w:val="20"/>
      <w:szCs w:val="20"/>
    </w:rPr>
  </w:style>
  <w:style w:type="paragraph" w:styleId="CommentSubject">
    <w:name w:val="annotation subject"/>
    <w:basedOn w:val="CommentText"/>
    <w:next w:val="CommentText"/>
    <w:link w:val="CommentSubjectChar"/>
    <w:uiPriority w:val="99"/>
    <w:semiHidden/>
    <w:rsid w:val="00E967C0"/>
    <w:rPr>
      <w:b/>
      <w:bCs/>
    </w:rPr>
  </w:style>
  <w:style w:type="character" w:customStyle="1" w:styleId="CommentSubjectChar">
    <w:name w:val="Comment Subject Char"/>
    <w:link w:val="CommentSubject"/>
    <w:uiPriority w:val="99"/>
    <w:semiHidden/>
    <w:rsid w:val="009F647F"/>
    <w:rPr>
      <w:rFonts w:ascii="Calibri" w:hAnsi="Calibri" w:cs="Calibri"/>
      <w:b/>
      <w:bCs/>
      <w:sz w:val="20"/>
      <w:szCs w:val="20"/>
      <w:lang w:val="en-US"/>
    </w:rPr>
  </w:style>
  <w:style w:type="character" w:customStyle="1" w:styleId="CarCar">
    <w:name w:val="Car Car"/>
    <w:uiPriority w:val="99"/>
    <w:semiHidden/>
    <w:locked/>
    <w:rsid w:val="00E967C0"/>
    <w:rPr>
      <w:rFonts w:ascii="Calibri" w:hAnsi="Calibri" w:cs="Calibri"/>
      <w:b/>
      <w:bCs/>
      <w:sz w:val="20"/>
      <w:szCs w:val="20"/>
    </w:rPr>
  </w:style>
  <w:style w:type="character" w:customStyle="1" w:styleId="tw4winMark">
    <w:name w:val="tw4winMark"/>
    <w:uiPriority w:val="99"/>
    <w:rsid w:val="00E967C0"/>
    <w:rPr>
      <w:rFonts w:ascii="Courier New" w:hAnsi="Courier New"/>
      <w:vanish/>
      <w:color w:val="800080"/>
      <w:sz w:val="24"/>
      <w:vertAlign w:val="subscript"/>
    </w:rPr>
  </w:style>
  <w:style w:type="character" w:customStyle="1" w:styleId="tw4winError">
    <w:name w:val="tw4winError"/>
    <w:uiPriority w:val="99"/>
    <w:rsid w:val="00E967C0"/>
    <w:rPr>
      <w:rFonts w:ascii="Courier New" w:hAnsi="Courier New"/>
      <w:color w:val="00FF00"/>
      <w:sz w:val="40"/>
    </w:rPr>
  </w:style>
  <w:style w:type="character" w:customStyle="1" w:styleId="tw4winTerm">
    <w:name w:val="tw4winTerm"/>
    <w:uiPriority w:val="99"/>
    <w:rsid w:val="00E967C0"/>
    <w:rPr>
      <w:color w:val="0000FF"/>
    </w:rPr>
  </w:style>
  <w:style w:type="character" w:customStyle="1" w:styleId="tw4winPopup">
    <w:name w:val="tw4winPopup"/>
    <w:uiPriority w:val="99"/>
    <w:rsid w:val="00E967C0"/>
    <w:rPr>
      <w:rFonts w:ascii="Courier New" w:hAnsi="Courier New"/>
      <w:noProof/>
      <w:color w:val="008000"/>
    </w:rPr>
  </w:style>
  <w:style w:type="character" w:customStyle="1" w:styleId="tw4winJump">
    <w:name w:val="tw4winJump"/>
    <w:uiPriority w:val="99"/>
    <w:rsid w:val="00E967C0"/>
    <w:rPr>
      <w:rFonts w:ascii="Courier New" w:hAnsi="Courier New"/>
      <w:noProof/>
      <w:color w:val="008080"/>
    </w:rPr>
  </w:style>
  <w:style w:type="character" w:customStyle="1" w:styleId="tw4winExternal">
    <w:name w:val="tw4winExternal"/>
    <w:uiPriority w:val="99"/>
    <w:rsid w:val="00E967C0"/>
    <w:rPr>
      <w:rFonts w:ascii="Courier New" w:hAnsi="Courier New"/>
      <w:noProof/>
      <w:color w:val="808080"/>
    </w:rPr>
  </w:style>
  <w:style w:type="character" w:customStyle="1" w:styleId="tw4winInternal">
    <w:name w:val="tw4winInternal"/>
    <w:uiPriority w:val="99"/>
    <w:rsid w:val="00E967C0"/>
    <w:rPr>
      <w:rFonts w:ascii="Courier New" w:hAnsi="Courier New"/>
      <w:noProof/>
      <w:color w:val="FF0000"/>
    </w:rPr>
  </w:style>
  <w:style w:type="character" w:customStyle="1" w:styleId="DONOTTRANSLATE">
    <w:name w:val="DO_NOT_TRANSLATE"/>
    <w:uiPriority w:val="99"/>
    <w:rsid w:val="00E967C0"/>
    <w:rPr>
      <w:rFonts w:ascii="Courier New" w:hAnsi="Courier New"/>
      <w:noProof/>
      <w:color w:val="800000"/>
    </w:rPr>
  </w:style>
  <w:style w:type="paragraph" w:styleId="Header">
    <w:name w:val="header"/>
    <w:basedOn w:val="Normal"/>
    <w:link w:val="HeaderChar"/>
    <w:uiPriority w:val="99"/>
    <w:unhideWhenUsed/>
    <w:rsid w:val="00B945AB"/>
    <w:pPr>
      <w:tabs>
        <w:tab w:val="center" w:pos="4680"/>
        <w:tab w:val="right" w:pos="9360"/>
      </w:tabs>
    </w:pPr>
  </w:style>
  <w:style w:type="character" w:customStyle="1" w:styleId="HeaderChar">
    <w:name w:val="Header Char"/>
    <w:basedOn w:val="DefaultParagraphFont"/>
    <w:link w:val="Header"/>
    <w:uiPriority w:val="99"/>
    <w:rsid w:val="00B945AB"/>
    <w:rPr>
      <w:rFonts w:ascii="Calibri" w:hAnsi="Calibri" w:cs="Calibri"/>
      <w:sz w:val="22"/>
      <w:szCs w:val="22"/>
      <w:lang w:eastAsia="es-ES"/>
    </w:rPr>
  </w:style>
  <w:style w:type="paragraph" w:styleId="Footer">
    <w:name w:val="footer"/>
    <w:basedOn w:val="Normal"/>
    <w:link w:val="FooterChar"/>
    <w:uiPriority w:val="99"/>
    <w:unhideWhenUsed/>
    <w:rsid w:val="00B945AB"/>
    <w:pPr>
      <w:tabs>
        <w:tab w:val="center" w:pos="4680"/>
        <w:tab w:val="right" w:pos="9360"/>
      </w:tabs>
    </w:pPr>
  </w:style>
  <w:style w:type="character" w:customStyle="1" w:styleId="FooterChar">
    <w:name w:val="Footer Char"/>
    <w:basedOn w:val="DefaultParagraphFont"/>
    <w:link w:val="Footer"/>
    <w:uiPriority w:val="99"/>
    <w:rsid w:val="00B945AB"/>
    <w:rPr>
      <w:rFonts w:ascii="Calibri" w:hAnsi="Calibri" w:cs="Calibri"/>
      <w:sz w:val="22"/>
      <w:szCs w:val="22"/>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5268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540</Words>
  <Characters>2820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Anexo 4-2</vt:lpstr>
    </vt:vector>
  </TitlesOfParts>
  <Company>RTI International</Company>
  <LinksUpToDate>false</LinksUpToDate>
  <CharactersWithSpaces>3354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4-2</dc:title>
  <dc:creator>Hill, Christine</dc:creator>
  <cp:lastModifiedBy>larena</cp:lastModifiedBy>
  <cp:revision>15</cp:revision>
  <cp:lastPrinted>2012-03-01T16:41:00Z</cp:lastPrinted>
  <dcterms:created xsi:type="dcterms:W3CDTF">2012-06-13T14:22:00Z</dcterms:created>
  <dcterms:modified xsi:type="dcterms:W3CDTF">2012-06-19T23:07:00Z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1454064178</vt:i4>
  </property>
  <property fmtid="{D5CDD505-2E9C-101B-9397-08002B2CF9AE}" pid="3" name="_NewReviewCycle">
    <vt:lpwstr/>
  </property>
  <property fmtid="{D5CDD505-2E9C-101B-9397-08002B2CF9AE}" pid="4" name="_EmailSubject">
    <vt:lpwstr>CTG YABS Translations</vt:lpwstr>
  </property>
  <property fmtid="{D5CDD505-2E9C-101B-9397-08002B2CF9AE}" pid="5" name="_AuthorEmail">
    <vt:lpwstr>bmuldavin@rti.org</vt:lpwstr>
  </property>
  <property fmtid="{D5CDD505-2E9C-101B-9397-08002B2CF9AE}" pid="6" name="_AuthorEmailDisplayName">
    <vt:lpwstr>Muldavin, Brenna</vt:lpwstr>
  </property>
  <property fmtid="{D5CDD505-2E9C-101B-9397-08002B2CF9AE}" pid="7" name="_ReviewingToolsShownOnce">
    <vt:lpwstr/>
  </property>
</Properties>
</file>