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AC" w:rsidRDefault="004858AC" w:rsidP="004858AC">
      <w:pPr>
        <w:pStyle w:val="Heading1"/>
        <w:ind w:right="450"/>
        <w:rPr>
          <w:rFonts w:asciiTheme="minorHAnsi" w:hAnsiTheme="minorHAnsi" w:cstheme="minorHAnsi"/>
          <w:color w:val="000000" w:themeColor="text1"/>
          <w:sz w:val="22"/>
          <w:szCs w:val="22"/>
          <w:lang w:eastAsia="sv-SE"/>
        </w:rPr>
      </w:pPr>
    </w:p>
    <w:p w:rsidR="00E32B2B" w:rsidRDefault="00E32B2B" w:rsidP="00E32B2B">
      <w:pPr>
        <w:widowControl w:val="0"/>
        <w:autoSpaceDE w:val="0"/>
        <w:autoSpaceDN w:val="0"/>
        <w:adjustRightInd w:val="0"/>
        <w:jc w:val="center"/>
        <w:rPr>
          <w:rFonts w:ascii="Arial" w:eastAsia="MS Mincho" w:hAnsi="Arial" w:cs="Arial"/>
          <w:b/>
          <w:sz w:val="26"/>
          <w:szCs w:val="26"/>
          <w:lang w:eastAsia="ja-JP"/>
        </w:rPr>
      </w:pPr>
      <w:r>
        <w:rPr>
          <w:rFonts w:ascii="Arial" w:eastAsia="MS Mincho" w:hAnsi="Arial" w:cs="Arial"/>
          <w:b/>
          <w:sz w:val="26"/>
          <w:szCs w:val="26"/>
          <w:lang w:eastAsia="ja-JP"/>
        </w:rPr>
        <w:t>Attachment 6</w:t>
      </w:r>
      <w:r w:rsidR="00165D6E" w:rsidRPr="004858AC">
        <w:rPr>
          <w:rFonts w:ascii="Arial" w:eastAsia="MS Mincho" w:hAnsi="Arial" w:cs="Arial"/>
          <w:b/>
          <w:sz w:val="26"/>
          <w:szCs w:val="26"/>
          <w:lang w:eastAsia="ja-JP"/>
        </w:rPr>
        <w:t>: Oversight Committee Members</w:t>
      </w:r>
    </w:p>
    <w:p w:rsidR="00E32B2B" w:rsidRPr="006A3E41" w:rsidRDefault="00E32B2B" w:rsidP="00E32B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A3E41">
        <w:rPr>
          <w:rFonts w:ascii="Arial" w:hAnsi="Arial" w:cs="Arial"/>
          <w:b/>
        </w:rPr>
        <w:t>OMB Number: TBD</w:t>
      </w:r>
    </w:p>
    <w:p w:rsidR="00E32B2B" w:rsidRPr="004858AC" w:rsidRDefault="00E32B2B" w:rsidP="00EA7318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eastAsia="MS Mincho" w:hAnsi="Arial" w:cs="Arial"/>
          <w:b/>
          <w:sz w:val="26"/>
          <w:szCs w:val="26"/>
          <w:lang w:eastAsia="ja-JP"/>
        </w:rPr>
      </w:pPr>
    </w:p>
    <w:tbl>
      <w:tblPr>
        <w:tblpPr w:leftFromText="180" w:rightFromText="180" w:vertAnchor="page" w:horzAnchor="margin" w:tblpXSpec="center" w:tblpY="3631"/>
        <w:tblW w:w="6480" w:type="dxa"/>
        <w:tblLook w:val="00BF"/>
      </w:tblPr>
      <w:tblGrid>
        <w:gridCol w:w="6480"/>
      </w:tblGrid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/>
                <w:sz w:val="19"/>
              </w:rPr>
            </w:pPr>
            <w:r w:rsidRPr="006B5820">
              <w:rPr>
                <w:b/>
                <w:sz w:val="19"/>
              </w:rPr>
              <w:t xml:space="preserve">Steven </w:t>
            </w:r>
            <w:proofErr w:type="spellStart"/>
            <w:r w:rsidRPr="006B5820">
              <w:rPr>
                <w:b/>
                <w:sz w:val="19"/>
              </w:rPr>
              <w:t>Kleinman</w:t>
            </w:r>
            <w:proofErr w:type="spellEnd"/>
            <w:r w:rsidRPr="006B5820">
              <w:rPr>
                <w:b/>
                <w:sz w:val="19"/>
              </w:rPr>
              <w:t>, MD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Chair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 xml:space="preserve">President, </w:t>
            </w:r>
            <w:proofErr w:type="spellStart"/>
            <w:r w:rsidRPr="006B5820">
              <w:rPr>
                <w:bCs/>
                <w:sz w:val="19"/>
              </w:rPr>
              <w:t>Kleinman</w:t>
            </w:r>
            <w:proofErr w:type="spellEnd"/>
            <w:r w:rsidRPr="006B5820">
              <w:rPr>
                <w:bCs/>
                <w:sz w:val="19"/>
              </w:rPr>
              <w:t xml:space="preserve"> Biomedical Research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Clinical Professor of Pathology, University of British Columbia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 xml:space="preserve">1281 </w:t>
            </w:r>
            <w:proofErr w:type="spellStart"/>
            <w:r w:rsidRPr="006B5820">
              <w:rPr>
                <w:bCs/>
                <w:sz w:val="19"/>
              </w:rPr>
              <w:t>Rockcrest</w:t>
            </w:r>
            <w:proofErr w:type="spellEnd"/>
            <w:r w:rsidRPr="006B5820">
              <w:rPr>
                <w:bCs/>
                <w:sz w:val="19"/>
              </w:rPr>
              <w:t xml:space="preserve"> Avenue</w:t>
            </w:r>
          </w:p>
          <w:p w:rsidR="00165D6E" w:rsidRPr="006B5820" w:rsidRDefault="00165D6E" w:rsidP="00EA7318">
            <w:pPr>
              <w:rPr>
                <w:b/>
                <w:sz w:val="19"/>
              </w:rPr>
            </w:pPr>
            <w:r w:rsidRPr="006B5820">
              <w:rPr>
                <w:bCs/>
                <w:sz w:val="19"/>
              </w:rPr>
              <w:t>Victoria, BC, Canada V94 4W4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Default="00165D6E" w:rsidP="00EA7318">
            <w:r w:rsidRPr="004873E4">
              <w:rPr>
                <w:b/>
                <w:sz w:val="19"/>
              </w:rPr>
              <w:t xml:space="preserve">Email: </w:t>
            </w:r>
            <w:r w:rsidRPr="004873E4">
              <w:rPr>
                <w:sz w:val="19"/>
                <w:u w:val="single"/>
              </w:rPr>
              <w:t>skleinman@shaw.ca</w:t>
            </w:r>
            <w:r w:rsidRPr="004873E4">
              <w:rPr>
                <w:sz w:val="19"/>
              </w:rPr>
              <w:t xml:space="preserve"> 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Phone: </w:t>
            </w:r>
            <w:r w:rsidRPr="006B5820">
              <w:rPr>
                <w:bCs/>
                <w:sz w:val="19"/>
              </w:rPr>
              <w:t>250-995-3110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250-995-3202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45730D" w:rsidRDefault="00165D6E" w:rsidP="00EA7318">
            <w:pPr>
              <w:rPr>
                <w:b/>
                <w:sz w:val="12"/>
              </w:rPr>
            </w:pP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/>
                <w:sz w:val="19"/>
              </w:rPr>
            </w:pPr>
            <w:r w:rsidRPr="006B5820">
              <w:rPr>
                <w:b/>
                <w:sz w:val="19"/>
              </w:rPr>
              <w:t>Allison Cristman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sz w:val="19"/>
              </w:rPr>
            </w:pPr>
            <w:r w:rsidRPr="006B5820">
              <w:rPr>
                <w:sz w:val="19"/>
                <w:lang w:val="pt-BR"/>
              </w:rPr>
              <w:t>Contracting Officer, NHLBI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>RKL2 – Two Rockledge Center, 6220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6701 Rockledge Drive</w:t>
            </w:r>
          </w:p>
          <w:p w:rsidR="00165D6E" w:rsidRPr="006B5820" w:rsidRDefault="00165D6E" w:rsidP="00EA7318">
            <w:pPr>
              <w:rPr>
                <w:rFonts w:ascii="Calibri" w:hAnsi="Calibri"/>
                <w:bCs/>
                <w:sz w:val="19"/>
                <w:lang w:val="pt-BR"/>
              </w:rPr>
            </w:pPr>
            <w:r w:rsidRPr="006B5820">
              <w:rPr>
                <w:bCs/>
                <w:sz w:val="19"/>
              </w:rPr>
              <w:t>Bethesda, MD 20817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6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Allison.cristman@nih.gov</w:t>
              </w:r>
            </w:hyperlink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Phone: </w:t>
            </w:r>
            <w:r w:rsidRPr="006B5820">
              <w:rPr>
                <w:bCs/>
                <w:sz w:val="19"/>
              </w:rPr>
              <w:t xml:space="preserve"> 301-435-0359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301-480-3338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45730D" w:rsidRDefault="00165D6E" w:rsidP="00EA7318">
            <w:pPr>
              <w:rPr>
                <w:b/>
                <w:sz w:val="12"/>
              </w:rPr>
            </w:pP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/>
                <w:bCs/>
                <w:sz w:val="19"/>
                <w:lang w:val="pt-BR"/>
              </w:rPr>
            </w:pPr>
            <w:r w:rsidRPr="006B5820">
              <w:rPr>
                <w:b/>
                <w:bCs/>
                <w:sz w:val="19"/>
                <w:lang w:val="pt-BR"/>
              </w:rPr>
              <w:t>Simone Glynn, MD, MSc, MPH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Contracting Officer Technical Representative, NHLBI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sz w:val="19"/>
                <w:lang w:val="pt-BR"/>
              </w:rPr>
            </w:pPr>
            <w:r w:rsidRPr="006B5820">
              <w:rPr>
                <w:b/>
                <w:bCs/>
                <w:sz w:val="19"/>
                <w:lang w:val="pt-BR"/>
              </w:rPr>
              <w:t xml:space="preserve">Address: </w:t>
            </w:r>
            <w:r w:rsidRPr="006B5820">
              <w:rPr>
                <w:sz w:val="19"/>
                <w:lang w:val="pt-BR"/>
              </w:rPr>
              <w:t>RKL2 – Two Rockledge Center, 9142</w:t>
            </w:r>
          </w:p>
          <w:p w:rsidR="00165D6E" w:rsidRPr="006B5820" w:rsidRDefault="00165D6E" w:rsidP="00EA7318">
            <w:pPr>
              <w:rPr>
                <w:sz w:val="19"/>
                <w:lang w:val="pt-BR"/>
              </w:rPr>
            </w:pPr>
            <w:r w:rsidRPr="006B5820">
              <w:rPr>
                <w:sz w:val="19"/>
                <w:lang w:val="pt-BR"/>
              </w:rPr>
              <w:t>6701 Rockledge Drive</w:t>
            </w:r>
          </w:p>
          <w:p w:rsidR="00165D6E" w:rsidRPr="006B5820" w:rsidRDefault="00165D6E" w:rsidP="00EA7318">
            <w:pPr>
              <w:rPr>
                <w:sz w:val="19"/>
              </w:rPr>
            </w:pPr>
            <w:r w:rsidRPr="006B5820">
              <w:rPr>
                <w:sz w:val="19"/>
                <w:lang w:val="pt-BR"/>
              </w:rPr>
              <w:t>Bethesda, MD 20817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7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glynnsa@nhlbi.nih.gov</w:t>
              </w:r>
            </w:hyperlink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Phone: </w:t>
            </w:r>
            <w:r w:rsidRPr="006B5820">
              <w:rPr>
                <w:bCs/>
                <w:sz w:val="19"/>
              </w:rPr>
              <w:t>301-435-0065</w:t>
            </w:r>
          </w:p>
        </w:tc>
      </w:tr>
      <w:tr w:rsidR="00165D6E" w:rsidRPr="006B5820" w:rsidTr="00EA7318">
        <w:trPr>
          <w:trHeight w:val="73"/>
        </w:trPr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301-480-0868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45730D" w:rsidRDefault="00165D6E" w:rsidP="00EA7318">
            <w:pPr>
              <w:rPr>
                <w:b/>
                <w:bCs/>
                <w:sz w:val="12"/>
                <w:lang w:val="pt-BR"/>
              </w:rPr>
            </w:pP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bCs/>
                <w:sz w:val="19"/>
                <w:lang w:val="pt-BR"/>
              </w:rPr>
              <w:t>Edward Snyder, MD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sz w:val="19"/>
              </w:rPr>
            </w:pPr>
            <w:r w:rsidRPr="006B5820">
              <w:rPr>
                <w:sz w:val="19"/>
              </w:rPr>
              <w:t>Principal Investigator, Yale University School of Medicine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>Clinic Building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789 Howard Avenue, CB 459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New Haven, CT 06519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8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edward.snyder@yale.edu</w:t>
              </w:r>
            </w:hyperlink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sz w:val="19"/>
              </w:rPr>
            </w:pPr>
            <w:r w:rsidRPr="006B5820">
              <w:rPr>
                <w:b/>
                <w:bCs/>
                <w:sz w:val="19"/>
              </w:rPr>
              <w:t xml:space="preserve">Phone: </w:t>
            </w:r>
            <w:r w:rsidRPr="006B5820">
              <w:rPr>
                <w:sz w:val="19"/>
              </w:rPr>
              <w:t>203-688-2441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203-688-2748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45730D" w:rsidRDefault="00165D6E" w:rsidP="00EA7318">
            <w:pPr>
              <w:rPr>
                <w:bCs/>
                <w:sz w:val="12"/>
              </w:rPr>
            </w:pP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bCs/>
                <w:sz w:val="19"/>
                <w:lang w:val="pt-BR"/>
              </w:rPr>
              <w:t>Alan Mast, MD, PhD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 xml:space="preserve">Principal Investigator, </w:t>
            </w:r>
            <w:proofErr w:type="spellStart"/>
            <w:r w:rsidRPr="006B5820">
              <w:rPr>
                <w:bCs/>
                <w:sz w:val="19"/>
              </w:rPr>
              <w:t>BloodCenter</w:t>
            </w:r>
            <w:proofErr w:type="spellEnd"/>
            <w:r w:rsidRPr="006B5820">
              <w:rPr>
                <w:bCs/>
                <w:sz w:val="19"/>
              </w:rPr>
              <w:t xml:space="preserve"> of Wisconsin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>638 North 18</w:t>
            </w:r>
            <w:r w:rsidRPr="006B5820">
              <w:rPr>
                <w:bCs/>
                <w:sz w:val="19"/>
                <w:vertAlign w:val="superscript"/>
              </w:rPr>
              <w:t>th</w:t>
            </w:r>
            <w:r w:rsidRPr="006B5820">
              <w:rPr>
                <w:bCs/>
                <w:sz w:val="19"/>
              </w:rPr>
              <w:t xml:space="preserve"> Street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Milwaukee, WI 53233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9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alan.mast@bcw.edu</w:t>
              </w:r>
            </w:hyperlink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>Phone:</w:t>
            </w:r>
            <w:r w:rsidRPr="006B5820">
              <w:rPr>
                <w:bCs/>
                <w:sz w:val="19"/>
              </w:rPr>
              <w:t xml:space="preserve"> 414-937-6310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Oversight Committee (OC)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EA7318" w:rsidRDefault="00EA7318" w:rsidP="00EA7318">
            <w:pPr>
              <w:rPr>
                <w:b/>
                <w:sz w:val="19"/>
              </w:rPr>
            </w:pP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Darrell Triulzi, MD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Principal Investigator, Institute for Transfusion Medicine (</w:t>
            </w:r>
            <w:proofErr w:type="spellStart"/>
            <w:r w:rsidRPr="00D010E8">
              <w:rPr>
                <w:b/>
                <w:sz w:val="19"/>
              </w:rPr>
              <w:t>ITxM</w:t>
            </w:r>
            <w:proofErr w:type="spellEnd"/>
            <w:r w:rsidRPr="00D010E8">
              <w:rPr>
                <w:b/>
                <w:sz w:val="19"/>
              </w:rPr>
              <w:t>)</w:t>
            </w:r>
          </w:p>
        </w:tc>
      </w:tr>
      <w:tr w:rsidR="00165D6E" w:rsidRPr="0045730D" w:rsidTr="00EA7318">
        <w:trPr>
          <w:trHeight w:val="462"/>
        </w:trPr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3636 Blvd of the Allies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Pittsburgh, PA 15213</w:t>
            </w:r>
          </w:p>
        </w:tc>
      </w:tr>
      <w:tr w:rsidR="00165D6E" w:rsidRPr="0045730D" w:rsidTr="00EA7318">
        <w:trPr>
          <w:trHeight w:val="273"/>
        </w:trPr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0" w:history="1">
              <w:r w:rsidRPr="00D010E8">
                <w:rPr>
                  <w:rStyle w:val="Hyperlink"/>
                  <w:b/>
                  <w:sz w:val="19"/>
                </w:rPr>
                <w:t>dtriulzi@itxm.org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412-209-7304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Default="00165D6E" w:rsidP="00EA7318">
            <w:pPr>
              <w:rPr>
                <w:b/>
                <w:sz w:val="19"/>
              </w:rPr>
            </w:pPr>
          </w:p>
          <w:p w:rsidR="00165D6E" w:rsidRDefault="00165D6E" w:rsidP="00EA7318">
            <w:pPr>
              <w:rPr>
                <w:b/>
                <w:sz w:val="19"/>
              </w:rPr>
            </w:pPr>
          </w:p>
          <w:p w:rsidR="00EA7318" w:rsidRDefault="00EA7318" w:rsidP="00EA7318">
            <w:pPr>
              <w:rPr>
                <w:b/>
                <w:sz w:val="19"/>
              </w:rPr>
            </w:pPr>
          </w:p>
          <w:p w:rsidR="00165D6E" w:rsidRPr="006B5820" w:rsidRDefault="00165D6E" w:rsidP="00EA7318">
            <w:pPr>
              <w:rPr>
                <w:b/>
                <w:sz w:val="19"/>
              </w:rPr>
            </w:pPr>
            <w:proofErr w:type="spellStart"/>
            <w:r w:rsidRPr="006B5820">
              <w:rPr>
                <w:b/>
                <w:sz w:val="19"/>
              </w:rPr>
              <w:t>Eberhard</w:t>
            </w:r>
            <w:proofErr w:type="spellEnd"/>
            <w:r w:rsidRPr="006B5820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proofErr w:type="spellStart"/>
            <w:r>
              <w:rPr>
                <w:b/>
                <w:sz w:val="19"/>
              </w:rPr>
              <w:t>Ebi</w:t>
            </w:r>
            <w:proofErr w:type="spellEnd"/>
            <w:r>
              <w:rPr>
                <w:b/>
                <w:sz w:val="19"/>
              </w:rPr>
              <w:t xml:space="preserve">) </w:t>
            </w:r>
            <w:proofErr w:type="spellStart"/>
            <w:r w:rsidRPr="006B5820">
              <w:rPr>
                <w:b/>
                <w:sz w:val="19"/>
              </w:rPr>
              <w:t>Fiebig</w:t>
            </w:r>
            <w:proofErr w:type="spellEnd"/>
            <w:r w:rsidRPr="006B5820">
              <w:rPr>
                <w:b/>
                <w:sz w:val="19"/>
              </w:rPr>
              <w:t>, MD</w:t>
            </w:r>
            <w:r>
              <w:rPr>
                <w:b/>
                <w:sz w:val="19"/>
              </w:rPr>
              <w:t xml:space="preserve"> 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lastRenderedPageBreak/>
              <w:t>Co-Principal Investigator, UCSF/San Francisco General Hospital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 xml:space="preserve">Box SFGH – </w:t>
            </w:r>
            <w:proofErr w:type="spellStart"/>
            <w:r w:rsidRPr="006B5820">
              <w:rPr>
                <w:bCs/>
                <w:sz w:val="19"/>
              </w:rPr>
              <w:t>Clin</w:t>
            </w:r>
            <w:proofErr w:type="spellEnd"/>
            <w:r w:rsidRPr="006B5820">
              <w:rPr>
                <w:bCs/>
                <w:sz w:val="19"/>
              </w:rPr>
              <w:t xml:space="preserve"> Lab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 xml:space="preserve">1001 </w:t>
            </w:r>
            <w:proofErr w:type="spellStart"/>
            <w:r w:rsidRPr="006B5820">
              <w:rPr>
                <w:bCs/>
                <w:sz w:val="19"/>
              </w:rPr>
              <w:t>Potrero</w:t>
            </w:r>
            <w:proofErr w:type="spellEnd"/>
            <w:r w:rsidRPr="006B5820">
              <w:rPr>
                <w:bCs/>
                <w:sz w:val="19"/>
              </w:rPr>
              <w:t xml:space="preserve"> Avenue, SFGH 5 2M24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San Francisco, CA 94143 – SFGH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11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efiebig@ucsf.edu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Phone: </w:t>
            </w:r>
            <w:r w:rsidRPr="006B5820">
              <w:rPr>
                <w:bCs/>
                <w:sz w:val="19"/>
              </w:rPr>
              <w:t>415-206-8588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415-206-3045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2" w:history="1">
              <w:r w:rsidRPr="00D010E8">
                <w:rPr>
                  <w:rStyle w:val="Hyperlink"/>
                  <w:b/>
                  <w:sz w:val="19"/>
                </w:rPr>
                <w:t>murphy@ucsf.edu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415-749-6668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Fax: 415-902-0733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proofErr w:type="spellStart"/>
            <w:r w:rsidRPr="00D010E8">
              <w:rPr>
                <w:b/>
                <w:sz w:val="19"/>
              </w:rPr>
              <w:t>Hua</w:t>
            </w:r>
            <w:proofErr w:type="spellEnd"/>
            <w:r w:rsidRPr="00D010E8">
              <w:rPr>
                <w:b/>
                <w:sz w:val="19"/>
              </w:rPr>
              <w:t xml:space="preserve"> Shan, MD, PhD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US Principal Investigator, China, Johns Hopkins School of Medicine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600 North Wolfe Street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Baltimore, MD 21287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3" w:history="1">
              <w:r w:rsidRPr="00D010E8">
                <w:rPr>
                  <w:rStyle w:val="Hyperlink"/>
                  <w:b/>
                  <w:sz w:val="19"/>
                </w:rPr>
                <w:t>hshan@jhmi.edu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410-614-4246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Brian Custer, PhD, MPH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US Principal Investigator, Brazil, Blood Systems Research Institute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270 Masonic Avenue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San Francisco, CA 94118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4" w:history="1">
              <w:r w:rsidRPr="00D010E8">
                <w:rPr>
                  <w:rStyle w:val="Hyperlink"/>
                  <w:b/>
                  <w:sz w:val="19"/>
                </w:rPr>
                <w:t>bcuster@bloodsystems.org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415-901-0756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Fax: 415-901-0733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Don Brambilla, PhD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DCC Principal Investigator, RTI International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6110 Executive Boulevard, Suite 902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Rockville, MD 20852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5" w:history="1">
              <w:r w:rsidRPr="00D010E8">
                <w:rPr>
                  <w:rStyle w:val="Hyperlink"/>
                  <w:b/>
                  <w:sz w:val="19"/>
                </w:rPr>
                <w:t>dbrambilla@rti.org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301-770-8209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Fax: 301-230-4647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Michael P. Busch, MD, PhD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Central Lab Principal Investigator, Blood Systems Research Institute (BSRI)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270 Masonic Avenue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San Francisco, CA 94118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6" w:history="1">
              <w:r w:rsidRPr="00D010E8">
                <w:rPr>
                  <w:rStyle w:val="Hyperlink"/>
                  <w:b/>
                  <w:sz w:val="19"/>
                </w:rPr>
                <w:t>mbusch@bloodsystems.org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415-749-6615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Fax: 415-567-5899</w:t>
            </w:r>
          </w:p>
        </w:tc>
      </w:tr>
    </w:tbl>
    <w:p w:rsidR="00BB6FFD" w:rsidRDefault="00BB6FFD" w:rsidP="00BB6FFD"/>
    <w:p w:rsidR="00BB6FFD" w:rsidRDefault="00BB6FFD" w:rsidP="00BB6FFD"/>
    <w:p w:rsidR="00BB6FFD" w:rsidRPr="004512CD" w:rsidRDefault="00BB6FFD" w:rsidP="00BB6FFD"/>
    <w:p w:rsidR="00BB6FFD" w:rsidRPr="00BB6FFD" w:rsidRDefault="00BB6FFD" w:rsidP="00BB6FFD"/>
    <w:sectPr w:rsidR="00BB6FFD" w:rsidRPr="00BB6FFD" w:rsidSect="00EA7318">
      <w:footerReference w:type="default" r:id="rId17"/>
      <w:pgSz w:w="12240" w:h="15840"/>
      <w:pgMar w:top="900" w:right="1440" w:bottom="1440" w:left="1440" w:header="153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A2" w:rsidRDefault="009078A2" w:rsidP="00746926">
      <w:r>
        <w:separator/>
      </w:r>
    </w:p>
  </w:endnote>
  <w:endnote w:type="continuationSeparator" w:id="0">
    <w:p w:rsidR="009078A2" w:rsidRDefault="009078A2" w:rsidP="0074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96949"/>
      <w:docPartObj>
        <w:docPartGallery w:val="Page Numbers (Bottom of Page)"/>
        <w:docPartUnique/>
      </w:docPartObj>
    </w:sdtPr>
    <w:sdtContent>
      <w:p w:rsidR="00842B0D" w:rsidRDefault="00CC1D5B">
        <w:pPr>
          <w:pStyle w:val="Footer"/>
          <w:jc w:val="center"/>
        </w:pPr>
        <w:fldSimple w:instr=" PAGE   \* MERGEFORMAT ">
          <w:r w:rsidR="00401C1F">
            <w:rPr>
              <w:noProof/>
            </w:rPr>
            <w:t>2</w:t>
          </w:r>
        </w:fldSimple>
      </w:p>
    </w:sdtContent>
  </w:sdt>
  <w:p w:rsidR="00842B0D" w:rsidRDefault="00842B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A2" w:rsidRDefault="009078A2" w:rsidP="00746926">
      <w:r>
        <w:separator/>
      </w:r>
    </w:p>
  </w:footnote>
  <w:footnote w:type="continuationSeparator" w:id="0">
    <w:p w:rsidR="009078A2" w:rsidRDefault="009078A2" w:rsidP="00746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464F0"/>
    <w:rsid w:val="0002757B"/>
    <w:rsid w:val="000D7A34"/>
    <w:rsid w:val="00124BCE"/>
    <w:rsid w:val="00165D6E"/>
    <w:rsid w:val="002156AB"/>
    <w:rsid w:val="00290168"/>
    <w:rsid w:val="00343020"/>
    <w:rsid w:val="003715D7"/>
    <w:rsid w:val="00401C1F"/>
    <w:rsid w:val="00461A14"/>
    <w:rsid w:val="004858AC"/>
    <w:rsid w:val="00504594"/>
    <w:rsid w:val="005556CA"/>
    <w:rsid w:val="0066630F"/>
    <w:rsid w:val="006671F1"/>
    <w:rsid w:val="00681A3B"/>
    <w:rsid w:val="00697DF6"/>
    <w:rsid w:val="00734525"/>
    <w:rsid w:val="00746926"/>
    <w:rsid w:val="00842B0D"/>
    <w:rsid w:val="008A1675"/>
    <w:rsid w:val="009078A2"/>
    <w:rsid w:val="00930734"/>
    <w:rsid w:val="009C2A76"/>
    <w:rsid w:val="00B9027E"/>
    <w:rsid w:val="00BB6FFD"/>
    <w:rsid w:val="00C42EFD"/>
    <w:rsid w:val="00C464F0"/>
    <w:rsid w:val="00CC1D5B"/>
    <w:rsid w:val="00D010E8"/>
    <w:rsid w:val="00E32B2B"/>
    <w:rsid w:val="00E76279"/>
    <w:rsid w:val="00EA7318"/>
    <w:rsid w:val="00FA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8A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customStyle="1" w:styleId="Heading1Char">
    <w:name w:val="Heading 1 Char"/>
    <w:basedOn w:val="DefaultParagraphFont"/>
    <w:link w:val="Heading1"/>
    <w:uiPriority w:val="99"/>
    <w:rsid w:val="004858A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snyder@yale.edu" TargetMode="External"/><Relationship Id="rId13" Type="http://schemas.openxmlformats.org/officeDocument/2006/relationships/hyperlink" Target="mailto:hshan@jhmi.ed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ynnsa@nhlbi.nih.gov" TargetMode="External"/><Relationship Id="rId12" Type="http://schemas.openxmlformats.org/officeDocument/2006/relationships/hyperlink" Target="mailto:murphy@ucsf.edu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mbusch@bloodsystems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Allison.cristman@nih.gov" TargetMode="External"/><Relationship Id="rId11" Type="http://schemas.openxmlformats.org/officeDocument/2006/relationships/hyperlink" Target="mailto:efiebig@ucsf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brambilla@rti.org" TargetMode="External"/><Relationship Id="rId10" Type="http://schemas.openxmlformats.org/officeDocument/2006/relationships/hyperlink" Target="mailto:dtriulzi@itxm.or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lan.mast@bcw.edu" TargetMode="External"/><Relationship Id="rId14" Type="http://schemas.openxmlformats.org/officeDocument/2006/relationships/hyperlink" Target="mailto:bcuster@bloodsyste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 A for Prevalence, Incidence, Epidemiology and Molecular Variants of HIV in Blood Donors in Brazil                                  Attachment 3.3: Oversight Committee Members</vt:lpstr>
    </vt:vector>
  </TitlesOfParts>
  <Company>RTI International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 A for Prevalence, Incidence, Epidemiology and Molecular Variants of HIV in Blood Donors in Brazil                                  Attachment 3.3: Oversight Committee Members</dc:title>
  <dc:subject/>
  <dc:creator>thornburg</dc:creator>
  <cp:keywords/>
  <dc:description/>
  <cp:lastModifiedBy>thornburg</cp:lastModifiedBy>
  <cp:revision>3</cp:revision>
  <dcterms:created xsi:type="dcterms:W3CDTF">2012-05-01T15:09:00Z</dcterms:created>
  <dcterms:modified xsi:type="dcterms:W3CDTF">2012-05-01T15:09:00Z</dcterms:modified>
</cp:coreProperties>
</file>