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72" w:rsidRDefault="00C35184" w:rsidP="00865072">
      <w:pPr>
        <w:pStyle w:val="Title"/>
      </w:pPr>
      <w:r>
        <w:t xml:space="preserve">Attachment A: </w:t>
      </w:r>
      <w:r w:rsidR="00865072">
        <w:t>HITRC Training Focus Group Protocol</w:t>
      </w:r>
    </w:p>
    <w:p w:rsidR="00865072" w:rsidRDefault="004473E6" w:rsidP="007471F3">
      <w:pPr>
        <w:pStyle w:val="Heading1"/>
      </w:pPr>
      <w:r>
        <w:t xml:space="preserve">Step 1: </w:t>
      </w:r>
      <w:r w:rsidR="007471F3">
        <w:t xml:space="preserve">Invite </w:t>
      </w:r>
      <w:r>
        <w:t>HITRC Training participants</w:t>
      </w:r>
      <w:r w:rsidR="007471F3">
        <w:t xml:space="preserve"> to attend the focus group</w:t>
      </w:r>
    </w:p>
    <w:p w:rsidR="00865072" w:rsidRPr="000F77FD" w:rsidRDefault="000F77FD" w:rsidP="00865072">
      <w:r>
        <w:t>The moderator of the focus group should send t</w:t>
      </w:r>
      <w:r w:rsidR="00865072">
        <w:t>he invitation below to</w:t>
      </w:r>
      <w:r w:rsidR="00FB65AA">
        <w:t xml:space="preserve"> registered</w:t>
      </w:r>
      <w:r w:rsidR="00865072">
        <w:t xml:space="preserve"> training participants three months after their participation</w:t>
      </w:r>
      <w:r>
        <w:t xml:space="preserve"> in a given training event</w:t>
      </w:r>
      <w:r w:rsidR="00865072">
        <w:t>.</w:t>
      </w:r>
      <w:r w:rsidR="004473E6">
        <w:t xml:space="preserve"> </w:t>
      </w:r>
    </w:p>
    <w:tbl>
      <w:tblPr>
        <w:tblStyle w:val="LightList-Accent3"/>
        <w:tblW w:w="0" w:type="auto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5"/>
        <w:gridCol w:w="3449"/>
      </w:tblGrid>
      <w:tr w:rsidR="00BB78B8" w:rsidRPr="000F77FD" w:rsidTr="00C9109F">
        <w:trPr>
          <w:cnfStyle w:val="100000000000"/>
          <w:trHeight w:val="197"/>
          <w:jc w:val="center"/>
        </w:trPr>
        <w:tc>
          <w:tcPr>
            <w:cnfStyle w:val="001000000000"/>
            <w:tcW w:w="6496" w:type="dxa"/>
            <w:shd w:val="clear" w:color="auto" w:fill="1F497D" w:themeFill="text2"/>
          </w:tcPr>
          <w:p w:rsidR="00BB78B8" w:rsidRPr="000F77FD" w:rsidRDefault="00BB78B8" w:rsidP="00C9109F">
            <w:r w:rsidRPr="000F77FD">
              <w:t>What</w:t>
            </w:r>
          </w:p>
        </w:tc>
        <w:tc>
          <w:tcPr>
            <w:tcW w:w="3518" w:type="dxa"/>
            <w:shd w:val="clear" w:color="auto" w:fill="1F497D" w:themeFill="text2"/>
          </w:tcPr>
          <w:p w:rsidR="00BB78B8" w:rsidRPr="000F77FD" w:rsidRDefault="00BB78B8" w:rsidP="00C9109F">
            <w:pPr>
              <w:cnfStyle w:val="100000000000"/>
            </w:pPr>
            <w:r w:rsidRPr="000F77FD">
              <w:t>When to Send</w:t>
            </w:r>
          </w:p>
        </w:tc>
      </w:tr>
      <w:tr w:rsidR="00BB78B8" w:rsidRPr="000F77FD" w:rsidTr="00C9109F">
        <w:trPr>
          <w:cnfStyle w:val="000000100000"/>
          <w:jc w:val="center"/>
        </w:trPr>
        <w:tc>
          <w:tcPr>
            <w:cnfStyle w:val="001000000000"/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B78B8" w:rsidRPr="000F77FD" w:rsidRDefault="00BB78B8" w:rsidP="00C9109F">
            <w:pPr>
              <w:rPr>
                <w:color w:val="FF0000"/>
              </w:rPr>
            </w:pPr>
            <w:r w:rsidRPr="000F77FD">
              <w:t>Email Invitation</w:t>
            </w:r>
            <w:r w:rsidR="000F77FD" w:rsidRPr="000F77FD">
              <w:t xml:space="preserve"> to Attend Focus Group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78B8" w:rsidRPr="000F77FD" w:rsidRDefault="00BB78B8" w:rsidP="00C9109F">
            <w:pPr>
              <w:cnfStyle w:val="000000100000"/>
              <w:rPr>
                <w:color w:val="FF0000"/>
              </w:rPr>
            </w:pPr>
            <w:r w:rsidRPr="000F77FD">
              <w:t>Three Months Following Course Participation</w:t>
            </w:r>
          </w:p>
        </w:tc>
      </w:tr>
      <w:tr w:rsidR="00BB78B8" w:rsidRPr="000F77FD" w:rsidTr="00C9109F">
        <w:trPr>
          <w:jc w:val="center"/>
        </w:trPr>
        <w:tc>
          <w:tcPr>
            <w:cnfStyle w:val="001000000000"/>
            <w:tcW w:w="10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B78B8" w:rsidRPr="000F77FD" w:rsidRDefault="00BB78B8" w:rsidP="00C9109F">
            <w:r w:rsidRPr="000F77FD">
              <w:t>Email Text:</w:t>
            </w:r>
          </w:p>
          <w:p w:rsidR="00BB78B8" w:rsidRPr="000F77FD" w:rsidRDefault="00BB78B8" w:rsidP="00C9109F">
            <w:pPr>
              <w:rPr>
                <w:b w:val="0"/>
              </w:rPr>
            </w:pPr>
          </w:p>
          <w:p w:rsidR="00BB78B8" w:rsidRPr="000F77FD" w:rsidRDefault="00BB78B8" w:rsidP="00C9109F">
            <w:pPr>
              <w:rPr>
                <w:b w:val="0"/>
              </w:rPr>
            </w:pPr>
            <w:r w:rsidRPr="000F77FD">
              <w:rPr>
                <w:b w:val="0"/>
              </w:rPr>
              <w:t xml:space="preserve">Dear </w:t>
            </w:r>
            <w:r w:rsidR="009E3517" w:rsidRPr="000F77FD">
              <w:rPr>
                <w:b w:val="0"/>
              </w:rPr>
              <w:t>[NAME],</w:t>
            </w: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000000" w:themeColor="text1"/>
              </w:rPr>
              <w:t>Three months ago, you completed the HITRC training, [</w:t>
            </w:r>
            <w:r w:rsidRPr="000F77FD">
              <w:rPr>
                <w:b w:val="0"/>
                <w:color w:val="FF0000"/>
              </w:rPr>
              <w:t>insert course name here</w:t>
            </w:r>
            <w:r w:rsidR="00D46C88">
              <w:rPr>
                <w:b w:val="0"/>
                <w:color w:val="000000" w:themeColor="text1"/>
              </w:rPr>
              <w:t>]</w:t>
            </w:r>
            <w:r w:rsidRPr="000F77FD">
              <w:rPr>
                <w:b w:val="0"/>
                <w:color w:val="000000" w:themeColor="text1"/>
              </w:rPr>
              <w:t xml:space="preserve">. The HITRC Training Team would like to assess how much the </w:t>
            </w:r>
            <w:r w:rsidR="00D46C88">
              <w:rPr>
                <w:b w:val="0"/>
                <w:color w:val="000000" w:themeColor="text1"/>
              </w:rPr>
              <w:t>training</w:t>
            </w:r>
            <w:r w:rsidRPr="000F77FD">
              <w:rPr>
                <w:b w:val="0"/>
                <w:color w:val="000000" w:themeColor="text1"/>
              </w:rPr>
              <w:t xml:space="preserve"> has </w:t>
            </w:r>
            <w:r w:rsidR="00D46C88">
              <w:rPr>
                <w:b w:val="0"/>
                <w:color w:val="000000" w:themeColor="text1"/>
              </w:rPr>
              <w:t>helped you on the job in the last three months, as well as what kind of specific impacts you may have noticed.</w:t>
            </w: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BB78B8" w:rsidRPr="000F77FD" w:rsidRDefault="00D46C88" w:rsidP="00C9109F">
            <w:pPr>
              <w:rPr>
                <w:b w:val="0"/>
                <w:color w:val="FF0000"/>
              </w:rPr>
            </w:pPr>
            <w:r>
              <w:rPr>
                <w:b w:val="0"/>
              </w:rPr>
              <w:t xml:space="preserve">To this end, the HITRC Training Team would like to invite you to attend a brief, </w:t>
            </w:r>
            <w:r w:rsidR="001872E8">
              <w:rPr>
                <w:b w:val="0"/>
              </w:rPr>
              <w:t>45 minute</w:t>
            </w:r>
            <w:bookmarkStart w:id="0" w:name="_GoBack"/>
            <w:bookmarkEnd w:id="0"/>
            <w:r>
              <w:rPr>
                <w:b w:val="0"/>
              </w:rPr>
              <w:t xml:space="preserve"> focus group to share your ideas and stories around how the training has helped you.</w:t>
            </w:r>
            <w:r w:rsidR="00C814DA">
              <w:rPr>
                <w:b w:val="0"/>
              </w:rPr>
              <w:t xml:space="preserve"> </w:t>
            </w:r>
            <w:r>
              <w:rPr>
                <w:b w:val="0"/>
              </w:rPr>
              <w:t>Your participation is entirely voluntary.</w:t>
            </w:r>
            <w:r w:rsidR="00C814D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If you would like to participate, please reply to this email </w:t>
            </w:r>
            <w:r>
              <w:rPr>
                <w:b w:val="0"/>
              </w:rPr>
              <w:lastRenderedPageBreak/>
              <w:t>message with your availability to attend a focus group in the next two weeks.</w:t>
            </w: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000000" w:themeColor="text1"/>
              </w:rPr>
              <w:t>If y</w:t>
            </w:r>
            <w:r w:rsidRPr="000F77FD">
              <w:rPr>
                <w:rFonts w:cstheme="minorHAnsi"/>
                <w:b w:val="0"/>
                <w:color w:val="000000" w:themeColor="text1"/>
              </w:rPr>
              <w:t xml:space="preserve">ou have any questions about </w:t>
            </w:r>
            <w:r w:rsidR="00D46C88">
              <w:rPr>
                <w:rFonts w:cstheme="minorHAnsi"/>
                <w:b w:val="0"/>
                <w:color w:val="000000" w:themeColor="text1"/>
              </w:rPr>
              <w:t>the focus group or HITRC Training</w:t>
            </w:r>
            <w:r w:rsidRPr="000F77FD">
              <w:rPr>
                <w:rFonts w:cstheme="minorHAnsi"/>
                <w:b w:val="0"/>
                <w:color w:val="000000" w:themeColor="text1"/>
              </w:rPr>
              <w:t>, please</w:t>
            </w:r>
            <w:r w:rsidR="00D46C88">
              <w:rPr>
                <w:rFonts w:cstheme="minorHAnsi"/>
                <w:b w:val="0"/>
                <w:color w:val="000000" w:themeColor="text1"/>
              </w:rPr>
              <w:t xml:space="preserve"> reply to this email or</w:t>
            </w:r>
            <w:r w:rsidRPr="000F77FD">
              <w:rPr>
                <w:rFonts w:cstheme="minorHAnsi"/>
                <w:b w:val="0"/>
                <w:color w:val="000000" w:themeColor="text1"/>
              </w:rPr>
              <w:t xml:space="preserve"> contact us at</w:t>
            </w:r>
            <w:r w:rsidRPr="000F77FD">
              <w:rPr>
                <w:rFonts w:cstheme="minorHAnsi"/>
                <w:b w:val="0"/>
                <w:color w:val="FF0000"/>
              </w:rPr>
              <w:t xml:space="preserve"> </w:t>
            </w:r>
            <w:r w:rsidRPr="000F77FD">
              <w:rPr>
                <w:b w:val="0"/>
              </w:rPr>
              <w:t>HITRCTraining.os@hhs.gov.</w:t>
            </w: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BB78B8" w:rsidRPr="000F77FD" w:rsidRDefault="00BB78B8" w:rsidP="00C9109F">
            <w:pPr>
              <w:rPr>
                <w:b w:val="0"/>
              </w:rPr>
            </w:pPr>
            <w:r w:rsidRPr="000F77FD">
              <w:rPr>
                <w:b w:val="0"/>
              </w:rPr>
              <w:t>Thanks,</w:t>
            </w:r>
          </w:p>
          <w:p w:rsidR="00BB78B8" w:rsidRDefault="00BB78B8" w:rsidP="00C9109F">
            <w:pPr>
              <w:rPr>
                <w:b w:val="0"/>
              </w:rPr>
            </w:pPr>
            <w:r w:rsidRPr="000F77FD">
              <w:rPr>
                <w:b w:val="0"/>
              </w:rPr>
              <w:t>HITRC Training Team</w:t>
            </w:r>
          </w:p>
          <w:p w:rsidR="004473E6" w:rsidRDefault="004473E6" w:rsidP="00C9109F">
            <w:pPr>
              <w:rPr>
                <w:b w:val="0"/>
              </w:rPr>
            </w:pPr>
          </w:p>
          <w:p w:rsidR="004473E6" w:rsidRPr="004473E6" w:rsidRDefault="004473E6" w:rsidP="00C9109F">
            <w:pPr>
              <w:rPr>
                <w:sz w:val="20"/>
              </w:rPr>
            </w:pPr>
            <w:r>
              <w:rPr>
                <w:sz w:val="20"/>
              </w:rPr>
              <w:t>NOTE ON PUBLIC REPORTING BURDEN</w:t>
            </w:r>
            <w:r>
              <w:rPr>
                <w:sz w:val="20"/>
              </w:rPr>
              <w:br/>
            </w:r>
            <w:r w:rsidRPr="004473E6">
              <w:rPr>
                <w:rFonts w:cs="Arial"/>
                <w:b w:val="0"/>
                <w:sz w:val="18"/>
              </w:rPr>
              <w:t>Public reporting burden for this collection of inform</w:t>
            </w:r>
            <w:r>
              <w:rPr>
                <w:rFonts w:cs="Arial"/>
                <w:b w:val="0"/>
                <w:sz w:val="18"/>
              </w:rPr>
              <w:t>ation is estimated to average 45</w:t>
            </w:r>
            <w:r w:rsidRPr="004473E6">
              <w:rPr>
                <w:rFonts w:cs="Arial"/>
                <w:b w:val="0"/>
                <w:sz w:val="18"/>
              </w:rPr>
              <w:t xml:space="preserve"> minutes per </w:t>
            </w:r>
            <w:r>
              <w:rPr>
                <w:rFonts w:cs="Arial"/>
                <w:b w:val="0"/>
                <w:sz w:val="18"/>
              </w:rPr>
              <w:t>person</w:t>
            </w:r>
            <w:r w:rsidRPr="004473E6">
              <w:rPr>
                <w:rFonts w:cs="Arial"/>
                <w:b w:val="0"/>
                <w:sz w:val="18"/>
              </w:rPr>
              <w:t xml:space="preserve">, the estimated time required to </w:t>
            </w:r>
            <w:r>
              <w:rPr>
                <w:rFonts w:cs="Arial"/>
                <w:b w:val="0"/>
                <w:sz w:val="18"/>
              </w:rPr>
              <w:t>participate</w:t>
            </w:r>
            <w:r w:rsidRPr="004473E6">
              <w:rPr>
                <w:rFonts w:cs="Arial"/>
                <w:b w:val="0"/>
                <w:sz w:val="18"/>
              </w:rPr>
              <w:t xml:space="preserve">. An agency may not conduct or sponsor, and a person is not required to respond to, a collection of information unless it displays a currently valid OMB control number.  The OMB control number for this information collection is </w:t>
            </w:r>
            <w:proofErr w:type="spellStart"/>
            <w:r w:rsidRPr="004473E6">
              <w:rPr>
                <w:rFonts w:cs="Arial"/>
                <w:b w:val="0"/>
                <w:sz w:val="18"/>
              </w:rPr>
              <w:t>xxxx-xxxx</w:t>
            </w:r>
            <w:proofErr w:type="spellEnd"/>
            <w:r w:rsidRPr="004473E6">
              <w:rPr>
                <w:rFonts w:cs="Arial"/>
                <w:b w:val="0"/>
                <w:sz w:val="18"/>
              </w:rPr>
              <w:t xml:space="preserve">. Send comments regarding this burden estimate or any other aspect of this collection of information, including suggestions for reducing this burden, to: Department of Health and Human Services, 200 Independence Ave. S.W., </w:t>
            </w:r>
            <w:proofErr w:type="gramStart"/>
            <w:r w:rsidRPr="004473E6">
              <w:rPr>
                <w:rFonts w:cs="Arial"/>
                <w:b w:val="0"/>
                <w:sz w:val="18"/>
              </w:rPr>
              <w:t>Attn</w:t>
            </w:r>
            <w:proofErr w:type="gramEnd"/>
            <w:r w:rsidRPr="004473E6">
              <w:rPr>
                <w:rFonts w:cs="Arial"/>
                <w:b w:val="0"/>
                <w:sz w:val="18"/>
              </w:rPr>
              <w:t>: OS Reports Clearance Officer, Washington, D.C. 20201.</w:t>
            </w:r>
          </w:p>
        </w:tc>
      </w:tr>
    </w:tbl>
    <w:p w:rsidR="000F77FD" w:rsidRDefault="004473E6" w:rsidP="000F77FD">
      <w:pPr>
        <w:pStyle w:val="Heading1"/>
      </w:pPr>
      <w:bookmarkStart w:id="1" w:name="_Toc349808339"/>
      <w:r>
        <w:lastRenderedPageBreak/>
        <w:t xml:space="preserve">Step 2: </w:t>
      </w:r>
      <w:r w:rsidR="000F77FD">
        <w:t xml:space="preserve">Schedule the </w:t>
      </w:r>
      <w:r w:rsidR="00884625">
        <w:t>focus g</w:t>
      </w:r>
      <w:r w:rsidR="000F77FD">
        <w:t>roup</w:t>
      </w:r>
      <w:bookmarkEnd w:id="1"/>
    </w:p>
    <w:p w:rsidR="00854124" w:rsidRDefault="00854124" w:rsidP="00854124">
      <w:r>
        <w:t>Once the date is decided, send an email confirmation to all participants.</w:t>
      </w:r>
      <w:r w:rsidR="00C814DA">
        <w:t xml:space="preserve"> </w:t>
      </w:r>
    </w:p>
    <w:tbl>
      <w:tblPr>
        <w:tblStyle w:val="LightList-Accent3"/>
        <w:tblW w:w="0" w:type="auto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0"/>
        <w:gridCol w:w="3444"/>
      </w:tblGrid>
      <w:tr w:rsidR="000F13F7" w:rsidRPr="000F77FD" w:rsidTr="000F13F7">
        <w:trPr>
          <w:cnfStyle w:val="100000000000"/>
          <w:trHeight w:val="197"/>
          <w:jc w:val="center"/>
        </w:trPr>
        <w:tc>
          <w:tcPr>
            <w:cnfStyle w:val="001000000000"/>
            <w:tcW w:w="6330" w:type="dxa"/>
            <w:shd w:val="clear" w:color="auto" w:fill="1F497D" w:themeFill="text2"/>
          </w:tcPr>
          <w:p w:rsidR="00854124" w:rsidRPr="000F77FD" w:rsidRDefault="00854124" w:rsidP="009F2487">
            <w:r w:rsidRPr="000F77FD">
              <w:t>What</w:t>
            </w:r>
          </w:p>
        </w:tc>
        <w:tc>
          <w:tcPr>
            <w:tcW w:w="3444" w:type="dxa"/>
            <w:shd w:val="clear" w:color="auto" w:fill="1F497D" w:themeFill="text2"/>
          </w:tcPr>
          <w:p w:rsidR="00854124" w:rsidRPr="000F77FD" w:rsidRDefault="00854124" w:rsidP="009F2487">
            <w:pPr>
              <w:cnfStyle w:val="100000000000"/>
            </w:pPr>
            <w:r w:rsidRPr="000F77FD">
              <w:t>When to Send</w:t>
            </w:r>
          </w:p>
        </w:tc>
      </w:tr>
      <w:tr w:rsidR="00854124" w:rsidRPr="000F77FD" w:rsidTr="000F13F7">
        <w:trPr>
          <w:cnfStyle w:val="000000100000"/>
          <w:jc w:val="center"/>
        </w:trPr>
        <w:tc>
          <w:tcPr>
            <w:cnfStyle w:val="001000000000"/>
            <w:tcW w:w="63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854124" w:rsidRPr="000F77FD" w:rsidRDefault="00854124" w:rsidP="00854124">
            <w:pPr>
              <w:rPr>
                <w:color w:val="FF0000"/>
              </w:rPr>
            </w:pPr>
            <w:r w:rsidRPr="000F77FD">
              <w:t xml:space="preserve">Email </w:t>
            </w:r>
            <w:r>
              <w:t>Confirmation of Focus Group Schedule</w:t>
            </w:r>
          </w:p>
        </w:tc>
        <w:tc>
          <w:tcPr>
            <w:tcW w:w="34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54124" w:rsidRPr="000F77FD" w:rsidRDefault="00854124" w:rsidP="009F2487">
            <w:pPr>
              <w:cnfStyle w:val="000000100000"/>
              <w:rPr>
                <w:color w:val="FF0000"/>
              </w:rPr>
            </w:pPr>
            <w:r>
              <w:t>After date and time are confirmed with participants</w:t>
            </w:r>
          </w:p>
        </w:tc>
      </w:tr>
      <w:tr w:rsidR="00854124" w:rsidRPr="000F77FD" w:rsidTr="000F13F7">
        <w:trPr>
          <w:jc w:val="center"/>
        </w:trPr>
        <w:tc>
          <w:tcPr>
            <w:cnfStyle w:val="001000000000"/>
            <w:tcW w:w="9774" w:type="dxa"/>
            <w:gridSpan w:val="2"/>
            <w:shd w:val="clear" w:color="auto" w:fill="FFFFFF" w:themeFill="background1"/>
          </w:tcPr>
          <w:p w:rsidR="00854124" w:rsidRPr="000F77FD" w:rsidRDefault="00854124" w:rsidP="009F2487">
            <w:r w:rsidRPr="000F77FD">
              <w:t>Email Text:</w:t>
            </w:r>
          </w:p>
          <w:p w:rsidR="00854124" w:rsidRPr="000F77FD" w:rsidRDefault="00854124" w:rsidP="009F2487">
            <w:pPr>
              <w:rPr>
                <w:b w:val="0"/>
              </w:rPr>
            </w:pPr>
          </w:p>
          <w:p w:rsidR="00854124" w:rsidRPr="000F77FD" w:rsidRDefault="00854124" w:rsidP="009F2487">
            <w:pPr>
              <w:rPr>
                <w:b w:val="0"/>
              </w:rPr>
            </w:pPr>
            <w:r w:rsidRPr="000F77FD">
              <w:rPr>
                <w:b w:val="0"/>
              </w:rPr>
              <w:t>Dear [NAME],</w:t>
            </w:r>
          </w:p>
          <w:p w:rsidR="00854124" w:rsidRPr="000F77FD" w:rsidRDefault="00854124" w:rsidP="009F2487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854124" w:rsidRPr="000F77FD" w:rsidRDefault="00854124" w:rsidP="009F2487">
            <w:pPr>
              <w:rPr>
                <w:b w:val="0"/>
                <w:color w:val="FF0000"/>
              </w:rPr>
            </w:pPr>
            <w:r>
              <w:rPr>
                <w:b w:val="0"/>
                <w:color w:val="000000" w:themeColor="text1"/>
              </w:rPr>
              <w:t xml:space="preserve">Thank you in advance for volunteering your time to participate in the HITRC Training Team’s focus group regarding the course you attended, </w:t>
            </w:r>
            <w:r w:rsidRPr="000F77FD">
              <w:rPr>
                <w:b w:val="0"/>
                <w:color w:val="000000" w:themeColor="text1"/>
              </w:rPr>
              <w:lastRenderedPageBreak/>
              <w:t>[</w:t>
            </w:r>
            <w:r w:rsidRPr="000F77FD">
              <w:rPr>
                <w:b w:val="0"/>
                <w:color w:val="FF0000"/>
              </w:rPr>
              <w:t>insert course name here</w:t>
            </w:r>
            <w:r>
              <w:rPr>
                <w:b w:val="0"/>
                <w:color w:val="000000" w:themeColor="text1"/>
              </w:rPr>
              <w:t>]</w:t>
            </w:r>
            <w:r w:rsidRPr="000F77FD">
              <w:rPr>
                <w:b w:val="0"/>
                <w:color w:val="000000" w:themeColor="text1"/>
              </w:rPr>
              <w:t>.</w:t>
            </w:r>
            <w:r>
              <w:rPr>
                <w:b w:val="0"/>
                <w:color w:val="000000" w:themeColor="text1"/>
              </w:rPr>
              <w:t xml:space="preserve"> The HITRC Training Team is grateful for your feedback.</w:t>
            </w:r>
          </w:p>
          <w:p w:rsidR="00854124" w:rsidRPr="000F77FD" w:rsidRDefault="00854124" w:rsidP="009F2487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854124" w:rsidRDefault="00854124" w:rsidP="009F2487">
            <w:pPr>
              <w:rPr>
                <w:b w:val="0"/>
              </w:rPr>
            </w:pPr>
            <w:r>
              <w:rPr>
                <w:b w:val="0"/>
              </w:rPr>
              <w:t xml:space="preserve">This email confirms your attendance at the focus group on </w:t>
            </w:r>
            <w:r w:rsidRPr="00854124">
              <w:rPr>
                <w:b w:val="0"/>
                <w:color w:val="FF0000"/>
              </w:rPr>
              <w:t>DATE</w:t>
            </w:r>
            <w:r>
              <w:rPr>
                <w:b w:val="0"/>
              </w:rPr>
              <w:t xml:space="preserve"> at </w:t>
            </w:r>
            <w:r w:rsidRPr="00854124">
              <w:rPr>
                <w:b w:val="0"/>
                <w:color w:val="FF0000"/>
              </w:rPr>
              <w:t>TIME</w:t>
            </w:r>
            <w:r>
              <w:rPr>
                <w:b w:val="0"/>
              </w:rPr>
              <w:t>.</w:t>
            </w:r>
            <w:r w:rsidR="00C814DA">
              <w:rPr>
                <w:b w:val="0"/>
              </w:rPr>
              <w:t xml:space="preserve"> </w:t>
            </w:r>
            <w:r>
              <w:rPr>
                <w:b w:val="0"/>
              </w:rPr>
              <w:t>The focus group will be held virtually through the following conference line:</w:t>
            </w:r>
          </w:p>
          <w:p w:rsidR="00854124" w:rsidRPr="000F77FD" w:rsidRDefault="00854124" w:rsidP="009F2487">
            <w:pPr>
              <w:rPr>
                <w:b w:val="0"/>
                <w:color w:val="FF0000"/>
              </w:rPr>
            </w:pPr>
            <w:r>
              <w:rPr>
                <w:b w:val="0"/>
              </w:rPr>
              <w:br/>
            </w:r>
            <w:r w:rsidRPr="00854124">
              <w:rPr>
                <w:b w:val="0"/>
                <w:color w:val="FF0000"/>
              </w:rPr>
              <w:t>INSERT DIAL-IN INFORMATION</w:t>
            </w:r>
          </w:p>
          <w:p w:rsidR="00854124" w:rsidRPr="000F77FD" w:rsidRDefault="00854124" w:rsidP="009F2487">
            <w:pPr>
              <w:rPr>
                <w:b w:val="0"/>
                <w:color w:val="FF0000"/>
              </w:rPr>
            </w:pPr>
          </w:p>
          <w:p w:rsidR="00854124" w:rsidRPr="000F77FD" w:rsidRDefault="00854124" w:rsidP="009F2487">
            <w:pPr>
              <w:rPr>
                <w:b w:val="0"/>
                <w:color w:val="FF0000"/>
              </w:rPr>
            </w:pPr>
            <w:r>
              <w:rPr>
                <w:b w:val="0"/>
                <w:color w:val="000000" w:themeColor="text1"/>
              </w:rPr>
              <w:t>As a reminder, your participation is entirely voluntary.</w:t>
            </w:r>
            <w:r w:rsidR="00C814DA">
              <w:rPr>
                <w:b w:val="0"/>
                <w:color w:val="000000" w:themeColor="text1"/>
              </w:rPr>
              <w:t xml:space="preserve"> </w:t>
            </w:r>
            <w:r w:rsidRPr="000F77FD">
              <w:rPr>
                <w:b w:val="0"/>
                <w:color w:val="000000" w:themeColor="text1"/>
              </w:rPr>
              <w:t>If y</w:t>
            </w:r>
            <w:r w:rsidRPr="000F77FD">
              <w:rPr>
                <w:rFonts w:cstheme="minorHAnsi"/>
                <w:b w:val="0"/>
                <w:color w:val="000000" w:themeColor="text1"/>
              </w:rPr>
              <w:t xml:space="preserve">ou have any questions about </w:t>
            </w:r>
            <w:r>
              <w:rPr>
                <w:rFonts w:cstheme="minorHAnsi"/>
                <w:b w:val="0"/>
                <w:color w:val="000000" w:themeColor="text1"/>
              </w:rPr>
              <w:t>the focus group or HITRC Training</w:t>
            </w:r>
            <w:r w:rsidRPr="000F77FD">
              <w:rPr>
                <w:rFonts w:cstheme="minorHAnsi"/>
                <w:b w:val="0"/>
                <w:color w:val="000000" w:themeColor="text1"/>
              </w:rPr>
              <w:t>, please</w:t>
            </w:r>
            <w:r>
              <w:rPr>
                <w:rFonts w:cstheme="minorHAnsi"/>
                <w:b w:val="0"/>
                <w:color w:val="000000" w:themeColor="text1"/>
              </w:rPr>
              <w:t xml:space="preserve"> reply to this email or</w:t>
            </w:r>
            <w:r w:rsidRPr="000F77FD">
              <w:rPr>
                <w:rFonts w:cstheme="minorHAnsi"/>
                <w:b w:val="0"/>
                <w:color w:val="000000" w:themeColor="text1"/>
              </w:rPr>
              <w:t xml:space="preserve"> contact us at</w:t>
            </w:r>
            <w:r w:rsidRPr="000F77FD">
              <w:rPr>
                <w:rFonts w:cstheme="minorHAnsi"/>
                <w:b w:val="0"/>
                <w:color w:val="FF0000"/>
              </w:rPr>
              <w:t xml:space="preserve"> </w:t>
            </w:r>
            <w:r w:rsidRPr="000F77FD">
              <w:rPr>
                <w:b w:val="0"/>
              </w:rPr>
              <w:t>HITRCTraining.os@hhs.gov.</w:t>
            </w:r>
          </w:p>
          <w:p w:rsidR="00854124" w:rsidRPr="000F77FD" w:rsidRDefault="00854124" w:rsidP="009F2487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854124" w:rsidRPr="000F77FD" w:rsidRDefault="00854124" w:rsidP="009F2487">
            <w:pPr>
              <w:rPr>
                <w:b w:val="0"/>
              </w:rPr>
            </w:pPr>
            <w:r w:rsidRPr="000F77FD">
              <w:rPr>
                <w:b w:val="0"/>
              </w:rPr>
              <w:t>Thanks,</w:t>
            </w:r>
          </w:p>
          <w:p w:rsidR="00854124" w:rsidRPr="000F77FD" w:rsidRDefault="00854124" w:rsidP="009F2487">
            <w:pPr>
              <w:rPr>
                <w:b w:val="0"/>
              </w:rPr>
            </w:pPr>
            <w:r w:rsidRPr="000F77FD">
              <w:rPr>
                <w:b w:val="0"/>
              </w:rPr>
              <w:t>HITRC Training Team</w:t>
            </w:r>
          </w:p>
          <w:p w:rsidR="00854124" w:rsidRDefault="00854124" w:rsidP="009F2487">
            <w:pPr>
              <w:rPr>
                <w:b w:val="0"/>
              </w:rPr>
            </w:pPr>
          </w:p>
          <w:p w:rsidR="004473E6" w:rsidRPr="000F77FD" w:rsidRDefault="004473E6" w:rsidP="009F2487">
            <w:pPr>
              <w:rPr>
                <w:b w:val="0"/>
              </w:rPr>
            </w:pPr>
            <w:r>
              <w:rPr>
                <w:sz w:val="20"/>
              </w:rPr>
              <w:t>NOTE ON PUBLIC REPORTING BURDEN</w:t>
            </w:r>
            <w:r>
              <w:rPr>
                <w:sz w:val="20"/>
              </w:rPr>
              <w:br/>
            </w:r>
            <w:r w:rsidRPr="004473E6">
              <w:rPr>
                <w:rFonts w:cs="Arial"/>
                <w:b w:val="0"/>
                <w:sz w:val="18"/>
              </w:rPr>
              <w:t>Public reporting burden for this collection of inform</w:t>
            </w:r>
            <w:r>
              <w:rPr>
                <w:rFonts w:cs="Arial"/>
                <w:b w:val="0"/>
                <w:sz w:val="18"/>
              </w:rPr>
              <w:t>ation is estimated to average 45</w:t>
            </w:r>
            <w:r w:rsidRPr="004473E6">
              <w:rPr>
                <w:rFonts w:cs="Arial"/>
                <w:b w:val="0"/>
                <w:sz w:val="18"/>
              </w:rPr>
              <w:t xml:space="preserve"> minutes per </w:t>
            </w:r>
            <w:r>
              <w:rPr>
                <w:rFonts w:cs="Arial"/>
                <w:b w:val="0"/>
                <w:sz w:val="18"/>
              </w:rPr>
              <w:t>person</w:t>
            </w:r>
            <w:r w:rsidRPr="004473E6">
              <w:rPr>
                <w:rFonts w:cs="Arial"/>
                <w:b w:val="0"/>
                <w:sz w:val="18"/>
              </w:rPr>
              <w:t xml:space="preserve">, the estimated time required to </w:t>
            </w:r>
            <w:r>
              <w:rPr>
                <w:rFonts w:cs="Arial"/>
                <w:b w:val="0"/>
                <w:sz w:val="18"/>
              </w:rPr>
              <w:t>participate</w:t>
            </w:r>
            <w:r w:rsidRPr="004473E6">
              <w:rPr>
                <w:rFonts w:cs="Arial"/>
                <w:b w:val="0"/>
                <w:sz w:val="18"/>
              </w:rPr>
              <w:t xml:space="preserve">. An agency may not conduct or sponsor, and a person is not required to respond to, a collection of information unless it displays a currently valid OMB control number.  The OMB control number for this information collection is </w:t>
            </w:r>
            <w:proofErr w:type="spellStart"/>
            <w:r w:rsidRPr="004473E6">
              <w:rPr>
                <w:rFonts w:cs="Arial"/>
                <w:b w:val="0"/>
                <w:sz w:val="18"/>
              </w:rPr>
              <w:t>xxxx-xxxx</w:t>
            </w:r>
            <w:proofErr w:type="spellEnd"/>
            <w:r w:rsidRPr="004473E6">
              <w:rPr>
                <w:rFonts w:cs="Arial"/>
                <w:b w:val="0"/>
                <w:sz w:val="18"/>
              </w:rPr>
              <w:t xml:space="preserve">. Send comments regarding this burden estimate or any other aspect of this collection of information, including suggestions for reducing this burden, to: Department of Health and Human Services, 200 Independence Ave. S.W., </w:t>
            </w:r>
            <w:proofErr w:type="gramStart"/>
            <w:r w:rsidRPr="004473E6">
              <w:rPr>
                <w:rFonts w:cs="Arial"/>
                <w:b w:val="0"/>
                <w:sz w:val="18"/>
              </w:rPr>
              <w:t>Attn</w:t>
            </w:r>
            <w:proofErr w:type="gramEnd"/>
            <w:r w:rsidRPr="004473E6">
              <w:rPr>
                <w:rFonts w:cs="Arial"/>
                <w:b w:val="0"/>
                <w:sz w:val="18"/>
              </w:rPr>
              <w:t>: OS Reports Clearance Officer, Washington, D.C. 20201.</w:t>
            </w:r>
          </w:p>
        </w:tc>
      </w:tr>
    </w:tbl>
    <w:p w:rsidR="00884625" w:rsidRDefault="00884625" w:rsidP="0086507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884625" w:rsidRDefault="004473E6" w:rsidP="0086507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Step 3: </w:t>
      </w:r>
      <w:r w:rsidR="00884625" w:rsidRPr="008846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Use the focus group script to conduct the discussion</w:t>
      </w:r>
    </w:p>
    <w:p w:rsidR="00865072" w:rsidRPr="00884625" w:rsidRDefault="00865072" w:rsidP="0086507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lastRenderedPageBreak/>
        <w:t>The script below should serve as a guide for conducting the focus group.</w:t>
      </w:r>
      <w:r w:rsidR="00C814DA">
        <w:t xml:space="preserve"> </w:t>
      </w:r>
      <w:r>
        <w:t>The moderator should read the introduction and ask focus group participants the questions provided prior to closing.</w:t>
      </w:r>
    </w:p>
    <w:p w:rsidR="0079119D" w:rsidRDefault="0079119D" w:rsidP="00884625">
      <w:pPr>
        <w:pStyle w:val="Heading2"/>
      </w:pPr>
      <w:bookmarkStart w:id="2" w:name="_Toc349808340"/>
      <w:r>
        <w:t>Introduction (</w:t>
      </w:r>
      <w:r w:rsidR="009D1A7A">
        <w:t>3</w:t>
      </w:r>
      <w:r>
        <w:t xml:space="preserve"> min)</w:t>
      </w:r>
      <w:bookmarkEnd w:id="2"/>
    </w:p>
    <w:p w:rsidR="009D1A7A" w:rsidRDefault="0079119D" w:rsidP="0079119D">
      <w:r>
        <w:t>Good morning/ good afternoon, everyone. Thank you for taking the time today to participate in t</w:t>
      </w:r>
      <w:r w:rsidR="009E3517">
        <w:t>his focus group. My name is [</w:t>
      </w:r>
      <w:r w:rsidR="009E3517" w:rsidRPr="004837F0">
        <w:rPr>
          <w:color w:val="FF0000"/>
        </w:rPr>
        <w:t>NAME</w:t>
      </w:r>
      <w:r w:rsidR="009E3517">
        <w:t>]</w:t>
      </w:r>
      <w:r w:rsidR="009D1A7A">
        <w:t xml:space="preserve"> </w:t>
      </w:r>
      <w:r w:rsidR="009E3517">
        <w:t>and I</w:t>
      </w:r>
      <w:r w:rsidR="009D1A7A">
        <w:t xml:space="preserve"> am a member</w:t>
      </w:r>
      <w:r>
        <w:t xml:space="preserve"> of the </w:t>
      </w:r>
      <w:r w:rsidR="00570461">
        <w:t>HITRC Training</w:t>
      </w:r>
      <w:r>
        <w:t xml:space="preserve"> Team</w:t>
      </w:r>
      <w:r w:rsidR="009D1A7A">
        <w:t>.</w:t>
      </w:r>
    </w:p>
    <w:p w:rsidR="00570461" w:rsidRDefault="0079119D" w:rsidP="0079119D">
      <w:r>
        <w:t xml:space="preserve"> </w:t>
      </w:r>
      <w:r w:rsidR="009D1A7A">
        <w:t>My</w:t>
      </w:r>
      <w:r>
        <w:t xml:space="preserve"> goal today is to </w:t>
      </w:r>
      <w:r w:rsidR="00570461">
        <w:t xml:space="preserve">understand how </w:t>
      </w:r>
      <w:r w:rsidR="009E3517">
        <w:t>[</w:t>
      </w:r>
      <w:r w:rsidR="009E3517" w:rsidRPr="004837F0">
        <w:rPr>
          <w:color w:val="FF0000"/>
        </w:rPr>
        <w:t>TRAINING PROGRAM NAME</w:t>
      </w:r>
      <w:r w:rsidR="009E3517">
        <w:t>]</w:t>
      </w:r>
      <w:r w:rsidR="00570461">
        <w:t xml:space="preserve"> has impacted your day-to-day job</w:t>
      </w:r>
      <w:r>
        <w:t>.</w:t>
      </w:r>
      <w:r w:rsidR="00C814DA">
        <w:t xml:space="preserve"> </w:t>
      </w:r>
      <w:r w:rsidR="009D1A7A">
        <w:t>I</w:t>
      </w:r>
      <w:r w:rsidR="00EC4ED2">
        <w:t xml:space="preserve"> understand that you took part in this training in the past few months, and </w:t>
      </w:r>
      <w:r w:rsidR="009D1A7A">
        <w:t>I am</w:t>
      </w:r>
      <w:r w:rsidR="00EC4ED2">
        <w:t xml:space="preserve"> trying to assess the value this training brings to REC staff</w:t>
      </w:r>
      <w:r w:rsidR="009D1A7A">
        <w:t xml:space="preserve"> like you</w:t>
      </w:r>
      <w:r w:rsidR="00EC4ED2">
        <w:t>.</w:t>
      </w:r>
    </w:p>
    <w:p w:rsidR="0079119D" w:rsidRDefault="009D1A7A" w:rsidP="0079119D">
      <w:r>
        <w:t>During the discussion today, I</w:t>
      </w:r>
      <w:r w:rsidR="0079119D">
        <w:t xml:space="preserve"> will capture your responses </w:t>
      </w:r>
      <w:r>
        <w:t>on my</w:t>
      </w:r>
      <w:r w:rsidR="0079119D">
        <w:t xml:space="preserve"> laptop. The information you share with </w:t>
      </w:r>
      <w:r>
        <w:t>me</w:t>
      </w:r>
      <w:r w:rsidR="0079119D">
        <w:t xml:space="preserve"> will only be used by the </w:t>
      </w:r>
      <w:r w:rsidR="00570461">
        <w:t>HITRC Training</w:t>
      </w:r>
      <w:r w:rsidR="0079119D">
        <w:t xml:space="preserve"> Team to </w:t>
      </w:r>
      <w:r w:rsidR="00570461">
        <w:t xml:space="preserve">evaluate the effectiveness of </w:t>
      </w:r>
      <w:r>
        <w:t>this training</w:t>
      </w:r>
      <w:r w:rsidR="009E3517">
        <w:t xml:space="preserve">, and we will not share this information </w:t>
      </w:r>
      <w:r w:rsidR="0079119D">
        <w:t xml:space="preserve">with your supervisors. </w:t>
      </w:r>
      <w:r w:rsidR="00734394">
        <w:t xml:space="preserve">I take notes only so I can compile the data from all the focus groups.  The data we gather from the focus groups will be used to improve our training events. </w:t>
      </w:r>
    </w:p>
    <w:p w:rsidR="0079119D" w:rsidRDefault="00734394" w:rsidP="0079119D">
      <w:r>
        <w:t>We have 45</w:t>
      </w:r>
      <w:r w:rsidR="0079119D">
        <w:t xml:space="preserve"> minutes </w:t>
      </w:r>
      <w:r w:rsidR="00570461">
        <w:t>scheduled for this focus group.</w:t>
      </w:r>
    </w:p>
    <w:p w:rsidR="0079119D" w:rsidRDefault="00570461" w:rsidP="0079119D">
      <w:r>
        <w:t>Are there any questions?</w:t>
      </w:r>
    </w:p>
    <w:p w:rsidR="0079119D" w:rsidRDefault="0079119D" w:rsidP="0079119D">
      <w:r>
        <w:t xml:space="preserve">Before we proceed, allow me to go over a few ground rules with you. </w:t>
      </w:r>
      <w:r w:rsidR="009D1A7A">
        <w:t>I</w:t>
      </w:r>
      <w:r>
        <w:t xml:space="preserve"> know that you have busy schedules so in order for </w:t>
      </w:r>
      <w:r w:rsidR="009D1A7A">
        <w:t>me</w:t>
      </w:r>
      <w:r>
        <w:t xml:space="preserve"> to capture your responses and en</w:t>
      </w:r>
      <w:r w:rsidR="00570461">
        <w:t xml:space="preserve">d on time, </w:t>
      </w:r>
      <w:r w:rsidR="009D1A7A">
        <w:t>I</w:t>
      </w:r>
      <w:r w:rsidR="00570461">
        <w:t xml:space="preserve"> request that you:</w:t>
      </w:r>
    </w:p>
    <w:p w:rsidR="0079119D" w:rsidRDefault="0079119D" w:rsidP="004837F0">
      <w:pPr>
        <w:pStyle w:val="ListParagraph"/>
        <w:numPr>
          <w:ilvl w:val="0"/>
          <w:numId w:val="2"/>
        </w:numPr>
        <w:ind w:left="450" w:hanging="450"/>
      </w:pPr>
      <w:r>
        <w:lastRenderedPageBreak/>
        <w:t>Listen carefully and allow time for each pa</w:t>
      </w:r>
      <w:r w:rsidR="00570461">
        <w:t>rticipant to talk</w:t>
      </w:r>
    </w:p>
    <w:p w:rsidR="0079119D" w:rsidRDefault="0079119D" w:rsidP="004837F0">
      <w:pPr>
        <w:pStyle w:val="ListParagraph"/>
        <w:numPr>
          <w:ilvl w:val="0"/>
          <w:numId w:val="2"/>
        </w:numPr>
        <w:ind w:left="450" w:hanging="450"/>
      </w:pPr>
      <w:r>
        <w:t>Work to create an open and frank dialogue that allows for a full and respectful discu</w:t>
      </w:r>
      <w:r w:rsidR="00570461">
        <w:t>ssion around the topics at hand</w:t>
      </w:r>
    </w:p>
    <w:p w:rsidR="0079119D" w:rsidRDefault="0079119D" w:rsidP="004837F0">
      <w:pPr>
        <w:pStyle w:val="ListParagraph"/>
        <w:numPr>
          <w:ilvl w:val="0"/>
          <w:numId w:val="2"/>
        </w:numPr>
        <w:ind w:left="450" w:hanging="450"/>
      </w:pPr>
      <w:r>
        <w:t>Respect and maintain the</w:t>
      </w:r>
      <w:r w:rsidR="004D62BD">
        <w:t xml:space="preserve"> confidentiality of the group; w</w:t>
      </w:r>
      <w:r>
        <w:t xml:space="preserve">hat is said in the </w:t>
      </w:r>
      <w:r w:rsidR="004D62BD">
        <w:t xml:space="preserve">focus </w:t>
      </w:r>
      <w:r>
        <w:t>group is not to be repeated or discuss</w:t>
      </w:r>
      <w:r w:rsidR="004D62BD">
        <w:t>ed at any other time or place</w:t>
      </w:r>
    </w:p>
    <w:p w:rsidR="0079119D" w:rsidRDefault="00C81F1D" w:rsidP="00865072">
      <w:pPr>
        <w:pStyle w:val="Heading2"/>
      </w:pPr>
      <w:bookmarkStart w:id="3" w:name="_Toc349808341"/>
      <w:r>
        <w:t>Questions</w:t>
      </w:r>
      <w:r w:rsidR="00734394">
        <w:t xml:space="preserve"> (40</w:t>
      </w:r>
      <w:r w:rsidR="009D1A7A">
        <w:t xml:space="preserve"> min)</w:t>
      </w:r>
      <w:bookmarkEnd w:id="3"/>
    </w:p>
    <w:p w:rsidR="0079119D" w:rsidRDefault="00FB65AA" w:rsidP="004837F0">
      <w:pPr>
        <w:pStyle w:val="ListParagraph"/>
        <w:numPr>
          <w:ilvl w:val="0"/>
          <w:numId w:val="4"/>
        </w:numPr>
        <w:ind w:left="450" w:hanging="450"/>
      </w:pPr>
      <w:r>
        <w:t>Tell us your name</w:t>
      </w:r>
      <w:r w:rsidR="008A565A">
        <w:t xml:space="preserve"> and share your</w:t>
      </w:r>
      <w:r w:rsidR="00570461">
        <w:t xml:space="preserve"> R</w:t>
      </w:r>
      <w:r w:rsidR="00DD4E86">
        <w:t xml:space="preserve">egional </w:t>
      </w:r>
      <w:r w:rsidR="00570461">
        <w:t>E</w:t>
      </w:r>
      <w:r w:rsidR="00DD4E86">
        <w:t xml:space="preserve">xtension </w:t>
      </w:r>
      <w:r w:rsidR="00570461">
        <w:t>C</w:t>
      </w:r>
      <w:r w:rsidR="00DD4E86">
        <w:t>enter (REC)</w:t>
      </w:r>
      <w:r w:rsidR="008A565A">
        <w:t xml:space="preserve"> affiliation. </w:t>
      </w:r>
    </w:p>
    <w:p w:rsidR="008A565A" w:rsidRDefault="00D72C24" w:rsidP="004837F0">
      <w:pPr>
        <w:ind w:left="450"/>
      </w:pPr>
      <w:r>
        <w:t>I</w:t>
      </w:r>
      <w:r w:rsidR="009C7AB1">
        <w:t xml:space="preserve"> hope the training has </w:t>
      </w:r>
      <w:r w:rsidR="008A565A">
        <w:t>been helpful to you.</w:t>
      </w:r>
      <w:r w:rsidR="00C814DA">
        <w:t xml:space="preserve"> </w:t>
      </w:r>
      <w:r w:rsidR="008A565A">
        <w:t xml:space="preserve">As a quick refresher, the learning objectives of the course were: </w:t>
      </w:r>
      <w:r w:rsidR="009E3517">
        <w:t>[</w:t>
      </w:r>
      <w:r w:rsidR="009E3517" w:rsidRPr="004837F0">
        <w:rPr>
          <w:color w:val="FF0000"/>
        </w:rPr>
        <w:t>INSERT LEARNING OBJECTIVES</w:t>
      </w:r>
      <w:r w:rsidR="009E3517">
        <w:t>]</w:t>
      </w:r>
    </w:p>
    <w:p w:rsidR="0079119D" w:rsidRDefault="008A565A" w:rsidP="004837F0">
      <w:pPr>
        <w:ind w:left="450"/>
      </w:pPr>
      <w:r>
        <w:t>Using these learning objectives as a guide, w</w:t>
      </w:r>
      <w:r w:rsidR="009C7AB1">
        <w:t>e can</w:t>
      </w:r>
      <w:r w:rsidR="0079119D">
        <w:t xml:space="preserve"> </w:t>
      </w:r>
      <w:r w:rsidR="009C7AB1">
        <w:t>continue the discussion</w:t>
      </w:r>
      <w:r w:rsidR="0079119D">
        <w:t xml:space="preserve"> </w:t>
      </w:r>
      <w:r w:rsidR="009C7AB1">
        <w:t>by talking through any benefits you ha</w:t>
      </w:r>
      <w:r>
        <w:t>ve seen to date</w:t>
      </w:r>
      <w:r w:rsidR="009C7AB1">
        <w:t xml:space="preserve"> as a result of the training.</w:t>
      </w:r>
    </w:p>
    <w:p w:rsidR="004837F0" w:rsidRDefault="009C7AB1" w:rsidP="004837F0">
      <w:pPr>
        <w:pStyle w:val="ListParagraph"/>
        <w:numPr>
          <w:ilvl w:val="0"/>
          <w:numId w:val="4"/>
        </w:numPr>
        <w:ind w:left="450" w:hanging="450"/>
      </w:pPr>
      <w:r w:rsidRPr="009C7AB1">
        <w:t xml:space="preserve">How has </w:t>
      </w:r>
      <w:r w:rsidR="00B67F6E">
        <w:t xml:space="preserve">this particular </w:t>
      </w:r>
      <w:r w:rsidRPr="009C7AB1">
        <w:t xml:space="preserve">training </w:t>
      </w:r>
      <w:r w:rsidR="00B67F6E">
        <w:t xml:space="preserve">event </w:t>
      </w:r>
      <w:r w:rsidRPr="009C7AB1">
        <w:t>impacted your ability to perform in your day-to-day job?</w:t>
      </w:r>
    </w:p>
    <w:p w:rsidR="004837F0" w:rsidRDefault="009C7AB1" w:rsidP="004837F0">
      <w:pPr>
        <w:pStyle w:val="ListParagraph"/>
        <w:numPr>
          <w:ilvl w:val="1"/>
          <w:numId w:val="4"/>
        </w:numPr>
        <w:ind w:left="1080" w:hanging="360"/>
      </w:pPr>
      <w:r w:rsidRPr="009C7AB1">
        <w:t xml:space="preserve">Are there any specific anecdotes </w:t>
      </w:r>
      <w:r w:rsidR="008A565A">
        <w:t>you can share where the training has helped you, or</w:t>
      </w:r>
      <w:r w:rsidR="005E0370">
        <w:t xml:space="preserve"> how you have</w:t>
      </w:r>
      <w:r w:rsidR="008A565A">
        <w:t xml:space="preserve"> applied the concepts you learned to solve a specific problem</w:t>
      </w:r>
      <w:r w:rsidRPr="009C7AB1">
        <w:t>?</w:t>
      </w:r>
    </w:p>
    <w:p w:rsidR="004837F0" w:rsidRDefault="009C7AB1" w:rsidP="004837F0">
      <w:pPr>
        <w:pStyle w:val="ListParagraph"/>
        <w:numPr>
          <w:ilvl w:val="1"/>
          <w:numId w:val="4"/>
        </w:numPr>
        <w:ind w:left="1080" w:hanging="360"/>
      </w:pPr>
      <w:r w:rsidRPr="009C7AB1">
        <w:t>If you could estimate a percent improvement in performance from 0 to 100</w:t>
      </w:r>
      <w:r w:rsidR="005E3E00">
        <w:t xml:space="preserve"> percent</w:t>
      </w:r>
      <w:r w:rsidRPr="009C7AB1">
        <w:t>, what would it be?</w:t>
      </w:r>
    </w:p>
    <w:p w:rsidR="008A565A" w:rsidRDefault="009C7AB1" w:rsidP="00430C8B">
      <w:pPr>
        <w:pStyle w:val="ListParagraph"/>
        <w:numPr>
          <w:ilvl w:val="1"/>
          <w:numId w:val="4"/>
        </w:numPr>
        <w:ind w:left="1080" w:hanging="360"/>
      </w:pPr>
      <w:r w:rsidRPr="009C7AB1">
        <w:t xml:space="preserve">How much of that </w:t>
      </w:r>
      <w:r w:rsidR="00F4377E">
        <w:t xml:space="preserve">improvement </w:t>
      </w:r>
      <w:r w:rsidRPr="009C7AB1">
        <w:t xml:space="preserve">is related to the training and how much do you think is related to on-the-job </w:t>
      </w:r>
      <w:r w:rsidRPr="009C7AB1">
        <w:lastRenderedPageBreak/>
        <w:t>reinforcement?</w:t>
      </w:r>
      <w:r>
        <w:br/>
      </w:r>
    </w:p>
    <w:p w:rsidR="00D72C24" w:rsidRDefault="009C7AB1" w:rsidP="004837F0">
      <w:pPr>
        <w:pStyle w:val="ListParagraph"/>
        <w:numPr>
          <w:ilvl w:val="0"/>
          <w:numId w:val="4"/>
        </w:numPr>
        <w:ind w:left="450" w:hanging="450"/>
      </w:pPr>
      <w:r>
        <w:t>After you attended the training, what kind of on-the-job support did you seek to help you implement what you learned?</w:t>
      </w:r>
      <w:r w:rsidR="00C814DA">
        <w:t xml:space="preserve"> </w:t>
      </w:r>
    </w:p>
    <w:p w:rsidR="00D72C24" w:rsidRDefault="00D72C24" w:rsidP="004837F0">
      <w:pPr>
        <w:pStyle w:val="ListParagraph"/>
        <w:ind w:left="450" w:hanging="450"/>
      </w:pPr>
    </w:p>
    <w:p w:rsidR="009C7AB1" w:rsidRPr="009C7AB1" w:rsidRDefault="009C7AB1" w:rsidP="004837F0">
      <w:pPr>
        <w:pStyle w:val="ListParagraph"/>
        <w:ind w:left="450"/>
      </w:pPr>
      <w:r>
        <w:rPr>
          <w:i/>
        </w:rPr>
        <w:t>[Moderator N</w:t>
      </w:r>
      <w:r w:rsidRPr="009C7AB1">
        <w:rPr>
          <w:i/>
        </w:rPr>
        <w:t>ote</w:t>
      </w:r>
      <w:r>
        <w:rPr>
          <w:i/>
        </w:rPr>
        <w:t>: I</w:t>
      </w:r>
      <w:r w:rsidRPr="009C7AB1">
        <w:rPr>
          <w:i/>
        </w:rPr>
        <w:t>f needed, give examples such as job aids, mentoring, or one-on-one meetings with supervisor]</w:t>
      </w:r>
    </w:p>
    <w:p w:rsidR="009C7AB1" w:rsidRPr="00734394" w:rsidRDefault="009C7AB1" w:rsidP="004837F0">
      <w:pPr>
        <w:pStyle w:val="ListParagraph"/>
        <w:ind w:left="450" w:hanging="450"/>
      </w:pPr>
    </w:p>
    <w:p w:rsidR="00AB2A4B" w:rsidRPr="00734394" w:rsidRDefault="009B4283" w:rsidP="004837F0">
      <w:pPr>
        <w:pStyle w:val="ListParagraph"/>
        <w:numPr>
          <w:ilvl w:val="0"/>
          <w:numId w:val="4"/>
        </w:numPr>
        <w:ind w:left="450" w:hanging="450"/>
      </w:pPr>
      <w:r w:rsidRPr="00734394">
        <w:t xml:space="preserve">What other training needs to you or your co-workers have?  </w:t>
      </w:r>
    </w:p>
    <w:p w:rsidR="00AB2A4B" w:rsidRDefault="00AB2A4B" w:rsidP="00AB2A4B">
      <w:pPr>
        <w:pStyle w:val="ListParagraph"/>
        <w:ind w:left="450"/>
      </w:pPr>
    </w:p>
    <w:p w:rsidR="0079119D" w:rsidRPr="009C7AB1" w:rsidRDefault="0079119D" w:rsidP="004837F0">
      <w:pPr>
        <w:pStyle w:val="ListParagraph"/>
        <w:numPr>
          <w:ilvl w:val="0"/>
          <w:numId w:val="4"/>
        </w:numPr>
        <w:ind w:left="450" w:hanging="450"/>
      </w:pPr>
      <w:r w:rsidRPr="009C7AB1">
        <w:t>Is there any additional information that we have not captured today?</w:t>
      </w:r>
    </w:p>
    <w:p w:rsidR="0079119D" w:rsidRDefault="009D1A7A" w:rsidP="00865072">
      <w:pPr>
        <w:pStyle w:val="Heading2"/>
      </w:pPr>
      <w:bookmarkStart w:id="4" w:name="_Toc349808342"/>
      <w:r>
        <w:t>Closing (2</w:t>
      </w:r>
      <w:r w:rsidR="0079119D">
        <w:t xml:space="preserve"> min)</w:t>
      </w:r>
      <w:bookmarkEnd w:id="4"/>
    </w:p>
    <w:p w:rsidR="0079119D" w:rsidRDefault="0079119D" w:rsidP="0079119D">
      <w:r>
        <w:t xml:space="preserve">Thank you, again, for your time. Your input has a significant impact on our course offerings and the actual content of courses. Would you mind if </w:t>
      </w:r>
      <w:r w:rsidR="00F0642B">
        <w:t>I</w:t>
      </w:r>
      <w:r>
        <w:t xml:space="preserve"> follow up with you in the next couple of weeks in case we need to clarify the data </w:t>
      </w:r>
      <w:r w:rsidR="00F0642B">
        <w:t xml:space="preserve">I </w:t>
      </w:r>
      <w:r>
        <w:t xml:space="preserve">gathered today? If </w:t>
      </w:r>
      <w:r w:rsidR="00F0642B">
        <w:t>I</w:t>
      </w:r>
      <w:r>
        <w:t xml:space="preserve"> do need to contact you, it will not take more than a few minutes. Also, should you have additional feedback, feel free to contact </w:t>
      </w:r>
      <w:proofErr w:type="gramStart"/>
      <w:r w:rsidR="00F0642B">
        <w:t>me</w:t>
      </w:r>
      <w:r>
        <w:t>.</w:t>
      </w:r>
      <w:proofErr w:type="gramEnd"/>
      <w:r>
        <w:t xml:space="preserve"> </w:t>
      </w:r>
      <w:r w:rsidR="00F0642B">
        <w:t>I</w:t>
      </w:r>
      <w:r>
        <w:t xml:space="preserve"> appreciate your assistance. </w:t>
      </w:r>
    </w:p>
    <w:p w:rsidR="00884625" w:rsidRDefault="004473E6" w:rsidP="000F77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Step 4: </w:t>
      </w:r>
      <w:r w:rsidR="00884625" w:rsidRPr="008846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Thank participants for providing their input</w:t>
      </w:r>
    </w:p>
    <w:p w:rsidR="000F77FD" w:rsidRPr="000F77FD" w:rsidRDefault="000F77FD" w:rsidP="000F77FD">
      <w:r>
        <w:t>The focus group moderator should send the following email to each participant within 24 hours after the focus group occurrence.</w:t>
      </w:r>
    </w:p>
    <w:tbl>
      <w:tblPr>
        <w:tblStyle w:val="LightList-Accent3"/>
        <w:tblW w:w="0" w:type="auto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4"/>
        <w:gridCol w:w="3450"/>
      </w:tblGrid>
      <w:tr w:rsidR="00BB78B8" w:rsidRPr="000F77FD" w:rsidTr="000F77FD">
        <w:trPr>
          <w:cnfStyle w:val="100000000000"/>
          <w:trHeight w:val="197"/>
          <w:jc w:val="center"/>
        </w:trPr>
        <w:tc>
          <w:tcPr>
            <w:cnfStyle w:val="001000000000"/>
            <w:tcW w:w="6324" w:type="dxa"/>
            <w:shd w:val="clear" w:color="auto" w:fill="1F497D" w:themeFill="text2"/>
          </w:tcPr>
          <w:p w:rsidR="00BB78B8" w:rsidRPr="000F77FD" w:rsidRDefault="00BB78B8" w:rsidP="00C9109F">
            <w:r w:rsidRPr="000F77FD">
              <w:t>What</w:t>
            </w:r>
          </w:p>
        </w:tc>
        <w:tc>
          <w:tcPr>
            <w:tcW w:w="3450" w:type="dxa"/>
            <w:shd w:val="clear" w:color="auto" w:fill="1F497D" w:themeFill="text2"/>
          </w:tcPr>
          <w:p w:rsidR="00BB78B8" w:rsidRPr="000F77FD" w:rsidRDefault="00BB78B8" w:rsidP="00C9109F">
            <w:pPr>
              <w:cnfStyle w:val="100000000000"/>
            </w:pPr>
            <w:r w:rsidRPr="000F77FD">
              <w:t>When to Send</w:t>
            </w:r>
          </w:p>
        </w:tc>
      </w:tr>
      <w:tr w:rsidR="00BB78B8" w:rsidRPr="000F77FD" w:rsidTr="000F77FD">
        <w:trPr>
          <w:cnfStyle w:val="000000100000"/>
          <w:jc w:val="center"/>
        </w:trPr>
        <w:tc>
          <w:tcPr>
            <w:cnfStyle w:val="001000000000"/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B78B8" w:rsidRPr="000F77FD" w:rsidRDefault="000F77FD" w:rsidP="000F77FD">
            <w:pPr>
              <w:rPr>
                <w:color w:val="FF0000"/>
              </w:rPr>
            </w:pPr>
            <w:r w:rsidRPr="000F77FD">
              <w:t>Thank You Email</w:t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78B8" w:rsidRPr="000F77FD" w:rsidRDefault="004837F0" w:rsidP="00C9109F">
            <w:pPr>
              <w:cnfStyle w:val="000000100000"/>
              <w:rPr>
                <w:color w:val="FF0000"/>
              </w:rPr>
            </w:pPr>
            <w:r>
              <w:t>After focus group</w:t>
            </w:r>
          </w:p>
        </w:tc>
      </w:tr>
      <w:tr w:rsidR="00BB78B8" w:rsidRPr="000F77FD" w:rsidTr="000F77FD">
        <w:trPr>
          <w:jc w:val="center"/>
        </w:trPr>
        <w:tc>
          <w:tcPr>
            <w:cnfStyle w:val="001000000000"/>
            <w:tcW w:w="97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B78B8" w:rsidRPr="000F77FD" w:rsidRDefault="00BB78B8" w:rsidP="00C9109F">
            <w:r w:rsidRPr="000F77FD">
              <w:t>Email Text:</w:t>
            </w:r>
          </w:p>
          <w:p w:rsidR="00BB78B8" w:rsidRPr="000F77FD" w:rsidRDefault="00BB78B8" w:rsidP="00C9109F">
            <w:pPr>
              <w:rPr>
                <w:b w:val="0"/>
              </w:rPr>
            </w:pPr>
          </w:p>
          <w:p w:rsidR="00BB78B8" w:rsidRPr="000F77FD" w:rsidRDefault="00BB78B8" w:rsidP="00C9109F">
            <w:pPr>
              <w:rPr>
                <w:b w:val="0"/>
              </w:rPr>
            </w:pPr>
            <w:r w:rsidRPr="000F77FD">
              <w:rPr>
                <w:b w:val="0"/>
              </w:rPr>
              <w:t xml:space="preserve">Dear </w:t>
            </w:r>
            <w:r w:rsidR="00FD603C" w:rsidRPr="000F77FD">
              <w:rPr>
                <w:b w:val="0"/>
              </w:rPr>
              <w:t>[</w:t>
            </w:r>
            <w:r w:rsidR="00FD603C" w:rsidRPr="004837F0">
              <w:rPr>
                <w:b w:val="0"/>
                <w:color w:val="FF0000"/>
              </w:rPr>
              <w:t>NAME</w:t>
            </w:r>
            <w:r w:rsidR="00FD603C" w:rsidRPr="000F77FD">
              <w:rPr>
                <w:b w:val="0"/>
              </w:rPr>
              <w:t>]</w:t>
            </w:r>
            <w:r w:rsidR="004837F0">
              <w:rPr>
                <w:b w:val="0"/>
              </w:rPr>
              <w:t>,</w:t>
            </w: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BB78B8" w:rsidRPr="000F77FD" w:rsidRDefault="000F77FD" w:rsidP="00C9109F">
            <w:pPr>
              <w:rPr>
                <w:b w:val="0"/>
                <w:color w:val="000000" w:themeColor="text1"/>
              </w:rPr>
            </w:pPr>
            <w:r w:rsidRPr="000F77FD">
              <w:rPr>
                <w:b w:val="0"/>
                <w:color w:val="000000" w:themeColor="text1"/>
              </w:rPr>
              <w:t>I am writing to thank you for your recent participation in a focus group to discuss how the course, [</w:t>
            </w:r>
            <w:r w:rsidRPr="004837F0">
              <w:rPr>
                <w:b w:val="0"/>
                <w:color w:val="FF0000"/>
              </w:rPr>
              <w:t>INSERT TRAINING PROGRAM</w:t>
            </w:r>
            <w:r w:rsidRPr="000F77FD">
              <w:rPr>
                <w:b w:val="0"/>
                <w:color w:val="000000" w:themeColor="text1"/>
              </w:rPr>
              <w:t>], has had an impact on you and your day-to-day job.</w:t>
            </w:r>
            <w:r w:rsidR="00C814DA">
              <w:rPr>
                <w:b w:val="0"/>
                <w:color w:val="000000" w:themeColor="text1"/>
              </w:rPr>
              <w:t xml:space="preserve"> </w:t>
            </w:r>
            <w:r w:rsidRPr="000F77FD">
              <w:rPr>
                <w:b w:val="0"/>
                <w:color w:val="000000" w:themeColor="text1"/>
              </w:rPr>
              <w:t>I appreciate the time you invested in sharing your feedback with me, and I assure you this information will be used to help ensure the HITRC Training Team delivers high impact training to REC staff like you.</w:t>
            </w:r>
          </w:p>
          <w:p w:rsidR="000F77FD" w:rsidRPr="000F77FD" w:rsidRDefault="000F77FD" w:rsidP="00C9109F">
            <w:pPr>
              <w:rPr>
                <w:b w:val="0"/>
                <w:color w:val="000000" w:themeColor="text1"/>
              </w:rPr>
            </w:pPr>
          </w:p>
          <w:p w:rsidR="000F77FD" w:rsidRPr="000F77FD" w:rsidRDefault="000F77FD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000000" w:themeColor="text1"/>
              </w:rPr>
              <w:t>If you have any additional feedback you would like to share, please do not hesitate to contact me.</w:t>
            </w:r>
          </w:p>
          <w:p w:rsidR="00BB78B8" w:rsidRPr="000F77FD" w:rsidRDefault="00BB78B8" w:rsidP="00C9109F">
            <w:pPr>
              <w:rPr>
                <w:b w:val="0"/>
                <w:color w:val="FF0000"/>
              </w:rPr>
            </w:pPr>
            <w:r w:rsidRPr="000F77FD">
              <w:rPr>
                <w:b w:val="0"/>
                <w:color w:val="FF0000"/>
              </w:rPr>
              <w:t> </w:t>
            </w:r>
          </w:p>
          <w:p w:rsidR="00BB78B8" w:rsidRPr="000F77FD" w:rsidRDefault="00BB78B8" w:rsidP="00C9109F">
            <w:pPr>
              <w:rPr>
                <w:b w:val="0"/>
              </w:rPr>
            </w:pPr>
            <w:r w:rsidRPr="000F77FD">
              <w:rPr>
                <w:b w:val="0"/>
              </w:rPr>
              <w:t>Thanks,</w:t>
            </w:r>
          </w:p>
          <w:p w:rsidR="00BB78B8" w:rsidRPr="000F77FD" w:rsidRDefault="000F77FD" w:rsidP="00C9109F">
            <w:pPr>
              <w:rPr>
                <w:b w:val="0"/>
              </w:rPr>
            </w:pPr>
            <w:r w:rsidRPr="000F77FD">
              <w:rPr>
                <w:b w:val="0"/>
              </w:rPr>
              <w:t>[</w:t>
            </w:r>
            <w:r w:rsidRPr="004837F0">
              <w:rPr>
                <w:b w:val="0"/>
                <w:color w:val="FF0000"/>
              </w:rPr>
              <w:t>NAME</w:t>
            </w:r>
            <w:r w:rsidRPr="000F77FD">
              <w:rPr>
                <w:b w:val="0"/>
              </w:rPr>
              <w:t xml:space="preserve">] on behalf of the </w:t>
            </w:r>
            <w:r w:rsidR="00BB78B8" w:rsidRPr="000F77FD">
              <w:rPr>
                <w:b w:val="0"/>
              </w:rPr>
              <w:t>HITRC Training Team</w:t>
            </w:r>
          </w:p>
          <w:p w:rsidR="00BB78B8" w:rsidRPr="000F77FD" w:rsidRDefault="00BB78B8" w:rsidP="00C9109F">
            <w:pPr>
              <w:rPr>
                <w:b w:val="0"/>
              </w:rPr>
            </w:pPr>
          </w:p>
        </w:tc>
      </w:tr>
    </w:tbl>
    <w:p w:rsidR="00BB78B8" w:rsidRPr="00865072" w:rsidRDefault="00BB78B8" w:rsidP="00865072">
      <w:pPr>
        <w:rPr>
          <w:color w:val="FF0000"/>
        </w:rPr>
      </w:pPr>
    </w:p>
    <w:p w:rsidR="0079119D" w:rsidRDefault="0079119D" w:rsidP="0079119D"/>
    <w:p w:rsidR="001D4EFF" w:rsidRDefault="001D4EFF"/>
    <w:sectPr w:rsidR="001D4EFF" w:rsidSect="00A731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10A" w:rsidRDefault="00B2110A" w:rsidP="00570461">
      <w:pPr>
        <w:spacing w:after="0" w:line="240" w:lineRule="auto"/>
      </w:pPr>
      <w:r>
        <w:separator/>
      </w:r>
    </w:p>
  </w:endnote>
  <w:endnote w:type="continuationSeparator" w:id="0">
    <w:p w:rsidR="00B2110A" w:rsidRDefault="00B2110A" w:rsidP="0057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814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0461" w:rsidRDefault="00C660BB">
        <w:pPr>
          <w:pStyle w:val="Footer"/>
          <w:jc w:val="right"/>
        </w:pPr>
        <w:r>
          <w:fldChar w:fldCharType="begin"/>
        </w:r>
        <w:r w:rsidR="00570461">
          <w:instrText xml:space="preserve"> PAGE   \* MERGEFORMAT </w:instrText>
        </w:r>
        <w:r>
          <w:fldChar w:fldCharType="separate"/>
        </w:r>
        <w:r w:rsidR="00231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461" w:rsidRDefault="005704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10A" w:rsidRDefault="00B2110A" w:rsidP="00570461">
      <w:pPr>
        <w:spacing w:after="0" w:line="240" w:lineRule="auto"/>
      </w:pPr>
      <w:r>
        <w:separator/>
      </w:r>
    </w:p>
  </w:footnote>
  <w:footnote w:type="continuationSeparator" w:id="0">
    <w:p w:rsidR="00B2110A" w:rsidRDefault="00B2110A" w:rsidP="0057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61" w:rsidRDefault="00C660BB" w:rsidP="00570461">
    <w:pPr>
      <w:pStyle w:val="Header"/>
      <w:pBdr>
        <w:bottom w:val="single" w:sz="4" w:space="1" w:color="auto"/>
      </w:pBdr>
    </w:pPr>
    <w:r>
      <w:rPr>
        <w:noProof/>
      </w:rPr>
      <w:pict>
        <v:group id="Group 7" o:spid="_x0000_s2049" style="position:absolute;margin-left:341.8pt;margin-top:-28.5pt;width:147.2pt;height:35.5pt;z-index:251659264;mso-wrap-distance-left:4.5pt;mso-wrap-distance-top:4.5pt;mso-wrap-distance-right:4.5pt;mso-wrap-distance-bottom:4.5pt;mso-position-vertical-relative:line" coordsize="12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">
          <v:rect id="Rectangle 2" o:spid="_x0000_s2051" style="position:absolute;width:126;height: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LMcUA&#10;AADaAAAADwAAAGRycy9kb3ducmV2LnhtbESP3WrCQBSE7wXfYTlCb6RuqthK6iqlIBahaP25P2RP&#10;k2D2bLq7JvHtXaHg5TAz3zDzZWcq0ZDzpWUFL6MEBHFmdcm5guNh9TwD4QOyxsoyKbiSh+Wi35tj&#10;qm3LP9TsQy4ihH2KCooQ6lRKnxVk0I9sTRy9X+sMhihdLrXDNsJNJcdJ8ioNlhwXCqzps6DsvL8Y&#10;BcPj+nB5O+/W3+5vctps63baDHdKPQ26j3cQgbrwCP+3v7SCCdyvx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csxxQAAANoAAAAPAAAAAAAAAAAAAAAAAJgCAABkcnMv&#10;ZG93bnJldi54bWxQSwUGAAAAAAQABAD1AAAAigMAAAAA&#10;">
            <v:stroke joinstyle="round"/>
            <v:path arrowok="t"/>
          </v:rect>
          <v:rect id="Rectangle 3" o:spid="_x0000_s2050" style="position:absolute;width:126;height: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itQcAA&#10;AADaAAAADwAAAGRycy9kb3ducmV2LnhtbESP0YrCMBRE3xf8h3AF39ZUkUWqUXRXYdk3rR9waa5t&#10;aXNTk1izf79ZEHwcZuYMs95G04mBnG8sK5hNMxDEpdUNVwouxfF9CcIHZI2dZVLwSx62m9HbGnNt&#10;H3yi4RwqkSDsc1RQh9DnUvqyJoN+anvi5F2tMxiSdJXUDh8Jbjo5z7IPabDhtFBjT581le35bhQM&#10;8yJWP+3t3l6L2Zd0h310Oio1GcfdCkSgGF7hZ/tbK1jA/5V0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itQcAAAADaAAAADwAAAAAAAAAAAAAAAACYAgAAZHJzL2Rvd25y&#10;ZXYueG1sUEsFBgAAAAAEAAQA9QAAAIUDAAAAAA==&#10;" filled="f" stroked="f" strokeweight="1pt">
            <v:stroke miterlimit="0"/>
            <v:path arrowok="t"/>
            <v:textbox>
              <w:txbxContent>
                <w:p w:rsidR="00BB78B8" w:rsidRPr="00773474" w:rsidRDefault="00773474" w:rsidP="00BB78B8">
                  <w:pPr>
                    <w:pStyle w:val="Body1"/>
                    <w:rPr>
                      <w:rFonts w:ascii="Arial" w:eastAsia="Times New Roman" w:hAnsi="Arial" w:cs="Arial"/>
                      <w:color w:val="auto"/>
                      <w:sz w:val="20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lang w:val="es-MX"/>
                    </w:rPr>
                    <w:t xml:space="preserve">OMB No.: </w:t>
                  </w:r>
                  <w:r>
                    <w:rPr>
                      <w:rFonts w:ascii="Arial" w:eastAsia="Times New Roman" w:hAnsi="Arial" w:cs="Arial"/>
                      <w:color w:val="auto"/>
                      <w:sz w:val="20"/>
                      <w:lang w:val="es-MX"/>
                    </w:rPr>
                    <w:tab/>
                  </w:r>
                  <w:r w:rsidRPr="00773474">
                    <w:rPr>
                      <w:rFonts w:ascii="Arial" w:hAnsi="Arial" w:cs="Arial"/>
                      <w:color w:val="auto"/>
                      <w:sz w:val="20"/>
                    </w:rPr>
                    <w:t>0955-0003</w:t>
                  </w:r>
                  <w:r w:rsidR="00BB78B8" w:rsidRPr="00773474">
                    <w:rPr>
                      <w:rFonts w:ascii="Arial" w:eastAsia="Times New Roman" w:hAnsi="Arial" w:cs="Arial"/>
                      <w:color w:val="auto"/>
                      <w:sz w:val="20"/>
                      <w:lang w:val="es-MX"/>
                    </w:rPr>
                    <w:cr/>
                  </w:r>
                  <w:r w:rsidRPr="00773474">
                    <w:rPr>
                      <w:rFonts w:ascii="Arial" w:eastAsia="Helvetica" w:hAnsi="Arial" w:cs="Arial"/>
                      <w:color w:val="auto"/>
                      <w:sz w:val="20"/>
                      <w:lang w:val="es-MX"/>
                    </w:rPr>
                    <w:t xml:space="preserve">Expires: </w:t>
                  </w:r>
                  <w:r>
                    <w:rPr>
                      <w:rFonts w:ascii="Arial" w:eastAsia="Helvetica" w:hAnsi="Arial" w:cs="Arial"/>
                      <w:color w:val="auto"/>
                      <w:sz w:val="20"/>
                      <w:lang w:val="es-MX"/>
                    </w:rPr>
                    <w:tab/>
                  </w:r>
                  <w:r w:rsidR="003673F8">
                    <w:rPr>
                      <w:rFonts w:ascii="Arial" w:eastAsia="Helvetica" w:hAnsi="Arial" w:cs="Arial"/>
                      <w:color w:val="auto"/>
                      <w:sz w:val="20"/>
                      <w:lang w:val="es-MX"/>
                    </w:rPr>
                    <w:t>10/31</w:t>
                  </w:r>
                  <w:r w:rsidRPr="00773474">
                    <w:rPr>
                      <w:rFonts w:ascii="Arial" w:eastAsia="Helvetica" w:hAnsi="Arial" w:cs="Arial"/>
                      <w:color w:val="auto"/>
                      <w:sz w:val="20"/>
                      <w:lang w:val="es-MX"/>
                    </w:rPr>
                    <w:t>/2014</w:t>
                  </w:r>
                </w:p>
              </w:txbxContent>
            </v:textbox>
          </v:rect>
          <w10:wrap type="square"/>
        </v:group>
      </w:pict>
    </w:r>
    <w:r w:rsidR="00C35184">
      <w:t xml:space="preserve">Attachment A: </w:t>
    </w:r>
    <w:r w:rsidR="00570461">
      <w:t>HITRC Training Focus Group</w:t>
    </w:r>
    <w:r w:rsidR="00865072">
      <w:t xml:space="preserve"> Protocol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040"/>
    <w:multiLevelType w:val="hybridMultilevel"/>
    <w:tmpl w:val="170A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668D"/>
    <w:multiLevelType w:val="hybridMultilevel"/>
    <w:tmpl w:val="E9F4E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13443B"/>
    <w:multiLevelType w:val="hybridMultilevel"/>
    <w:tmpl w:val="767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F2923"/>
    <w:multiLevelType w:val="hybridMultilevel"/>
    <w:tmpl w:val="D3700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15077"/>
    <w:multiLevelType w:val="hybridMultilevel"/>
    <w:tmpl w:val="3150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E4106"/>
    <w:multiLevelType w:val="hybridMultilevel"/>
    <w:tmpl w:val="EDC2D99C"/>
    <w:lvl w:ilvl="0" w:tplc="B4722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E3FD6"/>
    <w:multiLevelType w:val="hybridMultilevel"/>
    <w:tmpl w:val="85160B24"/>
    <w:lvl w:ilvl="0" w:tplc="D9C88B4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436017"/>
    <w:multiLevelType w:val="hybridMultilevel"/>
    <w:tmpl w:val="33D86FC2"/>
    <w:lvl w:ilvl="0" w:tplc="D722B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E61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88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ED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A23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EE5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A03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2B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C9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180E28"/>
    <w:multiLevelType w:val="hybridMultilevel"/>
    <w:tmpl w:val="9DDECC20"/>
    <w:lvl w:ilvl="0" w:tplc="7F404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0E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7AB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C6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1C5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0D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4D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C0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63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524292"/>
    <w:multiLevelType w:val="hybridMultilevel"/>
    <w:tmpl w:val="256044E8"/>
    <w:lvl w:ilvl="0" w:tplc="06A41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5A2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8F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E6F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C4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86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F08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C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CD55567"/>
    <w:multiLevelType w:val="hybridMultilevel"/>
    <w:tmpl w:val="17940398"/>
    <w:lvl w:ilvl="0" w:tplc="18A8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EC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A9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343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A2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E7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B44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DA4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2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DD7038C"/>
    <w:multiLevelType w:val="hybridMultilevel"/>
    <w:tmpl w:val="B0AE83F2"/>
    <w:lvl w:ilvl="0" w:tplc="670EF344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821E47BE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A842FD"/>
    <w:multiLevelType w:val="hybridMultilevel"/>
    <w:tmpl w:val="68027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232FD3"/>
    <w:multiLevelType w:val="hybridMultilevel"/>
    <w:tmpl w:val="EB58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D1DD8"/>
    <w:multiLevelType w:val="hybridMultilevel"/>
    <w:tmpl w:val="9E0EF1B6"/>
    <w:lvl w:ilvl="0" w:tplc="849E3222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8A9AC588">
      <w:start w:val="1"/>
      <w:numFmt w:val="lowerLetter"/>
      <w:lvlText w:val="%2."/>
      <w:lvlJc w:val="left"/>
      <w:pPr>
        <w:ind w:left="144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762589"/>
    <w:multiLevelType w:val="hybridMultilevel"/>
    <w:tmpl w:val="445AC2C8"/>
    <w:lvl w:ilvl="0" w:tplc="FB0EF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096D4A"/>
    <w:multiLevelType w:val="hybridMultilevel"/>
    <w:tmpl w:val="DD941AFE"/>
    <w:lvl w:ilvl="0" w:tplc="60E25C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22A03"/>
    <w:multiLevelType w:val="hybridMultilevel"/>
    <w:tmpl w:val="5C4A14FC"/>
    <w:lvl w:ilvl="0" w:tplc="60E25C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D68AF1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17"/>
  </w:num>
  <w:num w:numId="6">
    <w:abstractNumId w:val="6"/>
  </w:num>
  <w:num w:numId="7">
    <w:abstractNumId w:val="12"/>
  </w:num>
  <w:num w:numId="8">
    <w:abstractNumId w:val="3"/>
  </w:num>
  <w:num w:numId="9">
    <w:abstractNumId w:val="15"/>
  </w:num>
  <w:num w:numId="10">
    <w:abstractNumId w:val="5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4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9119D"/>
    <w:rsid w:val="00034CB2"/>
    <w:rsid w:val="000867E2"/>
    <w:rsid w:val="000874A9"/>
    <w:rsid w:val="000E70ED"/>
    <w:rsid w:val="000F13F7"/>
    <w:rsid w:val="000F77FD"/>
    <w:rsid w:val="0011525C"/>
    <w:rsid w:val="001872E8"/>
    <w:rsid w:val="001C4CE6"/>
    <w:rsid w:val="001D4EFF"/>
    <w:rsid w:val="00231279"/>
    <w:rsid w:val="00327256"/>
    <w:rsid w:val="003673F8"/>
    <w:rsid w:val="00385A45"/>
    <w:rsid w:val="003B3969"/>
    <w:rsid w:val="003E0E88"/>
    <w:rsid w:val="00425D5B"/>
    <w:rsid w:val="00430C8B"/>
    <w:rsid w:val="00446BDD"/>
    <w:rsid w:val="004473E6"/>
    <w:rsid w:val="00452E79"/>
    <w:rsid w:val="004837F0"/>
    <w:rsid w:val="0048722E"/>
    <w:rsid w:val="004A7662"/>
    <w:rsid w:val="004D62BD"/>
    <w:rsid w:val="00500F3D"/>
    <w:rsid w:val="0052294D"/>
    <w:rsid w:val="0052421B"/>
    <w:rsid w:val="00553CAA"/>
    <w:rsid w:val="005648AC"/>
    <w:rsid w:val="00570461"/>
    <w:rsid w:val="005A0E5E"/>
    <w:rsid w:val="005A6242"/>
    <w:rsid w:val="005D4DEA"/>
    <w:rsid w:val="005D64FE"/>
    <w:rsid w:val="005E0370"/>
    <w:rsid w:val="005E3E00"/>
    <w:rsid w:val="00670480"/>
    <w:rsid w:val="006B63FE"/>
    <w:rsid w:val="006E36F8"/>
    <w:rsid w:val="007334F2"/>
    <w:rsid w:val="00734394"/>
    <w:rsid w:val="007471F3"/>
    <w:rsid w:val="00773474"/>
    <w:rsid w:val="0079119D"/>
    <w:rsid w:val="007D46B1"/>
    <w:rsid w:val="007E78F7"/>
    <w:rsid w:val="00822E6E"/>
    <w:rsid w:val="00841510"/>
    <w:rsid w:val="00854124"/>
    <w:rsid w:val="00860A6E"/>
    <w:rsid w:val="0086293D"/>
    <w:rsid w:val="00865072"/>
    <w:rsid w:val="00873D73"/>
    <w:rsid w:val="00884625"/>
    <w:rsid w:val="008A565A"/>
    <w:rsid w:val="008B5EA5"/>
    <w:rsid w:val="008C0EDB"/>
    <w:rsid w:val="008C3134"/>
    <w:rsid w:val="008F5483"/>
    <w:rsid w:val="00953F70"/>
    <w:rsid w:val="00970132"/>
    <w:rsid w:val="00972368"/>
    <w:rsid w:val="009A5374"/>
    <w:rsid w:val="009B1FC1"/>
    <w:rsid w:val="009B4283"/>
    <w:rsid w:val="009C728A"/>
    <w:rsid w:val="009C7AB1"/>
    <w:rsid w:val="009D1A7A"/>
    <w:rsid w:val="009E20E3"/>
    <w:rsid w:val="009E24CB"/>
    <w:rsid w:val="009E3517"/>
    <w:rsid w:val="00A02017"/>
    <w:rsid w:val="00A33017"/>
    <w:rsid w:val="00A73153"/>
    <w:rsid w:val="00AB2A4B"/>
    <w:rsid w:val="00AD4851"/>
    <w:rsid w:val="00AE372B"/>
    <w:rsid w:val="00B2110A"/>
    <w:rsid w:val="00B67F6E"/>
    <w:rsid w:val="00BB78B8"/>
    <w:rsid w:val="00C0130D"/>
    <w:rsid w:val="00C312B5"/>
    <w:rsid w:val="00C35184"/>
    <w:rsid w:val="00C660BB"/>
    <w:rsid w:val="00C814DA"/>
    <w:rsid w:val="00C81F1D"/>
    <w:rsid w:val="00C92840"/>
    <w:rsid w:val="00CC4ACF"/>
    <w:rsid w:val="00CC598D"/>
    <w:rsid w:val="00CD6DE5"/>
    <w:rsid w:val="00D46C88"/>
    <w:rsid w:val="00D52300"/>
    <w:rsid w:val="00D6258D"/>
    <w:rsid w:val="00D62FFC"/>
    <w:rsid w:val="00D72C24"/>
    <w:rsid w:val="00D91134"/>
    <w:rsid w:val="00DA3529"/>
    <w:rsid w:val="00DC4AB8"/>
    <w:rsid w:val="00DD4E86"/>
    <w:rsid w:val="00E608F7"/>
    <w:rsid w:val="00EC231F"/>
    <w:rsid w:val="00EC4ED2"/>
    <w:rsid w:val="00F0642B"/>
    <w:rsid w:val="00F26ED5"/>
    <w:rsid w:val="00F4377E"/>
    <w:rsid w:val="00F618EA"/>
    <w:rsid w:val="00FB4CBB"/>
    <w:rsid w:val="00FB65AA"/>
    <w:rsid w:val="00FD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53"/>
  </w:style>
  <w:style w:type="paragraph" w:styleId="Heading1">
    <w:name w:val="heading 1"/>
    <w:basedOn w:val="Normal"/>
    <w:next w:val="Normal"/>
    <w:link w:val="Heading1Char"/>
    <w:uiPriority w:val="9"/>
    <w:qFormat/>
    <w:rsid w:val="00570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70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61"/>
  </w:style>
  <w:style w:type="paragraph" w:styleId="Footer">
    <w:name w:val="footer"/>
    <w:basedOn w:val="Normal"/>
    <w:link w:val="FooterChar"/>
    <w:uiPriority w:val="99"/>
    <w:unhideWhenUsed/>
    <w:rsid w:val="0057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61"/>
  </w:style>
  <w:style w:type="character" w:customStyle="1" w:styleId="Heading2Char">
    <w:name w:val="Heading 2 Char"/>
    <w:basedOn w:val="DefaultParagraphFont"/>
    <w:link w:val="Heading2"/>
    <w:uiPriority w:val="9"/>
    <w:rsid w:val="00865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5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65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3">
    <w:name w:val="Light List Accent 3"/>
    <w:basedOn w:val="TableNormal"/>
    <w:uiPriority w:val="61"/>
    <w:rsid w:val="00B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Body1">
    <w:name w:val="Body 1"/>
    <w:rsid w:val="00BB78B8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C4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A35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5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5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35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529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62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846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625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86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6E"/>
    <w:rPr>
      <w:b/>
      <w:bCs/>
      <w:sz w:val="20"/>
      <w:szCs w:val="20"/>
    </w:rPr>
  </w:style>
  <w:style w:type="paragraph" w:styleId="NormalWeb">
    <w:name w:val="Normal (Web)"/>
    <w:basedOn w:val="Normal"/>
    <w:semiHidden/>
    <w:unhideWhenUsed/>
    <w:rsid w:val="004473E6"/>
    <w:pPr>
      <w:spacing w:before="100" w:beforeAutospacing="1" w:after="100" w:afterAutospacing="1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70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61"/>
  </w:style>
  <w:style w:type="paragraph" w:styleId="Footer">
    <w:name w:val="footer"/>
    <w:basedOn w:val="Normal"/>
    <w:link w:val="FooterChar"/>
    <w:uiPriority w:val="99"/>
    <w:unhideWhenUsed/>
    <w:rsid w:val="0057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61"/>
  </w:style>
  <w:style w:type="character" w:customStyle="1" w:styleId="Heading2Char">
    <w:name w:val="Heading 2 Char"/>
    <w:basedOn w:val="DefaultParagraphFont"/>
    <w:link w:val="Heading2"/>
    <w:uiPriority w:val="9"/>
    <w:rsid w:val="00865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5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65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3">
    <w:name w:val="Light List Accent 3"/>
    <w:basedOn w:val="TableNormal"/>
    <w:uiPriority w:val="61"/>
    <w:rsid w:val="00B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Body1">
    <w:name w:val="Body 1"/>
    <w:rsid w:val="00BB78B8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C4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A35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5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5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35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529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62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846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625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86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6E"/>
    <w:rPr>
      <w:b/>
      <w:bCs/>
      <w:sz w:val="20"/>
      <w:szCs w:val="20"/>
    </w:rPr>
  </w:style>
  <w:style w:type="paragraph" w:styleId="NormalWeb">
    <w:name w:val="Normal (Web)"/>
    <w:basedOn w:val="Normal"/>
    <w:semiHidden/>
    <w:unhideWhenUsed/>
    <w:rsid w:val="004473E6"/>
    <w:pPr>
      <w:spacing w:before="100" w:beforeAutospacing="1" w:after="100" w:afterAutospacing="1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7008-80D4-4A82-9DBD-89CBA6D1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Vasquez, Leslie [USA]</dc:creator>
  <cp:lastModifiedBy>DHHS</cp:lastModifiedBy>
  <cp:revision>2</cp:revision>
  <dcterms:created xsi:type="dcterms:W3CDTF">2013-04-09T16:30:00Z</dcterms:created>
  <dcterms:modified xsi:type="dcterms:W3CDTF">2013-04-09T16:30:00Z</dcterms:modified>
</cp:coreProperties>
</file>