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7A9" w:rsidRPr="000217A9" w:rsidRDefault="000217A9" w:rsidP="000217A9">
      <w:pPr>
        <w:pStyle w:val="Heading1"/>
        <w:jc w:val="center"/>
      </w:pPr>
      <w:bookmarkStart w:id="0" w:name="_Toc328472338"/>
      <w:bookmarkStart w:id="1" w:name="_Toc328472337"/>
      <w:r w:rsidRPr="009544A9">
        <w:t>Appendix A</w:t>
      </w:r>
      <w:r>
        <w:t xml:space="preserve">: </w:t>
      </w:r>
      <w:r w:rsidRPr="009544A9">
        <w:t>Protocols</w:t>
      </w:r>
      <w:bookmarkEnd w:id="1"/>
      <w:r w:rsidRPr="009544A9">
        <w:t xml:space="preserve"> </w:t>
      </w:r>
      <w:r w:rsidRPr="00CC4A9C">
        <w:t xml:space="preserve">for </w:t>
      </w:r>
      <w:r>
        <w:t xml:space="preserve">focus groups and </w:t>
      </w:r>
      <w:r w:rsidRPr="00CC4A9C">
        <w:t>telephone and in-person interviews</w:t>
      </w:r>
      <w:r>
        <w:rPr>
          <w:rStyle w:val="FootnoteReference"/>
        </w:rPr>
        <w:footnoteReference w:id="1"/>
      </w:r>
    </w:p>
    <w:p w:rsidR="000217A9" w:rsidRPr="00AD3770" w:rsidRDefault="000217A9" w:rsidP="000217A9">
      <w:pPr>
        <w:pStyle w:val="Heading2"/>
        <w:jc w:val="center"/>
        <w:rPr>
          <w:kern w:val="1"/>
          <w:sz w:val="28"/>
          <w:szCs w:val="28"/>
          <w:u w:val="single"/>
          <w:lang w:eastAsia="ar-SA"/>
        </w:rPr>
      </w:pPr>
      <w:r w:rsidRPr="00AD3770">
        <w:rPr>
          <w:kern w:val="1"/>
          <w:sz w:val="28"/>
          <w:szCs w:val="28"/>
          <w:u w:val="single"/>
          <w:lang w:eastAsia="ar-SA"/>
        </w:rPr>
        <w:t>Program Staff</w:t>
      </w:r>
      <w:bookmarkEnd w:id="0"/>
      <w:r w:rsidRPr="00AD3770">
        <w:rPr>
          <w:kern w:val="1"/>
          <w:sz w:val="28"/>
          <w:szCs w:val="28"/>
          <w:u w:val="single"/>
          <w:lang w:eastAsia="ar-SA"/>
        </w:rPr>
        <w:t xml:space="preserve"> Protocol</w:t>
      </w:r>
    </w:p>
    <w:p w:rsidR="000217A9" w:rsidRPr="009514A2" w:rsidRDefault="000217A9" w:rsidP="000217A9">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DRAFT Facilitation Guide</w:t>
      </w:r>
    </w:p>
    <w:p w:rsidR="000217A9" w:rsidRPr="008B74DC" w:rsidRDefault="000217A9" w:rsidP="000217A9">
      <w:pPr>
        <w:suppressAutoHyphens/>
        <w:spacing w:after="0" w:line="240" w:lineRule="auto"/>
        <w:jc w:val="both"/>
        <w:rPr>
          <w:rFonts w:eastAsia="Times New Roman" w:cs="Times New Roman"/>
          <w:kern w:val="1"/>
          <w:szCs w:val="24"/>
          <w:lang w:eastAsia="ar-SA"/>
        </w:rPr>
      </w:pPr>
    </w:p>
    <w:p w:rsidR="000217A9" w:rsidRPr="008B74DC" w:rsidRDefault="000217A9" w:rsidP="000217A9">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rsidR="000217A9" w:rsidRPr="008B74DC" w:rsidRDefault="000217A9" w:rsidP="000217A9">
      <w:pPr>
        <w:suppressAutoHyphens/>
        <w:spacing w:after="0" w:line="240" w:lineRule="auto"/>
        <w:jc w:val="both"/>
        <w:rPr>
          <w:rFonts w:eastAsia="Times New Roman" w:cs="Times New Roman"/>
          <w:kern w:val="1"/>
          <w:szCs w:val="24"/>
          <w:lang w:eastAsia="ar-SA"/>
        </w:rPr>
      </w:pPr>
    </w:p>
    <w:p w:rsidR="001F64F9" w:rsidRPr="008B74DC" w:rsidRDefault="000217A9" w:rsidP="001F64F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for agreeing to participate in this </w:t>
      </w:r>
      <w:r>
        <w:rPr>
          <w:rFonts w:eastAsia="Times New Roman" w:cs="Times New Roman"/>
          <w:kern w:val="1"/>
          <w:szCs w:val="24"/>
          <w:lang w:eastAsia="ar-SA"/>
        </w:rPr>
        <w:t>&lt;</w:t>
      </w:r>
      <w:r w:rsidRPr="008B74DC">
        <w:rPr>
          <w:rFonts w:eastAsia="Times New Roman" w:cs="Times New Roman"/>
          <w:kern w:val="1"/>
          <w:szCs w:val="24"/>
          <w:lang w:eastAsia="ar-SA"/>
        </w:rPr>
        <w:t>focus group</w:t>
      </w:r>
      <w:r>
        <w:rPr>
          <w:rFonts w:eastAsia="Times New Roman" w:cs="Times New Roman"/>
          <w:kern w:val="1"/>
          <w:szCs w:val="24"/>
          <w:lang w:eastAsia="ar-SA"/>
        </w:rPr>
        <w:t xml:space="preserve"> or interview&gt;</w:t>
      </w:r>
      <w:r w:rsidRPr="008B74DC">
        <w:rPr>
          <w:rFonts w:eastAsia="Times New Roman" w:cs="Times New Roman"/>
          <w:kern w:val="1"/>
          <w:szCs w:val="24"/>
          <w:lang w:eastAsia="ar-SA"/>
        </w:rPr>
        <w:t xml:space="preserve">. </w:t>
      </w:r>
      <w:r>
        <w:rPr>
          <w:rFonts w:eastAsia="Times New Roman" w:cs="Times New Roman"/>
          <w:kern w:val="1"/>
          <w:szCs w:val="24"/>
          <w:lang w:eastAsia="ar-SA"/>
        </w:rPr>
        <w:t xml:space="preserve">Your insights are </w:t>
      </w:r>
      <w:r w:rsidRPr="008B74DC">
        <w:rPr>
          <w:rFonts w:eastAsia="Times New Roman" w:cs="Times New Roman"/>
          <w:kern w:val="1"/>
          <w:szCs w:val="24"/>
          <w:lang w:eastAsia="ar-SA"/>
        </w:rPr>
        <w:t xml:space="preserve">a </w:t>
      </w:r>
      <w:proofErr w:type="gramStart"/>
      <w:r w:rsidRPr="008B74DC">
        <w:rPr>
          <w:rFonts w:eastAsia="Times New Roman" w:cs="Times New Roman"/>
          <w:kern w:val="1"/>
          <w:szCs w:val="24"/>
          <w:lang w:eastAsia="ar-SA"/>
        </w:rPr>
        <w:t>really important</w:t>
      </w:r>
      <w:proofErr w:type="gramEnd"/>
      <w:r w:rsidRPr="008B74DC">
        <w:rPr>
          <w:rFonts w:eastAsia="Times New Roman" w:cs="Times New Roman"/>
          <w:kern w:val="1"/>
          <w:szCs w:val="24"/>
          <w:lang w:eastAsia="ar-SA"/>
        </w:rPr>
        <w:t xml:space="preserve"> part of the Behavioral Interventions to Advance Self-Sufficiency (BIAS) project. The goal of the project is to explore ways that we can apply principles of the behavioral sciences—that uses psychology and economics-- to improve your jobs and help better serve families.  Insights from these fields </w:t>
      </w:r>
      <w:proofErr w:type="gramStart"/>
      <w:r w:rsidRPr="008B74DC">
        <w:rPr>
          <w:rFonts w:eastAsia="Times New Roman" w:cs="Times New Roman"/>
          <w:kern w:val="1"/>
          <w:szCs w:val="24"/>
          <w:lang w:eastAsia="ar-SA"/>
        </w:rPr>
        <w:t>have successfully been used</w:t>
      </w:r>
      <w:proofErr w:type="gramEnd"/>
      <w:r w:rsidRPr="008B74DC">
        <w:rPr>
          <w:rFonts w:eastAsia="Times New Roman" w:cs="Times New Roman"/>
          <w:kern w:val="1"/>
          <w:szCs w:val="24"/>
          <w:lang w:eastAsia="ar-SA"/>
        </w:rPr>
        <w:t xml:space="preserve"> to help people increase their savings rate or reduce their energy use, and we hope to identify areas in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 where they can be applied as well. We want to talk about how this program works, and any ideas you have that might help you do your job better or improve the experience of the program for families. Please read through and sign the consent form and we can get started. The conversation will be audio-recorded, but you will have the opportunity to tell us if you do not want any comments repeated.  You are also welcome to share any comments to any one of us privately.</w:t>
      </w:r>
      <w:r>
        <w:rPr>
          <w:rFonts w:eastAsia="Times New Roman" w:cs="Times New Roman"/>
          <w:kern w:val="1"/>
          <w:szCs w:val="24"/>
          <w:lang w:eastAsia="ar-SA"/>
        </w:rPr>
        <w:t xml:space="preserve"> </w:t>
      </w:r>
      <w:r w:rsidRPr="009544A9">
        <w:rPr>
          <w:rFonts w:eastAsia="Times New Roman" w:cs="Times New Roman"/>
          <w:i/>
          <w:kern w:val="1"/>
          <w:szCs w:val="24"/>
          <w:lang w:eastAsia="ar-SA"/>
        </w:rPr>
        <w:t xml:space="preserve">As is stated in the consent form that </w:t>
      </w:r>
      <w:proofErr w:type="gramStart"/>
      <w:r w:rsidRPr="009544A9">
        <w:rPr>
          <w:rFonts w:eastAsia="Times New Roman" w:cs="Times New Roman"/>
          <w:i/>
          <w:kern w:val="1"/>
          <w:szCs w:val="24"/>
          <w:lang w:eastAsia="ar-SA"/>
        </w:rPr>
        <w:t>I’ll</w:t>
      </w:r>
      <w:proofErr w:type="gramEnd"/>
      <w:r w:rsidRPr="009544A9">
        <w:rPr>
          <w:rFonts w:eastAsia="Times New Roman" w:cs="Times New Roman"/>
          <w:i/>
          <w:kern w:val="1"/>
          <w:szCs w:val="24"/>
          <w:lang w:eastAsia="ar-SA"/>
        </w:rPr>
        <w:t xml:space="preserve"> be handing out, participation is voluntary and the focus group should take about an hour of your time.</w:t>
      </w:r>
      <w:r>
        <w:rPr>
          <w:rFonts w:eastAsia="Times New Roman" w:cs="Times New Roman"/>
          <w:i/>
          <w:kern w:val="1"/>
          <w:szCs w:val="24"/>
          <w:lang w:eastAsia="ar-SA"/>
        </w:rPr>
        <w:t xml:space="preserve"> </w:t>
      </w:r>
      <w:proofErr w:type="gramStart"/>
      <w:r w:rsidR="001F64F9">
        <w:rPr>
          <w:rFonts w:eastAsia="Times New Roman" w:cs="Times New Roman"/>
          <w:kern w:val="1"/>
          <w:szCs w:val="24"/>
          <w:lang w:eastAsia="ar-SA"/>
        </w:rPr>
        <w:t>According to the Paperwork Reduction Act of 1995</w:t>
      </w:r>
      <w:r w:rsidR="001F64F9" w:rsidRPr="002114C1">
        <w:rPr>
          <w:rFonts w:cs="Times New Roman"/>
        </w:rPr>
        <w:t xml:space="preserve"> (Pub.</w:t>
      </w:r>
      <w:proofErr w:type="gramEnd"/>
      <w:r w:rsidR="001F64F9" w:rsidRPr="002114C1">
        <w:rPr>
          <w:rFonts w:cs="Times New Roman"/>
        </w:rPr>
        <w:t xml:space="preserve"> L. 104-13)</w:t>
      </w:r>
      <w:r w:rsidR="001F64F9">
        <w:rPr>
          <w:rFonts w:cs="Times New Roman"/>
        </w:rPr>
        <w:t>, a</w:t>
      </w:r>
      <w:r w:rsidR="001F64F9" w:rsidRPr="002114C1">
        <w:rPr>
          <w:rFonts w:cs="Times New Roman"/>
        </w:rPr>
        <w:t>n agency may not conduct or sponsor, and a person is not required to respond to, a collection of information unless it displays a currently valid OMB control number.</w:t>
      </w:r>
      <w:r w:rsidR="001F64F9">
        <w:rPr>
          <w:rFonts w:cs="Times New Roman"/>
        </w:rPr>
        <w:t xml:space="preserve"> The OMB number for this collection is 0970-0356 and the expiration date is 01/31/2015.</w:t>
      </w:r>
    </w:p>
    <w:p w:rsidR="000217A9" w:rsidRPr="008B74DC" w:rsidRDefault="000217A9" w:rsidP="000217A9">
      <w:pPr>
        <w:suppressAutoHyphens/>
        <w:spacing w:after="0" w:line="240" w:lineRule="auto"/>
        <w:jc w:val="both"/>
        <w:rPr>
          <w:rFonts w:eastAsia="Times New Roman" w:cs="Times New Roman"/>
          <w:i/>
          <w:iCs/>
          <w:kern w:val="1"/>
          <w:szCs w:val="24"/>
          <w:lang w:eastAsia="ar-SA"/>
        </w:rPr>
      </w:pPr>
    </w:p>
    <w:p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Please go around and quickly introduce yourself.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your current position?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Please briefly describe your key responsibilities.</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have your worked in this program?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Have you held previous positions at this or other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w:t>
      </w:r>
    </w:p>
    <w:p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ab/>
      </w:r>
    </w:p>
    <w:p w:rsidR="000217A9" w:rsidRPr="008B74DC" w:rsidRDefault="000217A9" w:rsidP="000217A9">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Finding out about and enrolling in Services</w:t>
      </w:r>
    </w:p>
    <w:p w:rsidR="000217A9" w:rsidRPr="008B74DC" w:rsidRDefault="000217A9" w:rsidP="000217A9">
      <w:pPr>
        <w:suppressAutoHyphens/>
        <w:spacing w:after="0" w:line="240" w:lineRule="auto"/>
        <w:jc w:val="both"/>
        <w:rPr>
          <w:rFonts w:eastAsia="Times New Roman" w:cs="Times New Roman"/>
          <w:i/>
          <w:iCs/>
          <w:kern w:val="1"/>
          <w:szCs w:val="24"/>
          <w:lang w:eastAsia="ar-SA"/>
        </w:rPr>
      </w:pPr>
    </w:p>
    <w:p w:rsidR="000217A9" w:rsidRPr="008B74DC" w:rsidRDefault="000217A9" w:rsidP="000217A9">
      <w:pPr>
        <w:suppressAutoHyphens/>
        <w:spacing w:after="0" w:line="240" w:lineRule="auto"/>
        <w:jc w:val="both"/>
        <w:rPr>
          <w:rFonts w:eastAsia="Times New Roman" w:cs="Times New Roman"/>
          <w:kern w:val="1"/>
          <w:szCs w:val="24"/>
          <w:lang w:eastAsia="ar-SA"/>
        </w:rPr>
      </w:pPr>
      <w:proofErr w:type="gramStart"/>
      <w:r w:rsidRPr="008B74DC">
        <w:rPr>
          <w:rFonts w:eastAsia="Times New Roman" w:cs="Times New Roman"/>
          <w:kern w:val="1"/>
          <w:szCs w:val="24"/>
          <w:lang w:eastAsia="ar-SA"/>
        </w:rPr>
        <w:t>Let's</w:t>
      </w:r>
      <w:proofErr w:type="gramEnd"/>
      <w:r w:rsidRPr="008B74DC">
        <w:rPr>
          <w:rFonts w:eastAsia="Times New Roman" w:cs="Times New Roman"/>
          <w:kern w:val="1"/>
          <w:szCs w:val="24"/>
          <w:lang w:eastAsia="ar-SA"/>
        </w:rPr>
        <w:t xml:space="preserve"> talk about how families find out about [PROGRAM] and the steps they need to take to receive services.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do eligible clients learn about the availability of services? Is it referrals, community advertising, or through another program?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lastRenderedPageBreak/>
        <w:t xml:space="preserve">What types of steps are in place to screen applicants for eligibility?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determines eligibility?</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are some tools during the screening and eligibility determination process, for example, paper forms, internet based, what types of verification, is documentation needed, what examples of documentation (tax forms, SSN, birth certificate)?</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does it take to determine eligibility?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 What is the first point of contact?  Is it online, at an office nearby or here, do they have to make an appointment, call a phone number?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there any points in the process that rely on a universal intake?  </w:t>
      </w:r>
      <w:proofErr w:type="gramStart"/>
      <w:r w:rsidRPr="008B74DC">
        <w:rPr>
          <w:rFonts w:eastAsia="Times New Roman" w:cs="Times New Roman"/>
          <w:kern w:val="1"/>
          <w:szCs w:val="24"/>
          <w:lang w:eastAsia="ar-SA"/>
        </w:rPr>
        <w:t>Or</w:t>
      </w:r>
      <w:proofErr w:type="gramEnd"/>
      <w:r w:rsidRPr="008B74DC">
        <w:rPr>
          <w:rFonts w:eastAsia="Times New Roman" w:cs="Times New Roman"/>
          <w:kern w:val="1"/>
          <w:szCs w:val="24"/>
          <w:lang w:eastAsia="ar-SA"/>
        </w:rPr>
        <w:t xml:space="preserve"> is there a point that screening or eligibility is tailored to the circumstances of the family?</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p>
    <w:p w:rsidR="000217A9" w:rsidRPr="008B74DC" w:rsidRDefault="000217A9" w:rsidP="000217A9">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Service Receipt and Maintenance</w:t>
      </w:r>
    </w:p>
    <w:p w:rsidR="000217A9" w:rsidRPr="008B74DC" w:rsidRDefault="000217A9" w:rsidP="000217A9">
      <w:pPr>
        <w:suppressAutoHyphens/>
        <w:spacing w:after="0" w:line="240" w:lineRule="auto"/>
        <w:jc w:val="both"/>
        <w:rPr>
          <w:rFonts w:eastAsia="Times New Roman" w:cs="Times New Roman"/>
          <w:b/>
          <w:kern w:val="1"/>
          <w:szCs w:val="24"/>
          <w:lang w:eastAsia="ar-SA"/>
        </w:rPr>
      </w:pPr>
    </w:p>
    <w:p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Now </w:t>
      </w:r>
      <w:proofErr w:type="gramStart"/>
      <w:r w:rsidRPr="008B74DC">
        <w:rPr>
          <w:rFonts w:eastAsia="Times New Roman" w:cs="Times New Roman"/>
          <w:kern w:val="1"/>
          <w:szCs w:val="24"/>
          <w:lang w:eastAsia="ar-SA"/>
        </w:rPr>
        <w:t>we’d</w:t>
      </w:r>
      <w:proofErr w:type="gramEnd"/>
      <w:r w:rsidRPr="008B74DC">
        <w:rPr>
          <w:rFonts w:eastAsia="Times New Roman" w:cs="Times New Roman"/>
          <w:kern w:val="1"/>
          <w:szCs w:val="24"/>
          <w:lang w:eastAsia="ar-SA"/>
        </w:rPr>
        <w:t xml:space="preserve"> like to talk about clients’ experiences while receiving services.</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How long does it take to receive services once eligibility is determined?</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an orientation like?  Are there written materials?  </w:t>
      </w:r>
      <w:proofErr w:type="gramStart"/>
      <w:r w:rsidRPr="008B74DC">
        <w:rPr>
          <w:rFonts w:eastAsia="Times New Roman" w:cs="Times New Roman"/>
          <w:kern w:val="1"/>
          <w:szCs w:val="24"/>
          <w:lang w:eastAsia="ar-SA"/>
        </w:rPr>
        <w:t>Is this done</w:t>
      </w:r>
      <w:proofErr w:type="gramEnd"/>
      <w:r w:rsidRPr="008B74DC">
        <w:rPr>
          <w:rFonts w:eastAsia="Times New Roman" w:cs="Times New Roman"/>
          <w:kern w:val="1"/>
          <w:szCs w:val="24"/>
          <w:lang w:eastAsia="ar-SA"/>
        </w:rPr>
        <w:t xml:space="preserve"> one on one with a case manager?  </w:t>
      </w:r>
      <w:proofErr w:type="gramStart"/>
      <w:r w:rsidRPr="008B74DC">
        <w:rPr>
          <w:rFonts w:eastAsia="Times New Roman" w:cs="Times New Roman"/>
          <w:kern w:val="1"/>
          <w:szCs w:val="24"/>
          <w:lang w:eastAsia="ar-SA"/>
        </w:rPr>
        <w:t>In a group format?</w:t>
      </w:r>
      <w:proofErr w:type="gramEnd"/>
      <w:r w:rsidRPr="008B74DC">
        <w:rPr>
          <w:rFonts w:eastAsia="Times New Roman" w:cs="Times New Roman"/>
          <w:kern w:val="1"/>
          <w:szCs w:val="24"/>
          <w:lang w:eastAsia="ar-SA"/>
        </w:rPr>
        <w:t xml:space="preserve">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Does this process vary a lot depending on the client?  </w:t>
      </w:r>
      <w:proofErr w:type="gramStart"/>
      <w:r w:rsidRPr="008B74DC">
        <w:rPr>
          <w:rFonts w:eastAsia="Times New Roman" w:cs="Times New Roman"/>
          <w:kern w:val="1"/>
          <w:szCs w:val="24"/>
          <w:lang w:eastAsia="ar-SA"/>
        </w:rPr>
        <w:t>In what way?</w:t>
      </w:r>
      <w:proofErr w:type="gramEnd"/>
      <w:r w:rsidRPr="008B74DC">
        <w:rPr>
          <w:rFonts w:eastAsia="Times New Roman" w:cs="Times New Roman"/>
          <w:kern w:val="1"/>
          <w:szCs w:val="24"/>
          <w:lang w:eastAsia="ar-SA"/>
        </w:rPr>
        <w:t xml:space="preserve">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Is the family assigned a </w:t>
      </w:r>
      <w:proofErr w:type="gramStart"/>
      <w:r w:rsidRPr="008B74DC">
        <w:rPr>
          <w:rFonts w:eastAsia="Times New Roman" w:cs="Times New Roman"/>
          <w:kern w:val="1"/>
          <w:szCs w:val="24"/>
          <w:lang w:eastAsia="ar-SA"/>
        </w:rPr>
        <w:t>case worker</w:t>
      </w:r>
      <w:proofErr w:type="gramEnd"/>
      <w:r w:rsidRPr="008B74DC">
        <w:rPr>
          <w:rFonts w:eastAsia="Times New Roman" w:cs="Times New Roman"/>
          <w:kern w:val="1"/>
          <w:szCs w:val="24"/>
          <w:lang w:eastAsia="ar-SA"/>
        </w:rPr>
        <w:t>, a counselor, a point of contact?</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are the key services that people receive?  How </w:t>
      </w:r>
      <w:proofErr w:type="gramStart"/>
      <w:r w:rsidRPr="008B74DC">
        <w:rPr>
          <w:rFonts w:eastAsia="Times New Roman" w:cs="Times New Roman"/>
          <w:kern w:val="1"/>
          <w:szCs w:val="24"/>
          <w:lang w:eastAsia="ar-SA"/>
        </w:rPr>
        <w:t>are these services delivered</w:t>
      </w:r>
      <w:proofErr w:type="gramEnd"/>
      <w:r w:rsidRPr="008B74DC">
        <w:rPr>
          <w:rFonts w:eastAsia="Times New Roman" w:cs="Times New Roman"/>
          <w:kern w:val="1"/>
          <w:szCs w:val="24"/>
          <w:lang w:eastAsia="ar-SA"/>
        </w:rPr>
        <w:t xml:space="preserve">?  Case management, support services, referrals to other services, direct assistance such as </w:t>
      </w:r>
      <w:proofErr w:type="gramStart"/>
      <w:r w:rsidRPr="008B74DC">
        <w:rPr>
          <w:rFonts w:eastAsia="Times New Roman" w:cs="Times New Roman"/>
          <w:kern w:val="1"/>
          <w:szCs w:val="24"/>
          <w:lang w:eastAsia="ar-SA"/>
        </w:rPr>
        <w:t>counseling?</w:t>
      </w:r>
      <w:proofErr w:type="gramEnd"/>
      <w:r w:rsidRPr="008B74DC">
        <w:rPr>
          <w:rFonts w:eastAsia="Times New Roman" w:cs="Times New Roman"/>
          <w:kern w:val="1"/>
          <w:szCs w:val="24"/>
          <w:lang w:eastAsia="ar-SA"/>
        </w:rPr>
        <w:t xml:space="preserve">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any services individualized?  Can you describe this?  Where are these services located?  </w:t>
      </w:r>
      <w:proofErr w:type="gramStart"/>
      <w:r w:rsidRPr="008B74DC">
        <w:rPr>
          <w:rFonts w:eastAsia="Times New Roman" w:cs="Times New Roman"/>
          <w:kern w:val="1"/>
          <w:szCs w:val="24"/>
          <w:lang w:eastAsia="ar-SA"/>
        </w:rPr>
        <w:t>Are they centralized</w:t>
      </w:r>
      <w:proofErr w:type="gramEnd"/>
      <w:r w:rsidRPr="008B74DC">
        <w:rPr>
          <w:rFonts w:eastAsia="Times New Roman" w:cs="Times New Roman"/>
          <w:kern w:val="1"/>
          <w:szCs w:val="24"/>
          <w:lang w:eastAsia="ar-SA"/>
        </w:rPr>
        <w:t xml:space="preserve"> in location or do families have to go elsewhere?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Do people take advantage of most of these services?  If not, why not?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Is there recertification, or when does eligibility have to be re-determined?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there strategies for retaining eligible individuals like reminders? </w:t>
      </w:r>
    </w:p>
    <w:p w:rsidR="000217A9" w:rsidRPr="008B74DC" w:rsidRDefault="000217A9" w:rsidP="000217A9">
      <w:pPr>
        <w:suppressAutoHyphens/>
        <w:spacing w:after="0" w:line="240" w:lineRule="auto"/>
        <w:jc w:val="both"/>
        <w:rPr>
          <w:rFonts w:eastAsia="Times New Roman" w:cs="Times New Roman"/>
          <w:kern w:val="1"/>
          <w:szCs w:val="24"/>
          <w:lang w:eastAsia="ar-SA"/>
        </w:rPr>
      </w:pPr>
    </w:p>
    <w:p w:rsidR="000217A9" w:rsidRPr="008B74DC" w:rsidRDefault="000217A9" w:rsidP="000217A9">
      <w:pPr>
        <w:suppressAutoHyphens/>
        <w:spacing w:after="0" w:line="240" w:lineRule="auto"/>
        <w:jc w:val="both"/>
        <w:rPr>
          <w:rFonts w:eastAsia="Times New Roman" w:cs="Times New Roman"/>
          <w:b/>
          <w:iCs/>
          <w:kern w:val="1"/>
          <w:szCs w:val="24"/>
          <w:lang w:eastAsia="ar-SA"/>
        </w:rPr>
      </w:pPr>
      <w:r w:rsidRPr="008B74DC">
        <w:rPr>
          <w:rFonts w:eastAsia="Times New Roman" w:cs="Times New Roman"/>
          <w:i/>
          <w:iCs/>
          <w:kern w:val="1"/>
          <w:szCs w:val="24"/>
          <w:lang w:eastAsia="ar-SA"/>
        </w:rPr>
        <w:t xml:space="preserve">Probe: How are people's </w:t>
      </w:r>
      <w:proofErr w:type="gramStart"/>
      <w:r w:rsidRPr="008B74DC">
        <w:rPr>
          <w:rFonts w:eastAsia="Times New Roman" w:cs="Times New Roman"/>
          <w:i/>
          <w:iCs/>
          <w:kern w:val="1"/>
          <w:szCs w:val="24"/>
          <w:lang w:eastAsia="ar-SA"/>
        </w:rPr>
        <w:t>walkthrough's</w:t>
      </w:r>
      <w:proofErr w:type="gramEnd"/>
      <w:r w:rsidRPr="008B74DC">
        <w:rPr>
          <w:rFonts w:eastAsia="Times New Roman" w:cs="Times New Roman"/>
          <w:i/>
          <w:iCs/>
          <w:kern w:val="1"/>
          <w:szCs w:val="24"/>
          <w:lang w:eastAsia="ar-SA"/>
        </w:rPr>
        <w:t xml:space="preserve"> similar/dissimilar? Does it appear to be the same at the caseworker/administrator level? Are there any steps that might be missing?</w:t>
      </w:r>
    </w:p>
    <w:p w:rsidR="000217A9" w:rsidRPr="008B74DC" w:rsidRDefault="000217A9" w:rsidP="000217A9">
      <w:pPr>
        <w:suppressAutoHyphens/>
        <w:spacing w:after="0" w:line="240" w:lineRule="auto"/>
        <w:jc w:val="both"/>
        <w:rPr>
          <w:rFonts w:eastAsia="Times New Roman" w:cs="Times New Roman"/>
          <w:b/>
          <w:iCs/>
          <w:kern w:val="1"/>
          <w:szCs w:val="24"/>
          <w:lang w:eastAsia="ar-SA"/>
        </w:rPr>
      </w:pPr>
    </w:p>
    <w:p w:rsidR="000217A9" w:rsidRPr="008B74DC" w:rsidRDefault="000217A9" w:rsidP="000217A9">
      <w:pPr>
        <w:suppressAutoHyphens/>
        <w:spacing w:after="0" w:line="240" w:lineRule="auto"/>
        <w:jc w:val="both"/>
        <w:rPr>
          <w:rFonts w:eastAsia="Times New Roman" w:cs="Times New Roman"/>
          <w:b/>
          <w:iCs/>
          <w:kern w:val="1"/>
          <w:szCs w:val="24"/>
          <w:lang w:eastAsia="ar-SA"/>
        </w:rPr>
      </w:pPr>
      <w:r w:rsidRPr="008B74DC">
        <w:rPr>
          <w:rFonts w:eastAsia="Times New Roman" w:cs="Times New Roman"/>
          <w:b/>
          <w:iCs/>
          <w:kern w:val="1"/>
          <w:szCs w:val="24"/>
          <w:lang w:eastAsia="ar-SA"/>
        </w:rPr>
        <w:t>Data Processes</w:t>
      </w:r>
    </w:p>
    <w:p w:rsidR="000217A9" w:rsidRPr="008B74DC" w:rsidRDefault="000217A9" w:rsidP="000217A9">
      <w:pPr>
        <w:suppressAutoHyphens/>
        <w:spacing w:after="0" w:line="240" w:lineRule="auto"/>
        <w:jc w:val="both"/>
        <w:rPr>
          <w:rFonts w:eastAsia="Times New Roman" w:cs="Times New Roman"/>
          <w:b/>
          <w:iCs/>
          <w:kern w:val="1"/>
          <w:szCs w:val="24"/>
          <w:lang w:eastAsia="ar-SA"/>
        </w:rPr>
      </w:pP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Is there a data system that tracks eligible clients and their progress through screening and receipt of services?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Is there a data system for tracking contact and visits?</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Describe the data systems.  Who puts in the information?  </w:t>
      </w:r>
      <w:proofErr w:type="gramStart"/>
      <w:r w:rsidRPr="008B74DC">
        <w:rPr>
          <w:rFonts w:eastAsia="Times New Roman" w:cs="Times New Roman"/>
          <w:kern w:val="1"/>
          <w:szCs w:val="24"/>
          <w:lang w:eastAsia="ar-SA"/>
        </w:rPr>
        <w:t>How frequently?</w:t>
      </w:r>
      <w:proofErr w:type="gramEnd"/>
      <w:r w:rsidRPr="008B74DC">
        <w:rPr>
          <w:rFonts w:eastAsia="Times New Roman" w:cs="Times New Roman"/>
          <w:kern w:val="1"/>
          <w:szCs w:val="24"/>
          <w:lang w:eastAsia="ar-SA"/>
        </w:rPr>
        <w:t xml:space="preserve">  </w:t>
      </w:r>
      <w:proofErr w:type="gramStart"/>
      <w:r w:rsidRPr="008B74DC">
        <w:rPr>
          <w:rFonts w:eastAsia="Times New Roman" w:cs="Times New Roman"/>
          <w:kern w:val="1"/>
          <w:szCs w:val="24"/>
          <w:lang w:eastAsia="ar-SA"/>
        </w:rPr>
        <w:t>Is it checked by another person</w:t>
      </w:r>
      <w:proofErr w:type="gramEnd"/>
      <w:r w:rsidRPr="008B74DC">
        <w:rPr>
          <w:rFonts w:eastAsia="Times New Roman" w:cs="Times New Roman"/>
          <w:kern w:val="1"/>
          <w:szCs w:val="24"/>
          <w:lang w:eastAsia="ar-SA"/>
        </w:rPr>
        <w:t xml:space="preserve">?  Who has access to the data?  </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metrics do you use to monitor clients' progress?</w:t>
      </w:r>
    </w:p>
    <w:p w:rsidR="000217A9" w:rsidRPr="008B74DC" w:rsidRDefault="000217A9" w:rsidP="000217A9">
      <w:pPr>
        <w:suppressAutoHyphens/>
        <w:spacing w:after="0" w:line="240" w:lineRule="auto"/>
        <w:jc w:val="both"/>
        <w:rPr>
          <w:rFonts w:eastAsia="Times New Roman" w:cs="Times New Roman"/>
          <w:kern w:val="1"/>
          <w:szCs w:val="24"/>
          <w:lang w:eastAsia="ar-SA"/>
        </w:rPr>
      </w:pPr>
    </w:p>
    <w:p w:rsidR="000217A9" w:rsidRPr="008B74DC" w:rsidRDefault="000217A9" w:rsidP="000217A9">
      <w:pPr>
        <w:suppressAutoHyphens/>
        <w:spacing w:after="0" w:line="240" w:lineRule="auto"/>
        <w:jc w:val="both"/>
        <w:rPr>
          <w:rFonts w:eastAsia="Times New Roman" w:cs="Times New Roman"/>
          <w:i/>
          <w:kern w:val="1"/>
          <w:szCs w:val="24"/>
          <w:lang w:eastAsia="ar-SA"/>
        </w:rPr>
      </w:pPr>
      <w:r w:rsidRPr="008B74DC">
        <w:rPr>
          <w:rFonts w:eastAsia="Times New Roman" w:cs="Times New Roman"/>
          <w:i/>
          <w:kern w:val="1"/>
          <w:szCs w:val="24"/>
          <w:lang w:eastAsia="ar-SA"/>
        </w:rPr>
        <w:t xml:space="preserve">Probe: Discuss any broad themes or specific examples that have arisen that are especially relevant to BIAS. </w:t>
      </w:r>
      <w:proofErr w:type="gramStart"/>
      <w:r w:rsidRPr="008B74DC">
        <w:rPr>
          <w:rFonts w:eastAsia="Times New Roman" w:cs="Times New Roman"/>
          <w:i/>
          <w:kern w:val="1"/>
          <w:szCs w:val="24"/>
          <w:lang w:eastAsia="ar-SA"/>
        </w:rPr>
        <w:t>Can they be discussed</w:t>
      </w:r>
      <w:proofErr w:type="gramEnd"/>
      <w:r w:rsidRPr="008B74DC">
        <w:rPr>
          <w:rFonts w:eastAsia="Times New Roman" w:cs="Times New Roman"/>
          <w:i/>
          <w:kern w:val="1"/>
          <w:szCs w:val="24"/>
          <w:lang w:eastAsia="ar-SA"/>
        </w:rPr>
        <w:t xml:space="preserve"> in behavioral terms like</w:t>
      </w:r>
      <w:r w:rsidRPr="008B74DC">
        <w:rPr>
          <w:rFonts w:eastAsia="Times New Roman" w:cs="Times New Roman"/>
          <w:kern w:val="1"/>
          <w:szCs w:val="24"/>
          <w:lang w:eastAsia="ar-SA"/>
        </w:rPr>
        <w:t xml:space="preserve"> s</w:t>
      </w:r>
      <w:r w:rsidRPr="008B74DC">
        <w:rPr>
          <w:rFonts w:eastAsia="Times New Roman" w:cs="Times New Roman"/>
          <w:i/>
          <w:kern w:val="1"/>
          <w:szCs w:val="24"/>
          <w:lang w:eastAsia="ar-SA"/>
        </w:rPr>
        <w:t>ocial norms, channel factors, construal, foot-in-the-door effects, plan-making, or choice overload? How might they lead to implementation studies?</w:t>
      </w:r>
    </w:p>
    <w:p w:rsidR="000217A9" w:rsidRPr="008B74DC" w:rsidRDefault="000217A9" w:rsidP="000217A9">
      <w:pPr>
        <w:suppressAutoHyphens/>
        <w:spacing w:after="0" w:line="240" w:lineRule="auto"/>
        <w:jc w:val="both"/>
        <w:rPr>
          <w:rFonts w:eastAsia="Times New Roman" w:cs="Times New Roman"/>
          <w:i/>
          <w:kern w:val="1"/>
          <w:szCs w:val="24"/>
          <w:lang w:eastAsia="ar-SA"/>
        </w:rPr>
      </w:pPr>
    </w:p>
    <w:p w:rsidR="000217A9" w:rsidRPr="008B74DC" w:rsidRDefault="000217A9" w:rsidP="000217A9">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lastRenderedPageBreak/>
        <w:t>Conclusion</w:t>
      </w:r>
    </w:p>
    <w:p w:rsidR="000217A9" w:rsidRPr="008B74DC" w:rsidRDefault="000217A9" w:rsidP="000217A9">
      <w:pPr>
        <w:suppressAutoHyphens/>
        <w:spacing w:after="0" w:line="240" w:lineRule="auto"/>
        <w:jc w:val="both"/>
        <w:rPr>
          <w:rFonts w:eastAsia="Times New Roman" w:cs="Times New Roman"/>
          <w:kern w:val="1"/>
          <w:szCs w:val="24"/>
          <w:lang w:eastAsia="ar-SA"/>
        </w:rPr>
      </w:pP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Do you have a story that you consider a particular success or failure of a client navigating the process?</w:t>
      </w:r>
    </w:p>
    <w:p w:rsidR="000217A9" w:rsidRPr="008B74DC" w:rsidRDefault="000217A9" w:rsidP="000217A9">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would you do to improve take-up or access to [PROGRAM]?  </w:t>
      </w:r>
    </w:p>
    <w:p w:rsidR="000217A9" w:rsidRPr="008B74DC" w:rsidRDefault="000217A9" w:rsidP="000217A9">
      <w:pPr>
        <w:suppressAutoHyphens/>
        <w:spacing w:after="0" w:line="240" w:lineRule="auto"/>
        <w:jc w:val="both"/>
        <w:rPr>
          <w:rFonts w:eastAsia="Times New Roman" w:cs="Times New Roman"/>
          <w:kern w:val="1"/>
          <w:szCs w:val="24"/>
          <w:u w:val="single"/>
          <w:lang w:eastAsia="ar-SA"/>
        </w:rPr>
      </w:pPr>
    </w:p>
    <w:p w:rsidR="000217A9" w:rsidRPr="008B74DC" w:rsidRDefault="000217A9" w:rsidP="000217A9">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again for your participation. If there is </w:t>
      </w:r>
      <w:proofErr w:type="gramStart"/>
      <w:r w:rsidRPr="008B74DC">
        <w:rPr>
          <w:rFonts w:eastAsia="Times New Roman" w:cs="Times New Roman"/>
          <w:kern w:val="1"/>
          <w:szCs w:val="24"/>
          <w:lang w:eastAsia="ar-SA"/>
        </w:rPr>
        <w:t>anything</w:t>
      </w:r>
      <w:proofErr w:type="gramEnd"/>
      <w:r w:rsidRPr="008B74DC">
        <w:rPr>
          <w:rFonts w:eastAsia="Times New Roman" w:cs="Times New Roman"/>
          <w:kern w:val="1"/>
          <w:szCs w:val="24"/>
          <w:lang w:eastAsia="ar-SA"/>
        </w:rPr>
        <w:t xml:space="preserve"> you’ve said in the course of the focus group that you do not want to be anonymously quoted to ACF or in our final report, please let us know so we can mark it as </w:t>
      </w:r>
      <w:r>
        <w:rPr>
          <w:rFonts w:eastAsia="Times New Roman" w:cs="Times New Roman"/>
          <w:kern w:val="1"/>
          <w:szCs w:val="24"/>
          <w:lang w:eastAsia="ar-SA"/>
        </w:rPr>
        <w:t>private</w:t>
      </w:r>
      <w:r w:rsidRPr="008B74DC">
        <w:rPr>
          <w:rFonts w:eastAsia="Times New Roman" w:cs="Times New Roman"/>
          <w:kern w:val="1"/>
          <w:szCs w:val="24"/>
          <w:lang w:eastAsia="ar-SA"/>
        </w:rPr>
        <w:t>. We will also be available if you have any comments you would like to make to us privately. Have a good day.</w:t>
      </w:r>
    </w:p>
    <w:p w:rsidR="006C3F44" w:rsidRDefault="001F64F9"/>
    <w:sectPr w:rsidR="006C3F44" w:rsidSect="00B243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7A9" w:rsidRDefault="000217A9" w:rsidP="000217A9">
      <w:pPr>
        <w:spacing w:after="0" w:line="240" w:lineRule="auto"/>
      </w:pPr>
      <w:r>
        <w:separator/>
      </w:r>
    </w:p>
  </w:endnote>
  <w:endnote w:type="continuationSeparator" w:id="0">
    <w:p w:rsidR="000217A9" w:rsidRDefault="000217A9" w:rsidP="00021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7A9" w:rsidRDefault="000217A9" w:rsidP="000217A9">
      <w:pPr>
        <w:spacing w:after="0" w:line="240" w:lineRule="auto"/>
      </w:pPr>
      <w:r>
        <w:separator/>
      </w:r>
    </w:p>
  </w:footnote>
  <w:footnote w:type="continuationSeparator" w:id="0">
    <w:p w:rsidR="000217A9" w:rsidRDefault="000217A9" w:rsidP="000217A9">
      <w:pPr>
        <w:spacing w:after="0" w:line="240" w:lineRule="auto"/>
      </w:pPr>
      <w:r>
        <w:continuationSeparator/>
      </w:r>
    </w:p>
  </w:footnote>
  <w:footnote w:id="1">
    <w:p w:rsidR="000217A9" w:rsidRDefault="000217A9" w:rsidP="000217A9">
      <w:pPr>
        <w:spacing w:after="0" w:line="240" w:lineRule="auto"/>
        <w:rPr>
          <w:i/>
        </w:rPr>
      </w:pPr>
      <w:r>
        <w:rPr>
          <w:rStyle w:val="FootnoteReference"/>
        </w:rPr>
        <w:footnoteRef/>
      </w:r>
      <w:r>
        <w:t xml:space="preserve"> </w:t>
      </w:r>
      <w:r w:rsidRPr="00672AF5">
        <w:rPr>
          <w:i/>
        </w:rPr>
        <w:t>Note:  There are three protocols in Appendix A</w:t>
      </w:r>
      <w:r>
        <w:rPr>
          <w:i/>
        </w:rPr>
        <w:t>:</w:t>
      </w:r>
      <w:r w:rsidRPr="00672AF5">
        <w:rPr>
          <w:i/>
        </w:rPr>
        <w:t xml:space="preserve"> (1) ACF Program Staff, (2) ACF Program Administrators and (3) ACF Program Clients</w:t>
      </w:r>
      <w:r>
        <w:rPr>
          <w:i/>
        </w:rPr>
        <w:t>/Families</w:t>
      </w:r>
      <w:r w:rsidRPr="00672AF5">
        <w:rPr>
          <w:i/>
        </w:rPr>
        <w:t xml:space="preserve">. The appropriate protocol </w:t>
      </w:r>
      <w:proofErr w:type="gramStart"/>
      <w:r w:rsidRPr="00672AF5">
        <w:rPr>
          <w:i/>
        </w:rPr>
        <w:t>will be used</w:t>
      </w:r>
      <w:proofErr w:type="gramEnd"/>
      <w:r w:rsidRPr="00672AF5">
        <w:rPr>
          <w:i/>
        </w:rPr>
        <w:t xml:space="preserve"> for</w:t>
      </w:r>
      <w:r>
        <w:rPr>
          <w:i/>
        </w:rPr>
        <w:t xml:space="preserve"> </w:t>
      </w:r>
      <w:r w:rsidRPr="00672AF5">
        <w:rPr>
          <w:i/>
        </w:rPr>
        <w:t>focus groups</w:t>
      </w:r>
      <w:r>
        <w:rPr>
          <w:i/>
        </w:rPr>
        <w:t xml:space="preserve"> and </w:t>
      </w:r>
      <w:r w:rsidRPr="00672AF5">
        <w:rPr>
          <w:i/>
        </w:rPr>
        <w:t>telephone and in-person interviews</w:t>
      </w:r>
      <w:r>
        <w:rPr>
          <w:i/>
        </w:rPr>
        <w:t>.</w:t>
      </w:r>
    </w:p>
    <w:p w:rsidR="000217A9" w:rsidRDefault="000217A9" w:rsidP="000217A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A9" w:rsidRDefault="000217A9" w:rsidP="000217A9">
    <w:pPr>
      <w:spacing w:after="0" w:line="240" w:lineRule="auto"/>
      <w:jc w:val="right"/>
      <w:rPr>
        <w:rFonts w:cs="Times New Roman"/>
      </w:rPr>
    </w:pPr>
    <w:r w:rsidRPr="00E50E15">
      <w:rPr>
        <w:rFonts w:cs="Times New Roman"/>
      </w:rPr>
      <w:t>OMB # 0970-0356</w:t>
    </w:r>
  </w:p>
  <w:p w:rsidR="000217A9" w:rsidRPr="00E50E15" w:rsidRDefault="000217A9" w:rsidP="000217A9">
    <w:pPr>
      <w:spacing w:after="0" w:line="240" w:lineRule="auto"/>
      <w:jc w:val="right"/>
      <w:rPr>
        <w:rFonts w:cs="Times New Roman"/>
      </w:rPr>
    </w:pPr>
    <w:r>
      <w:rPr>
        <w:rFonts w:cs="Times New Roman"/>
      </w:rPr>
      <w:t>Expiration Date: 01/31/2015</w:t>
    </w:r>
  </w:p>
  <w:p w:rsidR="000217A9" w:rsidRDefault="000217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17A9"/>
    <w:rsid w:val="00016502"/>
    <w:rsid w:val="000217A9"/>
    <w:rsid w:val="0009480D"/>
    <w:rsid w:val="000A2DB4"/>
    <w:rsid w:val="000C5C70"/>
    <w:rsid w:val="000F1509"/>
    <w:rsid w:val="00107D5B"/>
    <w:rsid w:val="00152121"/>
    <w:rsid w:val="00166223"/>
    <w:rsid w:val="001841B6"/>
    <w:rsid w:val="001D17F9"/>
    <w:rsid w:val="001F64F9"/>
    <w:rsid w:val="0029271C"/>
    <w:rsid w:val="00375D4F"/>
    <w:rsid w:val="003B6089"/>
    <w:rsid w:val="003C3A19"/>
    <w:rsid w:val="003E2797"/>
    <w:rsid w:val="003F37AA"/>
    <w:rsid w:val="00414135"/>
    <w:rsid w:val="00422FED"/>
    <w:rsid w:val="00447D9E"/>
    <w:rsid w:val="004A3AA0"/>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A9"/>
    <w:pPr>
      <w:spacing w:after="200"/>
    </w:pPr>
    <w:rPr>
      <w:rFonts w:ascii="Times New Roman" w:hAnsi="Times New Roman"/>
      <w:sz w:val="24"/>
    </w:rPr>
  </w:style>
  <w:style w:type="paragraph" w:styleId="Heading1">
    <w:name w:val="heading 1"/>
    <w:basedOn w:val="Normal"/>
    <w:next w:val="Normal"/>
    <w:link w:val="Heading1Char"/>
    <w:uiPriority w:val="9"/>
    <w:qFormat/>
    <w:rsid w:val="000217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7A9"/>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7A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0217A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021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7A9"/>
    <w:rPr>
      <w:rFonts w:ascii="Times New Roman" w:hAnsi="Times New Roman"/>
      <w:sz w:val="20"/>
      <w:szCs w:val="20"/>
    </w:rPr>
  </w:style>
  <w:style w:type="character" w:styleId="FootnoteReference">
    <w:name w:val="footnote reference"/>
    <w:basedOn w:val="DefaultParagraphFont"/>
    <w:uiPriority w:val="99"/>
    <w:semiHidden/>
    <w:unhideWhenUsed/>
    <w:rsid w:val="000217A9"/>
    <w:rPr>
      <w:vertAlign w:val="superscript"/>
    </w:rPr>
  </w:style>
  <w:style w:type="paragraph" w:styleId="Header">
    <w:name w:val="header"/>
    <w:basedOn w:val="Normal"/>
    <w:link w:val="HeaderChar"/>
    <w:uiPriority w:val="99"/>
    <w:semiHidden/>
    <w:unhideWhenUsed/>
    <w:rsid w:val="00021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17A9"/>
    <w:rPr>
      <w:rFonts w:ascii="Times New Roman" w:hAnsi="Times New Roman"/>
      <w:sz w:val="24"/>
    </w:rPr>
  </w:style>
  <w:style w:type="paragraph" w:styleId="Footer">
    <w:name w:val="footer"/>
    <w:basedOn w:val="Normal"/>
    <w:link w:val="FooterChar"/>
    <w:uiPriority w:val="99"/>
    <w:semiHidden/>
    <w:unhideWhenUsed/>
    <w:rsid w:val="000217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17A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Company>DHHS</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2012-10-10T19:54:00Z</dcterms:created>
  <dcterms:modified xsi:type="dcterms:W3CDTF">2012-10-10T19:59:00Z</dcterms:modified>
</cp:coreProperties>
</file>