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16E6F" w14:textId="77777777" w:rsidR="00BA5A78" w:rsidRPr="00592F92" w:rsidRDefault="00BA5A78" w:rsidP="00DC323C">
      <w:pPr>
        <w:spacing w:after="0" w:line="240" w:lineRule="auto"/>
        <w:rPr>
          <w:rFonts w:eastAsia="Times New Roman" w:cstheme="minorHAnsi"/>
        </w:rPr>
      </w:pPr>
      <w:r w:rsidRPr="00592F92">
        <w:rPr>
          <w:rFonts w:eastAsia="Times New Roman" w:cstheme="minorHAnsi"/>
        </w:rPr>
        <w:t xml:space="preserve">Appendix to Form I-9, Supporting Statement (Collection Number 1615-0047) </w:t>
      </w:r>
    </w:p>
    <w:p w14:paraId="15616E70" w14:textId="77777777" w:rsidR="00BA5A78" w:rsidRPr="00592F92" w:rsidRDefault="00BA5A78" w:rsidP="00DC323C">
      <w:pPr>
        <w:spacing w:after="0" w:line="240" w:lineRule="auto"/>
        <w:rPr>
          <w:rFonts w:eastAsia="Times New Roman" w:cstheme="minorHAnsi"/>
        </w:rPr>
      </w:pPr>
    </w:p>
    <w:p w14:paraId="15616E71" w14:textId="77777777" w:rsidR="00BA5A78" w:rsidRPr="00592F92" w:rsidRDefault="00BA5A78" w:rsidP="00DC323C">
      <w:pPr>
        <w:spacing w:after="0" w:line="240" w:lineRule="auto"/>
        <w:rPr>
          <w:rFonts w:eastAsia="Times New Roman" w:cstheme="minorHAnsi"/>
        </w:rPr>
      </w:pPr>
      <w:r w:rsidRPr="00592F92">
        <w:rPr>
          <w:rFonts w:eastAsia="Times New Roman" w:cstheme="minorHAnsi"/>
        </w:rPr>
        <w:t>On March 27, 2012, USCIS published a 60-day information collection notice in the Federal Register at 77 FR 18256.  USCIS received comments from over 6,</w:t>
      </w:r>
      <w:r w:rsidR="0023695D" w:rsidRPr="00592F92">
        <w:rPr>
          <w:rFonts w:eastAsia="Times New Roman" w:cstheme="minorHAnsi"/>
        </w:rPr>
        <w:t>2</w:t>
      </w:r>
      <w:r w:rsidRPr="00592F92">
        <w:rPr>
          <w:rFonts w:eastAsia="Times New Roman" w:cstheme="minorHAnsi"/>
        </w:rPr>
        <w:t xml:space="preserve">00 commenters on the 60-day notice.  </w:t>
      </w:r>
      <w:r w:rsidR="00A67C12" w:rsidRPr="00592F92">
        <w:rPr>
          <w:rFonts w:eastAsia="Times New Roman" w:cstheme="minorHAnsi"/>
        </w:rPr>
        <w:t>Commenters included stakeholders such as: The Center for Immigration Studies, the Chamber of Commerce, staffing agencies, universities, attorneys and attorney organizations, large companies, farms and farm bureaus, private industry associations</w:t>
      </w:r>
      <w:r w:rsidR="00C81281" w:rsidRPr="00592F92">
        <w:rPr>
          <w:rFonts w:eastAsia="Times New Roman" w:cstheme="minorHAnsi"/>
        </w:rPr>
        <w:t>, and</w:t>
      </w:r>
      <w:r w:rsidR="00A67C12" w:rsidRPr="00592F92">
        <w:rPr>
          <w:rFonts w:eastAsia="Times New Roman" w:cstheme="minorHAnsi"/>
        </w:rPr>
        <w:t xml:space="preserve"> municipalities as well as the </w:t>
      </w:r>
      <w:r w:rsidR="00C81281" w:rsidRPr="00592F92">
        <w:rPr>
          <w:rFonts w:eastAsia="Times New Roman" w:cstheme="minorHAnsi"/>
        </w:rPr>
        <w:t>general</w:t>
      </w:r>
      <w:r w:rsidR="00A67C12" w:rsidRPr="00592F92">
        <w:rPr>
          <w:rFonts w:eastAsia="Times New Roman" w:cstheme="minorHAnsi"/>
        </w:rPr>
        <w:t xml:space="preserve"> public.  </w:t>
      </w:r>
      <w:r w:rsidRPr="00592F92">
        <w:rPr>
          <w:rFonts w:eastAsia="Times New Roman" w:cstheme="minorHAnsi"/>
        </w:rPr>
        <w:t>The following is a discussion of the comments and DHS’ responses:</w:t>
      </w:r>
    </w:p>
    <w:p w14:paraId="15616E72" w14:textId="77777777" w:rsidR="00D74922" w:rsidRPr="00592F92" w:rsidRDefault="00C6497D" w:rsidP="00DC323C">
      <w:pPr>
        <w:spacing w:line="240" w:lineRule="auto"/>
        <w:rPr>
          <w:rFonts w:cstheme="minorHAnsi"/>
        </w:rPr>
      </w:pPr>
      <w:r w:rsidRPr="00592F92">
        <w:rPr>
          <w:rFonts w:cstheme="minorHAnsi"/>
        </w:rPr>
        <w:t xml:space="preserve"> </w:t>
      </w:r>
    </w:p>
    <w:p w14:paraId="15616E73" w14:textId="77777777" w:rsidR="00C6497D" w:rsidRPr="00592F92" w:rsidRDefault="00BC15A1" w:rsidP="00DC323C">
      <w:pPr>
        <w:spacing w:line="240" w:lineRule="auto"/>
        <w:rPr>
          <w:rFonts w:cstheme="minorHAnsi"/>
          <w:b/>
          <w:sz w:val="28"/>
          <w:szCs w:val="28"/>
          <w:u w:val="single"/>
        </w:rPr>
      </w:pPr>
      <w:r w:rsidRPr="00592F92">
        <w:rPr>
          <w:rFonts w:cstheme="minorHAnsi"/>
          <w:b/>
          <w:sz w:val="28"/>
          <w:szCs w:val="28"/>
          <w:u w:val="single"/>
        </w:rPr>
        <w:t>Introduction</w:t>
      </w:r>
      <w:r w:rsidR="00C6497D" w:rsidRPr="00592F92">
        <w:rPr>
          <w:rFonts w:cstheme="minorHAnsi"/>
          <w:b/>
          <w:sz w:val="28"/>
          <w:szCs w:val="28"/>
          <w:u w:val="single"/>
        </w:rPr>
        <w:t xml:space="preserve"> </w:t>
      </w:r>
    </w:p>
    <w:p w14:paraId="15616E74" w14:textId="1ABD7D7B" w:rsidR="00BA5A78" w:rsidRPr="00592F92" w:rsidRDefault="00BA5A78" w:rsidP="00DC323C">
      <w:pPr>
        <w:spacing w:line="240" w:lineRule="auto"/>
        <w:rPr>
          <w:rFonts w:cstheme="minorHAnsi"/>
        </w:rPr>
      </w:pPr>
      <w:r w:rsidRPr="00592F92">
        <w:rPr>
          <w:rFonts w:cstheme="minorHAnsi"/>
        </w:rPr>
        <w:t>1.</w:t>
      </w:r>
      <w:r w:rsidR="00C576D7">
        <w:rPr>
          <w:rFonts w:cstheme="minorHAnsi"/>
          <w:b/>
        </w:rPr>
        <w:t xml:space="preserve"> </w:t>
      </w:r>
      <w:r w:rsidR="000A4420">
        <w:rPr>
          <w:rFonts w:cstheme="minorHAnsi"/>
          <w:b/>
        </w:rPr>
        <w:t>Five thousand eight hundred and thirty three</w:t>
      </w:r>
      <w:r w:rsidR="008C62A6">
        <w:rPr>
          <w:rFonts w:cstheme="minorHAnsi"/>
          <w:b/>
        </w:rPr>
        <w:t xml:space="preserve"> </w:t>
      </w:r>
      <w:r w:rsidR="00111D2B">
        <w:rPr>
          <w:rFonts w:cstheme="minorHAnsi"/>
          <w:b/>
        </w:rPr>
        <w:t>(</w:t>
      </w:r>
      <w:r w:rsidR="000A4420">
        <w:rPr>
          <w:rFonts w:cstheme="minorHAnsi"/>
          <w:b/>
        </w:rPr>
        <w:t>5,833</w:t>
      </w:r>
      <w:r w:rsidR="00111D2B">
        <w:rPr>
          <w:rFonts w:cstheme="minorHAnsi"/>
          <w:b/>
        </w:rPr>
        <w:t xml:space="preserve">) </w:t>
      </w:r>
      <w:r w:rsidRPr="00592F92">
        <w:rPr>
          <w:rFonts w:cstheme="minorHAnsi"/>
        </w:rPr>
        <w:t>commenters recommended that the Anti-Discrimination Notice be changed to address employees (instead of employers) to indicate that the purpose of Form I-9 is to keep illegal immigrants out of the labor market</w:t>
      </w:r>
      <w:r w:rsidR="00E00615" w:rsidRPr="00592F92">
        <w:rPr>
          <w:rFonts w:cstheme="minorHAnsi"/>
        </w:rPr>
        <w:t>; w</w:t>
      </w:r>
      <w:r w:rsidR="0058243D" w:rsidRPr="00592F92">
        <w:rPr>
          <w:rFonts w:cstheme="minorHAnsi"/>
        </w:rPr>
        <w:t xml:space="preserve">hile </w:t>
      </w:r>
      <w:r w:rsidR="0058243D" w:rsidRPr="00592F92">
        <w:rPr>
          <w:rFonts w:cstheme="minorHAnsi"/>
          <w:b/>
        </w:rPr>
        <w:t>another commenter</w:t>
      </w:r>
      <w:r w:rsidR="0058243D" w:rsidRPr="00592F92">
        <w:rPr>
          <w:rFonts w:cstheme="minorHAnsi"/>
        </w:rPr>
        <w:t xml:space="preserve"> recommended underlining the text to emphasize the importance of the section.</w:t>
      </w:r>
    </w:p>
    <w:p w14:paraId="15616E75" w14:textId="77777777" w:rsidR="00BA5A78" w:rsidRPr="00592F92" w:rsidRDefault="00BA5A78" w:rsidP="00DC323C">
      <w:pPr>
        <w:spacing w:line="240" w:lineRule="auto"/>
        <w:ind w:left="720"/>
        <w:rPr>
          <w:rFonts w:cstheme="minorHAnsi"/>
        </w:rPr>
      </w:pPr>
      <w:r w:rsidRPr="00592F92">
        <w:rPr>
          <w:rFonts w:cstheme="minorHAnsi"/>
          <w:b/>
          <w:i/>
        </w:rPr>
        <w:t xml:space="preserve">Response: </w:t>
      </w:r>
      <w:r w:rsidRPr="00592F92">
        <w:rPr>
          <w:rFonts w:cstheme="minorHAnsi"/>
        </w:rPr>
        <w:t xml:space="preserve">DHS is not able to adopt this recommendation.  The Immigration Reform and Control Act of 1986 (IRCA) that established the employment eligibility verification process was directed at employers with penalties for employer non-compliance.  To change the opening message to one directed at employees as opposed to employers would change the emphasis that Congress has placed on the duties of employers to verify the employment eligibility of their employees. </w:t>
      </w:r>
      <w:r w:rsidR="00E00615" w:rsidRPr="00592F92">
        <w:rPr>
          <w:rFonts w:cstheme="minorHAnsi"/>
        </w:rPr>
        <w:t xml:space="preserve"> Additionally, DHS will not underline the text in the Anti-Discrimination Notice because DHS does not use underlines on the form except for the case of URLs and will continue to keep in line with the current formatting style.</w:t>
      </w:r>
    </w:p>
    <w:p w14:paraId="15616E76" w14:textId="0BECE39D" w:rsidR="00BA5A78" w:rsidRPr="00592F92" w:rsidRDefault="00BA5A78" w:rsidP="00DC323C">
      <w:pPr>
        <w:spacing w:after="0" w:line="240" w:lineRule="auto"/>
        <w:rPr>
          <w:rFonts w:cstheme="minorHAnsi"/>
        </w:rPr>
      </w:pPr>
      <w:r w:rsidRPr="00592F92">
        <w:rPr>
          <w:rFonts w:cstheme="minorHAnsi"/>
        </w:rPr>
        <w:t>2.</w:t>
      </w:r>
      <w:r w:rsidR="0044121F">
        <w:rPr>
          <w:rFonts w:cstheme="minorHAnsi"/>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Pr="00592F92">
        <w:rPr>
          <w:rFonts w:cstheme="minorHAnsi"/>
        </w:rPr>
        <w:t xml:space="preserve">commenter suggested grammatical changes to the </w:t>
      </w:r>
      <w:r w:rsidR="004274EB">
        <w:rPr>
          <w:rFonts w:cstheme="minorHAnsi"/>
        </w:rPr>
        <w:t>“</w:t>
      </w:r>
      <w:r w:rsidRPr="00592F92">
        <w:rPr>
          <w:rFonts w:cstheme="minorHAnsi"/>
          <w:i/>
        </w:rPr>
        <w:t>What is the Purpose of this Form?</w:t>
      </w:r>
      <w:r w:rsidR="004274EB">
        <w:rPr>
          <w:rFonts w:cstheme="minorHAnsi"/>
          <w:i/>
        </w:rPr>
        <w:t xml:space="preserve">” </w:t>
      </w:r>
      <w:r w:rsidRPr="00592F92">
        <w:rPr>
          <w:rFonts w:cstheme="minorHAnsi"/>
        </w:rPr>
        <w:t xml:space="preserve">section of Form I-9 instructions.  The commenter suggested changing the phrase </w:t>
      </w:r>
      <w:r w:rsidR="004274EB">
        <w:rPr>
          <w:rFonts w:cstheme="minorHAnsi"/>
        </w:rPr>
        <w:t>“</w:t>
      </w:r>
      <w:r w:rsidRPr="00592F92">
        <w:rPr>
          <w:rFonts w:cstheme="minorHAnsi"/>
        </w:rPr>
        <w:t>that they have been verified</w:t>
      </w:r>
      <w:r w:rsidR="004274EB">
        <w:rPr>
          <w:rFonts w:cstheme="minorHAnsi"/>
        </w:rPr>
        <w:t>”</w:t>
      </w:r>
      <w:r w:rsidRPr="00592F92">
        <w:rPr>
          <w:rFonts w:cstheme="minorHAnsi"/>
        </w:rPr>
        <w:t xml:space="preserve"> to </w:t>
      </w:r>
      <w:r w:rsidR="004274EB">
        <w:rPr>
          <w:rFonts w:cstheme="minorHAnsi"/>
        </w:rPr>
        <w:t>“</w:t>
      </w:r>
      <w:r w:rsidRPr="00592F92">
        <w:rPr>
          <w:rFonts w:cstheme="minorHAnsi"/>
        </w:rPr>
        <w:t xml:space="preserve">verification of </w:t>
      </w:r>
      <w:r w:rsidR="004274EB" w:rsidRPr="00592F92">
        <w:rPr>
          <w:rFonts w:cstheme="minorHAnsi"/>
        </w:rPr>
        <w:t>both</w:t>
      </w:r>
      <w:r w:rsidR="004274EB">
        <w:rPr>
          <w:rFonts w:cstheme="minorHAnsi"/>
        </w:rPr>
        <w:t>”</w:t>
      </w:r>
      <w:r w:rsidR="004274EB" w:rsidRPr="00592F92">
        <w:rPr>
          <w:rFonts w:cstheme="minorHAnsi"/>
        </w:rPr>
        <w:t xml:space="preserve"> </w:t>
      </w:r>
      <w:r w:rsidRPr="00592F92">
        <w:rPr>
          <w:rFonts w:cstheme="minorHAnsi"/>
        </w:rPr>
        <w:t xml:space="preserve">in the first and second sentences.  </w:t>
      </w:r>
    </w:p>
    <w:p w14:paraId="15616E77" w14:textId="77777777" w:rsidR="00BA5A78" w:rsidRPr="00592F92" w:rsidRDefault="00BA5A78" w:rsidP="00DC323C">
      <w:pPr>
        <w:spacing w:after="0" w:line="240" w:lineRule="auto"/>
        <w:rPr>
          <w:rFonts w:cstheme="minorHAnsi"/>
        </w:rPr>
      </w:pPr>
    </w:p>
    <w:p w14:paraId="15616E78" w14:textId="77777777" w:rsidR="00BC15A1" w:rsidRPr="00592F92" w:rsidRDefault="00BA5A78" w:rsidP="00DC323C">
      <w:pPr>
        <w:spacing w:after="0" w:line="240" w:lineRule="auto"/>
        <w:ind w:left="720"/>
        <w:rPr>
          <w:rFonts w:cstheme="minorHAnsi"/>
        </w:rPr>
      </w:pPr>
      <w:r w:rsidRPr="00592F92">
        <w:rPr>
          <w:rFonts w:cstheme="minorHAnsi"/>
          <w:b/>
          <w:i/>
        </w:rPr>
        <w:t>Response:</w:t>
      </w:r>
      <w:r w:rsidRPr="00592F92">
        <w:rPr>
          <w:rFonts w:cstheme="minorHAnsi"/>
        </w:rPr>
        <w:t xml:space="preserve"> DHS agrees that the language may be unclear and agrees to revise both sentences</w:t>
      </w:r>
      <w:r w:rsidR="00E4210A" w:rsidRPr="00592F92">
        <w:rPr>
          <w:rFonts w:cstheme="minorHAnsi"/>
        </w:rPr>
        <w:t>.</w:t>
      </w:r>
    </w:p>
    <w:p w14:paraId="15616E79" w14:textId="77777777" w:rsidR="00E4210A" w:rsidRPr="00592F92" w:rsidRDefault="00E4210A" w:rsidP="00DC323C">
      <w:pPr>
        <w:spacing w:after="0" w:line="240" w:lineRule="auto"/>
        <w:ind w:left="720"/>
        <w:rPr>
          <w:rFonts w:eastAsia="Times New Roman" w:cstheme="minorHAnsi"/>
        </w:rPr>
      </w:pPr>
    </w:p>
    <w:p w14:paraId="15616E7A" w14:textId="77777777" w:rsidR="00BA5A78" w:rsidRPr="00592F92" w:rsidRDefault="00935D53" w:rsidP="00DC323C">
      <w:pPr>
        <w:spacing w:after="0" w:line="240" w:lineRule="auto"/>
        <w:rPr>
          <w:rFonts w:eastAsia="Times New Roman" w:cstheme="minorHAnsi"/>
          <w:b/>
          <w:sz w:val="28"/>
          <w:szCs w:val="28"/>
          <w:u w:val="single"/>
        </w:rPr>
      </w:pPr>
      <w:r w:rsidRPr="00592F92">
        <w:rPr>
          <w:rFonts w:eastAsia="Times New Roman" w:cstheme="minorHAnsi"/>
          <w:b/>
          <w:sz w:val="28"/>
          <w:szCs w:val="28"/>
          <w:u w:val="single"/>
        </w:rPr>
        <w:t xml:space="preserve">General Instructions </w:t>
      </w:r>
      <w:r w:rsidR="00BC15A1" w:rsidRPr="00592F92">
        <w:rPr>
          <w:rFonts w:eastAsia="Times New Roman" w:cstheme="minorHAnsi"/>
          <w:b/>
          <w:sz w:val="28"/>
          <w:szCs w:val="28"/>
          <w:u w:val="single"/>
        </w:rPr>
        <w:t>Section 1. Employee Information and Attestation</w:t>
      </w:r>
    </w:p>
    <w:p w14:paraId="15616E7B" w14:textId="77777777" w:rsidR="00BC15A1" w:rsidRPr="00592F92" w:rsidRDefault="00BC15A1" w:rsidP="00DC323C">
      <w:pPr>
        <w:spacing w:after="0" w:line="240" w:lineRule="auto"/>
        <w:rPr>
          <w:rFonts w:eastAsia="Times New Roman" w:cstheme="minorHAnsi"/>
        </w:rPr>
      </w:pPr>
    </w:p>
    <w:p w14:paraId="15616E7C" w14:textId="751BE487" w:rsidR="00BA5A78" w:rsidRPr="00592F92" w:rsidRDefault="00BA5A78" w:rsidP="00DC323C">
      <w:pPr>
        <w:autoSpaceDE w:val="0"/>
        <w:autoSpaceDN w:val="0"/>
        <w:adjustRightInd w:val="0"/>
        <w:spacing w:line="240" w:lineRule="auto"/>
        <w:rPr>
          <w:rFonts w:cstheme="minorHAnsi"/>
        </w:rPr>
      </w:pPr>
      <w:r w:rsidRPr="00592F92">
        <w:rPr>
          <w:rFonts w:cstheme="minorHAnsi"/>
        </w:rPr>
        <w:t>3.</w:t>
      </w:r>
      <w:r w:rsidR="0044121F">
        <w:rPr>
          <w:rFonts w:cstheme="minorHAnsi"/>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Pr="00592F92">
        <w:rPr>
          <w:rFonts w:cstheme="minorHAnsi"/>
        </w:rPr>
        <w:t>commenter believed the phrase “employers must retain completed Form I-9” required further explanation of the details for the time period employers are required to retain the form</w:t>
      </w:r>
      <w:r w:rsidR="003E0495">
        <w:rPr>
          <w:rFonts w:cstheme="minorHAnsi"/>
        </w:rPr>
        <w:t xml:space="preserve">.  </w:t>
      </w:r>
      <w:r w:rsidRPr="00592F92">
        <w:rPr>
          <w:rFonts w:cstheme="minorHAnsi"/>
        </w:rPr>
        <w:t xml:space="preserve">The commenter thought while this is explained in more detail on page </w:t>
      </w:r>
      <w:r w:rsidR="00AA0AAB">
        <w:rPr>
          <w:rFonts w:cstheme="minorHAnsi"/>
        </w:rPr>
        <w:t>6</w:t>
      </w:r>
      <w:r w:rsidRPr="00592F92">
        <w:rPr>
          <w:rFonts w:cstheme="minorHAnsi"/>
        </w:rPr>
        <w:t>, it is unrealistic to expect that all employers will read through all six pages of instructions</w:t>
      </w:r>
      <w:r w:rsidR="00E00615" w:rsidRPr="00592F92">
        <w:rPr>
          <w:rFonts w:cstheme="minorHAnsi"/>
        </w:rPr>
        <w:t>; w</w:t>
      </w:r>
      <w:r w:rsidR="007178BF" w:rsidRPr="00592F92">
        <w:rPr>
          <w:rFonts w:cstheme="minorHAnsi"/>
        </w:rPr>
        <w:t xml:space="preserve">hile </w:t>
      </w:r>
      <w:r w:rsidR="007178BF" w:rsidRPr="00592F92">
        <w:rPr>
          <w:rFonts w:cstheme="minorHAnsi"/>
          <w:b/>
        </w:rPr>
        <w:t xml:space="preserve">another commenter </w:t>
      </w:r>
      <w:r w:rsidR="007178BF" w:rsidRPr="00592F92">
        <w:rPr>
          <w:rFonts w:cstheme="minorHAnsi"/>
        </w:rPr>
        <w:t xml:space="preserve">felt DHS </w:t>
      </w:r>
      <w:r w:rsidR="00173D3E" w:rsidRPr="00592F92">
        <w:rPr>
          <w:rFonts w:cstheme="minorHAnsi"/>
        </w:rPr>
        <w:t>should stress</w:t>
      </w:r>
      <w:r w:rsidR="007178BF" w:rsidRPr="00592F92">
        <w:rPr>
          <w:rFonts w:cstheme="minorHAnsi"/>
        </w:rPr>
        <w:t xml:space="preserve"> that </w:t>
      </w:r>
      <w:r w:rsidR="004274EB">
        <w:rPr>
          <w:rFonts w:cstheme="minorHAnsi"/>
        </w:rPr>
        <w:t>“</w:t>
      </w:r>
      <w:r w:rsidR="007178BF" w:rsidRPr="00592F92">
        <w:rPr>
          <w:rFonts w:cstheme="minorHAnsi"/>
        </w:rPr>
        <w:t xml:space="preserve">original handwritten signatures” copies of Form I-9 must be retained. </w:t>
      </w:r>
    </w:p>
    <w:p w14:paraId="15616E7D" w14:textId="5E7185C3" w:rsidR="00BA5A78" w:rsidRPr="00592F92" w:rsidRDefault="00BA5A78"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E1680" w:rsidRPr="00592F92">
        <w:rPr>
          <w:rFonts w:cstheme="minorHAnsi"/>
        </w:rPr>
        <w:t xml:space="preserve">The instructions are provided to help reduce errors.  Most employers will read the instructions and become familiar with them.  The employer won’t necessarily read the instructions every time the employer hires a new employee. </w:t>
      </w:r>
      <w:r w:rsidR="00BD614C">
        <w:rPr>
          <w:rFonts w:cstheme="minorHAnsi"/>
        </w:rPr>
        <w:t xml:space="preserve"> </w:t>
      </w:r>
      <w:r w:rsidR="00CE1680" w:rsidRPr="00592F92">
        <w:rPr>
          <w:rFonts w:cstheme="minorHAnsi"/>
        </w:rPr>
        <w:t xml:space="preserve">DHS believes the retention instructions are in a logical place and also follow a pattern similar to the </w:t>
      </w:r>
      <w:r w:rsidR="00CE1680" w:rsidRPr="00592F92">
        <w:rPr>
          <w:rFonts w:cstheme="minorHAnsi"/>
          <w:i/>
        </w:rPr>
        <w:t>Handbook for Employers (M-274)</w:t>
      </w:r>
      <w:r w:rsidR="00CE1680" w:rsidRPr="00592F92">
        <w:rPr>
          <w:rFonts w:cstheme="minorHAnsi"/>
        </w:rPr>
        <w:t xml:space="preserve">.  </w:t>
      </w:r>
      <w:r w:rsidR="00E00615" w:rsidRPr="00592F92">
        <w:rPr>
          <w:rFonts w:cstheme="minorHAnsi"/>
        </w:rPr>
        <w:t xml:space="preserve">Since not all employers retain handwritten signatures but do retain electronic signatures in compliance with DHS regulations, DHS will not adopt the suggestion to instruct employers to retain original handwritten signatures.  </w:t>
      </w:r>
      <w:r w:rsidR="00CE1680" w:rsidRPr="00592F92">
        <w:rPr>
          <w:rFonts w:cstheme="minorHAnsi"/>
        </w:rPr>
        <w:t xml:space="preserve">DHS will leave the proposed instructions as they are currently. </w:t>
      </w:r>
    </w:p>
    <w:p w14:paraId="15616E7E" w14:textId="29DF7CB9" w:rsidR="00854F79" w:rsidRPr="00592F92" w:rsidRDefault="005F3F29" w:rsidP="00DC323C">
      <w:pPr>
        <w:spacing w:line="240" w:lineRule="auto"/>
        <w:rPr>
          <w:rFonts w:cstheme="minorHAnsi"/>
        </w:rPr>
      </w:pPr>
      <w:r w:rsidRPr="00592F92">
        <w:rPr>
          <w:rFonts w:cstheme="minorHAnsi"/>
        </w:rPr>
        <w:lastRenderedPageBreak/>
        <w:t>4.</w:t>
      </w:r>
      <w:r w:rsidR="0044121F">
        <w:rPr>
          <w:rFonts w:cstheme="minorHAnsi"/>
        </w:rPr>
        <w:t xml:space="preserve"> </w:t>
      </w:r>
      <w:r w:rsidR="00574EA0">
        <w:rPr>
          <w:rFonts w:cstheme="minorHAnsi"/>
          <w:b/>
        </w:rPr>
        <w:t xml:space="preserve">Twelve </w:t>
      </w:r>
      <w:r w:rsidR="00111D2B">
        <w:rPr>
          <w:rFonts w:cstheme="minorHAnsi"/>
          <w:b/>
        </w:rPr>
        <w:t xml:space="preserve">(12) </w:t>
      </w:r>
      <w:r w:rsidR="00BA5A78" w:rsidRPr="00592F92">
        <w:rPr>
          <w:rFonts w:cstheme="minorHAnsi"/>
        </w:rPr>
        <w:t xml:space="preserve">commenters provided suggestions for all sections of Form I-9 instructions. </w:t>
      </w:r>
    </w:p>
    <w:p w14:paraId="15616E7F" w14:textId="19F9B77F" w:rsidR="00854F79" w:rsidRPr="00592F92" w:rsidRDefault="00661DD5" w:rsidP="00DC323C">
      <w:pPr>
        <w:spacing w:line="240" w:lineRule="auto"/>
        <w:rPr>
          <w:rFonts w:cstheme="minorHAnsi"/>
        </w:rPr>
      </w:pPr>
      <w:r w:rsidRPr="00592F92">
        <w:rPr>
          <w:rFonts w:cstheme="minorHAnsi"/>
        </w:rPr>
        <w:t>4a.</w:t>
      </w:r>
      <w:r w:rsidR="004274EB">
        <w:rPr>
          <w:rFonts w:cstheme="minorHAnsi"/>
        </w:rPr>
        <w:t xml:space="preserve"> </w:t>
      </w:r>
      <w:r w:rsidR="00574EA0">
        <w:rPr>
          <w:rFonts w:cstheme="minorHAnsi"/>
          <w:b/>
        </w:rPr>
        <w:t>Five</w:t>
      </w:r>
      <w:r w:rsidR="00574EA0" w:rsidRPr="00592F92">
        <w:rPr>
          <w:rFonts w:cstheme="minorHAnsi"/>
          <w:b/>
        </w:rPr>
        <w:t xml:space="preserve"> </w:t>
      </w:r>
      <w:r w:rsidR="00111D2B">
        <w:rPr>
          <w:rFonts w:cstheme="minorHAnsi"/>
          <w:b/>
        </w:rPr>
        <w:t xml:space="preserve">(5) </w:t>
      </w:r>
      <w:r w:rsidR="00BA5A78" w:rsidRPr="00592F92">
        <w:rPr>
          <w:rFonts w:cstheme="minorHAnsi"/>
        </w:rPr>
        <w:t xml:space="preserve">commenters requested that DHS clearly identify what sections of the Form I-9 the employee and employer must complete. </w:t>
      </w:r>
    </w:p>
    <w:p w14:paraId="15616E80" w14:textId="4A1AFD56" w:rsidR="00854F79" w:rsidRPr="00592F92" w:rsidRDefault="00854F79" w:rsidP="00DC323C">
      <w:pPr>
        <w:spacing w:line="240" w:lineRule="auto"/>
        <w:rPr>
          <w:rFonts w:cstheme="minorHAnsi"/>
        </w:rPr>
      </w:pPr>
      <w:r w:rsidRPr="00592F92">
        <w:rPr>
          <w:rFonts w:cstheme="minorHAnsi"/>
        </w:rPr>
        <w:tab/>
      </w:r>
      <w:r w:rsidRPr="00592F92">
        <w:rPr>
          <w:rFonts w:cstheme="minorHAnsi"/>
          <w:b/>
          <w:i/>
        </w:rPr>
        <w:t>Response:</w:t>
      </w:r>
      <w:r w:rsidRPr="00592F92">
        <w:rPr>
          <w:rFonts w:cstheme="minorHAnsi"/>
        </w:rPr>
        <w:t xml:space="preserve"> DHS agrees that a separator clause will further clarify the employee’s and </w:t>
      </w:r>
      <w:r w:rsidRPr="00592F92">
        <w:rPr>
          <w:rFonts w:cstheme="minorHAnsi"/>
        </w:rPr>
        <w:tab/>
        <w:t>employer’s responsibilities</w:t>
      </w:r>
      <w:r w:rsidR="001B2955">
        <w:rPr>
          <w:rFonts w:cstheme="minorHAnsi"/>
        </w:rPr>
        <w:t xml:space="preserve">.  </w:t>
      </w:r>
      <w:r w:rsidRPr="00592F92">
        <w:rPr>
          <w:rFonts w:cstheme="minorHAnsi"/>
        </w:rPr>
        <w:t xml:space="preserve">Therefore, the notation in the gray box at the bottom of the page </w:t>
      </w:r>
      <w:r w:rsidRPr="00592F92">
        <w:rPr>
          <w:rFonts w:cstheme="minorHAnsi"/>
        </w:rPr>
        <w:tab/>
        <w:t>that reads “Go to Next Page” will be revised to read, “STOP: Employer Completes Next Page.”</w:t>
      </w:r>
    </w:p>
    <w:p w14:paraId="15616E81" w14:textId="60B6ABA2" w:rsidR="00854F79" w:rsidRPr="00592F92" w:rsidRDefault="00661DD5" w:rsidP="00DC323C">
      <w:pPr>
        <w:spacing w:line="240" w:lineRule="auto"/>
        <w:rPr>
          <w:rFonts w:cstheme="minorHAnsi"/>
        </w:rPr>
      </w:pPr>
      <w:r w:rsidRPr="00592F92">
        <w:rPr>
          <w:rFonts w:cstheme="minorHAnsi"/>
        </w:rPr>
        <w:t>4b.</w:t>
      </w:r>
      <w:r w:rsidR="0044121F">
        <w:rPr>
          <w:rFonts w:cstheme="minorHAnsi"/>
        </w:rPr>
        <w:t xml:space="preserve"> </w:t>
      </w:r>
      <w:r w:rsidR="00574EA0">
        <w:rPr>
          <w:rFonts w:cstheme="minorHAnsi"/>
          <w:b/>
        </w:rPr>
        <w:t>One</w:t>
      </w:r>
      <w:r w:rsidR="00574EA0" w:rsidRPr="00592F92">
        <w:rPr>
          <w:rFonts w:cstheme="minorHAnsi"/>
        </w:rPr>
        <w:t xml:space="preserve"> </w:t>
      </w:r>
      <w:r w:rsidR="00111D2B" w:rsidRPr="00630500">
        <w:rPr>
          <w:rFonts w:cstheme="minorHAnsi"/>
          <w:b/>
        </w:rPr>
        <w:t xml:space="preserve">(1) </w:t>
      </w:r>
      <w:r w:rsidR="00BA5A78" w:rsidRPr="00592F92">
        <w:rPr>
          <w:rFonts w:cstheme="minorHAnsi"/>
        </w:rPr>
        <w:t xml:space="preserve">commenter suggested that page numbers or URLs be included when resources for additional information are mentioned. </w:t>
      </w:r>
    </w:p>
    <w:p w14:paraId="15616E82" w14:textId="77777777" w:rsidR="00854F79" w:rsidRPr="00592F92" w:rsidRDefault="00854F79" w:rsidP="00DC323C">
      <w:pPr>
        <w:spacing w:line="240" w:lineRule="auto"/>
        <w:rPr>
          <w:rFonts w:cstheme="minorHAnsi"/>
        </w:rPr>
      </w:pPr>
      <w:r w:rsidRPr="00592F92">
        <w:rPr>
          <w:rFonts w:cstheme="minorHAnsi"/>
        </w:rPr>
        <w:tab/>
      </w:r>
      <w:r w:rsidRPr="00592F92">
        <w:rPr>
          <w:rFonts w:cstheme="minorHAnsi"/>
          <w:b/>
          <w:i/>
        </w:rPr>
        <w:t>Response:</w:t>
      </w:r>
      <w:r w:rsidRPr="00592F92">
        <w:rPr>
          <w:rFonts w:cstheme="minorHAnsi"/>
        </w:rPr>
        <w:t xml:space="preserve"> DHS does not agree with adding page numbers or specific URLs, as these change far </w:t>
      </w:r>
      <w:r w:rsidRPr="00592F92">
        <w:rPr>
          <w:rFonts w:cstheme="minorHAnsi"/>
        </w:rPr>
        <w:tab/>
        <w:t>more frequently than Form I-9, which may not be updated for years at a time.</w:t>
      </w:r>
    </w:p>
    <w:p w14:paraId="15616E83" w14:textId="5AE35E43" w:rsidR="00854F79" w:rsidRPr="00592F92" w:rsidRDefault="00661DD5" w:rsidP="00DC323C">
      <w:pPr>
        <w:spacing w:line="240" w:lineRule="auto"/>
        <w:rPr>
          <w:rFonts w:cstheme="minorHAnsi"/>
          <w:iCs/>
        </w:rPr>
      </w:pPr>
      <w:r w:rsidRPr="00592F92">
        <w:rPr>
          <w:rFonts w:cstheme="minorHAnsi"/>
        </w:rPr>
        <w:t>4c.</w:t>
      </w:r>
      <w:r w:rsidR="0044121F">
        <w:rPr>
          <w:rFonts w:cstheme="minorHAnsi"/>
        </w:rPr>
        <w:t xml:space="preserve"> </w:t>
      </w:r>
      <w:r w:rsidR="00574EA0">
        <w:rPr>
          <w:rFonts w:cstheme="minorHAnsi"/>
          <w:b/>
          <w:iCs/>
        </w:rPr>
        <w:t>One</w:t>
      </w:r>
      <w:r w:rsidR="00574EA0" w:rsidRPr="00592F92">
        <w:rPr>
          <w:rFonts w:cstheme="minorHAnsi"/>
          <w:b/>
          <w:iCs/>
        </w:rPr>
        <w:t xml:space="preserve"> </w:t>
      </w:r>
      <w:r w:rsidR="00111D2B">
        <w:rPr>
          <w:rFonts w:cstheme="minorHAnsi"/>
          <w:b/>
          <w:iCs/>
        </w:rPr>
        <w:t xml:space="preserve">(1) </w:t>
      </w:r>
      <w:r w:rsidR="00BA5A78" w:rsidRPr="00592F92">
        <w:rPr>
          <w:rFonts w:cstheme="minorHAnsi"/>
          <w:iCs/>
        </w:rPr>
        <w:t xml:space="preserve">commenter asked if DHS could provide instructions on handling remote hires. </w:t>
      </w:r>
    </w:p>
    <w:p w14:paraId="15616E84" w14:textId="26992C79" w:rsidR="00854F79" w:rsidRPr="00592F92" w:rsidRDefault="00854F79" w:rsidP="00DC323C">
      <w:pPr>
        <w:spacing w:line="240" w:lineRule="auto"/>
        <w:rPr>
          <w:rFonts w:cstheme="minorHAnsi"/>
          <w:iCs/>
        </w:rPr>
      </w:pPr>
      <w:r w:rsidRPr="00592F92">
        <w:rPr>
          <w:rFonts w:cstheme="minorHAnsi"/>
          <w:b/>
          <w:i/>
        </w:rPr>
        <w:tab/>
        <w:t>Response:</w:t>
      </w:r>
      <w:r w:rsidRPr="00592F92">
        <w:rPr>
          <w:rFonts w:cstheme="minorHAnsi"/>
        </w:rPr>
        <w:t xml:space="preserve"> In order to minimize confusion, DHS has determined the best place to provide </w:t>
      </w:r>
      <w:proofErr w:type="gramStart"/>
      <w:r w:rsidR="005A2C00" w:rsidRPr="00592F92">
        <w:rPr>
          <w:rFonts w:cstheme="minorHAnsi"/>
        </w:rPr>
        <w:t xml:space="preserve">details </w:t>
      </w:r>
      <w:r w:rsidR="005A2C00" w:rsidRPr="00592F92">
        <w:rPr>
          <w:rFonts w:cstheme="minorHAnsi"/>
        </w:rPr>
        <w:tab/>
        <w:t xml:space="preserve">about remote hires </w:t>
      </w:r>
      <w:r w:rsidR="004274EB">
        <w:rPr>
          <w:rFonts w:cstheme="minorHAnsi"/>
        </w:rPr>
        <w:t>is</w:t>
      </w:r>
      <w:proofErr w:type="gramEnd"/>
      <w:r w:rsidR="004274EB" w:rsidRPr="00592F92">
        <w:rPr>
          <w:rFonts w:cstheme="minorHAnsi"/>
        </w:rPr>
        <w:t xml:space="preserve"> </w:t>
      </w:r>
      <w:r w:rsidRPr="00592F92">
        <w:rPr>
          <w:rFonts w:cstheme="minorHAnsi"/>
        </w:rPr>
        <w:t>the</w:t>
      </w:r>
      <w:r w:rsidRPr="00592F92">
        <w:rPr>
          <w:rFonts w:cstheme="minorHAnsi"/>
          <w:i/>
        </w:rPr>
        <w:t xml:space="preserve"> Handbook for Employers (M-274) </w:t>
      </w:r>
      <w:r w:rsidRPr="00592F92">
        <w:rPr>
          <w:rFonts w:cstheme="minorHAnsi"/>
        </w:rPr>
        <w:t>and I-9 Central.</w:t>
      </w:r>
    </w:p>
    <w:p w14:paraId="15616E85" w14:textId="5FA40635" w:rsidR="00854F79" w:rsidRPr="00592F92" w:rsidRDefault="00DF44BB" w:rsidP="00DC323C">
      <w:pPr>
        <w:spacing w:line="240" w:lineRule="auto"/>
        <w:rPr>
          <w:rFonts w:cstheme="minorHAnsi"/>
          <w:b/>
        </w:rPr>
      </w:pPr>
      <w:r w:rsidRPr="00592F92">
        <w:rPr>
          <w:rFonts w:cstheme="minorHAnsi"/>
          <w:iCs/>
        </w:rPr>
        <w:t>4d</w:t>
      </w:r>
      <w:r w:rsidR="00661DD5" w:rsidRPr="00592F92">
        <w:rPr>
          <w:rFonts w:cstheme="minorHAnsi"/>
          <w:iCs/>
        </w:rPr>
        <w:t>.</w:t>
      </w:r>
      <w:r w:rsidR="0044121F">
        <w:rPr>
          <w:rFonts w:cstheme="minorHAnsi"/>
          <w:iCs/>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00BA5A78" w:rsidRPr="00592F92">
        <w:rPr>
          <w:rFonts w:cstheme="minorHAnsi"/>
        </w:rPr>
        <w:t>commenter suggested making separate instructions for the employer and employee.</w:t>
      </w:r>
      <w:r w:rsidR="00BA5A78" w:rsidRPr="00592F92">
        <w:rPr>
          <w:rFonts w:cstheme="minorHAnsi"/>
          <w:b/>
        </w:rPr>
        <w:t xml:space="preserve"> </w:t>
      </w:r>
    </w:p>
    <w:p w14:paraId="15616E86" w14:textId="77777777" w:rsidR="00854F79" w:rsidRPr="00592F92" w:rsidRDefault="00854F79" w:rsidP="00DC323C">
      <w:pPr>
        <w:spacing w:line="240" w:lineRule="auto"/>
        <w:rPr>
          <w:rFonts w:cstheme="minorHAnsi"/>
          <w:b/>
        </w:rPr>
      </w:pPr>
      <w:r w:rsidRPr="00592F92">
        <w:rPr>
          <w:rFonts w:cstheme="minorHAnsi"/>
          <w:b/>
        </w:rPr>
        <w:tab/>
      </w:r>
      <w:r w:rsidRPr="00592F92">
        <w:rPr>
          <w:rFonts w:cstheme="minorHAnsi"/>
          <w:b/>
          <w:i/>
        </w:rPr>
        <w:t>Response:</w:t>
      </w:r>
      <w:r w:rsidRPr="00592F92">
        <w:rPr>
          <w:rFonts w:cstheme="minorHAnsi"/>
        </w:rPr>
        <w:t xml:space="preserve"> DHS has determined that it will not make separate instructions as it feels that it </w:t>
      </w:r>
      <w:r w:rsidRPr="00592F92">
        <w:rPr>
          <w:rFonts w:cstheme="minorHAnsi"/>
        </w:rPr>
        <w:tab/>
        <w:t>would be more confusing to the public to split up the instructions.</w:t>
      </w:r>
    </w:p>
    <w:p w14:paraId="15616E87" w14:textId="1F54644C" w:rsidR="00BA5A78" w:rsidRPr="00592F92" w:rsidRDefault="00DF44BB" w:rsidP="00DC323C">
      <w:pPr>
        <w:spacing w:line="240" w:lineRule="auto"/>
        <w:rPr>
          <w:rFonts w:cstheme="minorHAnsi"/>
        </w:rPr>
      </w:pPr>
      <w:r w:rsidRPr="00592F92">
        <w:rPr>
          <w:rFonts w:cstheme="minorHAnsi"/>
        </w:rPr>
        <w:t>4e</w:t>
      </w:r>
      <w:r w:rsidR="005A2C00" w:rsidRPr="00592F92">
        <w:rPr>
          <w:rFonts w:cstheme="minorHAnsi"/>
        </w:rPr>
        <w:t>.</w:t>
      </w:r>
      <w:r w:rsidR="0044121F">
        <w:rPr>
          <w:rFonts w:cstheme="minorHAnsi"/>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00BA5A78" w:rsidRPr="00592F92">
        <w:rPr>
          <w:rFonts w:cstheme="minorHAnsi"/>
        </w:rPr>
        <w:t xml:space="preserve">commenter suggested underling certain sentences in the instructions.  The commenter suggested underlining </w:t>
      </w:r>
      <w:r w:rsidR="004274EB">
        <w:rPr>
          <w:rFonts w:cstheme="minorHAnsi"/>
        </w:rPr>
        <w:t>“</w:t>
      </w:r>
      <w:r w:rsidR="00BA5A78" w:rsidRPr="00592F92">
        <w:rPr>
          <w:rFonts w:cstheme="minorHAnsi"/>
        </w:rPr>
        <w:t xml:space="preserve">However, if your employer participates in E-Verify, you must provide your Social Security </w:t>
      </w:r>
      <w:r w:rsidR="004274EB" w:rsidRPr="00592F92">
        <w:rPr>
          <w:rFonts w:cstheme="minorHAnsi"/>
        </w:rPr>
        <w:t>number</w:t>
      </w:r>
      <w:r w:rsidR="004274EB">
        <w:rPr>
          <w:rFonts w:cstheme="minorHAnsi"/>
        </w:rPr>
        <w:t>”</w:t>
      </w:r>
      <w:r w:rsidR="004274EB" w:rsidRPr="00592F92">
        <w:rPr>
          <w:rFonts w:cstheme="minorHAnsi"/>
        </w:rPr>
        <w:t xml:space="preserve"> </w:t>
      </w:r>
      <w:r w:rsidR="00BA5A78" w:rsidRPr="00592F92">
        <w:rPr>
          <w:rFonts w:cstheme="minorHAnsi"/>
        </w:rPr>
        <w:t>in Section 1 of the instructions that explain the U.S</w:t>
      </w:r>
      <w:r w:rsidR="001B2955">
        <w:rPr>
          <w:rFonts w:cstheme="minorHAnsi"/>
        </w:rPr>
        <w:t xml:space="preserve">.  </w:t>
      </w:r>
      <w:proofErr w:type="gramStart"/>
      <w:r w:rsidR="00BA5A78" w:rsidRPr="00592F92">
        <w:rPr>
          <w:rFonts w:cstheme="minorHAnsi"/>
        </w:rPr>
        <w:t>Social Security Number field.</w:t>
      </w:r>
      <w:proofErr w:type="gramEnd"/>
      <w:r w:rsidR="00BA5A78" w:rsidRPr="00592F92">
        <w:rPr>
          <w:rFonts w:cstheme="minorHAnsi"/>
        </w:rPr>
        <w:t xml:space="preserve">  The commenter suggested underlining the sentences </w:t>
      </w:r>
      <w:r w:rsidR="004274EB">
        <w:rPr>
          <w:rFonts w:cstheme="minorHAnsi"/>
        </w:rPr>
        <w:t>“</w:t>
      </w:r>
      <w:r w:rsidR="00BA5A78" w:rsidRPr="00592F92">
        <w:rPr>
          <w:rFonts w:cstheme="minorHAnsi"/>
        </w:rPr>
        <w:t xml:space="preserve">If photocopies are made, they should be made for all new </w:t>
      </w:r>
      <w:r w:rsidR="004274EB" w:rsidRPr="00592F92">
        <w:rPr>
          <w:rFonts w:cstheme="minorHAnsi"/>
        </w:rPr>
        <w:t>hires</w:t>
      </w:r>
      <w:r w:rsidR="004274EB">
        <w:rPr>
          <w:rFonts w:cstheme="minorHAnsi"/>
        </w:rPr>
        <w:t>”</w:t>
      </w:r>
      <w:r w:rsidR="004274EB" w:rsidRPr="00592F92">
        <w:rPr>
          <w:rFonts w:cstheme="minorHAnsi"/>
        </w:rPr>
        <w:t xml:space="preserve"> </w:t>
      </w:r>
      <w:r w:rsidR="00BA5A78" w:rsidRPr="00592F92">
        <w:rPr>
          <w:rFonts w:cstheme="minorHAnsi"/>
        </w:rPr>
        <w:t xml:space="preserve">and </w:t>
      </w:r>
      <w:r w:rsidR="004274EB">
        <w:rPr>
          <w:rFonts w:cstheme="minorHAnsi"/>
        </w:rPr>
        <w:t>“</w:t>
      </w:r>
      <w:r w:rsidR="00BA5A78" w:rsidRPr="00592F92">
        <w:rPr>
          <w:rFonts w:cstheme="minorHAnsi"/>
        </w:rPr>
        <w:t>Making photocopies of an employee’s document(s) cannot take the place of completing Form I-</w:t>
      </w:r>
      <w:r w:rsidR="004274EB" w:rsidRPr="00592F92">
        <w:rPr>
          <w:rFonts w:cstheme="minorHAnsi"/>
        </w:rPr>
        <w:t>9</w:t>
      </w:r>
      <w:r w:rsidR="004274EB">
        <w:rPr>
          <w:rFonts w:cstheme="minorHAnsi"/>
        </w:rPr>
        <w:t>”</w:t>
      </w:r>
      <w:r w:rsidR="004274EB" w:rsidRPr="00592F92">
        <w:rPr>
          <w:rFonts w:cstheme="minorHAnsi"/>
        </w:rPr>
        <w:t xml:space="preserve"> </w:t>
      </w:r>
      <w:r w:rsidR="00BA5A78" w:rsidRPr="00592F92">
        <w:rPr>
          <w:rFonts w:cstheme="minorHAnsi"/>
        </w:rPr>
        <w:t>in Section 2 of the instructions (pg. 3)</w:t>
      </w:r>
      <w:r w:rsidR="001B2955">
        <w:rPr>
          <w:rFonts w:cstheme="minorHAnsi"/>
        </w:rPr>
        <w:t xml:space="preserve">.  </w:t>
      </w:r>
      <w:r w:rsidR="00BA5A78" w:rsidRPr="00592F92">
        <w:rPr>
          <w:rFonts w:cstheme="minorHAnsi"/>
        </w:rPr>
        <w:t xml:space="preserve">The commenter also suggested underlining the words </w:t>
      </w:r>
      <w:r w:rsidR="004274EB">
        <w:rPr>
          <w:rFonts w:cstheme="minorHAnsi"/>
        </w:rPr>
        <w:t>“</w:t>
      </w:r>
      <w:r w:rsidR="00BA5A78" w:rsidRPr="00592F92">
        <w:rPr>
          <w:rFonts w:cstheme="minorHAnsi"/>
        </w:rPr>
        <w:t xml:space="preserve">except employers should not </w:t>
      </w:r>
      <w:proofErr w:type="spellStart"/>
      <w:r w:rsidR="00BA5A78" w:rsidRPr="00592F92">
        <w:rPr>
          <w:rFonts w:cstheme="minorHAnsi"/>
        </w:rPr>
        <w:t>reverify</w:t>
      </w:r>
      <w:proofErr w:type="spellEnd"/>
      <w:r w:rsidR="004274EB">
        <w:rPr>
          <w:rFonts w:cstheme="minorHAnsi"/>
        </w:rPr>
        <w:t>”</w:t>
      </w:r>
      <w:r w:rsidR="00BA5A78" w:rsidRPr="00592F92">
        <w:rPr>
          <w:rFonts w:cstheme="minorHAnsi"/>
        </w:rPr>
        <w:t xml:space="preserve"> and </w:t>
      </w:r>
      <w:r w:rsidR="004274EB">
        <w:rPr>
          <w:rFonts w:cstheme="minorHAnsi"/>
        </w:rPr>
        <w:t>“</w:t>
      </w:r>
      <w:proofErr w:type="spellStart"/>
      <w:r w:rsidR="00BA5A78" w:rsidRPr="00592F92">
        <w:rPr>
          <w:rFonts w:cstheme="minorHAnsi"/>
        </w:rPr>
        <w:t>reverification</w:t>
      </w:r>
      <w:proofErr w:type="spellEnd"/>
      <w:r w:rsidR="00BA5A78" w:rsidRPr="00592F92">
        <w:rPr>
          <w:rFonts w:cstheme="minorHAnsi"/>
        </w:rPr>
        <w:t xml:space="preserve"> does not apply to List B documents</w:t>
      </w:r>
      <w:r w:rsidR="004274EB">
        <w:rPr>
          <w:rFonts w:cstheme="minorHAnsi"/>
        </w:rPr>
        <w:t>”</w:t>
      </w:r>
      <w:r w:rsidR="00BA5A78" w:rsidRPr="00592F92">
        <w:rPr>
          <w:rFonts w:cstheme="minorHAnsi"/>
        </w:rPr>
        <w:t xml:space="preserve"> in the Section 3 of the instructions.  </w:t>
      </w:r>
    </w:p>
    <w:p w14:paraId="15616E88" w14:textId="23A03184" w:rsidR="00BA5A78" w:rsidRPr="00592F92" w:rsidRDefault="00854F79" w:rsidP="00DC323C">
      <w:pPr>
        <w:spacing w:line="240" w:lineRule="auto"/>
        <w:rPr>
          <w:rFonts w:cstheme="minorHAnsi"/>
        </w:rPr>
      </w:pPr>
      <w:r w:rsidRPr="00592F92">
        <w:rPr>
          <w:rFonts w:cstheme="minorHAnsi"/>
        </w:rPr>
        <w:tab/>
      </w:r>
      <w:r w:rsidRPr="00592F92">
        <w:rPr>
          <w:rFonts w:cstheme="minorHAnsi"/>
          <w:b/>
          <w:i/>
        </w:rPr>
        <w:t>Response:</w:t>
      </w:r>
      <w:r w:rsidR="00B92356" w:rsidRPr="00592F92">
        <w:rPr>
          <w:rFonts w:cstheme="minorHAnsi"/>
          <w:b/>
          <w:i/>
        </w:rPr>
        <w:t xml:space="preserve"> </w:t>
      </w:r>
      <w:r w:rsidR="00700072" w:rsidRPr="00592F92">
        <w:rPr>
          <w:rFonts w:cstheme="minorHAnsi"/>
        </w:rPr>
        <w:t xml:space="preserve">DHS does not use underlines on the form except for the case of URLs and will continue the current formatting style.  </w:t>
      </w:r>
      <w:r w:rsidR="007B4EA6" w:rsidRPr="00592F92">
        <w:rPr>
          <w:rFonts w:cstheme="minorHAnsi"/>
        </w:rPr>
        <w:t xml:space="preserve">DHS has determined that it will not underline the sentences referenced by the commenter.  </w:t>
      </w:r>
      <w:r w:rsidR="00BA5A78" w:rsidRPr="00592F92">
        <w:rPr>
          <w:rFonts w:cstheme="minorHAnsi"/>
          <w:iCs/>
        </w:rPr>
        <w:t>DHS will continue</w:t>
      </w:r>
      <w:r w:rsidR="007B4EA6" w:rsidRPr="00592F92">
        <w:rPr>
          <w:rFonts w:cstheme="minorHAnsi"/>
          <w:iCs/>
        </w:rPr>
        <w:t xml:space="preserve"> to work on this policy and add any </w:t>
      </w:r>
      <w:r w:rsidR="00BA5A78" w:rsidRPr="00592F92">
        <w:rPr>
          <w:rFonts w:cstheme="minorHAnsi"/>
          <w:iCs/>
        </w:rPr>
        <w:t>additional guidance to our resource materials</w:t>
      </w:r>
      <w:r w:rsidR="00A600D4">
        <w:rPr>
          <w:rFonts w:cstheme="minorHAnsi"/>
          <w:iCs/>
        </w:rPr>
        <w:t xml:space="preserve">.  </w:t>
      </w:r>
      <w:r w:rsidR="00BA5A78" w:rsidRPr="00592F92">
        <w:rPr>
          <w:rFonts w:cstheme="minorHAnsi"/>
        </w:rPr>
        <w:t xml:space="preserve">However, DHS will adopt the suggestion to bold the word </w:t>
      </w:r>
      <w:r w:rsidR="004274EB">
        <w:rPr>
          <w:rFonts w:cstheme="minorHAnsi"/>
        </w:rPr>
        <w:t>“</w:t>
      </w:r>
      <w:r w:rsidR="004274EB" w:rsidRPr="00592F92">
        <w:rPr>
          <w:rFonts w:cstheme="minorHAnsi"/>
        </w:rPr>
        <w:t>all</w:t>
      </w:r>
      <w:r w:rsidR="004274EB">
        <w:rPr>
          <w:rFonts w:cstheme="minorHAnsi"/>
        </w:rPr>
        <w:t>”</w:t>
      </w:r>
      <w:r w:rsidR="004274EB" w:rsidRPr="00592F92">
        <w:rPr>
          <w:rFonts w:cstheme="minorHAnsi"/>
        </w:rPr>
        <w:t xml:space="preserve"> </w:t>
      </w:r>
      <w:r w:rsidR="00BA5A78" w:rsidRPr="00592F92">
        <w:rPr>
          <w:rFonts w:cstheme="minorHAnsi"/>
        </w:rPr>
        <w:t xml:space="preserve">in the sentence stating that should employers choose to make photocopies, they should do so for all new hires. </w:t>
      </w:r>
    </w:p>
    <w:p w14:paraId="15616E89" w14:textId="53985850" w:rsidR="00C62206" w:rsidRPr="00592F92" w:rsidRDefault="00C62206" w:rsidP="00DC323C">
      <w:pPr>
        <w:spacing w:line="240" w:lineRule="auto"/>
        <w:rPr>
          <w:rFonts w:cstheme="minorHAnsi"/>
        </w:rPr>
      </w:pPr>
      <w:r w:rsidRPr="00592F92">
        <w:rPr>
          <w:rFonts w:cstheme="minorHAnsi"/>
        </w:rPr>
        <w:t>4f.</w:t>
      </w:r>
      <w:r w:rsidR="0044121F">
        <w:rPr>
          <w:rFonts w:cstheme="minorHAnsi"/>
        </w:rPr>
        <w:t xml:space="preserve"> </w:t>
      </w:r>
      <w:r w:rsidR="00574EA0">
        <w:rPr>
          <w:rFonts w:cstheme="minorHAnsi"/>
          <w:b/>
        </w:rPr>
        <w:t>Two</w:t>
      </w:r>
      <w:r w:rsidR="00574EA0" w:rsidRPr="00630500">
        <w:rPr>
          <w:rFonts w:cstheme="minorHAnsi"/>
          <w:b/>
        </w:rPr>
        <w:t xml:space="preserve"> </w:t>
      </w:r>
      <w:r w:rsidR="00111D2B" w:rsidRPr="00630500">
        <w:rPr>
          <w:rFonts w:cstheme="minorHAnsi"/>
          <w:b/>
        </w:rPr>
        <w:t xml:space="preserve">(2) </w:t>
      </w:r>
      <w:r w:rsidRPr="00592F92">
        <w:rPr>
          <w:rFonts w:cstheme="minorHAnsi"/>
        </w:rPr>
        <w:t>commenter</w:t>
      </w:r>
      <w:r w:rsidR="000C000E">
        <w:rPr>
          <w:rFonts w:cstheme="minorHAnsi"/>
        </w:rPr>
        <w:t>s</w:t>
      </w:r>
      <w:r w:rsidRPr="00592F92">
        <w:rPr>
          <w:rFonts w:cstheme="minorHAnsi"/>
        </w:rPr>
        <w:t xml:space="preserve"> requested DHS include information that if an employer participates in E-Verify, photocopying is mandatory if the employer is presented a U.S</w:t>
      </w:r>
      <w:r w:rsidR="00A600D4">
        <w:rPr>
          <w:rFonts w:cstheme="minorHAnsi"/>
        </w:rPr>
        <w:t xml:space="preserve">.  </w:t>
      </w:r>
      <w:proofErr w:type="gramStart"/>
      <w:r w:rsidRPr="00592F92">
        <w:rPr>
          <w:rFonts w:cstheme="minorHAnsi"/>
        </w:rPr>
        <w:t>Passport, Permanent Resident Card, U.S</w:t>
      </w:r>
      <w:r w:rsidR="00A600D4">
        <w:rPr>
          <w:rFonts w:cstheme="minorHAnsi"/>
        </w:rPr>
        <w:t>.</w:t>
      </w:r>
      <w:proofErr w:type="gramEnd"/>
      <w:r w:rsidR="00A600D4">
        <w:rPr>
          <w:rFonts w:cstheme="minorHAnsi"/>
        </w:rPr>
        <w:t xml:space="preserve">  </w:t>
      </w:r>
      <w:proofErr w:type="gramStart"/>
      <w:r w:rsidRPr="00592F92">
        <w:rPr>
          <w:rFonts w:cstheme="minorHAnsi"/>
        </w:rPr>
        <w:t>Passport Card or Employment Authorization Document.</w:t>
      </w:r>
      <w:proofErr w:type="gramEnd"/>
      <w:r w:rsidRPr="00592F92">
        <w:rPr>
          <w:rFonts w:cstheme="minorHAnsi"/>
        </w:rPr>
        <w:t xml:space="preserve"> </w:t>
      </w:r>
    </w:p>
    <w:p w14:paraId="15616E8A" w14:textId="77777777" w:rsidR="00C62206" w:rsidRPr="00592F92" w:rsidRDefault="00C62206" w:rsidP="00DC323C">
      <w:pPr>
        <w:spacing w:line="240" w:lineRule="auto"/>
        <w:rPr>
          <w:rFonts w:cstheme="minorHAnsi"/>
        </w:rPr>
      </w:pPr>
      <w:r w:rsidRPr="00592F92">
        <w:rPr>
          <w:rFonts w:cstheme="minorHAnsi"/>
        </w:rPr>
        <w:tab/>
      </w:r>
      <w:r w:rsidRPr="00592F92">
        <w:rPr>
          <w:rFonts w:cstheme="minorHAnsi"/>
          <w:b/>
          <w:i/>
        </w:rPr>
        <w:t>Response:</w:t>
      </w:r>
      <w:r w:rsidR="00B01F62" w:rsidRPr="00592F92">
        <w:t xml:space="preserve"> </w:t>
      </w:r>
      <w:r w:rsidR="00B01F62" w:rsidRPr="00592F92">
        <w:rPr>
          <w:rFonts w:cstheme="minorHAnsi"/>
        </w:rPr>
        <w:t xml:space="preserve">DHS will not include these instructions on Form I-9 because these instructions are </w:t>
      </w:r>
      <w:r w:rsidR="00654094" w:rsidRPr="00592F92">
        <w:rPr>
          <w:rFonts w:cstheme="minorHAnsi"/>
        </w:rPr>
        <w:tab/>
      </w:r>
      <w:r w:rsidR="00B01F62" w:rsidRPr="00592F92">
        <w:rPr>
          <w:rFonts w:cstheme="minorHAnsi"/>
        </w:rPr>
        <w:t xml:space="preserve">already included in the E-Verify MOU and guidance material; DHS has determined that inclusion </w:t>
      </w:r>
      <w:r w:rsidR="00654094" w:rsidRPr="00592F92">
        <w:rPr>
          <w:rFonts w:cstheme="minorHAnsi"/>
        </w:rPr>
        <w:tab/>
      </w:r>
      <w:r w:rsidR="00B01F62" w:rsidRPr="00592F92">
        <w:rPr>
          <w:rFonts w:cstheme="minorHAnsi"/>
        </w:rPr>
        <w:t xml:space="preserve">of this information in Form I-9 instructions may result in document abuse by employers who are </w:t>
      </w:r>
      <w:r w:rsidR="00654094" w:rsidRPr="00592F92">
        <w:rPr>
          <w:rFonts w:cstheme="minorHAnsi"/>
        </w:rPr>
        <w:tab/>
      </w:r>
      <w:r w:rsidR="00B01F62" w:rsidRPr="00592F92">
        <w:rPr>
          <w:rFonts w:cstheme="minorHAnsi"/>
        </w:rPr>
        <w:t>not enrolled in E-Verify.</w:t>
      </w:r>
    </w:p>
    <w:p w14:paraId="15616E8B" w14:textId="6840520F" w:rsidR="008039D6" w:rsidRPr="00592F92" w:rsidRDefault="00474F81" w:rsidP="00DC323C">
      <w:pPr>
        <w:spacing w:line="240" w:lineRule="auto"/>
        <w:rPr>
          <w:rFonts w:cstheme="minorHAnsi"/>
        </w:rPr>
      </w:pPr>
      <w:r w:rsidRPr="00592F92">
        <w:rPr>
          <w:rFonts w:cstheme="minorHAnsi"/>
        </w:rPr>
        <w:t>4g.</w:t>
      </w:r>
      <w:r w:rsidR="0044121F">
        <w:rPr>
          <w:rFonts w:cstheme="minorHAnsi"/>
        </w:rPr>
        <w:t xml:space="preserve"> </w:t>
      </w:r>
      <w:r w:rsidR="00574EA0">
        <w:rPr>
          <w:rFonts w:cstheme="minorHAnsi"/>
          <w:b/>
        </w:rPr>
        <w:t>One</w:t>
      </w:r>
      <w:r w:rsidR="00111D2B">
        <w:rPr>
          <w:rFonts w:cstheme="minorHAnsi"/>
          <w:b/>
        </w:rPr>
        <w:t xml:space="preserve"> (</w:t>
      </w:r>
      <w:r w:rsidR="004274EB">
        <w:rPr>
          <w:rFonts w:cstheme="minorHAnsi"/>
          <w:b/>
        </w:rPr>
        <w:t>1</w:t>
      </w:r>
      <w:r w:rsidR="00111D2B">
        <w:rPr>
          <w:rFonts w:cstheme="minorHAnsi"/>
          <w:b/>
        </w:rPr>
        <w:t>)</w:t>
      </w:r>
      <w:r w:rsidR="00574EA0" w:rsidRPr="00592F92">
        <w:rPr>
          <w:rFonts w:cstheme="minorHAnsi"/>
          <w:b/>
        </w:rPr>
        <w:t xml:space="preserve"> </w:t>
      </w:r>
      <w:r w:rsidR="008039D6" w:rsidRPr="00592F92">
        <w:rPr>
          <w:rFonts w:cstheme="minorHAnsi"/>
        </w:rPr>
        <w:t>commenter requested DHS include</w:t>
      </w:r>
      <w:r w:rsidR="00524DCB">
        <w:rPr>
          <w:rFonts w:cstheme="minorHAnsi"/>
        </w:rPr>
        <w:t xml:space="preserve"> </w:t>
      </w:r>
      <w:r w:rsidR="008039D6" w:rsidRPr="00592F92">
        <w:rPr>
          <w:rFonts w:cstheme="minorHAnsi"/>
        </w:rPr>
        <w:t>information about Social Security No Match letters.</w:t>
      </w:r>
    </w:p>
    <w:p w14:paraId="15616E8C" w14:textId="77777777" w:rsidR="008039D6" w:rsidRPr="00592F92" w:rsidRDefault="008039D6" w:rsidP="00DC323C">
      <w:pPr>
        <w:spacing w:line="240" w:lineRule="auto"/>
        <w:ind w:left="720"/>
        <w:rPr>
          <w:rFonts w:cstheme="minorHAnsi"/>
        </w:rPr>
      </w:pPr>
      <w:r w:rsidRPr="00592F92">
        <w:rPr>
          <w:rFonts w:cstheme="minorHAnsi"/>
          <w:b/>
          <w:i/>
        </w:rPr>
        <w:lastRenderedPageBreak/>
        <w:t>Response:</w:t>
      </w:r>
      <w:r w:rsidR="00B01F62" w:rsidRPr="00592F92">
        <w:rPr>
          <w:rFonts w:cstheme="minorHAnsi"/>
          <w:b/>
          <w:i/>
        </w:rPr>
        <w:t xml:space="preserve"> </w:t>
      </w:r>
      <w:r w:rsidR="005225A5" w:rsidRPr="00592F92">
        <w:rPr>
          <w:rFonts w:cstheme="minorHAnsi"/>
        </w:rPr>
        <w:t xml:space="preserve">DHS has determined that </w:t>
      </w:r>
      <w:r w:rsidR="00B01F62" w:rsidRPr="00592F92">
        <w:rPr>
          <w:rFonts w:cstheme="minorHAnsi"/>
        </w:rPr>
        <w:t xml:space="preserve">information about Social Security No Match letters </w:t>
      </w:r>
      <w:r w:rsidR="005225A5" w:rsidRPr="00592F92">
        <w:rPr>
          <w:rFonts w:cstheme="minorHAnsi"/>
        </w:rPr>
        <w:t xml:space="preserve">is better addressed in guidance materials or directly by the Social Security Administration rather than </w:t>
      </w:r>
      <w:r w:rsidR="00B01F62" w:rsidRPr="00592F92">
        <w:rPr>
          <w:rFonts w:cstheme="minorHAnsi"/>
        </w:rPr>
        <w:t>in the Form I-9 instruction</w:t>
      </w:r>
      <w:r w:rsidR="005225A5" w:rsidRPr="00592F92">
        <w:rPr>
          <w:rFonts w:cstheme="minorHAnsi"/>
        </w:rPr>
        <w:t>s</w:t>
      </w:r>
      <w:r w:rsidR="00B01F62" w:rsidRPr="00592F92">
        <w:rPr>
          <w:rFonts w:cstheme="minorHAnsi"/>
        </w:rPr>
        <w:t>.</w:t>
      </w:r>
    </w:p>
    <w:p w14:paraId="15616E8D" w14:textId="02CC89B3" w:rsidR="00B92356" w:rsidRPr="00592F92" w:rsidRDefault="00BA5A78" w:rsidP="00DC323C">
      <w:pPr>
        <w:spacing w:line="240" w:lineRule="auto"/>
        <w:rPr>
          <w:rFonts w:cstheme="minorHAnsi"/>
        </w:rPr>
      </w:pPr>
      <w:r w:rsidRPr="00592F92">
        <w:rPr>
          <w:rFonts w:cstheme="minorHAnsi"/>
        </w:rPr>
        <w:t>5.</w:t>
      </w:r>
      <w:r w:rsidR="0044121F">
        <w:rPr>
          <w:rFonts w:cstheme="minorHAnsi"/>
        </w:rPr>
        <w:t xml:space="preserve"> </w:t>
      </w:r>
      <w:r w:rsidR="00574EA0">
        <w:rPr>
          <w:rFonts w:cstheme="minorHAnsi"/>
          <w:b/>
        </w:rPr>
        <w:t>Ten</w:t>
      </w:r>
      <w:r w:rsidR="00574EA0" w:rsidRPr="00592F92">
        <w:rPr>
          <w:rFonts w:cstheme="minorHAnsi"/>
          <w:b/>
        </w:rPr>
        <w:t xml:space="preserve"> </w:t>
      </w:r>
      <w:r w:rsidR="00111D2B">
        <w:rPr>
          <w:rFonts w:cstheme="minorHAnsi"/>
          <w:b/>
        </w:rPr>
        <w:t xml:space="preserve">(10) </w:t>
      </w:r>
      <w:r w:rsidRPr="00592F92">
        <w:rPr>
          <w:rFonts w:cstheme="minorHAnsi"/>
        </w:rPr>
        <w:t xml:space="preserve">commenters had questions about Section 1 of Form I-9 Instructions. </w:t>
      </w:r>
    </w:p>
    <w:p w14:paraId="15616E8E" w14:textId="069900BD" w:rsidR="00B92356" w:rsidRPr="00592F92" w:rsidRDefault="0044121F" w:rsidP="00DC323C">
      <w:pPr>
        <w:spacing w:line="240" w:lineRule="auto"/>
        <w:rPr>
          <w:rFonts w:cstheme="minorHAnsi"/>
        </w:rPr>
      </w:pPr>
      <w:r>
        <w:rPr>
          <w:rFonts w:cstheme="minorHAnsi"/>
        </w:rPr>
        <w:t xml:space="preserve">5a. </w:t>
      </w:r>
      <w:r w:rsidR="00574EA0">
        <w:rPr>
          <w:rFonts w:cstheme="minorHAnsi"/>
          <w:b/>
        </w:rPr>
        <w:t>One</w:t>
      </w:r>
      <w:r w:rsidR="00574EA0" w:rsidRPr="0044121F">
        <w:rPr>
          <w:rFonts w:cstheme="minorHAnsi"/>
          <w:b/>
        </w:rPr>
        <w:t xml:space="preserve"> </w:t>
      </w:r>
      <w:r w:rsidR="00111D2B">
        <w:rPr>
          <w:rFonts w:cstheme="minorHAnsi"/>
          <w:b/>
        </w:rPr>
        <w:t xml:space="preserve">(1) </w:t>
      </w:r>
      <w:r w:rsidR="00BA5A78" w:rsidRPr="00592F92">
        <w:rPr>
          <w:rFonts w:cstheme="minorHAnsi"/>
        </w:rPr>
        <w:t xml:space="preserve">commenter requested that DHS add information on </w:t>
      </w:r>
      <w:r w:rsidR="00AC7B33">
        <w:rPr>
          <w:rFonts w:cstheme="minorHAnsi"/>
        </w:rPr>
        <w:t xml:space="preserve">the use of </w:t>
      </w:r>
      <w:r w:rsidR="00BA5A78" w:rsidRPr="00592F92">
        <w:rPr>
          <w:rFonts w:cstheme="minorHAnsi"/>
        </w:rPr>
        <w:t xml:space="preserve">international addresses.  </w:t>
      </w:r>
    </w:p>
    <w:p w14:paraId="15616E8F" w14:textId="77777777" w:rsidR="00B92356" w:rsidRPr="00592F92" w:rsidRDefault="00B92356" w:rsidP="00DC323C">
      <w:pPr>
        <w:spacing w:line="240" w:lineRule="auto"/>
        <w:rPr>
          <w:rFonts w:cstheme="minorHAnsi"/>
        </w:rPr>
      </w:pPr>
      <w:r w:rsidRPr="00592F92">
        <w:rPr>
          <w:rFonts w:cstheme="minorHAnsi"/>
          <w:b/>
          <w:i/>
        </w:rPr>
        <w:tab/>
        <w:t>Response:</w:t>
      </w:r>
      <w:r w:rsidRPr="00592F92">
        <w:rPr>
          <w:rFonts w:cstheme="minorHAnsi"/>
        </w:rPr>
        <w:t xml:space="preserve"> DHS will add a sentence stating that only border commuters from Canada and Mexico </w:t>
      </w:r>
      <w:r w:rsidRPr="00592F92">
        <w:rPr>
          <w:rFonts w:cstheme="minorHAnsi"/>
        </w:rPr>
        <w:tab/>
        <w:t xml:space="preserve">may use an international home address in this field.  </w:t>
      </w:r>
    </w:p>
    <w:p w14:paraId="15616E90" w14:textId="36BE0CBB" w:rsidR="00B92356" w:rsidRPr="00592F92" w:rsidRDefault="00232401" w:rsidP="00DC323C">
      <w:pPr>
        <w:spacing w:line="240" w:lineRule="auto"/>
        <w:rPr>
          <w:rFonts w:cstheme="minorHAnsi"/>
        </w:rPr>
      </w:pPr>
      <w:r w:rsidRPr="00592F92">
        <w:rPr>
          <w:rFonts w:cstheme="minorHAnsi"/>
        </w:rPr>
        <w:t>5b.</w:t>
      </w:r>
      <w:r w:rsidR="0044121F">
        <w:rPr>
          <w:rFonts w:cstheme="minorHAnsi"/>
        </w:rPr>
        <w:t xml:space="preserve"> </w:t>
      </w:r>
      <w:r w:rsidR="00574EA0">
        <w:rPr>
          <w:rFonts w:cstheme="minorHAnsi"/>
          <w:b/>
        </w:rPr>
        <w:t>Two</w:t>
      </w:r>
      <w:r w:rsidR="00111D2B">
        <w:rPr>
          <w:rFonts w:cstheme="minorHAnsi"/>
          <w:b/>
        </w:rPr>
        <w:t xml:space="preserve"> (2)</w:t>
      </w:r>
      <w:r w:rsidR="00574EA0">
        <w:rPr>
          <w:rFonts w:cstheme="minorHAnsi"/>
          <w:b/>
        </w:rPr>
        <w:t xml:space="preserve"> </w:t>
      </w:r>
      <w:r w:rsidR="00BA5A78" w:rsidRPr="00592F92">
        <w:rPr>
          <w:rFonts w:cstheme="minorHAnsi"/>
        </w:rPr>
        <w:t xml:space="preserve">commenters requested that DHS </w:t>
      </w:r>
      <w:r w:rsidR="00AC7B33">
        <w:rPr>
          <w:rFonts w:cstheme="minorHAnsi"/>
        </w:rPr>
        <w:t>address</w:t>
      </w:r>
      <w:r w:rsidR="00AC7B33" w:rsidRPr="00592F92">
        <w:rPr>
          <w:rFonts w:cstheme="minorHAnsi"/>
        </w:rPr>
        <w:t xml:space="preserve"> </w:t>
      </w:r>
      <w:r w:rsidR="00BA5A78" w:rsidRPr="00592F92">
        <w:rPr>
          <w:rFonts w:cstheme="minorHAnsi"/>
        </w:rPr>
        <w:t xml:space="preserve">the instructions more toward the employer and less toward the employee. </w:t>
      </w:r>
      <w:r w:rsidRPr="00592F92">
        <w:rPr>
          <w:rFonts w:cstheme="minorHAnsi"/>
        </w:rPr>
        <w:t xml:space="preserve"> </w:t>
      </w:r>
    </w:p>
    <w:p w14:paraId="15616E91" w14:textId="77777777" w:rsidR="00B92356" w:rsidRPr="00592F92" w:rsidRDefault="00B92356" w:rsidP="00DC323C">
      <w:pPr>
        <w:spacing w:line="240" w:lineRule="auto"/>
        <w:rPr>
          <w:rFonts w:cstheme="minorHAnsi"/>
        </w:rPr>
      </w:pPr>
      <w:r w:rsidRPr="00592F92">
        <w:rPr>
          <w:rFonts w:cstheme="minorHAnsi"/>
          <w:b/>
          <w:i/>
        </w:rPr>
        <w:tab/>
        <w:t>Response:</w:t>
      </w:r>
      <w:r w:rsidRPr="00592F92">
        <w:rPr>
          <w:rFonts w:cstheme="minorHAnsi"/>
        </w:rPr>
        <w:t xml:space="preserve"> DHS cannot remove these sections from the employee instructions, as they are </w:t>
      </w:r>
      <w:r w:rsidRPr="00592F92">
        <w:rPr>
          <w:rFonts w:cstheme="minorHAnsi"/>
        </w:rPr>
        <w:tab/>
        <w:t xml:space="preserve">required sections that must be included on all forms.  </w:t>
      </w:r>
    </w:p>
    <w:p w14:paraId="15616E92" w14:textId="73E81DFE" w:rsidR="00B92356" w:rsidRPr="00592F92" w:rsidRDefault="00232401" w:rsidP="00DC323C">
      <w:pPr>
        <w:spacing w:line="240" w:lineRule="auto"/>
        <w:rPr>
          <w:rFonts w:cstheme="minorHAnsi"/>
        </w:rPr>
      </w:pPr>
      <w:r w:rsidRPr="00592F92">
        <w:rPr>
          <w:rFonts w:cstheme="minorHAnsi"/>
        </w:rPr>
        <w:t>5c.</w:t>
      </w:r>
      <w:r w:rsidR="0044121F">
        <w:rPr>
          <w:rFonts w:cstheme="minorHAnsi"/>
        </w:rPr>
        <w:t xml:space="preserve"> </w:t>
      </w:r>
      <w:r w:rsidR="00574EA0" w:rsidRPr="00111D2B">
        <w:rPr>
          <w:rFonts w:cstheme="minorHAnsi"/>
          <w:b/>
        </w:rPr>
        <w:t>One</w:t>
      </w:r>
      <w:r w:rsidR="00574EA0" w:rsidRPr="00630500">
        <w:rPr>
          <w:rFonts w:cstheme="minorHAnsi"/>
          <w:b/>
        </w:rPr>
        <w:t xml:space="preserve"> </w:t>
      </w:r>
      <w:r w:rsidR="00111D2B" w:rsidRPr="00630500">
        <w:rPr>
          <w:rFonts w:cstheme="minorHAnsi"/>
          <w:b/>
        </w:rPr>
        <w:t>(1)</w:t>
      </w:r>
      <w:r w:rsidR="00111D2B">
        <w:rPr>
          <w:rFonts w:cstheme="minorHAnsi"/>
        </w:rPr>
        <w:t xml:space="preserve"> </w:t>
      </w:r>
      <w:r w:rsidR="00BA5A78" w:rsidRPr="00592F92">
        <w:rPr>
          <w:rFonts w:cstheme="minorHAnsi"/>
        </w:rPr>
        <w:t xml:space="preserve">commenter asked why Section 1 of </w:t>
      </w:r>
      <w:r w:rsidR="00AC7B33">
        <w:rPr>
          <w:rFonts w:cstheme="minorHAnsi"/>
        </w:rPr>
        <w:t xml:space="preserve">Form I-9 </w:t>
      </w:r>
      <w:r w:rsidR="00BA5A78" w:rsidRPr="00592F92">
        <w:rPr>
          <w:rFonts w:cstheme="minorHAnsi"/>
        </w:rPr>
        <w:t xml:space="preserve">instructions was now called </w:t>
      </w:r>
      <w:r w:rsidR="00BA5A78" w:rsidRPr="00592F92">
        <w:rPr>
          <w:rFonts w:cstheme="minorHAnsi"/>
          <w:i/>
        </w:rPr>
        <w:t>Employee Information and Attestation</w:t>
      </w:r>
      <w:r w:rsidR="00BA5A78" w:rsidRPr="00592F92">
        <w:rPr>
          <w:rFonts w:cstheme="minorHAnsi"/>
        </w:rPr>
        <w:t>, which is not plain language friendly.</w:t>
      </w:r>
      <w:r w:rsidRPr="00592F92">
        <w:rPr>
          <w:rFonts w:cstheme="minorHAnsi"/>
        </w:rPr>
        <w:t xml:space="preserve"> </w:t>
      </w:r>
    </w:p>
    <w:p w14:paraId="15616E93" w14:textId="77777777" w:rsidR="00B92356" w:rsidRPr="00592F92" w:rsidRDefault="00B92356" w:rsidP="00DC323C">
      <w:pPr>
        <w:spacing w:line="240" w:lineRule="auto"/>
        <w:rPr>
          <w:rFonts w:cstheme="minorHAnsi"/>
        </w:rPr>
      </w:pPr>
      <w:r w:rsidRPr="00592F92">
        <w:rPr>
          <w:rFonts w:cstheme="minorHAnsi"/>
          <w:b/>
          <w:i/>
        </w:rPr>
        <w:tab/>
        <w:t xml:space="preserve">Response: </w:t>
      </w:r>
      <w:r w:rsidRPr="00592F92">
        <w:rPr>
          <w:rFonts w:cstheme="minorHAnsi"/>
        </w:rPr>
        <w:t>A major part of Section 1 is the employee attesting to his or her citizenship or work-</w:t>
      </w:r>
      <w:r w:rsidRPr="00592F92">
        <w:rPr>
          <w:rFonts w:cstheme="minorHAnsi"/>
        </w:rPr>
        <w:tab/>
        <w:t xml:space="preserve">authorized immigration status.  DHS has used the word “attest” on Form I-9 for many years.  </w:t>
      </w:r>
      <w:r w:rsidRPr="00592F92">
        <w:rPr>
          <w:rFonts w:cstheme="minorHAnsi"/>
        </w:rPr>
        <w:tab/>
        <w:t xml:space="preserve">DHS uses the word attest because it accurately describes the action the employee is requested </w:t>
      </w:r>
      <w:r w:rsidRPr="00592F92">
        <w:rPr>
          <w:rFonts w:cstheme="minorHAnsi"/>
        </w:rPr>
        <w:tab/>
        <w:t xml:space="preserve">to take:  to affirm that the information provided on the form is true and correct.  There may be </w:t>
      </w:r>
      <w:r w:rsidRPr="00592F92">
        <w:rPr>
          <w:rFonts w:cstheme="minorHAnsi"/>
        </w:rPr>
        <w:tab/>
        <w:t>adverse ramifications to falsifying this information.</w:t>
      </w:r>
    </w:p>
    <w:p w14:paraId="15616E94" w14:textId="10FE0080" w:rsidR="00B92356" w:rsidRPr="00592F92" w:rsidRDefault="00232401" w:rsidP="00DC323C">
      <w:pPr>
        <w:spacing w:line="240" w:lineRule="auto"/>
        <w:rPr>
          <w:rFonts w:cstheme="minorHAnsi"/>
        </w:rPr>
      </w:pPr>
      <w:r w:rsidRPr="00592F92">
        <w:rPr>
          <w:rFonts w:cstheme="minorHAnsi"/>
        </w:rPr>
        <w:t>5d.</w:t>
      </w:r>
      <w:r w:rsidR="0044121F">
        <w:rPr>
          <w:rFonts w:cstheme="minorHAnsi"/>
        </w:rPr>
        <w:t xml:space="preserve"> </w:t>
      </w:r>
      <w:r w:rsidR="00574EA0">
        <w:rPr>
          <w:rFonts w:cstheme="minorHAnsi"/>
          <w:b/>
        </w:rPr>
        <w:t>One</w:t>
      </w:r>
      <w:r w:rsidR="00574EA0" w:rsidRPr="00630500">
        <w:rPr>
          <w:rFonts w:cstheme="minorHAnsi"/>
          <w:b/>
        </w:rPr>
        <w:t xml:space="preserve"> </w:t>
      </w:r>
      <w:r w:rsidR="00111D2B" w:rsidRPr="00630500">
        <w:rPr>
          <w:rFonts w:cstheme="minorHAnsi"/>
          <w:b/>
        </w:rPr>
        <w:t xml:space="preserve">(1) </w:t>
      </w:r>
      <w:r w:rsidR="00BA5A78" w:rsidRPr="00592F92">
        <w:rPr>
          <w:rFonts w:cstheme="minorHAnsi"/>
        </w:rPr>
        <w:t xml:space="preserve">commenter suggested adding an additional sentence to address those employees arriving to work in the US from overseas.  </w:t>
      </w:r>
    </w:p>
    <w:p w14:paraId="15616E95" w14:textId="77777777" w:rsidR="00B92356" w:rsidRPr="00592F92" w:rsidRDefault="00B92356" w:rsidP="00DC323C">
      <w:pPr>
        <w:spacing w:line="240" w:lineRule="auto"/>
        <w:rPr>
          <w:rFonts w:cstheme="minorHAnsi"/>
        </w:rPr>
      </w:pPr>
      <w:r w:rsidRPr="00592F92">
        <w:rPr>
          <w:rFonts w:cstheme="minorHAnsi"/>
          <w:b/>
          <w:i/>
        </w:rPr>
        <w:tab/>
        <w:t>Response:</w:t>
      </w:r>
      <w:r w:rsidRPr="00592F92">
        <w:rPr>
          <w:rFonts w:cstheme="minorHAnsi"/>
        </w:rPr>
        <w:t xml:space="preserve"> DHS has determined that it will not include a separate section about those employees </w:t>
      </w:r>
      <w:r w:rsidRPr="00592F92">
        <w:rPr>
          <w:rFonts w:cstheme="minorHAnsi"/>
        </w:rPr>
        <w:tab/>
        <w:t xml:space="preserve">arriving from overseas in the form instructions; however, DHS will include guidance for </w:t>
      </w:r>
      <w:r w:rsidRPr="00592F92">
        <w:rPr>
          <w:rFonts w:cstheme="minorHAnsi"/>
        </w:rPr>
        <w:tab/>
        <w:t xml:space="preserve">employees arriving from overseas on I-9 Central.  </w:t>
      </w:r>
      <w:bookmarkStart w:id="0" w:name="_GoBack"/>
      <w:bookmarkEnd w:id="0"/>
    </w:p>
    <w:p w14:paraId="15616E96" w14:textId="71D940E6" w:rsidR="00B92356" w:rsidRPr="00592F92" w:rsidRDefault="00232401" w:rsidP="00DC323C">
      <w:pPr>
        <w:spacing w:line="240" w:lineRule="auto"/>
        <w:rPr>
          <w:rFonts w:cstheme="minorHAnsi"/>
        </w:rPr>
      </w:pPr>
      <w:r w:rsidRPr="00592F92">
        <w:rPr>
          <w:rFonts w:cstheme="minorHAnsi"/>
        </w:rPr>
        <w:t>5e.</w:t>
      </w:r>
      <w:r w:rsidR="0044121F">
        <w:rPr>
          <w:rFonts w:cstheme="minorHAnsi"/>
        </w:rPr>
        <w:t xml:space="preserve"> </w:t>
      </w:r>
      <w:r w:rsidR="00574EA0">
        <w:rPr>
          <w:rFonts w:cstheme="minorHAnsi"/>
          <w:b/>
        </w:rPr>
        <w:t>One</w:t>
      </w:r>
      <w:r w:rsidR="00574EA0" w:rsidRPr="00592F92">
        <w:rPr>
          <w:rFonts w:cstheme="minorHAnsi"/>
        </w:rPr>
        <w:t xml:space="preserve"> </w:t>
      </w:r>
      <w:r w:rsidR="00111D2B" w:rsidRPr="00640D7B">
        <w:rPr>
          <w:rFonts w:cstheme="minorHAnsi"/>
          <w:b/>
        </w:rPr>
        <w:t xml:space="preserve">(1) </w:t>
      </w:r>
      <w:r w:rsidR="00BA5A78" w:rsidRPr="00592F92">
        <w:rPr>
          <w:rFonts w:cstheme="minorHAnsi"/>
        </w:rPr>
        <w:t>commenter suggested DHS provide guidance reminding employers that any photocopied documents be maintained with Form I-9</w:t>
      </w:r>
      <w:r w:rsidR="00B92356" w:rsidRPr="00592F92">
        <w:rPr>
          <w:rFonts w:cstheme="minorHAnsi"/>
        </w:rPr>
        <w:t xml:space="preserve">. </w:t>
      </w:r>
    </w:p>
    <w:p w14:paraId="15616E97" w14:textId="77777777" w:rsidR="00B92356" w:rsidRPr="00592F92" w:rsidRDefault="00B92356" w:rsidP="00DC323C">
      <w:pPr>
        <w:spacing w:line="240" w:lineRule="auto"/>
        <w:rPr>
          <w:rFonts w:cstheme="minorHAnsi"/>
        </w:rPr>
      </w:pPr>
      <w:r w:rsidRPr="00592F92">
        <w:rPr>
          <w:rFonts w:cstheme="minorHAnsi"/>
          <w:b/>
          <w:i/>
        </w:rPr>
        <w:tab/>
        <w:t>Response:</w:t>
      </w:r>
      <w:r w:rsidRPr="00592F92">
        <w:rPr>
          <w:rFonts w:cstheme="minorHAnsi"/>
        </w:rPr>
        <w:t xml:space="preserve"> DHS added guidance reminding employers that any photocopied documents be </w:t>
      </w:r>
      <w:r w:rsidRPr="00592F92">
        <w:rPr>
          <w:rFonts w:cstheme="minorHAnsi"/>
        </w:rPr>
        <w:tab/>
        <w:t>maintained with Form I-9.</w:t>
      </w:r>
    </w:p>
    <w:p w14:paraId="15616E98" w14:textId="0B282A38" w:rsidR="00B92356" w:rsidRPr="00592F92" w:rsidRDefault="00232401" w:rsidP="00DC323C">
      <w:pPr>
        <w:spacing w:line="240" w:lineRule="auto"/>
        <w:rPr>
          <w:rFonts w:cstheme="minorHAnsi"/>
          <w:iCs/>
        </w:rPr>
      </w:pPr>
      <w:r w:rsidRPr="00592F92">
        <w:rPr>
          <w:rFonts w:cstheme="minorHAnsi"/>
        </w:rPr>
        <w:t>5f.</w:t>
      </w:r>
      <w:r w:rsidR="0044121F">
        <w:rPr>
          <w:rFonts w:cstheme="minorHAnsi"/>
          <w:b/>
          <w:iCs/>
        </w:rPr>
        <w:t xml:space="preserve"> </w:t>
      </w:r>
      <w:r w:rsidR="00574EA0">
        <w:rPr>
          <w:rFonts w:cstheme="minorHAnsi"/>
          <w:b/>
          <w:iCs/>
        </w:rPr>
        <w:t>One</w:t>
      </w:r>
      <w:r w:rsidR="00111D2B" w:rsidRPr="00640D7B">
        <w:rPr>
          <w:rFonts w:cstheme="minorHAnsi"/>
          <w:b/>
        </w:rPr>
        <w:t xml:space="preserve"> (1)</w:t>
      </w:r>
      <w:r w:rsidR="00574EA0" w:rsidRPr="00592F92">
        <w:rPr>
          <w:rFonts w:cstheme="minorHAnsi"/>
          <w:iCs/>
        </w:rPr>
        <w:t xml:space="preserve"> </w:t>
      </w:r>
      <w:r w:rsidR="00BA5A78" w:rsidRPr="00592F92">
        <w:rPr>
          <w:rFonts w:cstheme="minorHAnsi"/>
          <w:iCs/>
        </w:rPr>
        <w:t xml:space="preserve">commenter suggested deleting the additional instruction on date formatting. </w:t>
      </w:r>
    </w:p>
    <w:p w14:paraId="15616E99" w14:textId="77777777" w:rsidR="00B92356" w:rsidRPr="00592F92" w:rsidRDefault="00B92356" w:rsidP="00DC323C">
      <w:pPr>
        <w:spacing w:line="240" w:lineRule="auto"/>
        <w:rPr>
          <w:rFonts w:cstheme="minorHAnsi"/>
          <w:iCs/>
        </w:rPr>
      </w:pPr>
      <w:r w:rsidRPr="00592F92">
        <w:rPr>
          <w:rFonts w:cstheme="minorHAnsi"/>
          <w:b/>
          <w:i/>
        </w:rPr>
        <w:tab/>
        <w:t>Response:</w:t>
      </w:r>
      <w:r w:rsidRPr="00592F92">
        <w:rPr>
          <w:rFonts w:cstheme="minorHAnsi"/>
          <w:iCs/>
        </w:rPr>
        <w:t xml:space="preserve"> DHS does not agree with deleting the instructions on how to write the dates.  DHS </w:t>
      </w:r>
      <w:r w:rsidRPr="00592F92">
        <w:rPr>
          <w:rFonts w:cstheme="minorHAnsi"/>
          <w:iCs/>
        </w:rPr>
        <w:tab/>
        <w:t xml:space="preserve">believes the example is useful and will help to reduce errors on Form I-9.   </w:t>
      </w:r>
    </w:p>
    <w:p w14:paraId="15616E9A" w14:textId="41084963" w:rsidR="00BA5A78" w:rsidRPr="00592F92" w:rsidRDefault="00232401" w:rsidP="00DC323C">
      <w:pPr>
        <w:spacing w:line="240" w:lineRule="auto"/>
        <w:rPr>
          <w:rFonts w:cstheme="minorHAnsi"/>
          <w:iCs/>
        </w:rPr>
      </w:pPr>
      <w:r w:rsidRPr="00592F92">
        <w:rPr>
          <w:rFonts w:cstheme="minorHAnsi"/>
          <w:iCs/>
        </w:rPr>
        <w:t>5g.</w:t>
      </w:r>
      <w:r w:rsidR="0044121F">
        <w:rPr>
          <w:rFonts w:cstheme="minorHAnsi"/>
          <w:iCs/>
        </w:rPr>
        <w:t xml:space="preserve"> </w:t>
      </w:r>
      <w:r w:rsidR="00574EA0">
        <w:rPr>
          <w:rFonts w:cstheme="minorHAnsi"/>
          <w:b/>
          <w:iCs/>
        </w:rPr>
        <w:t>One</w:t>
      </w:r>
      <w:r w:rsidR="00111D2B">
        <w:rPr>
          <w:rFonts w:cstheme="minorHAnsi"/>
          <w:b/>
          <w:iCs/>
        </w:rPr>
        <w:t xml:space="preserve"> </w:t>
      </w:r>
      <w:r w:rsidR="00111D2B" w:rsidRPr="00640D7B">
        <w:rPr>
          <w:rFonts w:cstheme="minorHAnsi"/>
          <w:b/>
        </w:rPr>
        <w:t>(1)</w:t>
      </w:r>
      <w:r w:rsidR="00111D2B" w:rsidRPr="00592F92">
        <w:rPr>
          <w:rFonts w:cstheme="minorHAnsi"/>
          <w:iCs/>
        </w:rPr>
        <w:t xml:space="preserve"> </w:t>
      </w:r>
      <w:r w:rsidR="00BA5A78" w:rsidRPr="00592F92">
        <w:rPr>
          <w:rFonts w:cstheme="minorHAnsi"/>
          <w:iCs/>
        </w:rPr>
        <w:t xml:space="preserve">commenter stated that the </w:t>
      </w:r>
      <w:r w:rsidR="00BA5A78" w:rsidRPr="00AF6390">
        <w:rPr>
          <w:rFonts w:cstheme="minorHAnsi"/>
          <w:i/>
          <w:iCs/>
        </w:rPr>
        <w:t>Minors and Certain Employees with Disabilities (Special Placement)</w:t>
      </w:r>
      <w:r w:rsidR="00BA5A78" w:rsidRPr="00BD614C">
        <w:rPr>
          <w:rFonts w:cstheme="minorHAnsi"/>
          <w:i/>
          <w:iCs/>
        </w:rPr>
        <w:t xml:space="preserve"> </w:t>
      </w:r>
      <w:r w:rsidR="00BA5A78" w:rsidRPr="00592F92">
        <w:rPr>
          <w:rFonts w:cstheme="minorHAnsi"/>
          <w:iCs/>
        </w:rPr>
        <w:t xml:space="preserve">instructions were unclear as to when the section was to be completed.  </w:t>
      </w:r>
    </w:p>
    <w:p w14:paraId="15616E9B" w14:textId="3607A416" w:rsidR="00B92356" w:rsidRPr="00592F92" w:rsidRDefault="00B92356" w:rsidP="00DC323C">
      <w:pPr>
        <w:spacing w:line="240" w:lineRule="auto"/>
        <w:rPr>
          <w:rFonts w:cstheme="minorHAnsi"/>
          <w:iCs/>
        </w:rPr>
      </w:pPr>
      <w:r w:rsidRPr="00592F92">
        <w:rPr>
          <w:rFonts w:cstheme="minorHAnsi"/>
          <w:b/>
          <w:i/>
        </w:rPr>
        <w:tab/>
        <w:t>Response:</w:t>
      </w:r>
      <w:r w:rsidRPr="00592F92">
        <w:rPr>
          <w:rFonts w:cstheme="minorHAnsi"/>
          <w:iCs/>
        </w:rPr>
        <w:t xml:space="preserve"> The section </w:t>
      </w:r>
      <w:r w:rsidRPr="00AF6390">
        <w:rPr>
          <w:rFonts w:cstheme="minorHAnsi"/>
          <w:i/>
          <w:iCs/>
        </w:rPr>
        <w:t xml:space="preserve">Minors and Certain Employees with Disabilities (Special Placement) </w:t>
      </w:r>
      <w:r w:rsidRPr="00592F92">
        <w:rPr>
          <w:rFonts w:cstheme="minorHAnsi"/>
          <w:iCs/>
        </w:rPr>
        <w:tab/>
        <w:t xml:space="preserve">clearly states the procedure is to be used only in the instances where the employee cannot </w:t>
      </w:r>
      <w:r w:rsidRPr="00592F92">
        <w:rPr>
          <w:rFonts w:cstheme="minorHAnsi"/>
          <w:iCs/>
        </w:rPr>
        <w:tab/>
        <w:t xml:space="preserve">present an identity document for Form I-9.   </w:t>
      </w:r>
    </w:p>
    <w:p w14:paraId="15616E9C" w14:textId="1519D349" w:rsidR="006F40A2" w:rsidRPr="00592F92" w:rsidRDefault="00D23584" w:rsidP="00DC323C">
      <w:pPr>
        <w:spacing w:line="240" w:lineRule="auto"/>
        <w:rPr>
          <w:rFonts w:cstheme="minorHAnsi"/>
          <w:iCs/>
        </w:rPr>
      </w:pPr>
      <w:r w:rsidRPr="00592F92">
        <w:rPr>
          <w:rFonts w:cstheme="minorHAnsi"/>
          <w:iCs/>
        </w:rPr>
        <w:lastRenderedPageBreak/>
        <w:t>5h.</w:t>
      </w:r>
      <w:r w:rsidR="0044121F">
        <w:rPr>
          <w:rFonts w:cstheme="minorHAnsi"/>
          <w:b/>
          <w:iCs/>
        </w:rPr>
        <w:t xml:space="preserve"> </w:t>
      </w:r>
      <w:r w:rsidR="00574EA0">
        <w:rPr>
          <w:rFonts w:cstheme="minorHAnsi"/>
          <w:b/>
          <w:iCs/>
        </w:rPr>
        <w:t>One</w:t>
      </w:r>
      <w:r w:rsidR="00111D2B">
        <w:rPr>
          <w:rFonts w:cstheme="minorHAnsi"/>
          <w:b/>
          <w:iCs/>
        </w:rPr>
        <w:t xml:space="preserve"> </w:t>
      </w:r>
      <w:r w:rsidR="00111D2B" w:rsidRPr="00640D7B">
        <w:rPr>
          <w:rFonts w:cstheme="minorHAnsi"/>
          <w:b/>
        </w:rPr>
        <w:t>(1)</w:t>
      </w:r>
      <w:r w:rsidR="00111D2B" w:rsidRPr="00592F92">
        <w:rPr>
          <w:rFonts w:cstheme="minorHAnsi"/>
          <w:iCs/>
        </w:rPr>
        <w:t xml:space="preserve"> </w:t>
      </w:r>
      <w:r w:rsidRPr="00592F92">
        <w:rPr>
          <w:rFonts w:cstheme="minorHAnsi"/>
          <w:iCs/>
        </w:rPr>
        <w:t>commenter requested that DHS</w:t>
      </w:r>
      <w:r w:rsidR="00766A33" w:rsidRPr="00592F92">
        <w:rPr>
          <w:rFonts w:cstheme="minorHAnsi"/>
          <w:iCs/>
        </w:rPr>
        <w:t xml:space="preserve"> include</w:t>
      </w:r>
      <w:r w:rsidRPr="00592F92">
        <w:rPr>
          <w:rFonts w:cstheme="minorHAnsi"/>
          <w:iCs/>
        </w:rPr>
        <w:t xml:space="preserve"> instructions as to when an employee should use their full legal name.</w:t>
      </w:r>
    </w:p>
    <w:p w14:paraId="15616E9D" w14:textId="77777777" w:rsidR="00D23584" w:rsidRPr="00592F92" w:rsidRDefault="00D23584" w:rsidP="00DC323C">
      <w:pPr>
        <w:spacing w:line="240" w:lineRule="auto"/>
        <w:rPr>
          <w:rFonts w:cstheme="minorHAnsi"/>
          <w:iCs/>
        </w:rPr>
      </w:pPr>
      <w:r w:rsidRPr="00592F92">
        <w:rPr>
          <w:rFonts w:cstheme="minorHAnsi"/>
          <w:iCs/>
        </w:rPr>
        <w:tab/>
      </w:r>
      <w:r w:rsidRPr="00592F92">
        <w:rPr>
          <w:rFonts w:cstheme="minorHAnsi"/>
          <w:b/>
          <w:i/>
          <w:iCs/>
        </w:rPr>
        <w:t>Response:</w:t>
      </w:r>
      <w:r w:rsidRPr="00592F92">
        <w:rPr>
          <w:rFonts w:cstheme="minorHAnsi"/>
          <w:iCs/>
        </w:rPr>
        <w:t xml:space="preserve">  </w:t>
      </w:r>
      <w:r w:rsidR="006F40A2" w:rsidRPr="00592F92">
        <w:rPr>
          <w:rFonts w:cstheme="minorHAnsi"/>
          <w:iCs/>
        </w:rPr>
        <w:t xml:space="preserve">DHS has revised the </w:t>
      </w:r>
      <w:r w:rsidR="0017113A" w:rsidRPr="00592F92">
        <w:rPr>
          <w:rFonts w:cstheme="minorHAnsi"/>
          <w:iCs/>
        </w:rPr>
        <w:t xml:space="preserve">instructions </w:t>
      </w:r>
      <w:r w:rsidR="006F40A2" w:rsidRPr="00592F92">
        <w:rPr>
          <w:rFonts w:cstheme="minorHAnsi"/>
          <w:iCs/>
        </w:rPr>
        <w:t xml:space="preserve">to </w:t>
      </w:r>
      <w:r w:rsidR="0017113A" w:rsidRPr="00592F92">
        <w:rPr>
          <w:rFonts w:cstheme="minorHAnsi"/>
          <w:iCs/>
        </w:rPr>
        <w:t>remind</w:t>
      </w:r>
      <w:r w:rsidR="006F40A2" w:rsidRPr="00592F92">
        <w:rPr>
          <w:rFonts w:cstheme="minorHAnsi"/>
          <w:iCs/>
        </w:rPr>
        <w:t xml:space="preserve"> employees that they should use their full </w:t>
      </w:r>
      <w:r w:rsidR="00780A2B" w:rsidRPr="00592F92">
        <w:rPr>
          <w:rFonts w:cstheme="minorHAnsi"/>
          <w:iCs/>
        </w:rPr>
        <w:tab/>
      </w:r>
      <w:r w:rsidR="006F40A2" w:rsidRPr="00592F92">
        <w:rPr>
          <w:rFonts w:cstheme="minorHAnsi"/>
          <w:iCs/>
        </w:rPr>
        <w:t>legal name.</w:t>
      </w:r>
    </w:p>
    <w:p w14:paraId="15616E9E" w14:textId="28A5BC03" w:rsidR="00C20129" w:rsidRPr="00592F92" w:rsidRDefault="00C20129" w:rsidP="00DC323C">
      <w:pPr>
        <w:spacing w:line="240" w:lineRule="auto"/>
        <w:rPr>
          <w:rFonts w:cstheme="minorHAnsi"/>
          <w:iCs/>
        </w:rPr>
      </w:pPr>
      <w:r w:rsidRPr="00592F92">
        <w:rPr>
          <w:rFonts w:cstheme="minorHAnsi"/>
          <w:iCs/>
        </w:rPr>
        <w:t>5i.</w:t>
      </w:r>
      <w:r w:rsidR="0044121F">
        <w:rPr>
          <w:rFonts w:cstheme="minorHAnsi"/>
          <w:b/>
          <w:iCs/>
        </w:rPr>
        <w:t xml:space="preserve"> </w:t>
      </w:r>
      <w:r w:rsidR="00574EA0">
        <w:rPr>
          <w:rFonts w:cstheme="minorHAnsi"/>
          <w:b/>
          <w:iCs/>
        </w:rPr>
        <w:t>One</w:t>
      </w:r>
      <w:r w:rsidR="00111D2B">
        <w:rPr>
          <w:rFonts w:cstheme="minorHAnsi"/>
          <w:b/>
          <w:iCs/>
        </w:rPr>
        <w:t xml:space="preserve"> (1)</w:t>
      </w:r>
      <w:r w:rsidR="00574EA0" w:rsidRPr="00592F92">
        <w:rPr>
          <w:rFonts w:cstheme="minorHAnsi"/>
          <w:iCs/>
        </w:rPr>
        <w:t xml:space="preserve"> </w:t>
      </w:r>
      <w:r w:rsidRPr="00592F92">
        <w:rPr>
          <w:rFonts w:cstheme="minorHAnsi"/>
          <w:iCs/>
        </w:rPr>
        <w:t xml:space="preserve">commenter requested DHS move subsection </w:t>
      </w:r>
      <w:proofErr w:type="gramStart"/>
      <w:r w:rsidRPr="00592F92">
        <w:rPr>
          <w:rFonts w:cstheme="minorHAnsi"/>
          <w:iCs/>
        </w:rPr>
        <w:t xml:space="preserve">‘a’ </w:t>
      </w:r>
      <w:r w:rsidR="00524DCB" w:rsidRPr="00524DCB">
        <w:rPr>
          <w:rFonts w:cstheme="minorHAnsi"/>
          <w:iCs/>
        </w:rPr>
        <w:t xml:space="preserve"> </w:t>
      </w:r>
      <w:r w:rsidR="00524DCB" w:rsidRPr="00592F92">
        <w:rPr>
          <w:rFonts w:cstheme="minorHAnsi"/>
          <w:iCs/>
        </w:rPr>
        <w:t>under</w:t>
      </w:r>
      <w:proofErr w:type="gramEnd"/>
      <w:r w:rsidR="00524DCB" w:rsidRPr="00592F92">
        <w:rPr>
          <w:rFonts w:cstheme="minorHAnsi"/>
          <w:iCs/>
        </w:rPr>
        <w:t xml:space="preserve"> Alien Authorized to Work</w:t>
      </w:r>
      <w:r w:rsidR="00524DCB">
        <w:rPr>
          <w:rFonts w:cstheme="minorHAnsi"/>
          <w:iCs/>
        </w:rPr>
        <w:t xml:space="preserve"> from Section 1</w:t>
      </w:r>
      <w:r w:rsidR="00404CE1">
        <w:rPr>
          <w:rFonts w:cstheme="minorHAnsi"/>
          <w:iCs/>
        </w:rPr>
        <w:t xml:space="preserve"> of the instructions</w:t>
      </w:r>
      <w:r w:rsidR="00524DCB">
        <w:rPr>
          <w:rFonts w:cstheme="minorHAnsi"/>
          <w:iCs/>
        </w:rPr>
        <w:t xml:space="preserve"> to Section 2</w:t>
      </w:r>
      <w:r w:rsidR="00404CE1">
        <w:rPr>
          <w:rFonts w:cstheme="minorHAnsi"/>
          <w:iCs/>
        </w:rPr>
        <w:t xml:space="preserve"> of the instructions.</w:t>
      </w:r>
      <w:r w:rsidR="00524DCB">
        <w:rPr>
          <w:rFonts w:cstheme="minorHAnsi"/>
          <w:iCs/>
        </w:rPr>
        <w:t xml:space="preserve"> .</w:t>
      </w:r>
    </w:p>
    <w:p w14:paraId="15616E9F" w14:textId="2EFE7FA7" w:rsidR="00C20129" w:rsidRPr="00592F92" w:rsidRDefault="00C20129" w:rsidP="00A322DE">
      <w:pPr>
        <w:spacing w:line="240" w:lineRule="auto"/>
        <w:ind w:left="720"/>
        <w:rPr>
          <w:rFonts w:cstheme="minorHAnsi"/>
        </w:rPr>
      </w:pPr>
      <w:r w:rsidRPr="00592F92">
        <w:rPr>
          <w:rFonts w:cstheme="minorHAnsi"/>
          <w:b/>
          <w:i/>
          <w:iCs/>
        </w:rPr>
        <w:t>Response:</w:t>
      </w:r>
      <w:r w:rsidR="00B01F62" w:rsidRPr="00592F92">
        <w:rPr>
          <w:rFonts w:cstheme="minorHAnsi"/>
          <w:b/>
          <w:i/>
          <w:iCs/>
        </w:rPr>
        <w:t xml:space="preserve"> </w:t>
      </w:r>
      <w:r w:rsidR="00B01F62" w:rsidRPr="00592F92">
        <w:rPr>
          <w:rFonts w:cstheme="minorHAnsi"/>
          <w:iCs/>
        </w:rPr>
        <w:t>DHS will not adopt this suggestion.</w:t>
      </w:r>
      <w:r w:rsidR="00AF2903">
        <w:rPr>
          <w:rFonts w:cstheme="minorHAnsi"/>
          <w:iCs/>
        </w:rPr>
        <w:t xml:space="preserve">  Instructions in subsection </w:t>
      </w:r>
      <w:r w:rsidR="00636E67">
        <w:rPr>
          <w:rFonts w:cstheme="minorHAnsi"/>
          <w:iCs/>
        </w:rPr>
        <w:t>‘</w:t>
      </w:r>
      <w:r w:rsidR="00AF2903">
        <w:rPr>
          <w:rFonts w:cstheme="minorHAnsi"/>
          <w:iCs/>
        </w:rPr>
        <w:t>a</w:t>
      </w:r>
      <w:r w:rsidR="00636E67">
        <w:rPr>
          <w:rFonts w:cstheme="minorHAnsi"/>
          <w:iCs/>
        </w:rPr>
        <w:t>’</w:t>
      </w:r>
      <w:r w:rsidR="00AF2903">
        <w:rPr>
          <w:rFonts w:cstheme="minorHAnsi"/>
          <w:iCs/>
        </w:rPr>
        <w:t xml:space="preserve"> relate to the employee’s attestation and therefore must remain in Section 1.</w:t>
      </w:r>
    </w:p>
    <w:p w14:paraId="15616EA0" w14:textId="36C38EA2" w:rsidR="00BA5A78" w:rsidRPr="00592F92" w:rsidRDefault="00BA5A78" w:rsidP="00DC323C">
      <w:pPr>
        <w:spacing w:line="240" w:lineRule="auto"/>
        <w:rPr>
          <w:rFonts w:cstheme="minorHAnsi"/>
        </w:rPr>
      </w:pPr>
      <w:r w:rsidRPr="00592F92">
        <w:rPr>
          <w:rFonts w:cstheme="minorHAnsi"/>
        </w:rPr>
        <w:t>6.</w:t>
      </w:r>
      <w:r w:rsidR="0044121F">
        <w:rPr>
          <w:rFonts w:cstheme="minorHAnsi"/>
        </w:rPr>
        <w:t xml:space="preserve"> </w:t>
      </w:r>
      <w:r w:rsidR="00574EA0">
        <w:rPr>
          <w:rFonts w:cstheme="minorHAnsi"/>
          <w:b/>
        </w:rPr>
        <w:t>Five</w:t>
      </w:r>
      <w:r w:rsidR="00574EA0" w:rsidRPr="00592F92">
        <w:rPr>
          <w:rFonts w:cstheme="minorHAnsi"/>
          <w:b/>
        </w:rPr>
        <w:t xml:space="preserve"> </w:t>
      </w:r>
      <w:r w:rsidR="00111D2B">
        <w:rPr>
          <w:rFonts w:cstheme="minorHAnsi"/>
          <w:b/>
        </w:rPr>
        <w:t xml:space="preserve">(5) </w:t>
      </w:r>
      <w:r w:rsidRPr="00592F92">
        <w:rPr>
          <w:rFonts w:cstheme="minorHAnsi"/>
        </w:rPr>
        <w:t xml:space="preserve">commenters suggested bolding the phrase </w:t>
      </w:r>
      <w:r w:rsidR="005624CC">
        <w:rPr>
          <w:rFonts w:cstheme="minorHAnsi"/>
        </w:rPr>
        <w:t>“</w:t>
      </w:r>
      <w:r w:rsidRPr="00592F92">
        <w:rPr>
          <w:rFonts w:cstheme="minorHAnsi"/>
        </w:rPr>
        <w:t xml:space="preserve">no later than the first day of work for </w:t>
      </w:r>
      <w:r w:rsidR="005624CC" w:rsidRPr="00592F92">
        <w:rPr>
          <w:rFonts w:cstheme="minorHAnsi"/>
        </w:rPr>
        <w:t>pay</w:t>
      </w:r>
      <w:r w:rsidR="005624CC">
        <w:rPr>
          <w:rFonts w:cstheme="minorHAnsi"/>
        </w:rPr>
        <w:t>”</w:t>
      </w:r>
      <w:r w:rsidR="005624CC" w:rsidRPr="00592F92">
        <w:rPr>
          <w:rFonts w:cstheme="minorHAnsi"/>
        </w:rPr>
        <w:t xml:space="preserve"> </w:t>
      </w:r>
      <w:r w:rsidRPr="00592F92">
        <w:rPr>
          <w:rFonts w:cstheme="minorHAnsi"/>
        </w:rPr>
        <w:t xml:space="preserve">in the first paragraph of </w:t>
      </w:r>
      <w:r w:rsidRPr="00592F92">
        <w:rPr>
          <w:rFonts w:cstheme="minorHAnsi"/>
          <w:i/>
        </w:rPr>
        <w:t>Section 1</w:t>
      </w:r>
      <w:r w:rsidR="00A600D4">
        <w:rPr>
          <w:rFonts w:cstheme="minorHAnsi"/>
          <w:i/>
        </w:rPr>
        <w:t xml:space="preserve">.  </w:t>
      </w:r>
      <w:proofErr w:type="gramStart"/>
      <w:r w:rsidRPr="00592F92">
        <w:rPr>
          <w:rFonts w:cstheme="minorHAnsi"/>
          <w:i/>
        </w:rPr>
        <w:t xml:space="preserve">Employee information and Attestation </w:t>
      </w:r>
      <w:r w:rsidRPr="00592F92">
        <w:rPr>
          <w:rFonts w:cstheme="minorHAnsi"/>
        </w:rPr>
        <w:t>of Form I-9 instructions.</w:t>
      </w:r>
      <w:proofErr w:type="gramEnd"/>
      <w:r w:rsidRPr="00592F92">
        <w:rPr>
          <w:rFonts w:cstheme="minorHAnsi"/>
        </w:rPr>
        <w:t xml:space="preserve">  </w:t>
      </w:r>
    </w:p>
    <w:p w14:paraId="15616EA1" w14:textId="77777777" w:rsidR="00766A33" w:rsidRPr="00592F92" w:rsidRDefault="00BA5A78" w:rsidP="00DC323C">
      <w:pPr>
        <w:spacing w:line="240" w:lineRule="auto"/>
        <w:ind w:left="720"/>
        <w:rPr>
          <w:rFonts w:cstheme="minorHAnsi"/>
        </w:rPr>
      </w:pPr>
      <w:r w:rsidRPr="00592F92">
        <w:rPr>
          <w:rFonts w:cstheme="minorHAnsi"/>
          <w:b/>
          <w:i/>
        </w:rPr>
        <w:t>Response:</w:t>
      </w:r>
      <w:r w:rsidRPr="00592F92">
        <w:rPr>
          <w:rFonts w:cstheme="minorHAnsi"/>
        </w:rPr>
        <w:t xml:space="preserve"> DHS wants to limit the amount of information bolded for aesthetic reasons; however, DHS does agree that this information is impo</w:t>
      </w:r>
      <w:r w:rsidR="00D72037" w:rsidRPr="00592F92">
        <w:rPr>
          <w:rFonts w:cstheme="minorHAnsi"/>
        </w:rPr>
        <w:t>rtant and will adopt this suggestion</w:t>
      </w:r>
      <w:r w:rsidRPr="00592F92">
        <w:rPr>
          <w:rFonts w:cstheme="minorHAnsi"/>
        </w:rPr>
        <w:t>.</w:t>
      </w:r>
    </w:p>
    <w:p w14:paraId="15616EA2" w14:textId="77777777" w:rsidR="00BC15A1" w:rsidRPr="00592F92" w:rsidRDefault="00BC15A1" w:rsidP="00DC323C">
      <w:pPr>
        <w:spacing w:line="240" w:lineRule="auto"/>
        <w:rPr>
          <w:rFonts w:cstheme="minorHAnsi"/>
        </w:rPr>
      </w:pPr>
      <w:r w:rsidRPr="00592F92">
        <w:rPr>
          <w:rFonts w:eastAsia="Times New Roman" w:cstheme="minorHAnsi"/>
          <w:b/>
          <w:sz w:val="28"/>
          <w:szCs w:val="28"/>
          <w:u w:val="single"/>
        </w:rPr>
        <w:t>General Instructions: Section 2. Employer Review and Verification</w:t>
      </w:r>
    </w:p>
    <w:p w14:paraId="15616EA3" w14:textId="06715E41" w:rsidR="00BA5A78" w:rsidRPr="00592F92" w:rsidRDefault="00BA5A78" w:rsidP="00DC323C">
      <w:pPr>
        <w:spacing w:line="240" w:lineRule="auto"/>
        <w:rPr>
          <w:rFonts w:cstheme="minorHAnsi"/>
        </w:rPr>
      </w:pPr>
      <w:r w:rsidRPr="00592F92">
        <w:rPr>
          <w:rFonts w:cstheme="minorHAnsi"/>
        </w:rPr>
        <w:t>7.</w:t>
      </w:r>
      <w:r w:rsidR="0044121F">
        <w:rPr>
          <w:rFonts w:cstheme="minorHAnsi"/>
        </w:rPr>
        <w:t xml:space="preserve"> </w:t>
      </w:r>
      <w:r w:rsidR="00574EA0">
        <w:rPr>
          <w:rFonts w:cstheme="minorHAnsi"/>
          <w:b/>
        </w:rPr>
        <w:t>One</w:t>
      </w:r>
      <w:r w:rsidR="00574EA0" w:rsidRPr="00592F92">
        <w:rPr>
          <w:rFonts w:cstheme="minorHAnsi"/>
          <w:b/>
        </w:rPr>
        <w:t xml:space="preserve"> </w:t>
      </w:r>
      <w:r w:rsidR="00111D2B">
        <w:rPr>
          <w:rFonts w:cstheme="minorHAnsi"/>
          <w:b/>
          <w:iCs/>
        </w:rPr>
        <w:t>(1)</w:t>
      </w:r>
      <w:r w:rsidR="00111D2B" w:rsidRPr="00592F92">
        <w:rPr>
          <w:rFonts w:cstheme="minorHAnsi"/>
          <w:iCs/>
        </w:rPr>
        <w:t xml:space="preserve"> </w:t>
      </w:r>
      <w:r w:rsidRPr="00592F92">
        <w:rPr>
          <w:rFonts w:cstheme="minorHAnsi"/>
        </w:rPr>
        <w:t xml:space="preserve">commenter suggested adding information to the instructions that specify that the employer must be in the physical presence of the employee when examining documents. </w:t>
      </w:r>
    </w:p>
    <w:p w14:paraId="15616EA4" w14:textId="77777777" w:rsidR="00BA5A78" w:rsidRPr="00592F92" w:rsidRDefault="00BA5A78" w:rsidP="00DC323C">
      <w:pPr>
        <w:spacing w:line="240" w:lineRule="auto"/>
        <w:ind w:left="720"/>
        <w:rPr>
          <w:rFonts w:cstheme="minorHAnsi"/>
        </w:rPr>
      </w:pPr>
      <w:r w:rsidRPr="00592F92">
        <w:rPr>
          <w:rFonts w:cstheme="minorHAnsi"/>
          <w:b/>
          <w:i/>
        </w:rPr>
        <w:t>Response:</w:t>
      </w:r>
      <w:r w:rsidRPr="00592F92">
        <w:rPr>
          <w:rFonts w:cstheme="minorHAnsi"/>
        </w:rPr>
        <w:t xml:space="preserve"> DHS agrees and will add a sentence regarding this fact to Form I-9 instructions. </w:t>
      </w:r>
    </w:p>
    <w:p w14:paraId="15616EA5" w14:textId="4885BB59" w:rsidR="00EA51C7" w:rsidRPr="00592F92" w:rsidRDefault="00BA5A78" w:rsidP="00DC323C">
      <w:pPr>
        <w:autoSpaceDE w:val="0"/>
        <w:autoSpaceDN w:val="0"/>
        <w:adjustRightInd w:val="0"/>
        <w:spacing w:line="240" w:lineRule="auto"/>
        <w:rPr>
          <w:rFonts w:cstheme="minorHAnsi"/>
        </w:rPr>
      </w:pPr>
      <w:r w:rsidRPr="00592F92">
        <w:rPr>
          <w:rFonts w:cstheme="minorHAnsi"/>
        </w:rPr>
        <w:t>8</w:t>
      </w:r>
      <w:r w:rsidR="005F3F29" w:rsidRPr="00592F92">
        <w:rPr>
          <w:rFonts w:cstheme="minorHAnsi"/>
        </w:rPr>
        <w:t>.</w:t>
      </w:r>
      <w:r w:rsidR="0044121F">
        <w:rPr>
          <w:rFonts w:cstheme="minorHAnsi"/>
          <w:b/>
        </w:rPr>
        <w:t xml:space="preserve"> </w:t>
      </w:r>
      <w:r w:rsidR="00574EA0">
        <w:rPr>
          <w:rFonts w:cstheme="minorHAnsi"/>
          <w:b/>
        </w:rPr>
        <w:t xml:space="preserve">Twelve </w:t>
      </w:r>
      <w:r w:rsidR="00111D2B">
        <w:rPr>
          <w:rFonts w:cstheme="minorHAnsi"/>
          <w:b/>
        </w:rPr>
        <w:t xml:space="preserve">(12) </w:t>
      </w:r>
      <w:r w:rsidRPr="00592F92">
        <w:rPr>
          <w:rFonts w:cstheme="minorHAnsi"/>
        </w:rPr>
        <w:t xml:space="preserve">commenters had suggestions about the instructions on </w:t>
      </w:r>
      <w:r w:rsidRPr="00AF6390">
        <w:rPr>
          <w:rFonts w:cstheme="minorHAnsi"/>
          <w:i/>
        </w:rPr>
        <w:t xml:space="preserve">Section 2. </w:t>
      </w:r>
      <w:proofErr w:type="gramStart"/>
      <w:r w:rsidRPr="00AF6390">
        <w:rPr>
          <w:rFonts w:cstheme="minorHAnsi"/>
          <w:i/>
        </w:rPr>
        <w:t>Employer Review and Verification</w:t>
      </w:r>
      <w:r w:rsidR="005624CC" w:rsidRPr="00AF6390">
        <w:rPr>
          <w:rFonts w:cstheme="minorHAnsi"/>
          <w:i/>
        </w:rPr>
        <w:t>.</w:t>
      </w:r>
      <w:proofErr w:type="gramEnd"/>
      <w:r w:rsidRPr="00592F92">
        <w:rPr>
          <w:rFonts w:cstheme="minorHAnsi"/>
        </w:rPr>
        <w:t xml:space="preserve"> </w:t>
      </w:r>
    </w:p>
    <w:p w14:paraId="15616EA6" w14:textId="06D1884A" w:rsidR="00EA51C7" w:rsidRPr="00592F92" w:rsidRDefault="00B17DA2"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a.</w:t>
      </w:r>
      <w:r w:rsidR="0044121F">
        <w:rPr>
          <w:rFonts w:cstheme="minorHAnsi"/>
          <w:b/>
        </w:rPr>
        <w:t xml:space="preserve"> </w:t>
      </w:r>
      <w:r w:rsidR="00574EA0">
        <w:rPr>
          <w:rFonts w:cstheme="minorHAnsi"/>
          <w:b/>
        </w:rPr>
        <w:t>One</w:t>
      </w:r>
      <w:r w:rsidR="00111D2B">
        <w:rPr>
          <w:rFonts w:cstheme="minorHAnsi"/>
          <w:b/>
        </w:rPr>
        <w:t xml:space="preserve"> (1)</w:t>
      </w:r>
      <w:r w:rsidR="00574EA0">
        <w:rPr>
          <w:rFonts w:cstheme="minorHAnsi"/>
          <w:b/>
        </w:rPr>
        <w:t xml:space="preserve"> </w:t>
      </w:r>
      <w:r w:rsidR="00BA5A78" w:rsidRPr="00592F92">
        <w:rPr>
          <w:rFonts w:cstheme="minorHAnsi"/>
        </w:rPr>
        <w:t xml:space="preserve">commenter suggested clarifying in the instructions that the Issuing Authority must always be recorded. </w:t>
      </w:r>
    </w:p>
    <w:p w14:paraId="15616EA7" w14:textId="77777777"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DHS already instructs the employer to record the document title and issuing </w:t>
      </w:r>
      <w:r w:rsidRPr="00592F92">
        <w:rPr>
          <w:rFonts w:cstheme="minorHAnsi"/>
        </w:rPr>
        <w:tab/>
        <w:t>authority, along with other information, in Section 2 of the instructions.</w:t>
      </w:r>
    </w:p>
    <w:p w14:paraId="15616EA8" w14:textId="4D712072" w:rsidR="00EA51C7" w:rsidRPr="00592F92" w:rsidRDefault="00B17DA2"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b.</w:t>
      </w:r>
      <w:r w:rsidR="0044121F">
        <w:rPr>
          <w:rFonts w:cstheme="minorHAnsi"/>
        </w:rPr>
        <w:t xml:space="preserve"> </w:t>
      </w:r>
      <w:r w:rsidR="00574EA0">
        <w:rPr>
          <w:rFonts w:cstheme="minorHAnsi"/>
          <w:b/>
        </w:rPr>
        <w:t>Two</w:t>
      </w:r>
      <w:r w:rsidR="00111D2B">
        <w:rPr>
          <w:rFonts w:cstheme="minorHAnsi"/>
          <w:b/>
        </w:rPr>
        <w:t xml:space="preserve"> (2)</w:t>
      </w:r>
      <w:r w:rsidR="00574EA0" w:rsidRPr="00592F92">
        <w:rPr>
          <w:rFonts w:cstheme="minorHAnsi"/>
          <w:b/>
        </w:rPr>
        <w:t xml:space="preserve"> </w:t>
      </w:r>
      <w:r w:rsidR="00BA5A78" w:rsidRPr="00592F92">
        <w:rPr>
          <w:rFonts w:cstheme="minorHAnsi"/>
        </w:rPr>
        <w:t>commenter</w:t>
      </w:r>
      <w:r w:rsidR="00474F81" w:rsidRPr="00592F92">
        <w:rPr>
          <w:rFonts w:cstheme="minorHAnsi"/>
        </w:rPr>
        <w:t>s</w:t>
      </w:r>
      <w:r w:rsidR="00BA5A78" w:rsidRPr="00592F92">
        <w:rPr>
          <w:rFonts w:cstheme="minorHAnsi"/>
        </w:rPr>
        <w:t xml:space="preserve"> suggested providing a warning on the instructions stating that while an employer is not expected to be a document expert, the employer may not accept a document if </w:t>
      </w:r>
      <w:r w:rsidR="005624CC">
        <w:rPr>
          <w:rFonts w:cstheme="minorHAnsi"/>
        </w:rPr>
        <w:t xml:space="preserve">he or she </w:t>
      </w:r>
      <w:r w:rsidR="00BA5A78" w:rsidRPr="00592F92">
        <w:rPr>
          <w:rFonts w:cstheme="minorHAnsi"/>
        </w:rPr>
        <w:t xml:space="preserve">has actual or constructive knowledge that the document is fraudulent or that the employee is not authorized to work.  </w:t>
      </w:r>
    </w:p>
    <w:p w14:paraId="15616EA9" w14:textId="77777777" w:rsidR="00EA51C7" w:rsidRPr="00592F92" w:rsidRDefault="00EA51C7" w:rsidP="00DC323C">
      <w:pPr>
        <w:autoSpaceDE w:val="0"/>
        <w:autoSpaceDN w:val="0"/>
        <w:adjustRightInd w:val="0"/>
        <w:spacing w:line="240" w:lineRule="auto"/>
        <w:rPr>
          <w:rFonts w:cstheme="minorHAnsi"/>
        </w:rPr>
      </w:pPr>
      <w:r w:rsidRPr="00592F92">
        <w:rPr>
          <w:rFonts w:cstheme="minorHAnsi"/>
          <w:b/>
          <w:i/>
        </w:rPr>
        <w:tab/>
        <w:t xml:space="preserve">Response: </w:t>
      </w:r>
      <w:r w:rsidRPr="00592F92">
        <w:rPr>
          <w:rFonts w:cstheme="minorHAnsi"/>
        </w:rPr>
        <w:t xml:space="preserve">DHS already tells the employer to examine documentation to determine if the </w:t>
      </w:r>
      <w:r w:rsidRPr="00592F92">
        <w:rPr>
          <w:rFonts w:cstheme="minorHAnsi"/>
        </w:rPr>
        <w:tab/>
        <w:t xml:space="preserve">document reasonably appears genuine and to relate to the individual presenting it.  I-9 Central </w:t>
      </w:r>
      <w:r w:rsidRPr="00592F92">
        <w:rPr>
          <w:rFonts w:cstheme="minorHAnsi"/>
        </w:rPr>
        <w:tab/>
        <w:t xml:space="preserve">and the </w:t>
      </w:r>
      <w:r w:rsidRPr="00592F92">
        <w:rPr>
          <w:rFonts w:cstheme="minorHAnsi"/>
          <w:i/>
        </w:rPr>
        <w:t xml:space="preserve">Handbook for Employers (M-274) </w:t>
      </w:r>
      <w:r w:rsidRPr="00592F92">
        <w:rPr>
          <w:rFonts w:cstheme="minorHAnsi"/>
        </w:rPr>
        <w:t xml:space="preserve">discuss in greater detail when documentation should </w:t>
      </w:r>
      <w:r w:rsidRPr="00592F92">
        <w:rPr>
          <w:rFonts w:cstheme="minorHAnsi"/>
        </w:rPr>
        <w:tab/>
        <w:t xml:space="preserve">not be accepted and DHS believes this additional guidance is better served by the two additional </w:t>
      </w:r>
      <w:r w:rsidRPr="00592F92">
        <w:rPr>
          <w:rFonts w:cstheme="minorHAnsi"/>
        </w:rPr>
        <w:tab/>
        <w:t>reference materials available to the public</w:t>
      </w:r>
      <w:r w:rsidRPr="00592F92">
        <w:rPr>
          <w:rFonts w:cstheme="minorHAnsi"/>
          <w:b/>
          <w:i/>
        </w:rPr>
        <w:t>.</w:t>
      </w:r>
    </w:p>
    <w:p w14:paraId="15616EAA" w14:textId="1C6521F7" w:rsidR="00EA51C7" w:rsidRPr="00592F92" w:rsidRDefault="00B17DA2" w:rsidP="00DC323C">
      <w:pPr>
        <w:autoSpaceDE w:val="0"/>
        <w:autoSpaceDN w:val="0"/>
        <w:adjustRightInd w:val="0"/>
        <w:spacing w:line="240" w:lineRule="auto"/>
        <w:rPr>
          <w:rFonts w:cstheme="minorHAnsi"/>
          <w:b/>
        </w:rPr>
      </w:pPr>
      <w:r w:rsidRPr="00592F92">
        <w:rPr>
          <w:rFonts w:cstheme="minorHAnsi"/>
        </w:rPr>
        <w:t>8</w:t>
      </w:r>
      <w:r w:rsidR="009878D8" w:rsidRPr="00592F92">
        <w:rPr>
          <w:rFonts w:cstheme="minorHAnsi"/>
        </w:rPr>
        <w:t>c.</w:t>
      </w:r>
      <w:r w:rsidR="0044121F">
        <w:rPr>
          <w:rFonts w:cstheme="minorHAnsi"/>
        </w:rPr>
        <w:t xml:space="preserve"> </w:t>
      </w:r>
      <w:r w:rsidR="00574EA0">
        <w:rPr>
          <w:rFonts w:cstheme="minorHAnsi"/>
          <w:b/>
        </w:rPr>
        <w:t>One</w:t>
      </w:r>
      <w:r w:rsidR="00574EA0" w:rsidRPr="00592F92">
        <w:rPr>
          <w:rFonts w:cstheme="minorHAnsi"/>
        </w:rPr>
        <w:t xml:space="preserve"> </w:t>
      </w:r>
      <w:r w:rsidR="00111D2B" w:rsidRPr="00630500">
        <w:rPr>
          <w:rFonts w:cstheme="minorHAnsi"/>
          <w:b/>
        </w:rPr>
        <w:t>(1)</w:t>
      </w:r>
      <w:r w:rsidR="00111D2B">
        <w:rPr>
          <w:rFonts w:cstheme="minorHAnsi"/>
        </w:rPr>
        <w:t xml:space="preserve"> </w:t>
      </w:r>
      <w:r w:rsidR="00BA5A78" w:rsidRPr="00592F92">
        <w:rPr>
          <w:rFonts w:cstheme="minorHAnsi"/>
        </w:rPr>
        <w:t>commenter asked if P.O. Boxes could be used in the employer address field.</w:t>
      </w:r>
      <w:r w:rsidR="00BA5A78" w:rsidRPr="00592F92">
        <w:rPr>
          <w:rFonts w:cstheme="minorHAnsi"/>
          <w:b/>
        </w:rPr>
        <w:t xml:space="preserve"> </w:t>
      </w:r>
    </w:p>
    <w:p w14:paraId="15616EAB" w14:textId="182A8A91" w:rsidR="00EA51C7" w:rsidRPr="00592F92" w:rsidRDefault="00EA51C7" w:rsidP="00DC323C">
      <w:pPr>
        <w:autoSpaceDE w:val="0"/>
        <w:autoSpaceDN w:val="0"/>
        <w:adjustRightInd w:val="0"/>
        <w:spacing w:line="240" w:lineRule="auto"/>
        <w:rPr>
          <w:rFonts w:cstheme="minorHAnsi"/>
          <w:b/>
        </w:rPr>
      </w:pPr>
      <w:r w:rsidRPr="00592F92">
        <w:rPr>
          <w:rFonts w:cstheme="minorHAnsi"/>
          <w:b/>
          <w:i/>
        </w:rPr>
        <w:tab/>
        <w:t>Response:</w:t>
      </w:r>
      <w:r w:rsidRPr="00592F92">
        <w:rPr>
          <w:rFonts w:cstheme="minorHAnsi"/>
        </w:rPr>
        <w:t xml:space="preserve"> DHS will not allow P.O. Boxes to be used on Form I-9</w:t>
      </w:r>
      <w:r w:rsidR="00513D66">
        <w:rPr>
          <w:rFonts w:cstheme="minorHAnsi"/>
        </w:rPr>
        <w:t xml:space="preserve">.  A </w:t>
      </w:r>
      <w:r w:rsidRPr="00592F92">
        <w:rPr>
          <w:rFonts w:cstheme="minorHAnsi"/>
        </w:rPr>
        <w:t>physical address is required for both</w:t>
      </w:r>
      <w:r w:rsidR="00513D66">
        <w:rPr>
          <w:rFonts w:cstheme="minorHAnsi"/>
        </w:rPr>
        <w:t xml:space="preserve"> employers and employees</w:t>
      </w:r>
      <w:r w:rsidRPr="00592F92">
        <w:rPr>
          <w:rFonts w:cstheme="minorHAnsi"/>
        </w:rPr>
        <w:t xml:space="preserve">.  Form I-9 instructs employers to refer to the </w:t>
      </w:r>
      <w:r w:rsidRPr="00592F92">
        <w:rPr>
          <w:rFonts w:cstheme="minorHAnsi"/>
          <w:i/>
        </w:rPr>
        <w:t>Handbook for Employers (M-274)</w:t>
      </w:r>
      <w:r w:rsidRPr="00592F92">
        <w:rPr>
          <w:rFonts w:cstheme="minorHAnsi"/>
        </w:rPr>
        <w:t xml:space="preserve"> along with I-9 Central for additional information.  </w:t>
      </w:r>
    </w:p>
    <w:p w14:paraId="15616EAC" w14:textId="6ED4B388" w:rsidR="00EA51C7" w:rsidRPr="00592F92" w:rsidRDefault="00B17DA2" w:rsidP="00DC323C">
      <w:pPr>
        <w:autoSpaceDE w:val="0"/>
        <w:autoSpaceDN w:val="0"/>
        <w:adjustRightInd w:val="0"/>
        <w:spacing w:line="240" w:lineRule="auto"/>
        <w:rPr>
          <w:rFonts w:cstheme="minorHAnsi"/>
        </w:rPr>
      </w:pPr>
      <w:r w:rsidRPr="00592F92">
        <w:rPr>
          <w:rFonts w:cstheme="minorHAnsi"/>
        </w:rPr>
        <w:lastRenderedPageBreak/>
        <w:t>8</w:t>
      </w:r>
      <w:r w:rsidR="009878D8" w:rsidRPr="00592F92">
        <w:rPr>
          <w:rFonts w:cstheme="minorHAnsi"/>
        </w:rPr>
        <w:t>d.</w:t>
      </w:r>
      <w:r w:rsidR="0044121F">
        <w:rPr>
          <w:rFonts w:cstheme="minorHAnsi"/>
          <w:b/>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00BA5A78" w:rsidRPr="00592F92">
        <w:rPr>
          <w:rFonts w:cstheme="minorHAnsi"/>
        </w:rPr>
        <w:t xml:space="preserve">commenter suggested adding guidance to the first paragraph of the </w:t>
      </w:r>
      <w:r w:rsidR="00BA5A78" w:rsidRPr="00592F92">
        <w:rPr>
          <w:rFonts w:cstheme="minorHAnsi"/>
          <w:i/>
        </w:rPr>
        <w:t>Photocopying and Retaining Form I-9</w:t>
      </w:r>
      <w:r w:rsidR="00BA5A78" w:rsidRPr="00592F92">
        <w:rPr>
          <w:rFonts w:cstheme="minorHAnsi"/>
        </w:rPr>
        <w:t xml:space="preserve"> instructions notating where the retention calculator can be found in the </w:t>
      </w:r>
      <w:r w:rsidR="00BA5A78" w:rsidRPr="00592F92">
        <w:rPr>
          <w:rFonts w:cstheme="minorHAnsi"/>
          <w:i/>
        </w:rPr>
        <w:t xml:space="preserve">Handbook for Employers (M-274). </w:t>
      </w:r>
    </w:p>
    <w:p w14:paraId="15616EAD" w14:textId="77777777"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DHS will not add information about the specific location of Form I-9 retention </w:t>
      </w:r>
      <w:r w:rsidRPr="00592F92">
        <w:rPr>
          <w:rFonts w:cstheme="minorHAnsi"/>
        </w:rPr>
        <w:tab/>
        <w:t>calculator as the location (page number) may change.</w:t>
      </w:r>
    </w:p>
    <w:p w14:paraId="15616EAE" w14:textId="70F84816" w:rsidR="00EA51C7" w:rsidRPr="00592F92" w:rsidRDefault="00B17DA2"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e.</w:t>
      </w:r>
      <w:r w:rsidR="0044121F">
        <w:rPr>
          <w:rFonts w:cstheme="minorHAnsi"/>
          <w:b/>
        </w:rPr>
        <w:t xml:space="preserve"> </w:t>
      </w:r>
      <w:r w:rsidR="00574EA0">
        <w:rPr>
          <w:rFonts w:cstheme="minorHAnsi"/>
          <w:b/>
        </w:rPr>
        <w:t>One</w:t>
      </w:r>
      <w:r w:rsidR="00574EA0" w:rsidRPr="00592F92">
        <w:rPr>
          <w:rFonts w:cstheme="minorHAnsi"/>
        </w:rPr>
        <w:t xml:space="preserve"> </w:t>
      </w:r>
      <w:r w:rsidR="00111D2B" w:rsidRPr="00630500">
        <w:rPr>
          <w:rFonts w:cstheme="minorHAnsi"/>
          <w:b/>
        </w:rPr>
        <w:t>(1)</w:t>
      </w:r>
      <w:r w:rsidR="00111D2B">
        <w:rPr>
          <w:rFonts w:cstheme="minorHAnsi"/>
        </w:rPr>
        <w:t xml:space="preserve"> </w:t>
      </w:r>
      <w:r w:rsidR="00BA5A78" w:rsidRPr="00592F92">
        <w:rPr>
          <w:rFonts w:cstheme="minorHAnsi"/>
        </w:rPr>
        <w:t xml:space="preserve">commenter suggested adding language in Section 2 instructions clarifying that Form I-9 copy rules are separate from other </w:t>
      </w:r>
      <w:r w:rsidR="00E962C1" w:rsidRPr="00592F92">
        <w:rPr>
          <w:rFonts w:cstheme="minorHAnsi"/>
        </w:rPr>
        <w:t xml:space="preserve">state </w:t>
      </w:r>
      <w:r w:rsidR="00BA5A78" w:rsidRPr="00592F92">
        <w:rPr>
          <w:rFonts w:cstheme="minorHAnsi"/>
        </w:rPr>
        <w:t xml:space="preserve">laws/rules. </w:t>
      </w:r>
    </w:p>
    <w:p w14:paraId="15616EAF" w14:textId="77777777"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In order to avoid confusion, DHS does not believe that the instructions should include </w:t>
      </w:r>
      <w:r w:rsidRPr="00592F92">
        <w:rPr>
          <w:rFonts w:cstheme="minorHAnsi"/>
        </w:rPr>
        <w:tab/>
        <w:t>a reference to other laws/rules.</w:t>
      </w:r>
    </w:p>
    <w:p w14:paraId="15616EB0" w14:textId="7FF2728B" w:rsidR="00EA51C7" w:rsidRPr="00592F92" w:rsidRDefault="00B7046C"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f.</w:t>
      </w:r>
      <w:r w:rsidR="0044121F">
        <w:rPr>
          <w:rFonts w:cstheme="minorHAnsi"/>
        </w:rPr>
        <w:t xml:space="preserve"> </w:t>
      </w:r>
      <w:r w:rsidR="00574EA0">
        <w:rPr>
          <w:rFonts w:cstheme="minorHAnsi"/>
          <w:b/>
        </w:rPr>
        <w:t>One</w:t>
      </w:r>
      <w:r w:rsidR="00574EA0" w:rsidRPr="00592F92">
        <w:rPr>
          <w:rFonts w:cstheme="minorHAnsi"/>
        </w:rPr>
        <w:t xml:space="preserve"> </w:t>
      </w:r>
      <w:r w:rsidR="00111D2B" w:rsidRPr="00630500">
        <w:rPr>
          <w:rFonts w:cstheme="minorHAnsi"/>
          <w:b/>
        </w:rPr>
        <w:t xml:space="preserve">(1) </w:t>
      </w:r>
      <w:r w:rsidR="00BA5A78" w:rsidRPr="00592F92">
        <w:rPr>
          <w:rFonts w:cstheme="minorHAnsi"/>
        </w:rPr>
        <w:t xml:space="preserve">commenter suggested adding information that an employee may be required to present additional or different documentation than those listed on the List of Acceptable Documents. </w:t>
      </w:r>
    </w:p>
    <w:p w14:paraId="15616EB1" w14:textId="77777777"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The number of cases that will not fit into what has already been established in the </w:t>
      </w:r>
      <w:r w:rsidRPr="00592F92">
        <w:rPr>
          <w:rFonts w:cstheme="minorHAnsi"/>
        </w:rPr>
        <w:tab/>
        <w:t xml:space="preserve">Lists of Acceptable Documents is not significant enough to warrant these additional sentences.  </w:t>
      </w:r>
      <w:r w:rsidRPr="00592F92">
        <w:rPr>
          <w:rFonts w:cstheme="minorHAnsi"/>
        </w:rPr>
        <w:tab/>
        <w:t xml:space="preserve">DHS has mentioned numerous times on the instructions the different resources employers and </w:t>
      </w:r>
      <w:r w:rsidRPr="00592F92">
        <w:rPr>
          <w:rFonts w:cstheme="minorHAnsi"/>
        </w:rPr>
        <w:tab/>
        <w:t>employees may visit for more information</w:t>
      </w:r>
      <w:r w:rsidRPr="00592F92">
        <w:rPr>
          <w:rFonts w:cstheme="minorHAnsi"/>
          <w:b/>
        </w:rPr>
        <w:t>.</w:t>
      </w:r>
    </w:p>
    <w:p w14:paraId="15616EB2" w14:textId="4FFF8B64" w:rsidR="00EA51C7" w:rsidRPr="00592F92" w:rsidRDefault="00B7046C"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g.</w:t>
      </w:r>
      <w:r w:rsidR="0044121F">
        <w:rPr>
          <w:rFonts w:cstheme="minorHAnsi"/>
        </w:rPr>
        <w:t xml:space="preserve"> </w:t>
      </w:r>
      <w:r w:rsidR="00574EA0">
        <w:rPr>
          <w:rFonts w:cstheme="minorHAnsi"/>
          <w:b/>
        </w:rPr>
        <w:t>One</w:t>
      </w:r>
      <w:r w:rsidR="00574EA0" w:rsidRPr="00592F92">
        <w:rPr>
          <w:rFonts w:cstheme="minorHAnsi"/>
        </w:rPr>
        <w:t xml:space="preserve"> </w:t>
      </w:r>
      <w:r w:rsidR="00111D2B" w:rsidRPr="00630500">
        <w:rPr>
          <w:rFonts w:cstheme="minorHAnsi"/>
          <w:b/>
        </w:rPr>
        <w:t>(1)</w:t>
      </w:r>
      <w:r w:rsidR="00111D2B">
        <w:rPr>
          <w:rFonts w:cstheme="minorHAnsi"/>
        </w:rPr>
        <w:t xml:space="preserve"> </w:t>
      </w:r>
      <w:r w:rsidR="00BA5A78" w:rsidRPr="00592F92">
        <w:rPr>
          <w:rFonts w:cstheme="minorHAnsi"/>
        </w:rPr>
        <w:t xml:space="preserve">commenter requested DHS include information about electronic signatures and storage of Form I-9. </w:t>
      </w:r>
    </w:p>
    <w:p w14:paraId="15616EB3" w14:textId="3B74A35B"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DHS does not believe additional information about electronic signatures and storage </w:t>
      </w:r>
      <w:r w:rsidRPr="00592F92">
        <w:rPr>
          <w:rFonts w:cstheme="minorHAnsi"/>
        </w:rPr>
        <w:tab/>
        <w:t>of Form I-9 should be added in this location.  DHS believe</w:t>
      </w:r>
      <w:r w:rsidR="00F03C5B">
        <w:rPr>
          <w:rFonts w:cstheme="minorHAnsi"/>
        </w:rPr>
        <w:t>s</w:t>
      </w:r>
      <w:r w:rsidRPr="00592F92">
        <w:rPr>
          <w:rFonts w:cstheme="minorHAnsi"/>
        </w:rPr>
        <w:t xml:space="preserve"> this information is more appropriate in </w:t>
      </w:r>
      <w:r w:rsidRPr="00592F92">
        <w:rPr>
          <w:rFonts w:cstheme="minorHAnsi"/>
        </w:rPr>
        <w:tab/>
        <w:t xml:space="preserve">its current location on the form.  </w:t>
      </w:r>
    </w:p>
    <w:p w14:paraId="15616EB4" w14:textId="1D817466" w:rsidR="00EA51C7" w:rsidRPr="00592F92" w:rsidRDefault="00B7046C" w:rsidP="00DC323C">
      <w:pPr>
        <w:autoSpaceDE w:val="0"/>
        <w:autoSpaceDN w:val="0"/>
        <w:adjustRightInd w:val="0"/>
        <w:spacing w:line="240" w:lineRule="auto"/>
        <w:rPr>
          <w:rFonts w:cstheme="minorHAnsi"/>
          <w:b/>
        </w:rPr>
      </w:pPr>
      <w:r w:rsidRPr="00592F92">
        <w:rPr>
          <w:rFonts w:cstheme="minorHAnsi"/>
        </w:rPr>
        <w:t>8</w:t>
      </w:r>
      <w:r w:rsidR="009878D8" w:rsidRPr="00592F92">
        <w:rPr>
          <w:rFonts w:cstheme="minorHAnsi"/>
        </w:rPr>
        <w:t>h.</w:t>
      </w:r>
      <w:r w:rsidR="0044121F">
        <w:rPr>
          <w:rFonts w:cstheme="minorHAnsi"/>
          <w:b/>
        </w:rPr>
        <w:t xml:space="preserve"> </w:t>
      </w:r>
      <w:r w:rsidR="00574EA0">
        <w:rPr>
          <w:rFonts w:cstheme="minorHAnsi"/>
          <w:b/>
        </w:rPr>
        <w:t>Two</w:t>
      </w:r>
      <w:r w:rsidR="00574EA0" w:rsidRPr="00592F92">
        <w:rPr>
          <w:rFonts w:cstheme="minorHAnsi"/>
        </w:rPr>
        <w:t xml:space="preserve"> </w:t>
      </w:r>
      <w:r w:rsidR="00111D2B" w:rsidRPr="00630500">
        <w:rPr>
          <w:rFonts w:cstheme="minorHAnsi"/>
          <w:b/>
        </w:rPr>
        <w:t xml:space="preserve">(2) </w:t>
      </w:r>
      <w:r w:rsidR="00BA5A78" w:rsidRPr="00592F92">
        <w:rPr>
          <w:rFonts w:cstheme="minorHAnsi"/>
        </w:rPr>
        <w:t>commenter</w:t>
      </w:r>
      <w:r w:rsidR="001341E9" w:rsidRPr="00592F92">
        <w:rPr>
          <w:rFonts w:cstheme="minorHAnsi"/>
        </w:rPr>
        <w:t>s</w:t>
      </w:r>
      <w:r w:rsidR="00BA5A78" w:rsidRPr="00592F92">
        <w:rPr>
          <w:rFonts w:cstheme="minorHAnsi"/>
        </w:rPr>
        <w:t xml:space="preserve"> suggested adding the instructions for how to fill out Form I-9 for minors</w:t>
      </w:r>
      <w:r w:rsidR="001341E9" w:rsidRPr="00592F92">
        <w:rPr>
          <w:rFonts w:cstheme="minorHAnsi"/>
        </w:rPr>
        <w:t xml:space="preserve">.  </w:t>
      </w:r>
      <w:r w:rsidR="001341E9" w:rsidRPr="00592F92">
        <w:rPr>
          <w:rFonts w:cstheme="minorHAnsi"/>
          <w:b/>
        </w:rPr>
        <w:t xml:space="preserve">One </w:t>
      </w:r>
      <w:r w:rsidR="00111D2B">
        <w:rPr>
          <w:rFonts w:cstheme="minorHAnsi"/>
          <w:b/>
        </w:rPr>
        <w:t xml:space="preserve">(1) </w:t>
      </w:r>
      <w:r w:rsidR="001341E9" w:rsidRPr="00592F92">
        <w:rPr>
          <w:rFonts w:cstheme="minorHAnsi"/>
        </w:rPr>
        <w:t>commenter requested</w:t>
      </w:r>
      <w:r w:rsidR="00BA5A78" w:rsidRPr="00592F92">
        <w:rPr>
          <w:rFonts w:cstheme="minorHAnsi"/>
        </w:rPr>
        <w:t xml:space="preserve"> adding the guidance for parents or legal guardians of minors who cannot product a List B document to simply write ‘minor under</w:t>
      </w:r>
      <w:r w:rsidR="007B7A24" w:rsidRPr="00592F92">
        <w:rPr>
          <w:rFonts w:cstheme="minorHAnsi"/>
        </w:rPr>
        <w:t xml:space="preserve"> age 18’ in the signature block</w:t>
      </w:r>
      <w:r w:rsidR="001341E9" w:rsidRPr="00592F92">
        <w:rPr>
          <w:rFonts w:cstheme="minorHAnsi"/>
        </w:rPr>
        <w:t>,</w:t>
      </w:r>
      <w:r w:rsidR="007B7A24" w:rsidRPr="00592F92">
        <w:rPr>
          <w:rFonts w:cstheme="minorHAnsi"/>
        </w:rPr>
        <w:t xml:space="preserve"> while </w:t>
      </w:r>
      <w:r w:rsidR="007B7A24" w:rsidRPr="00592F92">
        <w:rPr>
          <w:rFonts w:cstheme="minorHAnsi"/>
          <w:b/>
        </w:rPr>
        <w:t>another commenter</w:t>
      </w:r>
      <w:r w:rsidR="007B7A24" w:rsidRPr="00592F92">
        <w:rPr>
          <w:rFonts w:cstheme="minorHAnsi"/>
        </w:rPr>
        <w:t xml:space="preserve"> stated that DHS clarify that a minor can complete the Form I-9 </w:t>
      </w:r>
      <w:r w:rsidR="00524DCB">
        <w:rPr>
          <w:rFonts w:cstheme="minorHAnsi"/>
        </w:rPr>
        <w:t>and does not need to write ‘minor under age 18’</w:t>
      </w:r>
      <w:r w:rsidR="00781496">
        <w:rPr>
          <w:rFonts w:cstheme="minorHAnsi"/>
        </w:rPr>
        <w:t xml:space="preserve"> in the signature block or on List B</w:t>
      </w:r>
      <w:r w:rsidR="007B7A24" w:rsidRPr="00592F92">
        <w:rPr>
          <w:rFonts w:cstheme="minorHAnsi"/>
        </w:rPr>
        <w:t>.</w:t>
      </w:r>
      <w:r w:rsidR="00BA5A78" w:rsidRPr="00592F92">
        <w:rPr>
          <w:rFonts w:cstheme="minorHAnsi"/>
          <w:b/>
        </w:rPr>
        <w:t xml:space="preserve"> </w:t>
      </w:r>
    </w:p>
    <w:p w14:paraId="15616EB5" w14:textId="77777777" w:rsidR="00EA51C7" w:rsidRPr="00592F92" w:rsidRDefault="00EA51C7" w:rsidP="00DC323C">
      <w:pPr>
        <w:autoSpaceDE w:val="0"/>
        <w:autoSpaceDN w:val="0"/>
        <w:adjustRightInd w:val="0"/>
        <w:spacing w:line="240" w:lineRule="auto"/>
        <w:rPr>
          <w:rFonts w:cstheme="minorHAnsi"/>
          <w:b/>
        </w:rPr>
      </w:pPr>
      <w:r w:rsidRPr="00592F92">
        <w:rPr>
          <w:rFonts w:cstheme="minorHAnsi"/>
          <w:b/>
          <w:i/>
        </w:rPr>
        <w:tab/>
        <w:t>Response:</w:t>
      </w:r>
      <w:r w:rsidRPr="00592F92">
        <w:rPr>
          <w:rFonts w:cstheme="minorHAnsi"/>
        </w:rPr>
        <w:t xml:space="preserve"> DHS appreciates this suggestion and has included guidance for minors in the </w:t>
      </w:r>
      <w:r w:rsidRPr="00592F92">
        <w:rPr>
          <w:rFonts w:cstheme="minorHAnsi"/>
        </w:rPr>
        <w:tab/>
        <w:t>expanded Form I-9 instructions.</w:t>
      </w:r>
    </w:p>
    <w:p w14:paraId="15616EB6" w14:textId="5105817E" w:rsidR="00EA51C7" w:rsidRPr="00592F92" w:rsidRDefault="00B7046C"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i.</w:t>
      </w:r>
      <w:r w:rsidR="0044121F">
        <w:rPr>
          <w:rFonts w:cstheme="minorHAnsi"/>
          <w:b/>
        </w:rPr>
        <w:t xml:space="preserve"> </w:t>
      </w:r>
      <w:r w:rsidR="00574EA0">
        <w:rPr>
          <w:rFonts w:cstheme="minorHAnsi"/>
          <w:b/>
        </w:rPr>
        <w:t>One</w:t>
      </w:r>
      <w:r w:rsidR="00574EA0" w:rsidRPr="00592F92">
        <w:rPr>
          <w:rFonts w:cstheme="minorHAnsi"/>
          <w:b/>
        </w:rPr>
        <w:t xml:space="preserve"> </w:t>
      </w:r>
      <w:r w:rsidR="00111D2B">
        <w:rPr>
          <w:rFonts w:cstheme="minorHAnsi"/>
          <w:b/>
        </w:rPr>
        <w:t xml:space="preserve">(1) </w:t>
      </w:r>
      <w:r w:rsidR="00BA5A78" w:rsidRPr="00592F92">
        <w:rPr>
          <w:rFonts w:cstheme="minorHAnsi"/>
        </w:rPr>
        <w:t xml:space="preserve">commenter suggested removing the word ‘employment authorization’ </w:t>
      </w:r>
      <w:r w:rsidR="00E962C1" w:rsidRPr="00592F92">
        <w:rPr>
          <w:rFonts w:cstheme="minorHAnsi"/>
        </w:rPr>
        <w:t>date as</w:t>
      </w:r>
      <w:r w:rsidR="00BA5A78" w:rsidRPr="00592F92">
        <w:rPr>
          <w:rFonts w:cstheme="minorHAnsi"/>
        </w:rPr>
        <w:t xml:space="preserve"> the J-1 exchange visitor program is not employment.  </w:t>
      </w:r>
    </w:p>
    <w:p w14:paraId="15616EB7" w14:textId="33128AE8" w:rsidR="00EA51C7" w:rsidRPr="00592F92" w:rsidRDefault="00EA51C7" w:rsidP="00DC323C">
      <w:pPr>
        <w:autoSpaceDE w:val="0"/>
        <w:autoSpaceDN w:val="0"/>
        <w:adjustRightInd w:val="0"/>
        <w:spacing w:line="240" w:lineRule="auto"/>
        <w:rPr>
          <w:rFonts w:cstheme="minorHAnsi"/>
        </w:rPr>
      </w:pPr>
      <w:r w:rsidRPr="00592F92">
        <w:rPr>
          <w:rFonts w:cstheme="minorHAnsi"/>
          <w:b/>
          <w:i/>
        </w:rPr>
        <w:tab/>
        <w:t>Response:</w:t>
      </w:r>
      <w:r w:rsidRPr="00592F92">
        <w:rPr>
          <w:rFonts w:cstheme="minorHAnsi"/>
        </w:rPr>
        <w:t xml:space="preserve"> DHS has revised the terminology to more accurately reflect the J-1 exchange visitor </w:t>
      </w:r>
      <w:r w:rsidRPr="00592F92">
        <w:rPr>
          <w:rFonts w:cstheme="minorHAnsi"/>
        </w:rPr>
        <w:tab/>
        <w:t>program</w:t>
      </w:r>
      <w:r w:rsidR="00A600D4">
        <w:rPr>
          <w:rFonts w:cstheme="minorHAnsi"/>
        </w:rPr>
        <w:t xml:space="preserve">.  </w:t>
      </w:r>
      <w:r w:rsidRPr="00592F92">
        <w:rPr>
          <w:rFonts w:cstheme="minorHAnsi"/>
        </w:rPr>
        <w:t xml:space="preserve">The instructions now state “The program end date …” rather than “employment </w:t>
      </w:r>
      <w:r w:rsidRPr="00592F92">
        <w:rPr>
          <w:rFonts w:cstheme="minorHAnsi"/>
        </w:rPr>
        <w:tab/>
        <w:t>authorization date …”</w:t>
      </w:r>
    </w:p>
    <w:p w14:paraId="15616EB8" w14:textId="1ACB62FA" w:rsidR="00BA5A78" w:rsidRPr="00592F92" w:rsidRDefault="00B7046C" w:rsidP="00DC323C">
      <w:pPr>
        <w:autoSpaceDE w:val="0"/>
        <w:autoSpaceDN w:val="0"/>
        <w:adjustRightInd w:val="0"/>
        <w:spacing w:line="240" w:lineRule="auto"/>
        <w:rPr>
          <w:rFonts w:cstheme="minorHAnsi"/>
        </w:rPr>
      </w:pPr>
      <w:r w:rsidRPr="00592F92">
        <w:rPr>
          <w:rFonts w:cstheme="minorHAnsi"/>
        </w:rPr>
        <w:t>8</w:t>
      </w:r>
      <w:r w:rsidR="009878D8" w:rsidRPr="00592F92">
        <w:rPr>
          <w:rFonts w:cstheme="minorHAnsi"/>
        </w:rPr>
        <w:t>j.</w:t>
      </w:r>
      <w:r w:rsidR="0044121F">
        <w:rPr>
          <w:rFonts w:cstheme="minorHAnsi"/>
          <w:b/>
        </w:rPr>
        <w:t xml:space="preserve"> </w:t>
      </w:r>
      <w:r w:rsidR="00574EA0">
        <w:rPr>
          <w:rFonts w:cstheme="minorHAnsi"/>
          <w:b/>
        </w:rPr>
        <w:t>One</w:t>
      </w:r>
      <w:r w:rsidR="00111D2B">
        <w:rPr>
          <w:rFonts w:cstheme="minorHAnsi"/>
          <w:b/>
        </w:rPr>
        <w:t xml:space="preserve"> (1) </w:t>
      </w:r>
      <w:r w:rsidR="00BA5A78" w:rsidRPr="00592F92">
        <w:rPr>
          <w:rFonts w:cstheme="minorHAnsi"/>
        </w:rPr>
        <w:t>commenter suggested the instructions include a reminder that employers check for receipts and additional temporary documents evidencing current work authorization that don’t appear on the Lists of Acceptable Documents</w:t>
      </w:r>
      <w:r w:rsidR="00EA51C7" w:rsidRPr="00592F92">
        <w:rPr>
          <w:rFonts w:cstheme="minorHAnsi"/>
        </w:rPr>
        <w:t>.</w:t>
      </w:r>
    </w:p>
    <w:p w14:paraId="15616EB9" w14:textId="77777777" w:rsidR="00BA5A78" w:rsidRPr="00592F92" w:rsidRDefault="00EA51C7" w:rsidP="00DC323C">
      <w:pPr>
        <w:autoSpaceDE w:val="0"/>
        <w:autoSpaceDN w:val="0"/>
        <w:adjustRightInd w:val="0"/>
        <w:spacing w:line="240" w:lineRule="auto"/>
        <w:rPr>
          <w:rFonts w:cstheme="minorHAnsi"/>
        </w:rPr>
      </w:pPr>
      <w:r w:rsidRPr="00592F92">
        <w:rPr>
          <w:rFonts w:cstheme="minorHAnsi"/>
          <w:b/>
          <w:i/>
        </w:rPr>
        <w:tab/>
        <w:t xml:space="preserve">Response: </w:t>
      </w:r>
      <w:r w:rsidR="00BA5A78" w:rsidRPr="00592F92">
        <w:rPr>
          <w:rFonts w:cstheme="minorHAnsi"/>
        </w:rPr>
        <w:t xml:space="preserve">DHS agrees and has included a sentence at the end of the receipt section that tells </w:t>
      </w:r>
      <w:r w:rsidRPr="00592F92">
        <w:rPr>
          <w:rFonts w:cstheme="minorHAnsi"/>
        </w:rPr>
        <w:tab/>
      </w:r>
      <w:r w:rsidR="00BA5A78" w:rsidRPr="00592F92">
        <w:rPr>
          <w:rFonts w:cstheme="minorHAnsi"/>
        </w:rPr>
        <w:t xml:space="preserve">employers to view the </w:t>
      </w:r>
      <w:r w:rsidR="00BA5A78" w:rsidRPr="00592F92">
        <w:rPr>
          <w:rFonts w:cstheme="minorHAnsi"/>
          <w:i/>
        </w:rPr>
        <w:t xml:space="preserve">Handbook for Employers (M-274) </w:t>
      </w:r>
      <w:r w:rsidR="00BA5A78" w:rsidRPr="00592F92">
        <w:rPr>
          <w:rFonts w:cstheme="minorHAnsi"/>
        </w:rPr>
        <w:t xml:space="preserve">for more information.  This information </w:t>
      </w:r>
      <w:r w:rsidRPr="00592F92">
        <w:rPr>
          <w:rFonts w:cstheme="minorHAnsi"/>
        </w:rPr>
        <w:tab/>
        <w:t>i</w:t>
      </w:r>
      <w:r w:rsidR="00BA5A78" w:rsidRPr="00592F92">
        <w:rPr>
          <w:rFonts w:cstheme="minorHAnsi"/>
        </w:rPr>
        <w:t xml:space="preserve">s too lengthy to include in Form I-9 instructions. </w:t>
      </w:r>
    </w:p>
    <w:p w14:paraId="15616EBA" w14:textId="3AE0CBB5" w:rsidR="00BA5A78" w:rsidRPr="00592F92" w:rsidRDefault="00BA5A78" w:rsidP="00DC323C">
      <w:pPr>
        <w:spacing w:line="240" w:lineRule="auto"/>
        <w:rPr>
          <w:rFonts w:cstheme="minorHAnsi"/>
        </w:rPr>
      </w:pPr>
      <w:r w:rsidRPr="00592F92">
        <w:rPr>
          <w:rFonts w:cstheme="minorHAnsi"/>
        </w:rPr>
        <w:lastRenderedPageBreak/>
        <w:t>9.</w:t>
      </w:r>
      <w:r w:rsidR="0044121F">
        <w:rPr>
          <w:rFonts w:cstheme="minorHAnsi"/>
        </w:rPr>
        <w:t xml:space="preserve"> </w:t>
      </w:r>
      <w:r w:rsidR="00574EA0">
        <w:rPr>
          <w:rFonts w:cstheme="minorHAnsi"/>
          <w:b/>
        </w:rPr>
        <w:t>One</w:t>
      </w:r>
      <w:r w:rsidR="00574EA0" w:rsidRPr="00630500">
        <w:rPr>
          <w:rFonts w:cstheme="minorHAnsi"/>
          <w:b/>
        </w:rPr>
        <w:t xml:space="preserve"> </w:t>
      </w:r>
      <w:r w:rsidR="001A30AD" w:rsidRPr="00630500">
        <w:rPr>
          <w:rFonts w:cstheme="minorHAnsi"/>
          <w:b/>
        </w:rPr>
        <w:t xml:space="preserve">(1) </w:t>
      </w:r>
      <w:r w:rsidRPr="00592F92">
        <w:rPr>
          <w:rFonts w:cstheme="minorHAnsi"/>
        </w:rPr>
        <w:t xml:space="preserve">commenter suggested adding the words </w:t>
      </w:r>
      <w:r w:rsidR="00513D66">
        <w:rPr>
          <w:rFonts w:cstheme="minorHAnsi"/>
        </w:rPr>
        <w:t>“</w:t>
      </w:r>
      <w:r w:rsidRPr="00592F92">
        <w:rPr>
          <w:rFonts w:cstheme="minorHAnsi"/>
        </w:rPr>
        <w:t xml:space="preserve">shown on the Lists of Acceptable </w:t>
      </w:r>
      <w:r w:rsidR="00513D66" w:rsidRPr="00592F92">
        <w:rPr>
          <w:rFonts w:cstheme="minorHAnsi"/>
        </w:rPr>
        <w:t>Documents</w:t>
      </w:r>
      <w:r w:rsidR="00513D66">
        <w:rPr>
          <w:rFonts w:cstheme="minorHAnsi"/>
        </w:rPr>
        <w:t>”</w:t>
      </w:r>
      <w:r w:rsidR="00513D66" w:rsidRPr="00592F92">
        <w:rPr>
          <w:rFonts w:cstheme="minorHAnsi"/>
        </w:rPr>
        <w:t xml:space="preserve"> </w:t>
      </w:r>
      <w:r w:rsidRPr="00592F92">
        <w:rPr>
          <w:rFonts w:cstheme="minorHAnsi"/>
        </w:rPr>
        <w:t xml:space="preserve">after </w:t>
      </w:r>
      <w:r w:rsidR="00513D66">
        <w:rPr>
          <w:rFonts w:cstheme="minorHAnsi"/>
        </w:rPr>
        <w:t>“</w:t>
      </w:r>
      <w:r w:rsidRPr="00592F92">
        <w:rPr>
          <w:rFonts w:cstheme="minorHAnsi"/>
        </w:rPr>
        <w:t xml:space="preserve">Record the document </w:t>
      </w:r>
      <w:r w:rsidR="00513D66" w:rsidRPr="00592F92">
        <w:rPr>
          <w:rFonts w:cstheme="minorHAnsi"/>
        </w:rPr>
        <w:t>title</w:t>
      </w:r>
      <w:r w:rsidR="00513D66">
        <w:rPr>
          <w:rFonts w:cstheme="minorHAnsi"/>
        </w:rPr>
        <w:t>”</w:t>
      </w:r>
      <w:r w:rsidR="00513D66" w:rsidRPr="00592F92">
        <w:rPr>
          <w:rFonts w:cstheme="minorHAnsi"/>
        </w:rPr>
        <w:t xml:space="preserve"> </w:t>
      </w:r>
      <w:r w:rsidRPr="00592F92">
        <w:rPr>
          <w:rFonts w:cstheme="minorHAnsi"/>
        </w:rPr>
        <w:t xml:space="preserve">in #2 of Section 2 instructions. </w:t>
      </w:r>
    </w:p>
    <w:p w14:paraId="15616EBB" w14:textId="77777777" w:rsidR="00BA5A78" w:rsidRPr="00592F92" w:rsidRDefault="00BA5A78" w:rsidP="00DC323C">
      <w:pPr>
        <w:autoSpaceDE w:val="0"/>
        <w:autoSpaceDN w:val="0"/>
        <w:adjustRightInd w:val="0"/>
        <w:spacing w:line="240" w:lineRule="auto"/>
        <w:ind w:firstLine="720"/>
        <w:rPr>
          <w:rFonts w:cstheme="minorHAnsi"/>
        </w:rPr>
      </w:pPr>
      <w:r w:rsidRPr="00592F92">
        <w:rPr>
          <w:rFonts w:cstheme="minorHAnsi"/>
          <w:b/>
          <w:i/>
        </w:rPr>
        <w:t>Response:</w:t>
      </w:r>
      <w:r w:rsidRPr="00592F92">
        <w:rPr>
          <w:rFonts w:cstheme="minorHAnsi"/>
        </w:rPr>
        <w:t xml:space="preserve"> DHS will make this change.  </w:t>
      </w:r>
    </w:p>
    <w:p w14:paraId="15616EBC" w14:textId="5CF3C1A8" w:rsidR="002119FB" w:rsidRPr="00592F92" w:rsidRDefault="002119FB" w:rsidP="00DC323C">
      <w:pPr>
        <w:spacing w:line="240" w:lineRule="auto"/>
        <w:rPr>
          <w:rFonts w:cstheme="minorHAnsi"/>
        </w:rPr>
      </w:pPr>
      <w:r w:rsidRPr="00592F92">
        <w:rPr>
          <w:rFonts w:cstheme="minorHAnsi"/>
        </w:rPr>
        <w:t>10.</w:t>
      </w:r>
      <w:r w:rsidR="0044121F">
        <w:rPr>
          <w:rFonts w:cstheme="minorHAnsi"/>
        </w:rPr>
        <w:t xml:space="preserve"> </w:t>
      </w:r>
      <w:r w:rsidR="00574EA0">
        <w:rPr>
          <w:rFonts w:cstheme="minorHAnsi"/>
          <w:b/>
        </w:rPr>
        <w:t>Four</w:t>
      </w:r>
      <w:r w:rsidR="00574EA0" w:rsidRPr="00592F92">
        <w:rPr>
          <w:rFonts w:cstheme="minorHAnsi"/>
          <w:b/>
        </w:rPr>
        <w:t xml:space="preserve"> </w:t>
      </w:r>
      <w:r w:rsidR="001A30AD">
        <w:rPr>
          <w:rFonts w:cstheme="minorHAnsi"/>
          <w:b/>
        </w:rPr>
        <w:t xml:space="preserve">(4) </w:t>
      </w:r>
      <w:r w:rsidR="005A2C00" w:rsidRPr="00592F92">
        <w:rPr>
          <w:rFonts w:cstheme="minorHAnsi"/>
        </w:rPr>
        <w:t>commenters suggested DHS</w:t>
      </w:r>
      <w:r w:rsidRPr="00592F92">
        <w:rPr>
          <w:rFonts w:cstheme="minorHAnsi"/>
        </w:rPr>
        <w:t xml:space="preserve"> add a sentence explaining the List B photograph requirement for E-Verify in paragraph 2 of Section 2</w:t>
      </w:r>
      <w:r w:rsidR="00A600D4">
        <w:rPr>
          <w:rFonts w:cstheme="minorHAnsi"/>
        </w:rPr>
        <w:t xml:space="preserve">.  </w:t>
      </w:r>
      <w:proofErr w:type="gramStart"/>
      <w:r w:rsidRPr="00592F92">
        <w:rPr>
          <w:rFonts w:cstheme="minorHAnsi"/>
        </w:rPr>
        <w:t>Employer Review and Verification in the instructions.</w:t>
      </w:r>
      <w:proofErr w:type="gramEnd"/>
      <w:r w:rsidRPr="00592F92">
        <w:rPr>
          <w:rFonts w:cstheme="minorHAnsi"/>
        </w:rPr>
        <w:t xml:space="preserve">  </w:t>
      </w:r>
    </w:p>
    <w:p w14:paraId="15616EBD" w14:textId="77777777" w:rsidR="002119FB"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DHS agrees that this addition would be helpful for employers who use E-Verify and will make this addition. </w:t>
      </w:r>
    </w:p>
    <w:p w14:paraId="15616EBE" w14:textId="77777777" w:rsidR="00BC15A1" w:rsidRPr="00592F92" w:rsidRDefault="00BC15A1" w:rsidP="00DC323C">
      <w:pPr>
        <w:spacing w:line="240" w:lineRule="auto"/>
        <w:rPr>
          <w:rFonts w:cstheme="minorHAnsi"/>
        </w:rPr>
      </w:pPr>
      <w:r w:rsidRPr="00592F92">
        <w:rPr>
          <w:rFonts w:eastAsia="Times New Roman" w:cstheme="minorHAnsi"/>
          <w:b/>
          <w:sz w:val="28"/>
          <w:szCs w:val="28"/>
          <w:u w:val="single"/>
        </w:rPr>
        <w:t xml:space="preserve">General Instructions: Section 3. </w:t>
      </w:r>
      <w:proofErr w:type="spellStart"/>
      <w:r w:rsidRPr="00592F92">
        <w:rPr>
          <w:rFonts w:eastAsia="Times New Roman" w:cstheme="minorHAnsi"/>
          <w:b/>
          <w:sz w:val="28"/>
          <w:szCs w:val="28"/>
          <w:u w:val="single"/>
        </w:rPr>
        <w:t>Reverification</w:t>
      </w:r>
      <w:proofErr w:type="spellEnd"/>
      <w:r w:rsidRPr="00592F92">
        <w:rPr>
          <w:rFonts w:eastAsia="Times New Roman" w:cstheme="minorHAnsi"/>
          <w:b/>
          <w:sz w:val="28"/>
          <w:szCs w:val="28"/>
          <w:u w:val="single"/>
        </w:rPr>
        <w:t xml:space="preserve"> and Rehires</w:t>
      </w:r>
    </w:p>
    <w:p w14:paraId="15616EBF" w14:textId="1128C0FE" w:rsidR="004141B0" w:rsidRPr="00592F92" w:rsidRDefault="002119FB" w:rsidP="00DC323C">
      <w:pPr>
        <w:spacing w:line="240" w:lineRule="auto"/>
        <w:rPr>
          <w:rFonts w:cstheme="minorHAnsi"/>
        </w:rPr>
      </w:pPr>
      <w:r w:rsidRPr="00592F92">
        <w:rPr>
          <w:rFonts w:cstheme="minorHAnsi"/>
        </w:rPr>
        <w:t>11</w:t>
      </w:r>
      <w:r w:rsidR="00383C1F" w:rsidRPr="00592F92">
        <w:rPr>
          <w:rFonts w:cstheme="minorHAnsi"/>
        </w:rPr>
        <w:t>.</w:t>
      </w:r>
      <w:r w:rsidR="0044121F">
        <w:rPr>
          <w:rFonts w:cstheme="minorHAnsi"/>
          <w:b/>
        </w:rPr>
        <w:t xml:space="preserve"> </w:t>
      </w:r>
      <w:r w:rsidR="00574EA0">
        <w:rPr>
          <w:rFonts w:cstheme="minorHAnsi"/>
          <w:b/>
        </w:rPr>
        <w:t>Four</w:t>
      </w:r>
      <w:r w:rsidR="00574EA0" w:rsidRPr="00592F92">
        <w:rPr>
          <w:rFonts w:cstheme="minorHAnsi"/>
          <w:b/>
        </w:rPr>
        <w:t xml:space="preserve"> </w:t>
      </w:r>
      <w:r w:rsidR="001A30AD">
        <w:rPr>
          <w:rFonts w:cstheme="minorHAnsi"/>
          <w:b/>
        </w:rPr>
        <w:t xml:space="preserve">(4) </w:t>
      </w:r>
      <w:r w:rsidRPr="00592F92">
        <w:rPr>
          <w:rFonts w:cstheme="minorHAnsi"/>
        </w:rPr>
        <w:t xml:space="preserve">commenters had suggestions for Section 3 </w:t>
      </w:r>
      <w:r w:rsidR="00FE72B8">
        <w:rPr>
          <w:rFonts w:cstheme="minorHAnsi"/>
        </w:rPr>
        <w:t>“</w:t>
      </w:r>
      <w:proofErr w:type="spellStart"/>
      <w:r w:rsidRPr="00592F92">
        <w:rPr>
          <w:rFonts w:cstheme="minorHAnsi"/>
        </w:rPr>
        <w:t>Reverification</w:t>
      </w:r>
      <w:proofErr w:type="spellEnd"/>
      <w:r w:rsidRPr="00592F92">
        <w:rPr>
          <w:rFonts w:cstheme="minorHAnsi"/>
        </w:rPr>
        <w:t xml:space="preserve"> and </w:t>
      </w:r>
      <w:r w:rsidR="00FE72B8" w:rsidRPr="00592F92">
        <w:rPr>
          <w:rFonts w:cstheme="minorHAnsi"/>
        </w:rPr>
        <w:t>Rehires</w:t>
      </w:r>
      <w:r w:rsidR="00FE72B8">
        <w:rPr>
          <w:rFonts w:cstheme="minorHAnsi"/>
        </w:rPr>
        <w:t>”</w:t>
      </w:r>
      <w:r w:rsidR="00FE72B8" w:rsidRPr="00592F92">
        <w:rPr>
          <w:rFonts w:cstheme="minorHAnsi"/>
        </w:rPr>
        <w:t xml:space="preserve"> </w:t>
      </w:r>
      <w:r w:rsidRPr="00592F92">
        <w:rPr>
          <w:rFonts w:cstheme="minorHAnsi"/>
        </w:rPr>
        <w:t xml:space="preserve">instructions.  </w:t>
      </w:r>
    </w:p>
    <w:p w14:paraId="15616EC0" w14:textId="4C78AA8C" w:rsidR="004141B0" w:rsidRPr="00592F92" w:rsidRDefault="00550F2C" w:rsidP="00DC323C">
      <w:pPr>
        <w:spacing w:line="240" w:lineRule="auto"/>
        <w:rPr>
          <w:rFonts w:cstheme="minorHAnsi"/>
        </w:rPr>
      </w:pPr>
      <w:r w:rsidRPr="00592F92">
        <w:rPr>
          <w:rFonts w:cstheme="minorHAnsi"/>
        </w:rPr>
        <w:t>11a.</w:t>
      </w:r>
      <w:r w:rsidR="0044121F">
        <w:rPr>
          <w:rFonts w:cstheme="minorHAnsi"/>
        </w:rPr>
        <w:t xml:space="preserve"> </w:t>
      </w:r>
      <w:r w:rsidR="00574EA0">
        <w:rPr>
          <w:rFonts w:cstheme="minorHAnsi"/>
          <w:b/>
        </w:rPr>
        <w:t>One</w:t>
      </w:r>
      <w:r w:rsidR="00574EA0" w:rsidRPr="0044121F">
        <w:rPr>
          <w:rFonts w:cstheme="minorHAnsi"/>
          <w:b/>
        </w:rPr>
        <w:t xml:space="preserve"> </w:t>
      </w:r>
      <w:r w:rsidR="001A30AD">
        <w:rPr>
          <w:rFonts w:cstheme="minorHAnsi"/>
          <w:b/>
        </w:rPr>
        <w:t xml:space="preserve">(1) </w:t>
      </w:r>
      <w:r w:rsidR="002119FB" w:rsidRPr="00592F92">
        <w:rPr>
          <w:rFonts w:cstheme="minorHAnsi"/>
        </w:rPr>
        <w:t xml:space="preserve">commenter suggested that the instructions be revised to include more information about its use. </w:t>
      </w:r>
    </w:p>
    <w:p w14:paraId="15616EC1" w14:textId="77777777" w:rsidR="004141B0" w:rsidRPr="00592F92" w:rsidRDefault="004141B0" w:rsidP="00DC323C">
      <w:pPr>
        <w:spacing w:line="240" w:lineRule="auto"/>
        <w:rPr>
          <w:rFonts w:cstheme="minorHAnsi"/>
        </w:rPr>
      </w:pPr>
      <w:r w:rsidRPr="00592F92">
        <w:rPr>
          <w:rFonts w:cstheme="minorHAnsi"/>
          <w:b/>
          <w:i/>
        </w:rPr>
        <w:tab/>
        <w:t>Response:</w:t>
      </w:r>
      <w:r w:rsidRPr="00592F92">
        <w:rPr>
          <w:rFonts w:cstheme="minorHAnsi"/>
        </w:rPr>
        <w:t xml:space="preserve"> DHS believes that with the new revisions to the instructions, information about </w:t>
      </w:r>
      <w:r w:rsidRPr="00592F92">
        <w:rPr>
          <w:rFonts w:cstheme="minorHAnsi"/>
        </w:rPr>
        <w:tab/>
        <w:t xml:space="preserve">Section 3 and its use have been provided.  Additional information about Section 3 can be found </w:t>
      </w:r>
      <w:r w:rsidRPr="00592F92">
        <w:rPr>
          <w:rFonts w:cstheme="minorHAnsi"/>
        </w:rPr>
        <w:tab/>
        <w:t xml:space="preserve">in the </w:t>
      </w:r>
      <w:r w:rsidRPr="00592F92">
        <w:rPr>
          <w:rFonts w:cstheme="minorHAnsi"/>
          <w:i/>
        </w:rPr>
        <w:t>Handbook for Employers (M-274)</w:t>
      </w:r>
      <w:r w:rsidRPr="00592F92">
        <w:rPr>
          <w:rFonts w:cstheme="minorHAnsi"/>
        </w:rPr>
        <w:t xml:space="preserve"> and I-9 Central.</w:t>
      </w:r>
    </w:p>
    <w:p w14:paraId="15616EC2" w14:textId="2E331967" w:rsidR="002119FB" w:rsidRPr="00592F92" w:rsidRDefault="00550F2C" w:rsidP="00DC323C">
      <w:pPr>
        <w:spacing w:line="240" w:lineRule="auto"/>
        <w:rPr>
          <w:rFonts w:cstheme="minorHAnsi"/>
        </w:rPr>
      </w:pPr>
      <w:r w:rsidRPr="00592F92">
        <w:rPr>
          <w:rFonts w:cstheme="minorHAnsi"/>
        </w:rPr>
        <w:t>11b.</w:t>
      </w:r>
      <w:r w:rsidR="0044121F">
        <w:rPr>
          <w:rFonts w:cstheme="minorHAnsi"/>
        </w:rPr>
        <w:t xml:space="preserve"> </w:t>
      </w:r>
      <w:r w:rsidR="00574EA0">
        <w:rPr>
          <w:rFonts w:cstheme="minorHAnsi"/>
          <w:b/>
        </w:rPr>
        <w:t>Two</w:t>
      </w:r>
      <w:r w:rsidR="00574EA0" w:rsidRPr="00592F92">
        <w:rPr>
          <w:rFonts w:cstheme="minorHAnsi"/>
        </w:rPr>
        <w:t xml:space="preserve"> </w:t>
      </w:r>
      <w:r w:rsidR="001A30AD" w:rsidRPr="00630500">
        <w:rPr>
          <w:rFonts w:cstheme="minorHAnsi"/>
          <w:b/>
        </w:rPr>
        <w:t xml:space="preserve">(2) </w:t>
      </w:r>
      <w:r w:rsidR="008270DB" w:rsidRPr="00592F92">
        <w:rPr>
          <w:rFonts w:cstheme="minorHAnsi"/>
        </w:rPr>
        <w:t>commenter</w:t>
      </w:r>
      <w:r w:rsidR="002119FB" w:rsidRPr="00592F92">
        <w:rPr>
          <w:rFonts w:cstheme="minorHAnsi"/>
        </w:rPr>
        <w:t xml:space="preserve">s felt that paragraph 4 in </w:t>
      </w:r>
      <w:r w:rsidR="002119FB" w:rsidRPr="00592F92">
        <w:rPr>
          <w:rFonts w:cstheme="minorHAnsi"/>
          <w:i/>
        </w:rPr>
        <w:t>Section 3</w:t>
      </w:r>
      <w:r w:rsidR="00A600D4">
        <w:rPr>
          <w:rFonts w:cstheme="minorHAnsi"/>
          <w:i/>
        </w:rPr>
        <w:t xml:space="preserve">.  </w:t>
      </w:r>
      <w:proofErr w:type="spellStart"/>
      <w:r w:rsidR="002119FB" w:rsidRPr="00592F92">
        <w:rPr>
          <w:rFonts w:cstheme="minorHAnsi"/>
          <w:i/>
        </w:rPr>
        <w:t>Reverification</w:t>
      </w:r>
      <w:proofErr w:type="spellEnd"/>
      <w:r w:rsidR="002119FB" w:rsidRPr="00592F92">
        <w:rPr>
          <w:rFonts w:cstheme="minorHAnsi"/>
          <w:i/>
        </w:rPr>
        <w:t xml:space="preserve"> and Rehires </w:t>
      </w:r>
      <w:r w:rsidR="002119FB" w:rsidRPr="00592F92">
        <w:rPr>
          <w:rFonts w:cstheme="minorHAnsi"/>
        </w:rPr>
        <w:t>was confusing</w:t>
      </w:r>
      <w:r w:rsidR="002119FB" w:rsidRPr="00592F92">
        <w:rPr>
          <w:rFonts w:cstheme="minorHAnsi"/>
          <w:i/>
        </w:rPr>
        <w:t xml:space="preserve"> </w:t>
      </w:r>
      <w:r w:rsidR="002119FB" w:rsidRPr="00592F92">
        <w:rPr>
          <w:rFonts w:cstheme="minorHAnsi"/>
        </w:rPr>
        <w:t xml:space="preserve">and </w:t>
      </w:r>
      <w:r w:rsidR="006F40A2" w:rsidRPr="00592F92">
        <w:rPr>
          <w:rFonts w:cstheme="minorHAnsi"/>
          <w:b/>
        </w:rPr>
        <w:t>another</w:t>
      </w:r>
      <w:r w:rsidR="006F40A2" w:rsidRPr="00592F92">
        <w:rPr>
          <w:rFonts w:cstheme="minorHAnsi"/>
        </w:rPr>
        <w:t xml:space="preserve"> </w:t>
      </w:r>
      <w:r w:rsidR="002119FB" w:rsidRPr="00592F92">
        <w:rPr>
          <w:rFonts w:cstheme="minorHAnsi"/>
        </w:rPr>
        <w:t xml:space="preserve">commenter suggested removing the word </w:t>
      </w:r>
      <w:r w:rsidR="00FE72B8">
        <w:rPr>
          <w:rFonts w:cstheme="minorHAnsi"/>
        </w:rPr>
        <w:t>“</w:t>
      </w:r>
      <w:r w:rsidR="00FE72B8" w:rsidRPr="00592F92">
        <w:rPr>
          <w:rFonts w:cstheme="minorHAnsi"/>
        </w:rPr>
        <w:t>except</w:t>
      </w:r>
      <w:r w:rsidR="00FE72B8">
        <w:rPr>
          <w:rFonts w:cstheme="minorHAnsi"/>
        </w:rPr>
        <w:t>”</w:t>
      </w:r>
      <w:r w:rsidR="00FE72B8" w:rsidRPr="00592F92">
        <w:rPr>
          <w:rFonts w:cstheme="minorHAnsi"/>
        </w:rPr>
        <w:t xml:space="preserve"> </w:t>
      </w:r>
      <w:r w:rsidR="002119FB" w:rsidRPr="00592F92">
        <w:rPr>
          <w:rFonts w:cstheme="minorHAnsi"/>
        </w:rPr>
        <w:t>from the sentence in the fourth paragraph</w:t>
      </w:r>
      <w:r w:rsidR="002119FB" w:rsidRPr="00592F92">
        <w:rPr>
          <w:rFonts w:cstheme="minorHAnsi"/>
          <w:i/>
        </w:rPr>
        <w:t>.</w:t>
      </w:r>
    </w:p>
    <w:p w14:paraId="15616EC3" w14:textId="77777777" w:rsidR="002119FB" w:rsidRPr="00592F92" w:rsidRDefault="004141B0"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E64B5" w:rsidRPr="00592F92">
        <w:rPr>
          <w:rFonts w:cstheme="minorHAnsi"/>
        </w:rPr>
        <w:t>DHS believes that the word “except” in the fourth paragraph is used correctly; however, we believe that the sentence may be confusing as written.  DHS will revise this sentence for clarity.</w:t>
      </w:r>
    </w:p>
    <w:p w14:paraId="15616EC4" w14:textId="73935267" w:rsidR="002119FB" w:rsidRPr="00592F92" w:rsidRDefault="002119FB" w:rsidP="00DC323C">
      <w:pPr>
        <w:spacing w:line="240" w:lineRule="auto"/>
        <w:rPr>
          <w:rFonts w:cstheme="minorHAnsi"/>
        </w:rPr>
      </w:pPr>
      <w:r w:rsidRPr="00592F92">
        <w:rPr>
          <w:rFonts w:cstheme="minorHAnsi"/>
        </w:rPr>
        <w:t>12.</w:t>
      </w:r>
      <w:r w:rsidR="0044121F">
        <w:rPr>
          <w:rFonts w:cstheme="minorHAnsi"/>
        </w:rPr>
        <w:t xml:space="preserve"> </w:t>
      </w:r>
      <w:r w:rsidR="00574EA0">
        <w:rPr>
          <w:rFonts w:cstheme="minorHAnsi"/>
          <w:b/>
        </w:rPr>
        <w:t>One</w:t>
      </w:r>
      <w:r w:rsidR="00574EA0" w:rsidRPr="00592F92">
        <w:rPr>
          <w:rFonts w:cstheme="minorHAnsi"/>
        </w:rPr>
        <w:t xml:space="preserve"> </w:t>
      </w:r>
      <w:r w:rsidR="001A30AD" w:rsidRPr="00630500">
        <w:rPr>
          <w:rFonts w:cstheme="minorHAnsi"/>
          <w:b/>
        </w:rPr>
        <w:t>(1)</w:t>
      </w:r>
      <w:r w:rsidR="001A30AD">
        <w:rPr>
          <w:rFonts w:cstheme="minorHAnsi"/>
        </w:rPr>
        <w:t xml:space="preserve"> </w:t>
      </w:r>
      <w:r w:rsidRPr="00592F92">
        <w:rPr>
          <w:rFonts w:cstheme="minorHAnsi"/>
        </w:rPr>
        <w:t xml:space="preserve">commenter suggested that DHS state whether or not Form I-9 and supporting documentation may be made available to military bases in the </w:t>
      </w:r>
      <w:r w:rsidRPr="00592F92">
        <w:rPr>
          <w:rFonts w:cstheme="minorHAnsi"/>
          <w:i/>
        </w:rPr>
        <w:t>USCIS Privacy Act Statement</w:t>
      </w:r>
      <w:r w:rsidRPr="00592F92">
        <w:rPr>
          <w:rFonts w:cstheme="minorHAnsi"/>
        </w:rPr>
        <w:t xml:space="preserve"> portion of the instructions </w:t>
      </w:r>
    </w:p>
    <w:p w14:paraId="15616EC5" w14:textId="77777777" w:rsidR="002119FB"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E64B5" w:rsidRPr="00592F92">
        <w:rPr>
          <w:rFonts w:cstheme="minorHAnsi"/>
        </w:rPr>
        <w:t>DHS has determined that it is not appropriate to include a sentence in the Privacy Act statement regarding use by military bases</w:t>
      </w:r>
      <w:r w:rsidR="00CE64B5" w:rsidRPr="00592F92" w:rsidDel="00FF2940">
        <w:rPr>
          <w:rFonts w:cstheme="minorHAnsi"/>
        </w:rPr>
        <w:t>.</w:t>
      </w:r>
      <w:r w:rsidR="00CE64B5" w:rsidRPr="00592F92">
        <w:rPr>
          <w:rFonts w:cstheme="minorHAnsi"/>
        </w:rPr>
        <w:t xml:space="preserve">  Whether a particular government entity may use the Form I-9 depends on the applicable circumstances and therefore must be considered on a case by case basis.  Therefore, DHS cannot write a blanket statement concerning this issue on Form I-9 instructions.</w:t>
      </w:r>
      <w:r w:rsidRPr="00592F92">
        <w:rPr>
          <w:rFonts w:cstheme="minorHAnsi"/>
        </w:rPr>
        <w:t xml:space="preserve">  </w:t>
      </w:r>
    </w:p>
    <w:p w14:paraId="15616EC6" w14:textId="77777777" w:rsidR="00BC15A1" w:rsidRPr="00592F92" w:rsidRDefault="00BC15A1" w:rsidP="00DC323C">
      <w:pPr>
        <w:spacing w:line="240" w:lineRule="auto"/>
        <w:rPr>
          <w:rFonts w:cstheme="minorHAnsi"/>
          <w:b/>
          <w:sz w:val="28"/>
          <w:szCs w:val="28"/>
          <w:u w:val="single"/>
        </w:rPr>
      </w:pPr>
      <w:r w:rsidRPr="00592F92">
        <w:rPr>
          <w:rFonts w:cstheme="minorHAnsi"/>
          <w:b/>
          <w:sz w:val="28"/>
          <w:szCs w:val="28"/>
          <w:u w:val="single"/>
        </w:rPr>
        <w:t>Form I-9 General</w:t>
      </w:r>
    </w:p>
    <w:p w14:paraId="15616EC7" w14:textId="75CD24A3" w:rsidR="002119FB" w:rsidRPr="00592F92" w:rsidRDefault="002119FB" w:rsidP="00DC323C">
      <w:pPr>
        <w:spacing w:line="240" w:lineRule="auto"/>
        <w:rPr>
          <w:rFonts w:cstheme="minorHAnsi"/>
        </w:rPr>
      </w:pPr>
      <w:r w:rsidRPr="00592F92">
        <w:rPr>
          <w:rFonts w:cstheme="minorHAnsi"/>
        </w:rPr>
        <w:t>13.</w:t>
      </w:r>
      <w:r w:rsidR="0044121F">
        <w:rPr>
          <w:rFonts w:cstheme="minorHAnsi"/>
        </w:rPr>
        <w:t xml:space="preserve"> </w:t>
      </w:r>
      <w:r w:rsidR="00574EA0">
        <w:rPr>
          <w:rFonts w:cstheme="minorHAnsi"/>
          <w:b/>
        </w:rPr>
        <w:t>One</w:t>
      </w:r>
      <w:r w:rsidR="00574EA0" w:rsidRPr="00592F92">
        <w:rPr>
          <w:rFonts w:cstheme="minorHAnsi"/>
        </w:rPr>
        <w:t xml:space="preserve"> </w:t>
      </w:r>
      <w:r w:rsidR="001A30AD" w:rsidRPr="00630500">
        <w:rPr>
          <w:rFonts w:cstheme="minorHAnsi"/>
          <w:b/>
        </w:rPr>
        <w:t>(1)</w:t>
      </w:r>
      <w:r w:rsidR="001A30AD">
        <w:rPr>
          <w:rFonts w:cstheme="minorHAnsi"/>
        </w:rPr>
        <w:t xml:space="preserve"> </w:t>
      </w:r>
      <w:r w:rsidRPr="00592F92">
        <w:rPr>
          <w:rFonts w:cstheme="minorHAnsi"/>
        </w:rPr>
        <w:t xml:space="preserve">commenter suggested that the instruction areas be tinted so that areas that must be completed stand out. </w:t>
      </w:r>
    </w:p>
    <w:p w14:paraId="15616EC8" w14:textId="4E4DF592" w:rsidR="002119FB"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E64B5" w:rsidRPr="00592F92">
        <w:rPr>
          <w:rFonts w:cstheme="minorHAnsi"/>
        </w:rPr>
        <w:t>DHS is not adopting the suggestion to tint areas that need to be completed because which areas need to be completed may vary depending on the situation.  The instructions to the form explain how it must be completed</w:t>
      </w:r>
      <w:r w:rsidR="00A600D4">
        <w:rPr>
          <w:rFonts w:cstheme="minorHAnsi"/>
        </w:rPr>
        <w:t xml:space="preserve">.  </w:t>
      </w:r>
      <w:r w:rsidR="00CE64B5" w:rsidRPr="00592F92">
        <w:rPr>
          <w:rFonts w:cstheme="minorHAnsi"/>
        </w:rPr>
        <w:t xml:space="preserve">The form and instructions explain that E-Verify employers must collect the social security number; other employers are not required to collect this number.  Employees who have used a different legal name should complete the other names used field; other employees may not have another legal name.  The form does include </w:t>
      </w:r>
      <w:r w:rsidR="00CE64B5" w:rsidRPr="00592F92">
        <w:rPr>
          <w:rFonts w:cstheme="minorHAnsi"/>
        </w:rPr>
        <w:lastRenderedPageBreak/>
        <w:t>“optional” when fields are optional.  The instructions indicate the fields that are voluntary or may not apply depending on the employee’s and employer’s circumstances</w:t>
      </w:r>
      <w:r w:rsidR="00A600D4">
        <w:rPr>
          <w:rFonts w:cstheme="minorHAnsi"/>
        </w:rPr>
        <w:t xml:space="preserve">.  </w:t>
      </w:r>
      <w:r w:rsidR="00CE64B5" w:rsidRPr="00592F92">
        <w:rPr>
          <w:rFonts w:cstheme="minorHAnsi"/>
        </w:rPr>
        <w:t xml:space="preserve">DHS has carefully thought out the design of the proposed form so that areas that must be completed are </w:t>
      </w:r>
      <w:r w:rsidR="00916E5C" w:rsidRPr="00592F92">
        <w:rPr>
          <w:rFonts w:cstheme="minorHAnsi"/>
        </w:rPr>
        <w:t xml:space="preserve">already </w:t>
      </w:r>
      <w:r w:rsidR="00916E5C">
        <w:rPr>
          <w:rFonts w:cstheme="minorHAnsi"/>
        </w:rPr>
        <w:t>well</w:t>
      </w:r>
      <w:r w:rsidR="00CE64B5" w:rsidRPr="00592F92">
        <w:rPr>
          <w:rFonts w:cstheme="minorHAnsi"/>
        </w:rPr>
        <w:t>-marked.</w:t>
      </w:r>
    </w:p>
    <w:p w14:paraId="15616EC9" w14:textId="5A037EB8" w:rsidR="002119FB" w:rsidRPr="00592F92" w:rsidRDefault="002119FB" w:rsidP="00DC323C">
      <w:pPr>
        <w:spacing w:line="240" w:lineRule="auto"/>
        <w:rPr>
          <w:rFonts w:cstheme="minorHAnsi"/>
        </w:rPr>
      </w:pPr>
      <w:r w:rsidRPr="00592F92">
        <w:rPr>
          <w:rFonts w:cstheme="minorHAnsi"/>
        </w:rPr>
        <w:t>14.</w:t>
      </w:r>
      <w:r w:rsidR="0044121F">
        <w:rPr>
          <w:rFonts w:cstheme="minorHAnsi"/>
        </w:rPr>
        <w:t xml:space="preserve"> </w:t>
      </w:r>
      <w:r w:rsidR="00574EA0">
        <w:rPr>
          <w:rFonts w:cstheme="minorHAnsi"/>
          <w:b/>
        </w:rPr>
        <w:t xml:space="preserve">One </w:t>
      </w:r>
      <w:r w:rsidR="001A30AD">
        <w:rPr>
          <w:rFonts w:cstheme="minorHAnsi"/>
          <w:b/>
        </w:rPr>
        <w:t xml:space="preserve">(1) </w:t>
      </w:r>
      <w:r w:rsidRPr="00592F92">
        <w:rPr>
          <w:rFonts w:cstheme="minorHAnsi"/>
        </w:rPr>
        <w:t>commenter recommended revising the text in the shaded area demarcating Section 1 to include the retention policy, “Once the individual’s employment ends, the employer must retain this form for either three years after the date of hire or one year after the date employment ended, whichever is later. “</w:t>
      </w:r>
    </w:p>
    <w:p w14:paraId="15616ECA" w14:textId="77777777" w:rsidR="00BC15A1"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DD4103" w:rsidRPr="00592F92">
        <w:rPr>
          <w:rFonts w:cstheme="minorHAnsi"/>
        </w:rPr>
        <w:t>DHS is not adopting this suggestion.  Because this information does not directly relate to proper form completion, DHS feels that it is better left in the instructions.</w:t>
      </w:r>
    </w:p>
    <w:p w14:paraId="15616ECB" w14:textId="53213C46" w:rsidR="002119FB" w:rsidRPr="00592F92" w:rsidRDefault="00BC15A1" w:rsidP="00DC323C">
      <w:pPr>
        <w:spacing w:line="240" w:lineRule="auto"/>
        <w:rPr>
          <w:rFonts w:cstheme="minorHAnsi"/>
        </w:rPr>
      </w:pPr>
      <w:r w:rsidRPr="00592F92">
        <w:rPr>
          <w:rFonts w:cstheme="minorHAnsi"/>
        </w:rPr>
        <w:t>15</w:t>
      </w:r>
      <w:r w:rsidR="00383C1F" w:rsidRPr="00592F92">
        <w:rPr>
          <w:rFonts w:cstheme="minorHAnsi"/>
        </w:rPr>
        <w:t>.</w:t>
      </w:r>
      <w:r w:rsidR="0044121F">
        <w:rPr>
          <w:rFonts w:cstheme="minorHAnsi"/>
        </w:rPr>
        <w:t xml:space="preserve"> </w:t>
      </w:r>
      <w:r w:rsidR="00574EA0">
        <w:rPr>
          <w:rFonts w:cstheme="minorHAnsi"/>
          <w:b/>
        </w:rPr>
        <w:t>One</w:t>
      </w:r>
      <w:r w:rsidR="00574EA0" w:rsidRPr="00592F92">
        <w:rPr>
          <w:rFonts w:cstheme="minorHAnsi"/>
          <w:b/>
        </w:rPr>
        <w:t xml:space="preserve"> </w:t>
      </w:r>
      <w:r w:rsidR="001A30AD">
        <w:rPr>
          <w:rFonts w:cstheme="minorHAnsi"/>
          <w:b/>
        </w:rPr>
        <w:t xml:space="preserve">(1) </w:t>
      </w:r>
      <w:r w:rsidR="002119FB" w:rsidRPr="00592F92">
        <w:rPr>
          <w:rFonts w:cstheme="minorHAnsi"/>
        </w:rPr>
        <w:t>commenter suggested incorporating separate fields for first name, last name and middle initial consistently throughout the form.</w:t>
      </w:r>
    </w:p>
    <w:p w14:paraId="15616ECC" w14:textId="77777777" w:rsidR="00B45167"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DHS agrees that these formatting changes will further clarify the form and is adopting this recommendation.</w:t>
      </w:r>
    </w:p>
    <w:p w14:paraId="15616ECD" w14:textId="3D1224B1" w:rsidR="004B7068" w:rsidRPr="00592F92" w:rsidRDefault="00BC15A1" w:rsidP="00DC323C">
      <w:pPr>
        <w:spacing w:line="240" w:lineRule="auto"/>
        <w:rPr>
          <w:rFonts w:cstheme="minorHAnsi"/>
          <w:b/>
        </w:rPr>
      </w:pPr>
      <w:r w:rsidRPr="00592F92">
        <w:rPr>
          <w:rFonts w:cstheme="minorHAnsi"/>
        </w:rPr>
        <w:t>16</w:t>
      </w:r>
      <w:r w:rsidR="002119FB" w:rsidRPr="00592F92">
        <w:rPr>
          <w:rFonts w:cstheme="minorHAnsi"/>
        </w:rPr>
        <w:t>.</w:t>
      </w:r>
      <w:r w:rsidR="0044121F">
        <w:rPr>
          <w:rFonts w:cstheme="minorHAnsi"/>
        </w:rPr>
        <w:t xml:space="preserve"> </w:t>
      </w:r>
      <w:r w:rsidR="00574EA0">
        <w:rPr>
          <w:rFonts w:cstheme="minorHAnsi"/>
          <w:b/>
        </w:rPr>
        <w:t xml:space="preserve">Five </w:t>
      </w:r>
      <w:r w:rsidR="001A30AD">
        <w:rPr>
          <w:rFonts w:cstheme="minorHAnsi"/>
          <w:b/>
        </w:rPr>
        <w:t xml:space="preserve">(5) </w:t>
      </w:r>
      <w:r w:rsidR="002119FB" w:rsidRPr="00592F92">
        <w:rPr>
          <w:rFonts w:cstheme="minorHAnsi"/>
        </w:rPr>
        <w:t>commenters had questions about the mm/</w:t>
      </w:r>
      <w:proofErr w:type="spellStart"/>
      <w:r w:rsidR="002119FB" w:rsidRPr="00592F92">
        <w:rPr>
          <w:rFonts w:cstheme="minorHAnsi"/>
        </w:rPr>
        <w:t>dd</w:t>
      </w:r>
      <w:proofErr w:type="spellEnd"/>
      <w:r w:rsidR="002119FB" w:rsidRPr="00592F92">
        <w:rPr>
          <w:rFonts w:cstheme="minorHAnsi"/>
        </w:rPr>
        <w:t>/</w:t>
      </w:r>
      <w:proofErr w:type="spellStart"/>
      <w:r w:rsidR="002119FB" w:rsidRPr="00592F92">
        <w:rPr>
          <w:rFonts w:cstheme="minorHAnsi"/>
        </w:rPr>
        <w:t>yyyy</w:t>
      </w:r>
      <w:proofErr w:type="spellEnd"/>
      <w:r w:rsidR="002119FB" w:rsidRPr="00592F92">
        <w:rPr>
          <w:rFonts w:cstheme="minorHAnsi"/>
        </w:rPr>
        <w:t xml:space="preserve"> format. </w:t>
      </w:r>
      <w:r w:rsidR="002119FB" w:rsidRPr="00592F92">
        <w:rPr>
          <w:rFonts w:cstheme="minorHAnsi"/>
          <w:b/>
        </w:rPr>
        <w:t xml:space="preserve"> </w:t>
      </w:r>
    </w:p>
    <w:p w14:paraId="15616ECE" w14:textId="05D10AFA" w:rsidR="004B7068" w:rsidRPr="00592F92" w:rsidRDefault="00550F2C" w:rsidP="00DC323C">
      <w:pPr>
        <w:spacing w:line="240" w:lineRule="auto"/>
        <w:rPr>
          <w:rFonts w:cstheme="minorHAnsi"/>
        </w:rPr>
      </w:pPr>
      <w:r w:rsidRPr="00592F92">
        <w:rPr>
          <w:rFonts w:cstheme="minorHAnsi"/>
        </w:rPr>
        <w:t>16a.</w:t>
      </w:r>
      <w:r w:rsidR="0044121F">
        <w:rPr>
          <w:rFonts w:cstheme="minorHAnsi"/>
        </w:rPr>
        <w:t xml:space="preserve"> </w:t>
      </w:r>
      <w:r w:rsidR="00574EA0">
        <w:rPr>
          <w:rFonts w:cstheme="minorHAnsi"/>
          <w:b/>
        </w:rPr>
        <w:t>One</w:t>
      </w:r>
      <w:r w:rsidR="001A30AD">
        <w:rPr>
          <w:rFonts w:cstheme="minorHAnsi"/>
          <w:b/>
        </w:rPr>
        <w:t xml:space="preserve"> (1)</w:t>
      </w:r>
      <w:r w:rsidR="00574EA0" w:rsidRPr="00592F92">
        <w:rPr>
          <w:rFonts w:cstheme="minorHAnsi"/>
        </w:rPr>
        <w:t xml:space="preserve"> </w:t>
      </w:r>
      <w:r w:rsidR="002119FB" w:rsidRPr="00592F92">
        <w:rPr>
          <w:rFonts w:cstheme="minorHAnsi"/>
        </w:rPr>
        <w:t>commenter suggested adding guidance allowing the DOB field in Section 1 to be spelled out rather than in the mm/</w:t>
      </w:r>
      <w:proofErr w:type="spellStart"/>
      <w:r w:rsidR="002119FB" w:rsidRPr="00592F92">
        <w:rPr>
          <w:rFonts w:cstheme="minorHAnsi"/>
        </w:rPr>
        <w:t>dd</w:t>
      </w:r>
      <w:proofErr w:type="spellEnd"/>
      <w:r w:rsidR="002119FB" w:rsidRPr="00592F92">
        <w:rPr>
          <w:rFonts w:cstheme="minorHAnsi"/>
        </w:rPr>
        <w:t>/</w:t>
      </w:r>
      <w:proofErr w:type="spellStart"/>
      <w:r w:rsidR="002119FB" w:rsidRPr="00592F92">
        <w:rPr>
          <w:rFonts w:cstheme="minorHAnsi"/>
        </w:rPr>
        <w:t>yyyy</w:t>
      </w:r>
      <w:proofErr w:type="spellEnd"/>
      <w:r w:rsidR="002119FB" w:rsidRPr="00592F92">
        <w:rPr>
          <w:rFonts w:cstheme="minorHAnsi"/>
        </w:rPr>
        <w:t xml:space="preserve"> format.  </w:t>
      </w:r>
    </w:p>
    <w:p w14:paraId="15616ECF" w14:textId="77777777" w:rsidR="004B7068" w:rsidRPr="00592F92" w:rsidRDefault="004B7068" w:rsidP="00DC323C">
      <w:pPr>
        <w:spacing w:line="240" w:lineRule="auto"/>
        <w:rPr>
          <w:rFonts w:cstheme="minorHAnsi"/>
        </w:rPr>
      </w:pPr>
      <w:r w:rsidRPr="00592F92">
        <w:rPr>
          <w:rFonts w:cstheme="minorHAnsi"/>
          <w:b/>
          <w:i/>
        </w:rPr>
        <w:tab/>
        <w:t>Response:</w:t>
      </w:r>
      <w:r w:rsidRPr="00592F92">
        <w:rPr>
          <w:rFonts w:cstheme="minorHAnsi"/>
        </w:rPr>
        <w:t xml:space="preserve"> For formatting purposes, DHS will keep the DOB field in Section 1 in the mm/</w:t>
      </w:r>
      <w:proofErr w:type="spellStart"/>
      <w:r w:rsidRPr="00592F92">
        <w:rPr>
          <w:rFonts w:cstheme="minorHAnsi"/>
        </w:rPr>
        <w:t>dd</w:t>
      </w:r>
      <w:proofErr w:type="spellEnd"/>
      <w:r w:rsidRPr="00592F92">
        <w:rPr>
          <w:rFonts w:cstheme="minorHAnsi"/>
        </w:rPr>
        <w:t>/</w:t>
      </w:r>
      <w:proofErr w:type="spellStart"/>
      <w:r w:rsidRPr="00592F92">
        <w:rPr>
          <w:rFonts w:cstheme="minorHAnsi"/>
        </w:rPr>
        <w:t>yyyy</w:t>
      </w:r>
      <w:proofErr w:type="spellEnd"/>
      <w:r w:rsidRPr="00592F92">
        <w:rPr>
          <w:rFonts w:cstheme="minorHAnsi"/>
        </w:rPr>
        <w:t xml:space="preserve"> </w:t>
      </w:r>
      <w:r w:rsidRPr="00592F92">
        <w:rPr>
          <w:rFonts w:cstheme="minorHAnsi"/>
        </w:rPr>
        <w:tab/>
        <w:t xml:space="preserve">format for consistency purposes; this is a suggested format.  </w:t>
      </w:r>
    </w:p>
    <w:p w14:paraId="15616ED0" w14:textId="3F9EC7CD" w:rsidR="004B7068" w:rsidRPr="00592F92" w:rsidRDefault="00550F2C" w:rsidP="00DC323C">
      <w:pPr>
        <w:spacing w:line="240" w:lineRule="auto"/>
        <w:rPr>
          <w:rFonts w:cstheme="minorHAnsi"/>
        </w:rPr>
      </w:pPr>
      <w:r w:rsidRPr="00592F92">
        <w:rPr>
          <w:rFonts w:cstheme="minorHAnsi"/>
        </w:rPr>
        <w:t>16b.</w:t>
      </w:r>
      <w:r w:rsidR="0044121F">
        <w:rPr>
          <w:rFonts w:cstheme="minorHAnsi"/>
        </w:rPr>
        <w:t xml:space="preserve"> </w:t>
      </w:r>
      <w:r w:rsidR="00574EA0">
        <w:rPr>
          <w:rFonts w:cstheme="minorHAnsi"/>
          <w:b/>
        </w:rPr>
        <w:t>Three</w:t>
      </w:r>
      <w:r w:rsidR="00574EA0" w:rsidRPr="00592F92">
        <w:rPr>
          <w:rFonts w:cstheme="minorHAnsi"/>
          <w:b/>
        </w:rPr>
        <w:t xml:space="preserve"> </w:t>
      </w:r>
      <w:r w:rsidR="001A30AD">
        <w:rPr>
          <w:rFonts w:cstheme="minorHAnsi"/>
          <w:b/>
        </w:rPr>
        <w:t xml:space="preserve">(3) </w:t>
      </w:r>
      <w:r w:rsidR="002119FB" w:rsidRPr="00231E32">
        <w:rPr>
          <w:rFonts w:cstheme="minorHAnsi"/>
        </w:rPr>
        <w:t>commenter</w:t>
      </w:r>
      <w:r w:rsidR="001341E9" w:rsidRPr="00231E32">
        <w:rPr>
          <w:rFonts w:cstheme="minorHAnsi"/>
        </w:rPr>
        <w:t xml:space="preserve">s </w:t>
      </w:r>
      <w:r w:rsidR="002119FB" w:rsidRPr="00592F92">
        <w:rPr>
          <w:rFonts w:cstheme="minorHAnsi"/>
        </w:rPr>
        <w:t>felt giving those specific guidelines were too rigid and did not allow for flexibility in completion of Form I-9</w:t>
      </w:r>
      <w:r w:rsidR="00F2349F" w:rsidRPr="00592F92">
        <w:rPr>
          <w:rFonts w:cstheme="minorHAnsi"/>
        </w:rPr>
        <w:t xml:space="preserve"> and one of those commenters believes this information should be removed</w:t>
      </w:r>
      <w:r w:rsidR="002119FB" w:rsidRPr="00592F92">
        <w:rPr>
          <w:rFonts w:cstheme="minorHAnsi"/>
        </w:rPr>
        <w:t xml:space="preserve">.  </w:t>
      </w:r>
    </w:p>
    <w:p w14:paraId="15616ED1" w14:textId="64107C13" w:rsidR="004B7068" w:rsidRPr="00592F92" w:rsidRDefault="004B7068" w:rsidP="00DC323C">
      <w:pPr>
        <w:spacing w:line="240" w:lineRule="auto"/>
        <w:ind w:left="720"/>
        <w:rPr>
          <w:rFonts w:cstheme="minorHAnsi"/>
        </w:rPr>
      </w:pPr>
      <w:r w:rsidRPr="00592F92">
        <w:rPr>
          <w:rFonts w:cstheme="minorHAnsi"/>
          <w:b/>
          <w:i/>
        </w:rPr>
        <w:t>Response:</w:t>
      </w:r>
      <w:r w:rsidRPr="00592F92">
        <w:rPr>
          <w:rFonts w:cstheme="minorHAnsi"/>
        </w:rPr>
        <w:t xml:space="preserve"> DHS forms consistently provide for this format.  DHS has provided an example in the instructions to help employees properly fill out this field.  </w:t>
      </w:r>
      <w:r w:rsidR="007728F6" w:rsidRPr="00592F92">
        <w:rPr>
          <w:rFonts w:cstheme="minorHAnsi"/>
        </w:rPr>
        <w:t>DHS will not remove the date fields</w:t>
      </w:r>
      <w:r w:rsidR="000C000E">
        <w:rPr>
          <w:rFonts w:cstheme="minorHAnsi"/>
        </w:rPr>
        <w:t>,</w:t>
      </w:r>
      <w:r w:rsidR="007728F6" w:rsidRPr="00592F92">
        <w:rPr>
          <w:rFonts w:cstheme="minorHAnsi"/>
        </w:rPr>
        <w:t xml:space="preserve"> because the date fields are important for establishing whether the form was completed in a timely manner.</w:t>
      </w:r>
    </w:p>
    <w:p w14:paraId="15616ED2" w14:textId="4963D90A" w:rsidR="00B45167" w:rsidRPr="00592F92" w:rsidRDefault="00550F2C" w:rsidP="00DC323C">
      <w:pPr>
        <w:spacing w:line="240" w:lineRule="auto"/>
        <w:rPr>
          <w:rFonts w:cstheme="minorHAnsi"/>
        </w:rPr>
      </w:pPr>
      <w:r w:rsidRPr="00592F92">
        <w:rPr>
          <w:rFonts w:cstheme="minorHAnsi"/>
        </w:rPr>
        <w:t>16c.</w:t>
      </w:r>
      <w:r w:rsidR="0044121F">
        <w:rPr>
          <w:rFonts w:cstheme="minorHAnsi"/>
        </w:rPr>
        <w:t xml:space="preserve"> </w:t>
      </w:r>
      <w:r w:rsidR="00574EA0">
        <w:rPr>
          <w:rFonts w:cstheme="minorHAnsi"/>
          <w:b/>
        </w:rPr>
        <w:t>One</w:t>
      </w:r>
      <w:r w:rsidR="00574EA0" w:rsidRPr="00592F92">
        <w:rPr>
          <w:rFonts w:cstheme="minorHAnsi"/>
          <w:b/>
        </w:rPr>
        <w:t xml:space="preserve"> </w:t>
      </w:r>
      <w:r w:rsidR="001A30AD">
        <w:rPr>
          <w:rFonts w:cstheme="minorHAnsi"/>
          <w:b/>
        </w:rPr>
        <w:t xml:space="preserve">(1) </w:t>
      </w:r>
      <w:r w:rsidR="00B45167" w:rsidRPr="00592F92">
        <w:rPr>
          <w:rFonts w:cstheme="minorHAnsi"/>
        </w:rPr>
        <w:t xml:space="preserve">commenter also asked for guidance from Immigration and Customs Enforcement on whether or not there will be fines for spelling out the month and date instead.  </w:t>
      </w:r>
    </w:p>
    <w:p w14:paraId="15616ED3" w14:textId="77777777" w:rsidR="004B7068" w:rsidRPr="00592F92" w:rsidRDefault="004B7068" w:rsidP="00DC323C">
      <w:pPr>
        <w:spacing w:line="240" w:lineRule="auto"/>
        <w:rPr>
          <w:rFonts w:cstheme="minorHAnsi"/>
        </w:rPr>
      </w:pPr>
      <w:r w:rsidRPr="00592F92">
        <w:rPr>
          <w:rFonts w:cstheme="minorHAnsi"/>
          <w:b/>
          <w:i/>
        </w:rPr>
        <w:tab/>
        <w:t xml:space="preserve">Response: </w:t>
      </w:r>
      <w:r w:rsidRPr="00592F92">
        <w:rPr>
          <w:rFonts w:cstheme="minorHAnsi"/>
        </w:rPr>
        <w:t>Spelling out the month and day instead of using the mm/</w:t>
      </w:r>
      <w:proofErr w:type="spellStart"/>
      <w:r w:rsidRPr="00592F92">
        <w:rPr>
          <w:rFonts w:cstheme="minorHAnsi"/>
        </w:rPr>
        <w:t>dd</w:t>
      </w:r>
      <w:proofErr w:type="spellEnd"/>
      <w:r w:rsidRPr="00592F92">
        <w:rPr>
          <w:rFonts w:cstheme="minorHAnsi"/>
        </w:rPr>
        <w:t>/</w:t>
      </w:r>
      <w:proofErr w:type="spellStart"/>
      <w:r w:rsidRPr="00592F92">
        <w:rPr>
          <w:rFonts w:cstheme="minorHAnsi"/>
        </w:rPr>
        <w:t>yyyy</w:t>
      </w:r>
      <w:proofErr w:type="spellEnd"/>
      <w:r w:rsidRPr="00592F92">
        <w:rPr>
          <w:rFonts w:cstheme="minorHAnsi"/>
        </w:rPr>
        <w:t xml:space="preserve"> format does not </w:t>
      </w:r>
      <w:r w:rsidRPr="00592F92">
        <w:rPr>
          <w:rFonts w:cstheme="minorHAnsi"/>
        </w:rPr>
        <w:tab/>
        <w:t>rise to the level of a violation.</w:t>
      </w:r>
    </w:p>
    <w:p w14:paraId="15616ED4" w14:textId="168A3F1C" w:rsidR="004915C4" w:rsidRPr="00592F92" w:rsidRDefault="00BC15A1" w:rsidP="00DC323C">
      <w:pPr>
        <w:spacing w:line="240" w:lineRule="auto"/>
        <w:rPr>
          <w:rFonts w:cstheme="minorHAnsi"/>
        </w:rPr>
      </w:pPr>
      <w:r w:rsidRPr="00592F92">
        <w:rPr>
          <w:rFonts w:cstheme="minorHAnsi"/>
        </w:rPr>
        <w:t>17</w:t>
      </w:r>
      <w:r w:rsidR="002119FB" w:rsidRPr="00592F92">
        <w:rPr>
          <w:rFonts w:cstheme="minorHAnsi"/>
        </w:rPr>
        <w:t>.</w:t>
      </w:r>
      <w:r w:rsidR="0044121F">
        <w:rPr>
          <w:rFonts w:cstheme="minorHAnsi"/>
          <w:b/>
        </w:rPr>
        <w:t xml:space="preserve"> </w:t>
      </w:r>
      <w:r w:rsidR="00574EA0">
        <w:rPr>
          <w:rFonts w:cstheme="minorHAnsi"/>
          <w:b/>
        </w:rPr>
        <w:t xml:space="preserve">Seventeen </w:t>
      </w:r>
      <w:r w:rsidR="001A30AD">
        <w:rPr>
          <w:rFonts w:cstheme="minorHAnsi"/>
          <w:b/>
        </w:rPr>
        <w:t xml:space="preserve">(17) </w:t>
      </w:r>
      <w:r w:rsidR="002119FB" w:rsidRPr="00592F92">
        <w:rPr>
          <w:rFonts w:cstheme="minorHAnsi"/>
        </w:rPr>
        <w:t xml:space="preserve">commenters recommended that DHS revise the Address fields on Form I-9. </w:t>
      </w:r>
    </w:p>
    <w:p w14:paraId="15616ED5" w14:textId="50A3CCEB" w:rsidR="004915C4" w:rsidRPr="00592F92" w:rsidRDefault="00477965" w:rsidP="00DC323C">
      <w:pPr>
        <w:spacing w:line="240" w:lineRule="auto"/>
        <w:rPr>
          <w:rFonts w:cstheme="minorHAnsi"/>
        </w:rPr>
      </w:pPr>
      <w:r w:rsidRPr="00592F92">
        <w:rPr>
          <w:rFonts w:cstheme="minorHAnsi"/>
        </w:rPr>
        <w:t>17a.</w:t>
      </w:r>
      <w:r w:rsidR="0044121F">
        <w:rPr>
          <w:rFonts w:cstheme="minorHAnsi"/>
          <w:b/>
        </w:rPr>
        <w:t xml:space="preserve"> </w:t>
      </w:r>
      <w:r w:rsidR="00574EA0">
        <w:rPr>
          <w:rFonts w:cstheme="minorHAnsi"/>
          <w:b/>
        </w:rPr>
        <w:t>Nine</w:t>
      </w:r>
      <w:r w:rsidR="00574EA0" w:rsidRPr="00592F92">
        <w:rPr>
          <w:rFonts w:cstheme="minorHAnsi"/>
        </w:rPr>
        <w:t xml:space="preserve"> </w:t>
      </w:r>
      <w:r w:rsidR="001A30AD" w:rsidRPr="00630500">
        <w:rPr>
          <w:rFonts w:cstheme="minorHAnsi"/>
          <w:b/>
        </w:rPr>
        <w:t>(9)</w:t>
      </w:r>
      <w:r w:rsidR="001A30AD">
        <w:rPr>
          <w:rFonts w:cstheme="minorHAnsi"/>
        </w:rPr>
        <w:t xml:space="preserve"> </w:t>
      </w:r>
      <w:r w:rsidR="002119FB" w:rsidRPr="00592F92">
        <w:rPr>
          <w:rFonts w:cstheme="minorHAnsi"/>
        </w:rPr>
        <w:t xml:space="preserve">commenters suggested DHS provide more space in the Address fields in Section 1. </w:t>
      </w:r>
    </w:p>
    <w:p w14:paraId="15616ED6" w14:textId="77777777" w:rsidR="004915C4" w:rsidRPr="00592F92" w:rsidRDefault="004915C4" w:rsidP="00DC323C">
      <w:pPr>
        <w:spacing w:line="240" w:lineRule="auto"/>
        <w:rPr>
          <w:rFonts w:cstheme="minorHAnsi"/>
        </w:rPr>
      </w:pPr>
      <w:r w:rsidRPr="00592F92">
        <w:rPr>
          <w:rFonts w:cstheme="minorHAnsi"/>
          <w:b/>
          <w:i/>
        </w:rPr>
        <w:tab/>
        <w:t>Response:</w:t>
      </w:r>
      <w:r w:rsidRPr="00592F92">
        <w:rPr>
          <w:rFonts w:cstheme="minorHAnsi"/>
        </w:rPr>
        <w:t xml:space="preserve"> DHS agrees that more space is necessary to enter street addresses in the Address </w:t>
      </w:r>
      <w:r w:rsidRPr="00592F92">
        <w:rPr>
          <w:rFonts w:cstheme="minorHAnsi"/>
        </w:rPr>
        <w:tab/>
        <w:t>fields in both Sections 1 and 2 and will revise these fields accordingly.</w:t>
      </w:r>
    </w:p>
    <w:p w14:paraId="15616ED7" w14:textId="36F9329B" w:rsidR="004915C4" w:rsidRPr="00592F92" w:rsidRDefault="00477965" w:rsidP="00DC323C">
      <w:pPr>
        <w:spacing w:line="240" w:lineRule="auto"/>
        <w:rPr>
          <w:rFonts w:cstheme="minorHAnsi"/>
        </w:rPr>
      </w:pPr>
      <w:r w:rsidRPr="00592F92">
        <w:rPr>
          <w:rFonts w:cstheme="minorHAnsi"/>
        </w:rPr>
        <w:t>17b.</w:t>
      </w:r>
      <w:r w:rsidR="0044121F">
        <w:rPr>
          <w:rFonts w:cstheme="minorHAnsi"/>
        </w:rPr>
        <w:t xml:space="preserve"> </w:t>
      </w:r>
      <w:r w:rsidR="00574EA0">
        <w:rPr>
          <w:rFonts w:cstheme="minorHAnsi"/>
          <w:b/>
        </w:rPr>
        <w:t>Four</w:t>
      </w:r>
      <w:r w:rsidR="00574EA0" w:rsidRPr="00592F92">
        <w:rPr>
          <w:rFonts w:cstheme="minorHAnsi"/>
          <w:b/>
        </w:rPr>
        <w:t xml:space="preserve"> </w:t>
      </w:r>
      <w:r w:rsidR="001A30AD">
        <w:rPr>
          <w:rFonts w:cstheme="minorHAnsi"/>
          <w:b/>
        </w:rPr>
        <w:t xml:space="preserve">(4) </w:t>
      </w:r>
      <w:r w:rsidR="002119FB" w:rsidRPr="00592F92">
        <w:rPr>
          <w:rFonts w:cstheme="minorHAnsi"/>
        </w:rPr>
        <w:t xml:space="preserve">commenters suggested DHS revise the “City or Town”, “State” and “Zip Code” boxes. </w:t>
      </w:r>
    </w:p>
    <w:p w14:paraId="15616ED8" w14:textId="77777777" w:rsidR="004915C4" w:rsidRPr="00592F92" w:rsidRDefault="004915C4" w:rsidP="00DC323C">
      <w:pPr>
        <w:spacing w:line="240" w:lineRule="auto"/>
        <w:rPr>
          <w:rFonts w:cstheme="minorHAnsi"/>
        </w:rPr>
      </w:pPr>
      <w:r w:rsidRPr="00592F92">
        <w:rPr>
          <w:rFonts w:cstheme="minorHAnsi"/>
          <w:b/>
          <w:i/>
        </w:rPr>
        <w:lastRenderedPageBreak/>
        <w:tab/>
        <w:t>Response:</w:t>
      </w:r>
      <w:r w:rsidRPr="00592F92">
        <w:rPr>
          <w:rFonts w:cstheme="minorHAnsi"/>
        </w:rPr>
        <w:t xml:space="preserve"> The use of the terms “City or Town”, “State” and “Zip Code” corresponds to standard </w:t>
      </w:r>
      <w:r w:rsidRPr="00592F92">
        <w:rPr>
          <w:rFonts w:cstheme="minorHAnsi"/>
        </w:rPr>
        <w:tab/>
        <w:t xml:space="preserve">agency formatting for forms and will not be changed.  </w:t>
      </w:r>
    </w:p>
    <w:p w14:paraId="15616ED9" w14:textId="1FD2B9A2" w:rsidR="004915C4" w:rsidRPr="00592F92" w:rsidRDefault="00477965" w:rsidP="00DC323C">
      <w:pPr>
        <w:spacing w:line="240" w:lineRule="auto"/>
        <w:rPr>
          <w:rFonts w:cstheme="minorHAnsi"/>
        </w:rPr>
      </w:pPr>
      <w:r w:rsidRPr="00592F92">
        <w:rPr>
          <w:rFonts w:cstheme="minorHAnsi"/>
        </w:rPr>
        <w:t>17c.</w:t>
      </w:r>
      <w:r w:rsidR="0044121F">
        <w:rPr>
          <w:rFonts w:cstheme="minorHAnsi"/>
        </w:rPr>
        <w:t xml:space="preserve"> </w:t>
      </w:r>
      <w:r w:rsidR="00574EA0">
        <w:rPr>
          <w:rFonts w:cstheme="minorHAnsi"/>
          <w:b/>
        </w:rPr>
        <w:t>Two</w:t>
      </w:r>
      <w:r w:rsidR="00574EA0" w:rsidRPr="00592F92">
        <w:rPr>
          <w:rFonts w:cstheme="minorHAnsi"/>
          <w:b/>
        </w:rPr>
        <w:t xml:space="preserve"> </w:t>
      </w:r>
      <w:r w:rsidR="001A30AD">
        <w:rPr>
          <w:rFonts w:cstheme="minorHAnsi"/>
          <w:b/>
        </w:rPr>
        <w:t xml:space="preserve">(2) </w:t>
      </w:r>
      <w:r w:rsidR="002119FB" w:rsidRPr="00592F92">
        <w:rPr>
          <w:rFonts w:cstheme="minorHAnsi"/>
        </w:rPr>
        <w:t>commenters requested that DHS state in the instructions and on Form I-9 that a P.O. Box may not be used on the Form.</w:t>
      </w:r>
      <w:r w:rsidR="00D74922" w:rsidRPr="00592F92">
        <w:rPr>
          <w:rFonts w:cstheme="minorHAnsi"/>
        </w:rPr>
        <w:t xml:space="preserve"> </w:t>
      </w:r>
    </w:p>
    <w:p w14:paraId="15616EDA" w14:textId="77777777" w:rsidR="004915C4" w:rsidRPr="00592F92" w:rsidRDefault="004915C4" w:rsidP="00DC323C">
      <w:pPr>
        <w:spacing w:line="240" w:lineRule="auto"/>
        <w:rPr>
          <w:rFonts w:cstheme="minorHAnsi"/>
        </w:rPr>
      </w:pPr>
      <w:r w:rsidRPr="00592F92">
        <w:rPr>
          <w:rFonts w:cstheme="minorHAnsi"/>
          <w:b/>
          <w:i/>
        </w:rPr>
        <w:tab/>
        <w:t>Response:</w:t>
      </w:r>
      <w:r w:rsidRPr="00592F92">
        <w:rPr>
          <w:rFonts w:cstheme="minorHAnsi"/>
        </w:rPr>
        <w:t xml:space="preserve"> DHS has provided additional information in the instructions informing employee’s </w:t>
      </w:r>
      <w:r w:rsidRPr="00592F92">
        <w:rPr>
          <w:rFonts w:cstheme="minorHAnsi"/>
        </w:rPr>
        <w:tab/>
        <w:t>and employer’s P.O. Boxes are not acceptable.</w:t>
      </w:r>
    </w:p>
    <w:p w14:paraId="15616EDB" w14:textId="42F1B266" w:rsidR="004915C4" w:rsidRPr="00592F92" w:rsidRDefault="00477965" w:rsidP="00DC323C">
      <w:pPr>
        <w:spacing w:line="240" w:lineRule="auto"/>
        <w:rPr>
          <w:rFonts w:cstheme="minorHAnsi"/>
        </w:rPr>
      </w:pPr>
      <w:r w:rsidRPr="00592F92">
        <w:rPr>
          <w:rFonts w:cstheme="minorHAnsi"/>
        </w:rPr>
        <w:t>17d.</w:t>
      </w:r>
      <w:r w:rsidR="0044121F">
        <w:rPr>
          <w:rFonts w:cstheme="minorHAnsi"/>
          <w:b/>
        </w:rPr>
        <w:t xml:space="preserve"> </w:t>
      </w:r>
      <w:r w:rsidR="00574EA0">
        <w:rPr>
          <w:rFonts w:cstheme="minorHAnsi"/>
          <w:b/>
        </w:rPr>
        <w:t>Two</w:t>
      </w:r>
      <w:r w:rsidR="00574EA0" w:rsidRPr="00592F92">
        <w:rPr>
          <w:rFonts w:cstheme="minorHAnsi"/>
          <w:b/>
        </w:rPr>
        <w:t xml:space="preserve"> </w:t>
      </w:r>
      <w:r w:rsidR="001A30AD">
        <w:rPr>
          <w:rFonts w:cstheme="minorHAnsi"/>
          <w:b/>
        </w:rPr>
        <w:t xml:space="preserve">(2) </w:t>
      </w:r>
      <w:r w:rsidR="00D74922" w:rsidRPr="00592F92">
        <w:rPr>
          <w:rFonts w:cstheme="minorHAnsi"/>
        </w:rPr>
        <w:t xml:space="preserve">commenters suggested adding guidance on how to write down unconventional addresses such as those with no street address and campus dorms.   </w:t>
      </w:r>
    </w:p>
    <w:p w14:paraId="15616EDC" w14:textId="6B6DB39F" w:rsidR="00D74922"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DD4103" w:rsidRPr="00592F92">
        <w:rPr>
          <w:rFonts w:cstheme="minorHAnsi"/>
        </w:rPr>
        <w:t xml:space="preserve">In order to </w:t>
      </w:r>
      <w:r w:rsidR="00F03C5B">
        <w:rPr>
          <w:rFonts w:cstheme="minorHAnsi"/>
        </w:rPr>
        <w:t>control</w:t>
      </w:r>
      <w:r w:rsidR="00F03C5B" w:rsidRPr="00592F92">
        <w:rPr>
          <w:rFonts w:cstheme="minorHAnsi"/>
        </w:rPr>
        <w:t xml:space="preserve"> </w:t>
      </w:r>
      <w:r w:rsidR="00D74922" w:rsidRPr="00592F92">
        <w:rPr>
          <w:rFonts w:cstheme="minorHAnsi"/>
        </w:rPr>
        <w:t xml:space="preserve">the length of the form, DHS cannot provide in the instructions the many variations of how to write different addresses.  DHS will consider providing more examples on how to complete Section 1 using campus addresses, international addresses, rural addresses, etc. on I-9 Central and other guidance materials. </w:t>
      </w:r>
    </w:p>
    <w:p w14:paraId="15616EDD" w14:textId="77777777" w:rsidR="00BC15A1" w:rsidRPr="00592F92" w:rsidRDefault="00BC15A1" w:rsidP="00DC323C">
      <w:pPr>
        <w:spacing w:line="240" w:lineRule="auto"/>
        <w:jc w:val="both"/>
        <w:rPr>
          <w:rFonts w:cstheme="minorHAnsi"/>
          <w:b/>
          <w:sz w:val="28"/>
          <w:szCs w:val="28"/>
          <w:u w:val="single"/>
        </w:rPr>
      </w:pPr>
      <w:r w:rsidRPr="00592F92">
        <w:rPr>
          <w:rFonts w:cstheme="minorHAnsi"/>
          <w:b/>
          <w:sz w:val="28"/>
          <w:szCs w:val="28"/>
          <w:u w:val="single"/>
        </w:rPr>
        <w:t>Form I-9 Section 1. Employee Information and Attestation</w:t>
      </w:r>
    </w:p>
    <w:p w14:paraId="15616EDE" w14:textId="6A90CD06" w:rsidR="00BC15A1" w:rsidRPr="00592F92" w:rsidRDefault="00BC15A1" w:rsidP="00DC323C">
      <w:pPr>
        <w:spacing w:line="240" w:lineRule="auto"/>
        <w:rPr>
          <w:rFonts w:cstheme="minorHAnsi"/>
        </w:rPr>
      </w:pPr>
      <w:r w:rsidRPr="00592F92">
        <w:rPr>
          <w:rFonts w:cstheme="minorHAnsi"/>
        </w:rPr>
        <w:t>18.</w:t>
      </w:r>
      <w:r w:rsidR="0044121F">
        <w:rPr>
          <w:rFonts w:cstheme="minorHAnsi"/>
        </w:rPr>
        <w:t xml:space="preserve"> </w:t>
      </w:r>
      <w:r w:rsidR="00574EA0">
        <w:rPr>
          <w:rFonts w:cstheme="minorHAnsi"/>
          <w:b/>
        </w:rPr>
        <w:t>One</w:t>
      </w:r>
      <w:r w:rsidR="00574EA0" w:rsidRPr="00592F92">
        <w:rPr>
          <w:rFonts w:cstheme="minorHAnsi"/>
        </w:rPr>
        <w:t xml:space="preserve"> </w:t>
      </w:r>
      <w:r w:rsidR="001A30AD" w:rsidRPr="00630500">
        <w:rPr>
          <w:rFonts w:cstheme="minorHAnsi"/>
          <w:b/>
        </w:rPr>
        <w:t>(1)</w:t>
      </w:r>
      <w:r w:rsidR="001A30AD">
        <w:rPr>
          <w:rFonts w:cstheme="minorHAnsi"/>
        </w:rPr>
        <w:t xml:space="preserve"> </w:t>
      </w:r>
      <w:r w:rsidRPr="00592F92">
        <w:rPr>
          <w:rFonts w:cstheme="minorHAnsi"/>
        </w:rPr>
        <w:t xml:space="preserve">commenter suggested that the area in Section 1 </w:t>
      </w:r>
      <w:r w:rsidR="00F03C5B">
        <w:rPr>
          <w:rFonts w:cstheme="minorHAnsi"/>
        </w:rPr>
        <w:t>for</w:t>
      </w:r>
      <w:r w:rsidRPr="00592F92">
        <w:rPr>
          <w:rFonts w:cstheme="minorHAnsi"/>
        </w:rPr>
        <w:t xml:space="preserve"> biographical information be formatted to be fully boxed</w:t>
      </w:r>
      <w:r w:rsidR="009D781C" w:rsidRPr="00592F92">
        <w:rPr>
          <w:rFonts w:cstheme="minorHAnsi"/>
        </w:rPr>
        <w:t xml:space="preserve"> while another commenter requested this space be increased</w:t>
      </w:r>
      <w:r w:rsidRPr="00592F92">
        <w:rPr>
          <w:rFonts w:cstheme="minorHAnsi"/>
        </w:rPr>
        <w:t>.</w:t>
      </w:r>
    </w:p>
    <w:p w14:paraId="15616EDF" w14:textId="72283C4A" w:rsidR="00BC15A1" w:rsidRPr="00592F92" w:rsidRDefault="00BC15A1" w:rsidP="00DC323C">
      <w:pPr>
        <w:spacing w:line="240" w:lineRule="auto"/>
        <w:ind w:firstLine="720"/>
        <w:rPr>
          <w:rFonts w:cstheme="minorHAnsi"/>
        </w:rPr>
      </w:pPr>
      <w:r w:rsidRPr="00592F92">
        <w:rPr>
          <w:rFonts w:cstheme="minorHAnsi"/>
          <w:b/>
          <w:i/>
        </w:rPr>
        <w:t>Response:</w:t>
      </w:r>
      <w:r w:rsidRPr="00592F92">
        <w:rPr>
          <w:rFonts w:cstheme="minorHAnsi"/>
        </w:rPr>
        <w:t xml:space="preserve"> DHS will adopt th</w:t>
      </w:r>
      <w:r w:rsidR="007728F6" w:rsidRPr="00592F92">
        <w:rPr>
          <w:rFonts w:cstheme="minorHAnsi"/>
        </w:rPr>
        <w:t>e</w:t>
      </w:r>
      <w:r w:rsidRPr="00592F92">
        <w:rPr>
          <w:rFonts w:cstheme="minorHAnsi"/>
        </w:rPr>
        <w:t xml:space="preserve"> </w:t>
      </w:r>
      <w:r w:rsidR="00DC323C" w:rsidRPr="00592F92">
        <w:rPr>
          <w:rFonts w:cstheme="minorHAnsi"/>
        </w:rPr>
        <w:t>commenter</w:t>
      </w:r>
      <w:r w:rsidR="00FE72B8">
        <w:rPr>
          <w:rFonts w:cstheme="minorHAnsi"/>
        </w:rPr>
        <w:t>’</w:t>
      </w:r>
      <w:r w:rsidR="00DC323C" w:rsidRPr="00592F92">
        <w:rPr>
          <w:rFonts w:cstheme="minorHAnsi"/>
        </w:rPr>
        <w:t>s</w:t>
      </w:r>
      <w:r w:rsidRPr="00592F92">
        <w:rPr>
          <w:rFonts w:cstheme="minorHAnsi"/>
        </w:rPr>
        <w:t xml:space="preserve"> recommendation</w:t>
      </w:r>
      <w:r w:rsidR="007728F6" w:rsidRPr="00592F92">
        <w:rPr>
          <w:rFonts w:cstheme="minorHAnsi"/>
        </w:rPr>
        <w:t>s</w:t>
      </w:r>
      <w:r w:rsidRPr="00592F92">
        <w:rPr>
          <w:rFonts w:cstheme="minorHAnsi"/>
        </w:rPr>
        <w:t>.</w:t>
      </w:r>
    </w:p>
    <w:p w14:paraId="15616EE0" w14:textId="327E998A" w:rsidR="002119FB" w:rsidRPr="00592F92" w:rsidRDefault="002119FB" w:rsidP="00DC323C">
      <w:pPr>
        <w:spacing w:line="240" w:lineRule="auto"/>
        <w:rPr>
          <w:rFonts w:cstheme="minorHAnsi"/>
        </w:rPr>
      </w:pPr>
      <w:r w:rsidRPr="00592F92">
        <w:rPr>
          <w:rFonts w:cstheme="minorHAnsi"/>
        </w:rPr>
        <w:t>19.</w:t>
      </w:r>
      <w:r w:rsidR="0044121F">
        <w:rPr>
          <w:rFonts w:cstheme="minorHAnsi"/>
          <w:b/>
        </w:rPr>
        <w:t xml:space="preserve"> </w:t>
      </w:r>
      <w:r w:rsidR="00574EA0">
        <w:rPr>
          <w:rFonts w:cstheme="minorHAnsi"/>
          <w:b/>
        </w:rPr>
        <w:t>One thousand two hundred forty-four</w:t>
      </w:r>
      <w:r w:rsidRPr="00592F92">
        <w:rPr>
          <w:rFonts w:cstheme="minorHAnsi"/>
          <w:b/>
        </w:rPr>
        <w:t xml:space="preserve"> </w:t>
      </w:r>
      <w:r w:rsidR="001A30AD">
        <w:rPr>
          <w:rFonts w:cstheme="minorHAnsi"/>
          <w:b/>
        </w:rPr>
        <w:t xml:space="preserve">(1,244) </w:t>
      </w:r>
      <w:r w:rsidRPr="00592F92">
        <w:rPr>
          <w:rFonts w:cstheme="minorHAnsi"/>
        </w:rPr>
        <w:t>commenters suggested revisions to the Maiden Name field in Section 1</w:t>
      </w:r>
      <w:r w:rsidR="00A600D4">
        <w:rPr>
          <w:rFonts w:cstheme="minorHAnsi"/>
        </w:rPr>
        <w:t xml:space="preserve">.  </w:t>
      </w:r>
      <w:r w:rsidR="00733B5E">
        <w:rPr>
          <w:rFonts w:cstheme="minorHAnsi"/>
          <w:b/>
        </w:rPr>
        <w:t>One thousand two hundred twenty-nine</w:t>
      </w:r>
      <w:r w:rsidR="00406BB8">
        <w:rPr>
          <w:rFonts w:cstheme="minorHAnsi"/>
          <w:b/>
        </w:rPr>
        <w:t xml:space="preserve"> </w:t>
      </w:r>
      <w:r w:rsidR="001A30AD">
        <w:rPr>
          <w:rFonts w:cstheme="minorHAnsi"/>
          <w:b/>
        </w:rPr>
        <w:t xml:space="preserve">(1,229) </w:t>
      </w:r>
      <w:r w:rsidRPr="00592F92">
        <w:rPr>
          <w:rFonts w:cstheme="minorHAnsi"/>
        </w:rPr>
        <w:t>commenters asked that DHS revise the term to a</w:t>
      </w:r>
      <w:r w:rsidR="00B45167" w:rsidRPr="00592F92">
        <w:rPr>
          <w:rFonts w:cstheme="minorHAnsi"/>
        </w:rPr>
        <w:t xml:space="preserve"> non-</w:t>
      </w:r>
      <w:r w:rsidRPr="00592F92">
        <w:rPr>
          <w:rFonts w:cstheme="minorHAnsi"/>
        </w:rPr>
        <w:t xml:space="preserve">gender specific word.  </w:t>
      </w:r>
      <w:r w:rsidR="00733B5E">
        <w:rPr>
          <w:rFonts w:cstheme="minorHAnsi"/>
          <w:b/>
        </w:rPr>
        <w:t xml:space="preserve">Twelve </w:t>
      </w:r>
      <w:r w:rsidR="001A30AD">
        <w:rPr>
          <w:rFonts w:cstheme="minorHAnsi"/>
          <w:b/>
        </w:rPr>
        <w:t xml:space="preserve">(12) </w:t>
      </w:r>
      <w:r w:rsidRPr="00592F92">
        <w:rPr>
          <w:rFonts w:cstheme="minorHAnsi"/>
        </w:rPr>
        <w:t>commenters asked that DHS clarify t</w:t>
      </w:r>
      <w:r w:rsidR="006D0C2D" w:rsidRPr="00592F92">
        <w:rPr>
          <w:rFonts w:cstheme="minorHAnsi"/>
        </w:rPr>
        <w:t xml:space="preserve">he instructions on Maiden Name while </w:t>
      </w:r>
      <w:r w:rsidR="00733B5E">
        <w:rPr>
          <w:rFonts w:cstheme="minorHAnsi"/>
          <w:b/>
        </w:rPr>
        <w:t>three</w:t>
      </w:r>
      <w:r w:rsidR="00733B5E" w:rsidRPr="00592F92">
        <w:rPr>
          <w:rFonts w:cstheme="minorHAnsi"/>
          <w:b/>
        </w:rPr>
        <w:t xml:space="preserve"> </w:t>
      </w:r>
      <w:r w:rsidR="001A30AD">
        <w:rPr>
          <w:rFonts w:cstheme="minorHAnsi"/>
          <w:b/>
        </w:rPr>
        <w:t xml:space="preserve">(3) </w:t>
      </w:r>
      <w:r w:rsidR="006D0C2D" w:rsidRPr="00630500">
        <w:rPr>
          <w:rFonts w:cstheme="minorHAnsi"/>
        </w:rPr>
        <w:t>commenter</w:t>
      </w:r>
      <w:r w:rsidR="007B7A24" w:rsidRPr="00630500">
        <w:rPr>
          <w:rFonts w:cstheme="minorHAnsi"/>
        </w:rPr>
        <w:t>s</w:t>
      </w:r>
      <w:r w:rsidR="006D0C2D" w:rsidRPr="00592F92">
        <w:rPr>
          <w:rFonts w:cstheme="minorHAnsi"/>
        </w:rPr>
        <w:t xml:space="preserve"> requested employees not </w:t>
      </w:r>
      <w:proofErr w:type="gramStart"/>
      <w:r w:rsidR="006D0C2D" w:rsidRPr="00592F92">
        <w:rPr>
          <w:rFonts w:cstheme="minorHAnsi"/>
        </w:rPr>
        <w:t>be</w:t>
      </w:r>
      <w:proofErr w:type="gramEnd"/>
      <w:r w:rsidR="006D0C2D" w:rsidRPr="00592F92">
        <w:rPr>
          <w:rFonts w:cstheme="minorHAnsi"/>
        </w:rPr>
        <w:t xml:space="preserve"> required to write </w:t>
      </w:r>
      <w:r w:rsidR="00FE72B8">
        <w:rPr>
          <w:rFonts w:cstheme="minorHAnsi"/>
        </w:rPr>
        <w:t>“</w:t>
      </w:r>
      <w:r w:rsidR="006D0C2D" w:rsidRPr="00592F92">
        <w:rPr>
          <w:rFonts w:cstheme="minorHAnsi"/>
        </w:rPr>
        <w:t>N/</w:t>
      </w:r>
      <w:r w:rsidR="00FE72B8" w:rsidRPr="00592F92">
        <w:rPr>
          <w:rFonts w:cstheme="minorHAnsi"/>
        </w:rPr>
        <w:t>A</w:t>
      </w:r>
      <w:r w:rsidR="00FE72B8">
        <w:rPr>
          <w:rFonts w:cstheme="minorHAnsi"/>
        </w:rPr>
        <w:t>”</w:t>
      </w:r>
      <w:r w:rsidR="00FE72B8" w:rsidRPr="00592F92">
        <w:rPr>
          <w:rFonts w:cstheme="minorHAnsi"/>
        </w:rPr>
        <w:t xml:space="preserve"> </w:t>
      </w:r>
      <w:r w:rsidR="006D0C2D" w:rsidRPr="00592F92">
        <w:rPr>
          <w:rFonts w:cstheme="minorHAnsi"/>
        </w:rPr>
        <w:t xml:space="preserve">if they did not complete the field. </w:t>
      </w:r>
    </w:p>
    <w:p w14:paraId="15616EE1" w14:textId="44777E39" w:rsidR="002119FB"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DD4103" w:rsidRPr="00592F92">
        <w:rPr>
          <w:rFonts w:cstheme="minorHAnsi"/>
        </w:rPr>
        <w:t xml:space="preserve">To address the concerns raised by the commenters, DHS has determined that a more self-explanatory term should be used.  Therefore, DHS replaced the term </w:t>
      </w:r>
      <w:r w:rsidR="00FE72B8">
        <w:rPr>
          <w:rFonts w:cstheme="minorHAnsi"/>
        </w:rPr>
        <w:t>“</w:t>
      </w:r>
      <w:r w:rsidR="00DD4103" w:rsidRPr="00592F92">
        <w:rPr>
          <w:rFonts w:cstheme="minorHAnsi"/>
        </w:rPr>
        <w:t>Maiden Name</w:t>
      </w:r>
      <w:r w:rsidR="00FE72B8">
        <w:rPr>
          <w:rFonts w:cstheme="minorHAnsi"/>
        </w:rPr>
        <w:t>”</w:t>
      </w:r>
      <w:r w:rsidR="00DD4103" w:rsidRPr="00592F92">
        <w:rPr>
          <w:rFonts w:cstheme="minorHAnsi"/>
        </w:rPr>
        <w:t xml:space="preserve"> with “Other names used, if any (such as Maiden Name).”  DHS anticipates that these changes will help clarify this field</w:t>
      </w:r>
      <w:r w:rsidR="00A600D4">
        <w:rPr>
          <w:rFonts w:cstheme="minorHAnsi"/>
        </w:rPr>
        <w:t xml:space="preserve">.  </w:t>
      </w:r>
      <w:r w:rsidR="007728F6" w:rsidRPr="00592F92">
        <w:rPr>
          <w:rFonts w:cstheme="minorHAnsi"/>
        </w:rPr>
        <w:t xml:space="preserve">Employees are required to complete all fields on Form I-9 that are mandatory and writing </w:t>
      </w:r>
      <w:r w:rsidR="00FE72B8">
        <w:rPr>
          <w:rFonts w:cstheme="minorHAnsi"/>
        </w:rPr>
        <w:t>“</w:t>
      </w:r>
      <w:r w:rsidR="007728F6" w:rsidRPr="00592F92">
        <w:rPr>
          <w:rFonts w:cstheme="minorHAnsi"/>
        </w:rPr>
        <w:t>N/A</w:t>
      </w:r>
      <w:r w:rsidR="00FE72B8">
        <w:rPr>
          <w:rFonts w:cstheme="minorHAnsi"/>
        </w:rPr>
        <w:t>”</w:t>
      </w:r>
      <w:r w:rsidR="007728F6" w:rsidRPr="00592F92">
        <w:rPr>
          <w:rFonts w:cstheme="minorHAnsi"/>
        </w:rPr>
        <w:t xml:space="preserve"> </w:t>
      </w:r>
      <w:r w:rsidR="006D0D49" w:rsidRPr="00592F92">
        <w:rPr>
          <w:rFonts w:cstheme="minorHAnsi"/>
        </w:rPr>
        <w:t>completes this field.</w:t>
      </w:r>
    </w:p>
    <w:p w14:paraId="15616EE2" w14:textId="5ACC64D4" w:rsidR="000266F0" w:rsidRPr="00592F92" w:rsidRDefault="002119FB" w:rsidP="00DC323C">
      <w:pPr>
        <w:spacing w:line="240" w:lineRule="auto"/>
        <w:rPr>
          <w:rFonts w:cstheme="minorHAnsi"/>
        </w:rPr>
      </w:pPr>
      <w:r w:rsidRPr="00592F92">
        <w:rPr>
          <w:rFonts w:cstheme="minorHAnsi"/>
        </w:rPr>
        <w:t>20.</w:t>
      </w:r>
      <w:r w:rsidR="0044121F">
        <w:rPr>
          <w:rFonts w:cstheme="minorHAnsi"/>
          <w:b/>
        </w:rPr>
        <w:t xml:space="preserve"> </w:t>
      </w:r>
      <w:r w:rsidR="00574EA0">
        <w:rPr>
          <w:rFonts w:cstheme="minorHAnsi"/>
          <w:b/>
        </w:rPr>
        <w:t xml:space="preserve">Twenty </w:t>
      </w:r>
      <w:r w:rsidR="001A30AD">
        <w:rPr>
          <w:rFonts w:cstheme="minorHAnsi"/>
          <w:b/>
        </w:rPr>
        <w:t xml:space="preserve">(20) </w:t>
      </w:r>
      <w:r w:rsidRPr="00592F92">
        <w:rPr>
          <w:rFonts w:cstheme="minorHAnsi"/>
        </w:rPr>
        <w:t xml:space="preserve">commenters suggested changes to the Social Security number field or instructions.  </w:t>
      </w:r>
    </w:p>
    <w:p w14:paraId="15616EE3" w14:textId="6E44FA45" w:rsidR="000266F0" w:rsidRPr="00592F92" w:rsidRDefault="00F35681" w:rsidP="00DC323C">
      <w:pPr>
        <w:spacing w:line="240" w:lineRule="auto"/>
        <w:rPr>
          <w:rFonts w:cstheme="minorHAnsi"/>
          <w:b/>
        </w:rPr>
      </w:pPr>
      <w:r w:rsidRPr="00592F92">
        <w:rPr>
          <w:rFonts w:cstheme="minorHAnsi"/>
        </w:rPr>
        <w:t>20</w:t>
      </w:r>
      <w:r w:rsidR="006B1E5D" w:rsidRPr="00592F92">
        <w:rPr>
          <w:rFonts w:cstheme="minorHAnsi"/>
        </w:rPr>
        <w:t>a.</w:t>
      </w:r>
      <w:r w:rsidR="0044121F">
        <w:rPr>
          <w:rFonts w:cstheme="minorHAnsi"/>
        </w:rPr>
        <w:t xml:space="preserve"> </w:t>
      </w:r>
      <w:r w:rsidR="00574EA0">
        <w:rPr>
          <w:rFonts w:cstheme="minorHAnsi"/>
          <w:b/>
        </w:rPr>
        <w:t>Nine</w:t>
      </w:r>
      <w:r w:rsidR="00574EA0" w:rsidRPr="0044121F">
        <w:rPr>
          <w:rFonts w:cstheme="minorHAnsi"/>
          <w:b/>
        </w:rPr>
        <w:t xml:space="preserve"> </w:t>
      </w:r>
      <w:r w:rsidR="001A30AD">
        <w:rPr>
          <w:rFonts w:cstheme="minorHAnsi"/>
          <w:b/>
        </w:rPr>
        <w:t xml:space="preserve">(9) </w:t>
      </w:r>
      <w:r w:rsidR="002119FB" w:rsidRPr="00592F92">
        <w:rPr>
          <w:rFonts w:cstheme="minorHAnsi"/>
        </w:rPr>
        <w:t xml:space="preserve">commenters requested DHS add </w:t>
      </w:r>
      <w:r w:rsidR="00F95E42" w:rsidRPr="00592F92">
        <w:rPr>
          <w:rFonts w:cstheme="minorHAnsi"/>
        </w:rPr>
        <w:t>language stating</w:t>
      </w:r>
      <w:r w:rsidR="002119FB" w:rsidRPr="00592F92">
        <w:rPr>
          <w:rFonts w:cstheme="minorHAnsi"/>
        </w:rPr>
        <w:t xml:space="preserve"> the Social Security Number field is optional unless the employer participates in E-Verify</w:t>
      </w:r>
      <w:r w:rsidR="00AE1EEE" w:rsidRPr="00592F92">
        <w:rPr>
          <w:rFonts w:cstheme="minorHAnsi"/>
        </w:rPr>
        <w:t xml:space="preserve"> while </w:t>
      </w:r>
      <w:r w:rsidR="00AE1EEE" w:rsidRPr="00592F92">
        <w:rPr>
          <w:rFonts w:cstheme="minorHAnsi"/>
          <w:b/>
        </w:rPr>
        <w:t>another commenter</w:t>
      </w:r>
      <w:r w:rsidR="00AE1EEE" w:rsidRPr="00592F92">
        <w:rPr>
          <w:rFonts w:cstheme="minorHAnsi"/>
        </w:rPr>
        <w:t xml:space="preserve"> requested adding “If you do not yet have a Social Security Number, leave blank”</w:t>
      </w:r>
      <w:r w:rsidR="002119FB" w:rsidRPr="00592F92">
        <w:rPr>
          <w:rFonts w:cstheme="minorHAnsi"/>
        </w:rPr>
        <w:t>.</w:t>
      </w:r>
      <w:r w:rsidR="006B1E5D" w:rsidRPr="00592F92">
        <w:rPr>
          <w:rFonts w:cstheme="minorHAnsi"/>
          <w:b/>
        </w:rPr>
        <w:t xml:space="preserve"> </w:t>
      </w:r>
    </w:p>
    <w:p w14:paraId="15616EE4" w14:textId="56DF0258" w:rsidR="000266F0" w:rsidRPr="00592F92" w:rsidRDefault="000266F0" w:rsidP="00DC323C">
      <w:pPr>
        <w:spacing w:line="240" w:lineRule="auto"/>
        <w:rPr>
          <w:rFonts w:cstheme="minorHAnsi"/>
          <w:b/>
        </w:rPr>
      </w:pPr>
      <w:r w:rsidRPr="00592F92">
        <w:rPr>
          <w:rFonts w:cstheme="minorHAnsi"/>
          <w:b/>
          <w:i/>
        </w:rPr>
        <w:tab/>
        <w:t>Response:</w:t>
      </w:r>
      <w:r w:rsidRPr="00592F92">
        <w:rPr>
          <w:rFonts w:cstheme="minorHAnsi"/>
        </w:rPr>
        <w:t xml:space="preserve"> DHS</w:t>
      </w:r>
      <w:r w:rsidR="000B0944" w:rsidRPr="00592F92">
        <w:rPr>
          <w:rFonts w:cstheme="minorHAnsi"/>
        </w:rPr>
        <w:t xml:space="preserve"> will not adopt these </w:t>
      </w:r>
      <w:r w:rsidRPr="00592F92">
        <w:rPr>
          <w:rFonts w:cstheme="minorHAnsi"/>
        </w:rPr>
        <w:t>recommendation</w:t>
      </w:r>
      <w:r w:rsidR="000B0944" w:rsidRPr="00592F92">
        <w:rPr>
          <w:rFonts w:cstheme="minorHAnsi"/>
        </w:rPr>
        <w:t>s</w:t>
      </w:r>
      <w:r w:rsidR="00FE72B8">
        <w:rPr>
          <w:rFonts w:cstheme="minorHAnsi"/>
        </w:rPr>
        <w:t>;</w:t>
      </w:r>
      <w:r w:rsidRPr="00592F92">
        <w:rPr>
          <w:rFonts w:cstheme="minorHAnsi"/>
        </w:rPr>
        <w:t xml:space="preserve"> it has determined that the word </w:t>
      </w:r>
      <w:r w:rsidRPr="00592F92">
        <w:rPr>
          <w:rFonts w:cstheme="minorHAnsi"/>
        </w:rPr>
        <w:tab/>
        <w:t xml:space="preserve">“optional” confuses employees whose employers use E-Verify and must collect the employee’s </w:t>
      </w:r>
      <w:r w:rsidRPr="00592F92">
        <w:rPr>
          <w:rFonts w:cstheme="minorHAnsi"/>
        </w:rPr>
        <w:tab/>
        <w:t>Social Security number</w:t>
      </w:r>
      <w:r w:rsidR="00A600D4">
        <w:rPr>
          <w:rFonts w:cstheme="minorHAnsi"/>
        </w:rPr>
        <w:t xml:space="preserve">.  </w:t>
      </w:r>
      <w:r w:rsidRPr="00592F92">
        <w:rPr>
          <w:rFonts w:cstheme="minorHAnsi"/>
        </w:rPr>
        <w:t xml:space="preserve">The form instructions, as well as the </w:t>
      </w:r>
      <w:r w:rsidRPr="00592F92">
        <w:rPr>
          <w:rFonts w:cstheme="minorHAnsi"/>
          <w:i/>
        </w:rPr>
        <w:t xml:space="preserve">Handbook for Employers (M-274), </w:t>
      </w:r>
      <w:r w:rsidRPr="00592F92">
        <w:rPr>
          <w:rFonts w:cstheme="minorHAnsi"/>
          <w:i/>
        </w:rPr>
        <w:tab/>
      </w:r>
      <w:r w:rsidRPr="00592F92">
        <w:rPr>
          <w:rFonts w:cstheme="minorHAnsi"/>
        </w:rPr>
        <w:t>clearly state the situations the Social Security number is voluntary.</w:t>
      </w:r>
    </w:p>
    <w:p w14:paraId="15616EE5" w14:textId="6742206D" w:rsidR="000266F0" w:rsidRPr="00592F92" w:rsidRDefault="00F35681" w:rsidP="00DC323C">
      <w:pPr>
        <w:spacing w:line="240" w:lineRule="auto"/>
        <w:rPr>
          <w:rFonts w:cstheme="minorHAnsi"/>
        </w:rPr>
      </w:pPr>
      <w:r w:rsidRPr="00592F92">
        <w:rPr>
          <w:rFonts w:cstheme="minorHAnsi"/>
        </w:rPr>
        <w:t>20</w:t>
      </w:r>
      <w:r w:rsidR="006B1E5D" w:rsidRPr="00592F92">
        <w:rPr>
          <w:rFonts w:cstheme="minorHAnsi"/>
        </w:rPr>
        <w:t>b.</w:t>
      </w:r>
      <w:r w:rsidR="00F928D3">
        <w:rPr>
          <w:rFonts w:cstheme="minorHAnsi"/>
          <w:b/>
        </w:rPr>
        <w:t xml:space="preserve"> </w:t>
      </w:r>
      <w:r w:rsidR="00574EA0">
        <w:rPr>
          <w:rFonts w:cstheme="minorHAnsi"/>
          <w:b/>
        </w:rPr>
        <w:t>Two</w:t>
      </w:r>
      <w:r w:rsidR="00574EA0" w:rsidRPr="00592F92">
        <w:rPr>
          <w:rFonts w:cstheme="minorHAnsi"/>
        </w:rPr>
        <w:t xml:space="preserve"> </w:t>
      </w:r>
      <w:r w:rsidR="001A30AD" w:rsidRPr="00630500">
        <w:rPr>
          <w:rFonts w:cstheme="minorHAnsi"/>
          <w:b/>
        </w:rPr>
        <w:t>(2)</w:t>
      </w:r>
      <w:r w:rsidR="001A30AD">
        <w:rPr>
          <w:rFonts w:cstheme="minorHAnsi"/>
        </w:rPr>
        <w:t xml:space="preserve"> </w:t>
      </w:r>
      <w:r w:rsidR="002119FB" w:rsidRPr="00592F92">
        <w:rPr>
          <w:rFonts w:cstheme="minorHAnsi"/>
        </w:rPr>
        <w:t>commenters were concerned that leaving the fields blank might result in fines.</w:t>
      </w:r>
      <w:r w:rsidRPr="00592F92">
        <w:rPr>
          <w:rFonts w:cstheme="minorHAnsi"/>
        </w:rPr>
        <w:t xml:space="preserve"> </w:t>
      </w:r>
    </w:p>
    <w:p w14:paraId="15616EE6" w14:textId="77777777" w:rsidR="000266F0" w:rsidRPr="00592F92" w:rsidRDefault="000266F0" w:rsidP="00DC323C">
      <w:pPr>
        <w:spacing w:line="240" w:lineRule="auto"/>
        <w:rPr>
          <w:rFonts w:cstheme="minorHAnsi"/>
        </w:rPr>
      </w:pPr>
      <w:r w:rsidRPr="00592F92">
        <w:rPr>
          <w:rFonts w:cstheme="minorHAnsi"/>
          <w:b/>
          <w:i/>
        </w:rPr>
        <w:tab/>
        <w:t xml:space="preserve">Response: </w:t>
      </w:r>
      <w:r w:rsidRPr="00592F92">
        <w:rPr>
          <w:rFonts w:cstheme="minorHAnsi"/>
        </w:rPr>
        <w:t xml:space="preserve">This field does not have to be completed and can remain blank unless the employer </w:t>
      </w:r>
      <w:r w:rsidRPr="00592F92">
        <w:rPr>
          <w:rFonts w:cstheme="minorHAnsi"/>
        </w:rPr>
        <w:tab/>
        <w:t>participates in E-Verify.</w:t>
      </w:r>
    </w:p>
    <w:p w14:paraId="15616EE7" w14:textId="6EE2DD12" w:rsidR="000266F0" w:rsidRPr="00592F92" w:rsidRDefault="00F35681" w:rsidP="00DC323C">
      <w:pPr>
        <w:spacing w:line="240" w:lineRule="auto"/>
        <w:rPr>
          <w:rFonts w:cstheme="minorHAnsi"/>
        </w:rPr>
      </w:pPr>
      <w:r w:rsidRPr="00592F92">
        <w:rPr>
          <w:rFonts w:cstheme="minorHAnsi"/>
        </w:rPr>
        <w:lastRenderedPageBreak/>
        <w:t>20c.</w:t>
      </w:r>
      <w:r w:rsidR="00F928D3">
        <w:rPr>
          <w:rFonts w:cstheme="minorHAnsi"/>
        </w:rPr>
        <w:t xml:space="preserve"> </w:t>
      </w:r>
      <w:r w:rsidR="00574EA0">
        <w:rPr>
          <w:rFonts w:cstheme="minorHAnsi"/>
          <w:b/>
        </w:rPr>
        <w:t>One</w:t>
      </w:r>
      <w:r w:rsidR="00574EA0" w:rsidRPr="00592F92">
        <w:rPr>
          <w:rFonts w:cstheme="minorHAnsi"/>
        </w:rPr>
        <w:t xml:space="preserve"> </w:t>
      </w:r>
      <w:r w:rsidR="001A30AD" w:rsidRPr="00630500">
        <w:rPr>
          <w:rFonts w:cstheme="minorHAnsi"/>
          <w:b/>
        </w:rPr>
        <w:t>(1)</w:t>
      </w:r>
      <w:r w:rsidR="001A30AD">
        <w:rPr>
          <w:rFonts w:cstheme="minorHAnsi"/>
        </w:rPr>
        <w:t xml:space="preserve"> </w:t>
      </w:r>
      <w:r w:rsidR="002119FB" w:rsidRPr="00592F92">
        <w:rPr>
          <w:rFonts w:cstheme="minorHAnsi"/>
        </w:rPr>
        <w:t>commenter requested the field be moved to Section 2</w:t>
      </w:r>
      <w:r w:rsidR="000266F0" w:rsidRPr="00592F92">
        <w:rPr>
          <w:rFonts w:cstheme="minorHAnsi"/>
        </w:rPr>
        <w:t>.</w:t>
      </w:r>
    </w:p>
    <w:p w14:paraId="15616EE8" w14:textId="0C912D1D" w:rsidR="000266F0" w:rsidRPr="00592F92" w:rsidRDefault="000266F0" w:rsidP="00DC323C">
      <w:pPr>
        <w:spacing w:line="240" w:lineRule="auto"/>
        <w:rPr>
          <w:rFonts w:cstheme="minorHAnsi"/>
          <w:b/>
        </w:rPr>
      </w:pPr>
      <w:r w:rsidRPr="00592F92">
        <w:rPr>
          <w:rFonts w:cstheme="minorHAnsi"/>
          <w:b/>
          <w:i/>
        </w:rPr>
        <w:tab/>
        <w:t>Response:</w:t>
      </w:r>
      <w:r w:rsidRPr="00592F92">
        <w:rPr>
          <w:rFonts w:cstheme="minorHAnsi"/>
        </w:rPr>
        <w:t xml:space="preserve"> The Social Security number must remain in Section 1 of the form as the employee is </w:t>
      </w:r>
      <w:r w:rsidRPr="00592F92">
        <w:rPr>
          <w:rFonts w:cstheme="minorHAnsi"/>
        </w:rPr>
        <w:tab/>
        <w:t xml:space="preserve">attesting that the social security number </w:t>
      </w:r>
      <w:r w:rsidR="00FE72B8">
        <w:rPr>
          <w:rFonts w:cstheme="minorHAnsi"/>
        </w:rPr>
        <w:t>he or she</w:t>
      </w:r>
      <w:r w:rsidR="00FE72B8" w:rsidRPr="00592F92">
        <w:rPr>
          <w:rFonts w:cstheme="minorHAnsi"/>
        </w:rPr>
        <w:t xml:space="preserve"> </w:t>
      </w:r>
      <w:r w:rsidRPr="00592F92">
        <w:rPr>
          <w:rFonts w:cstheme="minorHAnsi"/>
        </w:rPr>
        <w:t xml:space="preserve">provided is </w:t>
      </w:r>
      <w:r w:rsidR="00FE72B8">
        <w:rPr>
          <w:rFonts w:cstheme="minorHAnsi"/>
        </w:rPr>
        <w:t>his or her</w:t>
      </w:r>
      <w:r w:rsidR="00FE72B8" w:rsidRPr="00592F92">
        <w:rPr>
          <w:rFonts w:cstheme="minorHAnsi"/>
        </w:rPr>
        <w:t xml:space="preserve"> </w:t>
      </w:r>
      <w:r w:rsidRPr="00592F92">
        <w:rPr>
          <w:rFonts w:cstheme="minorHAnsi"/>
        </w:rPr>
        <w:t>number.</w:t>
      </w:r>
    </w:p>
    <w:p w14:paraId="15616EE9" w14:textId="1047F5D3" w:rsidR="000266F0" w:rsidRPr="00592F92" w:rsidRDefault="00F35681" w:rsidP="00DC323C">
      <w:pPr>
        <w:spacing w:line="240" w:lineRule="auto"/>
        <w:rPr>
          <w:rFonts w:cstheme="minorHAnsi"/>
        </w:rPr>
      </w:pPr>
      <w:r w:rsidRPr="00592F92">
        <w:rPr>
          <w:rFonts w:cstheme="minorHAnsi"/>
        </w:rPr>
        <w:t>20d.</w:t>
      </w:r>
      <w:r w:rsidR="00F928D3">
        <w:rPr>
          <w:rFonts w:cstheme="minorHAnsi"/>
        </w:rPr>
        <w:t xml:space="preserve"> </w:t>
      </w:r>
      <w:r w:rsidR="00574EA0">
        <w:rPr>
          <w:rFonts w:cstheme="minorHAnsi"/>
          <w:b/>
        </w:rPr>
        <w:t>Two</w:t>
      </w:r>
      <w:r w:rsidR="00574EA0" w:rsidRPr="00592F92">
        <w:rPr>
          <w:rFonts w:cstheme="minorHAnsi"/>
        </w:rPr>
        <w:t xml:space="preserve"> </w:t>
      </w:r>
      <w:r w:rsidR="001A30AD" w:rsidRPr="00630500">
        <w:rPr>
          <w:rFonts w:cstheme="minorHAnsi"/>
          <w:b/>
        </w:rPr>
        <w:t>(2)</w:t>
      </w:r>
      <w:r w:rsidR="001A30AD">
        <w:rPr>
          <w:rFonts w:cstheme="minorHAnsi"/>
        </w:rPr>
        <w:t xml:space="preserve"> </w:t>
      </w:r>
      <w:r w:rsidR="002119FB" w:rsidRPr="00592F92">
        <w:rPr>
          <w:rFonts w:cstheme="minorHAnsi"/>
        </w:rPr>
        <w:t>commenters proposed including guidance to reflect that the inclusion of the Social Security number in Section 1 is optional unless the employer parti</w:t>
      </w:r>
      <w:r w:rsidR="001B5FEA" w:rsidRPr="00592F92">
        <w:rPr>
          <w:rFonts w:cstheme="minorHAnsi"/>
        </w:rPr>
        <w:t>cipates in the E-Verify program</w:t>
      </w:r>
      <w:r w:rsidR="000C000E">
        <w:rPr>
          <w:rFonts w:cstheme="minorHAnsi"/>
        </w:rPr>
        <w:t>,</w:t>
      </w:r>
      <w:r w:rsidR="001B5FEA" w:rsidRPr="00592F92">
        <w:rPr>
          <w:rFonts w:cstheme="minorHAnsi"/>
        </w:rPr>
        <w:t xml:space="preserve"> w</w:t>
      </w:r>
      <w:r w:rsidR="00AD7DE5" w:rsidRPr="00592F92">
        <w:rPr>
          <w:rFonts w:cstheme="minorHAnsi"/>
        </w:rPr>
        <w:t xml:space="preserve">hile another commenter requested instructions </w:t>
      </w:r>
      <w:r w:rsidR="005225A5" w:rsidRPr="00592F92">
        <w:rPr>
          <w:rFonts w:cstheme="minorHAnsi"/>
        </w:rPr>
        <w:t xml:space="preserve">to </w:t>
      </w:r>
      <w:r w:rsidR="00AD7DE5" w:rsidRPr="00592F92">
        <w:rPr>
          <w:rFonts w:cstheme="minorHAnsi"/>
        </w:rPr>
        <w:t>detail how to handle an E-Verify case if an employee does not yet have a Social Security Number.</w:t>
      </w:r>
    </w:p>
    <w:p w14:paraId="15616EEA" w14:textId="387C5F3E" w:rsidR="000266F0" w:rsidRPr="00592F92" w:rsidRDefault="000266F0" w:rsidP="00DC323C">
      <w:pPr>
        <w:spacing w:line="240" w:lineRule="auto"/>
        <w:ind w:left="720"/>
        <w:rPr>
          <w:rFonts w:cstheme="minorHAnsi"/>
        </w:rPr>
      </w:pPr>
      <w:r w:rsidRPr="00592F92">
        <w:rPr>
          <w:rFonts w:cstheme="minorHAnsi"/>
          <w:b/>
          <w:i/>
        </w:rPr>
        <w:t>Response:</w:t>
      </w:r>
      <w:r w:rsidRPr="00592F92">
        <w:rPr>
          <w:rFonts w:cstheme="minorHAnsi"/>
        </w:rPr>
        <w:t xml:space="preserve"> DHS has included guidance in Section 1 of the instructions stating that providing a Social Security number is voluntary unless the employer participates in E-Verify.  </w:t>
      </w:r>
      <w:r w:rsidR="001B5FEA" w:rsidRPr="00592F92">
        <w:rPr>
          <w:rFonts w:cstheme="minorHAnsi"/>
        </w:rPr>
        <w:t>DHS will not provide instructions for E-Verify in the Form I-9 instructions</w:t>
      </w:r>
      <w:r w:rsidR="000F114E">
        <w:rPr>
          <w:rFonts w:cstheme="minorHAnsi"/>
        </w:rPr>
        <w:t>;</w:t>
      </w:r>
      <w:r w:rsidR="001B5FEA" w:rsidRPr="00592F92">
        <w:rPr>
          <w:rFonts w:cstheme="minorHAnsi"/>
        </w:rPr>
        <w:t xml:space="preserve"> the E-Verify MOU and guidance materials are the more appropriate place for this information.</w:t>
      </w:r>
    </w:p>
    <w:p w14:paraId="15616EEB" w14:textId="33AE63EA" w:rsidR="002119FB" w:rsidRPr="00592F92" w:rsidRDefault="00F35681" w:rsidP="00DC323C">
      <w:pPr>
        <w:spacing w:line="240" w:lineRule="auto"/>
        <w:rPr>
          <w:rFonts w:cstheme="minorHAnsi"/>
        </w:rPr>
      </w:pPr>
      <w:r w:rsidRPr="00592F92">
        <w:rPr>
          <w:rFonts w:cstheme="minorHAnsi"/>
        </w:rPr>
        <w:t>20e.</w:t>
      </w:r>
      <w:r w:rsidR="00F928D3">
        <w:rPr>
          <w:rFonts w:cstheme="minorHAnsi"/>
          <w:b/>
        </w:rPr>
        <w:t xml:space="preserve"> </w:t>
      </w:r>
      <w:r w:rsidR="00574EA0">
        <w:rPr>
          <w:rFonts w:cstheme="minorHAnsi"/>
          <w:b/>
        </w:rPr>
        <w:t>Two</w:t>
      </w:r>
      <w:r w:rsidR="00574EA0" w:rsidRPr="00592F92">
        <w:rPr>
          <w:rFonts w:cstheme="minorHAnsi"/>
          <w:b/>
        </w:rPr>
        <w:t xml:space="preserve"> </w:t>
      </w:r>
      <w:r w:rsidR="001A30AD">
        <w:rPr>
          <w:rFonts w:cstheme="minorHAnsi"/>
          <w:b/>
        </w:rPr>
        <w:t xml:space="preserve">(2) </w:t>
      </w:r>
      <w:r w:rsidR="002119FB" w:rsidRPr="00592F92">
        <w:rPr>
          <w:rFonts w:cstheme="minorHAnsi"/>
        </w:rPr>
        <w:t>commenter</w:t>
      </w:r>
      <w:r w:rsidR="00474F81" w:rsidRPr="00592F92">
        <w:rPr>
          <w:rFonts w:cstheme="minorHAnsi"/>
        </w:rPr>
        <w:t>s</w:t>
      </w:r>
      <w:r w:rsidR="002119FB" w:rsidRPr="00592F92">
        <w:rPr>
          <w:rFonts w:cstheme="minorHAnsi"/>
        </w:rPr>
        <w:t xml:space="preserve"> requested that the boxes in which employees provide Social Security numbers </w:t>
      </w:r>
      <w:r w:rsidR="000C000E">
        <w:rPr>
          <w:rFonts w:cstheme="minorHAnsi"/>
        </w:rPr>
        <w:t>are</w:t>
      </w:r>
      <w:r w:rsidR="000C000E" w:rsidRPr="00592F92">
        <w:rPr>
          <w:rFonts w:cstheme="minorHAnsi"/>
        </w:rPr>
        <w:t xml:space="preserve"> </w:t>
      </w:r>
      <w:r w:rsidR="002119FB" w:rsidRPr="00592F92">
        <w:rPr>
          <w:rFonts w:cstheme="minorHAnsi"/>
        </w:rPr>
        <w:t>formatted to include the hyphens employees would naturally include when entering these types of numbers.</w:t>
      </w:r>
    </w:p>
    <w:p w14:paraId="15616EEC" w14:textId="77777777" w:rsidR="008F19E4"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DHS will include hyphens in the Social Security Number field.</w:t>
      </w:r>
    </w:p>
    <w:p w14:paraId="15616EED" w14:textId="443BCDB1" w:rsidR="008F19E4" w:rsidRPr="00592F92" w:rsidRDefault="008F19E4" w:rsidP="00DC323C">
      <w:pPr>
        <w:spacing w:line="240" w:lineRule="auto"/>
        <w:rPr>
          <w:rFonts w:cstheme="minorHAnsi"/>
        </w:rPr>
      </w:pPr>
      <w:r w:rsidRPr="00592F92">
        <w:rPr>
          <w:rFonts w:cstheme="minorHAnsi"/>
        </w:rPr>
        <w:t>20f.</w:t>
      </w:r>
      <w:r w:rsidR="00F928D3">
        <w:rPr>
          <w:rFonts w:cstheme="minorHAnsi"/>
        </w:rPr>
        <w:t xml:space="preserve"> </w:t>
      </w:r>
      <w:r w:rsidR="00574EA0">
        <w:rPr>
          <w:rFonts w:cstheme="minorHAnsi"/>
          <w:b/>
        </w:rPr>
        <w:t>Two</w:t>
      </w:r>
      <w:r w:rsidR="00574EA0" w:rsidRPr="00592F92">
        <w:rPr>
          <w:rFonts w:cstheme="minorHAnsi"/>
          <w:b/>
        </w:rPr>
        <w:t xml:space="preserve"> </w:t>
      </w:r>
      <w:r w:rsidR="001A30AD">
        <w:rPr>
          <w:rFonts w:cstheme="minorHAnsi"/>
          <w:b/>
        </w:rPr>
        <w:t xml:space="preserve">(2) </w:t>
      </w:r>
      <w:r w:rsidRPr="00592F92">
        <w:rPr>
          <w:rFonts w:cstheme="minorHAnsi"/>
        </w:rPr>
        <w:t>commenter</w:t>
      </w:r>
      <w:r w:rsidR="00866B4F" w:rsidRPr="00592F92">
        <w:rPr>
          <w:rFonts w:cstheme="minorHAnsi"/>
        </w:rPr>
        <w:t>s</w:t>
      </w:r>
      <w:r w:rsidRPr="00592F92">
        <w:rPr>
          <w:rFonts w:cstheme="minorHAnsi"/>
        </w:rPr>
        <w:t xml:space="preserve"> requested that the Social Security Number</w:t>
      </w:r>
      <w:r w:rsidR="00866B4F" w:rsidRPr="00592F92">
        <w:rPr>
          <w:rFonts w:cstheme="minorHAnsi"/>
        </w:rPr>
        <w:t xml:space="preserve"> field</w:t>
      </w:r>
      <w:r w:rsidRPr="00592F92">
        <w:rPr>
          <w:rFonts w:cstheme="minorHAnsi"/>
        </w:rPr>
        <w:t xml:space="preserve"> be mandatory</w:t>
      </w:r>
      <w:r w:rsidR="00866B4F" w:rsidRPr="00592F92">
        <w:rPr>
          <w:rFonts w:cstheme="minorHAnsi"/>
        </w:rPr>
        <w:t>.</w:t>
      </w:r>
      <w:r w:rsidRPr="00592F92">
        <w:rPr>
          <w:rFonts w:cstheme="minorHAnsi"/>
        </w:rPr>
        <w:t xml:space="preserve"> </w:t>
      </w:r>
    </w:p>
    <w:p w14:paraId="15616EEE" w14:textId="77777777" w:rsidR="008F19E4" w:rsidRPr="00592F92" w:rsidRDefault="008F19E4" w:rsidP="00DC323C">
      <w:pPr>
        <w:spacing w:line="240" w:lineRule="auto"/>
        <w:rPr>
          <w:rFonts w:cstheme="minorHAnsi"/>
        </w:rPr>
      </w:pPr>
      <w:r w:rsidRPr="00592F92">
        <w:rPr>
          <w:rFonts w:cstheme="minorHAnsi"/>
        </w:rPr>
        <w:tab/>
      </w:r>
      <w:r w:rsidRPr="00592F92">
        <w:rPr>
          <w:rFonts w:cstheme="minorHAnsi"/>
          <w:b/>
          <w:i/>
        </w:rPr>
        <w:t xml:space="preserve">Response: </w:t>
      </w:r>
      <w:r w:rsidR="001B5FEA" w:rsidRPr="00592F92">
        <w:rPr>
          <w:rFonts w:cstheme="minorHAnsi"/>
        </w:rPr>
        <w:t>DHS will not adopt this suggestion</w:t>
      </w:r>
      <w:r w:rsidR="005225A5" w:rsidRPr="00592F92">
        <w:rPr>
          <w:rFonts w:cstheme="minorHAnsi"/>
        </w:rPr>
        <w:t xml:space="preserve">.  DHS is not authorized to include the Social </w:t>
      </w:r>
      <w:r w:rsidR="00654094" w:rsidRPr="00592F92">
        <w:rPr>
          <w:rFonts w:cstheme="minorHAnsi"/>
        </w:rPr>
        <w:tab/>
      </w:r>
      <w:r w:rsidR="005225A5" w:rsidRPr="00592F92">
        <w:rPr>
          <w:rFonts w:cstheme="minorHAnsi"/>
        </w:rPr>
        <w:t xml:space="preserve">Security Number on the Form I-9 as a mandatory field except in the case of E-Verify employers.  </w:t>
      </w:r>
    </w:p>
    <w:p w14:paraId="15616EEF" w14:textId="454ED64B" w:rsidR="00C57D00" w:rsidRPr="00592F92" w:rsidRDefault="00C57D00" w:rsidP="00DC323C">
      <w:pPr>
        <w:autoSpaceDE w:val="0"/>
        <w:autoSpaceDN w:val="0"/>
        <w:adjustRightInd w:val="0"/>
        <w:spacing w:after="0" w:line="240" w:lineRule="auto"/>
        <w:rPr>
          <w:rFonts w:cstheme="minorHAnsi"/>
        </w:rPr>
      </w:pPr>
      <w:r w:rsidRPr="00592F92">
        <w:rPr>
          <w:rFonts w:cstheme="minorHAnsi"/>
        </w:rPr>
        <w:t>20g.</w:t>
      </w:r>
      <w:r w:rsidR="00F928D3">
        <w:rPr>
          <w:rFonts w:cstheme="minorHAnsi"/>
        </w:rPr>
        <w:t xml:space="preserve"> </w:t>
      </w:r>
      <w:r w:rsidR="00574EA0">
        <w:rPr>
          <w:rFonts w:cstheme="minorHAnsi"/>
          <w:b/>
        </w:rPr>
        <w:t xml:space="preserve">One </w:t>
      </w:r>
      <w:r w:rsidR="001A30AD">
        <w:rPr>
          <w:rFonts w:cstheme="minorHAnsi"/>
          <w:b/>
        </w:rPr>
        <w:t xml:space="preserve">(1) </w:t>
      </w:r>
      <w:r w:rsidRPr="00592F92">
        <w:rPr>
          <w:rFonts w:cstheme="minorHAnsi"/>
        </w:rPr>
        <w:t>commenter requested DHS include instructions on how to complete this field if the employee doesn’t have one or refuses to provide it.</w:t>
      </w:r>
    </w:p>
    <w:p w14:paraId="15616EF0" w14:textId="77777777" w:rsidR="00C57D00" w:rsidRPr="00592F92" w:rsidRDefault="00C57D00" w:rsidP="00DC323C">
      <w:pPr>
        <w:autoSpaceDE w:val="0"/>
        <w:autoSpaceDN w:val="0"/>
        <w:adjustRightInd w:val="0"/>
        <w:spacing w:after="0" w:line="240" w:lineRule="auto"/>
        <w:rPr>
          <w:rFonts w:cstheme="minorHAnsi"/>
          <w:i/>
        </w:rPr>
      </w:pPr>
    </w:p>
    <w:p w14:paraId="15616EF1" w14:textId="0D8F2AF7" w:rsidR="00C57D00" w:rsidRPr="00592F92" w:rsidRDefault="00C57D00" w:rsidP="00DC323C">
      <w:pPr>
        <w:autoSpaceDE w:val="0"/>
        <w:autoSpaceDN w:val="0"/>
        <w:adjustRightInd w:val="0"/>
        <w:spacing w:after="0" w:line="240" w:lineRule="auto"/>
        <w:ind w:left="720"/>
        <w:rPr>
          <w:rFonts w:cstheme="minorHAnsi"/>
        </w:rPr>
      </w:pPr>
      <w:r w:rsidRPr="00592F92">
        <w:rPr>
          <w:rFonts w:cstheme="minorHAnsi"/>
          <w:b/>
          <w:i/>
        </w:rPr>
        <w:t>Response:</w:t>
      </w:r>
      <w:r w:rsidR="001B5FEA" w:rsidRPr="00592F92">
        <w:rPr>
          <w:rFonts w:cstheme="minorHAnsi"/>
          <w:b/>
          <w:i/>
        </w:rPr>
        <w:t xml:space="preserve"> </w:t>
      </w:r>
      <w:r w:rsidR="001B5FEA" w:rsidRPr="00592F92">
        <w:rPr>
          <w:rFonts w:cstheme="minorHAnsi"/>
        </w:rPr>
        <w:t>DHS will not include instructions on how to complete this field if the employee doesn’t have a social security number because this field is voluntary.</w:t>
      </w:r>
      <w:r w:rsidR="00916E5C">
        <w:rPr>
          <w:rFonts w:cstheme="minorHAnsi"/>
        </w:rPr>
        <w:br/>
      </w:r>
    </w:p>
    <w:p w14:paraId="15616EF3" w14:textId="472239A6" w:rsidR="002119FB" w:rsidRPr="00592F92" w:rsidRDefault="002119FB" w:rsidP="00DC323C">
      <w:pPr>
        <w:spacing w:line="240" w:lineRule="auto"/>
        <w:rPr>
          <w:rFonts w:cstheme="minorHAnsi"/>
        </w:rPr>
      </w:pPr>
      <w:r w:rsidRPr="00592F92">
        <w:rPr>
          <w:rFonts w:cstheme="minorHAnsi"/>
        </w:rPr>
        <w:t>21</w:t>
      </w:r>
      <w:r w:rsidR="00383C1F" w:rsidRPr="00592F92">
        <w:rPr>
          <w:rFonts w:cstheme="minorHAnsi"/>
        </w:rPr>
        <w:t>.</w:t>
      </w:r>
      <w:r w:rsidR="00F928D3">
        <w:rPr>
          <w:rFonts w:cstheme="minorHAnsi"/>
          <w:b/>
        </w:rPr>
        <w:t xml:space="preserve"> </w:t>
      </w:r>
      <w:r w:rsidR="00574EA0">
        <w:rPr>
          <w:rFonts w:cstheme="minorHAnsi"/>
          <w:b/>
        </w:rPr>
        <w:t>Fourteen</w:t>
      </w:r>
      <w:r w:rsidR="00574EA0">
        <w:rPr>
          <w:rFonts w:cstheme="minorHAnsi"/>
        </w:rPr>
        <w:t xml:space="preserve"> </w:t>
      </w:r>
      <w:r w:rsidR="001A30AD" w:rsidRPr="00630500">
        <w:rPr>
          <w:rFonts w:cstheme="minorHAnsi"/>
          <w:b/>
        </w:rPr>
        <w:t xml:space="preserve">(14) </w:t>
      </w:r>
      <w:r w:rsidRPr="00592F92">
        <w:rPr>
          <w:rFonts w:cstheme="minorHAnsi"/>
        </w:rPr>
        <w:t>commenters requested changes be made to Section 1 ‘Print Name’ fields</w:t>
      </w:r>
      <w:r w:rsidR="00A600D4">
        <w:rPr>
          <w:rFonts w:cstheme="minorHAnsi"/>
        </w:rPr>
        <w:t xml:space="preserve">.  </w:t>
      </w:r>
      <w:r w:rsidR="00733B5E">
        <w:rPr>
          <w:rFonts w:cstheme="minorHAnsi"/>
          <w:b/>
        </w:rPr>
        <w:t>Twelve</w:t>
      </w:r>
      <w:r w:rsidR="001A30AD">
        <w:rPr>
          <w:rFonts w:cstheme="minorHAnsi"/>
          <w:b/>
        </w:rPr>
        <w:t xml:space="preserve"> (12)</w:t>
      </w:r>
      <w:r w:rsidR="00733B5E" w:rsidRPr="00592F92">
        <w:rPr>
          <w:rFonts w:cstheme="minorHAnsi"/>
          <w:b/>
        </w:rPr>
        <w:t xml:space="preserve"> </w:t>
      </w:r>
      <w:r w:rsidRPr="00592F92">
        <w:rPr>
          <w:rFonts w:cstheme="minorHAnsi"/>
        </w:rPr>
        <w:t xml:space="preserve">commenters suggested that the term “Last Name” and “First Name” </w:t>
      </w:r>
      <w:r w:rsidR="00464129" w:rsidRPr="00592F92">
        <w:rPr>
          <w:rFonts w:cstheme="minorHAnsi"/>
        </w:rPr>
        <w:t xml:space="preserve">or “Full Legal Name” </w:t>
      </w:r>
      <w:r w:rsidRPr="00592F92">
        <w:rPr>
          <w:rFonts w:cstheme="minorHAnsi"/>
        </w:rPr>
        <w:t>be used instead of “Family Name” and “Given Name</w:t>
      </w:r>
      <w:r w:rsidR="000F114E">
        <w:rPr>
          <w:rFonts w:cstheme="minorHAnsi"/>
        </w:rPr>
        <w:t>.</w:t>
      </w:r>
      <w:r w:rsidRPr="00592F92">
        <w:rPr>
          <w:rFonts w:cstheme="minorHAnsi"/>
        </w:rPr>
        <w:t xml:space="preserve">”  </w:t>
      </w:r>
      <w:r w:rsidRPr="00592F92">
        <w:rPr>
          <w:rFonts w:cstheme="minorHAnsi"/>
          <w:b/>
        </w:rPr>
        <w:t xml:space="preserve">Another </w:t>
      </w:r>
      <w:r w:rsidRPr="00592F92">
        <w:rPr>
          <w:rFonts w:cstheme="minorHAnsi"/>
        </w:rPr>
        <w:t>commenter suggested that DHS provide more space for writing these names</w:t>
      </w:r>
      <w:r w:rsidR="000F114E">
        <w:rPr>
          <w:rFonts w:cstheme="minorHAnsi"/>
        </w:rPr>
        <w:t>,</w:t>
      </w:r>
      <w:r w:rsidRPr="00592F92">
        <w:rPr>
          <w:rFonts w:cstheme="minorHAnsi"/>
        </w:rPr>
        <w:t xml:space="preserve"> </w:t>
      </w:r>
      <w:r w:rsidRPr="00592F92">
        <w:rPr>
          <w:rFonts w:cstheme="minorHAnsi"/>
          <w:b/>
        </w:rPr>
        <w:t>while a different commenter</w:t>
      </w:r>
      <w:r w:rsidRPr="00592F92">
        <w:rPr>
          <w:rFonts w:cstheme="minorHAnsi"/>
        </w:rPr>
        <w:t xml:space="preserve"> asked that the spaces be more clearly separated by boxes.  </w:t>
      </w:r>
    </w:p>
    <w:p w14:paraId="15616EF4" w14:textId="070A6D0D" w:rsidR="002119FB" w:rsidRPr="00592F92" w:rsidRDefault="002119FB" w:rsidP="00DC323C">
      <w:pPr>
        <w:pStyle w:val="PlainText"/>
        <w:ind w:left="720"/>
        <w:rPr>
          <w:rFonts w:asciiTheme="minorHAnsi" w:hAnsiTheme="minorHAnsi" w:cstheme="minorHAnsi"/>
          <w:szCs w:val="22"/>
        </w:rPr>
      </w:pPr>
      <w:r w:rsidRPr="00592F92">
        <w:rPr>
          <w:rFonts w:asciiTheme="minorHAnsi" w:hAnsiTheme="minorHAnsi" w:cstheme="minorHAnsi"/>
          <w:b/>
          <w:i/>
          <w:szCs w:val="22"/>
        </w:rPr>
        <w:t>Response:</w:t>
      </w:r>
      <w:r w:rsidRPr="00592F92">
        <w:rPr>
          <w:rFonts w:asciiTheme="minorHAnsi" w:hAnsiTheme="minorHAnsi" w:cstheme="minorHAnsi"/>
          <w:szCs w:val="22"/>
        </w:rPr>
        <w:t xml:space="preserve"> </w:t>
      </w:r>
      <w:r w:rsidR="00DD0F03" w:rsidRPr="00592F92">
        <w:rPr>
          <w:rFonts w:asciiTheme="minorHAnsi" w:hAnsiTheme="minorHAnsi" w:cstheme="minorHAnsi"/>
          <w:szCs w:val="22"/>
        </w:rPr>
        <w:t>DHS agrees that it will change the name to “Last Name” and “First Name” as suggested with “Family” and “Given” names in parenthesis.  DHS cannot separate the names with boxes in order to add more space because this would take away from space needed elsewhere on the form.</w:t>
      </w:r>
    </w:p>
    <w:p w14:paraId="15616EF5" w14:textId="77777777" w:rsidR="002119FB" w:rsidRPr="00592F92" w:rsidRDefault="002119FB" w:rsidP="00DC323C">
      <w:pPr>
        <w:pStyle w:val="PlainText"/>
        <w:ind w:left="720"/>
        <w:rPr>
          <w:rFonts w:cstheme="minorHAnsi"/>
        </w:rPr>
      </w:pPr>
    </w:p>
    <w:p w14:paraId="15616EF6" w14:textId="1B5C89A6" w:rsidR="002119FB" w:rsidRPr="00592F92" w:rsidRDefault="002119FB" w:rsidP="00DC323C">
      <w:pPr>
        <w:spacing w:line="240" w:lineRule="auto"/>
        <w:rPr>
          <w:rFonts w:cstheme="minorHAnsi"/>
        </w:rPr>
      </w:pPr>
      <w:r w:rsidRPr="00592F92">
        <w:rPr>
          <w:rFonts w:cstheme="minorHAnsi"/>
        </w:rPr>
        <w:t>22.</w:t>
      </w:r>
      <w:r w:rsidR="00F928D3">
        <w:rPr>
          <w:rFonts w:cstheme="minorHAnsi"/>
          <w:b/>
        </w:rPr>
        <w:t xml:space="preserve"> </w:t>
      </w:r>
      <w:r w:rsidR="00574EA0">
        <w:rPr>
          <w:rFonts w:cstheme="minorHAnsi"/>
          <w:b/>
        </w:rPr>
        <w:t>Seventeen</w:t>
      </w:r>
      <w:r w:rsidR="00574EA0" w:rsidRPr="00592F92">
        <w:rPr>
          <w:rFonts w:cstheme="minorHAnsi"/>
          <w:b/>
        </w:rPr>
        <w:t xml:space="preserve"> </w:t>
      </w:r>
      <w:r w:rsidR="001A30AD">
        <w:rPr>
          <w:rFonts w:cstheme="minorHAnsi"/>
          <w:b/>
        </w:rPr>
        <w:t xml:space="preserve">(17) </w:t>
      </w:r>
      <w:r w:rsidRPr="00592F92">
        <w:rPr>
          <w:rFonts w:cstheme="minorHAnsi"/>
        </w:rPr>
        <w:t>commenters asked that the signature and date fields in Section 1 be revised so that employees sign and date in the correct place</w:t>
      </w:r>
      <w:r w:rsidR="00A600D4">
        <w:rPr>
          <w:rFonts w:cstheme="minorHAnsi"/>
        </w:rPr>
        <w:t xml:space="preserve">.  </w:t>
      </w:r>
      <w:r w:rsidR="00B60288">
        <w:rPr>
          <w:rFonts w:cstheme="minorHAnsi"/>
          <w:b/>
        </w:rPr>
        <w:t>Three</w:t>
      </w:r>
      <w:r w:rsidR="001A30AD">
        <w:rPr>
          <w:rFonts w:cstheme="minorHAnsi"/>
          <w:b/>
        </w:rPr>
        <w:t xml:space="preserve"> (3)</w:t>
      </w:r>
      <w:r w:rsidR="00B60288" w:rsidRPr="00592F92">
        <w:rPr>
          <w:rFonts w:cstheme="minorHAnsi"/>
        </w:rPr>
        <w:t xml:space="preserve"> </w:t>
      </w:r>
      <w:r w:rsidRPr="00592F92">
        <w:rPr>
          <w:rFonts w:cstheme="minorHAnsi"/>
        </w:rPr>
        <w:t xml:space="preserve">commenters suggested shading the area to bring attention to exactly where the employee should sign and date. </w:t>
      </w:r>
      <w:r w:rsidR="000F114E">
        <w:rPr>
          <w:rFonts w:cstheme="minorHAnsi"/>
        </w:rPr>
        <w:t xml:space="preserve"> </w:t>
      </w:r>
      <w:r w:rsidR="00B60288">
        <w:rPr>
          <w:rFonts w:cstheme="minorHAnsi"/>
          <w:b/>
        </w:rPr>
        <w:t>Twelve</w:t>
      </w:r>
      <w:r w:rsidR="000F114E">
        <w:rPr>
          <w:rFonts w:cstheme="minorHAnsi"/>
          <w:b/>
        </w:rPr>
        <w:t xml:space="preserve"> </w:t>
      </w:r>
      <w:r w:rsidR="001A30AD">
        <w:rPr>
          <w:rFonts w:cstheme="minorHAnsi"/>
          <w:b/>
        </w:rPr>
        <w:t xml:space="preserve">(12) </w:t>
      </w:r>
      <w:r w:rsidRPr="00592F92">
        <w:rPr>
          <w:rFonts w:cstheme="minorHAnsi"/>
        </w:rPr>
        <w:t>commenters suggested that the Employee signature and date area be given more prominence and increased spa</w:t>
      </w:r>
      <w:r w:rsidR="00F928D3">
        <w:rPr>
          <w:rFonts w:cstheme="minorHAnsi"/>
        </w:rPr>
        <w:t>ce so employees do not miss it</w:t>
      </w:r>
      <w:r w:rsidR="00A600D4">
        <w:rPr>
          <w:rFonts w:cstheme="minorHAnsi"/>
        </w:rPr>
        <w:t xml:space="preserve">.  </w:t>
      </w:r>
      <w:r w:rsidR="00B60288">
        <w:rPr>
          <w:rFonts w:cstheme="minorHAnsi"/>
          <w:b/>
        </w:rPr>
        <w:t>One</w:t>
      </w:r>
      <w:r w:rsidR="00374C2B">
        <w:rPr>
          <w:rFonts w:cstheme="minorHAnsi"/>
          <w:b/>
        </w:rPr>
        <w:t xml:space="preserve"> (1)</w:t>
      </w:r>
      <w:r w:rsidR="00B60288" w:rsidRPr="00F928D3">
        <w:rPr>
          <w:rFonts w:cstheme="minorHAnsi"/>
          <w:b/>
        </w:rPr>
        <w:t xml:space="preserve"> </w:t>
      </w:r>
      <w:r w:rsidRPr="00592F92">
        <w:rPr>
          <w:rFonts w:cstheme="minorHAnsi"/>
        </w:rPr>
        <w:t>commenter suggested that the term “date” should be changed to “date signed</w:t>
      </w:r>
      <w:r w:rsidR="000F114E">
        <w:rPr>
          <w:rFonts w:cstheme="minorHAnsi"/>
        </w:rPr>
        <w:t>.</w:t>
      </w:r>
      <w:r w:rsidRPr="00592F92">
        <w:rPr>
          <w:rFonts w:cstheme="minorHAnsi"/>
        </w:rPr>
        <w:t>”</w:t>
      </w:r>
      <w:r w:rsidR="007E3D81" w:rsidRPr="00592F92">
        <w:rPr>
          <w:rFonts w:cstheme="minorHAnsi"/>
        </w:rPr>
        <w:t xml:space="preserve"> </w:t>
      </w:r>
      <w:r w:rsidR="00F928D3">
        <w:rPr>
          <w:rFonts w:cstheme="minorHAnsi"/>
          <w:b/>
        </w:rPr>
        <w:t xml:space="preserve"> </w:t>
      </w:r>
      <w:r w:rsidR="00B60288">
        <w:rPr>
          <w:rFonts w:cstheme="minorHAnsi"/>
          <w:b/>
        </w:rPr>
        <w:t>One</w:t>
      </w:r>
      <w:r w:rsidR="001A30AD">
        <w:rPr>
          <w:rFonts w:cstheme="minorHAnsi"/>
          <w:b/>
        </w:rPr>
        <w:t xml:space="preserve"> (1)</w:t>
      </w:r>
      <w:r w:rsidR="00B60288">
        <w:rPr>
          <w:rFonts w:cstheme="minorHAnsi"/>
          <w:b/>
        </w:rPr>
        <w:t xml:space="preserve"> </w:t>
      </w:r>
      <w:r w:rsidR="007E3D81" w:rsidRPr="00592F92">
        <w:rPr>
          <w:rFonts w:cstheme="minorHAnsi"/>
        </w:rPr>
        <w:t>commenter requested DHS notate that Form I-9 cannot be backdated.</w:t>
      </w:r>
    </w:p>
    <w:p w14:paraId="15616EF7" w14:textId="48196093" w:rsidR="002119FB" w:rsidRPr="00592F92" w:rsidRDefault="002119FB" w:rsidP="00DC323C">
      <w:pPr>
        <w:spacing w:line="240" w:lineRule="auto"/>
        <w:ind w:left="720"/>
        <w:rPr>
          <w:rFonts w:cstheme="minorHAnsi"/>
        </w:rPr>
      </w:pPr>
      <w:r w:rsidRPr="00592F92">
        <w:rPr>
          <w:rFonts w:cstheme="minorHAnsi"/>
          <w:b/>
          <w:i/>
        </w:rPr>
        <w:lastRenderedPageBreak/>
        <w:t>Response:</w:t>
      </w:r>
      <w:r w:rsidRPr="00592F92">
        <w:rPr>
          <w:rFonts w:cstheme="minorHAnsi"/>
        </w:rPr>
        <w:t xml:space="preserve">  </w:t>
      </w:r>
      <w:r w:rsidR="00DD0F03" w:rsidRPr="00592F92">
        <w:rPr>
          <w:rFonts w:cstheme="minorHAnsi"/>
        </w:rPr>
        <w:t>DHS agrees with the commenters concerns and has increased the size of the signature box and made it more prominent on the form instead of shading the signature area.</w:t>
      </w:r>
      <w:r w:rsidR="00DD0F03" w:rsidRPr="00592F92">
        <w:rPr>
          <w:rStyle w:val="CommentReference"/>
          <w:rFonts w:cstheme="minorHAnsi"/>
        </w:rPr>
        <w:t xml:space="preserve"> </w:t>
      </w:r>
      <w:r w:rsidR="00DD0F03" w:rsidRPr="00592F92">
        <w:rPr>
          <w:rFonts w:cstheme="minorHAnsi"/>
        </w:rPr>
        <w:t>The form now has an obvious signature block and separate date block</w:t>
      </w:r>
      <w:r w:rsidR="00A600D4">
        <w:rPr>
          <w:rFonts w:cstheme="minorHAnsi"/>
        </w:rPr>
        <w:t xml:space="preserve">.  </w:t>
      </w:r>
      <w:r w:rsidR="00DD0F03" w:rsidRPr="00592F92">
        <w:rPr>
          <w:rFonts w:cstheme="minorHAnsi"/>
        </w:rPr>
        <w:t>However, DHS will not change “Date” to “Date Signed</w:t>
      </w:r>
      <w:r w:rsidR="000F114E">
        <w:rPr>
          <w:rFonts w:cstheme="minorHAnsi"/>
        </w:rPr>
        <w:t>,</w:t>
      </w:r>
      <w:r w:rsidR="00DD0F03" w:rsidRPr="00592F92">
        <w:rPr>
          <w:rFonts w:cstheme="minorHAnsi"/>
        </w:rPr>
        <w:t>” in order to be consistent with all DHS forms.</w:t>
      </w:r>
      <w:r w:rsidR="006F5E4F" w:rsidRPr="00592F92">
        <w:rPr>
          <w:rFonts w:cstheme="minorHAnsi"/>
        </w:rPr>
        <w:t xml:space="preserve">  DHS has provided in the instructions that employees and employers must record the date the form is completed and signed and will not adopt the suggestion to notate that Form I-9 cannot be backdated.</w:t>
      </w:r>
      <w:r w:rsidR="00A55494" w:rsidRPr="00592F92">
        <w:rPr>
          <w:rFonts w:cstheme="minorHAnsi"/>
        </w:rPr>
        <w:t xml:space="preserve">  This type of information is better placed in guidance materials.</w:t>
      </w:r>
      <w:r w:rsidR="006F5E4F" w:rsidRPr="00592F92">
        <w:rPr>
          <w:rFonts w:cstheme="minorHAnsi"/>
        </w:rPr>
        <w:t xml:space="preserve"> </w:t>
      </w:r>
    </w:p>
    <w:p w14:paraId="15616EF8" w14:textId="0FF7DAA8" w:rsidR="002119FB" w:rsidRPr="00592F92" w:rsidRDefault="002119FB" w:rsidP="00DC323C">
      <w:pPr>
        <w:spacing w:line="240" w:lineRule="auto"/>
        <w:rPr>
          <w:rFonts w:cstheme="minorHAnsi"/>
        </w:rPr>
      </w:pPr>
      <w:r w:rsidRPr="00592F92">
        <w:rPr>
          <w:rFonts w:cstheme="minorHAnsi"/>
        </w:rPr>
        <w:t>23.</w:t>
      </w:r>
      <w:r w:rsidR="00F928D3">
        <w:rPr>
          <w:rFonts w:cstheme="minorHAnsi"/>
        </w:rPr>
        <w:t xml:space="preserve"> </w:t>
      </w:r>
      <w:r w:rsidR="00574EA0">
        <w:rPr>
          <w:rFonts w:cstheme="minorHAnsi"/>
          <w:b/>
        </w:rPr>
        <w:t>One</w:t>
      </w:r>
      <w:r w:rsidR="001A30AD">
        <w:rPr>
          <w:rFonts w:cstheme="minorHAnsi"/>
          <w:b/>
        </w:rPr>
        <w:t xml:space="preserve"> (1)</w:t>
      </w:r>
      <w:r w:rsidR="00574EA0" w:rsidRPr="00592F92">
        <w:rPr>
          <w:rFonts w:cstheme="minorHAnsi"/>
        </w:rPr>
        <w:t xml:space="preserve"> </w:t>
      </w:r>
      <w:r w:rsidRPr="00592F92">
        <w:rPr>
          <w:rFonts w:cstheme="minorHAnsi"/>
        </w:rPr>
        <w:t xml:space="preserve">commenter suggested that DHS ensure that the line to enter the expiration date of the employment authorization of an alien authorized to work is distinct from the divider line of the signature box in Section 1. </w:t>
      </w:r>
    </w:p>
    <w:p w14:paraId="15616EF9" w14:textId="0E4077DC" w:rsidR="002119FB" w:rsidRPr="00592F92" w:rsidRDefault="002119FB" w:rsidP="00DC323C">
      <w:pPr>
        <w:spacing w:line="240" w:lineRule="auto"/>
        <w:ind w:left="720"/>
        <w:rPr>
          <w:rFonts w:cstheme="minorHAnsi"/>
        </w:rPr>
      </w:pPr>
      <w:r w:rsidRPr="00592F92">
        <w:rPr>
          <w:rFonts w:cstheme="minorHAnsi"/>
          <w:b/>
          <w:i/>
        </w:rPr>
        <w:t>Response:</w:t>
      </w:r>
      <w:r w:rsidRPr="00592F92">
        <w:rPr>
          <w:rFonts w:cstheme="minorHAnsi"/>
        </w:rPr>
        <w:t xml:space="preserve"> DHS has completely revised the area to be completed by aliens authorized to work in Section 1 so that there is a distinct line where an alien authorized to work enters </w:t>
      </w:r>
      <w:r w:rsidR="000C000E">
        <w:rPr>
          <w:rFonts w:cstheme="minorHAnsi"/>
        </w:rPr>
        <w:t>his or her</w:t>
      </w:r>
      <w:r w:rsidR="000C000E" w:rsidRPr="00592F92">
        <w:rPr>
          <w:rFonts w:cstheme="minorHAnsi"/>
        </w:rPr>
        <w:t xml:space="preserve"> </w:t>
      </w:r>
      <w:r w:rsidRPr="00592F92">
        <w:rPr>
          <w:rFonts w:cstheme="minorHAnsi"/>
        </w:rPr>
        <w:t>employment authorization expiration date.  In addition, the expiration date field is separated from the signature line by other data fields.</w:t>
      </w:r>
    </w:p>
    <w:p w14:paraId="15616EFA" w14:textId="44E7FD4B" w:rsidR="0026373F" w:rsidRPr="00592F92" w:rsidRDefault="00117A1C" w:rsidP="00DC323C">
      <w:pPr>
        <w:spacing w:line="240" w:lineRule="auto"/>
        <w:rPr>
          <w:rFonts w:cstheme="minorHAnsi"/>
        </w:rPr>
      </w:pPr>
      <w:r w:rsidRPr="00592F92">
        <w:rPr>
          <w:rFonts w:cstheme="minorHAnsi"/>
        </w:rPr>
        <w:t>24.</w:t>
      </w:r>
      <w:r w:rsidR="00F928D3">
        <w:rPr>
          <w:rFonts w:cstheme="minorHAnsi"/>
          <w:b/>
        </w:rPr>
        <w:t xml:space="preserve"> </w:t>
      </w:r>
      <w:r w:rsidR="00574EA0">
        <w:rPr>
          <w:rFonts w:cstheme="minorHAnsi"/>
          <w:b/>
        </w:rPr>
        <w:t>One thousand two hundred sixty-six</w:t>
      </w:r>
      <w:r w:rsidRPr="00592F92">
        <w:rPr>
          <w:rFonts w:cstheme="minorHAnsi"/>
          <w:b/>
        </w:rPr>
        <w:t xml:space="preserve"> </w:t>
      </w:r>
      <w:r w:rsidR="001A30AD">
        <w:rPr>
          <w:rFonts w:cstheme="minorHAnsi"/>
          <w:b/>
        </w:rPr>
        <w:t xml:space="preserve">(1,266) </w:t>
      </w:r>
      <w:r w:rsidRPr="00592F92">
        <w:rPr>
          <w:rFonts w:cstheme="minorHAnsi"/>
        </w:rPr>
        <w:t xml:space="preserve">commenters had suggestions about the telephone number and e-mail fields. </w:t>
      </w:r>
    </w:p>
    <w:p w14:paraId="15616EFB" w14:textId="278B304A" w:rsidR="0026373F" w:rsidRPr="00592F92" w:rsidRDefault="00712D52" w:rsidP="00DC323C">
      <w:pPr>
        <w:spacing w:line="240" w:lineRule="auto"/>
        <w:rPr>
          <w:rFonts w:cstheme="minorHAnsi"/>
        </w:rPr>
      </w:pPr>
      <w:r w:rsidRPr="00592F92">
        <w:rPr>
          <w:rFonts w:cstheme="minorHAnsi"/>
        </w:rPr>
        <w:t>24a.</w:t>
      </w:r>
      <w:r w:rsidR="00F928D3">
        <w:rPr>
          <w:rFonts w:cstheme="minorHAnsi"/>
          <w:b/>
        </w:rPr>
        <w:t xml:space="preserve"> </w:t>
      </w:r>
      <w:r w:rsidR="00574EA0">
        <w:rPr>
          <w:rFonts w:cstheme="minorHAnsi"/>
          <w:b/>
        </w:rPr>
        <w:t>One thousand two hundred twenty-seven</w:t>
      </w:r>
      <w:r w:rsidR="00F928D3">
        <w:rPr>
          <w:rFonts w:cstheme="minorHAnsi"/>
          <w:b/>
        </w:rPr>
        <w:t xml:space="preserve"> </w:t>
      </w:r>
      <w:r w:rsidR="001A30AD">
        <w:rPr>
          <w:rFonts w:cstheme="minorHAnsi"/>
          <w:b/>
        </w:rPr>
        <w:t xml:space="preserve">(1,227) </w:t>
      </w:r>
      <w:r w:rsidR="00117A1C" w:rsidRPr="00592F92">
        <w:rPr>
          <w:rFonts w:cstheme="minorHAnsi"/>
        </w:rPr>
        <w:t xml:space="preserve">commenters applauded DHS for collecting the employee’s telephone number. </w:t>
      </w:r>
      <w:r w:rsidR="00F928D3">
        <w:rPr>
          <w:rFonts w:cstheme="minorHAnsi"/>
          <w:b/>
        </w:rPr>
        <w:t xml:space="preserve"> </w:t>
      </w:r>
      <w:r w:rsidR="00B60288">
        <w:rPr>
          <w:rFonts w:cstheme="minorHAnsi"/>
          <w:b/>
        </w:rPr>
        <w:t xml:space="preserve">One </w:t>
      </w:r>
      <w:r w:rsidR="001A30AD">
        <w:rPr>
          <w:rFonts w:cstheme="minorHAnsi"/>
          <w:b/>
        </w:rPr>
        <w:t xml:space="preserve">(1) </w:t>
      </w:r>
      <w:r w:rsidR="007F583F" w:rsidRPr="00592F92">
        <w:rPr>
          <w:rFonts w:cstheme="minorHAnsi"/>
        </w:rPr>
        <w:t xml:space="preserve">commenter liked the addition of both the e-mail and telephone number fields. </w:t>
      </w:r>
    </w:p>
    <w:p w14:paraId="15616EFC" w14:textId="77777777" w:rsidR="0026373F" w:rsidRPr="00592F92" w:rsidRDefault="0026373F" w:rsidP="00DC323C">
      <w:pPr>
        <w:spacing w:line="240" w:lineRule="auto"/>
        <w:rPr>
          <w:rFonts w:cstheme="minorHAnsi"/>
        </w:rPr>
      </w:pPr>
      <w:r w:rsidRPr="00592F92">
        <w:rPr>
          <w:rFonts w:cstheme="minorHAnsi"/>
          <w:b/>
          <w:i/>
        </w:rPr>
        <w:tab/>
        <w:t>Response:</w:t>
      </w:r>
      <w:r w:rsidRPr="00592F92">
        <w:rPr>
          <w:rFonts w:cstheme="minorHAnsi"/>
        </w:rPr>
        <w:t xml:space="preserve"> DHS appreciates the public support for collection of this information.  </w:t>
      </w:r>
    </w:p>
    <w:p w14:paraId="15616EFD" w14:textId="109AB4E2" w:rsidR="0026373F" w:rsidRPr="00592F92" w:rsidRDefault="00712D52" w:rsidP="00DC323C">
      <w:pPr>
        <w:spacing w:line="240" w:lineRule="auto"/>
        <w:rPr>
          <w:rFonts w:cstheme="minorHAnsi"/>
        </w:rPr>
      </w:pPr>
      <w:r w:rsidRPr="00592F92">
        <w:rPr>
          <w:rFonts w:cstheme="minorHAnsi"/>
        </w:rPr>
        <w:t>24b.</w:t>
      </w:r>
      <w:r w:rsidR="00F928D3">
        <w:rPr>
          <w:rFonts w:cstheme="minorHAnsi"/>
          <w:b/>
        </w:rPr>
        <w:t xml:space="preserve"> </w:t>
      </w:r>
      <w:r w:rsidR="00B60288">
        <w:rPr>
          <w:rFonts w:cstheme="minorHAnsi"/>
          <w:b/>
        </w:rPr>
        <w:t xml:space="preserve">Thirty-two </w:t>
      </w:r>
      <w:r w:rsidR="001A30AD">
        <w:rPr>
          <w:rFonts w:cstheme="minorHAnsi"/>
          <w:b/>
        </w:rPr>
        <w:t xml:space="preserve">(32) </w:t>
      </w:r>
      <w:r w:rsidR="00117A1C" w:rsidRPr="00592F92">
        <w:rPr>
          <w:rFonts w:cstheme="minorHAnsi"/>
        </w:rPr>
        <w:t>commenters requested that DHS not collect the employee’s telephone number and e-mail address and questioned why DHS would need this information</w:t>
      </w:r>
      <w:r w:rsidR="00A600D4">
        <w:rPr>
          <w:rFonts w:cstheme="minorHAnsi"/>
        </w:rPr>
        <w:t xml:space="preserve">.  </w:t>
      </w:r>
      <w:r w:rsidR="00B60288">
        <w:rPr>
          <w:rFonts w:cstheme="minorHAnsi"/>
          <w:b/>
        </w:rPr>
        <w:t xml:space="preserve">Two </w:t>
      </w:r>
      <w:r w:rsidR="00034FDE">
        <w:rPr>
          <w:rFonts w:cstheme="minorHAnsi"/>
          <w:b/>
        </w:rPr>
        <w:t xml:space="preserve">(2) </w:t>
      </w:r>
      <w:r w:rsidR="00510DAA" w:rsidRPr="00592F92">
        <w:rPr>
          <w:rFonts w:cstheme="minorHAnsi"/>
          <w:b/>
        </w:rPr>
        <w:t xml:space="preserve">of those commenters </w:t>
      </w:r>
      <w:r w:rsidR="00510DAA" w:rsidRPr="00592F92">
        <w:rPr>
          <w:rFonts w:cstheme="minorHAnsi"/>
        </w:rPr>
        <w:t>recommend</w:t>
      </w:r>
      <w:r w:rsidR="00280475">
        <w:rPr>
          <w:rFonts w:cstheme="minorHAnsi"/>
        </w:rPr>
        <w:t>ed</w:t>
      </w:r>
      <w:r w:rsidR="00510DAA" w:rsidRPr="00592F92">
        <w:rPr>
          <w:rFonts w:cstheme="minorHAnsi"/>
        </w:rPr>
        <w:t xml:space="preserve"> </w:t>
      </w:r>
      <w:r w:rsidR="00280475">
        <w:rPr>
          <w:rFonts w:cstheme="minorHAnsi"/>
        </w:rPr>
        <w:t xml:space="preserve">that </w:t>
      </w:r>
      <w:r w:rsidR="00510DAA" w:rsidRPr="00592F92">
        <w:rPr>
          <w:rFonts w:cstheme="minorHAnsi"/>
        </w:rPr>
        <w:t>DHS clarify which telephone and e-mail address is need</w:t>
      </w:r>
      <w:r w:rsidR="00474F81" w:rsidRPr="00592F92">
        <w:rPr>
          <w:rFonts w:cstheme="minorHAnsi"/>
        </w:rPr>
        <w:t>ed</w:t>
      </w:r>
      <w:r w:rsidR="00510DAA" w:rsidRPr="00592F92">
        <w:rPr>
          <w:rFonts w:cstheme="minorHAnsi"/>
        </w:rPr>
        <w:t xml:space="preserve"> (e.g. home/work).</w:t>
      </w:r>
    </w:p>
    <w:p w14:paraId="15616EFE" w14:textId="1A19EE89" w:rsidR="0026373F" w:rsidRPr="00592F92" w:rsidRDefault="0026373F" w:rsidP="00DC323C">
      <w:pPr>
        <w:spacing w:line="240" w:lineRule="auto"/>
        <w:rPr>
          <w:rFonts w:cstheme="minorHAnsi"/>
        </w:rPr>
      </w:pPr>
      <w:r w:rsidRPr="00592F92">
        <w:rPr>
          <w:rFonts w:cstheme="minorHAnsi"/>
          <w:b/>
          <w:i/>
        </w:rPr>
        <w:tab/>
        <w:t>Response:</w:t>
      </w:r>
      <w:r w:rsidRPr="00592F92">
        <w:rPr>
          <w:rFonts w:cstheme="minorHAnsi"/>
        </w:rPr>
        <w:t xml:space="preserve"> DHS does not agree that the e-mail and phone number fields should be removed and </w:t>
      </w:r>
      <w:r w:rsidRPr="00592F92">
        <w:rPr>
          <w:rFonts w:cstheme="minorHAnsi"/>
        </w:rPr>
        <w:tab/>
        <w:t xml:space="preserve">is not adopting this suggestion.  Having these two fields on Form I-9 will be helpful in various </w:t>
      </w:r>
      <w:r w:rsidRPr="00592F92">
        <w:rPr>
          <w:rFonts w:cstheme="minorHAnsi"/>
        </w:rPr>
        <w:tab/>
        <w:t>ways; for example, if an e</w:t>
      </w:r>
      <w:r w:rsidR="00510DAA" w:rsidRPr="00592F92">
        <w:rPr>
          <w:rFonts w:cstheme="minorHAnsi"/>
        </w:rPr>
        <w:t>mployer using E-Verify does not</w:t>
      </w:r>
      <w:r w:rsidRPr="00592F92">
        <w:rPr>
          <w:rFonts w:cstheme="minorHAnsi"/>
        </w:rPr>
        <w:t xml:space="preserve"> </w:t>
      </w:r>
      <w:r w:rsidR="000C000E">
        <w:rPr>
          <w:rFonts w:cstheme="minorHAnsi"/>
        </w:rPr>
        <w:t xml:space="preserve">issue </w:t>
      </w:r>
      <w:r w:rsidRPr="00592F92">
        <w:rPr>
          <w:rFonts w:cstheme="minorHAnsi"/>
        </w:rPr>
        <w:t xml:space="preserve">notice of a Tentative </w:t>
      </w:r>
      <w:r w:rsidRPr="00592F92">
        <w:rPr>
          <w:rFonts w:cstheme="minorHAnsi"/>
        </w:rPr>
        <w:tab/>
        <w:t xml:space="preserve">Nonconfirmation to an employee, then E-Verify would still be able to reach the employee so the </w:t>
      </w:r>
      <w:r w:rsidRPr="00592F92">
        <w:rPr>
          <w:rFonts w:cstheme="minorHAnsi"/>
        </w:rPr>
        <w:tab/>
        <w:t>case can be resolved properly</w:t>
      </w:r>
      <w:r w:rsidR="00A600D4">
        <w:rPr>
          <w:rFonts w:cstheme="minorHAnsi"/>
        </w:rPr>
        <w:t xml:space="preserve">.  </w:t>
      </w:r>
      <w:r w:rsidRPr="00592F92">
        <w:rPr>
          <w:rFonts w:cstheme="minorHAnsi"/>
        </w:rPr>
        <w:t xml:space="preserve">DHS is further modifying the fields on the form by removing the </w:t>
      </w:r>
      <w:r w:rsidRPr="00592F92">
        <w:rPr>
          <w:rFonts w:cstheme="minorHAnsi"/>
        </w:rPr>
        <w:tab/>
        <w:t xml:space="preserve">“optional” parenthetical from the form but keeping “optional” in the instructions, clarifying that </w:t>
      </w:r>
      <w:r w:rsidRPr="00592F92">
        <w:rPr>
          <w:rFonts w:cstheme="minorHAnsi"/>
        </w:rPr>
        <w:tab/>
        <w:t xml:space="preserve">the e-mail and phone numbers can be for either home or work, and providing clearer guidance </w:t>
      </w:r>
      <w:r w:rsidRPr="00592F92">
        <w:rPr>
          <w:rFonts w:cstheme="minorHAnsi"/>
        </w:rPr>
        <w:tab/>
        <w:t xml:space="preserve">in the instructions.  The instructions now explain that the fields can be completed if the </w:t>
      </w:r>
      <w:r w:rsidRPr="00592F92">
        <w:rPr>
          <w:rFonts w:cstheme="minorHAnsi"/>
        </w:rPr>
        <w:tab/>
        <w:t xml:space="preserve">information is available but if an employee chooses not to provide this </w:t>
      </w:r>
      <w:proofErr w:type="gramStart"/>
      <w:r w:rsidRPr="00592F92">
        <w:rPr>
          <w:rFonts w:cstheme="minorHAnsi"/>
        </w:rPr>
        <w:t>information</w:t>
      </w:r>
      <w:r w:rsidR="007D3F6A" w:rsidRPr="00592F92">
        <w:rPr>
          <w:rFonts w:cstheme="minorHAnsi"/>
        </w:rPr>
        <w:t>,</w:t>
      </w:r>
      <w:proofErr w:type="gramEnd"/>
      <w:r w:rsidR="007D3F6A" w:rsidRPr="00592F92">
        <w:rPr>
          <w:rFonts w:cstheme="minorHAnsi"/>
        </w:rPr>
        <w:t xml:space="preserve"> “</w:t>
      </w:r>
      <w:r w:rsidRPr="00592F92">
        <w:rPr>
          <w:rFonts w:cstheme="minorHAnsi"/>
        </w:rPr>
        <w:t xml:space="preserve">N/A” </w:t>
      </w:r>
      <w:r w:rsidRPr="00592F92">
        <w:rPr>
          <w:rFonts w:cstheme="minorHAnsi"/>
        </w:rPr>
        <w:tab/>
        <w:t>should be entered.</w:t>
      </w:r>
    </w:p>
    <w:p w14:paraId="15616EFF" w14:textId="62F2F8FD" w:rsidR="0026373F" w:rsidRPr="00592F92" w:rsidRDefault="00712D52" w:rsidP="00DC323C">
      <w:pPr>
        <w:spacing w:line="240" w:lineRule="auto"/>
        <w:rPr>
          <w:rFonts w:cstheme="minorHAnsi"/>
        </w:rPr>
      </w:pPr>
      <w:r w:rsidRPr="00592F92">
        <w:rPr>
          <w:rFonts w:cstheme="minorHAnsi"/>
        </w:rPr>
        <w:t>24c.</w:t>
      </w:r>
      <w:r w:rsidR="00F928D3">
        <w:rPr>
          <w:rFonts w:cstheme="minorHAnsi"/>
          <w:b/>
        </w:rPr>
        <w:t xml:space="preserve"> </w:t>
      </w:r>
      <w:r w:rsidR="00B60288">
        <w:rPr>
          <w:rFonts w:cstheme="minorHAnsi"/>
          <w:b/>
        </w:rPr>
        <w:t>Three</w:t>
      </w:r>
      <w:r w:rsidR="00B60288" w:rsidRPr="00592F92">
        <w:rPr>
          <w:rFonts w:cstheme="minorHAnsi"/>
          <w:b/>
        </w:rPr>
        <w:t xml:space="preserve"> </w:t>
      </w:r>
      <w:r w:rsidR="00034FDE">
        <w:rPr>
          <w:rFonts w:cstheme="minorHAnsi"/>
          <w:b/>
        </w:rPr>
        <w:t xml:space="preserve">(3) </w:t>
      </w:r>
      <w:r w:rsidR="00117A1C" w:rsidRPr="00592F92">
        <w:rPr>
          <w:rFonts w:cstheme="minorHAnsi"/>
        </w:rPr>
        <w:t>commenters requested the addition of a space for the telephone number of each person who completes any area of the Form I-9.</w:t>
      </w:r>
    </w:p>
    <w:p w14:paraId="15616F00" w14:textId="77777777" w:rsidR="0026373F" w:rsidRPr="00592F92" w:rsidRDefault="0026373F" w:rsidP="00DC323C">
      <w:pPr>
        <w:spacing w:line="240" w:lineRule="auto"/>
        <w:rPr>
          <w:rFonts w:cstheme="minorHAnsi"/>
        </w:rPr>
      </w:pPr>
      <w:r w:rsidRPr="00592F92">
        <w:rPr>
          <w:rFonts w:cstheme="minorHAnsi"/>
          <w:b/>
          <w:i/>
        </w:rPr>
        <w:tab/>
        <w:t>Response:</w:t>
      </w:r>
      <w:r w:rsidRPr="00592F92">
        <w:rPr>
          <w:rFonts w:cstheme="minorHAnsi"/>
        </w:rPr>
        <w:t xml:space="preserve"> DHS is not adopting the suggestion to add the e-mail and phone number fields to </w:t>
      </w:r>
      <w:r w:rsidRPr="00592F92">
        <w:rPr>
          <w:rFonts w:cstheme="minorHAnsi"/>
        </w:rPr>
        <w:tab/>
        <w:t xml:space="preserve">each name field.  The purpose of the e-mail and phone number fields is tied to the employee </w:t>
      </w:r>
      <w:r w:rsidRPr="00592F92">
        <w:rPr>
          <w:rFonts w:cstheme="minorHAnsi"/>
        </w:rPr>
        <w:tab/>
        <w:t xml:space="preserve">and not the other parties to the form.  </w:t>
      </w:r>
    </w:p>
    <w:p w14:paraId="15616F01" w14:textId="1E46FD65" w:rsidR="00117A1C" w:rsidRPr="00592F92" w:rsidRDefault="00117A1C" w:rsidP="00DC323C">
      <w:pPr>
        <w:spacing w:line="240" w:lineRule="auto"/>
        <w:rPr>
          <w:rFonts w:cstheme="minorHAnsi"/>
        </w:rPr>
      </w:pPr>
      <w:r w:rsidRPr="00592F92">
        <w:rPr>
          <w:rFonts w:cstheme="minorHAnsi"/>
        </w:rPr>
        <w:t xml:space="preserve"> </w:t>
      </w:r>
      <w:r w:rsidR="00712D52" w:rsidRPr="00592F92">
        <w:rPr>
          <w:rFonts w:cstheme="minorHAnsi"/>
        </w:rPr>
        <w:t>24d.</w:t>
      </w:r>
      <w:r w:rsidR="00F928D3">
        <w:rPr>
          <w:rFonts w:cstheme="minorHAnsi"/>
          <w:b/>
        </w:rPr>
        <w:t xml:space="preserve"> </w:t>
      </w:r>
      <w:r w:rsidR="00B60288">
        <w:rPr>
          <w:rFonts w:cstheme="minorHAnsi"/>
          <w:b/>
        </w:rPr>
        <w:t>Three</w:t>
      </w:r>
      <w:r w:rsidR="00B60288" w:rsidRPr="00592F92">
        <w:rPr>
          <w:rFonts w:cstheme="minorHAnsi"/>
        </w:rPr>
        <w:t xml:space="preserve"> </w:t>
      </w:r>
      <w:r w:rsidR="00034FDE" w:rsidRPr="00630500">
        <w:rPr>
          <w:rFonts w:cstheme="minorHAnsi"/>
          <w:b/>
        </w:rPr>
        <w:t>(3)</w:t>
      </w:r>
      <w:r w:rsidR="00034FDE">
        <w:rPr>
          <w:rFonts w:cstheme="minorHAnsi"/>
        </w:rPr>
        <w:t xml:space="preserve"> </w:t>
      </w:r>
      <w:r w:rsidRPr="00592F92">
        <w:rPr>
          <w:rFonts w:cstheme="minorHAnsi"/>
        </w:rPr>
        <w:t xml:space="preserve">commenters suggested removing the guidance for e-mail and telephone number from the instructions.  </w:t>
      </w:r>
    </w:p>
    <w:p w14:paraId="15616F02" w14:textId="77777777" w:rsidR="00117A1C" w:rsidRPr="00592F92" w:rsidRDefault="0026373F" w:rsidP="00DC323C">
      <w:pPr>
        <w:spacing w:line="240" w:lineRule="auto"/>
        <w:rPr>
          <w:rFonts w:cstheme="minorHAnsi"/>
        </w:rPr>
      </w:pPr>
      <w:r w:rsidRPr="00592F92">
        <w:rPr>
          <w:rFonts w:cstheme="minorHAnsi"/>
          <w:b/>
          <w:i/>
        </w:rPr>
        <w:lastRenderedPageBreak/>
        <w:tab/>
        <w:t xml:space="preserve">Response: </w:t>
      </w:r>
      <w:r w:rsidR="00DD0F03" w:rsidRPr="00592F92">
        <w:rPr>
          <w:rFonts w:cstheme="minorHAnsi"/>
        </w:rPr>
        <w:t xml:space="preserve">Because the e-mail and phone number fields are on Form I-9, DHS feels that they </w:t>
      </w:r>
      <w:r w:rsidRPr="00592F92">
        <w:rPr>
          <w:rFonts w:cstheme="minorHAnsi"/>
        </w:rPr>
        <w:tab/>
      </w:r>
      <w:r w:rsidR="00DD0F03" w:rsidRPr="00592F92">
        <w:rPr>
          <w:rFonts w:cstheme="minorHAnsi"/>
        </w:rPr>
        <w:t xml:space="preserve">should be explained in the instructions, especially since these fields are new to the form.  </w:t>
      </w:r>
      <w:r w:rsidRPr="00592F92">
        <w:rPr>
          <w:rFonts w:cstheme="minorHAnsi"/>
        </w:rPr>
        <w:tab/>
      </w:r>
      <w:r w:rsidR="00DD0F03" w:rsidRPr="00592F92">
        <w:rPr>
          <w:rFonts w:cstheme="minorHAnsi"/>
        </w:rPr>
        <w:t xml:space="preserve">Therefore, DHS is not adopting the suggestion to the guidance from the instructions.   </w:t>
      </w:r>
    </w:p>
    <w:p w14:paraId="15616F03" w14:textId="6250F869" w:rsidR="00117A1C" w:rsidRPr="00592F92" w:rsidRDefault="00117A1C" w:rsidP="00DC323C">
      <w:pPr>
        <w:spacing w:line="240" w:lineRule="auto"/>
        <w:rPr>
          <w:rFonts w:cstheme="minorHAnsi"/>
        </w:rPr>
      </w:pPr>
      <w:r w:rsidRPr="00592F92">
        <w:rPr>
          <w:rFonts w:cstheme="minorHAnsi"/>
        </w:rPr>
        <w:t>25.</w:t>
      </w:r>
      <w:r w:rsidR="00F928D3">
        <w:rPr>
          <w:rFonts w:cstheme="minorHAnsi"/>
        </w:rPr>
        <w:t xml:space="preserve"> </w:t>
      </w:r>
      <w:r w:rsidR="00B60288">
        <w:rPr>
          <w:rFonts w:cstheme="minorHAnsi"/>
          <w:b/>
        </w:rPr>
        <w:t>Five</w:t>
      </w:r>
      <w:r w:rsidR="00B60288" w:rsidRPr="00592F92">
        <w:rPr>
          <w:rFonts w:cstheme="minorHAnsi"/>
          <w:b/>
        </w:rPr>
        <w:t xml:space="preserve"> </w:t>
      </w:r>
      <w:r w:rsidR="00034FDE">
        <w:rPr>
          <w:rFonts w:cstheme="minorHAnsi"/>
          <w:b/>
        </w:rPr>
        <w:t xml:space="preserve">(5) </w:t>
      </w:r>
      <w:r w:rsidRPr="00592F92">
        <w:rPr>
          <w:rFonts w:cstheme="minorHAnsi"/>
        </w:rPr>
        <w:t xml:space="preserve">commenters had concerns with the </w:t>
      </w:r>
      <w:r w:rsidR="00280475">
        <w:rPr>
          <w:rFonts w:cstheme="minorHAnsi"/>
        </w:rPr>
        <w:t>“</w:t>
      </w:r>
      <w:r w:rsidRPr="00592F92">
        <w:rPr>
          <w:rFonts w:cstheme="minorHAnsi"/>
        </w:rPr>
        <w:t>USCIS number</w:t>
      </w:r>
      <w:r w:rsidR="00730141">
        <w:rPr>
          <w:rFonts w:cstheme="minorHAnsi"/>
        </w:rPr>
        <w:t>.”</w:t>
      </w:r>
      <w:r w:rsidRPr="00592F92">
        <w:rPr>
          <w:rFonts w:cstheme="minorHAnsi"/>
        </w:rPr>
        <w:t xml:space="preserve">  </w:t>
      </w:r>
      <w:r w:rsidR="00B60288">
        <w:rPr>
          <w:rFonts w:cstheme="minorHAnsi"/>
          <w:b/>
        </w:rPr>
        <w:t>Three</w:t>
      </w:r>
      <w:r w:rsidR="00B60288" w:rsidRPr="00592F92">
        <w:rPr>
          <w:rFonts w:cstheme="minorHAnsi"/>
          <w:b/>
        </w:rPr>
        <w:t xml:space="preserve"> </w:t>
      </w:r>
      <w:r w:rsidR="00034FDE">
        <w:rPr>
          <w:rFonts w:cstheme="minorHAnsi"/>
          <w:b/>
        </w:rPr>
        <w:t xml:space="preserve">(3) </w:t>
      </w:r>
      <w:r w:rsidR="00F928D3">
        <w:rPr>
          <w:rFonts w:cstheme="minorHAnsi"/>
        </w:rPr>
        <w:t xml:space="preserve">commenters </w:t>
      </w:r>
      <w:r w:rsidRPr="00592F92">
        <w:rPr>
          <w:rFonts w:cstheme="minorHAnsi"/>
        </w:rPr>
        <w:t xml:space="preserve">stated that DHS refers to the </w:t>
      </w:r>
      <w:r w:rsidR="00730141">
        <w:rPr>
          <w:rFonts w:cstheme="minorHAnsi"/>
        </w:rPr>
        <w:t>“</w:t>
      </w:r>
      <w:r w:rsidRPr="00592F92">
        <w:rPr>
          <w:rFonts w:cstheme="minorHAnsi"/>
        </w:rPr>
        <w:t xml:space="preserve">USCIS </w:t>
      </w:r>
      <w:r w:rsidR="00730141" w:rsidRPr="00592F92">
        <w:rPr>
          <w:rFonts w:cstheme="minorHAnsi"/>
        </w:rPr>
        <w:t>number</w:t>
      </w:r>
      <w:r w:rsidR="00730141">
        <w:rPr>
          <w:rFonts w:cstheme="minorHAnsi"/>
        </w:rPr>
        <w:t>”</w:t>
      </w:r>
      <w:r w:rsidR="00730141" w:rsidRPr="00592F92">
        <w:rPr>
          <w:rFonts w:cstheme="minorHAnsi"/>
        </w:rPr>
        <w:t xml:space="preserve"> </w:t>
      </w:r>
      <w:r w:rsidRPr="00592F92">
        <w:rPr>
          <w:rFonts w:cstheme="minorHAnsi"/>
        </w:rPr>
        <w:t xml:space="preserve">and does not explain what that number means. </w:t>
      </w:r>
      <w:r w:rsidR="00F928D3">
        <w:rPr>
          <w:rFonts w:cstheme="minorHAnsi"/>
          <w:b/>
        </w:rPr>
        <w:t xml:space="preserve"> </w:t>
      </w:r>
      <w:r w:rsidR="00B60288">
        <w:rPr>
          <w:rFonts w:cstheme="minorHAnsi"/>
          <w:b/>
        </w:rPr>
        <w:t>Two</w:t>
      </w:r>
      <w:r w:rsidR="00034FDE">
        <w:rPr>
          <w:rFonts w:cstheme="minorHAnsi"/>
          <w:b/>
        </w:rPr>
        <w:t xml:space="preserve"> (2)</w:t>
      </w:r>
      <w:r w:rsidR="00B60288" w:rsidRPr="00592F92">
        <w:rPr>
          <w:rFonts w:cstheme="minorHAnsi"/>
        </w:rPr>
        <w:t xml:space="preserve"> </w:t>
      </w:r>
      <w:r w:rsidRPr="00592F92">
        <w:rPr>
          <w:rFonts w:cstheme="minorHAnsi"/>
        </w:rPr>
        <w:t xml:space="preserve">commenters asked that the </w:t>
      </w:r>
      <w:r w:rsidR="00730141">
        <w:rPr>
          <w:rFonts w:cstheme="minorHAnsi"/>
        </w:rPr>
        <w:t>“</w:t>
      </w:r>
      <w:r w:rsidRPr="00592F92">
        <w:rPr>
          <w:rFonts w:cstheme="minorHAnsi"/>
        </w:rPr>
        <w:t>Alien number</w:t>
      </w:r>
      <w:r w:rsidR="00730141">
        <w:rPr>
          <w:rFonts w:cstheme="minorHAnsi"/>
        </w:rPr>
        <w:t>”</w:t>
      </w:r>
      <w:r w:rsidRPr="00592F92">
        <w:rPr>
          <w:rFonts w:cstheme="minorHAnsi"/>
        </w:rPr>
        <w:t xml:space="preserve"> field be changed to </w:t>
      </w:r>
      <w:r w:rsidR="00730141">
        <w:rPr>
          <w:rFonts w:cstheme="minorHAnsi"/>
        </w:rPr>
        <w:t>“</w:t>
      </w:r>
      <w:r w:rsidRPr="00592F92">
        <w:rPr>
          <w:rFonts w:cstheme="minorHAnsi"/>
        </w:rPr>
        <w:t>USCIS number</w:t>
      </w:r>
      <w:r w:rsidR="00730141">
        <w:rPr>
          <w:rFonts w:cstheme="minorHAnsi"/>
        </w:rPr>
        <w:t>.”</w:t>
      </w:r>
      <w:r w:rsidRPr="00592F92">
        <w:rPr>
          <w:rFonts w:cstheme="minorHAnsi"/>
          <w:b/>
        </w:rPr>
        <w:t xml:space="preserve"> </w:t>
      </w:r>
    </w:p>
    <w:p w14:paraId="15616F04" w14:textId="443F8278" w:rsidR="00117A1C" w:rsidRPr="00592F92" w:rsidRDefault="00117A1C" w:rsidP="00DC323C">
      <w:pPr>
        <w:spacing w:before="100" w:beforeAutospacing="1" w:after="240" w:line="240" w:lineRule="auto"/>
        <w:ind w:left="720"/>
        <w:rPr>
          <w:rFonts w:cstheme="minorHAnsi"/>
        </w:rPr>
      </w:pPr>
      <w:r w:rsidRPr="00592F92">
        <w:rPr>
          <w:rFonts w:cstheme="minorHAnsi"/>
          <w:b/>
          <w:i/>
        </w:rPr>
        <w:t>Response:</w:t>
      </w:r>
      <w:r w:rsidRPr="00592F92">
        <w:rPr>
          <w:rFonts w:cstheme="minorHAnsi"/>
        </w:rPr>
        <w:t xml:space="preserve"> </w:t>
      </w:r>
      <w:r w:rsidR="000C6EAC" w:rsidRPr="00592F92">
        <w:rPr>
          <w:rFonts w:cstheme="minorHAnsi"/>
        </w:rPr>
        <w:t>Historically, assigned alien registration numbers, commonly known as “A” numbers, are included on documents DHS issues to aliens.  More recently, however, documents issued by USCIS are calling this number the USCIS number.  DHS is adding “USCIS number” to the Form I-9</w:t>
      </w:r>
      <w:r w:rsidR="00654046" w:rsidRPr="00592F92">
        <w:rPr>
          <w:rFonts w:cstheme="minorHAnsi"/>
        </w:rPr>
        <w:t>.</w:t>
      </w:r>
      <w:r w:rsidR="000C6EAC" w:rsidRPr="00592F92">
        <w:rPr>
          <w:rFonts w:cstheme="minorHAnsi"/>
        </w:rPr>
        <w:t xml:space="preserve"> Because older and current Permanent Resident Cards</w:t>
      </w:r>
      <w:r w:rsidR="00B60288">
        <w:rPr>
          <w:rFonts w:cstheme="minorHAnsi"/>
        </w:rPr>
        <w:t xml:space="preserve"> </w:t>
      </w:r>
      <w:r w:rsidR="000C6EAC" w:rsidRPr="00592F92">
        <w:rPr>
          <w:rFonts w:cstheme="minorHAnsi"/>
        </w:rPr>
        <w:t>(Form I-551) or Employment Authorization Documents (</w:t>
      </w:r>
      <w:r w:rsidR="00C669F0" w:rsidRPr="00592F92">
        <w:rPr>
          <w:rFonts w:cstheme="minorHAnsi"/>
        </w:rPr>
        <w:t>Form I</w:t>
      </w:r>
      <w:r w:rsidR="000C6EAC" w:rsidRPr="00592F92">
        <w:rPr>
          <w:rFonts w:cstheme="minorHAnsi"/>
        </w:rPr>
        <w:t xml:space="preserve">-766) may refer to the alien registration number as either USCIS number or </w:t>
      </w:r>
      <w:proofErr w:type="gramStart"/>
      <w:r w:rsidR="000C6EAC" w:rsidRPr="00592F92">
        <w:rPr>
          <w:rFonts w:cstheme="minorHAnsi"/>
        </w:rPr>
        <w:t>A</w:t>
      </w:r>
      <w:proofErr w:type="gramEnd"/>
      <w:r w:rsidR="000C6EAC" w:rsidRPr="00592F92">
        <w:rPr>
          <w:rFonts w:cstheme="minorHAnsi"/>
        </w:rPr>
        <w:t xml:space="preserve"> number, DHS has determined that Form I-9 must include both of these terms.  </w:t>
      </w:r>
      <w:r w:rsidR="00CA4139" w:rsidRPr="00592F92">
        <w:rPr>
          <w:rFonts w:cstheme="minorHAnsi"/>
        </w:rPr>
        <w:t>DHS will clarify in the instructions that the USCIS number is the same as the alien number.</w:t>
      </w:r>
      <w:r w:rsidR="004A140A" w:rsidRPr="00592F92">
        <w:rPr>
          <w:rFonts w:cstheme="minorHAnsi"/>
        </w:rPr>
        <w:t xml:space="preserve"> </w:t>
      </w:r>
    </w:p>
    <w:p w14:paraId="15616F05" w14:textId="5756C98E" w:rsidR="00117A1C" w:rsidRPr="00592F92" w:rsidRDefault="00117A1C" w:rsidP="00DC323C">
      <w:pPr>
        <w:spacing w:line="240" w:lineRule="auto"/>
        <w:rPr>
          <w:rFonts w:cstheme="minorHAnsi"/>
        </w:rPr>
      </w:pPr>
      <w:r w:rsidRPr="00592F92">
        <w:rPr>
          <w:rFonts w:cstheme="minorHAnsi"/>
        </w:rPr>
        <w:t>26.</w:t>
      </w:r>
      <w:r w:rsidR="00F928D3">
        <w:rPr>
          <w:rFonts w:cstheme="minorHAnsi"/>
          <w:b/>
        </w:rPr>
        <w:t xml:space="preserve"> </w:t>
      </w:r>
      <w:r w:rsidR="00B60288">
        <w:rPr>
          <w:rFonts w:cstheme="minorHAnsi"/>
          <w:b/>
        </w:rPr>
        <w:t>Nine hundred sixty-one</w:t>
      </w:r>
      <w:r w:rsidR="00B60288" w:rsidRPr="00592F92">
        <w:rPr>
          <w:rFonts w:cstheme="minorHAnsi"/>
        </w:rPr>
        <w:t xml:space="preserve"> </w:t>
      </w:r>
      <w:r w:rsidR="00034FDE" w:rsidRPr="00630500">
        <w:rPr>
          <w:rFonts w:cstheme="minorHAnsi"/>
          <w:b/>
        </w:rPr>
        <w:t xml:space="preserve">(961) </w:t>
      </w:r>
      <w:r w:rsidRPr="00592F92">
        <w:rPr>
          <w:rFonts w:cstheme="minorHAnsi"/>
        </w:rPr>
        <w:t xml:space="preserve">commenters suggested changes to the attestation box in Section 1. </w:t>
      </w:r>
      <w:r w:rsidRPr="00592F92">
        <w:rPr>
          <w:rFonts w:cstheme="minorHAnsi"/>
          <w:b/>
        </w:rPr>
        <w:t xml:space="preserve"> </w:t>
      </w:r>
      <w:r w:rsidR="00B60288">
        <w:rPr>
          <w:rFonts w:cstheme="minorHAnsi"/>
          <w:b/>
        </w:rPr>
        <w:t xml:space="preserve">Nine hundred fifty-eight </w:t>
      </w:r>
      <w:r w:rsidR="00034FDE">
        <w:rPr>
          <w:rFonts w:cstheme="minorHAnsi"/>
          <w:b/>
        </w:rPr>
        <w:t xml:space="preserve">(958) </w:t>
      </w:r>
      <w:r w:rsidRPr="00592F92">
        <w:rPr>
          <w:rFonts w:cstheme="minorHAnsi"/>
        </w:rPr>
        <w:t>commenters asked that DHS reorder the attestation choices to place Noncitizen national</w:t>
      </w:r>
      <w:r w:rsidR="00E4051A" w:rsidRPr="00592F92">
        <w:rPr>
          <w:rFonts w:cstheme="minorHAnsi"/>
        </w:rPr>
        <w:t xml:space="preserve"> last</w:t>
      </w:r>
      <w:r w:rsidRPr="00592F92">
        <w:rPr>
          <w:rFonts w:cstheme="minorHAnsi"/>
        </w:rPr>
        <w:t xml:space="preserve">.  </w:t>
      </w:r>
      <w:r w:rsidR="00B60288">
        <w:rPr>
          <w:rFonts w:cstheme="minorHAnsi"/>
          <w:b/>
        </w:rPr>
        <w:t>One</w:t>
      </w:r>
      <w:r w:rsidR="00034FDE">
        <w:rPr>
          <w:rFonts w:cstheme="minorHAnsi"/>
          <w:b/>
        </w:rPr>
        <w:t xml:space="preserve"> (1)</w:t>
      </w:r>
      <w:r w:rsidR="00B60288" w:rsidRPr="00592F92">
        <w:rPr>
          <w:rFonts w:cstheme="minorHAnsi"/>
        </w:rPr>
        <w:t xml:space="preserve"> </w:t>
      </w:r>
      <w:r w:rsidRPr="00592F92">
        <w:rPr>
          <w:rFonts w:cstheme="minorHAnsi"/>
        </w:rPr>
        <w:t>commenter wanted a definition of non-citizen national included in the attestation box</w:t>
      </w:r>
      <w:r w:rsidR="000C000E">
        <w:rPr>
          <w:rFonts w:cstheme="minorHAnsi"/>
        </w:rPr>
        <w:t>,</w:t>
      </w:r>
      <w:r w:rsidRPr="00592F92">
        <w:rPr>
          <w:rFonts w:cstheme="minorHAnsi"/>
        </w:rPr>
        <w:t xml:space="preserve"> while </w:t>
      </w:r>
      <w:r w:rsidRPr="00592F92">
        <w:rPr>
          <w:rFonts w:cstheme="minorHAnsi"/>
          <w:b/>
        </w:rPr>
        <w:t>another commenter</w:t>
      </w:r>
      <w:r w:rsidRPr="00592F92">
        <w:rPr>
          <w:rFonts w:cstheme="minorHAnsi"/>
        </w:rPr>
        <w:t xml:space="preserve"> wanted the boxes to be more prominently displayed</w:t>
      </w:r>
      <w:r w:rsidR="00A600D4">
        <w:rPr>
          <w:rFonts w:cstheme="minorHAnsi"/>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00EE4019" w:rsidRPr="00592F92">
        <w:rPr>
          <w:rFonts w:cstheme="minorHAnsi"/>
        </w:rPr>
        <w:t>commenter requested the attestation box be moved closer to the signature</w:t>
      </w:r>
      <w:r w:rsidR="00CA0773" w:rsidRPr="00592F92">
        <w:rPr>
          <w:rFonts w:cstheme="minorHAnsi"/>
        </w:rPr>
        <w:t xml:space="preserve"> while including language about the consequences of providing false information. </w:t>
      </w:r>
    </w:p>
    <w:p w14:paraId="15616F06" w14:textId="377F3EA1" w:rsidR="00117A1C" w:rsidRPr="00592F92" w:rsidRDefault="00117A1C"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E4051A" w:rsidRPr="00592F92">
        <w:rPr>
          <w:rFonts w:cstheme="minorHAnsi"/>
        </w:rPr>
        <w:t>DHS has considered the comments, but has decided to retain the current order of the attestation choices and will not adopt the commenter's suggestion</w:t>
      </w:r>
      <w:r w:rsidR="00A600D4">
        <w:rPr>
          <w:rFonts w:cstheme="minorHAnsi"/>
        </w:rPr>
        <w:t xml:space="preserve">.  </w:t>
      </w:r>
      <w:r w:rsidR="00E4051A" w:rsidRPr="00592F92">
        <w:rPr>
          <w:rFonts w:cstheme="minorHAnsi"/>
        </w:rPr>
        <w:t>The layout of the attestation section on the proposed form clearly explains each attestation choice and the information each choice requires.  The order of the terms parallel</w:t>
      </w:r>
      <w:r w:rsidR="000C000E">
        <w:rPr>
          <w:rFonts w:cstheme="minorHAnsi"/>
        </w:rPr>
        <w:t>s</w:t>
      </w:r>
      <w:r w:rsidR="00E4051A" w:rsidRPr="00592F92">
        <w:rPr>
          <w:rFonts w:cstheme="minorHAnsi"/>
        </w:rPr>
        <w:t xml:space="preserve"> the order established by statute.  DHS believes that the boxes are prominently displayed in the middle of the page.  The form itself does not provide sufficient space to include definitions such as the definition of non-citizen national.   The definition of this term is included in the form instructions.</w:t>
      </w:r>
      <w:r w:rsidR="006F5E4F" w:rsidRPr="00592F92">
        <w:rPr>
          <w:rFonts w:cstheme="minorHAnsi"/>
        </w:rPr>
        <w:t xml:space="preserve">  DHS will not adopt the suggestion to move the signature box closer to the attestation because the signature box already immediately follows the attestation.  Additionally, DHS cautions employers and employees about falsifying information on Form I-9.</w:t>
      </w:r>
    </w:p>
    <w:p w14:paraId="15616F07" w14:textId="27926B80" w:rsidR="001D63C6" w:rsidRPr="00592F92" w:rsidRDefault="001D63C6" w:rsidP="00DC323C">
      <w:pPr>
        <w:spacing w:line="240" w:lineRule="auto"/>
        <w:rPr>
          <w:rFonts w:cstheme="minorHAnsi"/>
        </w:rPr>
      </w:pPr>
      <w:r w:rsidRPr="00592F92">
        <w:rPr>
          <w:rFonts w:cstheme="minorHAnsi"/>
        </w:rPr>
        <w:t>27.</w:t>
      </w:r>
      <w:r w:rsidR="00F928D3">
        <w:rPr>
          <w:rFonts w:cstheme="minorHAnsi"/>
        </w:rPr>
        <w:t xml:space="preserve"> </w:t>
      </w:r>
      <w:r w:rsidR="00B60288">
        <w:rPr>
          <w:rFonts w:cstheme="minorHAnsi"/>
          <w:b/>
        </w:rPr>
        <w:t xml:space="preserve">Two </w:t>
      </w:r>
      <w:r w:rsidR="00034FDE">
        <w:rPr>
          <w:rFonts w:cstheme="minorHAnsi"/>
          <w:b/>
        </w:rPr>
        <w:t xml:space="preserve">(2) </w:t>
      </w:r>
      <w:r w:rsidRPr="00592F92">
        <w:rPr>
          <w:rFonts w:cstheme="minorHAnsi"/>
        </w:rPr>
        <w:t>commenters suggested revisions in Section 1: Under Permanent Resident attestation, indicate first line for Alien Number and second line for document number (required in E-Verify)</w:t>
      </w:r>
      <w:r w:rsidR="00A600D4">
        <w:rPr>
          <w:rFonts w:cstheme="minorHAnsi"/>
        </w:rPr>
        <w:t xml:space="preserve">.  </w:t>
      </w:r>
      <w:r w:rsidRPr="00592F92">
        <w:rPr>
          <w:rFonts w:cstheme="minorHAnsi"/>
        </w:rPr>
        <w:t>Under Alien Authorized to Work, indicate the first line for the Country Passport number and the second line for its expiration date; the third line for the I-94 number or Alien Registration number and the fourth line for its expiration date.</w:t>
      </w:r>
    </w:p>
    <w:p w14:paraId="15616F08" w14:textId="32CE5539" w:rsidR="001D63C6" w:rsidRPr="00592F92" w:rsidRDefault="001D63C6"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16985" w:rsidRPr="00592F92">
        <w:rPr>
          <w:rFonts w:cstheme="minorHAnsi"/>
        </w:rPr>
        <w:t>DHS feels that collection of the additional information of the document number following Alien Number in Section 1 is unnecessary as the information may be collected in Section 2 of Form I-9.  Additionally, “document number” is too vague a term since the alien registration number is included on any correspondence DHS has with the lawful permanent resident, which may or may not have a document number.  DHS is not changing the order or description of the data fields on the form.  The revised data fields DHS has included in Section 1 accurately reflect the information needed to verify the veracity of the attestation of the employee.</w:t>
      </w:r>
    </w:p>
    <w:p w14:paraId="15616F09" w14:textId="6EF342E2" w:rsidR="005C1AD7" w:rsidRPr="00592F92" w:rsidRDefault="001D63C6" w:rsidP="00DC323C">
      <w:pPr>
        <w:spacing w:line="240" w:lineRule="auto"/>
        <w:rPr>
          <w:rFonts w:cstheme="minorHAnsi"/>
        </w:rPr>
      </w:pPr>
      <w:r w:rsidRPr="00592F92">
        <w:rPr>
          <w:rFonts w:cstheme="minorHAnsi"/>
        </w:rPr>
        <w:lastRenderedPageBreak/>
        <w:t>28.</w:t>
      </w:r>
      <w:r w:rsidR="001C5D2B">
        <w:rPr>
          <w:rFonts w:cstheme="minorHAnsi"/>
          <w:b/>
        </w:rPr>
        <w:t xml:space="preserve"> </w:t>
      </w:r>
      <w:r w:rsidR="00B60288">
        <w:rPr>
          <w:rFonts w:cstheme="minorHAnsi"/>
          <w:b/>
        </w:rPr>
        <w:t>Thirty-nine</w:t>
      </w:r>
      <w:r w:rsidR="00B60288">
        <w:rPr>
          <w:rFonts w:cstheme="minorHAnsi"/>
        </w:rPr>
        <w:t xml:space="preserve"> </w:t>
      </w:r>
      <w:r w:rsidR="00034FDE" w:rsidRPr="00630500">
        <w:rPr>
          <w:rFonts w:cstheme="minorHAnsi"/>
          <w:b/>
        </w:rPr>
        <w:t>(39)</w:t>
      </w:r>
      <w:r w:rsidR="00034FDE">
        <w:rPr>
          <w:rFonts w:cstheme="minorHAnsi"/>
        </w:rPr>
        <w:t xml:space="preserve"> </w:t>
      </w:r>
      <w:r w:rsidRPr="00592F92">
        <w:rPr>
          <w:rFonts w:cstheme="minorHAnsi"/>
        </w:rPr>
        <w:t xml:space="preserve">commenters asked for clarification related to the Alien Authorized to Work Attestation.  </w:t>
      </w:r>
    </w:p>
    <w:p w14:paraId="15616F0A" w14:textId="6988D7AC" w:rsidR="00E31C04" w:rsidRPr="00592F92" w:rsidRDefault="00C81281" w:rsidP="00DC323C">
      <w:pPr>
        <w:widowControl w:val="0"/>
        <w:spacing w:after="0" w:line="240" w:lineRule="auto"/>
        <w:rPr>
          <w:rFonts w:cstheme="minorHAnsi"/>
        </w:rPr>
      </w:pPr>
      <w:r w:rsidRPr="00592F92">
        <w:rPr>
          <w:rFonts w:cstheme="minorHAnsi"/>
        </w:rPr>
        <w:t>28a-28c.</w:t>
      </w:r>
      <w:r w:rsidR="001C5D2B">
        <w:rPr>
          <w:rFonts w:cstheme="minorHAnsi"/>
          <w:b/>
        </w:rPr>
        <w:t xml:space="preserve"> </w:t>
      </w:r>
      <w:r w:rsidR="00B60288">
        <w:rPr>
          <w:rFonts w:cstheme="minorHAnsi"/>
          <w:b/>
        </w:rPr>
        <w:t xml:space="preserve">Nineteen </w:t>
      </w:r>
      <w:r w:rsidR="00034FDE">
        <w:rPr>
          <w:rFonts w:cstheme="minorHAnsi"/>
          <w:b/>
        </w:rPr>
        <w:t xml:space="preserve">(19) </w:t>
      </w:r>
      <w:r w:rsidR="001D63C6" w:rsidRPr="00592F92">
        <w:rPr>
          <w:rFonts w:cstheme="minorHAnsi"/>
        </w:rPr>
        <w:t xml:space="preserve">commenters asked that the information collection and related text underneath the attestation in Section 1 be revised to more clearly indicate that only one piece of information is required- employees need to only provide the Alien Registration Number/USCIS-Number </w:t>
      </w:r>
      <w:r w:rsidR="001D63C6" w:rsidRPr="00592F92">
        <w:rPr>
          <w:rFonts w:cstheme="minorHAnsi"/>
          <w:b/>
        </w:rPr>
        <w:t xml:space="preserve">OR </w:t>
      </w:r>
      <w:r w:rsidR="001D63C6" w:rsidRPr="00592F92">
        <w:rPr>
          <w:rFonts w:cstheme="minorHAnsi"/>
        </w:rPr>
        <w:t xml:space="preserve">Form I-94 Admission Number. </w:t>
      </w:r>
      <w:r w:rsidR="001C5D2B">
        <w:rPr>
          <w:rFonts w:cstheme="minorHAnsi"/>
          <w:b/>
        </w:rPr>
        <w:t xml:space="preserve"> </w:t>
      </w:r>
      <w:r w:rsidR="00B60288">
        <w:rPr>
          <w:rFonts w:cstheme="minorHAnsi"/>
          <w:b/>
        </w:rPr>
        <w:t xml:space="preserve">Four </w:t>
      </w:r>
      <w:r w:rsidR="00034FDE">
        <w:rPr>
          <w:rFonts w:cstheme="minorHAnsi"/>
          <w:b/>
        </w:rPr>
        <w:t xml:space="preserve">(4) </w:t>
      </w:r>
      <w:r w:rsidR="001D63C6" w:rsidRPr="00592F92">
        <w:rPr>
          <w:rFonts w:cstheme="minorHAnsi"/>
        </w:rPr>
        <w:t>commenter</w:t>
      </w:r>
      <w:r w:rsidR="00CA0773" w:rsidRPr="00592F92">
        <w:rPr>
          <w:rFonts w:cstheme="minorHAnsi"/>
        </w:rPr>
        <w:t>s</w:t>
      </w:r>
      <w:r w:rsidR="001D63C6" w:rsidRPr="00592F92">
        <w:rPr>
          <w:rFonts w:cstheme="minorHAnsi"/>
        </w:rPr>
        <w:t xml:space="preserve"> also requested that DHS remove the additional instructions on the form for individuals that only enter an I-94 number</w:t>
      </w:r>
      <w:r w:rsidR="00C62206" w:rsidRPr="00592F92">
        <w:rPr>
          <w:rFonts w:cstheme="minorHAnsi"/>
        </w:rPr>
        <w:t xml:space="preserve"> and question</w:t>
      </w:r>
      <w:r w:rsidR="000C000E">
        <w:rPr>
          <w:rFonts w:cstheme="minorHAnsi"/>
        </w:rPr>
        <w:t>ed</w:t>
      </w:r>
      <w:r w:rsidR="00C62206" w:rsidRPr="00592F92">
        <w:rPr>
          <w:rFonts w:cstheme="minorHAnsi"/>
        </w:rPr>
        <w:t xml:space="preserve"> why DHS requires employees to </w:t>
      </w:r>
      <w:r w:rsidR="00A55494" w:rsidRPr="00592F92">
        <w:rPr>
          <w:rFonts w:cstheme="minorHAnsi"/>
        </w:rPr>
        <w:t xml:space="preserve">include </w:t>
      </w:r>
      <w:r w:rsidR="00C62206" w:rsidRPr="00592F92">
        <w:rPr>
          <w:rFonts w:cstheme="minorHAnsi"/>
        </w:rPr>
        <w:t>their Foreign Passport Number as well</w:t>
      </w:r>
      <w:r w:rsidR="00A600D4">
        <w:rPr>
          <w:rFonts w:cstheme="minorHAnsi"/>
        </w:rPr>
        <w:t xml:space="preserve">.  </w:t>
      </w:r>
      <w:r w:rsidR="00B60288" w:rsidRPr="00630500">
        <w:rPr>
          <w:rFonts w:cstheme="minorHAnsi"/>
        </w:rPr>
        <w:t>One</w:t>
      </w:r>
      <w:r w:rsidR="00034FDE" w:rsidRPr="00630500">
        <w:rPr>
          <w:rFonts w:cstheme="minorHAnsi"/>
        </w:rPr>
        <w:t xml:space="preserve"> </w:t>
      </w:r>
      <w:r w:rsidR="00CA0773" w:rsidRPr="00592F92">
        <w:rPr>
          <w:rFonts w:cstheme="minorHAnsi"/>
        </w:rPr>
        <w:t xml:space="preserve">of these commenters suggested making this field optional for only E-Verify participants. </w:t>
      </w:r>
      <w:r w:rsidR="00B60288">
        <w:rPr>
          <w:rFonts w:cstheme="minorHAnsi"/>
          <w:b/>
        </w:rPr>
        <w:t>One</w:t>
      </w:r>
      <w:r w:rsidR="00B60288" w:rsidRPr="00592F92">
        <w:rPr>
          <w:rFonts w:cstheme="minorHAnsi"/>
        </w:rPr>
        <w:t xml:space="preserve"> </w:t>
      </w:r>
      <w:r w:rsidR="00034FDE" w:rsidRPr="00630500">
        <w:rPr>
          <w:rFonts w:cstheme="minorHAnsi"/>
          <w:b/>
        </w:rPr>
        <w:t xml:space="preserve">(1) </w:t>
      </w:r>
      <w:r w:rsidR="001D63C6" w:rsidRPr="00592F92">
        <w:rPr>
          <w:rFonts w:cstheme="minorHAnsi"/>
        </w:rPr>
        <w:t xml:space="preserve">commenter asked for additional instructions on how to complete Form I-9 when an employee selects </w:t>
      </w:r>
      <w:r w:rsidR="0011736F">
        <w:rPr>
          <w:rFonts w:cstheme="minorHAnsi"/>
        </w:rPr>
        <w:t>“</w:t>
      </w:r>
      <w:r w:rsidR="001D63C6" w:rsidRPr="00592F92">
        <w:rPr>
          <w:rFonts w:cstheme="minorHAnsi"/>
        </w:rPr>
        <w:t xml:space="preserve">Alien Authorized to </w:t>
      </w:r>
      <w:r w:rsidR="0011736F" w:rsidRPr="00592F92">
        <w:rPr>
          <w:rFonts w:cstheme="minorHAnsi"/>
        </w:rPr>
        <w:t>Work</w:t>
      </w:r>
      <w:r w:rsidR="0011736F">
        <w:rPr>
          <w:rFonts w:cstheme="minorHAnsi"/>
        </w:rPr>
        <w:t>”</w:t>
      </w:r>
      <w:r w:rsidR="0011736F" w:rsidRPr="00592F92">
        <w:rPr>
          <w:rFonts w:cstheme="minorHAnsi"/>
        </w:rPr>
        <w:t xml:space="preserve"> </w:t>
      </w:r>
      <w:r w:rsidR="00B448A9" w:rsidRPr="00592F92">
        <w:rPr>
          <w:rFonts w:cstheme="minorHAnsi"/>
        </w:rPr>
        <w:t>and provides an I-94 number.</w:t>
      </w:r>
      <w:r w:rsidR="003467C6" w:rsidRPr="00592F92">
        <w:rPr>
          <w:rFonts w:cstheme="minorHAnsi"/>
        </w:rPr>
        <w:t xml:space="preserve"> </w:t>
      </w:r>
    </w:p>
    <w:p w14:paraId="15616F0B" w14:textId="77777777" w:rsidR="00E31C04" w:rsidRPr="00592F92" w:rsidRDefault="005C1AD7" w:rsidP="00DC323C">
      <w:pPr>
        <w:widowControl w:val="0"/>
        <w:spacing w:after="0" w:line="240" w:lineRule="auto"/>
        <w:rPr>
          <w:rFonts w:cstheme="minorHAnsi"/>
          <w:b/>
          <w:i/>
        </w:rPr>
      </w:pPr>
      <w:r w:rsidRPr="00592F92">
        <w:rPr>
          <w:rFonts w:cstheme="minorHAnsi"/>
          <w:b/>
          <w:i/>
        </w:rPr>
        <w:tab/>
      </w:r>
    </w:p>
    <w:p w14:paraId="15616F0C" w14:textId="53A70195" w:rsidR="005C1AD7" w:rsidRPr="00592F92" w:rsidRDefault="005C1AD7" w:rsidP="00DC323C">
      <w:pPr>
        <w:spacing w:line="240" w:lineRule="auto"/>
        <w:ind w:left="720"/>
        <w:rPr>
          <w:rFonts w:cstheme="minorHAnsi"/>
        </w:rPr>
      </w:pPr>
      <w:r w:rsidRPr="00592F92">
        <w:rPr>
          <w:rFonts w:cstheme="minorHAnsi"/>
          <w:b/>
          <w:i/>
        </w:rPr>
        <w:t>Response</w:t>
      </w:r>
      <w:r w:rsidR="00F1797E" w:rsidRPr="00592F92">
        <w:rPr>
          <w:rFonts w:cstheme="minorHAnsi"/>
          <w:b/>
          <w:i/>
        </w:rPr>
        <w:t xml:space="preserve"> (28a-28c)</w:t>
      </w:r>
      <w:r w:rsidRPr="00592F92">
        <w:rPr>
          <w:rFonts w:cstheme="minorHAnsi"/>
          <w:b/>
          <w:i/>
        </w:rPr>
        <w:t>:</w:t>
      </w:r>
      <w:r w:rsidRPr="00592F92">
        <w:rPr>
          <w:rFonts w:cstheme="minorHAnsi"/>
        </w:rPr>
        <w:t xml:space="preserve"> DHS agrees with commenters and will edit the form and explain that an employee is required to provide either </w:t>
      </w:r>
      <w:r w:rsidR="000C000E">
        <w:rPr>
          <w:rFonts w:cstheme="minorHAnsi"/>
        </w:rPr>
        <w:t>his or her</w:t>
      </w:r>
      <w:r w:rsidR="000C000E" w:rsidRPr="00592F92">
        <w:rPr>
          <w:rFonts w:cstheme="minorHAnsi"/>
        </w:rPr>
        <w:t xml:space="preserve"> </w:t>
      </w:r>
      <w:r w:rsidRPr="00592F92">
        <w:rPr>
          <w:rFonts w:cstheme="minorHAnsi"/>
        </w:rPr>
        <w:t>Alien Registration Number/USCIS-Number or Form I-94 Admission Number.  Due to DHS’s I-94 automation initiative, the additional instructions on the form to collect the Foreign Passport information is necessary to ensure confirmation of the individual’s employment eligibility for E-Verify employers and will not be removed</w:t>
      </w:r>
      <w:r w:rsidR="00A600D4">
        <w:rPr>
          <w:rFonts w:cstheme="minorHAnsi"/>
        </w:rPr>
        <w:t xml:space="preserve">.  </w:t>
      </w:r>
      <w:r w:rsidR="00A662F4" w:rsidRPr="00592F92">
        <w:rPr>
          <w:rFonts w:cstheme="minorHAnsi"/>
        </w:rPr>
        <w:t xml:space="preserve">DHS will not make this field required only for E-Verify participants </w:t>
      </w:r>
      <w:proofErr w:type="gramStart"/>
      <w:r w:rsidR="00A662F4" w:rsidRPr="00592F92">
        <w:rPr>
          <w:rFonts w:cstheme="minorHAnsi"/>
        </w:rPr>
        <w:t xml:space="preserve">because  </w:t>
      </w:r>
      <w:r w:rsidRPr="00592F92">
        <w:rPr>
          <w:rFonts w:cstheme="minorHAnsi"/>
        </w:rPr>
        <w:t>Form</w:t>
      </w:r>
      <w:proofErr w:type="gramEnd"/>
      <w:r w:rsidRPr="00592F92">
        <w:rPr>
          <w:rFonts w:cstheme="minorHAnsi"/>
        </w:rPr>
        <w:t xml:space="preserve"> I-9 revised instructions provide information to Aliens Authorized to Work on how to complete this</w:t>
      </w:r>
      <w:r w:rsidR="00A662F4" w:rsidRPr="00592F92">
        <w:rPr>
          <w:rFonts w:cstheme="minorHAnsi"/>
        </w:rPr>
        <w:t xml:space="preserve"> </w:t>
      </w:r>
      <w:r w:rsidRPr="00592F92">
        <w:rPr>
          <w:rFonts w:cstheme="minorHAnsi"/>
        </w:rPr>
        <w:t>section and DHS will be updating I-9 Central with additional information for Aliens Authorized to Work.</w:t>
      </w:r>
    </w:p>
    <w:p w14:paraId="15616F0D" w14:textId="48F48D4B" w:rsidR="005C1AD7" w:rsidRPr="00592F92" w:rsidRDefault="001525AF" w:rsidP="00DC323C">
      <w:pPr>
        <w:spacing w:line="240" w:lineRule="auto"/>
        <w:rPr>
          <w:rFonts w:cstheme="minorHAnsi"/>
        </w:rPr>
      </w:pPr>
      <w:r w:rsidRPr="00592F92">
        <w:rPr>
          <w:rFonts w:cstheme="minorHAnsi"/>
        </w:rPr>
        <w:t>28d.</w:t>
      </w:r>
      <w:r w:rsidR="001C5D2B">
        <w:rPr>
          <w:rFonts w:cstheme="minorHAnsi"/>
          <w:b/>
        </w:rPr>
        <w:t xml:space="preserve"> </w:t>
      </w:r>
      <w:r w:rsidR="00B60288">
        <w:rPr>
          <w:rFonts w:cstheme="minorHAnsi"/>
          <w:b/>
        </w:rPr>
        <w:t>Seven</w:t>
      </w:r>
      <w:r w:rsidR="00B60288" w:rsidRPr="00592F92">
        <w:rPr>
          <w:rFonts w:cstheme="minorHAnsi"/>
          <w:b/>
        </w:rPr>
        <w:t xml:space="preserve"> </w:t>
      </w:r>
      <w:r w:rsidR="00034FDE">
        <w:rPr>
          <w:rFonts w:cstheme="minorHAnsi"/>
          <w:b/>
        </w:rPr>
        <w:t xml:space="preserve">(7) </w:t>
      </w:r>
      <w:r w:rsidR="001D63C6" w:rsidRPr="00592F92">
        <w:rPr>
          <w:rFonts w:cstheme="minorHAnsi"/>
        </w:rPr>
        <w:t>commenters expressed concern with DHS’s I-94 automation initiative</w:t>
      </w:r>
      <w:r w:rsidR="00A600D4">
        <w:rPr>
          <w:rFonts w:cstheme="minorHAnsi"/>
        </w:rPr>
        <w:t xml:space="preserve">.  </w:t>
      </w:r>
      <w:r w:rsidR="00B60288">
        <w:rPr>
          <w:rFonts w:cstheme="minorHAnsi"/>
          <w:b/>
        </w:rPr>
        <w:t>One</w:t>
      </w:r>
      <w:r w:rsidR="00034FDE">
        <w:rPr>
          <w:rFonts w:cstheme="minorHAnsi"/>
          <w:b/>
        </w:rPr>
        <w:t xml:space="preserve"> (1)</w:t>
      </w:r>
      <w:r w:rsidR="00B60288" w:rsidRPr="00592F92">
        <w:rPr>
          <w:rFonts w:cstheme="minorHAnsi"/>
        </w:rPr>
        <w:t xml:space="preserve"> </w:t>
      </w:r>
      <w:r w:rsidR="001D63C6" w:rsidRPr="00592F92">
        <w:rPr>
          <w:rFonts w:cstheme="minorHAnsi"/>
        </w:rPr>
        <w:t xml:space="preserve">commenter asked DHS to collect the passport expiration date in Section 1. </w:t>
      </w:r>
    </w:p>
    <w:p w14:paraId="15616F0E" w14:textId="68DD50C2" w:rsidR="005C1AD7" w:rsidRPr="00592F92" w:rsidRDefault="005C1AD7" w:rsidP="00DC323C">
      <w:pPr>
        <w:spacing w:line="240" w:lineRule="auto"/>
        <w:rPr>
          <w:rFonts w:cstheme="minorHAnsi"/>
        </w:rPr>
      </w:pPr>
      <w:r w:rsidRPr="00592F92">
        <w:rPr>
          <w:rFonts w:cstheme="minorHAnsi"/>
          <w:b/>
          <w:i/>
        </w:rPr>
        <w:tab/>
        <w:t>Response:</w:t>
      </w:r>
      <w:r w:rsidRPr="00592F92">
        <w:rPr>
          <w:rFonts w:cstheme="minorHAnsi"/>
        </w:rPr>
        <w:t xml:space="preserve"> DHS is currently automating the I-94 process and will provide the public with </w:t>
      </w:r>
      <w:r w:rsidRPr="00592F92">
        <w:rPr>
          <w:rFonts w:cstheme="minorHAnsi"/>
        </w:rPr>
        <w:tab/>
        <w:t>information.  The automated I-94 will not require further revisions to Form I-9</w:t>
      </w:r>
      <w:r w:rsidR="00A600D4">
        <w:rPr>
          <w:rFonts w:cstheme="minorHAnsi"/>
        </w:rPr>
        <w:t xml:space="preserve">.  </w:t>
      </w:r>
      <w:r w:rsidRPr="00592F92">
        <w:rPr>
          <w:rFonts w:cstheme="minorHAnsi"/>
        </w:rPr>
        <w:t xml:space="preserve">DHS will not </w:t>
      </w:r>
      <w:r w:rsidRPr="00592F92">
        <w:rPr>
          <w:rFonts w:cstheme="minorHAnsi"/>
        </w:rPr>
        <w:tab/>
        <w:t>collect the passport expiration date in Section 1</w:t>
      </w:r>
      <w:r w:rsidR="0011736F">
        <w:rPr>
          <w:rFonts w:cstheme="minorHAnsi"/>
        </w:rPr>
        <w:t>,</w:t>
      </w:r>
      <w:r w:rsidRPr="00592F92">
        <w:rPr>
          <w:rFonts w:cstheme="minorHAnsi"/>
        </w:rPr>
        <w:t xml:space="preserve"> because the expiration date is not necessary to </w:t>
      </w:r>
      <w:r w:rsidRPr="00592F92">
        <w:rPr>
          <w:rFonts w:cstheme="minorHAnsi"/>
        </w:rPr>
        <w:tab/>
        <w:t xml:space="preserve">verify the employee’s status.  </w:t>
      </w:r>
    </w:p>
    <w:p w14:paraId="15616F0F" w14:textId="1E9C652A" w:rsidR="005C1AD7" w:rsidRPr="00592F92" w:rsidRDefault="001525AF" w:rsidP="00DC323C">
      <w:pPr>
        <w:spacing w:line="240" w:lineRule="auto"/>
        <w:rPr>
          <w:rFonts w:cstheme="minorHAnsi"/>
        </w:rPr>
      </w:pPr>
      <w:r w:rsidRPr="00592F92">
        <w:rPr>
          <w:rFonts w:cstheme="minorHAnsi"/>
        </w:rPr>
        <w:t>28e.</w:t>
      </w:r>
      <w:r w:rsidR="001C5D2B">
        <w:rPr>
          <w:rFonts w:cstheme="minorHAnsi"/>
          <w:b/>
        </w:rPr>
        <w:t xml:space="preserve"> </w:t>
      </w:r>
      <w:r w:rsidR="00B60288">
        <w:rPr>
          <w:rFonts w:cstheme="minorHAnsi"/>
          <w:b/>
        </w:rPr>
        <w:t>One</w:t>
      </w:r>
      <w:r w:rsidR="00034FDE">
        <w:rPr>
          <w:rFonts w:cstheme="minorHAnsi"/>
          <w:b/>
        </w:rPr>
        <w:t xml:space="preserve"> (1)</w:t>
      </w:r>
      <w:r w:rsidR="00B60288" w:rsidRPr="00592F92">
        <w:rPr>
          <w:rFonts w:cstheme="minorHAnsi"/>
        </w:rPr>
        <w:t xml:space="preserve"> </w:t>
      </w:r>
      <w:r w:rsidR="001D63C6" w:rsidRPr="00592F92">
        <w:rPr>
          <w:rFonts w:cstheme="minorHAnsi"/>
        </w:rPr>
        <w:t xml:space="preserve">commenter asked for clarification when </w:t>
      </w:r>
      <w:r w:rsidR="0011736F">
        <w:rPr>
          <w:rFonts w:cstheme="minorHAnsi"/>
        </w:rPr>
        <w:t>“</w:t>
      </w:r>
      <w:r w:rsidR="001D63C6" w:rsidRPr="00592F92">
        <w:rPr>
          <w:rFonts w:cstheme="minorHAnsi"/>
        </w:rPr>
        <w:t>N/A</w:t>
      </w:r>
      <w:r w:rsidR="0011736F">
        <w:rPr>
          <w:rFonts w:cstheme="minorHAnsi"/>
        </w:rPr>
        <w:t>”</w:t>
      </w:r>
      <w:r w:rsidR="001D63C6" w:rsidRPr="00592F92">
        <w:rPr>
          <w:rFonts w:cstheme="minorHAnsi"/>
        </w:rPr>
        <w:t xml:space="preserve"> is acceptable in the Foreign Passport and Country of Issuance fields and add: “Applies to refugees, </w:t>
      </w:r>
      <w:proofErr w:type="spellStart"/>
      <w:r w:rsidR="001D63C6" w:rsidRPr="00592F92">
        <w:rPr>
          <w:rFonts w:cstheme="minorHAnsi"/>
        </w:rPr>
        <w:t>asylees</w:t>
      </w:r>
      <w:proofErr w:type="spellEnd"/>
      <w:r w:rsidR="001D63C6" w:rsidRPr="00592F92">
        <w:rPr>
          <w:rFonts w:cstheme="minorHAnsi"/>
        </w:rPr>
        <w:t xml:space="preserve">, citizens of the Federated States of Micronesia, the Republic of the Marshall Islands or Palau.” </w:t>
      </w:r>
    </w:p>
    <w:p w14:paraId="15616F10" w14:textId="424192C1" w:rsidR="005C1AD7" w:rsidRPr="00592F92" w:rsidRDefault="005C1AD7" w:rsidP="00DC323C">
      <w:pPr>
        <w:spacing w:line="240" w:lineRule="auto"/>
        <w:rPr>
          <w:rFonts w:cstheme="minorHAnsi"/>
        </w:rPr>
      </w:pPr>
      <w:r w:rsidRPr="00592F92">
        <w:rPr>
          <w:rFonts w:cstheme="minorHAnsi"/>
          <w:b/>
          <w:i/>
        </w:rPr>
        <w:tab/>
        <w:t>Response:</w:t>
      </w:r>
      <w:r w:rsidRPr="00592F92">
        <w:rPr>
          <w:rFonts w:cstheme="minorHAnsi"/>
        </w:rPr>
        <w:t xml:space="preserve"> DHS has provided revised instructions for Form I-9 to help </w:t>
      </w:r>
      <w:r w:rsidR="00F03C5B">
        <w:rPr>
          <w:rFonts w:cstheme="minorHAnsi"/>
        </w:rPr>
        <w:t xml:space="preserve">the </w:t>
      </w:r>
      <w:r w:rsidRPr="00592F92">
        <w:rPr>
          <w:rFonts w:cstheme="minorHAnsi"/>
        </w:rPr>
        <w:t xml:space="preserve">employer know when </w:t>
      </w:r>
      <w:r w:rsidRPr="00592F92">
        <w:rPr>
          <w:rFonts w:cstheme="minorHAnsi"/>
        </w:rPr>
        <w:tab/>
        <w:t xml:space="preserve">“N/A” is acceptable in the Foreign Passport and Country of Issuance fields.  DHS will not add the </w:t>
      </w:r>
      <w:r w:rsidRPr="00592F92">
        <w:rPr>
          <w:rFonts w:cstheme="minorHAnsi"/>
        </w:rPr>
        <w:tab/>
        <w:t xml:space="preserve">requested language due to privacy concerns regarding some of the immigrant and </w:t>
      </w:r>
      <w:r w:rsidRPr="00592F92">
        <w:rPr>
          <w:rFonts w:cstheme="minorHAnsi"/>
        </w:rPr>
        <w:tab/>
        <w:t>nonimmigrant categories who possess employment authorization that does not expire</w:t>
      </w:r>
      <w:r w:rsidR="00A600D4">
        <w:rPr>
          <w:rFonts w:cstheme="minorHAnsi"/>
        </w:rPr>
        <w:t xml:space="preserve">.  </w:t>
      </w:r>
      <w:r w:rsidR="00AF6390">
        <w:rPr>
          <w:rFonts w:cstheme="minorHAnsi"/>
        </w:rPr>
        <w:tab/>
      </w:r>
      <w:r w:rsidRPr="00592F92">
        <w:rPr>
          <w:rFonts w:cstheme="minorHAnsi"/>
        </w:rPr>
        <w:t xml:space="preserve">Anything other than a complete list of these exceptions will cause employer and employee </w:t>
      </w:r>
      <w:r w:rsidR="00AF6390">
        <w:rPr>
          <w:rFonts w:cstheme="minorHAnsi"/>
        </w:rPr>
        <w:tab/>
      </w:r>
      <w:r w:rsidRPr="00592F92">
        <w:rPr>
          <w:rFonts w:cstheme="minorHAnsi"/>
        </w:rPr>
        <w:t>con</w:t>
      </w:r>
      <w:r w:rsidR="00AF6390">
        <w:rPr>
          <w:rFonts w:cstheme="minorHAnsi"/>
        </w:rPr>
        <w:t>fusion and so</w:t>
      </w:r>
      <w:r w:rsidRPr="00592F92">
        <w:rPr>
          <w:rFonts w:cstheme="minorHAnsi"/>
        </w:rPr>
        <w:t xml:space="preserve"> will not be incorporated at this time.</w:t>
      </w:r>
    </w:p>
    <w:p w14:paraId="15616F11" w14:textId="35041D2F" w:rsidR="005C1AD7" w:rsidRPr="00592F92" w:rsidRDefault="001525AF" w:rsidP="00DC323C">
      <w:pPr>
        <w:spacing w:line="240" w:lineRule="auto"/>
        <w:rPr>
          <w:rFonts w:cstheme="minorHAnsi"/>
        </w:rPr>
      </w:pPr>
      <w:r w:rsidRPr="00592F92">
        <w:rPr>
          <w:rFonts w:cstheme="minorHAnsi"/>
        </w:rPr>
        <w:t>28f.</w:t>
      </w:r>
      <w:r w:rsidR="001C5D2B">
        <w:rPr>
          <w:rFonts w:cstheme="minorHAnsi"/>
          <w:b/>
        </w:rPr>
        <w:t xml:space="preserve"> </w:t>
      </w:r>
      <w:r w:rsidR="00B60288">
        <w:rPr>
          <w:rFonts w:cstheme="minorHAnsi"/>
          <w:b/>
        </w:rPr>
        <w:t>One</w:t>
      </w:r>
      <w:r w:rsidR="00B60288" w:rsidRPr="00592F92">
        <w:rPr>
          <w:rFonts w:cstheme="minorHAnsi"/>
          <w:b/>
        </w:rPr>
        <w:t xml:space="preserve"> </w:t>
      </w:r>
      <w:r w:rsidR="00034FDE">
        <w:rPr>
          <w:rFonts w:cstheme="minorHAnsi"/>
          <w:b/>
        </w:rPr>
        <w:t xml:space="preserve">(1) </w:t>
      </w:r>
      <w:r w:rsidR="001D63C6" w:rsidRPr="00592F92">
        <w:rPr>
          <w:rFonts w:cstheme="minorHAnsi"/>
        </w:rPr>
        <w:t xml:space="preserve">commenter asked that DHS remove the statement “Some aliens may write “N/A” on the foreign passport number and country of issuance lines. </w:t>
      </w:r>
      <w:r w:rsidRPr="00592F92">
        <w:rPr>
          <w:rFonts w:cstheme="minorHAnsi"/>
        </w:rPr>
        <w:t xml:space="preserve"> </w:t>
      </w:r>
    </w:p>
    <w:p w14:paraId="15616F12" w14:textId="77777777" w:rsidR="005C1AD7" w:rsidRPr="00592F92" w:rsidRDefault="005C1AD7" w:rsidP="00DC323C">
      <w:pPr>
        <w:spacing w:line="240" w:lineRule="auto"/>
        <w:rPr>
          <w:rFonts w:cstheme="minorHAnsi"/>
        </w:rPr>
      </w:pPr>
      <w:r w:rsidRPr="00592F92">
        <w:rPr>
          <w:rFonts w:cstheme="minorHAnsi"/>
          <w:b/>
          <w:i/>
        </w:rPr>
        <w:tab/>
        <w:t>Response:</w:t>
      </w:r>
      <w:r w:rsidRPr="00592F92">
        <w:rPr>
          <w:rFonts w:cstheme="minorHAnsi"/>
        </w:rPr>
        <w:t xml:space="preserve"> DHS will not remove the additional statement that refers employers to the </w:t>
      </w:r>
      <w:r w:rsidRPr="00592F92">
        <w:rPr>
          <w:rFonts w:cstheme="minorHAnsi"/>
        </w:rPr>
        <w:tab/>
        <w:t xml:space="preserve">instructions should they have questions of when to use “N/A” in the Foreign Passport and </w:t>
      </w:r>
      <w:r w:rsidRPr="00592F92">
        <w:rPr>
          <w:rFonts w:cstheme="minorHAnsi"/>
        </w:rPr>
        <w:tab/>
        <w:t xml:space="preserve">Country of Issuance fields.  </w:t>
      </w:r>
    </w:p>
    <w:p w14:paraId="15616F13" w14:textId="50165F88" w:rsidR="005C1AD7" w:rsidRPr="00592F92" w:rsidRDefault="001525AF" w:rsidP="00DC323C">
      <w:pPr>
        <w:spacing w:line="240" w:lineRule="auto"/>
        <w:rPr>
          <w:rFonts w:cstheme="minorHAnsi"/>
        </w:rPr>
      </w:pPr>
      <w:r w:rsidRPr="00592F92">
        <w:rPr>
          <w:rFonts w:cstheme="minorHAnsi"/>
        </w:rPr>
        <w:t>28g.</w:t>
      </w:r>
      <w:r w:rsidR="001C5D2B">
        <w:rPr>
          <w:rFonts w:cstheme="minorHAnsi"/>
          <w:b/>
        </w:rPr>
        <w:t xml:space="preserve"> </w:t>
      </w:r>
      <w:r w:rsidR="00B60288">
        <w:rPr>
          <w:rFonts w:cstheme="minorHAnsi"/>
          <w:b/>
        </w:rPr>
        <w:t>One</w:t>
      </w:r>
      <w:r w:rsidR="00B60288" w:rsidRPr="001C5D2B">
        <w:rPr>
          <w:rFonts w:cstheme="minorHAnsi"/>
        </w:rPr>
        <w:t xml:space="preserve"> </w:t>
      </w:r>
      <w:r w:rsidR="00034FDE" w:rsidRPr="00630500">
        <w:rPr>
          <w:rFonts w:cstheme="minorHAnsi"/>
          <w:b/>
        </w:rPr>
        <w:t>(1)</w:t>
      </w:r>
      <w:r w:rsidR="00034FDE">
        <w:rPr>
          <w:rFonts w:cstheme="minorHAnsi"/>
        </w:rPr>
        <w:t xml:space="preserve"> </w:t>
      </w:r>
      <w:r w:rsidR="001D63C6" w:rsidRPr="001C5D2B">
        <w:rPr>
          <w:rFonts w:cstheme="minorHAnsi"/>
        </w:rPr>
        <w:t>commenter</w:t>
      </w:r>
      <w:r w:rsidR="001D63C6" w:rsidRPr="00592F92">
        <w:rPr>
          <w:rFonts w:cstheme="minorHAnsi"/>
        </w:rPr>
        <w:t xml:space="preserve"> noted that Kosovo and South Sudan where not included in the drop-down list for the country of issuance.  </w:t>
      </w:r>
    </w:p>
    <w:p w14:paraId="15616F14" w14:textId="77777777" w:rsidR="005C1AD7" w:rsidRPr="00592F92" w:rsidRDefault="005C1AD7" w:rsidP="00DC323C">
      <w:pPr>
        <w:spacing w:line="240" w:lineRule="auto"/>
        <w:rPr>
          <w:rFonts w:cstheme="minorHAnsi"/>
        </w:rPr>
      </w:pPr>
      <w:r w:rsidRPr="00592F92">
        <w:rPr>
          <w:rFonts w:cstheme="minorHAnsi"/>
          <w:b/>
          <w:i/>
        </w:rPr>
        <w:lastRenderedPageBreak/>
        <w:tab/>
        <w:t>Response:</w:t>
      </w:r>
      <w:r w:rsidRPr="00592F92">
        <w:rPr>
          <w:rFonts w:cstheme="minorHAnsi"/>
        </w:rPr>
        <w:t xml:space="preserve"> DHS agrees that Kosovo and South Sudan should be included in the drop-down list for </w:t>
      </w:r>
      <w:r w:rsidRPr="00592F92">
        <w:rPr>
          <w:rFonts w:cstheme="minorHAnsi"/>
        </w:rPr>
        <w:tab/>
        <w:t>countries of issuance and will ensure these countries are included.</w:t>
      </w:r>
    </w:p>
    <w:p w14:paraId="15616F15" w14:textId="31642180" w:rsidR="001D63C6" w:rsidRPr="00592F92" w:rsidRDefault="001525AF" w:rsidP="00DC323C">
      <w:pPr>
        <w:spacing w:line="240" w:lineRule="auto"/>
        <w:rPr>
          <w:rFonts w:cstheme="minorHAnsi"/>
        </w:rPr>
      </w:pPr>
      <w:r w:rsidRPr="00592F92">
        <w:rPr>
          <w:rFonts w:cstheme="minorHAnsi"/>
        </w:rPr>
        <w:t>28h.</w:t>
      </w:r>
      <w:r w:rsidR="001C5D2B">
        <w:rPr>
          <w:rFonts w:cstheme="minorHAnsi"/>
          <w:b/>
        </w:rPr>
        <w:t xml:space="preserve"> </w:t>
      </w:r>
      <w:r w:rsidR="00B60288">
        <w:rPr>
          <w:rFonts w:cstheme="minorHAnsi"/>
          <w:b/>
        </w:rPr>
        <w:t>Two</w:t>
      </w:r>
      <w:r w:rsidR="00B60288" w:rsidRPr="00592F92">
        <w:rPr>
          <w:rFonts w:cstheme="minorHAnsi"/>
          <w:b/>
        </w:rPr>
        <w:t xml:space="preserve"> </w:t>
      </w:r>
      <w:r w:rsidR="00034FDE">
        <w:rPr>
          <w:rFonts w:cstheme="minorHAnsi"/>
          <w:b/>
        </w:rPr>
        <w:t xml:space="preserve">(2) </w:t>
      </w:r>
      <w:r w:rsidR="001D63C6" w:rsidRPr="00592F92">
        <w:rPr>
          <w:rFonts w:cstheme="minorHAnsi"/>
        </w:rPr>
        <w:t>commenter</w:t>
      </w:r>
      <w:r w:rsidR="009E56FF" w:rsidRPr="00592F92">
        <w:rPr>
          <w:rFonts w:cstheme="minorHAnsi"/>
        </w:rPr>
        <w:t>s</w:t>
      </w:r>
      <w:r w:rsidR="001D63C6" w:rsidRPr="00592F92">
        <w:rPr>
          <w:rFonts w:cstheme="minorHAnsi"/>
        </w:rPr>
        <w:t xml:space="preserve"> recommended that the list of possible attestations be expanded to include the Refugee/</w:t>
      </w:r>
      <w:proofErr w:type="spellStart"/>
      <w:r w:rsidR="001D63C6" w:rsidRPr="00592F92">
        <w:rPr>
          <w:rFonts w:cstheme="minorHAnsi"/>
        </w:rPr>
        <w:t>Asylee</w:t>
      </w:r>
      <w:proofErr w:type="spellEnd"/>
      <w:r w:rsidR="001D63C6" w:rsidRPr="00592F92">
        <w:rPr>
          <w:rFonts w:cstheme="minorHAnsi"/>
        </w:rPr>
        <w:t xml:space="preserve"> category and a Citizen of the Federated States of Micronesia, the Republic of the Marshall Islands or Palau category.</w:t>
      </w:r>
    </w:p>
    <w:p w14:paraId="15616F16" w14:textId="77777777" w:rsidR="001D63C6" w:rsidRPr="00592F92" w:rsidRDefault="001D63C6" w:rsidP="00DC323C">
      <w:pPr>
        <w:widowControl w:val="0"/>
        <w:spacing w:after="0" w:line="240" w:lineRule="auto"/>
        <w:ind w:left="720"/>
        <w:rPr>
          <w:rFonts w:cstheme="minorHAnsi"/>
        </w:rPr>
      </w:pPr>
      <w:r w:rsidRPr="00592F92">
        <w:rPr>
          <w:rFonts w:cstheme="minorHAnsi"/>
          <w:b/>
          <w:i/>
        </w:rPr>
        <w:t>Response:</w:t>
      </w:r>
      <w:r w:rsidRPr="00592F92">
        <w:rPr>
          <w:rFonts w:cstheme="minorHAnsi"/>
        </w:rPr>
        <w:t xml:space="preserve"> </w:t>
      </w:r>
      <w:r w:rsidR="002A7233" w:rsidRPr="00592F92">
        <w:rPr>
          <w:rFonts w:cstheme="minorHAnsi"/>
        </w:rPr>
        <w:t>DHS cannot add additional categories to the attestation as these categories are based on the statutory requirements.</w:t>
      </w:r>
    </w:p>
    <w:p w14:paraId="15616F17" w14:textId="77777777" w:rsidR="008B1FE5" w:rsidRPr="00592F92" w:rsidRDefault="008B1FE5" w:rsidP="00DC323C">
      <w:pPr>
        <w:widowControl w:val="0"/>
        <w:spacing w:after="0" w:line="240" w:lineRule="auto"/>
        <w:ind w:left="720"/>
        <w:rPr>
          <w:rFonts w:cstheme="minorHAnsi"/>
        </w:rPr>
      </w:pPr>
    </w:p>
    <w:p w14:paraId="15616F18" w14:textId="6965FE98" w:rsidR="008B1FE5" w:rsidRPr="00592F92" w:rsidRDefault="003467C6" w:rsidP="00DC323C">
      <w:pPr>
        <w:widowControl w:val="0"/>
        <w:spacing w:after="0" w:line="240" w:lineRule="auto"/>
        <w:rPr>
          <w:rFonts w:cstheme="minorHAnsi"/>
        </w:rPr>
      </w:pPr>
      <w:r w:rsidRPr="00592F92">
        <w:rPr>
          <w:rFonts w:cstheme="minorHAnsi"/>
        </w:rPr>
        <w:t>28i.</w:t>
      </w:r>
      <w:r w:rsidR="001C5D2B">
        <w:rPr>
          <w:rFonts w:cstheme="minorHAnsi"/>
          <w:b/>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Pr="00592F92">
        <w:rPr>
          <w:rFonts w:cstheme="minorHAnsi"/>
        </w:rPr>
        <w:t xml:space="preserve">commenter requested </w:t>
      </w:r>
      <w:r w:rsidR="00A662F4" w:rsidRPr="00592F92">
        <w:rPr>
          <w:rFonts w:cstheme="minorHAnsi"/>
        </w:rPr>
        <w:t xml:space="preserve">DHS note </w:t>
      </w:r>
      <w:proofErr w:type="gramStart"/>
      <w:r w:rsidR="00A662F4" w:rsidRPr="00592F92">
        <w:rPr>
          <w:rFonts w:cstheme="minorHAnsi"/>
        </w:rPr>
        <w:t>who</w:t>
      </w:r>
      <w:proofErr w:type="gramEnd"/>
      <w:r w:rsidR="00A662F4" w:rsidRPr="00592F92">
        <w:rPr>
          <w:rFonts w:cstheme="minorHAnsi"/>
        </w:rPr>
        <w:t xml:space="preserve"> must complete the attestation in S</w:t>
      </w:r>
      <w:r w:rsidRPr="00592F92">
        <w:rPr>
          <w:rFonts w:cstheme="minorHAnsi"/>
        </w:rPr>
        <w:t>ection</w:t>
      </w:r>
      <w:r w:rsidR="00A662F4" w:rsidRPr="00592F92">
        <w:rPr>
          <w:rFonts w:cstheme="minorHAnsi"/>
        </w:rPr>
        <w:t xml:space="preserve"> 1</w:t>
      </w:r>
      <w:r w:rsidRPr="00592F92">
        <w:rPr>
          <w:rFonts w:cstheme="minorHAnsi"/>
        </w:rPr>
        <w:t>.</w:t>
      </w:r>
    </w:p>
    <w:p w14:paraId="15616F19" w14:textId="77777777" w:rsidR="003467C6" w:rsidRPr="00592F92" w:rsidRDefault="003467C6" w:rsidP="00DC323C">
      <w:pPr>
        <w:widowControl w:val="0"/>
        <w:spacing w:after="0" w:line="240" w:lineRule="auto"/>
        <w:rPr>
          <w:rFonts w:cstheme="minorHAnsi"/>
        </w:rPr>
      </w:pPr>
    </w:p>
    <w:p w14:paraId="15616F1A" w14:textId="77777777" w:rsidR="003467C6" w:rsidRPr="00592F92" w:rsidRDefault="003467C6" w:rsidP="00DC323C">
      <w:pPr>
        <w:widowControl w:val="0"/>
        <w:spacing w:after="0" w:line="240" w:lineRule="auto"/>
        <w:ind w:left="720"/>
        <w:rPr>
          <w:rFonts w:cstheme="minorHAnsi"/>
        </w:rPr>
      </w:pPr>
      <w:r w:rsidRPr="00592F92">
        <w:rPr>
          <w:rFonts w:cstheme="minorHAnsi"/>
          <w:b/>
          <w:i/>
        </w:rPr>
        <w:t>Response:</w:t>
      </w:r>
      <w:r w:rsidR="00A662F4" w:rsidRPr="00592F92">
        <w:rPr>
          <w:rFonts w:cstheme="minorHAnsi"/>
        </w:rPr>
        <w:t xml:space="preserve"> DHS has instructed the employee to complete Section 1 and provided instructions on completing the attestation.</w:t>
      </w:r>
    </w:p>
    <w:p w14:paraId="15616F1B" w14:textId="77777777" w:rsidR="003467C6" w:rsidRPr="00592F92" w:rsidRDefault="003467C6" w:rsidP="00DC323C">
      <w:pPr>
        <w:widowControl w:val="0"/>
        <w:spacing w:after="0" w:line="240" w:lineRule="auto"/>
        <w:rPr>
          <w:rFonts w:cstheme="minorHAnsi"/>
        </w:rPr>
      </w:pPr>
    </w:p>
    <w:p w14:paraId="15616F1C" w14:textId="001B1730" w:rsidR="001D63C6" w:rsidRPr="00592F92" w:rsidRDefault="001D63C6" w:rsidP="00DC323C">
      <w:pPr>
        <w:spacing w:line="240" w:lineRule="auto"/>
        <w:rPr>
          <w:rFonts w:ascii="Calibri" w:hAnsi="Calibri" w:cs="Calibri"/>
        </w:rPr>
      </w:pPr>
      <w:r w:rsidRPr="00592F92">
        <w:rPr>
          <w:rFonts w:ascii="Calibri" w:hAnsi="Calibri" w:cs="Calibri"/>
        </w:rPr>
        <w:t>29</w:t>
      </w:r>
      <w:r w:rsidR="00383C1F" w:rsidRPr="00592F92">
        <w:rPr>
          <w:rFonts w:ascii="Calibri" w:hAnsi="Calibri" w:cs="Calibri"/>
        </w:rPr>
        <w:t>.</w:t>
      </w:r>
      <w:r w:rsidR="001C5D2B">
        <w:rPr>
          <w:rFonts w:ascii="Calibri" w:hAnsi="Calibri" w:cs="Calibri"/>
          <w:b/>
        </w:rPr>
        <w:t xml:space="preserve"> </w:t>
      </w:r>
      <w:r w:rsidR="00B60288">
        <w:rPr>
          <w:rFonts w:ascii="Calibri" w:hAnsi="Calibri" w:cs="Calibri"/>
          <w:b/>
        </w:rPr>
        <w:t>One</w:t>
      </w:r>
      <w:r w:rsidR="00B60288" w:rsidRPr="00592F92">
        <w:rPr>
          <w:rFonts w:ascii="Calibri" w:hAnsi="Calibri" w:cs="Calibri"/>
          <w:b/>
        </w:rPr>
        <w:t xml:space="preserve"> </w:t>
      </w:r>
      <w:r w:rsidR="00034FDE">
        <w:rPr>
          <w:rFonts w:ascii="Calibri" w:hAnsi="Calibri" w:cs="Calibri"/>
          <w:b/>
        </w:rPr>
        <w:t xml:space="preserve">(1) </w:t>
      </w:r>
      <w:r w:rsidRPr="00592F92">
        <w:rPr>
          <w:rFonts w:ascii="Calibri" w:hAnsi="Calibri" w:cs="Calibri"/>
        </w:rPr>
        <w:t>commenter requested that DHS’</w:t>
      </w:r>
      <w:r w:rsidR="000C000E">
        <w:rPr>
          <w:rFonts w:ascii="Calibri" w:hAnsi="Calibri" w:cs="Calibri"/>
        </w:rPr>
        <w:t>s</w:t>
      </w:r>
      <w:r w:rsidRPr="00592F92">
        <w:rPr>
          <w:rFonts w:ascii="Calibri" w:hAnsi="Calibri" w:cs="Calibri"/>
        </w:rPr>
        <w:t xml:space="preserve"> decision to revise the current language (the employee began employment on…) on Form I-9 to the “employee’s first day of work for pay” will adversely affect staffing agencies and changes DHS’ current policies that allow staffing agencies to complete Form I-9 even if there is no particular assignment for an individual</w:t>
      </w:r>
      <w:r w:rsidR="00A600D4">
        <w:rPr>
          <w:rFonts w:ascii="Calibri" w:hAnsi="Calibri" w:cs="Calibri"/>
        </w:rPr>
        <w:t xml:space="preserve">.  </w:t>
      </w:r>
      <w:r w:rsidR="00A662F4" w:rsidRPr="00592F92">
        <w:rPr>
          <w:rFonts w:ascii="Calibri" w:hAnsi="Calibri" w:cs="Calibri"/>
          <w:b/>
        </w:rPr>
        <w:t>A</w:t>
      </w:r>
      <w:r w:rsidR="00581E03" w:rsidRPr="00592F92">
        <w:rPr>
          <w:rFonts w:ascii="Calibri" w:hAnsi="Calibri" w:cs="Calibri"/>
          <w:b/>
        </w:rPr>
        <w:t>nother</w:t>
      </w:r>
      <w:r w:rsidR="00581E03" w:rsidRPr="00592F92">
        <w:rPr>
          <w:rFonts w:ascii="Calibri" w:hAnsi="Calibri" w:cs="Calibri"/>
        </w:rPr>
        <w:t xml:space="preserve"> commenter </w:t>
      </w:r>
      <w:r w:rsidR="0011736F" w:rsidRPr="00592F92">
        <w:rPr>
          <w:rFonts w:ascii="Calibri" w:hAnsi="Calibri" w:cs="Calibri"/>
        </w:rPr>
        <w:t>state</w:t>
      </w:r>
      <w:r w:rsidR="0011736F">
        <w:rPr>
          <w:rFonts w:ascii="Calibri" w:hAnsi="Calibri" w:cs="Calibri"/>
        </w:rPr>
        <w:t>d</w:t>
      </w:r>
      <w:r w:rsidR="0011736F" w:rsidRPr="00592F92">
        <w:rPr>
          <w:rFonts w:ascii="Calibri" w:hAnsi="Calibri" w:cs="Calibri"/>
        </w:rPr>
        <w:t xml:space="preserve"> </w:t>
      </w:r>
      <w:r w:rsidR="00581E03" w:rsidRPr="00592F92">
        <w:rPr>
          <w:rFonts w:ascii="Calibri" w:hAnsi="Calibri" w:cs="Calibri"/>
        </w:rPr>
        <w:t xml:space="preserve">the revised language implies the form may only be completed when the employee begins to physically work for pay.  </w:t>
      </w:r>
    </w:p>
    <w:p w14:paraId="15616F1D" w14:textId="2A554ED3" w:rsidR="001D63C6" w:rsidRPr="00592F92" w:rsidRDefault="001D63C6" w:rsidP="00DC323C">
      <w:pPr>
        <w:spacing w:line="240" w:lineRule="auto"/>
        <w:ind w:left="720"/>
        <w:rPr>
          <w:rFonts w:ascii="Calibri" w:hAnsi="Calibri" w:cs="Calibri"/>
        </w:rPr>
      </w:pPr>
      <w:r w:rsidRPr="00592F92">
        <w:rPr>
          <w:rFonts w:ascii="Calibri" w:hAnsi="Calibri" w:cs="Calibri"/>
          <w:b/>
          <w:i/>
        </w:rPr>
        <w:t>Response:</w:t>
      </w:r>
      <w:r w:rsidRPr="00592F92">
        <w:rPr>
          <w:rFonts w:ascii="Calibri" w:hAnsi="Calibri" w:cs="Calibri"/>
        </w:rPr>
        <w:t xml:space="preserve">  </w:t>
      </w:r>
      <w:r w:rsidR="002A7233" w:rsidRPr="00592F92">
        <w:rPr>
          <w:rFonts w:ascii="Calibri" w:hAnsi="Calibri" w:cs="Calibri"/>
        </w:rPr>
        <w:t xml:space="preserve">DHS revised the language because employers, including staffing agencies, have always been allowed to enter the actual date an employee began work for pay or an anticipated date an employee may begin work for pay.  Use of the word “began” implied that an anticipated date cannot be </w:t>
      </w:r>
      <w:proofErr w:type="gramStart"/>
      <w:r w:rsidR="002A7233" w:rsidRPr="00592F92">
        <w:rPr>
          <w:rFonts w:ascii="Calibri" w:hAnsi="Calibri" w:cs="Calibri"/>
        </w:rPr>
        <w:t>entered</w:t>
      </w:r>
      <w:r w:rsidR="0011736F">
        <w:rPr>
          <w:rFonts w:ascii="Calibri" w:hAnsi="Calibri" w:cs="Calibri"/>
        </w:rPr>
        <w:t>,</w:t>
      </w:r>
      <w:proofErr w:type="gramEnd"/>
      <w:r w:rsidR="0011736F" w:rsidRPr="00592F92">
        <w:rPr>
          <w:rFonts w:ascii="Calibri" w:hAnsi="Calibri" w:cs="Calibri"/>
        </w:rPr>
        <w:t xml:space="preserve"> </w:t>
      </w:r>
      <w:r w:rsidR="002A7233" w:rsidRPr="00592F92">
        <w:rPr>
          <w:rFonts w:ascii="Calibri" w:hAnsi="Calibri" w:cs="Calibri"/>
        </w:rPr>
        <w:t xml:space="preserve">only the actual date.  DHS will revise the language on the form to remove the reference to “work for pay” and instead say </w:t>
      </w:r>
      <w:r w:rsidR="002A7233" w:rsidRPr="00592F92">
        <w:rPr>
          <w:rFonts w:ascii="Calibri" w:hAnsi="Calibri" w:cs="Calibri"/>
          <w:i/>
        </w:rPr>
        <w:t>“The employee’s first day of employment (mm/</w:t>
      </w:r>
      <w:proofErr w:type="spellStart"/>
      <w:r w:rsidR="002A7233" w:rsidRPr="00592F92">
        <w:rPr>
          <w:rFonts w:ascii="Calibri" w:hAnsi="Calibri" w:cs="Calibri"/>
          <w:i/>
        </w:rPr>
        <w:t>dd</w:t>
      </w:r>
      <w:proofErr w:type="spellEnd"/>
      <w:r w:rsidR="002A7233" w:rsidRPr="00592F92">
        <w:rPr>
          <w:rFonts w:ascii="Calibri" w:hAnsi="Calibri" w:cs="Calibri"/>
          <w:i/>
        </w:rPr>
        <w:t>/</w:t>
      </w:r>
      <w:proofErr w:type="spellStart"/>
      <w:r w:rsidR="002A7233" w:rsidRPr="00592F92">
        <w:rPr>
          <w:rFonts w:ascii="Calibri" w:hAnsi="Calibri" w:cs="Calibri"/>
          <w:i/>
        </w:rPr>
        <w:t>yyyy</w:t>
      </w:r>
      <w:proofErr w:type="spellEnd"/>
      <w:r w:rsidR="002A7233" w:rsidRPr="00592F92">
        <w:rPr>
          <w:rFonts w:ascii="Calibri" w:hAnsi="Calibri" w:cs="Calibri"/>
          <w:i/>
        </w:rPr>
        <w:t>)</w:t>
      </w:r>
      <w:r w:rsidR="009B7B5E" w:rsidRPr="00592F92">
        <w:rPr>
          <w:rFonts w:ascii="Calibri" w:hAnsi="Calibri" w:cs="Calibri"/>
          <w:i/>
        </w:rPr>
        <w:t>.</w:t>
      </w:r>
      <w:r w:rsidR="002A7233" w:rsidRPr="00592F92">
        <w:rPr>
          <w:rFonts w:ascii="Calibri" w:hAnsi="Calibri" w:cs="Calibri"/>
          <w:i/>
        </w:rPr>
        <w:t xml:space="preserve">”  </w:t>
      </w:r>
      <w:r w:rsidR="002A7233" w:rsidRPr="00592F92">
        <w:rPr>
          <w:rFonts w:ascii="Calibri" w:hAnsi="Calibri" w:cs="Calibri"/>
        </w:rPr>
        <w:t>DHS has revised the instructions to provide additional guidance, particularly with respect to staffing agencies.</w:t>
      </w:r>
    </w:p>
    <w:p w14:paraId="15616F1E" w14:textId="5307BF06" w:rsidR="00272C0B" w:rsidRPr="00592F92" w:rsidRDefault="00576FD8" w:rsidP="00DC323C">
      <w:pPr>
        <w:spacing w:line="240" w:lineRule="auto"/>
        <w:rPr>
          <w:rFonts w:cstheme="minorHAnsi"/>
        </w:rPr>
      </w:pPr>
      <w:r w:rsidRPr="00592F92">
        <w:t>30.</w:t>
      </w:r>
      <w:r w:rsidR="001C5D2B">
        <w:rPr>
          <w:b/>
        </w:rPr>
        <w:t xml:space="preserve"> </w:t>
      </w:r>
      <w:r w:rsidR="00B60288">
        <w:rPr>
          <w:b/>
        </w:rPr>
        <w:t>Fourteen</w:t>
      </w:r>
      <w:r w:rsidR="00B60288" w:rsidRPr="00592F92">
        <w:rPr>
          <w:rFonts w:cstheme="minorHAnsi"/>
          <w:b/>
        </w:rPr>
        <w:t xml:space="preserve"> </w:t>
      </w:r>
      <w:r w:rsidR="00034FDE">
        <w:rPr>
          <w:rFonts w:cstheme="minorHAnsi"/>
          <w:b/>
        </w:rPr>
        <w:t xml:space="preserve">(14) </w:t>
      </w:r>
      <w:r w:rsidR="00B21C3B" w:rsidRPr="00592F92">
        <w:rPr>
          <w:rFonts w:cstheme="minorHAnsi"/>
        </w:rPr>
        <w:t>commenters ha</w:t>
      </w:r>
      <w:r w:rsidR="000C000E">
        <w:rPr>
          <w:rFonts w:cstheme="minorHAnsi"/>
        </w:rPr>
        <w:t>ve</w:t>
      </w:r>
      <w:r w:rsidR="00B21C3B" w:rsidRPr="00592F92">
        <w:rPr>
          <w:rFonts w:cstheme="minorHAnsi"/>
        </w:rPr>
        <w:t xml:space="preserve"> recommend</w:t>
      </w:r>
      <w:r w:rsidR="000C000E">
        <w:rPr>
          <w:rFonts w:cstheme="minorHAnsi"/>
        </w:rPr>
        <w:t>ations</w:t>
      </w:r>
      <w:r w:rsidR="00B21C3B" w:rsidRPr="00592F92">
        <w:rPr>
          <w:rFonts w:cstheme="minorHAnsi"/>
        </w:rPr>
        <w:t xml:space="preserve"> about</w:t>
      </w:r>
      <w:r w:rsidR="001D63C6" w:rsidRPr="00592F92">
        <w:rPr>
          <w:rFonts w:cstheme="minorHAnsi"/>
        </w:rPr>
        <w:t xml:space="preserve"> the Pr</w:t>
      </w:r>
      <w:r w:rsidR="00B21C3B" w:rsidRPr="00592F92">
        <w:rPr>
          <w:rFonts w:cstheme="minorHAnsi"/>
        </w:rPr>
        <w:t>eparer/Translator Certification.</w:t>
      </w:r>
    </w:p>
    <w:p w14:paraId="15616F1F" w14:textId="6B381C0C" w:rsidR="00272C0B" w:rsidRPr="00592F92" w:rsidRDefault="00925DB8" w:rsidP="00DC323C">
      <w:pPr>
        <w:spacing w:line="240" w:lineRule="auto"/>
        <w:rPr>
          <w:rFonts w:cstheme="minorHAnsi"/>
        </w:rPr>
      </w:pPr>
      <w:r w:rsidRPr="00592F92">
        <w:rPr>
          <w:rFonts w:cstheme="minorHAnsi"/>
        </w:rPr>
        <w:t>30a.</w:t>
      </w:r>
      <w:r w:rsidR="001C5D2B">
        <w:rPr>
          <w:rFonts w:cstheme="minorHAnsi"/>
          <w:b/>
        </w:rPr>
        <w:t xml:space="preserve"> </w:t>
      </w:r>
      <w:r w:rsidR="00B60288">
        <w:rPr>
          <w:rFonts w:cstheme="minorHAnsi"/>
          <w:b/>
        </w:rPr>
        <w:t xml:space="preserve">One </w:t>
      </w:r>
      <w:r w:rsidR="00034FDE">
        <w:rPr>
          <w:rFonts w:cstheme="minorHAnsi"/>
          <w:b/>
        </w:rPr>
        <w:t xml:space="preserve">(1) </w:t>
      </w:r>
      <w:r w:rsidR="001D63C6" w:rsidRPr="00592F92">
        <w:rPr>
          <w:rFonts w:cstheme="minorHAnsi"/>
        </w:rPr>
        <w:t xml:space="preserve">commenter asked that the instructions indicate the Preparer/Translator Certification can only be completed if an individual is unable to complete Form I-9 or needs it translated. </w:t>
      </w:r>
    </w:p>
    <w:p w14:paraId="15616F20" w14:textId="77777777" w:rsidR="000E7512" w:rsidRPr="00592F92" w:rsidRDefault="000E7512" w:rsidP="00DC323C">
      <w:pPr>
        <w:spacing w:line="240" w:lineRule="auto"/>
        <w:rPr>
          <w:rFonts w:cstheme="minorHAnsi"/>
        </w:rPr>
      </w:pPr>
      <w:r w:rsidRPr="00592F92">
        <w:rPr>
          <w:rFonts w:cstheme="minorHAnsi"/>
        </w:rPr>
        <w:tab/>
      </w:r>
      <w:r w:rsidRPr="00592F92">
        <w:rPr>
          <w:rFonts w:cstheme="minorHAnsi"/>
          <w:b/>
          <w:i/>
        </w:rPr>
        <w:t>Response:</w:t>
      </w:r>
      <w:r w:rsidR="0038705F" w:rsidRPr="00592F92">
        <w:rPr>
          <w:rFonts w:cstheme="minorHAnsi"/>
          <w:b/>
          <w:i/>
        </w:rPr>
        <w:t xml:space="preserve"> </w:t>
      </w:r>
      <w:r w:rsidR="0038705F" w:rsidRPr="00592F92">
        <w:rPr>
          <w:rFonts w:cstheme="minorHAnsi"/>
        </w:rPr>
        <w:t xml:space="preserve">DHS has provided guidance to the public on when a preparer/translator is allowed to </w:t>
      </w:r>
      <w:r w:rsidR="0038705F" w:rsidRPr="00592F92">
        <w:rPr>
          <w:rFonts w:cstheme="minorHAnsi"/>
        </w:rPr>
        <w:tab/>
        <w:t xml:space="preserve">complete this section of the form.  </w:t>
      </w:r>
    </w:p>
    <w:p w14:paraId="15616F21" w14:textId="25BDCBF2" w:rsidR="00272C0B" w:rsidRPr="00592F92" w:rsidRDefault="00925DB8" w:rsidP="00DC323C">
      <w:pPr>
        <w:spacing w:line="240" w:lineRule="auto"/>
        <w:rPr>
          <w:rFonts w:cstheme="minorHAnsi"/>
        </w:rPr>
      </w:pPr>
      <w:r w:rsidRPr="00592F92">
        <w:rPr>
          <w:rFonts w:cstheme="minorHAnsi"/>
        </w:rPr>
        <w:t>30b.</w:t>
      </w:r>
      <w:r w:rsidR="001C5D2B">
        <w:rPr>
          <w:rFonts w:cstheme="minorHAnsi"/>
          <w:b/>
        </w:rPr>
        <w:t xml:space="preserve"> </w:t>
      </w:r>
      <w:r w:rsidR="00B60288">
        <w:rPr>
          <w:rFonts w:cstheme="minorHAnsi"/>
          <w:b/>
        </w:rPr>
        <w:t>Two</w:t>
      </w:r>
      <w:r w:rsidR="00B60288" w:rsidRPr="00592F92">
        <w:rPr>
          <w:rFonts w:cstheme="minorHAnsi"/>
        </w:rPr>
        <w:t xml:space="preserve"> </w:t>
      </w:r>
      <w:r w:rsidR="00034FDE" w:rsidRPr="00630500">
        <w:rPr>
          <w:rFonts w:cstheme="minorHAnsi"/>
          <w:b/>
        </w:rPr>
        <w:t>(2)</w:t>
      </w:r>
      <w:r w:rsidR="00034FDE">
        <w:rPr>
          <w:rFonts w:cstheme="minorHAnsi"/>
        </w:rPr>
        <w:t xml:space="preserve"> </w:t>
      </w:r>
      <w:r w:rsidR="001D63C6" w:rsidRPr="00592F92">
        <w:rPr>
          <w:rFonts w:cstheme="minorHAnsi"/>
        </w:rPr>
        <w:t>commenters asked for a clear definition of the terms “Preparer” and “Translator</w:t>
      </w:r>
      <w:r w:rsidR="0011736F">
        <w:rPr>
          <w:rFonts w:cstheme="minorHAnsi"/>
        </w:rPr>
        <w:t>.”</w:t>
      </w:r>
      <w:r w:rsidR="0011736F" w:rsidRPr="00592F92">
        <w:rPr>
          <w:rFonts w:cstheme="minorHAnsi"/>
        </w:rPr>
        <w:t xml:space="preserve">   </w:t>
      </w:r>
    </w:p>
    <w:p w14:paraId="15616F22" w14:textId="7D45DC3A" w:rsidR="0038705F" w:rsidRPr="00592F92" w:rsidRDefault="0038705F" w:rsidP="00DC323C">
      <w:pPr>
        <w:spacing w:line="240" w:lineRule="auto"/>
        <w:rPr>
          <w:rFonts w:cstheme="minorHAnsi"/>
        </w:rPr>
      </w:pPr>
      <w:r w:rsidRPr="00592F92">
        <w:rPr>
          <w:rFonts w:cstheme="minorHAnsi"/>
          <w:b/>
          <w:i/>
        </w:rPr>
        <w:tab/>
        <w:t>Response:</w:t>
      </w:r>
      <w:r w:rsidRPr="00592F92">
        <w:rPr>
          <w:rFonts w:cstheme="minorHAnsi"/>
        </w:rPr>
        <w:t xml:space="preserve"> DHS agrees that the public needs more information on how to complete the </w:t>
      </w:r>
      <w:r w:rsidRPr="00592F92">
        <w:rPr>
          <w:rFonts w:cstheme="minorHAnsi"/>
        </w:rPr>
        <w:tab/>
        <w:t>Preparer/Translator’ section and will expand guidance on I-9 Central.</w:t>
      </w:r>
    </w:p>
    <w:p w14:paraId="15616F23" w14:textId="20E9450C" w:rsidR="00272C0B" w:rsidRPr="00592F92" w:rsidRDefault="00925DB8" w:rsidP="00DC323C">
      <w:pPr>
        <w:spacing w:line="240" w:lineRule="auto"/>
        <w:rPr>
          <w:rFonts w:cstheme="minorHAnsi"/>
        </w:rPr>
      </w:pPr>
      <w:r w:rsidRPr="00592F92">
        <w:rPr>
          <w:rFonts w:cstheme="minorHAnsi"/>
        </w:rPr>
        <w:t>30c.</w:t>
      </w:r>
      <w:r w:rsidR="001C5D2B">
        <w:rPr>
          <w:rFonts w:cstheme="minorHAnsi"/>
          <w:b/>
        </w:rPr>
        <w:t xml:space="preserve"> </w:t>
      </w:r>
      <w:r w:rsidR="00B60288">
        <w:rPr>
          <w:rFonts w:cstheme="minorHAnsi"/>
          <w:b/>
        </w:rPr>
        <w:t>Two</w:t>
      </w:r>
      <w:r w:rsidR="00B60288" w:rsidRPr="00592F92">
        <w:rPr>
          <w:rFonts w:cstheme="minorHAnsi"/>
          <w:b/>
        </w:rPr>
        <w:t xml:space="preserve"> </w:t>
      </w:r>
      <w:r w:rsidR="00034FDE">
        <w:rPr>
          <w:rFonts w:cstheme="minorHAnsi"/>
          <w:b/>
        </w:rPr>
        <w:t xml:space="preserve">(2) </w:t>
      </w:r>
      <w:r w:rsidR="001D63C6" w:rsidRPr="00592F92">
        <w:rPr>
          <w:rFonts w:cstheme="minorHAnsi"/>
        </w:rPr>
        <w:t xml:space="preserve">commenters asked for additional space in instances where both a prepared and translator assist with completing Form I-9. </w:t>
      </w:r>
    </w:p>
    <w:p w14:paraId="15616F24" w14:textId="3ABB7840" w:rsidR="0038705F" w:rsidRPr="00592F92" w:rsidRDefault="0038705F" w:rsidP="00DC323C">
      <w:pPr>
        <w:spacing w:line="240" w:lineRule="auto"/>
        <w:rPr>
          <w:rFonts w:cstheme="minorHAnsi"/>
        </w:rPr>
      </w:pPr>
      <w:r w:rsidRPr="00592F92">
        <w:rPr>
          <w:rFonts w:cstheme="minorHAnsi"/>
          <w:b/>
          <w:i/>
        </w:rPr>
        <w:tab/>
        <w:t xml:space="preserve">Response: </w:t>
      </w:r>
      <w:r w:rsidRPr="00592F92">
        <w:rPr>
          <w:rFonts w:cstheme="minorHAnsi"/>
        </w:rPr>
        <w:t xml:space="preserve">DHS will not add information fields to the </w:t>
      </w:r>
      <w:r w:rsidR="0011736F">
        <w:rPr>
          <w:rFonts w:cstheme="minorHAnsi"/>
        </w:rPr>
        <w:t>P</w:t>
      </w:r>
      <w:r w:rsidR="0011736F" w:rsidRPr="00592F92">
        <w:rPr>
          <w:rFonts w:cstheme="minorHAnsi"/>
        </w:rPr>
        <w:t>reparer</w:t>
      </w:r>
      <w:r w:rsidRPr="00592F92">
        <w:rPr>
          <w:rFonts w:cstheme="minorHAnsi"/>
        </w:rPr>
        <w:t>/</w:t>
      </w:r>
      <w:r w:rsidR="0011736F">
        <w:rPr>
          <w:rFonts w:cstheme="minorHAnsi"/>
        </w:rPr>
        <w:t>T</w:t>
      </w:r>
      <w:r w:rsidR="0011736F" w:rsidRPr="00592F92">
        <w:rPr>
          <w:rFonts w:cstheme="minorHAnsi"/>
        </w:rPr>
        <w:t xml:space="preserve">ranslator </w:t>
      </w:r>
      <w:r w:rsidRPr="00592F92">
        <w:rPr>
          <w:rFonts w:cstheme="minorHAnsi"/>
        </w:rPr>
        <w:t xml:space="preserve">section in order to </w:t>
      </w:r>
      <w:r w:rsidRPr="00592F92">
        <w:rPr>
          <w:rFonts w:cstheme="minorHAnsi"/>
        </w:rPr>
        <w:tab/>
        <w:t>keep the form to two pages.</w:t>
      </w:r>
    </w:p>
    <w:p w14:paraId="15616F25" w14:textId="52B29571" w:rsidR="00272C0B" w:rsidRPr="00592F92" w:rsidRDefault="00925DB8" w:rsidP="00DC323C">
      <w:pPr>
        <w:spacing w:line="240" w:lineRule="auto"/>
        <w:rPr>
          <w:rFonts w:cstheme="minorHAnsi"/>
        </w:rPr>
      </w:pPr>
      <w:r w:rsidRPr="00592F92">
        <w:rPr>
          <w:rFonts w:cstheme="minorHAnsi"/>
        </w:rPr>
        <w:t>30d.</w:t>
      </w:r>
      <w:r w:rsidR="001C5D2B">
        <w:rPr>
          <w:rFonts w:cstheme="minorHAnsi"/>
        </w:rPr>
        <w:t xml:space="preserve"> </w:t>
      </w:r>
      <w:r w:rsidR="00B60288">
        <w:rPr>
          <w:rFonts w:cstheme="minorHAnsi"/>
          <w:b/>
        </w:rPr>
        <w:t>Four</w:t>
      </w:r>
      <w:r w:rsidR="00B60288" w:rsidRPr="00592F92">
        <w:rPr>
          <w:rFonts w:cstheme="minorHAnsi"/>
        </w:rPr>
        <w:t xml:space="preserve"> </w:t>
      </w:r>
      <w:r w:rsidR="00034FDE" w:rsidRPr="00630500">
        <w:rPr>
          <w:rFonts w:cstheme="minorHAnsi"/>
          <w:b/>
        </w:rPr>
        <w:t>(4)</w:t>
      </w:r>
      <w:r w:rsidR="00034FDE">
        <w:rPr>
          <w:rFonts w:cstheme="minorHAnsi"/>
        </w:rPr>
        <w:t xml:space="preserve"> </w:t>
      </w:r>
      <w:r w:rsidR="001D63C6" w:rsidRPr="00592F92">
        <w:rPr>
          <w:rFonts w:cstheme="minorHAnsi"/>
        </w:rPr>
        <w:t xml:space="preserve">commenters asked DHS to clearly distinguish between the employee information and the </w:t>
      </w:r>
      <w:r w:rsidR="0011736F">
        <w:rPr>
          <w:rFonts w:cstheme="minorHAnsi"/>
        </w:rPr>
        <w:t>P</w:t>
      </w:r>
      <w:r w:rsidR="0011736F" w:rsidRPr="00592F92">
        <w:rPr>
          <w:rFonts w:cstheme="minorHAnsi"/>
        </w:rPr>
        <w:t>reparer</w:t>
      </w:r>
      <w:r w:rsidR="001D63C6" w:rsidRPr="00592F92">
        <w:rPr>
          <w:rFonts w:cstheme="minorHAnsi"/>
        </w:rPr>
        <w:t>/</w:t>
      </w:r>
      <w:r w:rsidR="0011736F">
        <w:rPr>
          <w:rFonts w:cstheme="minorHAnsi"/>
        </w:rPr>
        <w:t>T</w:t>
      </w:r>
      <w:r w:rsidR="0011736F" w:rsidRPr="00592F92">
        <w:rPr>
          <w:rFonts w:cstheme="minorHAnsi"/>
        </w:rPr>
        <w:t xml:space="preserve">ranslator </w:t>
      </w:r>
      <w:r w:rsidR="001D63C6" w:rsidRPr="00592F92">
        <w:rPr>
          <w:rFonts w:cstheme="minorHAnsi"/>
        </w:rPr>
        <w:t>sections.</w:t>
      </w:r>
    </w:p>
    <w:p w14:paraId="15616F26" w14:textId="77777777" w:rsidR="0038705F" w:rsidRPr="00592F92" w:rsidRDefault="0038705F" w:rsidP="00DC323C">
      <w:pPr>
        <w:spacing w:line="240" w:lineRule="auto"/>
        <w:rPr>
          <w:rFonts w:cstheme="minorHAnsi"/>
        </w:rPr>
      </w:pPr>
      <w:r w:rsidRPr="00592F92">
        <w:rPr>
          <w:rFonts w:cstheme="minorHAnsi"/>
          <w:b/>
          <w:i/>
        </w:rPr>
        <w:lastRenderedPageBreak/>
        <w:tab/>
        <w:t>Response:</w:t>
      </w:r>
      <w:r w:rsidRPr="00592F92">
        <w:rPr>
          <w:rFonts w:cstheme="minorHAnsi"/>
        </w:rPr>
        <w:t xml:space="preserve"> DHS will add a bold line between the employee information and preparer/translator </w:t>
      </w:r>
      <w:r w:rsidRPr="00592F92">
        <w:rPr>
          <w:rFonts w:cstheme="minorHAnsi"/>
        </w:rPr>
        <w:tab/>
        <w:t>Information.</w:t>
      </w:r>
    </w:p>
    <w:p w14:paraId="15616F27" w14:textId="2038155B" w:rsidR="00272C0B" w:rsidRPr="00592F92" w:rsidRDefault="00925DB8" w:rsidP="00DC323C">
      <w:pPr>
        <w:spacing w:line="240" w:lineRule="auto"/>
        <w:rPr>
          <w:rFonts w:cstheme="minorHAnsi"/>
        </w:rPr>
      </w:pPr>
      <w:r w:rsidRPr="00592F92">
        <w:rPr>
          <w:rFonts w:cstheme="minorHAnsi"/>
        </w:rPr>
        <w:t>30e.</w:t>
      </w:r>
      <w:r w:rsidR="001C5D2B">
        <w:rPr>
          <w:rFonts w:cstheme="minorHAnsi"/>
          <w:b/>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001D63C6" w:rsidRPr="00592F92">
        <w:rPr>
          <w:rFonts w:cstheme="minorHAnsi"/>
        </w:rPr>
        <w:t xml:space="preserve">commenter asked if they have to sign in the Preparer/Translator Certification if they translate the form to an employee. </w:t>
      </w:r>
    </w:p>
    <w:p w14:paraId="15616F28" w14:textId="77777777" w:rsidR="0038705F" w:rsidRPr="00592F92" w:rsidRDefault="0038705F" w:rsidP="00DC323C">
      <w:pPr>
        <w:spacing w:line="240" w:lineRule="auto"/>
        <w:rPr>
          <w:rFonts w:cstheme="minorHAnsi"/>
        </w:rPr>
      </w:pPr>
      <w:r w:rsidRPr="00592F92">
        <w:rPr>
          <w:rFonts w:cstheme="minorHAnsi"/>
          <w:b/>
          <w:i/>
        </w:rPr>
        <w:tab/>
        <w:t>Response:</w:t>
      </w:r>
      <w:r w:rsidRPr="00592F92">
        <w:rPr>
          <w:rFonts w:cstheme="minorHAnsi"/>
        </w:rPr>
        <w:t xml:space="preserve"> DHS included in the form’s instructions that the Preparer/Translator Certification </w:t>
      </w:r>
      <w:r w:rsidRPr="00592F92">
        <w:rPr>
          <w:rFonts w:cstheme="minorHAnsi"/>
        </w:rPr>
        <w:tab/>
        <w:t xml:space="preserve">must be completed if the employee requires assistance completing Section 1, including </w:t>
      </w:r>
      <w:r w:rsidRPr="00592F92">
        <w:rPr>
          <w:rFonts w:cstheme="minorHAnsi"/>
        </w:rPr>
        <w:tab/>
        <w:t xml:space="preserve">translation of instructions or responses.  </w:t>
      </w:r>
    </w:p>
    <w:p w14:paraId="15616F29" w14:textId="22980E8A" w:rsidR="00272C0B" w:rsidRPr="00592F92" w:rsidRDefault="00925DB8" w:rsidP="00DC323C">
      <w:pPr>
        <w:spacing w:line="240" w:lineRule="auto"/>
        <w:rPr>
          <w:rFonts w:cstheme="minorHAnsi"/>
        </w:rPr>
      </w:pPr>
      <w:r w:rsidRPr="00592F92">
        <w:rPr>
          <w:rFonts w:cstheme="minorHAnsi"/>
        </w:rPr>
        <w:t>30f.</w:t>
      </w:r>
      <w:r w:rsidR="001C5D2B">
        <w:rPr>
          <w:rFonts w:cstheme="minorHAnsi"/>
          <w:b/>
        </w:rPr>
        <w:t xml:space="preserve"> </w:t>
      </w:r>
      <w:r w:rsidR="00B60288">
        <w:rPr>
          <w:rFonts w:cstheme="minorHAnsi"/>
          <w:b/>
        </w:rPr>
        <w:t>Two</w:t>
      </w:r>
      <w:r w:rsidR="00B60288" w:rsidRPr="00592F92">
        <w:rPr>
          <w:rFonts w:cstheme="minorHAnsi"/>
        </w:rPr>
        <w:t xml:space="preserve"> </w:t>
      </w:r>
      <w:r w:rsidR="00034FDE" w:rsidRPr="00630500">
        <w:rPr>
          <w:rFonts w:cstheme="minorHAnsi"/>
          <w:b/>
        </w:rPr>
        <w:t>(2)</w:t>
      </w:r>
      <w:r w:rsidR="00034FDE">
        <w:rPr>
          <w:rFonts w:cstheme="minorHAnsi"/>
        </w:rPr>
        <w:t xml:space="preserve"> </w:t>
      </w:r>
      <w:r w:rsidR="001D63C6" w:rsidRPr="00592F92">
        <w:rPr>
          <w:rFonts w:cstheme="minorHAnsi"/>
        </w:rPr>
        <w:t xml:space="preserve">commenters recommended a checkbox be added to indicate which action was taken in the Preparer/Translator Certification, preparing or translating. </w:t>
      </w:r>
    </w:p>
    <w:p w14:paraId="15616F2A" w14:textId="47C18A46" w:rsidR="0038705F" w:rsidRPr="00592F92" w:rsidRDefault="0038705F" w:rsidP="00C669F0">
      <w:pPr>
        <w:spacing w:line="240" w:lineRule="auto"/>
        <w:ind w:left="720"/>
        <w:rPr>
          <w:rFonts w:cstheme="minorHAnsi"/>
        </w:rPr>
      </w:pPr>
      <w:r w:rsidRPr="00592F92">
        <w:rPr>
          <w:rFonts w:cstheme="minorHAnsi"/>
          <w:b/>
          <w:i/>
        </w:rPr>
        <w:t>Response:</w:t>
      </w:r>
      <w:r w:rsidRPr="00592F92">
        <w:rPr>
          <w:rFonts w:cstheme="minorHAnsi"/>
        </w:rPr>
        <w:t xml:space="preserve"> Check boxes to indicate which action was taken</w:t>
      </w:r>
      <w:r w:rsidR="000C000E">
        <w:rPr>
          <w:rFonts w:cstheme="minorHAnsi"/>
        </w:rPr>
        <w:t xml:space="preserve"> – preparing</w:t>
      </w:r>
      <w:r w:rsidRPr="00592F92">
        <w:rPr>
          <w:rFonts w:cstheme="minorHAnsi"/>
        </w:rPr>
        <w:t xml:space="preserve"> or </w:t>
      </w:r>
      <w:r w:rsidR="000C000E">
        <w:rPr>
          <w:rFonts w:cstheme="minorHAnsi"/>
        </w:rPr>
        <w:t>translating –</w:t>
      </w:r>
      <w:r w:rsidR="000C000E" w:rsidRPr="00592F92">
        <w:rPr>
          <w:rFonts w:cstheme="minorHAnsi"/>
        </w:rPr>
        <w:t xml:space="preserve"> </w:t>
      </w:r>
      <w:r w:rsidRPr="00592F92">
        <w:rPr>
          <w:rFonts w:cstheme="minorHAnsi"/>
        </w:rPr>
        <w:t>will not</w:t>
      </w:r>
      <w:r w:rsidR="00916E5C">
        <w:rPr>
          <w:rFonts w:cstheme="minorHAnsi"/>
        </w:rPr>
        <w:t xml:space="preserve"> </w:t>
      </w:r>
      <w:r w:rsidR="00916E5C" w:rsidRPr="00592F92">
        <w:rPr>
          <w:rFonts w:cstheme="minorHAnsi"/>
        </w:rPr>
        <w:t xml:space="preserve">be </w:t>
      </w:r>
      <w:r w:rsidRPr="00592F92">
        <w:rPr>
          <w:rFonts w:cstheme="minorHAnsi"/>
        </w:rPr>
        <w:t>added to Form I-9 because DHS is not requiring individuals to identify themselves as either a preparer or translator.</w:t>
      </w:r>
    </w:p>
    <w:p w14:paraId="15616F2B" w14:textId="53A34D95" w:rsidR="001D63C6" w:rsidRPr="00592F92" w:rsidRDefault="00925DB8" w:rsidP="00DC323C">
      <w:pPr>
        <w:spacing w:line="240" w:lineRule="auto"/>
        <w:rPr>
          <w:rFonts w:cstheme="minorHAnsi"/>
        </w:rPr>
      </w:pPr>
      <w:r w:rsidRPr="00592F92">
        <w:rPr>
          <w:rFonts w:cstheme="minorHAnsi"/>
        </w:rPr>
        <w:t>30g.</w:t>
      </w:r>
      <w:r w:rsidR="001C5D2B">
        <w:rPr>
          <w:rFonts w:cstheme="minorHAnsi"/>
        </w:rPr>
        <w:t xml:space="preserve"> </w:t>
      </w:r>
      <w:r w:rsidR="00B60288">
        <w:rPr>
          <w:rFonts w:cstheme="minorHAnsi"/>
          <w:b/>
        </w:rPr>
        <w:t xml:space="preserve">One </w:t>
      </w:r>
      <w:r w:rsidR="00034FDE">
        <w:rPr>
          <w:rFonts w:cstheme="minorHAnsi"/>
          <w:b/>
        </w:rPr>
        <w:t xml:space="preserve">(1) </w:t>
      </w:r>
      <w:r w:rsidR="001D63C6" w:rsidRPr="00592F92">
        <w:rPr>
          <w:rFonts w:cstheme="minorHAnsi"/>
        </w:rPr>
        <w:t xml:space="preserve">commenter recommended the Preparer’s </w:t>
      </w:r>
      <w:r w:rsidR="0011736F">
        <w:rPr>
          <w:rFonts w:cstheme="minorHAnsi"/>
        </w:rPr>
        <w:t>F</w:t>
      </w:r>
      <w:r w:rsidR="0011736F" w:rsidRPr="00592F92">
        <w:rPr>
          <w:rFonts w:cstheme="minorHAnsi"/>
        </w:rPr>
        <w:t xml:space="preserve">amily </w:t>
      </w:r>
      <w:r w:rsidR="0011736F">
        <w:rPr>
          <w:rFonts w:cstheme="minorHAnsi"/>
        </w:rPr>
        <w:t>N</w:t>
      </w:r>
      <w:r w:rsidR="0011736F" w:rsidRPr="00592F92">
        <w:rPr>
          <w:rFonts w:cstheme="minorHAnsi"/>
        </w:rPr>
        <w:t xml:space="preserve">ame </w:t>
      </w:r>
      <w:r w:rsidR="001D63C6" w:rsidRPr="00592F92">
        <w:rPr>
          <w:rFonts w:cstheme="minorHAnsi"/>
        </w:rPr>
        <w:t>field be revised to include the word Translator.</w:t>
      </w:r>
    </w:p>
    <w:p w14:paraId="15616F2C" w14:textId="77777777" w:rsidR="00B21C3B" w:rsidRPr="00592F92" w:rsidRDefault="001D63C6"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B716F2" w:rsidRPr="00592F92">
        <w:rPr>
          <w:rFonts w:cstheme="minorHAnsi"/>
        </w:rPr>
        <w:t>DHS has accepted this suggestion and revised this field.</w:t>
      </w:r>
    </w:p>
    <w:p w14:paraId="15616F2D" w14:textId="05A8D52C" w:rsidR="00B21C3B" w:rsidRPr="00592F92" w:rsidRDefault="00B21C3B" w:rsidP="00DC323C">
      <w:pPr>
        <w:spacing w:line="240" w:lineRule="auto"/>
        <w:rPr>
          <w:rFonts w:cstheme="minorHAnsi"/>
        </w:rPr>
      </w:pPr>
      <w:r w:rsidRPr="00592F92">
        <w:rPr>
          <w:rFonts w:cstheme="minorHAnsi"/>
        </w:rPr>
        <w:t>30h.</w:t>
      </w:r>
      <w:r w:rsidR="001C5D2B">
        <w:rPr>
          <w:rFonts w:cstheme="minorHAnsi"/>
          <w:b/>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Pr="00592F92">
        <w:rPr>
          <w:rFonts w:cstheme="minorHAnsi"/>
        </w:rPr>
        <w:t>comm</w:t>
      </w:r>
      <w:r w:rsidR="007C17B9" w:rsidRPr="00592F92">
        <w:rPr>
          <w:rFonts w:cstheme="minorHAnsi"/>
        </w:rPr>
        <w:t>enter requested this section be decreased in size to that of the previous Form</w:t>
      </w:r>
      <w:r w:rsidR="00CF4AB6" w:rsidRPr="00592F92">
        <w:rPr>
          <w:rFonts w:cstheme="minorHAnsi"/>
        </w:rPr>
        <w:t xml:space="preserve"> I-9</w:t>
      </w:r>
      <w:r w:rsidR="0011736F">
        <w:rPr>
          <w:rFonts w:cstheme="minorHAnsi"/>
        </w:rPr>
        <w:t>,</w:t>
      </w:r>
      <w:r w:rsidR="00CF4AB6" w:rsidRPr="00592F92">
        <w:rPr>
          <w:rFonts w:cstheme="minorHAnsi"/>
        </w:rPr>
        <w:t xml:space="preserve"> while </w:t>
      </w:r>
      <w:r w:rsidR="00CF4AB6" w:rsidRPr="00592F92">
        <w:rPr>
          <w:rFonts w:cstheme="minorHAnsi"/>
          <w:b/>
        </w:rPr>
        <w:t>another commenter</w:t>
      </w:r>
      <w:r w:rsidR="00CF4AB6" w:rsidRPr="00592F92">
        <w:rPr>
          <w:rFonts w:cstheme="minorHAnsi"/>
        </w:rPr>
        <w:t xml:space="preserve"> requested this section be increased.</w:t>
      </w:r>
    </w:p>
    <w:p w14:paraId="15616F2E" w14:textId="77777777" w:rsidR="007C17B9" w:rsidRPr="00592F92" w:rsidRDefault="007C17B9" w:rsidP="00DC323C">
      <w:pPr>
        <w:spacing w:line="240" w:lineRule="auto"/>
        <w:ind w:left="720"/>
        <w:rPr>
          <w:rFonts w:cstheme="minorHAnsi"/>
        </w:rPr>
      </w:pPr>
      <w:r w:rsidRPr="00592F92">
        <w:rPr>
          <w:rFonts w:cstheme="minorHAnsi"/>
          <w:b/>
          <w:i/>
        </w:rPr>
        <w:t>Response:</w:t>
      </w:r>
      <w:r w:rsidR="00A662F4" w:rsidRPr="00592F92">
        <w:rPr>
          <w:rFonts w:cstheme="minorHAnsi"/>
          <w:b/>
          <w:i/>
        </w:rPr>
        <w:t xml:space="preserve"> </w:t>
      </w:r>
      <w:r w:rsidR="00A662F4" w:rsidRPr="00592F92">
        <w:rPr>
          <w:rFonts w:cstheme="minorHAnsi"/>
        </w:rPr>
        <w:t xml:space="preserve">DHS has revised this field to accommodate all of the requested </w:t>
      </w:r>
      <w:r w:rsidR="00CC6545" w:rsidRPr="00592F92">
        <w:rPr>
          <w:rFonts w:cstheme="minorHAnsi"/>
        </w:rPr>
        <w:t>information</w:t>
      </w:r>
      <w:r w:rsidR="00A662F4" w:rsidRPr="00592F92">
        <w:rPr>
          <w:rFonts w:cstheme="minorHAnsi"/>
        </w:rPr>
        <w:t xml:space="preserve"> and will not increase or decrease the size of this field.</w:t>
      </w:r>
    </w:p>
    <w:p w14:paraId="15616F2F" w14:textId="6DA6DE57" w:rsidR="00496133" w:rsidRPr="00592F92" w:rsidRDefault="00496133" w:rsidP="00DC323C">
      <w:pPr>
        <w:spacing w:line="240" w:lineRule="auto"/>
        <w:rPr>
          <w:rFonts w:cstheme="minorHAnsi"/>
        </w:rPr>
      </w:pPr>
      <w:r w:rsidRPr="00592F92">
        <w:rPr>
          <w:rFonts w:cstheme="minorHAnsi"/>
        </w:rPr>
        <w:t>31</w:t>
      </w:r>
      <w:r w:rsidR="006C577A" w:rsidRPr="00592F92">
        <w:rPr>
          <w:rFonts w:cstheme="minorHAnsi"/>
        </w:rPr>
        <w:t>.</w:t>
      </w:r>
      <w:r w:rsidR="001C5D2B">
        <w:rPr>
          <w:rFonts w:cstheme="minorHAnsi"/>
          <w:b/>
        </w:rPr>
        <w:t xml:space="preserve"> </w:t>
      </w:r>
      <w:r w:rsidR="00B60288">
        <w:rPr>
          <w:rFonts w:cstheme="minorHAnsi"/>
          <w:b/>
        </w:rPr>
        <w:t>Six</w:t>
      </w:r>
      <w:r w:rsidR="00B60288" w:rsidRPr="00592F92">
        <w:rPr>
          <w:rFonts w:cstheme="minorHAnsi"/>
          <w:b/>
        </w:rPr>
        <w:t xml:space="preserve"> </w:t>
      </w:r>
      <w:r w:rsidR="00034FDE">
        <w:rPr>
          <w:rFonts w:cstheme="minorHAnsi"/>
          <w:b/>
        </w:rPr>
        <w:t xml:space="preserve">(6) </w:t>
      </w:r>
      <w:r w:rsidRPr="00592F92">
        <w:rPr>
          <w:rFonts w:cstheme="minorHAnsi"/>
        </w:rPr>
        <w:t xml:space="preserve">commenters had questions about the 3-D barcode at the bottom of Form I-9.  </w:t>
      </w:r>
      <w:r w:rsidR="00B60288">
        <w:rPr>
          <w:rFonts w:cstheme="minorHAnsi"/>
          <w:b/>
        </w:rPr>
        <w:t>Four</w:t>
      </w:r>
      <w:r w:rsidR="00B60288" w:rsidRPr="00592F92">
        <w:rPr>
          <w:rFonts w:cstheme="minorHAnsi"/>
        </w:rPr>
        <w:t xml:space="preserve"> </w:t>
      </w:r>
      <w:r w:rsidR="00034FDE" w:rsidRPr="00630500">
        <w:rPr>
          <w:rFonts w:cstheme="minorHAnsi"/>
          <w:b/>
        </w:rPr>
        <w:t>(4)</w:t>
      </w:r>
      <w:r w:rsidR="00034FDE">
        <w:rPr>
          <w:rFonts w:cstheme="minorHAnsi"/>
        </w:rPr>
        <w:t xml:space="preserve"> </w:t>
      </w:r>
      <w:r w:rsidRPr="00592F92">
        <w:rPr>
          <w:rFonts w:cstheme="minorHAnsi"/>
        </w:rPr>
        <w:t>commenters questioned the use of the barcode</w:t>
      </w:r>
      <w:r w:rsidR="000C000E">
        <w:rPr>
          <w:rFonts w:cstheme="minorHAnsi"/>
        </w:rPr>
        <w:t>,</w:t>
      </w:r>
      <w:r w:rsidRPr="00592F92">
        <w:rPr>
          <w:rFonts w:cstheme="minorHAnsi"/>
        </w:rPr>
        <w:t xml:space="preserve"> while </w:t>
      </w:r>
      <w:r w:rsidR="00C669F0">
        <w:rPr>
          <w:rFonts w:cstheme="minorHAnsi"/>
          <w:b/>
        </w:rPr>
        <w:t>one</w:t>
      </w:r>
      <w:r w:rsidR="00374C2B">
        <w:rPr>
          <w:rFonts w:cstheme="minorHAnsi"/>
          <w:b/>
        </w:rPr>
        <w:t xml:space="preserve"> (1)</w:t>
      </w:r>
      <w:r w:rsidR="00C669F0" w:rsidRPr="00592F92">
        <w:rPr>
          <w:rFonts w:cstheme="minorHAnsi"/>
        </w:rPr>
        <w:t xml:space="preserve"> </w:t>
      </w:r>
      <w:r w:rsidRPr="00592F92">
        <w:rPr>
          <w:rFonts w:cstheme="minorHAnsi"/>
        </w:rPr>
        <w:t>commenter suggest</w:t>
      </w:r>
      <w:r w:rsidR="00E520F2" w:rsidRPr="00592F92">
        <w:rPr>
          <w:rFonts w:cstheme="minorHAnsi"/>
        </w:rPr>
        <w:t>ed</w:t>
      </w:r>
      <w:r w:rsidRPr="00592F92">
        <w:rPr>
          <w:rFonts w:cstheme="minorHAnsi"/>
        </w:rPr>
        <w:t xml:space="preserve"> DHS add “Do not write in this space” below the barcode.</w:t>
      </w:r>
    </w:p>
    <w:p w14:paraId="15616F30" w14:textId="77777777" w:rsidR="00496133" w:rsidRPr="00592F92" w:rsidRDefault="006C577A" w:rsidP="00DC323C">
      <w:pPr>
        <w:spacing w:line="240" w:lineRule="auto"/>
        <w:ind w:left="720"/>
        <w:rPr>
          <w:rFonts w:cstheme="minorHAnsi"/>
        </w:rPr>
      </w:pPr>
      <w:r w:rsidRPr="00592F92">
        <w:rPr>
          <w:rFonts w:cstheme="minorHAnsi"/>
          <w:b/>
          <w:i/>
        </w:rPr>
        <w:t>Response:</w:t>
      </w:r>
      <w:r w:rsidR="00496133" w:rsidRPr="00592F92">
        <w:rPr>
          <w:rFonts w:cstheme="minorHAnsi"/>
        </w:rPr>
        <w:t xml:space="preserve"> </w:t>
      </w:r>
      <w:r w:rsidR="00BB73CD" w:rsidRPr="00592F92">
        <w:rPr>
          <w:rFonts w:cstheme="minorHAnsi"/>
        </w:rPr>
        <w:t xml:space="preserve">DHS added a 3-D barcode in order to promote the modernization of USCIS forms.  DHS will add a sentence advising employers and employees not to write in this space. </w:t>
      </w:r>
    </w:p>
    <w:p w14:paraId="15616F31" w14:textId="77777777" w:rsidR="0008513F" w:rsidRPr="00592F92" w:rsidRDefault="0008513F" w:rsidP="00DC323C">
      <w:pPr>
        <w:spacing w:line="240" w:lineRule="auto"/>
        <w:jc w:val="both"/>
        <w:rPr>
          <w:rFonts w:cstheme="minorHAnsi"/>
        </w:rPr>
      </w:pPr>
      <w:r w:rsidRPr="00592F92">
        <w:rPr>
          <w:rFonts w:cstheme="minorHAnsi"/>
          <w:b/>
          <w:sz w:val="28"/>
          <w:szCs w:val="28"/>
          <w:u w:val="single"/>
        </w:rPr>
        <w:t>Form I-9 Section 2. Employer Review and Verification</w:t>
      </w:r>
    </w:p>
    <w:p w14:paraId="15616F32" w14:textId="60472C47" w:rsidR="00496133" w:rsidRPr="00592F92" w:rsidRDefault="00496133" w:rsidP="00DC323C">
      <w:pPr>
        <w:spacing w:line="240" w:lineRule="auto"/>
        <w:rPr>
          <w:rFonts w:cstheme="minorHAnsi"/>
          <w:b/>
          <w:i/>
        </w:rPr>
      </w:pPr>
      <w:r w:rsidRPr="00592F92">
        <w:rPr>
          <w:rFonts w:cstheme="minorHAnsi"/>
        </w:rPr>
        <w:t>32.</w:t>
      </w:r>
      <w:r w:rsidR="001C5D2B">
        <w:rPr>
          <w:rFonts w:cstheme="minorHAnsi"/>
          <w:b/>
        </w:rPr>
        <w:t xml:space="preserve"> </w:t>
      </w:r>
      <w:r w:rsidR="00B60288">
        <w:rPr>
          <w:rFonts w:cstheme="minorHAnsi"/>
          <w:b/>
        </w:rPr>
        <w:t xml:space="preserve">Eleven </w:t>
      </w:r>
      <w:r w:rsidR="00034FDE">
        <w:rPr>
          <w:rFonts w:cstheme="minorHAnsi"/>
          <w:b/>
        </w:rPr>
        <w:t xml:space="preserve">(11) </w:t>
      </w:r>
      <w:r w:rsidRPr="00592F92">
        <w:rPr>
          <w:rFonts w:cstheme="minorHAnsi"/>
        </w:rPr>
        <w:t xml:space="preserve">commenters had suggestions about the Employee Family Name field.  </w:t>
      </w:r>
      <w:r w:rsidR="00B60288">
        <w:rPr>
          <w:rFonts w:cstheme="minorHAnsi"/>
          <w:b/>
        </w:rPr>
        <w:t>Five</w:t>
      </w:r>
      <w:r w:rsidR="00374C2B">
        <w:rPr>
          <w:rFonts w:cstheme="minorHAnsi"/>
          <w:b/>
        </w:rPr>
        <w:t xml:space="preserve"> (5)</w:t>
      </w:r>
      <w:r w:rsidR="00B60288" w:rsidRPr="00592F92">
        <w:rPr>
          <w:rFonts w:cstheme="minorHAnsi"/>
        </w:rPr>
        <w:t xml:space="preserve"> </w:t>
      </w:r>
      <w:r w:rsidRPr="00592F92">
        <w:rPr>
          <w:rFonts w:cstheme="minorHAnsi"/>
        </w:rPr>
        <w:t xml:space="preserve">commenters requested further clarification on who was required to complete the Employee Family Name field at the top of the second page and if any fines were associated with the completion of this field. </w:t>
      </w:r>
      <w:r w:rsidR="001C5D2B">
        <w:rPr>
          <w:rFonts w:cstheme="minorHAnsi"/>
          <w:b/>
        </w:rPr>
        <w:t xml:space="preserve"> </w:t>
      </w:r>
      <w:r w:rsidR="00B60288">
        <w:rPr>
          <w:rFonts w:cstheme="minorHAnsi"/>
          <w:b/>
        </w:rPr>
        <w:t>Two</w:t>
      </w:r>
      <w:r w:rsidR="00B60288" w:rsidRPr="00592F92">
        <w:rPr>
          <w:rFonts w:cstheme="minorHAnsi"/>
          <w:b/>
        </w:rPr>
        <w:t xml:space="preserve"> </w:t>
      </w:r>
      <w:r w:rsidR="00034FDE">
        <w:rPr>
          <w:rFonts w:cstheme="minorHAnsi"/>
          <w:b/>
        </w:rPr>
        <w:t xml:space="preserve">(2) </w:t>
      </w:r>
      <w:r w:rsidRPr="00592F92">
        <w:rPr>
          <w:rFonts w:cstheme="minorHAnsi"/>
        </w:rPr>
        <w:t>of these commenters suggested that the field be</w:t>
      </w:r>
      <w:r w:rsidR="00C22F87" w:rsidRPr="00592F92">
        <w:rPr>
          <w:rFonts w:cstheme="minorHAnsi"/>
        </w:rPr>
        <w:t xml:space="preserve"> moved below the Section 2 header</w:t>
      </w:r>
      <w:r w:rsidR="000C000E">
        <w:rPr>
          <w:rFonts w:cstheme="minorHAnsi"/>
        </w:rPr>
        <w:t>,</w:t>
      </w:r>
      <w:r w:rsidR="00C22F87" w:rsidRPr="00592F92">
        <w:rPr>
          <w:rFonts w:cstheme="minorHAnsi"/>
        </w:rPr>
        <w:t xml:space="preserve"> while </w:t>
      </w:r>
      <w:r w:rsidR="00C22F87" w:rsidRPr="00592F92">
        <w:rPr>
          <w:rFonts w:cstheme="minorHAnsi"/>
          <w:b/>
        </w:rPr>
        <w:t>another commenter</w:t>
      </w:r>
      <w:r w:rsidR="00C22F87" w:rsidRPr="00592F92">
        <w:rPr>
          <w:rFonts w:cstheme="minorHAnsi"/>
        </w:rPr>
        <w:t xml:space="preserve"> recommended moving it to the bottom of the page</w:t>
      </w:r>
      <w:r w:rsidR="00A600D4">
        <w:rPr>
          <w:rFonts w:cstheme="minorHAnsi"/>
        </w:rPr>
        <w:t xml:space="preserve">.  </w:t>
      </w:r>
      <w:r w:rsidR="00B60288">
        <w:rPr>
          <w:rFonts w:cstheme="minorHAnsi"/>
          <w:b/>
        </w:rPr>
        <w:t>Two</w:t>
      </w:r>
      <w:r w:rsidR="00B60288" w:rsidRPr="00592F92">
        <w:rPr>
          <w:rFonts w:cstheme="minorHAnsi"/>
        </w:rPr>
        <w:t xml:space="preserve"> </w:t>
      </w:r>
      <w:r w:rsidR="00034FDE" w:rsidRPr="00630500">
        <w:rPr>
          <w:rFonts w:cstheme="minorHAnsi"/>
          <w:b/>
        </w:rPr>
        <w:t>(2)</w:t>
      </w:r>
      <w:r w:rsidR="00034FDE">
        <w:rPr>
          <w:rFonts w:cstheme="minorHAnsi"/>
        </w:rPr>
        <w:t xml:space="preserve"> </w:t>
      </w:r>
      <w:r w:rsidRPr="00592F92">
        <w:rPr>
          <w:rFonts w:cstheme="minorHAnsi"/>
        </w:rPr>
        <w:t>commenter</w:t>
      </w:r>
      <w:r w:rsidR="00576FD8" w:rsidRPr="00592F92">
        <w:rPr>
          <w:rFonts w:cstheme="minorHAnsi"/>
        </w:rPr>
        <w:t>s</w:t>
      </w:r>
      <w:r w:rsidRPr="00592F92">
        <w:rPr>
          <w:rFonts w:cstheme="minorHAnsi"/>
        </w:rPr>
        <w:t xml:space="preserve"> suggested this field be more prominent and that the description of the field be revised to define CAPS.  </w:t>
      </w:r>
      <w:r w:rsidR="00B60288">
        <w:rPr>
          <w:rFonts w:cstheme="minorHAnsi"/>
          <w:b/>
        </w:rPr>
        <w:t xml:space="preserve">One </w:t>
      </w:r>
      <w:r w:rsidR="00034FDE">
        <w:rPr>
          <w:rFonts w:cstheme="minorHAnsi"/>
          <w:b/>
        </w:rPr>
        <w:t xml:space="preserve">(1) </w:t>
      </w:r>
      <w:r w:rsidRPr="00592F92">
        <w:rPr>
          <w:rFonts w:cstheme="minorHAnsi"/>
        </w:rPr>
        <w:t>commenter felt that the field was unnecessary, especially if the form were shortened to one page.</w:t>
      </w:r>
    </w:p>
    <w:p w14:paraId="15616F33" w14:textId="257A8CAA" w:rsidR="00496133" w:rsidRPr="00592F92" w:rsidRDefault="00496133"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6D1AE0" w:rsidRPr="00592F92">
        <w:rPr>
          <w:rFonts w:cstheme="minorHAnsi"/>
        </w:rPr>
        <w:t>DHS has determined that it is necessary to keep this field.  Because the Form I-9 will be two pages, a data field on the second page for the name of the employee to whom the form relates is important in case the two pages become separated.  Also, it will assist employers in record-keeping tasks.  However, DHS agrees that it must clarify who is responsible for completing this field</w:t>
      </w:r>
      <w:r w:rsidR="00024D1E" w:rsidRPr="00592F92">
        <w:rPr>
          <w:rFonts w:cstheme="minorHAnsi"/>
        </w:rPr>
        <w:t xml:space="preserve"> and has added guidance in the instructions advising employers that</w:t>
      </w:r>
      <w:r w:rsidR="0074086F" w:rsidRPr="00592F92">
        <w:rPr>
          <w:rFonts w:cstheme="minorHAnsi"/>
        </w:rPr>
        <w:t xml:space="preserve"> </w:t>
      </w:r>
      <w:r w:rsidR="00D73099" w:rsidRPr="00592F92">
        <w:rPr>
          <w:rFonts w:cstheme="minorHAnsi"/>
        </w:rPr>
        <w:t xml:space="preserve">the </w:t>
      </w:r>
      <w:r w:rsidR="00D73099" w:rsidRPr="00592F92">
        <w:rPr>
          <w:rFonts w:cstheme="minorHAnsi"/>
        </w:rPr>
        <w:lastRenderedPageBreak/>
        <w:t>employer must complete this field</w:t>
      </w:r>
      <w:r w:rsidR="006D1AE0" w:rsidRPr="00592F92">
        <w:rPr>
          <w:rFonts w:cstheme="minorHAnsi"/>
        </w:rPr>
        <w:t>.  The revision to the notation at the bottom of page 1 telling employees that employers complete the next page will alleviate this confusion</w:t>
      </w:r>
      <w:r w:rsidR="00A600D4">
        <w:rPr>
          <w:rFonts w:cstheme="minorHAnsi"/>
        </w:rPr>
        <w:t xml:space="preserve">.  </w:t>
      </w:r>
      <w:r w:rsidR="006D1AE0" w:rsidRPr="00592F92">
        <w:rPr>
          <w:rFonts w:cstheme="minorHAnsi"/>
        </w:rPr>
        <w:t xml:space="preserve">DHS will revise the description of the field to: “Employee Last Name (Family Name), First Name </w:t>
      </w:r>
      <w:r w:rsidR="00C22F87" w:rsidRPr="00592F92">
        <w:rPr>
          <w:rFonts w:cstheme="minorHAnsi"/>
        </w:rPr>
        <w:t>(Given Name) and Middle Initial</w:t>
      </w:r>
      <w:r w:rsidR="006D1AE0" w:rsidRPr="00592F92">
        <w:rPr>
          <w:rFonts w:cstheme="minorHAnsi"/>
        </w:rPr>
        <w:t>.” DHS will also adopt the recommendation to relocate this field under the header Section 2 to further clarify who would complete this field.</w:t>
      </w:r>
      <w:r w:rsidR="00024D1E" w:rsidRPr="00592F92">
        <w:rPr>
          <w:rFonts w:cstheme="minorHAnsi"/>
        </w:rPr>
        <w:t xml:space="preserve">  </w:t>
      </w:r>
    </w:p>
    <w:p w14:paraId="15616F34" w14:textId="1884C086" w:rsidR="0038705F" w:rsidRPr="00592F92" w:rsidRDefault="00496133" w:rsidP="00DC323C">
      <w:pPr>
        <w:spacing w:line="240" w:lineRule="auto"/>
        <w:rPr>
          <w:rFonts w:cstheme="minorHAnsi"/>
        </w:rPr>
      </w:pPr>
      <w:r w:rsidRPr="00592F92">
        <w:rPr>
          <w:rFonts w:cstheme="minorHAnsi"/>
        </w:rPr>
        <w:t>33.</w:t>
      </w:r>
      <w:r w:rsidR="00945896">
        <w:rPr>
          <w:rFonts w:cstheme="minorHAnsi"/>
        </w:rPr>
        <w:t xml:space="preserve"> </w:t>
      </w:r>
      <w:r w:rsidR="00B60288">
        <w:rPr>
          <w:rFonts w:cstheme="minorHAnsi"/>
          <w:b/>
        </w:rPr>
        <w:t xml:space="preserve">Eighteen </w:t>
      </w:r>
      <w:r w:rsidR="00034FDE">
        <w:rPr>
          <w:rFonts w:cstheme="minorHAnsi"/>
          <w:b/>
        </w:rPr>
        <w:t xml:space="preserve">(18) </w:t>
      </w:r>
      <w:r w:rsidRPr="00592F92">
        <w:rPr>
          <w:rFonts w:cstheme="minorHAnsi"/>
        </w:rPr>
        <w:t xml:space="preserve">commenters were concerned about Section 2, List A. </w:t>
      </w:r>
    </w:p>
    <w:p w14:paraId="15616F35" w14:textId="37DA99EA" w:rsidR="0038705F" w:rsidRPr="00592F92" w:rsidRDefault="00D40F4B" w:rsidP="00DC323C">
      <w:pPr>
        <w:spacing w:line="240" w:lineRule="auto"/>
        <w:rPr>
          <w:rFonts w:cstheme="minorHAnsi"/>
          <w:b/>
        </w:rPr>
      </w:pPr>
      <w:r w:rsidRPr="00592F92">
        <w:rPr>
          <w:rFonts w:cstheme="minorHAnsi"/>
        </w:rPr>
        <w:t>33a.</w:t>
      </w:r>
      <w:r w:rsidR="00945896">
        <w:rPr>
          <w:rFonts w:cstheme="minorHAnsi"/>
          <w:b/>
        </w:rPr>
        <w:t xml:space="preserve"> </w:t>
      </w:r>
      <w:r w:rsidR="00B60288">
        <w:rPr>
          <w:rFonts w:cstheme="minorHAnsi"/>
          <w:b/>
        </w:rPr>
        <w:t>Seven</w:t>
      </w:r>
      <w:r w:rsidR="00916E5C">
        <w:rPr>
          <w:rFonts w:cstheme="minorHAnsi"/>
          <w:b/>
        </w:rPr>
        <w:t xml:space="preserve"> </w:t>
      </w:r>
      <w:r w:rsidR="00034FDE">
        <w:rPr>
          <w:rFonts w:cstheme="minorHAnsi"/>
          <w:b/>
        </w:rPr>
        <w:t xml:space="preserve">(7) </w:t>
      </w:r>
      <w:r w:rsidR="00916E5C" w:rsidRPr="00630500">
        <w:rPr>
          <w:rFonts w:cstheme="minorHAnsi"/>
        </w:rPr>
        <w:t>commenters</w:t>
      </w:r>
      <w:r w:rsidR="00B60288">
        <w:rPr>
          <w:rFonts w:cstheme="minorHAnsi"/>
          <w:b/>
        </w:rPr>
        <w:t xml:space="preserve"> </w:t>
      </w:r>
      <w:r w:rsidR="00496133" w:rsidRPr="00592F92">
        <w:rPr>
          <w:rFonts w:cstheme="minorHAnsi"/>
        </w:rPr>
        <w:t>recommended that DHS indicate that the purpose of the area to enter a third document in Section 2 List A is to properly record document details  for employees with F-1, M-1 or J-1 student nonimmigrant status, which include DS-2019 and I-20.</w:t>
      </w:r>
      <w:r w:rsidRPr="00592F92">
        <w:rPr>
          <w:rFonts w:cstheme="minorHAnsi"/>
          <w:b/>
        </w:rPr>
        <w:t xml:space="preserve"> </w:t>
      </w:r>
    </w:p>
    <w:p w14:paraId="15616F36" w14:textId="77777777" w:rsidR="00191B14" w:rsidRPr="00592F92" w:rsidRDefault="00191B14" w:rsidP="00DC323C">
      <w:pPr>
        <w:spacing w:line="240" w:lineRule="auto"/>
        <w:ind w:left="720"/>
        <w:rPr>
          <w:rFonts w:cstheme="minorHAnsi"/>
        </w:rPr>
      </w:pPr>
      <w:r w:rsidRPr="00592F92">
        <w:rPr>
          <w:rFonts w:cstheme="minorHAnsi"/>
          <w:b/>
          <w:i/>
        </w:rPr>
        <w:t>Response:</w:t>
      </w:r>
      <w:r w:rsidRPr="00592F92">
        <w:rPr>
          <w:rFonts w:cstheme="minorHAnsi"/>
        </w:rPr>
        <w:t xml:space="preserve">  Additional lines were provided for employers whose employees may present a third document.  In the form instructions, DHS includes information on when the employer might complete the additional fields in Section 2, List A. </w:t>
      </w:r>
    </w:p>
    <w:p w14:paraId="15616F37" w14:textId="584F798D" w:rsidR="0038705F" w:rsidRPr="00592F92" w:rsidRDefault="00D40F4B" w:rsidP="00DC323C">
      <w:pPr>
        <w:spacing w:line="240" w:lineRule="auto"/>
        <w:rPr>
          <w:rFonts w:cstheme="minorHAnsi"/>
        </w:rPr>
      </w:pPr>
      <w:r w:rsidRPr="00592F92">
        <w:rPr>
          <w:rFonts w:cstheme="minorHAnsi"/>
        </w:rPr>
        <w:t>33b.</w:t>
      </w:r>
      <w:r w:rsidR="00945896">
        <w:rPr>
          <w:rFonts w:cstheme="minorHAnsi"/>
          <w:b/>
        </w:rPr>
        <w:t xml:space="preserve"> </w:t>
      </w:r>
      <w:r w:rsidR="00B60288">
        <w:rPr>
          <w:rFonts w:cstheme="minorHAnsi"/>
          <w:b/>
        </w:rPr>
        <w:t>Two</w:t>
      </w:r>
      <w:r w:rsidR="00B60288" w:rsidRPr="00592F92">
        <w:rPr>
          <w:rFonts w:cstheme="minorHAnsi"/>
        </w:rPr>
        <w:t xml:space="preserve"> </w:t>
      </w:r>
      <w:r w:rsidR="00034FDE" w:rsidRPr="00630500">
        <w:rPr>
          <w:rFonts w:cstheme="minorHAnsi"/>
          <w:b/>
        </w:rPr>
        <w:t>(2)</w:t>
      </w:r>
      <w:r w:rsidR="00034FDE">
        <w:rPr>
          <w:rFonts w:cstheme="minorHAnsi"/>
        </w:rPr>
        <w:t xml:space="preserve"> </w:t>
      </w:r>
      <w:r w:rsidR="00496133" w:rsidRPr="00592F92">
        <w:rPr>
          <w:rFonts w:cstheme="minorHAnsi"/>
        </w:rPr>
        <w:t xml:space="preserve">commenters recommended labeling the area for the second document in List </w:t>
      </w:r>
      <w:proofErr w:type="gramStart"/>
      <w:r w:rsidR="00496133" w:rsidRPr="00592F92">
        <w:rPr>
          <w:rFonts w:cstheme="minorHAnsi"/>
        </w:rPr>
        <w:t>A</w:t>
      </w:r>
      <w:proofErr w:type="gramEnd"/>
      <w:r w:rsidR="00496133" w:rsidRPr="00592F92">
        <w:rPr>
          <w:rFonts w:cstheme="minorHAnsi"/>
        </w:rPr>
        <w:t xml:space="preserve"> of Section 2 “Form I-94 or Temporary I-551” or specifying what document number is required.  </w:t>
      </w:r>
    </w:p>
    <w:p w14:paraId="15616F38" w14:textId="77777777" w:rsidR="006A39F1" w:rsidRPr="00592F92" w:rsidRDefault="006A39F1" w:rsidP="00DC323C">
      <w:pPr>
        <w:spacing w:line="240" w:lineRule="auto"/>
        <w:rPr>
          <w:rFonts w:cstheme="minorHAnsi"/>
        </w:rPr>
      </w:pPr>
      <w:r w:rsidRPr="00592F92">
        <w:rPr>
          <w:rFonts w:cstheme="minorHAnsi"/>
          <w:b/>
          <w:i/>
        </w:rPr>
        <w:tab/>
        <w:t>Response:</w:t>
      </w:r>
      <w:r w:rsidRPr="00592F92">
        <w:rPr>
          <w:rFonts w:cstheme="minorHAnsi"/>
        </w:rPr>
        <w:t xml:space="preserve">  DHS will not label the areas for specific documents nor specify document numbers as </w:t>
      </w:r>
      <w:r w:rsidRPr="00592F92">
        <w:rPr>
          <w:rFonts w:cstheme="minorHAnsi"/>
        </w:rPr>
        <w:tab/>
        <w:t xml:space="preserve">this may erroneously lead employers to believe that specific documentation must be presented.  </w:t>
      </w:r>
      <w:r w:rsidRPr="00592F92">
        <w:rPr>
          <w:rFonts w:cstheme="minorHAnsi"/>
        </w:rPr>
        <w:tab/>
        <w:t>Employees have the option of presenting any document from the List of Acceptable documents.</w:t>
      </w:r>
    </w:p>
    <w:p w14:paraId="15616F39" w14:textId="7BF7045D" w:rsidR="0038705F" w:rsidRPr="00592F92" w:rsidRDefault="00D40F4B" w:rsidP="00DC323C">
      <w:pPr>
        <w:spacing w:line="240" w:lineRule="auto"/>
        <w:rPr>
          <w:rFonts w:cstheme="minorHAnsi"/>
        </w:rPr>
      </w:pPr>
      <w:r w:rsidRPr="00592F92">
        <w:rPr>
          <w:rFonts w:cstheme="minorHAnsi"/>
        </w:rPr>
        <w:t>33c.</w:t>
      </w:r>
      <w:r w:rsidR="00945896">
        <w:rPr>
          <w:rFonts w:cstheme="minorHAnsi"/>
          <w:b/>
        </w:rPr>
        <w:t xml:space="preserve"> </w:t>
      </w:r>
      <w:r w:rsidR="00B60288">
        <w:rPr>
          <w:rFonts w:cstheme="minorHAnsi"/>
          <w:b/>
        </w:rPr>
        <w:t>One</w:t>
      </w:r>
      <w:r w:rsidR="00496133" w:rsidRPr="00592F92">
        <w:rPr>
          <w:rFonts w:cstheme="minorHAnsi"/>
          <w:b/>
        </w:rPr>
        <w:t xml:space="preserve"> </w:t>
      </w:r>
      <w:r w:rsidR="00034FDE">
        <w:rPr>
          <w:rFonts w:cstheme="minorHAnsi"/>
          <w:b/>
        </w:rPr>
        <w:t xml:space="preserve">(1) </w:t>
      </w:r>
      <w:r w:rsidR="00496133" w:rsidRPr="00592F92">
        <w:rPr>
          <w:rFonts w:cstheme="minorHAnsi"/>
        </w:rPr>
        <w:t>commenter suggested that three fields for entering documents in Section 2 under List A was excessive and that this area should only include two fields</w:t>
      </w:r>
      <w:r w:rsidR="000C000E">
        <w:rPr>
          <w:rFonts w:cstheme="minorHAnsi"/>
        </w:rPr>
        <w:t>,</w:t>
      </w:r>
      <w:r w:rsidR="000D5B51" w:rsidRPr="00592F92">
        <w:rPr>
          <w:rFonts w:cstheme="minorHAnsi"/>
        </w:rPr>
        <w:t xml:space="preserve"> while </w:t>
      </w:r>
      <w:r w:rsidR="000D5B51" w:rsidRPr="00592F92">
        <w:rPr>
          <w:rFonts w:cstheme="minorHAnsi"/>
          <w:b/>
        </w:rPr>
        <w:t xml:space="preserve">another commenter </w:t>
      </w:r>
      <w:r w:rsidR="000D5B51" w:rsidRPr="00592F92">
        <w:rPr>
          <w:rFonts w:cstheme="minorHAnsi"/>
        </w:rPr>
        <w:t>stated that three fields for entering documents was too limited</w:t>
      </w:r>
      <w:r w:rsidR="00496133" w:rsidRPr="00592F92">
        <w:rPr>
          <w:rFonts w:cstheme="minorHAnsi"/>
        </w:rPr>
        <w:t xml:space="preserve">. </w:t>
      </w:r>
    </w:p>
    <w:p w14:paraId="15616F3A" w14:textId="77777777" w:rsidR="00CC6545" w:rsidRPr="00592F92" w:rsidRDefault="006A39F1" w:rsidP="00DC323C">
      <w:pPr>
        <w:spacing w:line="240" w:lineRule="auto"/>
        <w:ind w:left="720"/>
        <w:rPr>
          <w:rFonts w:cstheme="minorHAnsi"/>
        </w:rPr>
      </w:pPr>
      <w:r w:rsidRPr="00592F92">
        <w:rPr>
          <w:rFonts w:cstheme="minorHAnsi"/>
          <w:b/>
          <w:i/>
        </w:rPr>
        <w:t>Response:</w:t>
      </w:r>
      <w:r w:rsidRPr="00592F92">
        <w:rPr>
          <w:rFonts w:cstheme="minorHAnsi"/>
        </w:rPr>
        <w:t xml:space="preserve">  DHS will not reduce the number of fields for entering documents in List </w:t>
      </w:r>
      <w:proofErr w:type="gramStart"/>
      <w:r w:rsidRPr="00592F92">
        <w:rPr>
          <w:rFonts w:cstheme="minorHAnsi"/>
        </w:rPr>
        <w:t>A</w:t>
      </w:r>
      <w:proofErr w:type="gramEnd"/>
      <w:r w:rsidRPr="00592F92">
        <w:rPr>
          <w:rFonts w:cstheme="minorHAnsi"/>
        </w:rPr>
        <w:t xml:space="preserve"> of Section 2, because the third space accounts for certain nonimmigrant categories. </w:t>
      </w:r>
      <w:r w:rsidR="000D5B51" w:rsidRPr="00592F92">
        <w:rPr>
          <w:rFonts w:cstheme="minorHAnsi"/>
        </w:rPr>
        <w:t xml:space="preserve"> </w:t>
      </w:r>
      <w:r w:rsidR="00CC6545" w:rsidRPr="00592F92">
        <w:rPr>
          <w:rFonts w:cstheme="minorHAnsi"/>
        </w:rPr>
        <w:t>DHS will not increase the number of fields since this will increase the length of the form and generally, employers will not need more than two fields to record information from the employee’s documentation.</w:t>
      </w:r>
    </w:p>
    <w:p w14:paraId="15616F3B" w14:textId="4E6F6470" w:rsidR="0038705F" w:rsidRPr="00592F92" w:rsidRDefault="00D40F4B" w:rsidP="00DC323C">
      <w:pPr>
        <w:spacing w:line="240" w:lineRule="auto"/>
        <w:rPr>
          <w:rFonts w:cstheme="minorHAnsi"/>
        </w:rPr>
      </w:pPr>
      <w:r w:rsidRPr="00592F92">
        <w:rPr>
          <w:rFonts w:cstheme="minorHAnsi"/>
        </w:rPr>
        <w:t>33d.</w:t>
      </w:r>
      <w:r w:rsidR="00945896">
        <w:rPr>
          <w:rFonts w:cstheme="minorHAnsi"/>
          <w:b/>
        </w:rPr>
        <w:t xml:space="preserve"> </w:t>
      </w:r>
      <w:r w:rsidR="00B60288">
        <w:rPr>
          <w:rFonts w:cstheme="minorHAnsi"/>
          <w:b/>
        </w:rPr>
        <w:t>Two</w:t>
      </w:r>
      <w:r w:rsidR="00B60288" w:rsidRPr="00592F92">
        <w:rPr>
          <w:rFonts w:cstheme="minorHAnsi"/>
          <w:b/>
        </w:rPr>
        <w:t xml:space="preserve"> </w:t>
      </w:r>
      <w:r w:rsidR="00034FDE">
        <w:rPr>
          <w:rFonts w:cstheme="minorHAnsi"/>
          <w:b/>
        </w:rPr>
        <w:t xml:space="preserve">(2) </w:t>
      </w:r>
      <w:r w:rsidR="00496133" w:rsidRPr="00592F92">
        <w:rPr>
          <w:rFonts w:cstheme="minorHAnsi"/>
        </w:rPr>
        <w:t xml:space="preserve">commenters suggested adding </w:t>
      </w:r>
      <w:r w:rsidR="000C000E">
        <w:rPr>
          <w:rFonts w:cstheme="minorHAnsi"/>
        </w:rPr>
        <w:t>“</w:t>
      </w:r>
      <w:r w:rsidR="00496133" w:rsidRPr="00592F92">
        <w:rPr>
          <w:rFonts w:cstheme="minorHAnsi"/>
        </w:rPr>
        <w:t>Document Title</w:t>
      </w:r>
      <w:r w:rsidR="000C000E">
        <w:rPr>
          <w:rFonts w:cstheme="minorHAnsi"/>
        </w:rPr>
        <w:t xml:space="preserve">” </w:t>
      </w:r>
      <w:r w:rsidR="00496133" w:rsidRPr="00592F92">
        <w:rPr>
          <w:rFonts w:cstheme="minorHAnsi"/>
        </w:rPr>
        <w:t xml:space="preserve">and </w:t>
      </w:r>
      <w:r w:rsidR="000C000E">
        <w:rPr>
          <w:rFonts w:cstheme="minorHAnsi"/>
        </w:rPr>
        <w:t>“</w:t>
      </w:r>
      <w:r w:rsidR="00496133" w:rsidRPr="00592F92">
        <w:rPr>
          <w:rFonts w:cstheme="minorHAnsi"/>
        </w:rPr>
        <w:t>Issuing Authority</w:t>
      </w:r>
      <w:r w:rsidR="000C000E">
        <w:rPr>
          <w:rFonts w:cstheme="minorHAnsi"/>
        </w:rPr>
        <w:t>”</w:t>
      </w:r>
      <w:r w:rsidR="000C000E" w:rsidRPr="00592F92">
        <w:rPr>
          <w:rFonts w:cstheme="minorHAnsi"/>
        </w:rPr>
        <w:t xml:space="preserve"> </w:t>
      </w:r>
      <w:r w:rsidR="00496133" w:rsidRPr="00592F92">
        <w:rPr>
          <w:rFonts w:cstheme="minorHAnsi"/>
        </w:rPr>
        <w:t xml:space="preserve">for the second and third documents in Section 2, List A. </w:t>
      </w:r>
    </w:p>
    <w:p w14:paraId="15616F3C" w14:textId="1C239DB8" w:rsidR="006A39F1" w:rsidRPr="00592F92" w:rsidRDefault="006A39F1" w:rsidP="00DC323C">
      <w:pPr>
        <w:spacing w:line="240" w:lineRule="auto"/>
        <w:rPr>
          <w:rFonts w:cstheme="minorHAnsi"/>
        </w:rPr>
      </w:pPr>
      <w:r w:rsidRPr="00592F92">
        <w:rPr>
          <w:rFonts w:cstheme="minorHAnsi"/>
          <w:b/>
          <w:i/>
        </w:rPr>
        <w:tab/>
        <w:t>Response:</w:t>
      </w:r>
      <w:r w:rsidRPr="00592F92">
        <w:rPr>
          <w:rFonts w:cstheme="minorHAnsi"/>
        </w:rPr>
        <w:t xml:space="preserve">  DHS will add </w:t>
      </w:r>
      <w:r w:rsidR="000C000E">
        <w:rPr>
          <w:rFonts w:cstheme="minorHAnsi"/>
        </w:rPr>
        <w:t>“</w:t>
      </w:r>
      <w:r w:rsidRPr="00592F92">
        <w:rPr>
          <w:rFonts w:cstheme="minorHAnsi"/>
        </w:rPr>
        <w:t>Document Title</w:t>
      </w:r>
      <w:r w:rsidR="000C000E">
        <w:rPr>
          <w:rFonts w:cstheme="minorHAnsi"/>
        </w:rPr>
        <w:t>”</w:t>
      </w:r>
      <w:r w:rsidR="000C000E" w:rsidRPr="00592F92">
        <w:rPr>
          <w:rFonts w:cstheme="minorHAnsi"/>
        </w:rPr>
        <w:t xml:space="preserve"> </w:t>
      </w:r>
      <w:r w:rsidRPr="00592F92">
        <w:rPr>
          <w:rFonts w:cstheme="minorHAnsi"/>
        </w:rPr>
        <w:t xml:space="preserve">and </w:t>
      </w:r>
      <w:r w:rsidR="000C000E">
        <w:rPr>
          <w:rFonts w:cstheme="minorHAnsi"/>
        </w:rPr>
        <w:t>“</w:t>
      </w:r>
      <w:r w:rsidRPr="00592F92">
        <w:rPr>
          <w:rFonts w:cstheme="minorHAnsi"/>
        </w:rPr>
        <w:t>Issuing Authority</w:t>
      </w:r>
      <w:r w:rsidR="000C000E">
        <w:rPr>
          <w:rFonts w:cstheme="minorHAnsi"/>
        </w:rPr>
        <w:t>”</w:t>
      </w:r>
      <w:r w:rsidR="000C000E" w:rsidRPr="00592F92">
        <w:rPr>
          <w:rFonts w:cstheme="minorHAnsi"/>
        </w:rPr>
        <w:t xml:space="preserve"> </w:t>
      </w:r>
      <w:r w:rsidRPr="00592F92">
        <w:rPr>
          <w:rFonts w:cstheme="minorHAnsi"/>
        </w:rPr>
        <w:t xml:space="preserve">for the second and third </w:t>
      </w:r>
      <w:r w:rsidRPr="00592F92">
        <w:rPr>
          <w:rFonts w:cstheme="minorHAnsi"/>
        </w:rPr>
        <w:tab/>
        <w:t>documents in Section 2, List A.</w:t>
      </w:r>
    </w:p>
    <w:p w14:paraId="15616F3D" w14:textId="0285B74D" w:rsidR="0038705F" w:rsidRPr="00592F92" w:rsidRDefault="00D40F4B" w:rsidP="00DC323C">
      <w:pPr>
        <w:spacing w:line="240" w:lineRule="auto"/>
        <w:rPr>
          <w:rFonts w:cstheme="minorHAnsi"/>
          <w:b/>
          <w:i/>
        </w:rPr>
      </w:pPr>
      <w:r w:rsidRPr="00592F92">
        <w:rPr>
          <w:rFonts w:cstheme="minorHAnsi"/>
        </w:rPr>
        <w:t>33e.</w:t>
      </w:r>
      <w:r w:rsidR="00945896">
        <w:rPr>
          <w:rFonts w:cstheme="minorHAnsi"/>
          <w:b/>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00496133" w:rsidRPr="00592F92">
        <w:rPr>
          <w:rFonts w:cstheme="minorHAnsi"/>
        </w:rPr>
        <w:t xml:space="preserve">commenter also suggested that DHS ensure that the document number text matches the text on the Employment Authorization Document and Permanent Resident Card rather than the generic term </w:t>
      </w:r>
      <w:r w:rsidR="0011736F">
        <w:rPr>
          <w:rFonts w:cstheme="minorHAnsi"/>
        </w:rPr>
        <w:t>“</w:t>
      </w:r>
      <w:r w:rsidR="00496133" w:rsidRPr="00592F92">
        <w:rPr>
          <w:rFonts w:cstheme="minorHAnsi"/>
        </w:rPr>
        <w:t>document number</w:t>
      </w:r>
      <w:r w:rsidR="0011736F">
        <w:rPr>
          <w:rFonts w:cstheme="minorHAnsi"/>
        </w:rPr>
        <w:t>.”</w:t>
      </w:r>
      <w:r w:rsidR="00496133" w:rsidRPr="00592F92">
        <w:rPr>
          <w:rFonts w:cstheme="minorHAnsi"/>
          <w:b/>
          <w:i/>
        </w:rPr>
        <w:t xml:space="preserve"> </w:t>
      </w:r>
    </w:p>
    <w:p w14:paraId="15616F3E" w14:textId="491779AF" w:rsidR="006A39F1" w:rsidRPr="00592F92" w:rsidRDefault="006A39F1" w:rsidP="00DC323C">
      <w:pPr>
        <w:spacing w:line="240" w:lineRule="auto"/>
        <w:rPr>
          <w:rFonts w:cstheme="minorHAnsi"/>
          <w:b/>
          <w:i/>
        </w:rPr>
      </w:pPr>
      <w:r w:rsidRPr="00592F92">
        <w:rPr>
          <w:rFonts w:cstheme="minorHAnsi"/>
          <w:b/>
          <w:i/>
        </w:rPr>
        <w:tab/>
        <w:t>Response:</w:t>
      </w:r>
      <w:r w:rsidRPr="00592F92">
        <w:rPr>
          <w:rFonts w:cstheme="minorHAnsi"/>
        </w:rPr>
        <w:t xml:space="preserve">  DHS will continue to use the generic term </w:t>
      </w:r>
      <w:r w:rsidR="0011736F">
        <w:rPr>
          <w:rFonts w:cstheme="minorHAnsi"/>
        </w:rPr>
        <w:t>“</w:t>
      </w:r>
      <w:r w:rsidRPr="00592F92">
        <w:rPr>
          <w:rFonts w:cstheme="minorHAnsi"/>
        </w:rPr>
        <w:t xml:space="preserve">document </w:t>
      </w:r>
      <w:r w:rsidR="0011736F" w:rsidRPr="00592F92">
        <w:rPr>
          <w:rFonts w:cstheme="minorHAnsi"/>
        </w:rPr>
        <w:t>number</w:t>
      </w:r>
      <w:r w:rsidR="0011736F">
        <w:rPr>
          <w:rFonts w:cstheme="minorHAnsi"/>
        </w:rPr>
        <w:t>”</w:t>
      </w:r>
      <w:r w:rsidR="0011736F" w:rsidRPr="00592F92">
        <w:rPr>
          <w:rFonts w:cstheme="minorHAnsi"/>
        </w:rPr>
        <w:t xml:space="preserve"> </w:t>
      </w:r>
      <w:r w:rsidRPr="00592F92">
        <w:rPr>
          <w:rFonts w:cstheme="minorHAnsi"/>
        </w:rPr>
        <w:t xml:space="preserve">as there are various </w:t>
      </w:r>
      <w:r w:rsidRPr="00592F92">
        <w:rPr>
          <w:rFonts w:cstheme="minorHAnsi"/>
        </w:rPr>
        <w:tab/>
        <w:t xml:space="preserve">documents in List A and correspondingly multiple terms that describe these documents.  </w:t>
      </w:r>
    </w:p>
    <w:p w14:paraId="15616F3F" w14:textId="488832BC" w:rsidR="0038705F" w:rsidRPr="00592F92" w:rsidRDefault="00D40F4B" w:rsidP="00DC323C">
      <w:pPr>
        <w:spacing w:line="240" w:lineRule="auto"/>
        <w:rPr>
          <w:rFonts w:cstheme="minorHAnsi"/>
        </w:rPr>
      </w:pPr>
      <w:r w:rsidRPr="00592F92">
        <w:rPr>
          <w:rFonts w:cstheme="minorHAnsi"/>
        </w:rPr>
        <w:t>33f.</w:t>
      </w:r>
      <w:r w:rsidR="00945896">
        <w:rPr>
          <w:rFonts w:cstheme="minorHAnsi"/>
          <w:b/>
        </w:rPr>
        <w:t xml:space="preserve"> </w:t>
      </w:r>
      <w:r w:rsidR="00B60288">
        <w:rPr>
          <w:rFonts w:cstheme="minorHAnsi"/>
          <w:b/>
        </w:rPr>
        <w:t>One</w:t>
      </w:r>
      <w:r w:rsidR="00B60288" w:rsidRPr="00592F92">
        <w:rPr>
          <w:rFonts w:cstheme="minorHAnsi"/>
        </w:rPr>
        <w:t xml:space="preserve"> </w:t>
      </w:r>
      <w:r w:rsidR="00034FDE" w:rsidRPr="00630500">
        <w:rPr>
          <w:rFonts w:cstheme="minorHAnsi"/>
          <w:b/>
        </w:rPr>
        <w:t xml:space="preserve">(1) </w:t>
      </w:r>
      <w:r w:rsidR="00496133" w:rsidRPr="00592F92">
        <w:rPr>
          <w:rFonts w:cstheme="minorHAnsi"/>
        </w:rPr>
        <w:t>commenter requested each list heading in Section 2 be followed by the term “Identity and Employment Authorization.”</w:t>
      </w:r>
      <w:r w:rsidRPr="00592F92">
        <w:rPr>
          <w:rFonts w:cstheme="minorHAnsi"/>
        </w:rPr>
        <w:t xml:space="preserve"> </w:t>
      </w:r>
    </w:p>
    <w:p w14:paraId="15616F40" w14:textId="77777777" w:rsidR="006A39F1" w:rsidRPr="00592F92" w:rsidRDefault="006A39F1" w:rsidP="00DC323C">
      <w:pPr>
        <w:spacing w:line="240" w:lineRule="auto"/>
        <w:rPr>
          <w:rFonts w:cstheme="minorHAnsi"/>
        </w:rPr>
      </w:pPr>
      <w:r w:rsidRPr="00592F92">
        <w:rPr>
          <w:rFonts w:cstheme="minorHAnsi"/>
          <w:b/>
          <w:i/>
        </w:rPr>
        <w:tab/>
        <w:t>Response:</w:t>
      </w:r>
      <w:r w:rsidRPr="00592F92">
        <w:rPr>
          <w:rFonts w:cstheme="minorHAnsi"/>
        </w:rPr>
        <w:t xml:space="preserve">  DHS will adopt the change and include the terms “Identity and Employment </w:t>
      </w:r>
      <w:r w:rsidRPr="00592F92">
        <w:rPr>
          <w:rFonts w:cstheme="minorHAnsi"/>
        </w:rPr>
        <w:tab/>
        <w:t>Authorization” in Section 2, List A.</w:t>
      </w:r>
    </w:p>
    <w:p w14:paraId="15616F41" w14:textId="2C0F22A6" w:rsidR="0038705F" w:rsidRPr="00592F92" w:rsidRDefault="00D40F4B" w:rsidP="00DC323C">
      <w:pPr>
        <w:spacing w:line="240" w:lineRule="auto"/>
        <w:rPr>
          <w:rFonts w:cstheme="minorHAnsi"/>
        </w:rPr>
      </w:pPr>
      <w:r w:rsidRPr="00592F92">
        <w:rPr>
          <w:rFonts w:cstheme="minorHAnsi"/>
        </w:rPr>
        <w:lastRenderedPageBreak/>
        <w:t>33g.</w:t>
      </w:r>
      <w:r w:rsidR="00945896">
        <w:rPr>
          <w:rFonts w:cstheme="minorHAnsi"/>
          <w:b/>
        </w:rPr>
        <w:t xml:space="preserve"> </w:t>
      </w:r>
      <w:r w:rsidR="00B60288">
        <w:rPr>
          <w:rFonts w:cstheme="minorHAnsi"/>
          <w:b/>
        </w:rPr>
        <w:t>One</w:t>
      </w:r>
      <w:r w:rsidR="00B60288" w:rsidRPr="00592F92">
        <w:rPr>
          <w:rFonts w:cstheme="minorHAnsi"/>
          <w:b/>
        </w:rPr>
        <w:t xml:space="preserve"> </w:t>
      </w:r>
      <w:r w:rsidR="00034FDE">
        <w:rPr>
          <w:rFonts w:cstheme="minorHAnsi"/>
          <w:b/>
        </w:rPr>
        <w:t xml:space="preserve">(1) </w:t>
      </w:r>
      <w:r w:rsidR="00496133" w:rsidRPr="00592F92">
        <w:rPr>
          <w:rFonts w:cstheme="minorHAnsi"/>
        </w:rPr>
        <w:t xml:space="preserve">commenter requested a space for the document number of the Permanent Resident Card (Resident Alien Card). </w:t>
      </w:r>
    </w:p>
    <w:p w14:paraId="15616F42" w14:textId="77777777" w:rsidR="006A39F1" w:rsidRPr="00592F92" w:rsidRDefault="006A39F1" w:rsidP="00DC323C">
      <w:pPr>
        <w:spacing w:line="240" w:lineRule="auto"/>
        <w:rPr>
          <w:rFonts w:cstheme="minorHAnsi"/>
        </w:rPr>
      </w:pPr>
      <w:r w:rsidRPr="00592F92">
        <w:rPr>
          <w:rFonts w:cstheme="minorHAnsi"/>
          <w:b/>
          <w:i/>
        </w:rPr>
        <w:tab/>
        <w:t>Response:</w:t>
      </w:r>
      <w:r w:rsidRPr="00592F92">
        <w:rPr>
          <w:rFonts w:cstheme="minorHAnsi"/>
        </w:rPr>
        <w:t xml:space="preserve">  Section 2, List A previously and currently contains a location where the document </w:t>
      </w:r>
      <w:r w:rsidRPr="00592F92">
        <w:rPr>
          <w:rFonts w:cstheme="minorHAnsi"/>
        </w:rPr>
        <w:tab/>
        <w:t xml:space="preserve">number of any document presented is to be recorded, including the document number for a </w:t>
      </w:r>
      <w:r w:rsidRPr="00592F92">
        <w:rPr>
          <w:rFonts w:cstheme="minorHAnsi"/>
        </w:rPr>
        <w:tab/>
        <w:t xml:space="preserve">Permanent Resident and Resident Alien; therefore, DHS finds that it is not necessary to make </w:t>
      </w:r>
      <w:r w:rsidRPr="00592F92">
        <w:rPr>
          <w:rFonts w:cstheme="minorHAnsi"/>
        </w:rPr>
        <w:tab/>
        <w:t>the suggested change.</w:t>
      </w:r>
    </w:p>
    <w:p w14:paraId="15616F43" w14:textId="5BB117AA" w:rsidR="00496133" w:rsidRPr="00592F92" w:rsidRDefault="00D40F4B" w:rsidP="00DC323C">
      <w:pPr>
        <w:spacing w:line="240" w:lineRule="auto"/>
        <w:rPr>
          <w:rFonts w:cstheme="minorHAnsi"/>
        </w:rPr>
      </w:pPr>
      <w:r w:rsidRPr="00592F92">
        <w:rPr>
          <w:rFonts w:cstheme="minorHAnsi"/>
        </w:rPr>
        <w:t>33h.</w:t>
      </w:r>
      <w:r w:rsidR="00945896">
        <w:rPr>
          <w:rFonts w:cstheme="minorHAnsi"/>
        </w:rPr>
        <w:t xml:space="preserve"> </w:t>
      </w:r>
      <w:r w:rsidR="00B60288">
        <w:rPr>
          <w:rFonts w:cstheme="minorHAnsi"/>
          <w:b/>
        </w:rPr>
        <w:t>One</w:t>
      </w:r>
      <w:r w:rsidR="00B60288" w:rsidRPr="00592F92">
        <w:rPr>
          <w:rFonts w:cstheme="minorHAnsi"/>
          <w:b/>
        </w:rPr>
        <w:t xml:space="preserve"> </w:t>
      </w:r>
      <w:r w:rsidR="00034FDE">
        <w:rPr>
          <w:rFonts w:cstheme="minorHAnsi"/>
          <w:b/>
        </w:rPr>
        <w:t xml:space="preserve">(1) </w:t>
      </w:r>
      <w:r w:rsidR="00496133" w:rsidRPr="00592F92">
        <w:rPr>
          <w:rFonts w:cstheme="minorHAnsi"/>
        </w:rPr>
        <w:t xml:space="preserve">commenter suggested that, in Section 2, the area to enter List </w:t>
      </w:r>
      <w:proofErr w:type="gramStart"/>
      <w:r w:rsidR="00496133" w:rsidRPr="00592F92">
        <w:rPr>
          <w:rFonts w:cstheme="minorHAnsi"/>
        </w:rPr>
        <w:t>A</w:t>
      </w:r>
      <w:proofErr w:type="gramEnd"/>
      <w:r w:rsidR="00496133" w:rsidRPr="00592F92">
        <w:rPr>
          <w:rFonts w:cstheme="minorHAnsi"/>
        </w:rPr>
        <w:t xml:space="preserve"> documents be </w:t>
      </w:r>
      <w:r w:rsidR="000C000E">
        <w:rPr>
          <w:rFonts w:cstheme="minorHAnsi"/>
        </w:rPr>
        <w:t>completely</w:t>
      </w:r>
      <w:r w:rsidR="000C000E" w:rsidRPr="00592F92">
        <w:rPr>
          <w:rFonts w:cstheme="minorHAnsi"/>
        </w:rPr>
        <w:t xml:space="preserve"> </w:t>
      </w:r>
      <w:r w:rsidR="00496133" w:rsidRPr="00592F92">
        <w:rPr>
          <w:rFonts w:cstheme="minorHAnsi"/>
        </w:rPr>
        <w:t>separated from the List B and C area to avoid over documentation from confusion that all the blanks must be completed.</w:t>
      </w:r>
    </w:p>
    <w:p w14:paraId="15616F44" w14:textId="77777777" w:rsidR="002B3C31" w:rsidRPr="00592F92" w:rsidRDefault="006A39F1" w:rsidP="00DC323C">
      <w:pPr>
        <w:spacing w:line="240" w:lineRule="auto"/>
        <w:ind w:left="720"/>
        <w:rPr>
          <w:rFonts w:cstheme="minorHAnsi"/>
        </w:rPr>
      </w:pPr>
      <w:r w:rsidRPr="00592F92">
        <w:rPr>
          <w:rFonts w:cstheme="minorHAnsi"/>
          <w:b/>
          <w:i/>
        </w:rPr>
        <w:t>Response:</w:t>
      </w:r>
      <w:r w:rsidR="00B86FBB" w:rsidRPr="00592F92">
        <w:rPr>
          <w:rFonts w:cstheme="minorHAnsi"/>
        </w:rPr>
        <w:t xml:space="preserve"> </w:t>
      </w:r>
      <w:r w:rsidR="00496133" w:rsidRPr="00592F92">
        <w:rPr>
          <w:rFonts w:cstheme="minorHAnsi"/>
        </w:rPr>
        <w:t>DHS agrees that the recommended formatting change will further clarify the form and is adopting this recommendation.</w:t>
      </w:r>
    </w:p>
    <w:p w14:paraId="15616F45" w14:textId="33E5BB09" w:rsidR="002B3C31" w:rsidRPr="00592F92" w:rsidRDefault="00592F92" w:rsidP="00DC323C">
      <w:pPr>
        <w:spacing w:line="240" w:lineRule="auto"/>
        <w:rPr>
          <w:rFonts w:cstheme="minorHAnsi"/>
        </w:rPr>
      </w:pPr>
      <w:r>
        <w:rPr>
          <w:rFonts w:cstheme="minorHAnsi"/>
        </w:rPr>
        <w:t>33i.</w:t>
      </w:r>
      <w:r w:rsidR="00945896">
        <w:rPr>
          <w:rFonts w:cstheme="minorHAnsi"/>
        </w:rPr>
        <w:t xml:space="preserve"> </w:t>
      </w:r>
      <w:r w:rsidR="00B60288">
        <w:rPr>
          <w:rFonts w:cstheme="minorHAnsi"/>
          <w:b/>
        </w:rPr>
        <w:t>One</w:t>
      </w:r>
      <w:r w:rsidR="00B60288" w:rsidRPr="00592F92">
        <w:rPr>
          <w:rFonts w:cstheme="minorHAnsi"/>
        </w:rPr>
        <w:t xml:space="preserve"> </w:t>
      </w:r>
      <w:r w:rsidR="00034FDE" w:rsidRPr="00630500">
        <w:rPr>
          <w:rFonts w:cstheme="minorHAnsi"/>
          <w:b/>
        </w:rPr>
        <w:t>(1)</w:t>
      </w:r>
      <w:r w:rsidR="00034FDE">
        <w:rPr>
          <w:rFonts w:cstheme="minorHAnsi"/>
        </w:rPr>
        <w:t xml:space="preserve"> </w:t>
      </w:r>
      <w:r w:rsidR="002B3C31" w:rsidRPr="00592F92">
        <w:rPr>
          <w:rFonts w:cstheme="minorHAnsi"/>
        </w:rPr>
        <w:t>commenter requested that DHS include a field for the 13-digit card number.</w:t>
      </w:r>
    </w:p>
    <w:p w14:paraId="15616F46" w14:textId="77777777" w:rsidR="002B3C31" w:rsidRPr="00592F92" w:rsidRDefault="002B3C31" w:rsidP="00DC323C">
      <w:pPr>
        <w:tabs>
          <w:tab w:val="left" w:pos="0"/>
        </w:tabs>
        <w:spacing w:line="240" w:lineRule="auto"/>
        <w:rPr>
          <w:rFonts w:cstheme="minorHAnsi"/>
        </w:rPr>
      </w:pPr>
      <w:r w:rsidRPr="00592F92">
        <w:rPr>
          <w:rFonts w:cstheme="minorHAnsi"/>
        </w:rPr>
        <w:tab/>
      </w:r>
      <w:r w:rsidRPr="00592F92">
        <w:rPr>
          <w:rFonts w:cstheme="minorHAnsi"/>
          <w:b/>
        </w:rPr>
        <w:t>Response:</w:t>
      </w:r>
      <w:r w:rsidRPr="00592F92">
        <w:rPr>
          <w:rFonts w:cstheme="minorHAnsi"/>
        </w:rPr>
        <w:t xml:space="preserve"> DHS has already included a field for the card number.  The field is called the </w:t>
      </w:r>
      <w:r w:rsidRPr="00592F92">
        <w:rPr>
          <w:rFonts w:cstheme="minorHAnsi"/>
        </w:rPr>
        <w:tab/>
        <w:t>document number and is contained in Section 2, List A.</w:t>
      </w:r>
    </w:p>
    <w:p w14:paraId="15616F47" w14:textId="0F451FCA" w:rsidR="006A39F1" w:rsidRPr="00592F92" w:rsidRDefault="00F37D85" w:rsidP="00DC323C">
      <w:pPr>
        <w:spacing w:line="240" w:lineRule="auto"/>
        <w:rPr>
          <w:rFonts w:cstheme="minorHAnsi"/>
        </w:rPr>
      </w:pPr>
      <w:r w:rsidRPr="00592F92">
        <w:rPr>
          <w:rFonts w:cstheme="minorHAnsi"/>
        </w:rPr>
        <w:t>34</w:t>
      </w:r>
      <w:r w:rsidR="00383C1F" w:rsidRPr="00592F92">
        <w:rPr>
          <w:rFonts w:cstheme="minorHAnsi"/>
        </w:rPr>
        <w:t>.</w:t>
      </w:r>
      <w:r w:rsidR="00945896">
        <w:rPr>
          <w:rFonts w:cstheme="minorHAnsi"/>
        </w:rPr>
        <w:t xml:space="preserve"> </w:t>
      </w:r>
      <w:r w:rsidR="00B60288">
        <w:rPr>
          <w:rFonts w:cstheme="minorHAnsi"/>
          <w:b/>
        </w:rPr>
        <w:t>Five</w:t>
      </w:r>
      <w:r w:rsidR="00B60288" w:rsidRPr="00592F92">
        <w:rPr>
          <w:rFonts w:cstheme="minorHAnsi"/>
        </w:rPr>
        <w:t xml:space="preserve"> </w:t>
      </w:r>
      <w:r w:rsidR="00034FDE" w:rsidRPr="00630500">
        <w:rPr>
          <w:rFonts w:cstheme="minorHAnsi"/>
          <w:b/>
        </w:rPr>
        <w:t>(5)</w:t>
      </w:r>
      <w:r w:rsidR="00034FDE">
        <w:rPr>
          <w:rFonts w:cstheme="minorHAnsi"/>
        </w:rPr>
        <w:t xml:space="preserve"> </w:t>
      </w:r>
      <w:r w:rsidRPr="00592F92">
        <w:rPr>
          <w:rFonts w:cstheme="minorHAnsi"/>
        </w:rPr>
        <w:t xml:space="preserve">commenters had suggested changes on Section 2, List B.  </w:t>
      </w:r>
    </w:p>
    <w:p w14:paraId="15616F48" w14:textId="69E141DA" w:rsidR="006A39F1" w:rsidRPr="00592F92" w:rsidRDefault="00786714" w:rsidP="00DC323C">
      <w:pPr>
        <w:spacing w:line="240" w:lineRule="auto"/>
        <w:rPr>
          <w:rFonts w:cstheme="minorHAnsi"/>
        </w:rPr>
      </w:pPr>
      <w:r w:rsidRPr="00592F92">
        <w:rPr>
          <w:rFonts w:cstheme="minorHAnsi"/>
        </w:rPr>
        <w:t>34a.</w:t>
      </w:r>
      <w:r w:rsidR="00945896">
        <w:rPr>
          <w:rFonts w:cstheme="minorHAnsi"/>
          <w:b/>
        </w:rPr>
        <w:t xml:space="preserve"> </w:t>
      </w:r>
      <w:r w:rsidR="00B60288">
        <w:rPr>
          <w:rFonts w:cstheme="minorHAnsi"/>
          <w:b/>
        </w:rPr>
        <w:t>One</w:t>
      </w:r>
      <w:r w:rsidR="00B60288" w:rsidRPr="00592F92">
        <w:rPr>
          <w:rFonts w:cstheme="minorHAnsi"/>
          <w:b/>
        </w:rPr>
        <w:t xml:space="preserve"> </w:t>
      </w:r>
      <w:r w:rsidR="00034FDE">
        <w:rPr>
          <w:rFonts w:cstheme="minorHAnsi"/>
          <w:b/>
        </w:rPr>
        <w:t xml:space="preserve">(1) </w:t>
      </w:r>
      <w:r w:rsidR="00F37D85" w:rsidRPr="00592F92">
        <w:rPr>
          <w:rFonts w:cstheme="minorHAnsi"/>
        </w:rPr>
        <w:t xml:space="preserve">commenter requested that “Document title” and “Issuing authority” be edited to “Document Title” and “Issuing Authority”.  </w:t>
      </w:r>
    </w:p>
    <w:p w14:paraId="15616F49" w14:textId="77777777" w:rsidR="006A39F1" w:rsidRPr="00592F92" w:rsidRDefault="006A39F1" w:rsidP="00DC323C">
      <w:pPr>
        <w:spacing w:line="240" w:lineRule="auto"/>
        <w:ind w:left="720"/>
        <w:rPr>
          <w:rFonts w:cstheme="minorHAnsi"/>
        </w:rPr>
      </w:pPr>
      <w:r w:rsidRPr="00592F92">
        <w:rPr>
          <w:rFonts w:cstheme="minorHAnsi"/>
          <w:b/>
          <w:i/>
        </w:rPr>
        <w:t>Response:</w:t>
      </w:r>
      <w:r w:rsidRPr="00592F92">
        <w:rPr>
          <w:rFonts w:cstheme="minorHAnsi"/>
        </w:rPr>
        <w:t xml:space="preserve"> DHS will accept the recommendation to capitalize the words ‘”Title” and “Authority” and will revise the form.  </w:t>
      </w:r>
    </w:p>
    <w:p w14:paraId="15616F4A" w14:textId="01A82E40" w:rsidR="006A39F1" w:rsidRPr="00592F92" w:rsidRDefault="00786714" w:rsidP="00DC323C">
      <w:pPr>
        <w:spacing w:line="240" w:lineRule="auto"/>
        <w:rPr>
          <w:rFonts w:cstheme="minorHAnsi"/>
        </w:rPr>
      </w:pPr>
      <w:r w:rsidRPr="00592F92">
        <w:rPr>
          <w:rFonts w:cstheme="minorHAnsi"/>
        </w:rPr>
        <w:t>34b</w:t>
      </w:r>
      <w:r w:rsidR="00945896">
        <w:rPr>
          <w:rFonts w:cstheme="minorHAnsi"/>
          <w:b/>
        </w:rPr>
        <w:t xml:space="preserve">. </w:t>
      </w:r>
      <w:r w:rsidR="00B60288">
        <w:rPr>
          <w:rFonts w:cstheme="minorHAnsi"/>
          <w:b/>
        </w:rPr>
        <w:t>Two</w:t>
      </w:r>
      <w:r w:rsidR="00F37D85" w:rsidRPr="00592F92">
        <w:rPr>
          <w:rFonts w:cstheme="minorHAnsi"/>
          <w:b/>
        </w:rPr>
        <w:t xml:space="preserve"> </w:t>
      </w:r>
      <w:r w:rsidR="00034FDE">
        <w:rPr>
          <w:rFonts w:cstheme="minorHAnsi"/>
          <w:b/>
        </w:rPr>
        <w:t xml:space="preserve">(2) </w:t>
      </w:r>
      <w:r w:rsidR="00F37D85" w:rsidRPr="00592F92">
        <w:rPr>
          <w:rFonts w:cstheme="minorHAnsi"/>
        </w:rPr>
        <w:t xml:space="preserve">commenters requested that DHS include additional Document Number and Expiration Date fields under List B in Section 2. </w:t>
      </w:r>
    </w:p>
    <w:p w14:paraId="15616F4B" w14:textId="77777777" w:rsidR="006A39F1" w:rsidRPr="00592F92" w:rsidRDefault="006A39F1" w:rsidP="00DC323C">
      <w:pPr>
        <w:spacing w:line="240" w:lineRule="auto"/>
        <w:rPr>
          <w:rFonts w:cstheme="minorHAnsi"/>
        </w:rPr>
      </w:pPr>
      <w:r w:rsidRPr="00592F92">
        <w:rPr>
          <w:rFonts w:cstheme="minorHAnsi"/>
          <w:b/>
          <w:i/>
        </w:rPr>
        <w:tab/>
        <w:t>Response:</w:t>
      </w:r>
      <w:r w:rsidRPr="00592F92">
        <w:rPr>
          <w:rFonts w:cstheme="minorHAnsi"/>
        </w:rPr>
        <w:t xml:space="preserve"> DHS will not add extra Document Number and Expiration Date fields under List B in </w:t>
      </w:r>
      <w:r w:rsidRPr="00592F92">
        <w:rPr>
          <w:rFonts w:cstheme="minorHAnsi"/>
        </w:rPr>
        <w:tab/>
        <w:t xml:space="preserve">Section 2 because only one document is required for List B and additional fields would cause </w:t>
      </w:r>
      <w:r w:rsidRPr="00592F92">
        <w:rPr>
          <w:rFonts w:cstheme="minorHAnsi"/>
        </w:rPr>
        <w:tab/>
        <w:t xml:space="preserve">confusion.  </w:t>
      </w:r>
    </w:p>
    <w:p w14:paraId="15616F4C" w14:textId="2C030FDD" w:rsidR="006A39F1" w:rsidRPr="00592F92" w:rsidRDefault="00F37D85" w:rsidP="00DC323C">
      <w:pPr>
        <w:spacing w:line="240" w:lineRule="auto"/>
        <w:rPr>
          <w:rFonts w:cstheme="minorHAnsi"/>
        </w:rPr>
      </w:pPr>
      <w:r w:rsidRPr="00592F92">
        <w:rPr>
          <w:rFonts w:cstheme="minorHAnsi"/>
        </w:rPr>
        <w:t xml:space="preserve"> </w:t>
      </w:r>
      <w:r w:rsidR="00786714" w:rsidRPr="00592F92">
        <w:rPr>
          <w:rFonts w:cstheme="minorHAnsi"/>
        </w:rPr>
        <w:t>34c.</w:t>
      </w:r>
      <w:r w:rsidR="00945896">
        <w:rPr>
          <w:rFonts w:cstheme="minorHAnsi"/>
          <w:b/>
        </w:rPr>
        <w:t xml:space="preserve"> </w:t>
      </w:r>
      <w:r w:rsidR="00B60288">
        <w:rPr>
          <w:rFonts w:cstheme="minorHAnsi"/>
          <w:b/>
        </w:rPr>
        <w:t>One</w:t>
      </w:r>
      <w:r w:rsidRPr="00592F92">
        <w:rPr>
          <w:rFonts w:cstheme="minorHAnsi"/>
        </w:rPr>
        <w:t xml:space="preserve"> </w:t>
      </w:r>
      <w:r w:rsidR="00034FDE" w:rsidRPr="00630500">
        <w:rPr>
          <w:rFonts w:cstheme="minorHAnsi"/>
          <w:b/>
        </w:rPr>
        <w:t>(1)</w:t>
      </w:r>
      <w:r w:rsidR="00034FDE">
        <w:rPr>
          <w:rFonts w:cstheme="minorHAnsi"/>
        </w:rPr>
        <w:t xml:space="preserve"> </w:t>
      </w:r>
      <w:r w:rsidRPr="00592F92">
        <w:rPr>
          <w:rFonts w:cstheme="minorHAnsi"/>
        </w:rPr>
        <w:t xml:space="preserve">commenter suggested enlarging the field for the driver’s license number. </w:t>
      </w:r>
    </w:p>
    <w:p w14:paraId="15616F4D" w14:textId="77777777" w:rsidR="006A39F1" w:rsidRPr="00592F92" w:rsidRDefault="006A39F1" w:rsidP="00DC323C">
      <w:pPr>
        <w:spacing w:line="240" w:lineRule="auto"/>
        <w:ind w:left="720"/>
        <w:rPr>
          <w:rFonts w:cstheme="minorHAnsi"/>
        </w:rPr>
      </w:pPr>
      <w:r w:rsidRPr="00592F92">
        <w:rPr>
          <w:rFonts w:cstheme="minorHAnsi"/>
          <w:b/>
          <w:i/>
        </w:rPr>
        <w:t>Response:</w:t>
      </w:r>
      <w:r w:rsidRPr="00592F92">
        <w:rPr>
          <w:rFonts w:cstheme="minorHAnsi"/>
        </w:rPr>
        <w:t xml:space="preserve"> DHS will increase the number of characters that can be typed in the document number field. </w:t>
      </w:r>
    </w:p>
    <w:p w14:paraId="15616F4E" w14:textId="24A40139" w:rsidR="00F37D85" w:rsidRPr="00592F92" w:rsidRDefault="00786714" w:rsidP="00DC323C">
      <w:pPr>
        <w:spacing w:line="240" w:lineRule="auto"/>
        <w:rPr>
          <w:rFonts w:cstheme="minorHAnsi"/>
        </w:rPr>
      </w:pPr>
      <w:r w:rsidRPr="00592F92">
        <w:rPr>
          <w:rFonts w:cstheme="minorHAnsi"/>
        </w:rPr>
        <w:t>34d.</w:t>
      </w:r>
      <w:r w:rsidR="00945896">
        <w:rPr>
          <w:rFonts w:cstheme="minorHAnsi"/>
          <w:b/>
        </w:rPr>
        <w:t xml:space="preserve"> </w:t>
      </w:r>
      <w:r w:rsidR="00B60288">
        <w:rPr>
          <w:rFonts w:cstheme="minorHAnsi"/>
          <w:b/>
        </w:rPr>
        <w:t>One</w:t>
      </w:r>
      <w:r w:rsidR="00F37D85" w:rsidRPr="00592F92">
        <w:rPr>
          <w:rFonts w:cstheme="minorHAnsi"/>
          <w:b/>
        </w:rPr>
        <w:t xml:space="preserve"> </w:t>
      </w:r>
      <w:r w:rsidR="00034FDE">
        <w:rPr>
          <w:rFonts w:cstheme="minorHAnsi"/>
          <w:b/>
        </w:rPr>
        <w:t xml:space="preserve">(1) </w:t>
      </w:r>
      <w:r w:rsidR="00F37D85" w:rsidRPr="00592F92">
        <w:rPr>
          <w:rFonts w:cstheme="minorHAnsi"/>
        </w:rPr>
        <w:t>commenter requested each list heading in Section 2 be followed by the term “Identity</w:t>
      </w:r>
      <w:r w:rsidR="0011736F">
        <w:rPr>
          <w:rFonts w:cstheme="minorHAnsi"/>
        </w:rPr>
        <w:t>.”</w:t>
      </w:r>
    </w:p>
    <w:p w14:paraId="15616F4F" w14:textId="77777777" w:rsidR="00F37D85" w:rsidRPr="00592F92" w:rsidRDefault="006A39F1" w:rsidP="00DC323C">
      <w:pPr>
        <w:spacing w:line="240" w:lineRule="auto"/>
        <w:rPr>
          <w:rFonts w:cstheme="minorHAnsi"/>
        </w:rPr>
      </w:pPr>
      <w:r w:rsidRPr="00592F92">
        <w:rPr>
          <w:rFonts w:cstheme="minorHAnsi"/>
          <w:b/>
          <w:i/>
        </w:rPr>
        <w:tab/>
        <w:t>Response:</w:t>
      </w:r>
      <w:r w:rsidRPr="00592F92">
        <w:rPr>
          <w:rFonts w:cstheme="minorHAnsi"/>
          <w:b/>
        </w:rPr>
        <w:t xml:space="preserve"> </w:t>
      </w:r>
      <w:r w:rsidR="00F37D85" w:rsidRPr="00592F92">
        <w:rPr>
          <w:rFonts w:cstheme="minorHAnsi"/>
        </w:rPr>
        <w:t>DHS will adopt the change and include the term “Identity” in Section 2, List B.</w:t>
      </w:r>
    </w:p>
    <w:p w14:paraId="15616F50" w14:textId="4C0F0A54" w:rsidR="00CE2FA3" w:rsidRPr="00592F92" w:rsidRDefault="00F37D85" w:rsidP="00DC323C">
      <w:pPr>
        <w:spacing w:line="240" w:lineRule="auto"/>
        <w:rPr>
          <w:rFonts w:cstheme="minorHAnsi"/>
        </w:rPr>
      </w:pPr>
      <w:r w:rsidRPr="00592F92">
        <w:rPr>
          <w:rFonts w:cstheme="minorHAnsi"/>
        </w:rPr>
        <w:t>35.</w:t>
      </w:r>
      <w:r w:rsidR="00945896">
        <w:rPr>
          <w:rFonts w:cstheme="minorHAnsi"/>
        </w:rPr>
        <w:t xml:space="preserve"> </w:t>
      </w:r>
      <w:r w:rsidR="00945896">
        <w:rPr>
          <w:rFonts w:cstheme="minorHAnsi"/>
          <w:b/>
        </w:rPr>
        <w:t xml:space="preserve"> </w:t>
      </w:r>
      <w:r w:rsidR="00B60288">
        <w:rPr>
          <w:rFonts w:cstheme="minorHAnsi"/>
          <w:b/>
        </w:rPr>
        <w:t>Three</w:t>
      </w:r>
      <w:r w:rsidR="00945896">
        <w:rPr>
          <w:rFonts w:cstheme="minorHAnsi"/>
          <w:b/>
        </w:rPr>
        <w:t xml:space="preserve"> </w:t>
      </w:r>
      <w:r w:rsidR="00034FDE">
        <w:rPr>
          <w:rFonts w:cstheme="minorHAnsi"/>
          <w:b/>
        </w:rPr>
        <w:t xml:space="preserve">(3) </w:t>
      </w:r>
      <w:r w:rsidRPr="00592F92">
        <w:rPr>
          <w:rFonts w:cstheme="minorHAnsi"/>
        </w:rPr>
        <w:t xml:space="preserve">commenters had suggested changes on Section 2, List C.  </w:t>
      </w:r>
    </w:p>
    <w:p w14:paraId="15616F51" w14:textId="780C1456" w:rsidR="00CE2FA3" w:rsidRPr="00592F92" w:rsidRDefault="00786714" w:rsidP="00DC323C">
      <w:pPr>
        <w:spacing w:line="240" w:lineRule="auto"/>
        <w:rPr>
          <w:rFonts w:cstheme="minorHAnsi"/>
        </w:rPr>
      </w:pPr>
      <w:r w:rsidRPr="00592F92">
        <w:rPr>
          <w:rFonts w:cstheme="minorHAnsi"/>
        </w:rPr>
        <w:t>35a.</w:t>
      </w:r>
      <w:r w:rsidR="00945896">
        <w:rPr>
          <w:rFonts w:cstheme="minorHAnsi"/>
        </w:rPr>
        <w:t xml:space="preserve"> </w:t>
      </w:r>
      <w:r w:rsidR="00B60288">
        <w:rPr>
          <w:rFonts w:cstheme="minorHAnsi"/>
          <w:b/>
        </w:rPr>
        <w:t>One</w:t>
      </w:r>
      <w:r w:rsidR="00F37D85" w:rsidRPr="00592F92">
        <w:rPr>
          <w:rFonts w:cstheme="minorHAnsi"/>
        </w:rPr>
        <w:t xml:space="preserve"> </w:t>
      </w:r>
      <w:r w:rsidR="00034FDE" w:rsidRPr="00630500">
        <w:rPr>
          <w:rFonts w:cstheme="minorHAnsi"/>
          <w:b/>
        </w:rPr>
        <w:t>(1)</w:t>
      </w:r>
      <w:r w:rsidR="00034FDE">
        <w:rPr>
          <w:rFonts w:cstheme="minorHAnsi"/>
        </w:rPr>
        <w:t xml:space="preserve"> </w:t>
      </w:r>
      <w:r w:rsidR="00F37D85" w:rsidRPr="00592F92">
        <w:rPr>
          <w:rFonts w:cstheme="minorHAnsi"/>
        </w:rPr>
        <w:t xml:space="preserve">commenter requested each list heading in Section 2 be followed by the term “Employment Authorization.” </w:t>
      </w:r>
    </w:p>
    <w:p w14:paraId="15616F52" w14:textId="77777777" w:rsidR="00CE2FA3" w:rsidRPr="00592F92" w:rsidRDefault="00CE2FA3" w:rsidP="00DC323C">
      <w:pPr>
        <w:spacing w:line="240" w:lineRule="auto"/>
        <w:rPr>
          <w:rFonts w:cstheme="minorHAnsi"/>
        </w:rPr>
      </w:pPr>
      <w:r w:rsidRPr="00592F92">
        <w:rPr>
          <w:rFonts w:cstheme="minorHAnsi"/>
        </w:rPr>
        <w:tab/>
      </w:r>
      <w:r w:rsidRPr="00592F92">
        <w:rPr>
          <w:rFonts w:cstheme="minorHAnsi"/>
          <w:b/>
          <w:i/>
        </w:rPr>
        <w:t>Response:</w:t>
      </w:r>
      <w:r w:rsidRPr="00592F92">
        <w:rPr>
          <w:rFonts w:cstheme="minorHAnsi"/>
        </w:rPr>
        <w:t xml:space="preserve"> DHS will adopt the change and include the term “Employment Authorization” in </w:t>
      </w:r>
      <w:r w:rsidRPr="00592F92">
        <w:rPr>
          <w:rFonts w:cstheme="minorHAnsi"/>
        </w:rPr>
        <w:tab/>
        <w:t>Section 2, List C.</w:t>
      </w:r>
    </w:p>
    <w:p w14:paraId="15616F53" w14:textId="02752B58" w:rsidR="00F37D85" w:rsidRPr="00592F92" w:rsidRDefault="00786714" w:rsidP="00DC323C">
      <w:pPr>
        <w:spacing w:line="240" w:lineRule="auto"/>
        <w:rPr>
          <w:rFonts w:cstheme="minorHAnsi"/>
        </w:rPr>
      </w:pPr>
      <w:r w:rsidRPr="00592F92">
        <w:rPr>
          <w:rFonts w:cstheme="minorHAnsi"/>
        </w:rPr>
        <w:lastRenderedPageBreak/>
        <w:t>35b.</w:t>
      </w:r>
      <w:r w:rsidR="00945896">
        <w:rPr>
          <w:rFonts w:cstheme="minorHAnsi"/>
          <w:b/>
        </w:rPr>
        <w:t xml:space="preserve"> </w:t>
      </w:r>
      <w:r w:rsidR="00B60288">
        <w:rPr>
          <w:rFonts w:cstheme="minorHAnsi"/>
          <w:b/>
        </w:rPr>
        <w:t>Two</w:t>
      </w:r>
      <w:r w:rsidR="00F37D85" w:rsidRPr="00592F92">
        <w:rPr>
          <w:rFonts w:cstheme="minorHAnsi"/>
          <w:b/>
        </w:rPr>
        <w:t xml:space="preserve"> </w:t>
      </w:r>
      <w:r w:rsidR="00034FDE">
        <w:rPr>
          <w:rFonts w:cstheme="minorHAnsi"/>
          <w:b/>
        </w:rPr>
        <w:t xml:space="preserve">(2) </w:t>
      </w:r>
      <w:r w:rsidR="00F37D85" w:rsidRPr="00592F92">
        <w:rPr>
          <w:rFonts w:cstheme="minorHAnsi"/>
        </w:rPr>
        <w:t>commenters stated that List C documents do not usually have expiration dates, so the expiration date field in Section 2 List C is confusing.</w:t>
      </w:r>
    </w:p>
    <w:p w14:paraId="15616F54" w14:textId="77777777" w:rsidR="00F37D85" w:rsidRPr="00592F92" w:rsidRDefault="00F37D85"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D55273" w:rsidRPr="00592F92">
        <w:rPr>
          <w:rFonts w:cstheme="minorHAnsi"/>
        </w:rPr>
        <w:t>Because acceptable employment authorization documents issued by DHS may contain expiration dates, DHS must retain this field in Section 2, List C and cannot adopt the suggestion to remove it.</w:t>
      </w:r>
    </w:p>
    <w:p w14:paraId="15616F55" w14:textId="344B0093" w:rsidR="00F37D85" w:rsidRPr="00592F92" w:rsidRDefault="00F37D85" w:rsidP="00DC323C">
      <w:pPr>
        <w:spacing w:line="240" w:lineRule="auto"/>
        <w:rPr>
          <w:rFonts w:cstheme="minorHAnsi"/>
        </w:rPr>
      </w:pPr>
      <w:r w:rsidRPr="00592F92">
        <w:rPr>
          <w:rFonts w:cstheme="minorHAnsi"/>
        </w:rPr>
        <w:t>36.</w:t>
      </w:r>
      <w:r w:rsidR="00945896">
        <w:rPr>
          <w:rFonts w:cstheme="minorHAnsi"/>
          <w:b/>
        </w:rPr>
        <w:t xml:space="preserve"> </w:t>
      </w:r>
      <w:r w:rsidR="00B60288">
        <w:rPr>
          <w:rFonts w:cstheme="minorHAnsi"/>
          <w:b/>
        </w:rPr>
        <w:t>Seventeen</w:t>
      </w:r>
      <w:r w:rsidRPr="00592F92">
        <w:rPr>
          <w:rFonts w:cstheme="minorHAnsi"/>
          <w:b/>
        </w:rPr>
        <w:t xml:space="preserve"> </w:t>
      </w:r>
      <w:r w:rsidR="00034FDE">
        <w:rPr>
          <w:rFonts w:cstheme="minorHAnsi"/>
          <w:b/>
        </w:rPr>
        <w:t xml:space="preserve">(17) </w:t>
      </w:r>
      <w:r w:rsidRPr="00592F92">
        <w:rPr>
          <w:rFonts w:cstheme="minorHAnsi"/>
        </w:rPr>
        <w:t xml:space="preserve">commenters had suggestions about </w:t>
      </w:r>
      <w:r w:rsidRPr="00406BB8">
        <w:rPr>
          <w:rFonts w:cstheme="minorHAnsi"/>
        </w:rPr>
        <w:t xml:space="preserve">the </w:t>
      </w:r>
      <w:r w:rsidR="00370AD2" w:rsidRPr="00406BB8">
        <w:rPr>
          <w:rFonts w:cstheme="minorHAnsi"/>
        </w:rPr>
        <w:t>Certification</w:t>
      </w:r>
      <w:r w:rsidRPr="00592F92">
        <w:rPr>
          <w:rFonts w:cstheme="minorHAnsi"/>
        </w:rPr>
        <w:t xml:space="preserve"> field.  </w:t>
      </w:r>
      <w:r w:rsidR="00B60288">
        <w:rPr>
          <w:rFonts w:cstheme="minorHAnsi"/>
          <w:b/>
        </w:rPr>
        <w:t>Ten</w:t>
      </w:r>
      <w:r w:rsidRPr="00592F92">
        <w:rPr>
          <w:rFonts w:cstheme="minorHAnsi"/>
          <w:b/>
        </w:rPr>
        <w:t xml:space="preserve"> </w:t>
      </w:r>
      <w:r w:rsidR="00034FDE">
        <w:rPr>
          <w:rFonts w:cstheme="minorHAnsi"/>
          <w:b/>
        </w:rPr>
        <w:t xml:space="preserve">(10) </w:t>
      </w:r>
      <w:r w:rsidRPr="00592F92">
        <w:rPr>
          <w:rFonts w:cstheme="minorHAnsi"/>
        </w:rPr>
        <w:t xml:space="preserve">commenters recommended that DHS make the hire </w:t>
      </w:r>
      <w:r w:rsidR="00C81281" w:rsidRPr="00592F92">
        <w:rPr>
          <w:rFonts w:cstheme="minorHAnsi"/>
        </w:rPr>
        <w:t>date more</w:t>
      </w:r>
      <w:r w:rsidR="00A32628" w:rsidRPr="00592F92">
        <w:rPr>
          <w:rFonts w:cstheme="minorHAnsi"/>
        </w:rPr>
        <w:t xml:space="preserve"> pronounced, create</w:t>
      </w:r>
      <w:r w:rsidRPr="00592F92">
        <w:rPr>
          <w:rFonts w:cstheme="minorHAnsi"/>
        </w:rPr>
        <w:t xml:space="preserve"> a separate section to record </w:t>
      </w:r>
      <w:r w:rsidR="00D701ED" w:rsidRPr="00592F92">
        <w:rPr>
          <w:rFonts w:cstheme="minorHAnsi"/>
        </w:rPr>
        <w:t xml:space="preserve">the employee’s </w:t>
      </w:r>
      <w:r w:rsidR="00616FE3" w:rsidRPr="00592F92">
        <w:rPr>
          <w:rFonts w:cstheme="minorHAnsi"/>
        </w:rPr>
        <w:t>hire</w:t>
      </w:r>
      <w:r w:rsidR="00370AD2" w:rsidRPr="00592F92">
        <w:rPr>
          <w:rFonts w:cstheme="minorHAnsi"/>
        </w:rPr>
        <w:t xml:space="preserve"> </w:t>
      </w:r>
      <w:r w:rsidRPr="00592F92">
        <w:rPr>
          <w:rFonts w:cstheme="minorHAnsi"/>
        </w:rPr>
        <w:t>date</w:t>
      </w:r>
      <w:r w:rsidR="00A32628" w:rsidRPr="00592F92">
        <w:rPr>
          <w:rFonts w:cstheme="minorHAnsi"/>
        </w:rPr>
        <w:t>, or box the date</w:t>
      </w:r>
      <w:r w:rsidRPr="00592F92">
        <w:rPr>
          <w:rFonts w:cstheme="minorHAnsi"/>
        </w:rPr>
        <w:t xml:space="preserve">. </w:t>
      </w:r>
      <w:r w:rsidR="0011736F">
        <w:rPr>
          <w:rFonts w:cstheme="minorHAnsi"/>
        </w:rPr>
        <w:t xml:space="preserve"> </w:t>
      </w:r>
      <w:r w:rsidR="00B60288">
        <w:rPr>
          <w:rFonts w:cstheme="minorHAnsi"/>
          <w:b/>
        </w:rPr>
        <w:t>One</w:t>
      </w:r>
      <w:r w:rsidRPr="00592F92">
        <w:rPr>
          <w:rFonts w:cstheme="minorHAnsi"/>
          <w:b/>
        </w:rPr>
        <w:t xml:space="preserve"> </w:t>
      </w:r>
      <w:r w:rsidR="00034FDE">
        <w:rPr>
          <w:rFonts w:cstheme="minorHAnsi"/>
          <w:b/>
        </w:rPr>
        <w:t xml:space="preserve">(1) </w:t>
      </w:r>
      <w:r w:rsidRPr="00592F92">
        <w:rPr>
          <w:rFonts w:cstheme="minorHAnsi"/>
        </w:rPr>
        <w:t>commenter recommended DHS not bold the hire date</w:t>
      </w:r>
      <w:r w:rsidR="0011736F">
        <w:rPr>
          <w:rFonts w:cstheme="minorHAnsi"/>
        </w:rPr>
        <w:t>,</w:t>
      </w:r>
      <w:r w:rsidRPr="00592F92">
        <w:rPr>
          <w:rFonts w:cstheme="minorHAnsi"/>
        </w:rPr>
        <w:t xml:space="preserve"> </w:t>
      </w:r>
      <w:r w:rsidRPr="00592F92">
        <w:rPr>
          <w:rFonts w:cstheme="minorHAnsi"/>
          <w:b/>
        </w:rPr>
        <w:t xml:space="preserve">while </w:t>
      </w:r>
      <w:r w:rsidR="00B60288">
        <w:rPr>
          <w:rFonts w:cstheme="minorHAnsi"/>
          <w:b/>
        </w:rPr>
        <w:t>two</w:t>
      </w:r>
      <w:r w:rsidR="00B60288" w:rsidRPr="00592F92">
        <w:rPr>
          <w:rFonts w:cstheme="minorHAnsi"/>
          <w:b/>
        </w:rPr>
        <w:t xml:space="preserve"> </w:t>
      </w:r>
      <w:r w:rsidR="00034FDE">
        <w:rPr>
          <w:rFonts w:cstheme="minorHAnsi"/>
          <w:b/>
        </w:rPr>
        <w:t xml:space="preserve">(2) </w:t>
      </w:r>
      <w:r w:rsidR="001341E9" w:rsidRPr="00592F92">
        <w:rPr>
          <w:rFonts w:cstheme="minorHAnsi"/>
          <w:b/>
        </w:rPr>
        <w:t>other</w:t>
      </w:r>
      <w:r w:rsidRPr="00592F92">
        <w:rPr>
          <w:rFonts w:cstheme="minorHAnsi"/>
        </w:rPr>
        <w:t xml:space="preserve"> commenter</w:t>
      </w:r>
      <w:r w:rsidR="001341E9" w:rsidRPr="00592F92">
        <w:rPr>
          <w:rFonts w:cstheme="minorHAnsi"/>
        </w:rPr>
        <w:t>s</w:t>
      </w:r>
      <w:r w:rsidRPr="00592F92">
        <w:rPr>
          <w:rFonts w:cstheme="minorHAnsi"/>
        </w:rPr>
        <w:t xml:space="preserve"> requested removing the hire date.  </w:t>
      </w:r>
      <w:r w:rsidR="00B60288">
        <w:rPr>
          <w:rFonts w:cstheme="minorHAnsi"/>
          <w:b/>
        </w:rPr>
        <w:t>Three</w:t>
      </w:r>
      <w:r w:rsidRPr="00592F92">
        <w:rPr>
          <w:rFonts w:cstheme="minorHAnsi"/>
          <w:b/>
        </w:rPr>
        <w:t xml:space="preserve"> </w:t>
      </w:r>
      <w:r w:rsidR="00034FDE">
        <w:rPr>
          <w:rFonts w:cstheme="minorHAnsi"/>
          <w:b/>
        </w:rPr>
        <w:t xml:space="preserve">(3) </w:t>
      </w:r>
      <w:r w:rsidRPr="00592F92">
        <w:rPr>
          <w:rFonts w:cstheme="minorHAnsi"/>
        </w:rPr>
        <w:t xml:space="preserve">commenters requested that DHS rewrite </w:t>
      </w:r>
      <w:r w:rsidR="00DB6519" w:rsidRPr="00592F92">
        <w:rPr>
          <w:rFonts w:cstheme="minorHAnsi"/>
        </w:rPr>
        <w:t>this part of the certification</w:t>
      </w:r>
      <w:r w:rsidRPr="00592F92">
        <w:rPr>
          <w:rFonts w:cstheme="minorHAnsi"/>
        </w:rPr>
        <w:t xml:space="preserve"> to allow changes to the date.</w:t>
      </w:r>
      <w:r w:rsidR="00B743E6" w:rsidRPr="00592F92">
        <w:rPr>
          <w:rFonts w:cstheme="minorHAnsi"/>
        </w:rPr>
        <w:t xml:space="preserve"> </w:t>
      </w:r>
      <w:r w:rsidR="006662F6">
        <w:rPr>
          <w:rFonts w:cstheme="minorHAnsi"/>
        </w:rPr>
        <w:t xml:space="preserve"> </w:t>
      </w:r>
      <w:r w:rsidR="00B60288">
        <w:rPr>
          <w:rFonts w:cstheme="minorHAnsi"/>
          <w:b/>
        </w:rPr>
        <w:t>One</w:t>
      </w:r>
      <w:r w:rsidR="00B743E6" w:rsidRPr="00592F92">
        <w:rPr>
          <w:rFonts w:cstheme="minorHAnsi"/>
          <w:b/>
        </w:rPr>
        <w:t xml:space="preserve"> </w:t>
      </w:r>
      <w:r w:rsidR="00034FDE">
        <w:rPr>
          <w:rFonts w:cstheme="minorHAnsi"/>
          <w:b/>
        </w:rPr>
        <w:t xml:space="preserve">(1) </w:t>
      </w:r>
      <w:r w:rsidR="00B743E6" w:rsidRPr="00592F92">
        <w:rPr>
          <w:rFonts w:cstheme="minorHAnsi"/>
        </w:rPr>
        <w:t xml:space="preserve">commenter requested DHS delete the reformatting of this section and go back to the previous version. </w:t>
      </w:r>
    </w:p>
    <w:p w14:paraId="15616F56" w14:textId="43D0AC3F" w:rsidR="00F37D85" w:rsidRPr="00592F92" w:rsidRDefault="00F37D85" w:rsidP="00DC323C">
      <w:pPr>
        <w:spacing w:line="240" w:lineRule="auto"/>
        <w:ind w:left="720"/>
        <w:rPr>
          <w:rFonts w:cstheme="minorHAnsi"/>
          <w:i/>
        </w:rPr>
      </w:pPr>
      <w:r w:rsidRPr="00592F92">
        <w:rPr>
          <w:rFonts w:cstheme="minorHAnsi"/>
          <w:b/>
          <w:i/>
        </w:rPr>
        <w:t>Response:</w:t>
      </w:r>
      <w:r w:rsidRPr="00592F92">
        <w:rPr>
          <w:rFonts w:cstheme="minorHAnsi"/>
        </w:rPr>
        <w:t xml:space="preserve"> </w:t>
      </w:r>
      <w:r w:rsidR="00D701ED" w:rsidRPr="00592F92">
        <w:rPr>
          <w:rFonts w:cstheme="minorHAnsi"/>
        </w:rPr>
        <w:t>Form I-9 does not use the term “hire date</w:t>
      </w:r>
      <w:r w:rsidR="000C000E">
        <w:rPr>
          <w:rFonts w:cstheme="minorHAnsi"/>
        </w:rPr>
        <w:t>,</w:t>
      </w:r>
      <w:r w:rsidR="00D701ED" w:rsidRPr="00592F92">
        <w:rPr>
          <w:rFonts w:cstheme="minorHAnsi"/>
        </w:rPr>
        <w:t xml:space="preserve">” and DHS assumes the commenters were referring to the “began employment date” in the certification field on Form I-9.  </w:t>
      </w:r>
      <w:r w:rsidR="00D55273" w:rsidRPr="00592F92">
        <w:rPr>
          <w:rFonts w:cstheme="minorHAnsi"/>
        </w:rPr>
        <w:t xml:space="preserve">DHS has moved the </w:t>
      </w:r>
      <w:r w:rsidR="00ED2001" w:rsidRPr="00592F92">
        <w:rPr>
          <w:rFonts w:cstheme="minorHAnsi"/>
        </w:rPr>
        <w:t>term</w:t>
      </w:r>
      <w:r w:rsidR="00D701ED" w:rsidRPr="00592F92">
        <w:rPr>
          <w:rFonts w:cstheme="minorHAnsi"/>
        </w:rPr>
        <w:t xml:space="preserve"> from within the middle of the certification field</w:t>
      </w:r>
      <w:r w:rsidR="00ED2001" w:rsidRPr="00592F92">
        <w:rPr>
          <w:rFonts w:cstheme="minorHAnsi"/>
        </w:rPr>
        <w:t xml:space="preserve"> </w:t>
      </w:r>
      <w:r w:rsidR="00D55273" w:rsidRPr="00592F92">
        <w:rPr>
          <w:rFonts w:cstheme="minorHAnsi"/>
        </w:rPr>
        <w:t>to make it more pronounced.</w:t>
      </w:r>
      <w:r w:rsidR="000C000E">
        <w:rPr>
          <w:rFonts w:cstheme="minorHAnsi"/>
        </w:rPr>
        <w:t xml:space="preserve"> </w:t>
      </w:r>
      <w:r w:rsidR="00D55273" w:rsidRPr="00592F92">
        <w:rPr>
          <w:rFonts w:cstheme="minorHAnsi"/>
        </w:rPr>
        <w:t xml:space="preserve"> </w:t>
      </w:r>
      <w:r w:rsidR="00370AD2" w:rsidRPr="00592F92">
        <w:rPr>
          <w:rFonts w:cstheme="minorHAnsi"/>
        </w:rPr>
        <w:t>DHS has bolded the following notations on a separate line of Form I-9 “</w:t>
      </w:r>
      <w:r w:rsidR="00370AD2" w:rsidRPr="00BA6D21">
        <w:rPr>
          <w:rFonts w:cstheme="minorHAnsi"/>
        </w:rPr>
        <w:t>The employee’s first day of employment (mm/</w:t>
      </w:r>
      <w:proofErr w:type="spellStart"/>
      <w:r w:rsidR="00370AD2" w:rsidRPr="00BA6D21">
        <w:rPr>
          <w:rFonts w:cstheme="minorHAnsi"/>
        </w:rPr>
        <w:t>dd</w:t>
      </w:r>
      <w:proofErr w:type="spellEnd"/>
      <w:r w:rsidR="00370AD2" w:rsidRPr="00BA6D21">
        <w:rPr>
          <w:rFonts w:cstheme="minorHAnsi"/>
        </w:rPr>
        <w:t>/</w:t>
      </w:r>
      <w:proofErr w:type="spellStart"/>
      <w:r w:rsidR="00370AD2" w:rsidRPr="00BA6D21">
        <w:rPr>
          <w:rFonts w:cstheme="minorHAnsi"/>
        </w:rPr>
        <w:t>yyyy</w:t>
      </w:r>
      <w:proofErr w:type="spellEnd"/>
      <w:r w:rsidR="00370AD2" w:rsidRPr="00592F92">
        <w:rPr>
          <w:rFonts w:cstheme="minorHAnsi"/>
          <w:b/>
        </w:rPr>
        <w:t>)</w:t>
      </w:r>
      <w:r w:rsidR="00370AD2" w:rsidRPr="00592F92">
        <w:rPr>
          <w:rFonts w:cstheme="minorHAnsi"/>
        </w:rPr>
        <w:t xml:space="preserve">” and provided a box for employers to record the employee’s first day of employment.  </w:t>
      </w:r>
      <w:r w:rsidR="00D55273" w:rsidRPr="00592F92">
        <w:rPr>
          <w:rFonts w:cstheme="minorHAnsi"/>
        </w:rPr>
        <w:t xml:space="preserve">The </w:t>
      </w:r>
      <w:r w:rsidR="00370AD2" w:rsidRPr="00592F92">
        <w:rPr>
          <w:rFonts w:cstheme="minorHAnsi"/>
        </w:rPr>
        <w:t>date the employer provides as the employee’s first day of employment</w:t>
      </w:r>
      <w:r w:rsidR="00D55273" w:rsidRPr="00592F92">
        <w:rPr>
          <w:rFonts w:cstheme="minorHAnsi"/>
        </w:rPr>
        <w:t xml:space="preserve"> is a part of the employer’s attestation and will not be moved to a separate section.  DHS will not remove </w:t>
      </w:r>
      <w:r w:rsidR="00370AD2" w:rsidRPr="00592F92">
        <w:rPr>
          <w:rFonts w:cstheme="minorHAnsi"/>
        </w:rPr>
        <w:t xml:space="preserve">this </w:t>
      </w:r>
      <w:r w:rsidR="00D55273" w:rsidRPr="00592F92">
        <w:rPr>
          <w:rFonts w:cstheme="minorHAnsi"/>
        </w:rPr>
        <w:t>date</w:t>
      </w:r>
      <w:r w:rsidR="000C000E">
        <w:rPr>
          <w:rFonts w:cstheme="minorHAnsi"/>
        </w:rPr>
        <w:t>,</w:t>
      </w:r>
      <w:r w:rsidR="00D55273" w:rsidRPr="00592F92">
        <w:rPr>
          <w:rFonts w:cstheme="minorHAnsi"/>
        </w:rPr>
        <w:t xml:space="preserve"> because this date is important for establishing whether the form was completed in a timely manner.  </w:t>
      </w:r>
      <w:r w:rsidR="006801DB" w:rsidRPr="00592F92">
        <w:rPr>
          <w:rFonts w:cstheme="minorHAnsi"/>
        </w:rPr>
        <w:t xml:space="preserve"> </w:t>
      </w:r>
      <w:r w:rsidR="00D55273" w:rsidRPr="00592F92">
        <w:rPr>
          <w:rFonts w:cstheme="minorHAnsi"/>
        </w:rPr>
        <w:t xml:space="preserve">Employers must record the employee’s actual first day of </w:t>
      </w:r>
      <w:r w:rsidR="00370AD2" w:rsidRPr="00592F92">
        <w:rPr>
          <w:rFonts w:cstheme="minorHAnsi"/>
        </w:rPr>
        <w:t>employment</w:t>
      </w:r>
      <w:r w:rsidR="00D55273" w:rsidRPr="00592F92">
        <w:rPr>
          <w:rFonts w:cstheme="minorHAnsi"/>
        </w:rPr>
        <w:t xml:space="preserve"> and may make corrections to the </w:t>
      </w:r>
      <w:r w:rsidR="00B7046C" w:rsidRPr="00592F92">
        <w:rPr>
          <w:rFonts w:cstheme="minorHAnsi"/>
        </w:rPr>
        <w:t>employee’s first day of employment</w:t>
      </w:r>
      <w:r w:rsidR="00D55273" w:rsidRPr="00592F92">
        <w:rPr>
          <w:rFonts w:cstheme="minorHAnsi"/>
        </w:rPr>
        <w:t xml:space="preserve"> if the date changes.</w:t>
      </w:r>
      <w:r w:rsidR="00CC6545" w:rsidRPr="00592F92">
        <w:rPr>
          <w:rFonts w:cstheme="minorHAnsi"/>
        </w:rPr>
        <w:t xml:space="preserve">  DHS will not reformat the employee’s first day of employment field because the public has asked that this field be more pronounced.</w:t>
      </w:r>
    </w:p>
    <w:p w14:paraId="15616F57" w14:textId="5CDEBE32" w:rsidR="003246A3" w:rsidRPr="00592F92" w:rsidRDefault="00FF47F6" w:rsidP="00DC323C">
      <w:pPr>
        <w:spacing w:line="240" w:lineRule="auto"/>
        <w:rPr>
          <w:rFonts w:cstheme="minorHAnsi"/>
        </w:rPr>
      </w:pPr>
      <w:r w:rsidRPr="00592F92">
        <w:rPr>
          <w:rFonts w:cstheme="minorHAnsi"/>
        </w:rPr>
        <w:t>37.</w:t>
      </w:r>
      <w:r w:rsidR="008D2091">
        <w:rPr>
          <w:rFonts w:cstheme="minorHAnsi"/>
        </w:rPr>
        <w:t xml:space="preserve"> </w:t>
      </w:r>
      <w:r w:rsidR="007150A8">
        <w:rPr>
          <w:rFonts w:cstheme="minorHAnsi"/>
          <w:b/>
        </w:rPr>
        <w:t>Two</w:t>
      </w:r>
      <w:r w:rsidR="007150A8" w:rsidRPr="00592F92">
        <w:rPr>
          <w:rFonts w:cstheme="minorHAnsi"/>
        </w:rPr>
        <w:t xml:space="preserve"> </w:t>
      </w:r>
      <w:r w:rsidR="00034FDE" w:rsidRPr="00630500">
        <w:rPr>
          <w:rFonts w:cstheme="minorHAnsi"/>
          <w:b/>
        </w:rPr>
        <w:t xml:space="preserve">(2) </w:t>
      </w:r>
      <w:r w:rsidR="003246A3" w:rsidRPr="00592F92">
        <w:rPr>
          <w:rFonts w:cstheme="minorHAnsi"/>
        </w:rPr>
        <w:t>comment</w:t>
      </w:r>
      <w:r w:rsidR="00DB126C" w:rsidRPr="00592F92">
        <w:rPr>
          <w:rFonts w:cstheme="minorHAnsi"/>
        </w:rPr>
        <w:t>ers</w:t>
      </w:r>
      <w:r w:rsidR="003246A3" w:rsidRPr="00592F92">
        <w:rPr>
          <w:rFonts w:cstheme="minorHAnsi"/>
        </w:rPr>
        <w:t xml:space="preserve"> had </w:t>
      </w:r>
      <w:r w:rsidR="000C000E">
        <w:rPr>
          <w:rFonts w:cstheme="minorHAnsi"/>
        </w:rPr>
        <w:t xml:space="preserve">recommendations </w:t>
      </w:r>
      <w:r w:rsidR="003246A3" w:rsidRPr="00592F92">
        <w:rPr>
          <w:rFonts w:cstheme="minorHAnsi"/>
        </w:rPr>
        <w:t>to the formatting in Section 2 Certification.</w:t>
      </w:r>
    </w:p>
    <w:p w14:paraId="15616F58" w14:textId="683359CE" w:rsidR="003246A3" w:rsidRPr="00592F92" w:rsidRDefault="003246A3" w:rsidP="00DC323C">
      <w:pPr>
        <w:spacing w:line="240" w:lineRule="auto"/>
        <w:rPr>
          <w:rFonts w:cstheme="minorHAnsi"/>
        </w:rPr>
      </w:pPr>
      <w:r w:rsidRPr="00592F92">
        <w:rPr>
          <w:rFonts w:cstheme="minorHAnsi"/>
        </w:rPr>
        <w:t>37a.</w:t>
      </w:r>
      <w:r w:rsidR="008D2091">
        <w:rPr>
          <w:rFonts w:cstheme="minorHAnsi"/>
          <w:b/>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FF47F6" w:rsidRPr="00592F92">
        <w:rPr>
          <w:rFonts w:cstheme="minorHAnsi"/>
        </w:rPr>
        <w:t>commenter recommended rearranging the order of the fields in the Section 2 Certification area so that the certifying representative enters their name, title, address, then signature and date, which would mirror the fields in Section 1 and is a more common format for forms</w:t>
      </w:r>
      <w:r w:rsidRPr="00592F92">
        <w:rPr>
          <w:rFonts w:cstheme="minorHAnsi"/>
        </w:rPr>
        <w:t>.</w:t>
      </w:r>
      <w:r w:rsidR="006A763F" w:rsidRPr="00592F92">
        <w:rPr>
          <w:rFonts w:cstheme="minorHAnsi"/>
        </w:rPr>
        <w:t xml:space="preserve"> </w:t>
      </w:r>
    </w:p>
    <w:p w14:paraId="15616F59" w14:textId="77777777" w:rsidR="003246A3" w:rsidRPr="00592F92" w:rsidRDefault="003246A3"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C6545" w:rsidRPr="00592F92">
        <w:rPr>
          <w:rFonts w:cstheme="minorHAnsi"/>
        </w:rPr>
        <w:t>DHS will not adopt this recommendation at this time.  It is important that the employer’s signature follow the employer’s attestation in Section 2 just as the employee’s signature follows the employee’s attestation in Section 1.</w:t>
      </w:r>
    </w:p>
    <w:p w14:paraId="15616F5A" w14:textId="15092548" w:rsidR="00FF47F6" w:rsidRPr="00592F92" w:rsidRDefault="003246A3" w:rsidP="00DC323C">
      <w:pPr>
        <w:spacing w:line="240" w:lineRule="auto"/>
        <w:rPr>
          <w:rFonts w:cstheme="minorHAnsi"/>
        </w:rPr>
      </w:pPr>
      <w:r w:rsidRPr="00592F92">
        <w:rPr>
          <w:rFonts w:cstheme="minorHAnsi"/>
        </w:rPr>
        <w:t>37b.</w:t>
      </w:r>
      <w:r w:rsidR="008D2091">
        <w:rPr>
          <w:rFonts w:cstheme="minorHAnsi"/>
          <w:b/>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6A763F" w:rsidRPr="00592F92">
        <w:rPr>
          <w:rFonts w:cstheme="minorHAnsi"/>
        </w:rPr>
        <w:t xml:space="preserve">commenter requested the </w:t>
      </w:r>
      <w:r w:rsidR="000A5ED5" w:rsidRPr="00592F92">
        <w:rPr>
          <w:rFonts w:cstheme="minorHAnsi"/>
        </w:rPr>
        <w:t>a</w:t>
      </w:r>
      <w:r w:rsidRPr="00592F92">
        <w:rPr>
          <w:rFonts w:cstheme="minorHAnsi"/>
        </w:rPr>
        <w:t>dditional space for these fields</w:t>
      </w:r>
      <w:r w:rsidR="000C000E">
        <w:rPr>
          <w:rFonts w:cstheme="minorHAnsi"/>
        </w:rPr>
        <w:t>,</w:t>
      </w:r>
      <w:r w:rsidRPr="00592F92">
        <w:rPr>
          <w:rFonts w:cstheme="minorHAnsi"/>
        </w:rPr>
        <w:t xml:space="preserve"> while another commenter requested DHS change Family name to </w:t>
      </w:r>
      <w:r w:rsidR="000C000E">
        <w:rPr>
          <w:rFonts w:cstheme="minorHAnsi"/>
        </w:rPr>
        <w:t>“</w:t>
      </w:r>
      <w:r w:rsidRPr="00592F92">
        <w:rPr>
          <w:rFonts w:cstheme="minorHAnsi"/>
        </w:rPr>
        <w:t>Employer Representatives family name</w:t>
      </w:r>
      <w:r w:rsidR="000C000E">
        <w:rPr>
          <w:rFonts w:cstheme="minorHAnsi"/>
        </w:rPr>
        <w:t>.”</w:t>
      </w:r>
    </w:p>
    <w:p w14:paraId="15616F5B" w14:textId="77777777" w:rsidR="00ED2001" w:rsidRPr="00592F92" w:rsidRDefault="00FF47F6"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C6545" w:rsidRPr="00592F92">
        <w:rPr>
          <w:rFonts w:cstheme="minorHAnsi"/>
        </w:rPr>
        <w:t>DHS will not adopt this recommendation to add additional space on the form for the employer’s representative’s name but has expanded the instructions to clarify that the person signing Section 2 should provide his or her name and title.</w:t>
      </w:r>
    </w:p>
    <w:p w14:paraId="15616F5C" w14:textId="77777777" w:rsidR="00ED2001" w:rsidRPr="00592F92" w:rsidRDefault="00ED2001" w:rsidP="00DC323C">
      <w:pPr>
        <w:spacing w:line="240" w:lineRule="auto"/>
        <w:jc w:val="both"/>
        <w:rPr>
          <w:rFonts w:cstheme="minorHAnsi"/>
        </w:rPr>
      </w:pPr>
      <w:r w:rsidRPr="00592F92">
        <w:rPr>
          <w:rFonts w:cstheme="minorHAnsi"/>
          <w:b/>
          <w:sz w:val="28"/>
          <w:szCs w:val="28"/>
          <w:u w:val="single"/>
        </w:rPr>
        <w:t xml:space="preserve">Form I-9 Section 3. </w:t>
      </w:r>
      <w:proofErr w:type="spellStart"/>
      <w:r w:rsidRPr="00592F92">
        <w:rPr>
          <w:rFonts w:cstheme="minorHAnsi"/>
          <w:b/>
          <w:sz w:val="28"/>
          <w:szCs w:val="28"/>
          <w:u w:val="single"/>
        </w:rPr>
        <w:t>Reverification</w:t>
      </w:r>
      <w:proofErr w:type="spellEnd"/>
      <w:r w:rsidRPr="00592F92">
        <w:rPr>
          <w:rFonts w:cstheme="minorHAnsi"/>
          <w:b/>
          <w:sz w:val="28"/>
          <w:szCs w:val="28"/>
          <w:u w:val="single"/>
        </w:rPr>
        <w:t xml:space="preserve"> and Rehires</w:t>
      </w:r>
    </w:p>
    <w:p w14:paraId="15616F5D" w14:textId="1AE7EEC9" w:rsidR="0051399A" w:rsidRPr="00592F92" w:rsidRDefault="00FF47F6" w:rsidP="00DC323C">
      <w:pPr>
        <w:spacing w:line="240" w:lineRule="auto"/>
        <w:rPr>
          <w:rFonts w:cstheme="minorHAnsi"/>
        </w:rPr>
      </w:pPr>
      <w:r w:rsidRPr="00592F92">
        <w:rPr>
          <w:rFonts w:cstheme="minorHAnsi"/>
        </w:rPr>
        <w:t>38.</w:t>
      </w:r>
      <w:r w:rsidR="008D2091">
        <w:rPr>
          <w:rFonts w:cstheme="minorHAnsi"/>
          <w:b/>
        </w:rPr>
        <w:t xml:space="preserve"> </w:t>
      </w:r>
      <w:r w:rsidR="007150A8">
        <w:rPr>
          <w:rFonts w:cstheme="minorHAnsi"/>
          <w:b/>
        </w:rPr>
        <w:t xml:space="preserve">Fourteen </w:t>
      </w:r>
      <w:r w:rsidR="00034FDE">
        <w:rPr>
          <w:rFonts w:cstheme="minorHAnsi"/>
          <w:b/>
        </w:rPr>
        <w:t xml:space="preserve">(14) </w:t>
      </w:r>
      <w:r w:rsidR="005A2C00" w:rsidRPr="00592F92">
        <w:rPr>
          <w:rFonts w:cstheme="minorHAnsi"/>
        </w:rPr>
        <w:t>commenters suggested</w:t>
      </w:r>
      <w:r w:rsidRPr="00592F92">
        <w:rPr>
          <w:rFonts w:cstheme="minorHAnsi"/>
        </w:rPr>
        <w:t xml:space="preserve"> changes to Section 3 of Form I-9. </w:t>
      </w:r>
    </w:p>
    <w:p w14:paraId="15616F5E" w14:textId="4EC04E44" w:rsidR="0051399A" w:rsidRPr="00592F92" w:rsidRDefault="005435E6" w:rsidP="00DC323C">
      <w:pPr>
        <w:spacing w:line="240" w:lineRule="auto"/>
        <w:rPr>
          <w:rFonts w:cstheme="minorHAnsi"/>
        </w:rPr>
      </w:pPr>
      <w:r w:rsidRPr="00592F92">
        <w:rPr>
          <w:rFonts w:cstheme="minorHAnsi"/>
        </w:rPr>
        <w:t>38a.</w:t>
      </w:r>
      <w:r w:rsidR="008D2091">
        <w:rPr>
          <w:rFonts w:cstheme="minorHAnsi"/>
          <w:b/>
        </w:rPr>
        <w:t xml:space="preserve"> </w:t>
      </w:r>
      <w:r w:rsidR="007150A8">
        <w:rPr>
          <w:rFonts w:cstheme="minorHAnsi"/>
          <w:b/>
        </w:rPr>
        <w:t>Four</w:t>
      </w:r>
      <w:r w:rsidR="007150A8" w:rsidRPr="00592F92">
        <w:rPr>
          <w:rFonts w:cstheme="minorHAnsi"/>
          <w:b/>
        </w:rPr>
        <w:t xml:space="preserve"> </w:t>
      </w:r>
      <w:r w:rsidR="00034FDE">
        <w:rPr>
          <w:rFonts w:cstheme="minorHAnsi"/>
          <w:b/>
        </w:rPr>
        <w:t xml:space="preserve">(4) </w:t>
      </w:r>
      <w:r w:rsidR="00FF47F6" w:rsidRPr="00592F92">
        <w:rPr>
          <w:rFonts w:cstheme="minorHAnsi"/>
        </w:rPr>
        <w:t xml:space="preserve">commenters </w:t>
      </w:r>
      <w:r w:rsidR="003B68AE" w:rsidRPr="00592F92">
        <w:rPr>
          <w:rFonts w:cstheme="minorHAnsi"/>
        </w:rPr>
        <w:t xml:space="preserve">requested clarity on </w:t>
      </w:r>
      <w:r w:rsidR="00FF47F6" w:rsidRPr="00592F92">
        <w:rPr>
          <w:rFonts w:cstheme="minorHAnsi"/>
        </w:rPr>
        <w:t xml:space="preserve">instructing employers that completing Section 3 for rehires and name changes are not mandatory. </w:t>
      </w:r>
    </w:p>
    <w:p w14:paraId="15616F5F" w14:textId="0D62C146" w:rsidR="001C24FA" w:rsidRPr="00592F92" w:rsidRDefault="001C24FA" w:rsidP="00DC323C">
      <w:pPr>
        <w:autoSpaceDE w:val="0"/>
        <w:autoSpaceDN w:val="0"/>
        <w:adjustRightInd w:val="0"/>
        <w:spacing w:line="240" w:lineRule="auto"/>
        <w:ind w:left="720"/>
        <w:rPr>
          <w:rFonts w:cstheme="minorHAnsi"/>
          <w:b/>
        </w:rPr>
      </w:pPr>
      <w:r w:rsidRPr="00592F92">
        <w:rPr>
          <w:rFonts w:cstheme="minorHAnsi"/>
          <w:b/>
          <w:i/>
        </w:rPr>
        <w:lastRenderedPageBreak/>
        <w:t>Respons</w:t>
      </w:r>
      <w:r w:rsidRPr="00592F92">
        <w:rPr>
          <w:rFonts w:cstheme="minorHAnsi"/>
          <w:i/>
        </w:rPr>
        <w:t>e</w:t>
      </w:r>
      <w:r w:rsidRPr="00592F92">
        <w:rPr>
          <w:rFonts w:cstheme="minorHAnsi"/>
          <w:b/>
          <w:i/>
        </w:rPr>
        <w:t>:</w:t>
      </w:r>
      <w:r w:rsidRPr="00592F92">
        <w:rPr>
          <w:rFonts w:cstheme="minorHAnsi"/>
          <w:b/>
        </w:rPr>
        <w:t xml:space="preserve"> </w:t>
      </w:r>
      <w:r w:rsidRPr="00592F92">
        <w:rPr>
          <w:rFonts w:cstheme="minorHAnsi"/>
        </w:rPr>
        <w:t xml:space="preserve">DHS has included information in the </w:t>
      </w:r>
      <w:r w:rsidRPr="00592F92">
        <w:rPr>
          <w:rFonts w:cstheme="minorHAnsi"/>
          <w:i/>
        </w:rPr>
        <w:t>Handbook for Employers</w:t>
      </w:r>
      <w:r w:rsidR="00DC323C">
        <w:rPr>
          <w:rFonts w:cstheme="minorHAnsi"/>
          <w:i/>
        </w:rPr>
        <w:t xml:space="preserve"> (M-274)</w:t>
      </w:r>
      <w:r w:rsidRPr="00592F92">
        <w:rPr>
          <w:rFonts w:cstheme="minorHAnsi"/>
        </w:rPr>
        <w:t xml:space="preserve"> that details </w:t>
      </w:r>
      <w:r w:rsidR="00D0715F">
        <w:rPr>
          <w:rFonts w:cstheme="minorHAnsi"/>
        </w:rPr>
        <w:t xml:space="preserve">how </w:t>
      </w:r>
      <w:r w:rsidRPr="00592F92">
        <w:rPr>
          <w:rFonts w:cstheme="minorHAnsi"/>
        </w:rPr>
        <w:t xml:space="preserve">an employer may complete a new Form I-9 in the case of a rehire. </w:t>
      </w:r>
      <w:r w:rsidR="00D0715F">
        <w:rPr>
          <w:rFonts w:cstheme="minorHAnsi"/>
        </w:rPr>
        <w:t xml:space="preserve"> </w:t>
      </w:r>
      <w:r w:rsidRPr="00592F92">
        <w:rPr>
          <w:rFonts w:cstheme="minorHAnsi"/>
        </w:rPr>
        <w:t xml:space="preserve">However DHS will add additional information to I-9 Central on this issue.  </w:t>
      </w:r>
    </w:p>
    <w:p w14:paraId="15616F60" w14:textId="428757DA" w:rsidR="0051399A" w:rsidRPr="00592F92" w:rsidRDefault="005435E6" w:rsidP="00DC323C">
      <w:pPr>
        <w:spacing w:line="240" w:lineRule="auto"/>
        <w:rPr>
          <w:rFonts w:cstheme="minorHAnsi"/>
          <w:b/>
        </w:rPr>
      </w:pPr>
      <w:r w:rsidRPr="00592F92">
        <w:rPr>
          <w:rFonts w:cstheme="minorHAnsi"/>
        </w:rPr>
        <w:t>38b.</w:t>
      </w:r>
      <w:r w:rsidR="008D2091">
        <w:rPr>
          <w:rFonts w:cstheme="minorHAnsi"/>
          <w:b/>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FF47F6" w:rsidRPr="00592F92">
        <w:rPr>
          <w:rFonts w:cstheme="minorHAnsi"/>
        </w:rPr>
        <w:t xml:space="preserve">commenter recommended separating Section 3 into two sections </w:t>
      </w:r>
      <w:r w:rsidR="00D0715F">
        <w:rPr>
          <w:rFonts w:cstheme="minorHAnsi"/>
        </w:rPr>
        <w:t xml:space="preserve">– </w:t>
      </w:r>
      <w:r w:rsidR="00FF47F6" w:rsidRPr="00592F92">
        <w:rPr>
          <w:rFonts w:cstheme="minorHAnsi"/>
        </w:rPr>
        <w:t xml:space="preserve">a </w:t>
      </w:r>
      <w:proofErr w:type="spellStart"/>
      <w:r w:rsidR="00FF47F6" w:rsidRPr="00592F92">
        <w:rPr>
          <w:rFonts w:cstheme="minorHAnsi"/>
        </w:rPr>
        <w:t>reverification</w:t>
      </w:r>
      <w:proofErr w:type="spellEnd"/>
      <w:r w:rsidR="00FF47F6" w:rsidRPr="00592F92">
        <w:rPr>
          <w:rFonts w:cstheme="minorHAnsi"/>
        </w:rPr>
        <w:t xml:space="preserve"> section and a rehire section.</w:t>
      </w:r>
      <w:r w:rsidR="00FF47F6" w:rsidRPr="00592F92">
        <w:rPr>
          <w:rFonts w:cstheme="minorHAnsi"/>
          <w:b/>
        </w:rPr>
        <w:t xml:space="preserve"> </w:t>
      </w:r>
    </w:p>
    <w:p w14:paraId="15616F61" w14:textId="040A3EA8" w:rsidR="001C24FA" w:rsidRPr="00592F92" w:rsidRDefault="001C24FA" w:rsidP="00DC323C">
      <w:pPr>
        <w:spacing w:line="240" w:lineRule="auto"/>
        <w:rPr>
          <w:rFonts w:cstheme="minorHAnsi"/>
          <w:b/>
        </w:rPr>
      </w:pPr>
      <w:r w:rsidRPr="00592F92">
        <w:rPr>
          <w:rFonts w:cstheme="minorHAnsi"/>
          <w:b/>
          <w:i/>
        </w:rPr>
        <w:tab/>
        <w:t>Respons</w:t>
      </w:r>
      <w:r w:rsidRPr="00592F92">
        <w:rPr>
          <w:rFonts w:cstheme="minorHAnsi"/>
          <w:i/>
        </w:rPr>
        <w:t>e</w:t>
      </w:r>
      <w:r w:rsidRPr="00592F92">
        <w:rPr>
          <w:rFonts w:cstheme="minorHAnsi"/>
          <w:b/>
          <w:i/>
        </w:rPr>
        <w:t>:</w:t>
      </w:r>
      <w:r w:rsidRPr="00592F92">
        <w:rPr>
          <w:rFonts w:cstheme="minorHAnsi"/>
        </w:rPr>
        <w:t xml:space="preserve"> DHS will not separate Section 3 into two sections</w:t>
      </w:r>
      <w:r w:rsidR="00D0715F">
        <w:rPr>
          <w:rFonts w:cstheme="minorHAnsi"/>
        </w:rPr>
        <w:t>,</w:t>
      </w:r>
      <w:r w:rsidRPr="00592F92">
        <w:rPr>
          <w:rFonts w:cstheme="minorHAnsi"/>
        </w:rPr>
        <w:t xml:space="preserve"> as this will make the form longer </w:t>
      </w:r>
      <w:r w:rsidRPr="00592F92">
        <w:rPr>
          <w:rFonts w:cstheme="minorHAnsi"/>
        </w:rPr>
        <w:tab/>
        <w:t xml:space="preserve">and numerous commenters have asked that the form be shortened.  </w:t>
      </w:r>
    </w:p>
    <w:p w14:paraId="15616F62" w14:textId="5D42152B" w:rsidR="0051399A" w:rsidRPr="00592F92" w:rsidRDefault="005435E6" w:rsidP="00DC323C">
      <w:pPr>
        <w:spacing w:line="240" w:lineRule="auto"/>
        <w:rPr>
          <w:rFonts w:cstheme="minorHAnsi"/>
        </w:rPr>
      </w:pPr>
      <w:r w:rsidRPr="00592F92">
        <w:rPr>
          <w:rFonts w:cstheme="minorHAnsi"/>
        </w:rPr>
        <w:t>38c.</w:t>
      </w:r>
      <w:r w:rsidR="008D2091">
        <w:rPr>
          <w:rFonts w:cstheme="minorHAnsi"/>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FF47F6" w:rsidRPr="00592F92">
        <w:rPr>
          <w:rFonts w:cstheme="minorHAnsi"/>
        </w:rPr>
        <w:t>commenter recommended revising the title of Section 3 to “</w:t>
      </w:r>
      <w:proofErr w:type="spellStart"/>
      <w:r w:rsidR="00FF47F6" w:rsidRPr="00592F92">
        <w:rPr>
          <w:rFonts w:cstheme="minorHAnsi"/>
        </w:rPr>
        <w:t>Reverification</w:t>
      </w:r>
      <w:proofErr w:type="spellEnd"/>
      <w:r w:rsidR="00FF47F6" w:rsidRPr="00592F92">
        <w:rPr>
          <w:rFonts w:cstheme="minorHAnsi"/>
        </w:rPr>
        <w:t>, Rehires and Name Changes</w:t>
      </w:r>
      <w:r w:rsidR="00D0715F">
        <w:rPr>
          <w:rFonts w:cstheme="minorHAnsi"/>
        </w:rPr>
        <w:t>.</w:t>
      </w:r>
      <w:r w:rsidR="00FF47F6" w:rsidRPr="00592F92">
        <w:rPr>
          <w:rFonts w:cstheme="minorHAnsi"/>
        </w:rPr>
        <w:t xml:space="preserve">” </w:t>
      </w:r>
    </w:p>
    <w:p w14:paraId="15616F63" w14:textId="77777777" w:rsidR="001C24FA" w:rsidRPr="00592F92" w:rsidRDefault="001C24FA" w:rsidP="00DC323C">
      <w:pPr>
        <w:spacing w:line="240" w:lineRule="auto"/>
        <w:rPr>
          <w:rFonts w:cstheme="minorHAnsi"/>
        </w:rPr>
      </w:pPr>
      <w:r w:rsidRPr="00592F92">
        <w:rPr>
          <w:rFonts w:cstheme="minorHAnsi"/>
          <w:b/>
          <w:i/>
        </w:rPr>
        <w:tab/>
        <w:t>Respons</w:t>
      </w:r>
      <w:r w:rsidRPr="00592F92">
        <w:rPr>
          <w:rFonts w:cstheme="minorHAnsi"/>
          <w:i/>
        </w:rPr>
        <w:t>e</w:t>
      </w:r>
      <w:r w:rsidRPr="00592F92">
        <w:rPr>
          <w:rFonts w:cstheme="minorHAnsi"/>
          <w:b/>
          <w:i/>
        </w:rPr>
        <w:t>:</w:t>
      </w:r>
      <w:r w:rsidRPr="00592F92">
        <w:rPr>
          <w:rFonts w:cstheme="minorHAnsi"/>
        </w:rPr>
        <w:t xml:space="preserve"> DHS will not revise the title of Section 3 because employers are not required to </w:t>
      </w:r>
      <w:r w:rsidRPr="00592F92">
        <w:rPr>
          <w:rFonts w:cstheme="minorHAnsi"/>
        </w:rPr>
        <w:tab/>
        <w:t>update the form when there is a name change.</w:t>
      </w:r>
    </w:p>
    <w:p w14:paraId="15616F64" w14:textId="4B32FDB1" w:rsidR="0051399A" w:rsidRPr="00592F92" w:rsidRDefault="005435E6" w:rsidP="00DC323C">
      <w:pPr>
        <w:spacing w:line="240" w:lineRule="auto"/>
        <w:rPr>
          <w:rFonts w:cstheme="minorHAnsi"/>
        </w:rPr>
      </w:pPr>
      <w:r w:rsidRPr="00592F92">
        <w:rPr>
          <w:rFonts w:cstheme="minorHAnsi"/>
        </w:rPr>
        <w:t>38d.</w:t>
      </w:r>
      <w:r w:rsidR="008D2091">
        <w:rPr>
          <w:rFonts w:cstheme="minorHAnsi"/>
          <w:b/>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FF47F6" w:rsidRPr="00592F92">
        <w:rPr>
          <w:rFonts w:cstheme="minorHAnsi"/>
        </w:rPr>
        <w:t xml:space="preserve">commenter suggested DHS format the rehire date similar to other dates on the form. </w:t>
      </w:r>
    </w:p>
    <w:p w14:paraId="15616F65" w14:textId="77777777" w:rsidR="001C24FA" w:rsidRPr="00592F92" w:rsidRDefault="001C24FA" w:rsidP="00DC323C">
      <w:pPr>
        <w:autoSpaceDE w:val="0"/>
        <w:autoSpaceDN w:val="0"/>
        <w:adjustRightInd w:val="0"/>
        <w:spacing w:line="240" w:lineRule="auto"/>
        <w:ind w:left="720"/>
        <w:rPr>
          <w:rFonts w:cstheme="minorHAnsi"/>
        </w:rPr>
      </w:pPr>
      <w:r w:rsidRPr="00592F92">
        <w:rPr>
          <w:rFonts w:cstheme="minorHAnsi"/>
          <w:b/>
          <w:i/>
        </w:rPr>
        <w:t>Respons</w:t>
      </w:r>
      <w:r w:rsidRPr="00592F92">
        <w:rPr>
          <w:rFonts w:cstheme="minorHAnsi"/>
          <w:i/>
        </w:rPr>
        <w:t>e</w:t>
      </w:r>
      <w:r w:rsidRPr="00592F92">
        <w:rPr>
          <w:rFonts w:cstheme="minorHAnsi"/>
          <w:b/>
          <w:i/>
        </w:rPr>
        <w:t>:</w:t>
      </w:r>
      <w:r w:rsidRPr="00592F92">
        <w:rPr>
          <w:rFonts w:cstheme="minorHAnsi"/>
        </w:rPr>
        <w:t xml:space="preserve"> DHS will format the rehire date so that it matches other dates on the form.  </w:t>
      </w:r>
    </w:p>
    <w:p w14:paraId="15616F66" w14:textId="7E3B5ECA" w:rsidR="0051399A" w:rsidRPr="00592F92" w:rsidRDefault="005435E6" w:rsidP="00DC323C">
      <w:pPr>
        <w:spacing w:line="240" w:lineRule="auto"/>
        <w:rPr>
          <w:rFonts w:cstheme="minorHAnsi"/>
        </w:rPr>
      </w:pPr>
      <w:r w:rsidRPr="00592F92">
        <w:rPr>
          <w:rFonts w:cstheme="minorHAnsi"/>
        </w:rPr>
        <w:t>38e.</w:t>
      </w:r>
      <w:r w:rsidR="008D2091">
        <w:rPr>
          <w:rFonts w:cstheme="minorHAnsi"/>
          <w:b/>
        </w:rPr>
        <w:t xml:space="preserve"> </w:t>
      </w:r>
      <w:r w:rsidR="007150A8">
        <w:rPr>
          <w:rFonts w:cstheme="minorHAnsi"/>
          <w:b/>
        </w:rPr>
        <w:t>One</w:t>
      </w:r>
      <w:r w:rsidR="007150A8" w:rsidRPr="00592F92">
        <w:rPr>
          <w:rFonts w:cstheme="minorHAnsi"/>
        </w:rPr>
        <w:t xml:space="preserve"> </w:t>
      </w:r>
      <w:r w:rsidR="00034FDE" w:rsidRPr="00630500">
        <w:rPr>
          <w:rFonts w:cstheme="minorHAnsi"/>
          <w:b/>
        </w:rPr>
        <w:t>(1)</w:t>
      </w:r>
      <w:r w:rsidR="00034FDE">
        <w:rPr>
          <w:rFonts w:cstheme="minorHAnsi"/>
        </w:rPr>
        <w:t xml:space="preserve"> </w:t>
      </w:r>
      <w:r w:rsidR="00FF47F6" w:rsidRPr="00592F92">
        <w:rPr>
          <w:rFonts w:cstheme="minorHAnsi"/>
        </w:rPr>
        <w:t xml:space="preserve">commenter suggested inserting “List A or List C” in Section 3 instructions. </w:t>
      </w:r>
    </w:p>
    <w:p w14:paraId="15616F67" w14:textId="77777777" w:rsidR="001C24FA" w:rsidRPr="00592F92" w:rsidRDefault="001C24FA" w:rsidP="00DC323C">
      <w:pPr>
        <w:autoSpaceDE w:val="0"/>
        <w:autoSpaceDN w:val="0"/>
        <w:adjustRightInd w:val="0"/>
        <w:spacing w:line="240" w:lineRule="auto"/>
        <w:ind w:left="720"/>
        <w:rPr>
          <w:rFonts w:cstheme="minorHAnsi"/>
        </w:rPr>
      </w:pPr>
      <w:r w:rsidRPr="00592F92">
        <w:rPr>
          <w:rFonts w:cstheme="minorHAnsi"/>
          <w:b/>
          <w:i/>
        </w:rPr>
        <w:t>Respons</w:t>
      </w:r>
      <w:r w:rsidRPr="00592F92">
        <w:rPr>
          <w:rFonts w:cstheme="minorHAnsi"/>
          <w:i/>
        </w:rPr>
        <w:t>e</w:t>
      </w:r>
      <w:r w:rsidRPr="00592F92">
        <w:rPr>
          <w:rFonts w:cstheme="minorHAnsi"/>
          <w:b/>
          <w:i/>
        </w:rPr>
        <w:t>:</w:t>
      </w:r>
      <w:r w:rsidRPr="00592F92">
        <w:rPr>
          <w:rFonts w:cstheme="minorHAnsi"/>
        </w:rPr>
        <w:t xml:space="preserve"> DHS will add information for the documents in Section 3 instructions and on the form. </w:t>
      </w:r>
    </w:p>
    <w:p w14:paraId="15616F68" w14:textId="7D919003" w:rsidR="0051399A" w:rsidRPr="00592F92" w:rsidRDefault="005435E6" w:rsidP="00DC323C">
      <w:pPr>
        <w:spacing w:line="240" w:lineRule="auto"/>
        <w:rPr>
          <w:rFonts w:cstheme="minorHAnsi"/>
        </w:rPr>
      </w:pPr>
      <w:r w:rsidRPr="00592F92">
        <w:rPr>
          <w:rFonts w:cstheme="minorHAnsi"/>
        </w:rPr>
        <w:t>38f.</w:t>
      </w:r>
      <w:r w:rsidR="008D2091">
        <w:rPr>
          <w:rFonts w:cstheme="minorHAnsi"/>
          <w:b/>
        </w:rPr>
        <w:t xml:space="preserve"> </w:t>
      </w:r>
      <w:r w:rsidR="007150A8">
        <w:rPr>
          <w:rFonts w:cstheme="minorHAnsi"/>
          <w:b/>
        </w:rPr>
        <w:t>One</w:t>
      </w:r>
      <w:r w:rsidR="007150A8" w:rsidRPr="00592F92">
        <w:rPr>
          <w:rFonts w:cstheme="minorHAnsi"/>
          <w:b/>
        </w:rPr>
        <w:t xml:space="preserve"> </w:t>
      </w:r>
      <w:r w:rsidR="00AA0AAB">
        <w:rPr>
          <w:rFonts w:cstheme="minorHAnsi"/>
          <w:b/>
        </w:rPr>
        <w:t xml:space="preserve">(1) </w:t>
      </w:r>
      <w:r w:rsidR="00FF47F6" w:rsidRPr="00592F92">
        <w:rPr>
          <w:rFonts w:cstheme="minorHAnsi"/>
        </w:rPr>
        <w:t xml:space="preserve">commenter asked for more information on completing Section 3 or that instructions for completing Section 3 be on page 8 of the form. </w:t>
      </w:r>
    </w:p>
    <w:p w14:paraId="15616F69" w14:textId="42CFA898" w:rsidR="001C24FA" w:rsidRPr="00592F92" w:rsidRDefault="001C24FA" w:rsidP="00DC323C">
      <w:pPr>
        <w:autoSpaceDE w:val="0"/>
        <w:autoSpaceDN w:val="0"/>
        <w:adjustRightInd w:val="0"/>
        <w:spacing w:line="240" w:lineRule="auto"/>
        <w:ind w:left="720"/>
        <w:rPr>
          <w:rFonts w:cstheme="minorHAnsi"/>
        </w:rPr>
      </w:pPr>
      <w:r w:rsidRPr="00592F92">
        <w:rPr>
          <w:rFonts w:cstheme="minorHAnsi"/>
          <w:b/>
          <w:i/>
        </w:rPr>
        <w:t>Respons</w:t>
      </w:r>
      <w:r w:rsidRPr="00592F92">
        <w:rPr>
          <w:rFonts w:cstheme="minorHAnsi"/>
          <w:i/>
        </w:rPr>
        <w:t>e</w:t>
      </w:r>
      <w:r w:rsidRPr="00592F92">
        <w:rPr>
          <w:rFonts w:cstheme="minorHAnsi"/>
          <w:b/>
          <w:i/>
        </w:rPr>
        <w:t>:</w:t>
      </w:r>
      <w:r w:rsidRPr="00592F92">
        <w:rPr>
          <w:rFonts w:cstheme="minorHAnsi"/>
        </w:rPr>
        <w:t xml:space="preserve"> DHS will not provide additional instructions for completing Section 3 on the form as detailed instructions are available in the instructions section of the form, the </w:t>
      </w:r>
      <w:r w:rsidRPr="00DC323C">
        <w:rPr>
          <w:rFonts w:cstheme="minorHAnsi"/>
          <w:i/>
        </w:rPr>
        <w:t>Handbook for Employers</w:t>
      </w:r>
      <w:r w:rsidR="00DC323C">
        <w:rPr>
          <w:rFonts w:cstheme="minorHAnsi"/>
          <w:i/>
        </w:rPr>
        <w:t xml:space="preserve"> (M-274)</w:t>
      </w:r>
      <w:r w:rsidRPr="00592F92">
        <w:rPr>
          <w:rFonts w:cstheme="minorHAnsi"/>
        </w:rPr>
        <w:t>, and I-9 Central</w:t>
      </w:r>
      <w:r w:rsidR="00A600D4">
        <w:rPr>
          <w:rFonts w:cstheme="minorHAnsi"/>
        </w:rPr>
        <w:t xml:space="preserve">.  </w:t>
      </w:r>
      <w:r w:rsidRPr="00592F92">
        <w:rPr>
          <w:rFonts w:cstheme="minorHAnsi"/>
        </w:rPr>
        <w:t xml:space="preserve">Adding instructions on the form will increase the length of the form, which numerous commenters opposed.  </w:t>
      </w:r>
    </w:p>
    <w:p w14:paraId="15616F6A" w14:textId="544EB67A" w:rsidR="0051399A" w:rsidRPr="00592F92" w:rsidRDefault="005435E6" w:rsidP="00DC323C">
      <w:pPr>
        <w:spacing w:line="240" w:lineRule="auto"/>
        <w:rPr>
          <w:rFonts w:cstheme="minorHAnsi"/>
        </w:rPr>
      </w:pPr>
      <w:r w:rsidRPr="00592F92">
        <w:rPr>
          <w:rFonts w:cstheme="minorHAnsi"/>
        </w:rPr>
        <w:t>38g.</w:t>
      </w:r>
      <w:r w:rsidR="008D2091">
        <w:rPr>
          <w:rFonts w:cstheme="minorHAnsi"/>
        </w:rPr>
        <w:t xml:space="preserve"> </w:t>
      </w:r>
      <w:r w:rsidR="007150A8">
        <w:rPr>
          <w:rFonts w:cstheme="minorHAnsi"/>
          <w:b/>
        </w:rPr>
        <w:t>One</w:t>
      </w:r>
      <w:r w:rsidR="007150A8" w:rsidRPr="00592F92">
        <w:rPr>
          <w:rFonts w:cstheme="minorHAnsi"/>
          <w:b/>
        </w:rPr>
        <w:t xml:space="preserve"> </w:t>
      </w:r>
      <w:r w:rsidR="00AA0AAB">
        <w:rPr>
          <w:rFonts w:cstheme="minorHAnsi"/>
          <w:b/>
        </w:rPr>
        <w:t xml:space="preserve">(1) </w:t>
      </w:r>
      <w:r w:rsidR="00FF47F6" w:rsidRPr="00592F92">
        <w:rPr>
          <w:rFonts w:cstheme="minorHAnsi"/>
        </w:rPr>
        <w:t xml:space="preserve">commenter suggested adding the phrase </w:t>
      </w:r>
      <w:r w:rsidR="00D0715F">
        <w:rPr>
          <w:rFonts w:cstheme="minorHAnsi"/>
        </w:rPr>
        <w:t>“</w:t>
      </w:r>
      <w:r w:rsidR="00FF47F6" w:rsidRPr="00592F92">
        <w:rPr>
          <w:rFonts w:cstheme="minorHAnsi"/>
        </w:rPr>
        <w:t xml:space="preserve">and </w:t>
      </w:r>
      <w:proofErr w:type="spellStart"/>
      <w:proofErr w:type="gramStart"/>
      <w:r w:rsidR="00FF47F6" w:rsidRPr="00592F92">
        <w:rPr>
          <w:rFonts w:cstheme="minorHAnsi"/>
        </w:rPr>
        <w:t>reverifications</w:t>
      </w:r>
      <w:proofErr w:type="spellEnd"/>
      <w:r w:rsidR="00FF47F6" w:rsidRPr="00592F92">
        <w:rPr>
          <w:rFonts w:cstheme="minorHAnsi"/>
        </w:rPr>
        <w:t xml:space="preserve"> </w:t>
      </w:r>
      <w:r w:rsidR="00D0715F">
        <w:rPr>
          <w:rFonts w:cstheme="minorHAnsi"/>
        </w:rPr>
        <w:t>”</w:t>
      </w:r>
      <w:proofErr w:type="gramEnd"/>
      <w:r w:rsidR="00D0715F" w:rsidRPr="00592F92">
        <w:rPr>
          <w:rFonts w:cstheme="minorHAnsi"/>
        </w:rPr>
        <w:t xml:space="preserve"> </w:t>
      </w:r>
      <w:r w:rsidR="00FF47F6" w:rsidRPr="00592F92">
        <w:rPr>
          <w:rFonts w:cstheme="minorHAnsi"/>
        </w:rPr>
        <w:t xml:space="preserve">to the end of the sentence </w:t>
      </w:r>
      <w:r w:rsidR="00D0715F">
        <w:rPr>
          <w:rFonts w:cstheme="minorHAnsi"/>
        </w:rPr>
        <w:t>“</w:t>
      </w:r>
      <w:r w:rsidR="00FF47F6" w:rsidRPr="00592F92">
        <w:rPr>
          <w:rFonts w:cstheme="minorHAnsi"/>
        </w:rPr>
        <w:t xml:space="preserve">If photocopies are made, they should be made for all new hires </w:t>
      </w:r>
      <w:r w:rsidR="00D0715F">
        <w:rPr>
          <w:rFonts w:cstheme="minorHAnsi"/>
        </w:rPr>
        <w:t>”</w:t>
      </w:r>
      <w:r w:rsidR="00D0715F" w:rsidRPr="00592F92">
        <w:rPr>
          <w:rFonts w:cstheme="minorHAnsi"/>
        </w:rPr>
        <w:t xml:space="preserve"> </w:t>
      </w:r>
      <w:r w:rsidR="00FF47F6" w:rsidRPr="00592F92">
        <w:rPr>
          <w:rFonts w:cstheme="minorHAnsi"/>
        </w:rPr>
        <w:t xml:space="preserve">in Section 2 instructions.  </w:t>
      </w:r>
    </w:p>
    <w:p w14:paraId="15616F6B" w14:textId="77777777" w:rsidR="001C24FA" w:rsidRPr="00592F92" w:rsidRDefault="001C24FA" w:rsidP="00DC323C">
      <w:pPr>
        <w:spacing w:line="240" w:lineRule="auto"/>
        <w:rPr>
          <w:rFonts w:cstheme="minorHAnsi"/>
        </w:rPr>
      </w:pPr>
      <w:r w:rsidRPr="00592F92">
        <w:rPr>
          <w:rFonts w:cstheme="minorHAnsi"/>
          <w:b/>
          <w:i/>
        </w:rPr>
        <w:tab/>
        <w:t>Respons</w:t>
      </w:r>
      <w:r w:rsidRPr="00592F92">
        <w:rPr>
          <w:rFonts w:cstheme="minorHAnsi"/>
          <w:i/>
        </w:rPr>
        <w:t>e</w:t>
      </w:r>
      <w:r w:rsidRPr="00592F92">
        <w:rPr>
          <w:rFonts w:cstheme="minorHAnsi"/>
          <w:b/>
          <w:i/>
        </w:rPr>
        <w:t>:</w:t>
      </w:r>
      <w:r w:rsidRPr="00592F92">
        <w:rPr>
          <w:rFonts w:cstheme="minorHAnsi"/>
          <w:b/>
        </w:rPr>
        <w:t xml:space="preserve"> </w:t>
      </w:r>
      <w:r w:rsidRPr="00592F92">
        <w:rPr>
          <w:rFonts w:cstheme="minorHAnsi"/>
        </w:rPr>
        <w:t xml:space="preserve">DHS has </w:t>
      </w:r>
      <w:r w:rsidR="00A32E40" w:rsidRPr="00592F92">
        <w:rPr>
          <w:rFonts w:cstheme="minorHAnsi"/>
        </w:rPr>
        <w:t>clarified the instructions</w:t>
      </w:r>
      <w:r w:rsidRPr="00592F92">
        <w:rPr>
          <w:rFonts w:cstheme="minorHAnsi"/>
        </w:rPr>
        <w:t xml:space="preserve"> on photocopying documents </w:t>
      </w:r>
      <w:r w:rsidR="00A32E40" w:rsidRPr="00592F92">
        <w:rPr>
          <w:rFonts w:cstheme="minorHAnsi"/>
        </w:rPr>
        <w:t xml:space="preserve">to </w:t>
      </w:r>
      <w:r w:rsidR="005A2C00" w:rsidRPr="00592F92">
        <w:rPr>
          <w:rFonts w:cstheme="minorHAnsi"/>
        </w:rPr>
        <w:t>include</w:t>
      </w:r>
      <w:r w:rsidR="00A32E40" w:rsidRPr="00592F92">
        <w:rPr>
          <w:rFonts w:cstheme="minorHAnsi"/>
        </w:rPr>
        <w:t xml:space="preserve"> </w:t>
      </w:r>
      <w:r w:rsidR="005A2C00" w:rsidRPr="00592F92">
        <w:rPr>
          <w:rFonts w:cstheme="minorHAnsi"/>
        </w:rPr>
        <w:tab/>
      </w:r>
      <w:proofErr w:type="spellStart"/>
      <w:r w:rsidR="00A32E40" w:rsidRPr="00592F92">
        <w:rPr>
          <w:rFonts w:cstheme="minorHAnsi"/>
        </w:rPr>
        <w:t>re</w:t>
      </w:r>
      <w:r w:rsidRPr="00592F92">
        <w:rPr>
          <w:rFonts w:cstheme="minorHAnsi"/>
        </w:rPr>
        <w:t>verification</w:t>
      </w:r>
      <w:proofErr w:type="spellEnd"/>
      <w:r w:rsidRPr="00592F92">
        <w:rPr>
          <w:rFonts w:cstheme="minorHAnsi"/>
        </w:rPr>
        <w:t>.</w:t>
      </w:r>
    </w:p>
    <w:p w14:paraId="15616F6C" w14:textId="6ABB5C08" w:rsidR="0051399A" w:rsidRPr="00592F92" w:rsidRDefault="005435E6" w:rsidP="00DC323C">
      <w:pPr>
        <w:spacing w:line="240" w:lineRule="auto"/>
        <w:rPr>
          <w:rFonts w:cstheme="minorHAnsi"/>
        </w:rPr>
      </w:pPr>
      <w:r w:rsidRPr="00592F92">
        <w:rPr>
          <w:rFonts w:cstheme="minorHAnsi"/>
        </w:rPr>
        <w:t>38h.</w:t>
      </w:r>
      <w:r w:rsidR="008D2091">
        <w:rPr>
          <w:rFonts w:cstheme="minorHAnsi"/>
          <w:b/>
        </w:rPr>
        <w:t xml:space="preserve"> </w:t>
      </w:r>
      <w:r w:rsidR="007150A8">
        <w:rPr>
          <w:rFonts w:cstheme="minorHAnsi"/>
          <w:b/>
        </w:rPr>
        <w:t>One</w:t>
      </w:r>
      <w:r w:rsidR="007150A8" w:rsidRPr="00592F92">
        <w:rPr>
          <w:rFonts w:cstheme="minorHAnsi"/>
          <w:b/>
        </w:rPr>
        <w:t xml:space="preserve"> </w:t>
      </w:r>
      <w:r w:rsidR="00AA0AAB">
        <w:rPr>
          <w:rFonts w:cstheme="minorHAnsi"/>
          <w:b/>
        </w:rPr>
        <w:t xml:space="preserve">(1) </w:t>
      </w:r>
      <w:r w:rsidR="00FF47F6" w:rsidRPr="00592F92">
        <w:rPr>
          <w:rFonts w:cstheme="minorHAnsi"/>
        </w:rPr>
        <w:t xml:space="preserve">commenter recommended that, in Section 3, the signature field be separated into three fields to enter signature, printed name and job title. </w:t>
      </w:r>
    </w:p>
    <w:p w14:paraId="15616F6D" w14:textId="3383B499" w:rsidR="001C24FA" w:rsidRPr="00592F92" w:rsidRDefault="001C24FA" w:rsidP="00DC323C">
      <w:pPr>
        <w:spacing w:line="240" w:lineRule="auto"/>
        <w:rPr>
          <w:rFonts w:cstheme="minorHAnsi"/>
        </w:rPr>
      </w:pPr>
      <w:r w:rsidRPr="00592F92">
        <w:rPr>
          <w:rFonts w:cstheme="minorHAnsi"/>
          <w:b/>
          <w:i/>
        </w:rPr>
        <w:tab/>
        <w:t>Respons</w:t>
      </w:r>
      <w:r w:rsidRPr="00592F92">
        <w:rPr>
          <w:rFonts w:cstheme="minorHAnsi"/>
          <w:i/>
        </w:rPr>
        <w:t>e</w:t>
      </w:r>
      <w:r w:rsidRPr="00592F92">
        <w:rPr>
          <w:rFonts w:cstheme="minorHAnsi"/>
          <w:b/>
          <w:i/>
        </w:rPr>
        <w:t xml:space="preserve">: </w:t>
      </w:r>
      <w:r w:rsidRPr="00592F92">
        <w:rPr>
          <w:rFonts w:cstheme="minorHAnsi"/>
        </w:rPr>
        <w:t xml:space="preserve">DHS will not include an additional field in Section 3 to collect the employer’s job title.  </w:t>
      </w:r>
      <w:r w:rsidRPr="00592F92">
        <w:rPr>
          <w:rFonts w:cstheme="minorHAnsi"/>
        </w:rPr>
        <w:tab/>
        <w:t xml:space="preserve">DHS believes the individual’s signature, date, and printed name </w:t>
      </w:r>
      <w:r w:rsidR="00A32E40" w:rsidRPr="00592F92">
        <w:rPr>
          <w:rFonts w:cstheme="minorHAnsi"/>
        </w:rPr>
        <w:t xml:space="preserve">is sufficient for Section 3 given </w:t>
      </w:r>
      <w:r w:rsidR="005A2C00" w:rsidRPr="00592F92">
        <w:rPr>
          <w:rFonts w:cstheme="minorHAnsi"/>
        </w:rPr>
        <w:tab/>
      </w:r>
      <w:r w:rsidR="00A32E40" w:rsidRPr="00592F92">
        <w:rPr>
          <w:rFonts w:cstheme="minorHAnsi"/>
        </w:rPr>
        <w:t xml:space="preserve">the limited space </w:t>
      </w:r>
      <w:r w:rsidR="005A2C00" w:rsidRPr="00592F92">
        <w:rPr>
          <w:rFonts w:cstheme="minorHAnsi"/>
        </w:rPr>
        <w:t>constraints.</w:t>
      </w:r>
    </w:p>
    <w:p w14:paraId="15616F6E" w14:textId="30C68675" w:rsidR="00FF47F6" w:rsidRPr="00592F92" w:rsidRDefault="005435E6" w:rsidP="00DC323C">
      <w:pPr>
        <w:spacing w:line="240" w:lineRule="auto"/>
        <w:rPr>
          <w:rFonts w:cstheme="minorHAnsi"/>
        </w:rPr>
      </w:pPr>
      <w:r w:rsidRPr="00592F92">
        <w:rPr>
          <w:rFonts w:cstheme="minorHAnsi"/>
        </w:rPr>
        <w:t>38i.</w:t>
      </w:r>
      <w:r w:rsidR="008D2091">
        <w:rPr>
          <w:rFonts w:cstheme="minorHAnsi"/>
        </w:rPr>
        <w:t xml:space="preserve"> </w:t>
      </w:r>
      <w:r w:rsidR="007150A8">
        <w:rPr>
          <w:rFonts w:cstheme="minorHAnsi"/>
          <w:b/>
        </w:rPr>
        <w:t>One</w:t>
      </w:r>
      <w:r w:rsidR="007150A8" w:rsidRPr="00592F92">
        <w:rPr>
          <w:rFonts w:cstheme="minorHAnsi"/>
          <w:b/>
        </w:rPr>
        <w:t xml:space="preserve"> </w:t>
      </w:r>
      <w:r w:rsidR="00AA0AAB">
        <w:rPr>
          <w:rFonts w:cstheme="minorHAnsi"/>
          <w:b/>
        </w:rPr>
        <w:t xml:space="preserve">(1) </w:t>
      </w:r>
      <w:r w:rsidR="00FF47F6" w:rsidRPr="00592F92">
        <w:rPr>
          <w:rFonts w:cstheme="minorHAnsi"/>
        </w:rPr>
        <w:t xml:space="preserve">commenter recommended inserting an additional line in Section 3 that would include fields for Document Title, Document Number and Expiration Date to better document </w:t>
      </w:r>
      <w:proofErr w:type="spellStart"/>
      <w:r w:rsidR="00FF47F6" w:rsidRPr="00592F92">
        <w:rPr>
          <w:rFonts w:cstheme="minorHAnsi"/>
        </w:rPr>
        <w:t>reverification</w:t>
      </w:r>
      <w:proofErr w:type="spellEnd"/>
      <w:r w:rsidR="00FF47F6" w:rsidRPr="00592F92">
        <w:rPr>
          <w:rFonts w:cstheme="minorHAnsi"/>
        </w:rPr>
        <w:t xml:space="preserve"> of nonimmigrant student categories.</w:t>
      </w:r>
    </w:p>
    <w:p w14:paraId="15616F6F" w14:textId="77777777" w:rsidR="00E178B1" w:rsidRPr="00592F92" w:rsidRDefault="001C24FA" w:rsidP="00DC323C">
      <w:pPr>
        <w:spacing w:line="240" w:lineRule="auto"/>
        <w:rPr>
          <w:rFonts w:cstheme="minorHAnsi"/>
        </w:rPr>
      </w:pPr>
      <w:r w:rsidRPr="00592F92">
        <w:rPr>
          <w:rFonts w:cstheme="minorHAnsi"/>
          <w:b/>
          <w:i/>
        </w:rPr>
        <w:tab/>
        <w:t>Respons</w:t>
      </w:r>
      <w:r w:rsidRPr="00592F92">
        <w:rPr>
          <w:rFonts w:cstheme="minorHAnsi"/>
          <w:i/>
        </w:rPr>
        <w:t>e</w:t>
      </w:r>
      <w:r w:rsidRPr="00592F92">
        <w:rPr>
          <w:rFonts w:cstheme="minorHAnsi"/>
          <w:b/>
          <w:i/>
        </w:rPr>
        <w:t>:</w:t>
      </w:r>
      <w:r w:rsidRPr="00592F92">
        <w:rPr>
          <w:rFonts w:cstheme="minorHAnsi"/>
          <w:b/>
        </w:rPr>
        <w:t xml:space="preserve"> </w:t>
      </w:r>
      <w:r w:rsidR="00FF47F6" w:rsidRPr="00592F92">
        <w:rPr>
          <w:rFonts w:cstheme="minorHAnsi"/>
        </w:rPr>
        <w:t xml:space="preserve">DHS agrees that this formatting change will further clarify the form and is adopting </w:t>
      </w:r>
      <w:r w:rsidRPr="00592F92">
        <w:rPr>
          <w:rFonts w:cstheme="minorHAnsi"/>
        </w:rPr>
        <w:tab/>
      </w:r>
      <w:r w:rsidR="00FF47F6" w:rsidRPr="00592F92">
        <w:rPr>
          <w:rFonts w:cstheme="minorHAnsi"/>
        </w:rPr>
        <w:t>this recommendation.</w:t>
      </w:r>
    </w:p>
    <w:p w14:paraId="15616F70" w14:textId="50C56504" w:rsidR="00780958" w:rsidRPr="00592F92" w:rsidRDefault="00592F92" w:rsidP="00DC323C">
      <w:pPr>
        <w:spacing w:line="240" w:lineRule="auto"/>
        <w:rPr>
          <w:rFonts w:cstheme="minorHAnsi"/>
        </w:rPr>
      </w:pPr>
      <w:r>
        <w:rPr>
          <w:rFonts w:cstheme="minorHAnsi"/>
        </w:rPr>
        <w:lastRenderedPageBreak/>
        <w:t>38j.</w:t>
      </w:r>
      <w:r w:rsidR="008D2091">
        <w:rPr>
          <w:rFonts w:cstheme="minorHAnsi"/>
          <w:b/>
        </w:rPr>
        <w:t xml:space="preserve"> </w:t>
      </w:r>
      <w:r w:rsidR="007150A8" w:rsidRPr="00AA0AAB">
        <w:rPr>
          <w:rFonts w:cstheme="minorHAnsi"/>
          <w:b/>
        </w:rPr>
        <w:t>One</w:t>
      </w:r>
      <w:r w:rsidR="007150A8" w:rsidRPr="00630500">
        <w:rPr>
          <w:rFonts w:cstheme="minorHAnsi"/>
          <w:b/>
        </w:rPr>
        <w:t xml:space="preserve"> </w:t>
      </w:r>
      <w:r w:rsidR="00AA0AAB" w:rsidRPr="00630500">
        <w:rPr>
          <w:rFonts w:cstheme="minorHAnsi"/>
          <w:b/>
        </w:rPr>
        <w:t>(1)</w:t>
      </w:r>
      <w:r w:rsidR="00AA0AAB">
        <w:rPr>
          <w:rFonts w:cstheme="minorHAnsi"/>
        </w:rPr>
        <w:t xml:space="preserve"> </w:t>
      </w:r>
      <w:r w:rsidR="00780958" w:rsidRPr="00592F92">
        <w:rPr>
          <w:rFonts w:cstheme="minorHAnsi"/>
        </w:rPr>
        <w:t>commenter requested that Section 3 be entirely removed</w:t>
      </w:r>
      <w:r w:rsidR="00CC6545" w:rsidRPr="00592F92">
        <w:rPr>
          <w:rFonts w:cstheme="minorHAnsi"/>
        </w:rPr>
        <w:t xml:space="preserve"> because it served no purpose as a new Form I-9 can be completed instead</w:t>
      </w:r>
      <w:r w:rsidR="00780958" w:rsidRPr="00592F92">
        <w:rPr>
          <w:rFonts w:cstheme="minorHAnsi"/>
        </w:rPr>
        <w:t>.</w:t>
      </w:r>
    </w:p>
    <w:p w14:paraId="15616F71" w14:textId="77777777" w:rsidR="00780958" w:rsidRPr="00592F92" w:rsidRDefault="00780958" w:rsidP="00DC323C">
      <w:pPr>
        <w:spacing w:line="240" w:lineRule="auto"/>
        <w:ind w:left="720"/>
        <w:rPr>
          <w:rFonts w:cstheme="minorHAnsi"/>
        </w:rPr>
      </w:pPr>
      <w:r w:rsidRPr="00592F92">
        <w:rPr>
          <w:rFonts w:cstheme="minorHAnsi"/>
          <w:b/>
          <w:i/>
        </w:rPr>
        <w:t>Response:</w:t>
      </w:r>
      <w:r w:rsidR="00CC6545" w:rsidRPr="00592F92">
        <w:rPr>
          <w:rFonts w:cstheme="minorHAnsi"/>
        </w:rPr>
        <w:t xml:space="preserve"> DHS will not adopt this suggestion because Section 3 helps to reduce the burden on the employer by eliminating the need to recollect employee’s data entered in Section 1.</w:t>
      </w:r>
    </w:p>
    <w:p w14:paraId="15616F72" w14:textId="77777777" w:rsidR="00E178B1" w:rsidRPr="00592F92" w:rsidRDefault="00E178B1" w:rsidP="00DC323C">
      <w:pPr>
        <w:autoSpaceDE w:val="0"/>
        <w:autoSpaceDN w:val="0"/>
        <w:adjustRightInd w:val="0"/>
        <w:spacing w:line="240" w:lineRule="auto"/>
        <w:rPr>
          <w:rFonts w:cstheme="minorHAnsi"/>
          <w:b/>
          <w:sz w:val="28"/>
          <w:szCs w:val="28"/>
          <w:u w:val="single"/>
        </w:rPr>
      </w:pPr>
      <w:r w:rsidRPr="00592F92">
        <w:rPr>
          <w:rFonts w:cstheme="minorHAnsi"/>
          <w:b/>
          <w:sz w:val="28"/>
          <w:szCs w:val="28"/>
          <w:u w:val="single"/>
        </w:rPr>
        <w:t>List of Acceptable Documents</w:t>
      </w:r>
    </w:p>
    <w:p w14:paraId="15616F73" w14:textId="3FC12A84" w:rsidR="00CD7407" w:rsidRPr="00592F92" w:rsidRDefault="00FF47F6" w:rsidP="00DC323C">
      <w:pPr>
        <w:autoSpaceDE w:val="0"/>
        <w:autoSpaceDN w:val="0"/>
        <w:adjustRightInd w:val="0"/>
        <w:spacing w:after="0" w:line="240" w:lineRule="auto"/>
        <w:rPr>
          <w:rFonts w:cstheme="minorHAnsi"/>
        </w:rPr>
      </w:pPr>
      <w:r w:rsidRPr="00592F92">
        <w:rPr>
          <w:rFonts w:cstheme="minorHAnsi"/>
        </w:rPr>
        <w:t>39.</w:t>
      </w:r>
      <w:r w:rsidR="008D2091">
        <w:rPr>
          <w:rFonts w:cstheme="minorHAnsi"/>
          <w:b/>
        </w:rPr>
        <w:t xml:space="preserve"> </w:t>
      </w:r>
      <w:r w:rsidR="007150A8">
        <w:rPr>
          <w:rFonts w:cstheme="minorHAnsi"/>
          <w:b/>
        </w:rPr>
        <w:t>Nine hundred eighty-one</w:t>
      </w:r>
      <w:r w:rsidR="007150A8" w:rsidRPr="00592F92">
        <w:rPr>
          <w:rFonts w:cstheme="minorHAnsi"/>
          <w:b/>
        </w:rPr>
        <w:t xml:space="preserve"> </w:t>
      </w:r>
      <w:r w:rsidR="00AA0AAB">
        <w:rPr>
          <w:rFonts w:cstheme="minorHAnsi"/>
          <w:b/>
        </w:rPr>
        <w:t xml:space="preserve">(981) </w:t>
      </w:r>
      <w:r w:rsidRPr="00592F92">
        <w:rPr>
          <w:rFonts w:cstheme="minorHAnsi"/>
        </w:rPr>
        <w:t>commenters recommended changes on the List of Acceptable Documents page.</w:t>
      </w:r>
      <w:r w:rsidR="000E24BB" w:rsidRPr="00592F92">
        <w:rPr>
          <w:rFonts w:cstheme="minorHAnsi"/>
        </w:rPr>
        <w:t xml:space="preserve"> </w:t>
      </w:r>
    </w:p>
    <w:p w14:paraId="15616F74" w14:textId="77777777" w:rsidR="00CD7407" w:rsidRPr="00592F92" w:rsidRDefault="00CD7407" w:rsidP="00DC323C">
      <w:pPr>
        <w:autoSpaceDE w:val="0"/>
        <w:autoSpaceDN w:val="0"/>
        <w:adjustRightInd w:val="0"/>
        <w:spacing w:after="0" w:line="240" w:lineRule="auto"/>
        <w:rPr>
          <w:rFonts w:cstheme="minorHAnsi"/>
        </w:rPr>
      </w:pPr>
    </w:p>
    <w:p w14:paraId="15616F75" w14:textId="5EB42234" w:rsidR="00722DC4" w:rsidRPr="00592F92" w:rsidRDefault="00CD7407" w:rsidP="00DC323C">
      <w:pPr>
        <w:autoSpaceDE w:val="0"/>
        <w:autoSpaceDN w:val="0"/>
        <w:adjustRightInd w:val="0"/>
        <w:spacing w:after="0" w:line="240" w:lineRule="auto"/>
        <w:rPr>
          <w:rFonts w:cstheme="minorHAnsi"/>
        </w:rPr>
      </w:pPr>
      <w:r w:rsidRPr="00592F92">
        <w:rPr>
          <w:rFonts w:cstheme="minorHAnsi"/>
        </w:rPr>
        <w:t>3</w:t>
      </w:r>
      <w:r w:rsidR="000E24BB" w:rsidRPr="00592F92">
        <w:rPr>
          <w:rFonts w:cstheme="minorHAnsi"/>
        </w:rPr>
        <w:t>9a</w:t>
      </w:r>
      <w:r w:rsidR="007178BF" w:rsidRPr="00592F92">
        <w:rPr>
          <w:rFonts w:cstheme="minorHAnsi"/>
        </w:rPr>
        <w:t>-39d.</w:t>
      </w:r>
      <w:r w:rsidR="008D2091">
        <w:rPr>
          <w:rFonts w:cstheme="minorHAnsi"/>
          <w:b/>
        </w:rPr>
        <w:t xml:space="preserve"> </w:t>
      </w:r>
      <w:r w:rsidR="007150A8">
        <w:rPr>
          <w:rFonts w:cstheme="minorHAnsi"/>
          <w:b/>
        </w:rPr>
        <w:t>Five</w:t>
      </w:r>
      <w:r w:rsidR="007150A8" w:rsidRPr="00592F92">
        <w:rPr>
          <w:rFonts w:cstheme="minorHAnsi"/>
          <w:b/>
        </w:rPr>
        <w:t xml:space="preserve"> </w:t>
      </w:r>
      <w:r w:rsidR="00AA0AAB">
        <w:rPr>
          <w:rFonts w:cstheme="minorHAnsi"/>
          <w:b/>
        </w:rPr>
        <w:t xml:space="preserve">(5) </w:t>
      </w:r>
      <w:r w:rsidR="00FF47F6" w:rsidRPr="00592F92">
        <w:rPr>
          <w:rFonts w:cstheme="minorHAnsi"/>
        </w:rPr>
        <w:t>commenters requested that DHS require employees present original unexpired documentation</w:t>
      </w:r>
      <w:r w:rsidR="00173D3E" w:rsidRPr="00592F92">
        <w:rPr>
          <w:rFonts w:cstheme="minorHAnsi"/>
        </w:rPr>
        <w:t xml:space="preserve"> while </w:t>
      </w:r>
      <w:r w:rsidR="00173D3E" w:rsidRPr="00592F92">
        <w:rPr>
          <w:rFonts w:cstheme="minorHAnsi"/>
          <w:b/>
        </w:rPr>
        <w:t>another</w:t>
      </w:r>
      <w:r w:rsidR="00173D3E" w:rsidRPr="00592F92">
        <w:rPr>
          <w:rFonts w:cstheme="minorHAnsi"/>
        </w:rPr>
        <w:t xml:space="preserve"> commenter requested that DHS note that all documentation must be physically examined.</w:t>
      </w:r>
      <w:r w:rsidR="00490F15" w:rsidRPr="00592F92">
        <w:rPr>
          <w:rFonts w:cstheme="minorHAnsi"/>
        </w:rPr>
        <w:t xml:space="preserve"> </w:t>
      </w:r>
      <w:r w:rsidR="008D2091">
        <w:rPr>
          <w:rFonts w:cstheme="minorHAnsi"/>
          <w:b/>
        </w:rPr>
        <w:t xml:space="preserve"> </w:t>
      </w:r>
      <w:r w:rsidR="007150A8" w:rsidRPr="00AA0AAB">
        <w:rPr>
          <w:rFonts w:cstheme="minorHAnsi"/>
          <w:b/>
        </w:rPr>
        <w:t>One</w:t>
      </w:r>
      <w:r w:rsidR="007150A8" w:rsidRPr="00630500">
        <w:rPr>
          <w:rFonts w:cstheme="minorHAnsi"/>
          <w:b/>
        </w:rPr>
        <w:t xml:space="preserve"> </w:t>
      </w:r>
      <w:r w:rsidR="00AA0AAB" w:rsidRPr="00630500">
        <w:rPr>
          <w:rFonts w:cstheme="minorHAnsi"/>
          <w:b/>
        </w:rPr>
        <w:t>(1)</w:t>
      </w:r>
      <w:r w:rsidR="00AA0AAB">
        <w:rPr>
          <w:rFonts w:cstheme="minorHAnsi"/>
        </w:rPr>
        <w:t xml:space="preserve"> </w:t>
      </w:r>
      <w:r w:rsidR="005E520E" w:rsidRPr="00592F92">
        <w:rPr>
          <w:rFonts w:cstheme="minorHAnsi"/>
        </w:rPr>
        <w:t xml:space="preserve">commenter requested that DHS notate that in some instances not all documentation must be </w:t>
      </w:r>
      <w:r w:rsidR="006754E1" w:rsidRPr="00592F92">
        <w:rPr>
          <w:rFonts w:cstheme="minorHAnsi"/>
        </w:rPr>
        <w:t>un</w:t>
      </w:r>
      <w:r w:rsidR="005E520E" w:rsidRPr="00592F92">
        <w:rPr>
          <w:rFonts w:cstheme="minorHAnsi"/>
        </w:rPr>
        <w:t>expired</w:t>
      </w:r>
      <w:r w:rsidR="00A600D4">
        <w:rPr>
          <w:rFonts w:cstheme="minorHAnsi"/>
        </w:rPr>
        <w:t xml:space="preserve">.  </w:t>
      </w:r>
      <w:r w:rsidR="007150A8">
        <w:rPr>
          <w:rFonts w:cstheme="minorHAnsi"/>
          <w:b/>
        </w:rPr>
        <w:t>Two</w:t>
      </w:r>
      <w:r w:rsidR="007150A8" w:rsidRPr="00592F92">
        <w:rPr>
          <w:rFonts w:cstheme="minorHAnsi"/>
          <w:b/>
        </w:rPr>
        <w:t xml:space="preserve"> </w:t>
      </w:r>
      <w:r w:rsidR="00AA0AAB">
        <w:rPr>
          <w:rFonts w:cstheme="minorHAnsi"/>
          <w:b/>
        </w:rPr>
        <w:t xml:space="preserve">(2) </w:t>
      </w:r>
      <w:r w:rsidR="00FF47F6" w:rsidRPr="00592F92">
        <w:rPr>
          <w:rFonts w:cstheme="minorHAnsi"/>
        </w:rPr>
        <w:t xml:space="preserve">commenters recommended that DHS specify that List B documents must be unexpired. </w:t>
      </w:r>
      <w:r w:rsidR="007150A8">
        <w:rPr>
          <w:rFonts w:cstheme="minorHAnsi"/>
          <w:b/>
        </w:rPr>
        <w:t>Three</w:t>
      </w:r>
      <w:r w:rsidR="007150A8" w:rsidRPr="00592F92">
        <w:rPr>
          <w:rFonts w:cstheme="minorHAnsi"/>
          <w:b/>
        </w:rPr>
        <w:t xml:space="preserve"> </w:t>
      </w:r>
      <w:r w:rsidR="00AA0AAB">
        <w:rPr>
          <w:rFonts w:cstheme="minorHAnsi"/>
          <w:b/>
        </w:rPr>
        <w:t xml:space="preserve">(3) </w:t>
      </w:r>
      <w:r w:rsidR="00FF47F6" w:rsidRPr="00592F92">
        <w:rPr>
          <w:rFonts w:cstheme="minorHAnsi"/>
        </w:rPr>
        <w:t xml:space="preserve">commenters requested that we clarify the requirement to present one document from List A or one from List B and one from List C on the List of Acceptable Documents. </w:t>
      </w:r>
    </w:p>
    <w:p w14:paraId="15616F76" w14:textId="77777777" w:rsidR="00CD7407" w:rsidRPr="00592F92" w:rsidRDefault="00CD7407" w:rsidP="00DC323C">
      <w:pPr>
        <w:autoSpaceDE w:val="0"/>
        <w:autoSpaceDN w:val="0"/>
        <w:adjustRightInd w:val="0"/>
        <w:spacing w:after="0" w:line="240" w:lineRule="auto"/>
        <w:rPr>
          <w:rFonts w:cstheme="minorHAnsi"/>
        </w:rPr>
      </w:pPr>
    </w:p>
    <w:p w14:paraId="15616F77" w14:textId="00515280" w:rsidR="00CD7407" w:rsidRPr="00592F92" w:rsidRDefault="00CD7407" w:rsidP="00DC323C">
      <w:pPr>
        <w:autoSpaceDE w:val="0"/>
        <w:autoSpaceDN w:val="0"/>
        <w:adjustRightInd w:val="0"/>
        <w:spacing w:after="0" w:line="240" w:lineRule="auto"/>
        <w:ind w:left="720"/>
        <w:rPr>
          <w:rFonts w:cstheme="minorHAnsi"/>
        </w:rPr>
      </w:pPr>
      <w:r w:rsidRPr="00592F92">
        <w:rPr>
          <w:rFonts w:cstheme="minorHAnsi"/>
          <w:b/>
          <w:i/>
        </w:rPr>
        <w:t>Response</w:t>
      </w:r>
      <w:r w:rsidR="00F1797E" w:rsidRPr="00592F92">
        <w:rPr>
          <w:rFonts w:cstheme="minorHAnsi"/>
          <w:b/>
          <w:i/>
        </w:rPr>
        <w:t xml:space="preserve"> </w:t>
      </w:r>
      <w:r w:rsidR="007178BF" w:rsidRPr="00592F92">
        <w:rPr>
          <w:rFonts w:cstheme="minorHAnsi"/>
          <w:b/>
          <w:i/>
        </w:rPr>
        <w:t>(39a</w:t>
      </w:r>
      <w:r w:rsidR="00F1797E" w:rsidRPr="00592F92">
        <w:rPr>
          <w:rFonts w:cstheme="minorHAnsi"/>
          <w:b/>
          <w:i/>
        </w:rPr>
        <w:t>-39d):</w:t>
      </w:r>
      <w:r w:rsidRPr="00592F92">
        <w:rPr>
          <w:rFonts w:cstheme="minorHAnsi"/>
          <w:b/>
        </w:rPr>
        <w:t xml:space="preserve"> </w:t>
      </w:r>
      <w:r w:rsidRPr="00592F92">
        <w:rPr>
          <w:rFonts w:cstheme="minorHAnsi"/>
        </w:rPr>
        <w:t xml:space="preserve">DHS will reformat “All documents must be unexpired” so that </w:t>
      </w:r>
      <w:r w:rsidR="006662F6">
        <w:rPr>
          <w:rFonts w:cstheme="minorHAnsi"/>
        </w:rPr>
        <w:t>it</w:t>
      </w:r>
      <w:r w:rsidRPr="00592F92">
        <w:rPr>
          <w:rFonts w:cstheme="minorHAnsi"/>
        </w:rPr>
        <w:t xml:space="preserve"> is more prominent on the page to highlight that all documents must be unexpired, including List B documents</w:t>
      </w:r>
      <w:r w:rsidR="00A600D4">
        <w:rPr>
          <w:rFonts w:cstheme="minorHAnsi"/>
        </w:rPr>
        <w:t xml:space="preserve">.  </w:t>
      </w:r>
      <w:r w:rsidRPr="00592F92">
        <w:rPr>
          <w:rFonts w:cstheme="minorHAnsi"/>
        </w:rPr>
        <w:t>DHS has provided in the instructions that the employer must physically examine each original document and will not adopt the suggestion to add this language to the form</w:t>
      </w:r>
      <w:r w:rsidR="00A600D4">
        <w:rPr>
          <w:rFonts w:cstheme="minorHAnsi"/>
        </w:rPr>
        <w:t xml:space="preserve">.  </w:t>
      </w:r>
      <w:r w:rsidR="006754E1" w:rsidRPr="00592F92">
        <w:rPr>
          <w:rFonts w:cstheme="minorHAnsi"/>
        </w:rPr>
        <w:t>DHS provides instructions on I-9 Central when documents that appear to be expired on their face have been extended.  In those instances, the document is unexpired and DHS will not adopt the suggestion</w:t>
      </w:r>
      <w:r w:rsidR="006754E1" w:rsidRPr="00592F92">
        <w:t xml:space="preserve"> </w:t>
      </w:r>
      <w:r w:rsidR="006754E1" w:rsidRPr="00592F92">
        <w:rPr>
          <w:rFonts w:cstheme="minorHAnsi"/>
        </w:rPr>
        <w:t>that DHS notate that in some instances not all documentation must be unexpired</w:t>
      </w:r>
      <w:r w:rsidR="00A600D4">
        <w:rPr>
          <w:rFonts w:cstheme="minorHAnsi"/>
        </w:rPr>
        <w:t xml:space="preserve">.  </w:t>
      </w:r>
      <w:r w:rsidR="005C1420">
        <w:rPr>
          <w:rFonts w:cstheme="minorHAnsi"/>
        </w:rPr>
        <w:t>I</w:t>
      </w:r>
      <w:r w:rsidR="005C1420" w:rsidRPr="00592F92">
        <w:rPr>
          <w:rFonts w:cstheme="minorHAnsi"/>
        </w:rPr>
        <w:t xml:space="preserve">n the </w:t>
      </w:r>
      <w:r w:rsidR="005C1420" w:rsidRPr="00592F92">
        <w:rPr>
          <w:rFonts w:cstheme="minorHAnsi"/>
          <w:i/>
        </w:rPr>
        <w:t>Handbook for Employers</w:t>
      </w:r>
      <w:r w:rsidR="005C1420">
        <w:rPr>
          <w:rFonts w:cstheme="minorHAnsi"/>
          <w:i/>
        </w:rPr>
        <w:t xml:space="preserve"> (M-274)</w:t>
      </w:r>
      <w:r w:rsidR="005C1420" w:rsidRPr="00592F92">
        <w:rPr>
          <w:rFonts w:cstheme="minorHAnsi"/>
        </w:rPr>
        <w:t xml:space="preserve"> and on I-9 Central</w:t>
      </w:r>
      <w:r w:rsidR="005C1420">
        <w:rPr>
          <w:rFonts w:cstheme="minorHAnsi"/>
        </w:rPr>
        <w:t>,</w:t>
      </w:r>
      <w:r w:rsidR="005C1420" w:rsidRPr="00592F92">
        <w:rPr>
          <w:rFonts w:cstheme="minorHAnsi"/>
        </w:rPr>
        <w:t xml:space="preserve"> </w:t>
      </w:r>
      <w:r w:rsidRPr="00592F92">
        <w:rPr>
          <w:rFonts w:cstheme="minorHAnsi"/>
        </w:rPr>
        <w:t xml:space="preserve">DHS has clarified that employees may present one document from List </w:t>
      </w:r>
      <w:proofErr w:type="gramStart"/>
      <w:r w:rsidRPr="00592F92">
        <w:rPr>
          <w:rFonts w:cstheme="minorHAnsi"/>
        </w:rPr>
        <w:t>A</w:t>
      </w:r>
      <w:proofErr w:type="gramEnd"/>
      <w:r w:rsidRPr="00592F92">
        <w:rPr>
          <w:rFonts w:cstheme="minorHAnsi"/>
        </w:rPr>
        <w:t xml:space="preserve"> or a combination of documents from List B and List C on the form.</w:t>
      </w:r>
    </w:p>
    <w:p w14:paraId="15616F78" w14:textId="77777777" w:rsidR="00722DC4" w:rsidRPr="00592F92" w:rsidRDefault="00722DC4" w:rsidP="00DC323C">
      <w:pPr>
        <w:autoSpaceDE w:val="0"/>
        <w:autoSpaceDN w:val="0"/>
        <w:adjustRightInd w:val="0"/>
        <w:spacing w:after="0" w:line="240" w:lineRule="auto"/>
        <w:rPr>
          <w:rFonts w:cstheme="minorHAnsi"/>
        </w:rPr>
      </w:pPr>
    </w:p>
    <w:p w14:paraId="15616F79" w14:textId="4A1C03D8" w:rsidR="00722DC4" w:rsidRPr="00592F92" w:rsidRDefault="000E24BB" w:rsidP="00DC323C">
      <w:pPr>
        <w:autoSpaceDE w:val="0"/>
        <w:autoSpaceDN w:val="0"/>
        <w:adjustRightInd w:val="0"/>
        <w:spacing w:after="0" w:line="240" w:lineRule="auto"/>
        <w:rPr>
          <w:rFonts w:cstheme="minorHAnsi"/>
          <w:b/>
        </w:rPr>
      </w:pPr>
      <w:r w:rsidRPr="00592F92">
        <w:rPr>
          <w:rFonts w:cstheme="minorHAnsi"/>
        </w:rPr>
        <w:t>39e.</w:t>
      </w:r>
      <w:r w:rsidR="007150A8">
        <w:rPr>
          <w:rFonts w:cstheme="minorHAnsi"/>
        </w:rPr>
        <w:t xml:space="preserve"> </w:t>
      </w:r>
      <w:r w:rsidR="007150A8">
        <w:rPr>
          <w:rFonts w:cstheme="minorHAnsi"/>
          <w:b/>
        </w:rPr>
        <w:t>One</w:t>
      </w:r>
      <w:r w:rsidR="007150A8" w:rsidRPr="00592F92">
        <w:rPr>
          <w:rFonts w:cstheme="minorHAnsi"/>
        </w:rPr>
        <w:t xml:space="preserve"> </w:t>
      </w:r>
      <w:r w:rsidR="00AA0AAB" w:rsidRPr="00630500">
        <w:rPr>
          <w:rFonts w:cstheme="minorHAnsi"/>
          <w:b/>
        </w:rPr>
        <w:t xml:space="preserve">(1) </w:t>
      </w:r>
      <w:r w:rsidR="00FF47F6" w:rsidRPr="00592F92">
        <w:rPr>
          <w:rFonts w:cstheme="minorHAnsi"/>
        </w:rPr>
        <w:t>commenter inqu</w:t>
      </w:r>
      <w:r w:rsidR="00DF7F3C" w:rsidRPr="00592F92">
        <w:rPr>
          <w:rFonts w:cstheme="minorHAnsi"/>
        </w:rPr>
        <w:t>ired as to why the Certificate</w:t>
      </w:r>
      <w:r w:rsidR="00FF47F6" w:rsidRPr="00592F92">
        <w:rPr>
          <w:rFonts w:cstheme="minorHAnsi"/>
        </w:rPr>
        <w:t xml:space="preserve"> of Naturalization is no longer an acceptable List </w:t>
      </w:r>
      <w:proofErr w:type="gramStart"/>
      <w:r w:rsidR="00FF47F6" w:rsidRPr="00592F92">
        <w:rPr>
          <w:rFonts w:cstheme="minorHAnsi"/>
        </w:rPr>
        <w:t>A</w:t>
      </w:r>
      <w:proofErr w:type="gramEnd"/>
      <w:r w:rsidR="00FF47F6" w:rsidRPr="00592F92">
        <w:rPr>
          <w:rFonts w:cstheme="minorHAnsi"/>
        </w:rPr>
        <w:t xml:space="preserve"> document.</w:t>
      </w:r>
      <w:r w:rsidR="00FF47F6" w:rsidRPr="00592F92">
        <w:rPr>
          <w:rFonts w:cstheme="minorHAnsi"/>
          <w:b/>
        </w:rPr>
        <w:t xml:space="preserve">  </w:t>
      </w:r>
    </w:p>
    <w:p w14:paraId="15616F7A" w14:textId="77777777" w:rsidR="00CD7407" w:rsidRPr="00592F92" w:rsidRDefault="00CD7407" w:rsidP="00DC323C">
      <w:pPr>
        <w:autoSpaceDE w:val="0"/>
        <w:autoSpaceDN w:val="0"/>
        <w:adjustRightInd w:val="0"/>
        <w:spacing w:after="0" w:line="240" w:lineRule="auto"/>
        <w:rPr>
          <w:rFonts w:cstheme="minorHAnsi"/>
          <w:b/>
          <w:i/>
        </w:rPr>
      </w:pPr>
    </w:p>
    <w:p w14:paraId="15616F7B" w14:textId="4469D32B" w:rsidR="00CD7407" w:rsidRPr="00592F92" w:rsidRDefault="00CD7407" w:rsidP="00C669F0">
      <w:pPr>
        <w:autoSpaceDE w:val="0"/>
        <w:autoSpaceDN w:val="0"/>
        <w:adjustRightInd w:val="0"/>
        <w:spacing w:after="0" w:line="240" w:lineRule="auto"/>
        <w:ind w:left="720"/>
        <w:rPr>
          <w:rFonts w:cstheme="minorHAnsi"/>
          <w:b/>
        </w:rPr>
      </w:pPr>
      <w:r w:rsidRPr="00592F92">
        <w:rPr>
          <w:rFonts w:cstheme="minorHAnsi"/>
          <w:b/>
          <w:i/>
        </w:rPr>
        <w:t>Response:</w:t>
      </w:r>
      <w:r w:rsidRPr="00592F92">
        <w:rPr>
          <w:rFonts w:cstheme="minorHAnsi"/>
        </w:rPr>
        <w:t xml:space="preserve"> The Certificate of Naturalization was removed from the regulations as a List </w:t>
      </w:r>
      <w:proofErr w:type="gramStart"/>
      <w:r w:rsidRPr="00592F92">
        <w:rPr>
          <w:rFonts w:cstheme="minorHAnsi"/>
        </w:rPr>
        <w:t>A</w:t>
      </w:r>
      <w:proofErr w:type="gramEnd"/>
      <w:r w:rsidRPr="00592F92">
        <w:rPr>
          <w:rFonts w:cstheme="minorHAnsi"/>
        </w:rPr>
        <w:t xml:space="preserve"> document in a 1997 interim rule (see </w:t>
      </w:r>
      <w:r w:rsidRPr="00592F92">
        <w:rPr>
          <w:rFonts w:cstheme="minorHAnsi"/>
          <w:spacing w:val="-3"/>
        </w:rPr>
        <w:t xml:space="preserve">62 Fed. </w:t>
      </w:r>
      <w:proofErr w:type="gramStart"/>
      <w:r w:rsidRPr="00592F92">
        <w:rPr>
          <w:rFonts w:cstheme="minorHAnsi"/>
          <w:spacing w:val="-3"/>
        </w:rPr>
        <w:t>Reg. 51001)</w:t>
      </w:r>
      <w:r w:rsidRPr="00592F92">
        <w:rPr>
          <w:rFonts w:cstheme="minorHAnsi"/>
        </w:rPr>
        <w:t xml:space="preserve"> and from the Form I-9 when it was</w:t>
      </w:r>
      <w:r w:rsidR="00B653B5">
        <w:rPr>
          <w:rFonts w:cstheme="minorHAnsi"/>
        </w:rPr>
        <w:t xml:space="preserve"> </w:t>
      </w:r>
      <w:r w:rsidRPr="00592F92">
        <w:rPr>
          <w:rFonts w:cstheme="minorHAnsi"/>
        </w:rPr>
        <w:t>revised on June 5, 2007</w:t>
      </w:r>
      <w:r w:rsidR="00A600D4">
        <w:rPr>
          <w:rFonts w:cstheme="minorHAnsi"/>
        </w:rPr>
        <w:t>.</w:t>
      </w:r>
      <w:proofErr w:type="gramEnd"/>
      <w:r w:rsidR="00A600D4">
        <w:rPr>
          <w:rFonts w:cstheme="minorHAnsi"/>
        </w:rPr>
        <w:t xml:space="preserve">  </w:t>
      </w:r>
      <w:r w:rsidRPr="00592F92">
        <w:rPr>
          <w:rFonts w:cstheme="minorHAnsi"/>
        </w:rPr>
        <w:t>It was removed from List A by regulation in 1997 because it was determined to lack security features necessary to remain on List A under the Illegal Immigration Reform and Immigrant Responsibility Act of 1996 (IIRIRA) passed in 1996</w:t>
      </w:r>
      <w:r w:rsidR="00A600D4">
        <w:rPr>
          <w:rFonts w:cstheme="minorHAnsi"/>
        </w:rPr>
        <w:t xml:space="preserve">.  </w:t>
      </w:r>
      <w:r w:rsidRPr="00592F92">
        <w:rPr>
          <w:rFonts w:cstheme="minorHAnsi"/>
        </w:rPr>
        <w:t>Currently, the Certificate of Naturalization (Form N-550 or N-570) is acceptable as a List C, # 8 document employment authorization document issued by the Department of Homeland Security)</w:t>
      </w:r>
      <w:r w:rsidR="00A600D4">
        <w:rPr>
          <w:rFonts w:cstheme="minorHAnsi"/>
        </w:rPr>
        <w:t xml:space="preserve">.  </w:t>
      </w:r>
      <w:r w:rsidRPr="00592F92">
        <w:rPr>
          <w:rFonts w:cstheme="minorHAnsi"/>
        </w:rPr>
        <w:t>DHS cannot add or remove documents from the List of Acceptable Documents.</w:t>
      </w:r>
    </w:p>
    <w:p w14:paraId="15616F7C" w14:textId="77777777" w:rsidR="00722DC4" w:rsidRPr="00592F92" w:rsidRDefault="00722DC4" w:rsidP="00DC323C">
      <w:pPr>
        <w:autoSpaceDE w:val="0"/>
        <w:autoSpaceDN w:val="0"/>
        <w:adjustRightInd w:val="0"/>
        <w:spacing w:after="0" w:line="240" w:lineRule="auto"/>
        <w:rPr>
          <w:rFonts w:cstheme="minorHAnsi"/>
          <w:b/>
        </w:rPr>
      </w:pPr>
    </w:p>
    <w:p w14:paraId="15616F7D" w14:textId="4E357E69" w:rsidR="00722DC4" w:rsidRPr="00592F92" w:rsidRDefault="000E24BB" w:rsidP="00DC323C">
      <w:pPr>
        <w:autoSpaceDE w:val="0"/>
        <w:autoSpaceDN w:val="0"/>
        <w:adjustRightInd w:val="0"/>
        <w:spacing w:after="0" w:line="240" w:lineRule="auto"/>
        <w:rPr>
          <w:rFonts w:cstheme="minorHAnsi"/>
        </w:rPr>
      </w:pPr>
      <w:r w:rsidRPr="00592F92">
        <w:rPr>
          <w:rFonts w:cstheme="minorHAnsi"/>
        </w:rPr>
        <w:t>39f</w:t>
      </w:r>
      <w:r w:rsidR="005A2C00" w:rsidRPr="00592F92">
        <w:rPr>
          <w:rFonts w:cstheme="minorHAnsi"/>
        </w:rPr>
        <w:t>-39i</w:t>
      </w:r>
      <w:r w:rsidR="00C95E2E" w:rsidRPr="00592F92">
        <w:rPr>
          <w:rFonts w:cstheme="minorHAnsi"/>
        </w:rPr>
        <w:t>.</w:t>
      </w:r>
      <w:r w:rsidR="008D2091">
        <w:rPr>
          <w:rFonts w:cstheme="minorHAnsi"/>
          <w:b/>
        </w:rPr>
        <w:t xml:space="preserve"> </w:t>
      </w:r>
      <w:r w:rsidR="007150A8">
        <w:rPr>
          <w:rFonts w:cstheme="minorHAnsi"/>
          <w:b/>
        </w:rPr>
        <w:t xml:space="preserve">Nine hundred fifty-six </w:t>
      </w:r>
      <w:r w:rsidR="00AA0AAB">
        <w:rPr>
          <w:rFonts w:cstheme="minorHAnsi"/>
          <w:b/>
        </w:rPr>
        <w:t xml:space="preserve">(956) </w:t>
      </w:r>
      <w:r w:rsidR="00FF47F6" w:rsidRPr="00592F92">
        <w:rPr>
          <w:rFonts w:cstheme="minorHAnsi"/>
        </w:rPr>
        <w:t>commenters wanted documents added to the List of Acceptable Documents and</w:t>
      </w:r>
      <w:r w:rsidR="00FF47F6" w:rsidRPr="00592F92">
        <w:rPr>
          <w:rFonts w:cstheme="minorHAnsi"/>
          <w:b/>
        </w:rPr>
        <w:t xml:space="preserve"> </w:t>
      </w:r>
      <w:r w:rsidR="00733B5E">
        <w:rPr>
          <w:rFonts w:cstheme="minorHAnsi"/>
          <w:b/>
        </w:rPr>
        <w:t>five</w:t>
      </w:r>
      <w:r w:rsidR="00733B5E" w:rsidRPr="00592F92">
        <w:rPr>
          <w:rFonts w:cstheme="minorHAnsi"/>
          <w:b/>
        </w:rPr>
        <w:t xml:space="preserve"> </w:t>
      </w:r>
      <w:r w:rsidR="00FF47F6" w:rsidRPr="00592F92">
        <w:rPr>
          <w:rFonts w:cstheme="minorHAnsi"/>
        </w:rPr>
        <w:t xml:space="preserve">commenters wanted documents removed from the List. </w:t>
      </w:r>
      <w:r w:rsidRPr="00592F92">
        <w:rPr>
          <w:rFonts w:cstheme="minorHAnsi"/>
        </w:rPr>
        <w:t xml:space="preserve"> </w:t>
      </w:r>
      <w:r w:rsidR="00733B5E">
        <w:rPr>
          <w:rFonts w:cstheme="minorHAnsi"/>
          <w:b/>
        </w:rPr>
        <w:t xml:space="preserve">One </w:t>
      </w:r>
      <w:r w:rsidR="00AA0AAB">
        <w:rPr>
          <w:rFonts w:cstheme="minorHAnsi"/>
          <w:b/>
        </w:rPr>
        <w:t xml:space="preserve">(1) </w:t>
      </w:r>
      <w:r w:rsidR="00FF47F6" w:rsidRPr="00592F92">
        <w:rPr>
          <w:rFonts w:cstheme="minorHAnsi"/>
        </w:rPr>
        <w:t>commenter requested that DHS not require the Driver’s License or Passports be unexpired</w:t>
      </w:r>
      <w:r w:rsidR="00A600D4">
        <w:rPr>
          <w:rFonts w:cstheme="minorHAnsi"/>
        </w:rPr>
        <w:t xml:space="preserve">.  </w:t>
      </w:r>
      <w:r w:rsidR="00733B5E">
        <w:rPr>
          <w:rFonts w:cstheme="minorHAnsi"/>
          <w:b/>
        </w:rPr>
        <w:t>Nine hundred forty-seven</w:t>
      </w:r>
      <w:r w:rsidR="00733B5E">
        <w:rPr>
          <w:rFonts w:cstheme="minorHAnsi"/>
        </w:rPr>
        <w:t xml:space="preserve"> </w:t>
      </w:r>
      <w:r w:rsidR="00AA0AAB" w:rsidRPr="00630500">
        <w:rPr>
          <w:rFonts w:cstheme="minorHAnsi"/>
          <w:b/>
        </w:rPr>
        <w:t>(947)</w:t>
      </w:r>
      <w:r w:rsidR="00AA0AAB">
        <w:rPr>
          <w:rFonts w:cstheme="minorHAnsi"/>
        </w:rPr>
        <w:t xml:space="preserve"> </w:t>
      </w:r>
      <w:r w:rsidR="00FF47F6" w:rsidRPr="00592F92">
        <w:rPr>
          <w:rFonts w:cstheme="minorHAnsi"/>
        </w:rPr>
        <w:t>commenters requested that the Passport from the Republic of Palau be added</w:t>
      </w:r>
      <w:r w:rsidR="00A600D4">
        <w:rPr>
          <w:rFonts w:cstheme="minorHAnsi"/>
          <w:b/>
        </w:rPr>
        <w:t xml:space="preserve">.  </w:t>
      </w:r>
      <w:r w:rsidR="00733B5E">
        <w:rPr>
          <w:rFonts w:cstheme="minorHAnsi"/>
          <w:b/>
        </w:rPr>
        <w:t>One</w:t>
      </w:r>
      <w:r w:rsidR="00733B5E" w:rsidRPr="00592F92">
        <w:rPr>
          <w:rFonts w:cstheme="minorHAnsi"/>
        </w:rPr>
        <w:t xml:space="preserve"> </w:t>
      </w:r>
      <w:r w:rsidR="00AA0AAB" w:rsidRPr="00630500">
        <w:rPr>
          <w:rFonts w:cstheme="minorHAnsi"/>
          <w:b/>
        </w:rPr>
        <w:t>(1)</w:t>
      </w:r>
      <w:r w:rsidR="00AA0AAB">
        <w:rPr>
          <w:rFonts w:cstheme="minorHAnsi"/>
        </w:rPr>
        <w:t xml:space="preserve"> </w:t>
      </w:r>
      <w:r w:rsidR="00FF47F6" w:rsidRPr="00592F92">
        <w:rPr>
          <w:rFonts w:cstheme="minorHAnsi"/>
        </w:rPr>
        <w:t xml:space="preserve">commenter suggested moving the Birth Certificate higher on List C. </w:t>
      </w:r>
      <w:r w:rsidR="00803637" w:rsidRPr="00592F92">
        <w:rPr>
          <w:rFonts w:cstheme="minorHAnsi"/>
        </w:rPr>
        <w:t xml:space="preserve"> </w:t>
      </w:r>
      <w:r w:rsidR="00733B5E">
        <w:rPr>
          <w:rFonts w:cstheme="minorHAnsi"/>
          <w:b/>
        </w:rPr>
        <w:t>Two</w:t>
      </w:r>
      <w:r w:rsidR="00733B5E" w:rsidRPr="00592F92">
        <w:rPr>
          <w:rFonts w:cstheme="minorHAnsi"/>
        </w:rPr>
        <w:t xml:space="preserve"> </w:t>
      </w:r>
      <w:r w:rsidR="00AA0AAB" w:rsidRPr="00630500">
        <w:rPr>
          <w:rFonts w:cstheme="minorHAnsi"/>
          <w:b/>
        </w:rPr>
        <w:t>(2)</w:t>
      </w:r>
      <w:r w:rsidR="00AA0AAB">
        <w:rPr>
          <w:rFonts w:cstheme="minorHAnsi"/>
        </w:rPr>
        <w:t xml:space="preserve"> </w:t>
      </w:r>
      <w:r w:rsidR="00803637" w:rsidRPr="00592F92">
        <w:rPr>
          <w:rFonts w:cstheme="minorHAnsi"/>
        </w:rPr>
        <w:t>commenter</w:t>
      </w:r>
      <w:r w:rsidR="009E56FF" w:rsidRPr="00592F92">
        <w:rPr>
          <w:rFonts w:cstheme="minorHAnsi"/>
        </w:rPr>
        <w:t>s</w:t>
      </w:r>
      <w:r w:rsidR="00803637" w:rsidRPr="00592F92">
        <w:rPr>
          <w:rFonts w:cstheme="minorHAnsi"/>
        </w:rPr>
        <w:t xml:space="preserve"> requested that Native American Tribal Document be added to List </w:t>
      </w:r>
      <w:proofErr w:type="gramStart"/>
      <w:r w:rsidR="00803637" w:rsidRPr="00592F92">
        <w:rPr>
          <w:rFonts w:cstheme="minorHAnsi"/>
        </w:rPr>
        <w:t>A</w:t>
      </w:r>
      <w:r w:rsidR="00B653B5">
        <w:rPr>
          <w:rFonts w:cstheme="minorHAnsi"/>
        </w:rPr>
        <w:t xml:space="preserve"> </w:t>
      </w:r>
      <w:r w:rsidR="00803637" w:rsidRPr="00592F92">
        <w:rPr>
          <w:rFonts w:cstheme="minorHAnsi"/>
        </w:rPr>
        <w:t xml:space="preserve"> and</w:t>
      </w:r>
      <w:proofErr w:type="gramEnd"/>
      <w:r w:rsidR="00803637" w:rsidRPr="00592F92">
        <w:rPr>
          <w:rFonts w:cstheme="minorHAnsi"/>
        </w:rPr>
        <w:t xml:space="preserve"> removed from List B and List C. </w:t>
      </w:r>
    </w:p>
    <w:p w14:paraId="15616F7E" w14:textId="77777777" w:rsidR="00CD7407" w:rsidRPr="00592F92" w:rsidRDefault="00CD7407" w:rsidP="00DC323C">
      <w:pPr>
        <w:autoSpaceDE w:val="0"/>
        <w:autoSpaceDN w:val="0"/>
        <w:adjustRightInd w:val="0"/>
        <w:spacing w:after="0" w:line="240" w:lineRule="auto"/>
        <w:rPr>
          <w:rFonts w:cstheme="minorHAnsi"/>
          <w:b/>
          <w:i/>
        </w:rPr>
      </w:pPr>
    </w:p>
    <w:p w14:paraId="15616F7F" w14:textId="581F8622" w:rsidR="00CD7407" w:rsidRPr="00592F92" w:rsidRDefault="00CD7407" w:rsidP="00DC323C">
      <w:pPr>
        <w:autoSpaceDE w:val="0"/>
        <w:autoSpaceDN w:val="0"/>
        <w:adjustRightInd w:val="0"/>
        <w:spacing w:after="0" w:line="240" w:lineRule="auto"/>
        <w:ind w:left="720"/>
        <w:rPr>
          <w:rFonts w:cstheme="minorHAnsi"/>
        </w:rPr>
      </w:pPr>
      <w:proofErr w:type="gramStart"/>
      <w:r w:rsidRPr="00592F92">
        <w:rPr>
          <w:rFonts w:cstheme="minorHAnsi"/>
          <w:b/>
          <w:i/>
        </w:rPr>
        <w:t>Response</w:t>
      </w:r>
      <w:r w:rsidR="00352E62" w:rsidRPr="00592F92">
        <w:rPr>
          <w:rFonts w:cstheme="minorHAnsi"/>
          <w:b/>
          <w:i/>
        </w:rPr>
        <w:t>(</w:t>
      </w:r>
      <w:proofErr w:type="gramEnd"/>
      <w:r w:rsidR="00352E62" w:rsidRPr="00592F92">
        <w:rPr>
          <w:rFonts w:cstheme="minorHAnsi"/>
          <w:b/>
          <w:i/>
        </w:rPr>
        <w:t>39f-39i)</w:t>
      </w:r>
      <w:r w:rsidRPr="00592F92">
        <w:rPr>
          <w:rFonts w:cstheme="minorHAnsi"/>
          <w:b/>
          <w:i/>
        </w:rPr>
        <w:t>:</w:t>
      </w:r>
      <w:r w:rsidRPr="00592F92">
        <w:rPr>
          <w:rFonts w:cstheme="minorHAnsi"/>
        </w:rPr>
        <w:t xml:space="preserve"> DHS </w:t>
      </w:r>
      <w:r w:rsidR="00A071C0" w:rsidRPr="00592F92">
        <w:rPr>
          <w:rFonts w:cstheme="minorHAnsi"/>
        </w:rPr>
        <w:t xml:space="preserve">regulations </w:t>
      </w:r>
      <w:r w:rsidRPr="00592F92">
        <w:rPr>
          <w:rFonts w:cstheme="minorHAnsi"/>
        </w:rPr>
        <w:t>state which documents are acceptable for Form I-9 purposes</w:t>
      </w:r>
      <w:r w:rsidR="00A600D4">
        <w:rPr>
          <w:rFonts w:cstheme="minorHAnsi"/>
        </w:rPr>
        <w:t xml:space="preserve">.  </w:t>
      </w:r>
      <w:r w:rsidRPr="00592F92">
        <w:rPr>
          <w:rFonts w:cstheme="minorHAnsi"/>
        </w:rPr>
        <w:t xml:space="preserve">See 8 C.F.R. </w:t>
      </w:r>
      <w:proofErr w:type="gramStart"/>
      <w:r w:rsidRPr="00592F92">
        <w:rPr>
          <w:rFonts w:cstheme="minorHAnsi"/>
        </w:rPr>
        <w:t>274a.2(</w:t>
      </w:r>
      <w:proofErr w:type="gramEnd"/>
      <w:r w:rsidRPr="00592F92">
        <w:rPr>
          <w:rFonts w:cstheme="minorHAnsi"/>
        </w:rPr>
        <w:t>b)(1)(v)</w:t>
      </w:r>
      <w:r w:rsidR="00A600D4">
        <w:rPr>
          <w:rFonts w:cstheme="minorHAnsi"/>
        </w:rPr>
        <w:t xml:space="preserve">.  </w:t>
      </w:r>
      <w:r w:rsidRPr="00592F92">
        <w:rPr>
          <w:rFonts w:cstheme="minorHAnsi"/>
        </w:rPr>
        <w:t>These documents also are provided on the Lists of Acceptable Documents published with Form I-9.  Documents can only be added to or removed from the Lists of Acceptable Documents through a change to the regulations</w:t>
      </w:r>
      <w:r w:rsidR="00A600D4">
        <w:rPr>
          <w:rFonts w:cstheme="minorHAnsi"/>
        </w:rPr>
        <w:t xml:space="preserve">.  </w:t>
      </w:r>
      <w:r w:rsidRPr="00592F92">
        <w:rPr>
          <w:rFonts w:cstheme="minorHAnsi"/>
        </w:rPr>
        <w:t xml:space="preserve">Due to the fact the requirement that all documentation be unexpired is </w:t>
      </w:r>
      <w:proofErr w:type="gramStart"/>
      <w:r w:rsidRPr="00592F92">
        <w:rPr>
          <w:rFonts w:cstheme="minorHAnsi"/>
        </w:rPr>
        <w:t>regulatory,</w:t>
      </w:r>
      <w:proofErr w:type="gramEnd"/>
      <w:r w:rsidRPr="00592F92">
        <w:rPr>
          <w:rFonts w:cstheme="minorHAnsi"/>
        </w:rPr>
        <w:t xml:space="preserve"> DHS cannot make any changes to this requirement through form revisions currently being proposed.  DHS will not add the Passport for Palauan’s to the List of Acceptable Documents.  Under the terms of the current Compact of Free Association between Palau and the United States, citizens of Palau cannot present an unexpired Palauan passport with a Form I-94 for Form I-9 </w:t>
      </w:r>
      <w:r w:rsidR="00AF6390" w:rsidRPr="00592F92">
        <w:rPr>
          <w:rFonts w:cstheme="minorHAnsi"/>
        </w:rPr>
        <w:t>purposes DHS</w:t>
      </w:r>
      <w:r w:rsidRPr="00592F92">
        <w:rPr>
          <w:rFonts w:cstheme="minorHAnsi"/>
        </w:rPr>
        <w:t xml:space="preserve"> </w:t>
      </w:r>
      <w:r w:rsidR="00A071C0" w:rsidRPr="00592F92">
        <w:rPr>
          <w:rFonts w:cstheme="minorHAnsi"/>
        </w:rPr>
        <w:t>has decided not to reorder the document</w:t>
      </w:r>
      <w:r w:rsidR="00192657" w:rsidRPr="00592F92">
        <w:rPr>
          <w:rFonts w:cstheme="minorHAnsi"/>
        </w:rPr>
        <w:t>s</w:t>
      </w:r>
      <w:r w:rsidR="00A071C0" w:rsidRPr="00592F92">
        <w:rPr>
          <w:rFonts w:cstheme="minorHAnsi"/>
        </w:rPr>
        <w:t xml:space="preserve"> </w:t>
      </w:r>
      <w:r w:rsidR="00192657" w:rsidRPr="00592F92">
        <w:rPr>
          <w:rFonts w:cstheme="minorHAnsi"/>
        </w:rPr>
        <w:t xml:space="preserve">on the List C </w:t>
      </w:r>
      <w:r w:rsidR="00A071C0" w:rsidRPr="00592F92">
        <w:rPr>
          <w:rFonts w:cstheme="minorHAnsi"/>
        </w:rPr>
        <w:t>because the current order</w:t>
      </w:r>
      <w:r w:rsidR="00192657" w:rsidRPr="00592F92">
        <w:rPr>
          <w:rFonts w:cstheme="minorHAnsi"/>
        </w:rPr>
        <w:t xml:space="preserve"> is well</w:t>
      </w:r>
      <w:r w:rsidR="006662F6">
        <w:rPr>
          <w:rFonts w:cstheme="minorHAnsi"/>
        </w:rPr>
        <w:t>-</w:t>
      </w:r>
      <w:r w:rsidR="00192657" w:rsidRPr="00592F92">
        <w:rPr>
          <w:rFonts w:cstheme="minorHAnsi"/>
        </w:rPr>
        <w:t>established and familiar to the public; additionally, E-Verify lists these documents in the order provided currently on List C</w:t>
      </w:r>
      <w:r w:rsidR="00A071C0" w:rsidRPr="00592F92">
        <w:rPr>
          <w:rFonts w:cstheme="minorHAnsi"/>
        </w:rPr>
        <w:t>.</w:t>
      </w:r>
      <w:r w:rsidR="00192657" w:rsidRPr="00592F92">
        <w:rPr>
          <w:rFonts w:cstheme="minorHAnsi"/>
        </w:rPr>
        <w:t xml:space="preserve">  </w:t>
      </w:r>
      <w:r w:rsidR="005C1420">
        <w:rPr>
          <w:rFonts w:cstheme="minorHAnsi"/>
        </w:rPr>
        <w:t>C</w:t>
      </w:r>
      <w:r w:rsidR="00192657" w:rsidRPr="00592F92">
        <w:rPr>
          <w:rFonts w:cstheme="minorHAnsi"/>
        </w:rPr>
        <w:t xml:space="preserve">hanges to E-Verify </w:t>
      </w:r>
      <w:r w:rsidR="005C1420">
        <w:rPr>
          <w:rFonts w:cstheme="minorHAnsi"/>
        </w:rPr>
        <w:t>cannot be made</w:t>
      </w:r>
      <w:r w:rsidR="00192657" w:rsidRPr="00592F92">
        <w:rPr>
          <w:rFonts w:cstheme="minorHAnsi"/>
        </w:rPr>
        <w:t xml:space="preserve"> at this time </w:t>
      </w:r>
      <w:r w:rsidR="005C1420">
        <w:rPr>
          <w:rFonts w:cstheme="minorHAnsi"/>
        </w:rPr>
        <w:t>due to</w:t>
      </w:r>
      <w:r w:rsidR="00192657" w:rsidRPr="00592F92">
        <w:rPr>
          <w:rFonts w:cstheme="minorHAnsi"/>
        </w:rPr>
        <w:t xml:space="preserve"> budgetary and time constraints.</w:t>
      </w:r>
      <w:r w:rsidRPr="00592F92">
        <w:rPr>
          <w:rFonts w:cstheme="minorHAnsi"/>
        </w:rPr>
        <w:t xml:space="preserve"> </w:t>
      </w:r>
      <w:r w:rsidR="005C1420">
        <w:rPr>
          <w:rFonts w:cstheme="minorHAnsi"/>
        </w:rPr>
        <w:t xml:space="preserve"> </w:t>
      </w:r>
      <w:r w:rsidRPr="00592F92">
        <w:rPr>
          <w:rFonts w:cstheme="minorHAnsi"/>
        </w:rPr>
        <w:t>The List of Acceptable documents is currently part of Form I-9</w:t>
      </w:r>
      <w:r w:rsidR="005C1420">
        <w:rPr>
          <w:rFonts w:cstheme="minorHAnsi"/>
        </w:rPr>
        <w:t>;</w:t>
      </w:r>
      <w:r w:rsidRPr="00592F92">
        <w:rPr>
          <w:rFonts w:cstheme="minorHAnsi"/>
        </w:rPr>
        <w:t xml:space="preserve"> however</w:t>
      </w:r>
      <w:r w:rsidR="005C1420">
        <w:rPr>
          <w:rFonts w:cstheme="minorHAnsi"/>
        </w:rPr>
        <w:t>,</w:t>
      </w:r>
      <w:r w:rsidRPr="00592F92">
        <w:rPr>
          <w:rFonts w:cstheme="minorHAnsi"/>
        </w:rPr>
        <w:t xml:space="preserve"> due to space restraints</w:t>
      </w:r>
      <w:r w:rsidR="005C1420">
        <w:rPr>
          <w:rFonts w:cstheme="minorHAnsi"/>
        </w:rPr>
        <w:t>,</w:t>
      </w:r>
      <w:r w:rsidRPr="00592F92">
        <w:rPr>
          <w:rFonts w:cstheme="minorHAnsi"/>
        </w:rPr>
        <w:t xml:space="preserve"> it is not possible to list all of the acceptable documents on Form I-9 with check boxes.</w:t>
      </w:r>
    </w:p>
    <w:p w14:paraId="15616F80" w14:textId="77777777" w:rsidR="00722DC4" w:rsidRPr="00592F92" w:rsidRDefault="00722DC4" w:rsidP="00DC323C">
      <w:pPr>
        <w:autoSpaceDE w:val="0"/>
        <w:autoSpaceDN w:val="0"/>
        <w:adjustRightInd w:val="0"/>
        <w:spacing w:after="0" w:line="240" w:lineRule="auto"/>
        <w:rPr>
          <w:rFonts w:cstheme="minorHAnsi"/>
        </w:rPr>
      </w:pPr>
    </w:p>
    <w:p w14:paraId="15616F81" w14:textId="4EBEB335" w:rsidR="00722DC4" w:rsidRPr="00592F92" w:rsidRDefault="00490F15" w:rsidP="00DC323C">
      <w:pPr>
        <w:autoSpaceDE w:val="0"/>
        <w:autoSpaceDN w:val="0"/>
        <w:adjustRightInd w:val="0"/>
        <w:spacing w:after="0" w:line="240" w:lineRule="auto"/>
        <w:rPr>
          <w:rFonts w:cstheme="minorHAnsi"/>
          <w:b/>
        </w:rPr>
      </w:pPr>
      <w:r w:rsidRPr="00592F92">
        <w:rPr>
          <w:rFonts w:cstheme="minorHAnsi"/>
        </w:rPr>
        <w:t>39j.</w:t>
      </w:r>
      <w:r w:rsidR="008D2091">
        <w:rPr>
          <w:rFonts w:cstheme="minorHAnsi"/>
        </w:rPr>
        <w:t xml:space="preserve"> </w:t>
      </w:r>
      <w:r w:rsidR="00B653B5">
        <w:rPr>
          <w:rFonts w:cstheme="minorHAnsi"/>
          <w:b/>
        </w:rPr>
        <w:t>Two</w:t>
      </w:r>
      <w:r w:rsidR="00B653B5" w:rsidRPr="00592F92">
        <w:rPr>
          <w:rFonts w:cstheme="minorHAnsi"/>
        </w:rPr>
        <w:t xml:space="preserve"> </w:t>
      </w:r>
      <w:r w:rsidR="00AA0AAB" w:rsidRPr="00630500">
        <w:rPr>
          <w:rFonts w:cstheme="minorHAnsi"/>
          <w:b/>
        </w:rPr>
        <w:t>(2)</w:t>
      </w:r>
      <w:r w:rsidR="00AA0AAB">
        <w:rPr>
          <w:rFonts w:cstheme="minorHAnsi"/>
        </w:rPr>
        <w:t xml:space="preserve"> </w:t>
      </w:r>
      <w:r w:rsidR="00FF47F6" w:rsidRPr="00592F92">
        <w:rPr>
          <w:rFonts w:cstheme="minorHAnsi"/>
        </w:rPr>
        <w:t>commenter</w:t>
      </w:r>
      <w:r w:rsidR="00576FD8" w:rsidRPr="00592F92">
        <w:rPr>
          <w:rFonts w:cstheme="minorHAnsi"/>
        </w:rPr>
        <w:t>s</w:t>
      </w:r>
      <w:r w:rsidR="00FF47F6" w:rsidRPr="00592F92">
        <w:rPr>
          <w:rFonts w:cstheme="minorHAnsi"/>
        </w:rPr>
        <w:t xml:space="preserve"> stated that the text on the List of Acceptable Documents describing</w:t>
      </w:r>
      <w:r w:rsidR="00173D3E" w:rsidRPr="00592F92">
        <w:rPr>
          <w:rFonts w:cstheme="minorHAnsi"/>
        </w:rPr>
        <w:t xml:space="preserve"> an</w:t>
      </w:r>
      <w:r w:rsidR="00FF47F6" w:rsidRPr="00592F92">
        <w:rPr>
          <w:rFonts w:cstheme="minorHAnsi"/>
        </w:rPr>
        <w:t xml:space="preserve"> unacc</w:t>
      </w:r>
      <w:r w:rsidR="00173D3E" w:rsidRPr="00592F92">
        <w:rPr>
          <w:rFonts w:cstheme="minorHAnsi"/>
        </w:rPr>
        <w:t xml:space="preserve">eptable Social Security Card </w:t>
      </w:r>
      <w:r w:rsidR="003B68AE" w:rsidRPr="00592F92">
        <w:rPr>
          <w:rFonts w:cstheme="minorHAnsi"/>
        </w:rPr>
        <w:t>is too wordy and unclear</w:t>
      </w:r>
      <w:r w:rsidR="005C1420">
        <w:rPr>
          <w:rFonts w:cstheme="minorHAnsi"/>
        </w:rPr>
        <w:t>,</w:t>
      </w:r>
      <w:r w:rsidR="003B68AE" w:rsidRPr="00592F92">
        <w:rPr>
          <w:rFonts w:cstheme="minorHAnsi"/>
        </w:rPr>
        <w:t xml:space="preserve"> while </w:t>
      </w:r>
      <w:r w:rsidR="003B68AE" w:rsidRPr="00592F92">
        <w:rPr>
          <w:rFonts w:cstheme="minorHAnsi"/>
          <w:b/>
        </w:rPr>
        <w:t>another commenter</w:t>
      </w:r>
      <w:r w:rsidR="00DE198A" w:rsidRPr="00592F92">
        <w:rPr>
          <w:rFonts w:cstheme="minorHAnsi"/>
        </w:rPr>
        <w:t xml:space="preserve"> </w:t>
      </w:r>
      <w:r w:rsidR="005C1420">
        <w:rPr>
          <w:rFonts w:cstheme="minorHAnsi"/>
        </w:rPr>
        <w:t>stated</w:t>
      </w:r>
      <w:r w:rsidR="005C1420" w:rsidRPr="00592F92">
        <w:rPr>
          <w:rFonts w:cstheme="minorHAnsi"/>
        </w:rPr>
        <w:t xml:space="preserve"> </w:t>
      </w:r>
      <w:r w:rsidR="003B68AE" w:rsidRPr="00592F92">
        <w:rPr>
          <w:rFonts w:cstheme="minorHAnsi"/>
        </w:rPr>
        <w:t>that a restricted Social Security Card is acce</w:t>
      </w:r>
      <w:r w:rsidR="002747DF" w:rsidRPr="00592F92">
        <w:rPr>
          <w:rFonts w:cstheme="minorHAnsi"/>
        </w:rPr>
        <w:t>ptable</w:t>
      </w:r>
      <w:r w:rsidR="003B68AE" w:rsidRPr="00592F92">
        <w:rPr>
          <w:rFonts w:cstheme="minorHAnsi"/>
        </w:rPr>
        <w:t xml:space="preserve"> when provided </w:t>
      </w:r>
      <w:r w:rsidR="0070165F" w:rsidRPr="00592F92">
        <w:rPr>
          <w:rFonts w:cstheme="minorHAnsi"/>
        </w:rPr>
        <w:t>with additional</w:t>
      </w:r>
      <w:r w:rsidR="00DE198A" w:rsidRPr="00592F92">
        <w:rPr>
          <w:rFonts w:cstheme="minorHAnsi"/>
        </w:rPr>
        <w:t xml:space="preserve"> </w:t>
      </w:r>
      <w:r w:rsidR="003B68AE" w:rsidRPr="00592F92">
        <w:rPr>
          <w:rFonts w:cstheme="minorHAnsi"/>
        </w:rPr>
        <w:t>INS/DHS</w:t>
      </w:r>
      <w:r w:rsidR="00DE198A" w:rsidRPr="00592F92">
        <w:rPr>
          <w:rFonts w:cstheme="minorHAnsi"/>
        </w:rPr>
        <w:t xml:space="preserve"> documents.</w:t>
      </w:r>
      <w:r w:rsidR="00FF47F6" w:rsidRPr="00592F92">
        <w:rPr>
          <w:rFonts w:cstheme="minorHAnsi"/>
        </w:rPr>
        <w:t xml:space="preserve"> </w:t>
      </w:r>
      <w:r w:rsidR="00FF47F6" w:rsidRPr="00592F92">
        <w:rPr>
          <w:rFonts w:cstheme="minorHAnsi"/>
          <w:b/>
        </w:rPr>
        <w:t xml:space="preserve"> </w:t>
      </w:r>
    </w:p>
    <w:p w14:paraId="15616F82" w14:textId="77777777" w:rsidR="00CD7407" w:rsidRPr="00592F92" w:rsidRDefault="00CD7407" w:rsidP="00DC323C">
      <w:pPr>
        <w:autoSpaceDE w:val="0"/>
        <w:autoSpaceDN w:val="0"/>
        <w:adjustRightInd w:val="0"/>
        <w:spacing w:after="0" w:line="240" w:lineRule="auto"/>
        <w:rPr>
          <w:rFonts w:cstheme="minorHAnsi"/>
          <w:b/>
          <w:i/>
        </w:rPr>
      </w:pPr>
    </w:p>
    <w:p w14:paraId="15616F84" w14:textId="0F5AD9A0" w:rsidR="00722DC4" w:rsidRPr="00592F92" w:rsidRDefault="00CD7407" w:rsidP="00C669F0">
      <w:pPr>
        <w:spacing w:line="240" w:lineRule="auto"/>
        <w:ind w:left="720"/>
        <w:rPr>
          <w:rFonts w:cstheme="minorHAnsi"/>
          <w:b/>
        </w:rPr>
      </w:pPr>
      <w:r w:rsidRPr="00592F92">
        <w:rPr>
          <w:rFonts w:cstheme="minorHAnsi"/>
          <w:b/>
          <w:i/>
        </w:rPr>
        <w:t>Response:</w:t>
      </w:r>
      <w:r w:rsidRPr="00592F92">
        <w:rPr>
          <w:rFonts w:cstheme="minorHAnsi"/>
        </w:rPr>
        <w:t xml:space="preserve"> DHS added text on the Social Security Card to make the information more helpful for the public.  The added language is the exact language on the cards and cannot be changed</w:t>
      </w:r>
      <w:r w:rsidR="00A600D4">
        <w:rPr>
          <w:rFonts w:cstheme="minorHAnsi"/>
        </w:rPr>
        <w:t xml:space="preserve">.  </w:t>
      </w:r>
      <w:r w:rsidR="006754E1" w:rsidRPr="00592F92">
        <w:rPr>
          <w:rFonts w:cstheme="minorHAnsi"/>
        </w:rPr>
        <w:t>DHS will not instruct employers that a restricted Social Security Card is acceptable when provided with additional INS/DHS documents.  A restricted Social Security Card does not authorize employment in the United States and must not be accepted by employers as a List C document.  Employees should present other documentation from the List of Acceptable Documents, either from List A or List C, to show that they are eligible to work.</w:t>
      </w:r>
    </w:p>
    <w:p w14:paraId="15616F85" w14:textId="04EDD2EC" w:rsidR="00722DC4" w:rsidRPr="00592F92" w:rsidRDefault="00490F15" w:rsidP="00DC323C">
      <w:pPr>
        <w:autoSpaceDE w:val="0"/>
        <w:autoSpaceDN w:val="0"/>
        <w:adjustRightInd w:val="0"/>
        <w:spacing w:after="0" w:line="240" w:lineRule="auto"/>
        <w:rPr>
          <w:rFonts w:cstheme="minorHAnsi"/>
        </w:rPr>
      </w:pPr>
      <w:r w:rsidRPr="00592F92">
        <w:rPr>
          <w:rFonts w:cstheme="minorHAnsi"/>
        </w:rPr>
        <w:t>39k.</w:t>
      </w:r>
      <w:r w:rsidR="008D2091">
        <w:rPr>
          <w:rFonts w:cstheme="minorHAnsi"/>
          <w:b/>
        </w:rPr>
        <w:t xml:space="preserve"> </w:t>
      </w:r>
      <w:r w:rsidR="007150A8">
        <w:rPr>
          <w:rFonts w:cstheme="minorHAnsi"/>
          <w:b/>
        </w:rPr>
        <w:t>Two</w:t>
      </w:r>
      <w:r w:rsidR="007150A8" w:rsidRPr="00592F92">
        <w:rPr>
          <w:rFonts w:cstheme="minorHAnsi"/>
        </w:rPr>
        <w:t xml:space="preserve"> </w:t>
      </w:r>
      <w:r w:rsidR="00AA0AAB" w:rsidRPr="00630500">
        <w:rPr>
          <w:rFonts w:cstheme="minorHAnsi"/>
          <w:b/>
        </w:rPr>
        <w:t>(2)</w:t>
      </w:r>
      <w:r w:rsidR="00AA0AAB">
        <w:rPr>
          <w:rFonts w:cstheme="minorHAnsi"/>
        </w:rPr>
        <w:t xml:space="preserve"> </w:t>
      </w:r>
      <w:r w:rsidR="00FF47F6" w:rsidRPr="00592F92">
        <w:rPr>
          <w:rFonts w:cstheme="minorHAnsi"/>
        </w:rPr>
        <w:t>commenter</w:t>
      </w:r>
      <w:r w:rsidR="00576FD8" w:rsidRPr="00592F92">
        <w:rPr>
          <w:rFonts w:cstheme="minorHAnsi"/>
        </w:rPr>
        <w:t>s</w:t>
      </w:r>
      <w:r w:rsidR="00FF47F6" w:rsidRPr="00592F92">
        <w:rPr>
          <w:rFonts w:cstheme="minorHAnsi"/>
        </w:rPr>
        <w:t xml:space="preserve"> requested that the List of Acceptable Documents be revised to include the agencies that issue each document. </w:t>
      </w:r>
    </w:p>
    <w:p w14:paraId="15616F86" w14:textId="77777777" w:rsidR="00CD7407" w:rsidRPr="00592F92" w:rsidRDefault="00CD7407" w:rsidP="00DC323C">
      <w:pPr>
        <w:autoSpaceDE w:val="0"/>
        <w:autoSpaceDN w:val="0"/>
        <w:adjustRightInd w:val="0"/>
        <w:spacing w:after="0" w:line="240" w:lineRule="auto"/>
        <w:rPr>
          <w:rFonts w:cstheme="minorHAnsi"/>
          <w:b/>
          <w:i/>
        </w:rPr>
      </w:pPr>
    </w:p>
    <w:p w14:paraId="15616F87" w14:textId="2B5B8BE5" w:rsidR="00CD7407" w:rsidRPr="00592F92" w:rsidRDefault="00CD7407" w:rsidP="00DC323C">
      <w:pPr>
        <w:autoSpaceDE w:val="0"/>
        <w:autoSpaceDN w:val="0"/>
        <w:adjustRightInd w:val="0"/>
        <w:spacing w:after="0" w:line="240" w:lineRule="auto"/>
        <w:rPr>
          <w:rFonts w:cstheme="minorHAnsi"/>
        </w:rPr>
      </w:pPr>
      <w:r w:rsidRPr="00592F92">
        <w:rPr>
          <w:rFonts w:cstheme="minorHAnsi"/>
          <w:b/>
          <w:i/>
        </w:rPr>
        <w:tab/>
        <w:t>Response:</w:t>
      </w:r>
      <w:r w:rsidRPr="00592F92">
        <w:rPr>
          <w:rFonts w:cstheme="minorHAnsi"/>
        </w:rPr>
        <w:t xml:space="preserve"> DHS </w:t>
      </w:r>
      <w:r w:rsidR="005C1420">
        <w:rPr>
          <w:rFonts w:cstheme="minorHAnsi"/>
        </w:rPr>
        <w:t>will</w:t>
      </w:r>
      <w:r w:rsidR="005C1420" w:rsidRPr="00592F92">
        <w:rPr>
          <w:rFonts w:cstheme="minorHAnsi"/>
        </w:rPr>
        <w:t xml:space="preserve"> </w:t>
      </w:r>
      <w:r w:rsidRPr="00592F92">
        <w:rPr>
          <w:rFonts w:cstheme="minorHAnsi"/>
        </w:rPr>
        <w:t>not adopt the request to add the issuing agency to each document</w:t>
      </w:r>
      <w:r w:rsidR="005C1420">
        <w:rPr>
          <w:rFonts w:cstheme="minorHAnsi"/>
        </w:rPr>
        <w:t>,</w:t>
      </w:r>
      <w:r w:rsidRPr="00592F92">
        <w:rPr>
          <w:rFonts w:cstheme="minorHAnsi"/>
        </w:rPr>
        <w:t xml:space="preserve"> because </w:t>
      </w:r>
      <w:r w:rsidRPr="00592F92">
        <w:rPr>
          <w:rFonts w:cstheme="minorHAnsi"/>
        </w:rPr>
        <w:tab/>
        <w:t xml:space="preserve">many documents on the List of Acceptable Documents are issued by multiple agencies and </w:t>
      </w:r>
      <w:r w:rsidRPr="00592F92">
        <w:rPr>
          <w:rFonts w:cstheme="minorHAnsi"/>
        </w:rPr>
        <w:tab/>
        <w:t>would cause confusion when reviewing the list</w:t>
      </w:r>
      <w:r w:rsidR="00A600D4">
        <w:rPr>
          <w:rFonts w:cstheme="minorHAnsi"/>
        </w:rPr>
        <w:t xml:space="preserve">.  </w:t>
      </w:r>
      <w:r w:rsidRPr="00592F92">
        <w:rPr>
          <w:rFonts w:cstheme="minorHAnsi"/>
        </w:rPr>
        <w:t xml:space="preserve">Expanded information on the issuing authority </w:t>
      </w:r>
      <w:r w:rsidRPr="00592F92">
        <w:rPr>
          <w:rFonts w:cstheme="minorHAnsi"/>
        </w:rPr>
        <w:tab/>
        <w:t xml:space="preserve">of many of the acceptable documents can be found on I-9 Central.  </w:t>
      </w:r>
    </w:p>
    <w:p w14:paraId="15616F88" w14:textId="77777777" w:rsidR="00722DC4" w:rsidRPr="00592F92" w:rsidRDefault="00722DC4" w:rsidP="00DC323C">
      <w:pPr>
        <w:autoSpaceDE w:val="0"/>
        <w:autoSpaceDN w:val="0"/>
        <w:adjustRightInd w:val="0"/>
        <w:spacing w:after="0" w:line="240" w:lineRule="auto"/>
        <w:rPr>
          <w:rFonts w:cstheme="minorHAnsi"/>
        </w:rPr>
      </w:pPr>
    </w:p>
    <w:p w14:paraId="15616F89" w14:textId="32C169F9" w:rsidR="00FF47F6" w:rsidRPr="00592F92" w:rsidRDefault="005435E6" w:rsidP="00DC323C">
      <w:pPr>
        <w:autoSpaceDE w:val="0"/>
        <w:autoSpaceDN w:val="0"/>
        <w:adjustRightInd w:val="0"/>
        <w:spacing w:after="0" w:line="240" w:lineRule="auto"/>
        <w:rPr>
          <w:rFonts w:cstheme="minorHAnsi"/>
        </w:rPr>
      </w:pPr>
      <w:r w:rsidRPr="00592F92">
        <w:rPr>
          <w:rFonts w:cstheme="minorHAnsi"/>
        </w:rPr>
        <w:t>39l</w:t>
      </w:r>
      <w:r w:rsidR="00490F15" w:rsidRPr="00592F92">
        <w:rPr>
          <w:rFonts w:cstheme="minorHAnsi"/>
        </w:rPr>
        <w:t>.</w:t>
      </w:r>
      <w:r w:rsidR="008D2091">
        <w:rPr>
          <w:rFonts w:cstheme="minorHAnsi"/>
          <w:b/>
        </w:rPr>
        <w:t xml:space="preserve"> </w:t>
      </w:r>
      <w:r w:rsidR="007150A8">
        <w:rPr>
          <w:rFonts w:cstheme="minorHAnsi"/>
          <w:b/>
        </w:rPr>
        <w:t>One</w:t>
      </w:r>
      <w:r w:rsidR="007150A8" w:rsidRPr="00592F92">
        <w:rPr>
          <w:rFonts w:cstheme="minorHAnsi"/>
        </w:rPr>
        <w:t xml:space="preserve"> </w:t>
      </w:r>
      <w:r w:rsidR="00AA0AAB" w:rsidRPr="00630500">
        <w:rPr>
          <w:rFonts w:cstheme="minorHAnsi"/>
          <w:b/>
        </w:rPr>
        <w:t>(1)</w:t>
      </w:r>
      <w:r w:rsidR="00AA0AAB">
        <w:rPr>
          <w:rFonts w:cstheme="minorHAnsi"/>
        </w:rPr>
        <w:t xml:space="preserve"> </w:t>
      </w:r>
      <w:r w:rsidR="00FF47F6" w:rsidRPr="00592F92">
        <w:rPr>
          <w:rFonts w:cstheme="minorHAnsi"/>
        </w:rPr>
        <w:t>commenter recommended providing a check box next to each list heading to allow an employer to indicate that a receipt was reviewed in lieu of an original document.</w:t>
      </w:r>
    </w:p>
    <w:p w14:paraId="15616F8A" w14:textId="77777777" w:rsidR="00FF47F6" w:rsidRPr="00592F92" w:rsidRDefault="00FF47F6" w:rsidP="00DC323C">
      <w:pPr>
        <w:autoSpaceDE w:val="0"/>
        <w:autoSpaceDN w:val="0"/>
        <w:adjustRightInd w:val="0"/>
        <w:spacing w:after="0" w:line="240" w:lineRule="auto"/>
        <w:rPr>
          <w:rFonts w:cstheme="minorHAnsi"/>
        </w:rPr>
      </w:pPr>
    </w:p>
    <w:p w14:paraId="15616F8B" w14:textId="69833135" w:rsidR="00FF47F6" w:rsidRPr="00592F92" w:rsidRDefault="00CD7407" w:rsidP="005C1420">
      <w:pPr>
        <w:autoSpaceDE w:val="0"/>
        <w:autoSpaceDN w:val="0"/>
        <w:adjustRightInd w:val="0"/>
        <w:spacing w:after="0" w:line="240" w:lineRule="auto"/>
        <w:ind w:left="720" w:hanging="720"/>
        <w:rPr>
          <w:rFonts w:cstheme="minorHAnsi"/>
        </w:rPr>
      </w:pPr>
      <w:r w:rsidRPr="00592F92">
        <w:rPr>
          <w:rFonts w:cstheme="minorHAnsi"/>
          <w:b/>
          <w:i/>
        </w:rPr>
        <w:tab/>
        <w:t>Response:</w:t>
      </w:r>
      <w:r w:rsidR="00A32628" w:rsidRPr="00592F92">
        <w:rPr>
          <w:rFonts w:cstheme="minorHAnsi"/>
        </w:rPr>
        <w:t xml:space="preserve"> </w:t>
      </w:r>
      <w:r w:rsidR="005C1420">
        <w:rPr>
          <w:rFonts w:cstheme="minorHAnsi"/>
        </w:rPr>
        <w:t>Since the</w:t>
      </w:r>
      <w:r w:rsidR="005C1420" w:rsidRPr="00592F92">
        <w:rPr>
          <w:rFonts w:cstheme="minorHAnsi"/>
        </w:rPr>
        <w:t xml:space="preserve"> </w:t>
      </w:r>
      <w:r w:rsidR="00FF47F6" w:rsidRPr="00592F92">
        <w:rPr>
          <w:rFonts w:cstheme="minorHAnsi"/>
        </w:rPr>
        <w:t>List of Acceptable Documents is not requir</w:t>
      </w:r>
      <w:r w:rsidR="007203A4" w:rsidRPr="00592F92">
        <w:rPr>
          <w:rFonts w:cstheme="minorHAnsi"/>
        </w:rPr>
        <w:t>ed to be retained, DHS will not pl</w:t>
      </w:r>
      <w:r w:rsidR="00FF47F6" w:rsidRPr="00592F92">
        <w:rPr>
          <w:rFonts w:cstheme="minorHAnsi"/>
        </w:rPr>
        <w:t>a</w:t>
      </w:r>
      <w:r w:rsidR="007203A4" w:rsidRPr="00592F92">
        <w:rPr>
          <w:rFonts w:cstheme="minorHAnsi"/>
        </w:rPr>
        <w:t>ce</w:t>
      </w:r>
      <w:r w:rsidR="00FF47F6" w:rsidRPr="00592F92">
        <w:rPr>
          <w:rFonts w:cstheme="minorHAnsi"/>
        </w:rPr>
        <w:t xml:space="preserve"> </w:t>
      </w:r>
      <w:r w:rsidR="00F03C5B">
        <w:rPr>
          <w:rFonts w:cstheme="minorHAnsi"/>
        </w:rPr>
        <w:t xml:space="preserve">a </w:t>
      </w:r>
      <w:r w:rsidR="00FF47F6" w:rsidRPr="00592F92">
        <w:rPr>
          <w:rFonts w:cstheme="minorHAnsi"/>
        </w:rPr>
        <w:t xml:space="preserve">checkbox next to each list indicating whether a receipt was accepted. </w:t>
      </w:r>
    </w:p>
    <w:p w14:paraId="15616F8C" w14:textId="77777777" w:rsidR="008D61EA" w:rsidRPr="00592F92" w:rsidRDefault="008D61EA" w:rsidP="00DC323C">
      <w:pPr>
        <w:autoSpaceDE w:val="0"/>
        <w:autoSpaceDN w:val="0"/>
        <w:adjustRightInd w:val="0"/>
        <w:spacing w:after="0" w:line="240" w:lineRule="auto"/>
        <w:rPr>
          <w:rFonts w:cstheme="minorHAnsi"/>
        </w:rPr>
      </w:pPr>
    </w:p>
    <w:p w14:paraId="15616F8D" w14:textId="410B3ED0" w:rsidR="00C95E2E" w:rsidRPr="00592F92" w:rsidRDefault="008D61EA" w:rsidP="00DC323C">
      <w:pPr>
        <w:autoSpaceDE w:val="0"/>
        <w:autoSpaceDN w:val="0"/>
        <w:adjustRightInd w:val="0"/>
        <w:spacing w:after="0" w:line="240" w:lineRule="auto"/>
        <w:rPr>
          <w:rFonts w:cstheme="minorHAnsi"/>
        </w:rPr>
      </w:pPr>
      <w:r w:rsidRPr="00592F92">
        <w:rPr>
          <w:rFonts w:cstheme="minorHAnsi"/>
        </w:rPr>
        <w:t>39m.</w:t>
      </w:r>
      <w:r w:rsidR="008D2091">
        <w:rPr>
          <w:rFonts w:cstheme="minorHAnsi"/>
        </w:rPr>
        <w:t xml:space="preserve"> </w:t>
      </w:r>
      <w:r w:rsidR="007150A8">
        <w:rPr>
          <w:rFonts w:cstheme="minorHAnsi"/>
          <w:b/>
        </w:rPr>
        <w:t>One</w:t>
      </w:r>
      <w:r w:rsidR="007150A8" w:rsidRPr="00592F92">
        <w:rPr>
          <w:rFonts w:cstheme="minorHAnsi"/>
        </w:rPr>
        <w:t xml:space="preserve"> </w:t>
      </w:r>
      <w:r w:rsidR="00AA0AAB" w:rsidRPr="00630500">
        <w:rPr>
          <w:rFonts w:cstheme="minorHAnsi"/>
          <w:b/>
        </w:rPr>
        <w:t xml:space="preserve">(1) </w:t>
      </w:r>
      <w:r w:rsidRPr="00592F92">
        <w:rPr>
          <w:rFonts w:cstheme="minorHAnsi"/>
        </w:rPr>
        <w:t>commenter recommended that DHS require that all ID cards contain a photograph and information which includes name, date of birth, gender, height, eye color and address.</w:t>
      </w:r>
    </w:p>
    <w:p w14:paraId="15616F8E" w14:textId="77777777" w:rsidR="008D61EA" w:rsidRPr="00592F92" w:rsidRDefault="008D61EA" w:rsidP="00DC323C">
      <w:pPr>
        <w:autoSpaceDE w:val="0"/>
        <w:autoSpaceDN w:val="0"/>
        <w:adjustRightInd w:val="0"/>
        <w:spacing w:after="0" w:line="240" w:lineRule="auto"/>
        <w:rPr>
          <w:rFonts w:cstheme="minorHAnsi"/>
        </w:rPr>
      </w:pPr>
    </w:p>
    <w:p w14:paraId="15616F8F" w14:textId="17F09531" w:rsidR="00C611D8" w:rsidRPr="00592F92" w:rsidRDefault="00C611D8" w:rsidP="00DC323C">
      <w:pPr>
        <w:autoSpaceDE w:val="0"/>
        <w:autoSpaceDN w:val="0"/>
        <w:adjustRightInd w:val="0"/>
        <w:spacing w:after="0" w:line="240" w:lineRule="auto"/>
        <w:ind w:left="720"/>
        <w:rPr>
          <w:rFonts w:cstheme="minorHAnsi"/>
          <w:b/>
          <w:i/>
        </w:rPr>
      </w:pPr>
      <w:r w:rsidRPr="00592F92">
        <w:rPr>
          <w:rFonts w:cstheme="minorHAnsi"/>
          <w:b/>
          <w:i/>
        </w:rPr>
        <w:lastRenderedPageBreak/>
        <w:t>Response:</w:t>
      </w:r>
      <w:r w:rsidR="006754E1" w:rsidRPr="00592F92">
        <w:t xml:space="preserve"> </w:t>
      </w:r>
      <w:r w:rsidR="006754E1" w:rsidRPr="00592F92">
        <w:rPr>
          <w:rFonts w:cstheme="minorHAnsi"/>
        </w:rPr>
        <w:t>DHS will not adopt this suggestion</w:t>
      </w:r>
      <w:r w:rsidR="005C1420">
        <w:rPr>
          <w:rFonts w:cstheme="minorHAnsi"/>
        </w:rPr>
        <w:t>,</w:t>
      </w:r>
      <w:r w:rsidR="006754E1" w:rsidRPr="00592F92">
        <w:rPr>
          <w:rFonts w:cstheme="minorHAnsi"/>
        </w:rPr>
        <w:t xml:space="preserve"> because th</w:t>
      </w:r>
      <w:r w:rsidR="00A55494" w:rsidRPr="00592F92">
        <w:rPr>
          <w:rFonts w:cstheme="minorHAnsi"/>
        </w:rPr>
        <w:t>is would be contrary to the applicable law.  Th</w:t>
      </w:r>
      <w:r w:rsidR="006754E1" w:rsidRPr="00592F92">
        <w:rPr>
          <w:rFonts w:cstheme="minorHAnsi"/>
        </w:rPr>
        <w:t>e regulations do not require that all ID cards contain photograph and information which includes name, date of birth, gender, height, eye color and address.</w:t>
      </w:r>
    </w:p>
    <w:p w14:paraId="15616F90" w14:textId="77777777" w:rsidR="00C611D8" w:rsidRPr="00592F92" w:rsidRDefault="00C611D8" w:rsidP="00DC323C">
      <w:pPr>
        <w:autoSpaceDE w:val="0"/>
        <w:autoSpaceDN w:val="0"/>
        <w:adjustRightInd w:val="0"/>
        <w:spacing w:after="0" w:line="240" w:lineRule="auto"/>
        <w:rPr>
          <w:rFonts w:cstheme="minorHAnsi"/>
          <w:b/>
          <w:i/>
        </w:rPr>
      </w:pPr>
    </w:p>
    <w:p w14:paraId="15616F91" w14:textId="677584BB" w:rsidR="00C611D8" w:rsidRPr="00592F92" w:rsidRDefault="00C611D8" w:rsidP="00DC323C">
      <w:pPr>
        <w:autoSpaceDE w:val="0"/>
        <w:autoSpaceDN w:val="0"/>
        <w:adjustRightInd w:val="0"/>
        <w:spacing w:after="0" w:line="240" w:lineRule="auto"/>
        <w:rPr>
          <w:rFonts w:cstheme="minorHAnsi"/>
        </w:rPr>
      </w:pPr>
      <w:r w:rsidRPr="00592F92">
        <w:rPr>
          <w:rFonts w:cstheme="minorHAnsi"/>
        </w:rPr>
        <w:t>39n.</w:t>
      </w:r>
      <w:r w:rsidR="008D2091">
        <w:rPr>
          <w:rFonts w:cstheme="minorHAnsi"/>
        </w:rPr>
        <w:t xml:space="preserve"> </w:t>
      </w:r>
      <w:r w:rsidR="007150A8">
        <w:rPr>
          <w:rFonts w:cstheme="minorHAnsi"/>
          <w:b/>
        </w:rPr>
        <w:t>One</w:t>
      </w:r>
      <w:r w:rsidR="007150A8" w:rsidRPr="00592F92">
        <w:rPr>
          <w:rFonts w:cstheme="minorHAnsi"/>
          <w:b/>
        </w:rPr>
        <w:t xml:space="preserve"> </w:t>
      </w:r>
      <w:r w:rsidR="00AA0AAB">
        <w:rPr>
          <w:rFonts w:cstheme="minorHAnsi"/>
          <w:b/>
        </w:rPr>
        <w:t xml:space="preserve">(1) </w:t>
      </w:r>
      <w:r w:rsidRPr="00592F92">
        <w:rPr>
          <w:rFonts w:cstheme="minorHAnsi"/>
        </w:rPr>
        <w:t>commenter requested DHS rename documents in order to provide clarity.</w:t>
      </w:r>
    </w:p>
    <w:p w14:paraId="15616F92" w14:textId="77777777" w:rsidR="00C611D8" w:rsidRPr="00592F92" w:rsidRDefault="00C611D8" w:rsidP="00DC323C">
      <w:pPr>
        <w:autoSpaceDE w:val="0"/>
        <w:autoSpaceDN w:val="0"/>
        <w:adjustRightInd w:val="0"/>
        <w:spacing w:after="0" w:line="240" w:lineRule="auto"/>
        <w:rPr>
          <w:rFonts w:cstheme="minorHAnsi"/>
          <w:i/>
        </w:rPr>
      </w:pPr>
    </w:p>
    <w:p w14:paraId="15616F93" w14:textId="77777777" w:rsidR="00535F5C" w:rsidRPr="00592F92" w:rsidRDefault="00C611D8" w:rsidP="00DC323C">
      <w:pPr>
        <w:autoSpaceDE w:val="0"/>
        <w:autoSpaceDN w:val="0"/>
        <w:adjustRightInd w:val="0"/>
        <w:spacing w:after="0" w:line="240" w:lineRule="auto"/>
        <w:ind w:left="720"/>
        <w:rPr>
          <w:rFonts w:cstheme="minorHAnsi"/>
        </w:rPr>
      </w:pPr>
      <w:r w:rsidRPr="00592F92">
        <w:rPr>
          <w:rFonts w:cstheme="minorHAnsi"/>
          <w:b/>
          <w:i/>
        </w:rPr>
        <w:t>Response:</w:t>
      </w:r>
      <w:r w:rsidR="00EA7938" w:rsidRPr="00592F92">
        <w:rPr>
          <w:rFonts w:cstheme="minorHAnsi"/>
          <w:i/>
        </w:rPr>
        <w:t xml:space="preserve">  </w:t>
      </w:r>
      <w:r w:rsidR="00EA7938" w:rsidRPr="00592F92">
        <w:rPr>
          <w:rFonts w:cstheme="minorHAnsi"/>
        </w:rPr>
        <w:t xml:space="preserve">DHS cannot rename </w:t>
      </w:r>
      <w:r w:rsidRPr="00592F92">
        <w:rPr>
          <w:rFonts w:cstheme="minorHAnsi"/>
        </w:rPr>
        <w:t>any documents</w:t>
      </w:r>
      <w:r w:rsidR="00A55494" w:rsidRPr="00592F92">
        <w:rPr>
          <w:rFonts w:cstheme="minorHAnsi"/>
        </w:rPr>
        <w:t xml:space="preserve"> through revisions to the Form I-9 and form instructions</w:t>
      </w:r>
      <w:r w:rsidRPr="00592F92">
        <w:rPr>
          <w:rFonts w:cstheme="minorHAnsi"/>
        </w:rPr>
        <w:t xml:space="preserve">.  </w:t>
      </w:r>
      <w:r w:rsidR="00A55494" w:rsidRPr="00592F92">
        <w:rPr>
          <w:rFonts w:cstheme="minorHAnsi"/>
        </w:rPr>
        <w:t xml:space="preserve">To revised DHS documents, separate procedures must be undertaken.  </w:t>
      </w:r>
    </w:p>
    <w:p w14:paraId="15616F94" w14:textId="77777777" w:rsidR="00654094" w:rsidRPr="00592F92" w:rsidRDefault="00654094" w:rsidP="00DC323C">
      <w:pPr>
        <w:autoSpaceDE w:val="0"/>
        <w:autoSpaceDN w:val="0"/>
        <w:adjustRightInd w:val="0"/>
        <w:spacing w:after="0" w:line="240" w:lineRule="auto"/>
        <w:ind w:left="720"/>
        <w:rPr>
          <w:rFonts w:cstheme="minorHAnsi"/>
          <w:i/>
        </w:rPr>
      </w:pPr>
    </w:p>
    <w:p w14:paraId="15616F95" w14:textId="2271EB9A" w:rsidR="00535F5C" w:rsidRPr="00592F92" w:rsidRDefault="00535F5C" w:rsidP="00DC323C">
      <w:pPr>
        <w:autoSpaceDE w:val="0"/>
        <w:autoSpaceDN w:val="0"/>
        <w:adjustRightInd w:val="0"/>
        <w:spacing w:after="0" w:line="240" w:lineRule="auto"/>
        <w:rPr>
          <w:rFonts w:cstheme="minorHAnsi"/>
        </w:rPr>
      </w:pPr>
      <w:r w:rsidRPr="00592F92">
        <w:rPr>
          <w:rFonts w:cstheme="minorHAnsi"/>
        </w:rPr>
        <w:t>39o.</w:t>
      </w:r>
      <w:r w:rsidR="008D2091">
        <w:rPr>
          <w:rFonts w:cstheme="minorHAnsi"/>
          <w:b/>
        </w:rPr>
        <w:t xml:space="preserve"> </w:t>
      </w:r>
      <w:r w:rsidR="007150A8">
        <w:rPr>
          <w:rFonts w:cstheme="minorHAnsi"/>
          <w:b/>
        </w:rPr>
        <w:t>One</w:t>
      </w:r>
      <w:r w:rsidR="007150A8" w:rsidRPr="00592F92">
        <w:rPr>
          <w:rFonts w:cstheme="minorHAnsi"/>
        </w:rPr>
        <w:t xml:space="preserve"> </w:t>
      </w:r>
      <w:r w:rsidR="00AA0AAB" w:rsidRPr="00630500">
        <w:rPr>
          <w:rFonts w:cstheme="minorHAnsi"/>
          <w:b/>
        </w:rPr>
        <w:t>(1)</w:t>
      </w:r>
      <w:r w:rsidR="00AA0AAB">
        <w:rPr>
          <w:rFonts w:cstheme="minorHAnsi"/>
        </w:rPr>
        <w:t xml:space="preserve"> </w:t>
      </w:r>
      <w:r w:rsidRPr="00592F92">
        <w:rPr>
          <w:rFonts w:cstheme="minorHAnsi"/>
        </w:rPr>
        <w:t>comme</w:t>
      </w:r>
      <w:r w:rsidR="006754E1" w:rsidRPr="00592F92">
        <w:rPr>
          <w:rFonts w:cstheme="minorHAnsi"/>
        </w:rPr>
        <w:t>nter requested DHS reconsider</w:t>
      </w:r>
      <w:r w:rsidRPr="00592F92">
        <w:rPr>
          <w:rFonts w:cstheme="minorHAnsi"/>
        </w:rPr>
        <w:t xml:space="preserve"> the bullet points for List A</w:t>
      </w:r>
      <w:r w:rsidR="00183A88" w:rsidRPr="00592F92">
        <w:rPr>
          <w:rFonts w:cstheme="minorHAnsi"/>
        </w:rPr>
        <w:t xml:space="preserve"> #5 as</w:t>
      </w:r>
      <w:r w:rsidRPr="00592F92">
        <w:rPr>
          <w:rFonts w:cstheme="minorHAnsi"/>
        </w:rPr>
        <w:t xml:space="preserve"> name variations do exist and the second bullet is ambiguous.</w:t>
      </w:r>
    </w:p>
    <w:p w14:paraId="15616F96" w14:textId="77777777" w:rsidR="00535F5C" w:rsidRPr="00592F92" w:rsidRDefault="00535F5C" w:rsidP="00DC323C">
      <w:pPr>
        <w:autoSpaceDE w:val="0"/>
        <w:autoSpaceDN w:val="0"/>
        <w:adjustRightInd w:val="0"/>
        <w:spacing w:after="0" w:line="240" w:lineRule="auto"/>
        <w:ind w:left="720"/>
        <w:rPr>
          <w:rFonts w:cstheme="minorHAnsi"/>
          <w:i/>
        </w:rPr>
      </w:pPr>
    </w:p>
    <w:p w14:paraId="15616F97" w14:textId="72128F94" w:rsidR="00535F5C" w:rsidRPr="00592F92" w:rsidRDefault="00535F5C" w:rsidP="00DC323C">
      <w:pPr>
        <w:autoSpaceDE w:val="0"/>
        <w:autoSpaceDN w:val="0"/>
        <w:adjustRightInd w:val="0"/>
        <w:spacing w:after="0" w:line="240" w:lineRule="auto"/>
        <w:ind w:left="720"/>
        <w:rPr>
          <w:rFonts w:cstheme="minorHAnsi"/>
        </w:rPr>
      </w:pPr>
      <w:r w:rsidRPr="00592F92">
        <w:rPr>
          <w:rFonts w:cstheme="minorHAnsi"/>
          <w:b/>
          <w:i/>
        </w:rPr>
        <w:t>Response:</w:t>
      </w:r>
      <w:r w:rsidR="006754E1" w:rsidRPr="00592F92">
        <w:rPr>
          <w:rFonts w:cstheme="minorHAnsi"/>
        </w:rPr>
        <w:t xml:space="preserve"> DHS will not edit the bullet points for </w:t>
      </w:r>
      <w:proofErr w:type="gramStart"/>
      <w:r w:rsidR="006754E1" w:rsidRPr="00592F92">
        <w:rPr>
          <w:rFonts w:cstheme="minorHAnsi"/>
        </w:rPr>
        <w:t>List A #</w:t>
      </w:r>
      <w:proofErr w:type="gramEnd"/>
      <w:r w:rsidR="00E2741D" w:rsidRPr="00592F92">
        <w:rPr>
          <w:rFonts w:cstheme="minorHAnsi"/>
        </w:rPr>
        <w:t>5 because the regulations require that the I-94 bear the same name as the passport</w:t>
      </w:r>
      <w:r w:rsidR="00A600D4">
        <w:rPr>
          <w:rFonts w:cstheme="minorHAnsi"/>
        </w:rPr>
        <w:t xml:space="preserve">.  </w:t>
      </w:r>
      <w:r w:rsidR="00E2741D" w:rsidRPr="00592F92">
        <w:rPr>
          <w:rFonts w:cstheme="minorHAnsi"/>
        </w:rPr>
        <w:t>DHS will not edit the second bullet (b.2) since this bullet is a subsection of 5b which discusses Form I-94 and the term “form” in b.2 applies to the Form I-94.</w:t>
      </w:r>
    </w:p>
    <w:p w14:paraId="15616F98" w14:textId="77777777" w:rsidR="00535F5C" w:rsidRPr="00592F92" w:rsidRDefault="00535F5C" w:rsidP="00DC323C">
      <w:pPr>
        <w:autoSpaceDE w:val="0"/>
        <w:autoSpaceDN w:val="0"/>
        <w:adjustRightInd w:val="0"/>
        <w:spacing w:after="0" w:line="240" w:lineRule="auto"/>
        <w:ind w:left="720"/>
        <w:rPr>
          <w:rFonts w:cstheme="minorHAnsi"/>
          <w:b/>
          <w:i/>
        </w:rPr>
      </w:pPr>
    </w:p>
    <w:p w14:paraId="15616F99" w14:textId="07683B7B" w:rsidR="00535F5C" w:rsidRPr="00592F92" w:rsidRDefault="00535F5C" w:rsidP="00DC323C">
      <w:pPr>
        <w:autoSpaceDE w:val="0"/>
        <w:autoSpaceDN w:val="0"/>
        <w:adjustRightInd w:val="0"/>
        <w:spacing w:after="0" w:line="240" w:lineRule="auto"/>
        <w:rPr>
          <w:rFonts w:cstheme="minorHAnsi"/>
        </w:rPr>
      </w:pPr>
      <w:r w:rsidRPr="00592F92">
        <w:rPr>
          <w:rFonts w:cstheme="minorHAnsi"/>
        </w:rPr>
        <w:t>39p.</w:t>
      </w:r>
      <w:r w:rsidR="008D2091">
        <w:rPr>
          <w:rFonts w:cstheme="minorHAnsi"/>
          <w:b/>
        </w:rPr>
        <w:t xml:space="preserve"> </w:t>
      </w:r>
      <w:r w:rsidR="007150A8">
        <w:rPr>
          <w:rFonts w:cstheme="minorHAnsi"/>
          <w:b/>
        </w:rPr>
        <w:t>One</w:t>
      </w:r>
      <w:r w:rsidR="007150A8" w:rsidRPr="00592F92">
        <w:rPr>
          <w:rFonts w:cstheme="minorHAnsi"/>
        </w:rPr>
        <w:t xml:space="preserve"> </w:t>
      </w:r>
      <w:r w:rsidR="00AA0AAB" w:rsidRPr="00630500">
        <w:rPr>
          <w:rFonts w:cstheme="minorHAnsi"/>
          <w:b/>
        </w:rPr>
        <w:t>(1)</w:t>
      </w:r>
      <w:r w:rsidR="00AA0AAB">
        <w:rPr>
          <w:rFonts w:cstheme="minorHAnsi"/>
        </w:rPr>
        <w:t xml:space="preserve"> </w:t>
      </w:r>
      <w:r w:rsidRPr="00592F92">
        <w:rPr>
          <w:rFonts w:cstheme="minorHAnsi"/>
        </w:rPr>
        <w:t>commenter requested DHS note that an acceptable Birth Certificate cannot be issu</w:t>
      </w:r>
      <w:r w:rsidR="00E2741D" w:rsidRPr="00592F92">
        <w:rPr>
          <w:rFonts w:cstheme="minorHAnsi"/>
        </w:rPr>
        <w:t>ed</w:t>
      </w:r>
      <w:r w:rsidRPr="00592F92">
        <w:rPr>
          <w:rFonts w:cstheme="minorHAnsi"/>
        </w:rPr>
        <w:t xml:space="preserve"> by a civilian institution.</w:t>
      </w:r>
    </w:p>
    <w:p w14:paraId="15616F9A" w14:textId="77777777" w:rsidR="00535F5C" w:rsidRPr="00592F92" w:rsidRDefault="00535F5C" w:rsidP="00DC323C">
      <w:pPr>
        <w:autoSpaceDE w:val="0"/>
        <w:autoSpaceDN w:val="0"/>
        <w:adjustRightInd w:val="0"/>
        <w:spacing w:after="0" w:line="240" w:lineRule="auto"/>
        <w:ind w:left="720"/>
        <w:rPr>
          <w:rFonts w:cstheme="minorHAnsi"/>
          <w:i/>
        </w:rPr>
      </w:pPr>
    </w:p>
    <w:p w14:paraId="15616F9B" w14:textId="4D1B143B" w:rsidR="00183A88" w:rsidRPr="00592F92" w:rsidRDefault="00535F5C" w:rsidP="00DC323C">
      <w:pPr>
        <w:autoSpaceDE w:val="0"/>
        <w:autoSpaceDN w:val="0"/>
        <w:adjustRightInd w:val="0"/>
        <w:spacing w:after="0" w:line="240" w:lineRule="auto"/>
        <w:ind w:left="720"/>
        <w:rPr>
          <w:rFonts w:cstheme="minorHAnsi"/>
        </w:rPr>
      </w:pPr>
      <w:r w:rsidRPr="00592F92">
        <w:rPr>
          <w:rFonts w:cstheme="minorHAnsi"/>
          <w:b/>
          <w:i/>
        </w:rPr>
        <w:t>Response:</w:t>
      </w:r>
      <w:r w:rsidR="009E56FF" w:rsidRPr="00592F92">
        <w:rPr>
          <w:rFonts w:cstheme="minorHAnsi"/>
          <w:b/>
          <w:i/>
        </w:rPr>
        <w:t xml:space="preserve"> </w:t>
      </w:r>
      <w:r w:rsidR="009E56FF" w:rsidRPr="00592F92">
        <w:rPr>
          <w:rFonts w:cstheme="minorHAnsi"/>
        </w:rPr>
        <w:t>DHS cannot comment on state law and the authority a civilian institution may have to issue birth certificates</w:t>
      </w:r>
      <w:r w:rsidR="00A600D4">
        <w:rPr>
          <w:rFonts w:cstheme="minorHAnsi"/>
        </w:rPr>
        <w:t xml:space="preserve">.  </w:t>
      </w:r>
      <w:r w:rsidR="009E56FF" w:rsidRPr="00592F92">
        <w:rPr>
          <w:rFonts w:cstheme="minorHAnsi"/>
        </w:rPr>
        <w:t xml:space="preserve">In order to be acceptable for Form I-9 purposes, the document in question must be an original or certified copy of a birth certificate issued by a state, county, municipal authority or outlying possession of the United States, bearing an official seal. </w:t>
      </w:r>
    </w:p>
    <w:p w14:paraId="15616F9C" w14:textId="77777777" w:rsidR="009E56FF" w:rsidRPr="00592F92" w:rsidRDefault="009E56FF" w:rsidP="00DC323C">
      <w:pPr>
        <w:autoSpaceDE w:val="0"/>
        <w:autoSpaceDN w:val="0"/>
        <w:adjustRightInd w:val="0"/>
        <w:spacing w:after="0" w:line="240" w:lineRule="auto"/>
        <w:ind w:left="720"/>
        <w:rPr>
          <w:rFonts w:cstheme="minorHAnsi"/>
        </w:rPr>
      </w:pPr>
    </w:p>
    <w:p w14:paraId="15616F9D" w14:textId="44BE8A91" w:rsidR="00183A88" w:rsidRPr="00592F92" w:rsidRDefault="00183A88" w:rsidP="00DC323C">
      <w:pPr>
        <w:autoSpaceDE w:val="0"/>
        <w:autoSpaceDN w:val="0"/>
        <w:adjustRightInd w:val="0"/>
        <w:spacing w:after="0" w:line="240" w:lineRule="auto"/>
        <w:rPr>
          <w:rFonts w:cstheme="minorHAnsi"/>
        </w:rPr>
      </w:pPr>
      <w:r w:rsidRPr="00592F92">
        <w:rPr>
          <w:rFonts w:cstheme="minorHAnsi"/>
        </w:rPr>
        <w:t>39q.</w:t>
      </w:r>
      <w:r w:rsidR="008D2091">
        <w:rPr>
          <w:rFonts w:cstheme="minorHAnsi"/>
          <w:b/>
        </w:rPr>
        <w:t xml:space="preserve"> </w:t>
      </w:r>
      <w:r w:rsidR="007150A8">
        <w:rPr>
          <w:rFonts w:cstheme="minorHAnsi"/>
          <w:b/>
        </w:rPr>
        <w:t>One</w:t>
      </w:r>
      <w:r w:rsidR="007150A8" w:rsidRPr="00592F92">
        <w:rPr>
          <w:rFonts w:cstheme="minorHAnsi"/>
        </w:rPr>
        <w:t xml:space="preserve"> </w:t>
      </w:r>
      <w:r w:rsidR="00AA0AAB" w:rsidRPr="00630500">
        <w:rPr>
          <w:rFonts w:cstheme="minorHAnsi"/>
          <w:b/>
        </w:rPr>
        <w:t xml:space="preserve">(1) </w:t>
      </w:r>
      <w:r w:rsidRPr="00592F92">
        <w:rPr>
          <w:rFonts w:cstheme="minorHAnsi"/>
        </w:rPr>
        <w:t>commenter requested DHS identify which documents can be acceptable as a List C #8 document.</w:t>
      </w:r>
    </w:p>
    <w:p w14:paraId="15616F9E" w14:textId="77777777" w:rsidR="00183A88" w:rsidRPr="00592F92" w:rsidRDefault="00183A88" w:rsidP="00DC323C">
      <w:pPr>
        <w:autoSpaceDE w:val="0"/>
        <w:autoSpaceDN w:val="0"/>
        <w:adjustRightInd w:val="0"/>
        <w:spacing w:after="0" w:line="240" w:lineRule="auto"/>
        <w:ind w:left="720"/>
        <w:rPr>
          <w:rFonts w:cstheme="minorHAnsi"/>
          <w:i/>
        </w:rPr>
      </w:pPr>
    </w:p>
    <w:p w14:paraId="15616F9F" w14:textId="77777777" w:rsidR="00183A88" w:rsidRPr="00592F92" w:rsidRDefault="00183A88" w:rsidP="00DC323C">
      <w:pPr>
        <w:autoSpaceDE w:val="0"/>
        <w:autoSpaceDN w:val="0"/>
        <w:adjustRightInd w:val="0"/>
        <w:spacing w:after="0" w:line="240" w:lineRule="auto"/>
        <w:ind w:left="720"/>
        <w:rPr>
          <w:rFonts w:cstheme="minorHAnsi"/>
        </w:rPr>
      </w:pPr>
      <w:r w:rsidRPr="00592F92">
        <w:rPr>
          <w:rFonts w:cstheme="minorHAnsi"/>
          <w:b/>
          <w:i/>
        </w:rPr>
        <w:t>Response:</w:t>
      </w:r>
      <w:r w:rsidR="00E2741D" w:rsidRPr="00592F92">
        <w:rPr>
          <w:rFonts w:cstheme="minorHAnsi"/>
        </w:rPr>
        <w:t xml:space="preserve"> DHS has provided </w:t>
      </w:r>
      <w:r w:rsidR="00063700" w:rsidRPr="00592F92">
        <w:rPr>
          <w:rFonts w:cstheme="minorHAnsi"/>
        </w:rPr>
        <w:t xml:space="preserve">examples </w:t>
      </w:r>
      <w:r w:rsidR="00E2741D" w:rsidRPr="00592F92">
        <w:rPr>
          <w:rFonts w:cstheme="minorHAnsi"/>
        </w:rPr>
        <w:t xml:space="preserve">of documents that may be considered acceptable </w:t>
      </w:r>
      <w:r w:rsidR="00DE3C1A" w:rsidRPr="00592F92">
        <w:rPr>
          <w:rFonts w:cstheme="minorHAnsi"/>
        </w:rPr>
        <w:t>as List C #8 documents</w:t>
      </w:r>
      <w:r w:rsidR="00E2741D" w:rsidRPr="00592F92">
        <w:rPr>
          <w:rFonts w:cstheme="minorHAnsi"/>
        </w:rPr>
        <w:t xml:space="preserve"> on our website, I-9 Central.  DHS will not provide a list in the instructions or on the form because this will lengthen the form and the list may change if DHS issues </w:t>
      </w:r>
      <w:r w:rsidR="00063700" w:rsidRPr="00592F92">
        <w:rPr>
          <w:rFonts w:cstheme="minorHAnsi"/>
        </w:rPr>
        <w:t xml:space="preserve">other types of evidence of </w:t>
      </w:r>
      <w:r w:rsidR="00E2741D" w:rsidRPr="00592F92">
        <w:rPr>
          <w:rFonts w:cstheme="minorHAnsi"/>
        </w:rPr>
        <w:t>employment authorization.</w:t>
      </w:r>
    </w:p>
    <w:p w14:paraId="15616FA0" w14:textId="77777777" w:rsidR="00535F5C" w:rsidRPr="00592F92" w:rsidRDefault="00535F5C" w:rsidP="00DC323C">
      <w:pPr>
        <w:autoSpaceDE w:val="0"/>
        <w:autoSpaceDN w:val="0"/>
        <w:adjustRightInd w:val="0"/>
        <w:spacing w:after="0" w:line="240" w:lineRule="auto"/>
        <w:ind w:left="720"/>
        <w:rPr>
          <w:rFonts w:cstheme="minorHAnsi"/>
          <w:b/>
          <w:i/>
        </w:rPr>
      </w:pPr>
    </w:p>
    <w:p w14:paraId="15616FA1" w14:textId="5CD6AEF2" w:rsidR="006B1B80" w:rsidRPr="00592F92" w:rsidRDefault="006B1B80" w:rsidP="00DC323C">
      <w:pPr>
        <w:autoSpaceDE w:val="0"/>
        <w:autoSpaceDN w:val="0"/>
        <w:adjustRightInd w:val="0"/>
        <w:spacing w:after="0" w:line="240" w:lineRule="auto"/>
        <w:rPr>
          <w:rFonts w:cstheme="minorHAnsi"/>
        </w:rPr>
      </w:pPr>
      <w:r w:rsidRPr="00592F92">
        <w:rPr>
          <w:rFonts w:cstheme="minorHAnsi"/>
        </w:rPr>
        <w:t>39r</w:t>
      </w:r>
      <w:r w:rsidR="000D59AA" w:rsidRPr="00592F92">
        <w:rPr>
          <w:rFonts w:cstheme="minorHAnsi"/>
        </w:rPr>
        <w:t>.</w:t>
      </w:r>
      <w:r w:rsidR="008D2091">
        <w:rPr>
          <w:rFonts w:cstheme="minorHAnsi"/>
        </w:rPr>
        <w:t xml:space="preserve"> </w:t>
      </w:r>
      <w:r w:rsidR="007150A8">
        <w:rPr>
          <w:rFonts w:cstheme="minorHAnsi"/>
          <w:b/>
        </w:rPr>
        <w:t xml:space="preserve">Three </w:t>
      </w:r>
      <w:r w:rsidR="00AA0AAB">
        <w:rPr>
          <w:rFonts w:cstheme="minorHAnsi"/>
          <w:b/>
        </w:rPr>
        <w:t xml:space="preserve">(3) </w:t>
      </w:r>
      <w:r w:rsidRPr="00592F92">
        <w:rPr>
          <w:rFonts w:cstheme="minorHAnsi"/>
        </w:rPr>
        <w:t>commenter</w:t>
      </w:r>
      <w:r w:rsidR="003467C6" w:rsidRPr="00592F92">
        <w:rPr>
          <w:rFonts w:cstheme="minorHAnsi"/>
        </w:rPr>
        <w:t>s</w:t>
      </w:r>
      <w:r w:rsidRPr="00592F92">
        <w:rPr>
          <w:rFonts w:cstheme="minorHAnsi"/>
        </w:rPr>
        <w:t xml:space="preserve"> </w:t>
      </w:r>
      <w:r w:rsidR="0058243D" w:rsidRPr="00592F92">
        <w:rPr>
          <w:rFonts w:cstheme="minorHAnsi"/>
        </w:rPr>
        <w:t xml:space="preserve">recommended DHS </w:t>
      </w:r>
      <w:r w:rsidRPr="00592F92">
        <w:rPr>
          <w:rFonts w:cstheme="minorHAnsi"/>
        </w:rPr>
        <w:t xml:space="preserve">add information </w:t>
      </w:r>
      <w:r w:rsidR="003467C6" w:rsidRPr="00592F92">
        <w:rPr>
          <w:rFonts w:cstheme="minorHAnsi"/>
        </w:rPr>
        <w:t xml:space="preserve">or guidance </w:t>
      </w:r>
      <w:r w:rsidRPr="00592F92">
        <w:rPr>
          <w:rFonts w:cstheme="minorHAnsi"/>
        </w:rPr>
        <w:t xml:space="preserve">that other documentation </w:t>
      </w:r>
      <w:r w:rsidR="00192DFB" w:rsidRPr="00592F92">
        <w:rPr>
          <w:rFonts w:cstheme="minorHAnsi"/>
        </w:rPr>
        <w:t xml:space="preserve">other </w:t>
      </w:r>
      <w:r w:rsidRPr="00592F92">
        <w:rPr>
          <w:rFonts w:cstheme="minorHAnsi"/>
        </w:rPr>
        <w:t xml:space="preserve">than that listed on the List of Acceptable documents may be acceptable and the employer should refer to the </w:t>
      </w:r>
      <w:r w:rsidRPr="00592F92">
        <w:rPr>
          <w:rFonts w:cstheme="minorHAnsi"/>
          <w:i/>
        </w:rPr>
        <w:t>Handbook for Employers (M-274).</w:t>
      </w:r>
    </w:p>
    <w:p w14:paraId="15616FA2" w14:textId="77777777" w:rsidR="006B1B80" w:rsidRPr="00592F92" w:rsidRDefault="006B1B80" w:rsidP="00DC323C">
      <w:pPr>
        <w:autoSpaceDE w:val="0"/>
        <w:autoSpaceDN w:val="0"/>
        <w:adjustRightInd w:val="0"/>
        <w:spacing w:after="0" w:line="240" w:lineRule="auto"/>
        <w:ind w:left="720"/>
        <w:rPr>
          <w:rFonts w:cstheme="minorHAnsi"/>
          <w:i/>
        </w:rPr>
      </w:pPr>
    </w:p>
    <w:p w14:paraId="15616FA3" w14:textId="77777777" w:rsidR="00C611D8" w:rsidRPr="00592F92" w:rsidRDefault="006B1B80" w:rsidP="00DC323C">
      <w:pPr>
        <w:autoSpaceDE w:val="0"/>
        <w:autoSpaceDN w:val="0"/>
        <w:adjustRightInd w:val="0"/>
        <w:spacing w:after="0" w:line="240" w:lineRule="auto"/>
        <w:ind w:left="720"/>
        <w:rPr>
          <w:rFonts w:cstheme="minorHAnsi"/>
        </w:rPr>
      </w:pPr>
      <w:r w:rsidRPr="00592F92">
        <w:rPr>
          <w:rFonts w:cstheme="minorHAnsi"/>
          <w:b/>
          <w:i/>
        </w:rPr>
        <w:t>Response:</w:t>
      </w:r>
      <w:r w:rsidR="00846715" w:rsidRPr="00592F92">
        <w:rPr>
          <w:rFonts w:cstheme="minorHAnsi"/>
        </w:rPr>
        <w:t xml:space="preserve"> DHS will not adopt this suggestion.  The List of Acceptable Documents does include all acceptable documents.  Employers who have a specific question about documentation should refer to the </w:t>
      </w:r>
      <w:r w:rsidR="00846715" w:rsidRPr="00592F92">
        <w:rPr>
          <w:rFonts w:cstheme="minorHAnsi"/>
          <w:i/>
        </w:rPr>
        <w:t xml:space="preserve">Handbook for Employers (M-274) </w:t>
      </w:r>
      <w:r w:rsidR="00846715" w:rsidRPr="00592F92">
        <w:rPr>
          <w:rFonts w:cstheme="minorHAnsi"/>
        </w:rPr>
        <w:t xml:space="preserve">or I-9 Central.  Additionally, employers may request information on Form I-9 by calling USCIS at 888-464-4218 (Monday through Friday, 8 a.m. to 5 p.m., local time) or emailing USCIS at </w:t>
      </w:r>
      <w:hyperlink r:id="rId10" w:history="1">
        <w:r w:rsidR="00846715" w:rsidRPr="00592F92">
          <w:rPr>
            <w:rStyle w:val="Hyperlink"/>
            <w:rFonts w:cstheme="minorHAnsi"/>
            <w:color w:val="auto"/>
          </w:rPr>
          <w:t>I-9Central@dhs.gov</w:t>
        </w:r>
      </w:hyperlink>
      <w:r w:rsidR="00846715" w:rsidRPr="00592F92">
        <w:rPr>
          <w:rFonts w:cstheme="minorHAnsi"/>
        </w:rPr>
        <w:t>.</w:t>
      </w:r>
    </w:p>
    <w:p w14:paraId="15616FA4" w14:textId="77777777" w:rsidR="00846715" w:rsidRPr="00592F92" w:rsidRDefault="00846715" w:rsidP="00DC323C">
      <w:pPr>
        <w:autoSpaceDE w:val="0"/>
        <w:autoSpaceDN w:val="0"/>
        <w:adjustRightInd w:val="0"/>
        <w:spacing w:after="0" w:line="240" w:lineRule="auto"/>
        <w:ind w:left="720"/>
        <w:rPr>
          <w:rFonts w:cstheme="minorHAnsi"/>
          <w:i/>
        </w:rPr>
      </w:pPr>
    </w:p>
    <w:p w14:paraId="15616FA5" w14:textId="77777777" w:rsidR="00E178B1" w:rsidRPr="00592F92" w:rsidRDefault="00E178B1" w:rsidP="00DC323C">
      <w:pPr>
        <w:spacing w:line="240" w:lineRule="auto"/>
        <w:rPr>
          <w:rFonts w:cstheme="minorHAnsi"/>
          <w:b/>
          <w:sz w:val="28"/>
          <w:szCs w:val="28"/>
          <w:u w:val="single"/>
        </w:rPr>
      </w:pPr>
      <w:r w:rsidRPr="00592F92">
        <w:rPr>
          <w:rFonts w:cstheme="minorHAnsi"/>
          <w:b/>
          <w:sz w:val="28"/>
          <w:szCs w:val="28"/>
          <w:u w:val="single"/>
        </w:rPr>
        <w:t>Additional Information Requests</w:t>
      </w:r>
    </w:p>
    <w:p w14:paraId="15616FA6" w14:textId="1D8048EC" w:rsidR="00260CA1" w:rsidRPr="00592F92" w:rsidRDefault="00AC36FD" w:rsidP="00DC323C">
      <w:pPr>
        <w:spacing w:line="240" w:lineRule="auto"/>
        <w:rPr>
          <w:rFonts w:cstheme="minorHAnsi"/>
        </w:rPr>
      </w:pPr>
      <w:r w:rsidRPr="00592F92">
        <w:rPr>
          <w:rFonts w:cstheme="minorHAnsi"/>
        </w:rPr>
        <w:t>40.</w:t>
      </w:r>
      <w:r w:rsidR="008D2091">
        <w:rPr>
          <w:rFonts w:cstheme="minorHAnsi"/>
        </w:rPr>
        <w:t xml:space="preserve"> </w:t>
      </w:r>
      <w:r w:rsidR="007150A8">
        <w:rPr>
          <w:rFonts w:cstheme="minorHAnsi"/>
          <w:b/>
        </w:rPr>
        <w:t>Seven</w:t>
      </w:r>
      <w:r w:rsidR="007150A8" w:rsidRPr="00592F92">
        <w:rPr>
          <w:rFonts w:cstheme="minorHAnsi"/>
        </w:rPr>
        <w:t xml:space="preserve"> </w:t>
      </w:r>
      <w:r w:rsidR="00AA0AAB" w:rsidRPr="00630500">
        <w:rPr>
          <w:rFonts w:cstheme="minorHAnsi"/>
          <w:b/>
        </w:rPr>
        <w:t>(7)</w:t>
      </w:r>
      <w:r w:rsidR="00AA0AAB">
        <w:rPr>
          <w:rFonts w:cstheme="minorHAnsi"/>
        </w:rPr>
        <w:t xml:space="preserve"> </w:t>
      </w:r>
      <w:r w:rsidRPr="00592F92">
        <w:rPr>
          <w:rFonts w:cstheme="minorHAnsi"/>
        </w:rPr>
        <w:t>commenters requested DHS add clarification to when the Form I-9 must be completed</w:t>
      </w:r>
      <w:r w:rsidR="00A600D4">
        <w:rPr>
          <w:rFonts w:cstheme="minorHAnsi"/>
        </w:rPr>
        <w:t xml:space="preserve">.  </w:t>
      </w:r>
      <w:r w:rsidR="007150A8">
        <w:rPr>
          <w:rFonts w:cstheme="minorHAnsi"/>
          <w:b/>
        </w:rPr>
        <w:t>Three</w:t>
      </w:r>
      <w:r w:rsidR="007150A8" w:rsidRPr="00592F92">
        <w:rPr>
          <w:rFonts w:cstheme="minorHAnsi"/>
          <w:b/>
        </w:rPr>
        <w:t xml:space="preserve"> </w:t>
      </w:r>
      <w:r w:rsidR="00AA0AAB">
        <w:rPr>
          <w:rFonts w:cstheme="minorHAnsi"/>
          <w:b/>
        </w:rPr>
        <w:t xml:space="preserve">(3) </w:t>
      </w:r>
      <w:r w:rsidRPr="00592F92">
        <w:rPr>
          <w:rFonts w:cstheme="minorHAnsi"/>
        </w:rPr>
        <w:t>commenters suggested clarifying in the proposed instructions that employers must complete Section 2 within three business days</w:t>
      </w:r>
      <w:r w:rsidR="00A600D4">
        <w:rPr>
          <w:rFonts w:cstheme="minorHAnsi"/>
        </w:rPr>
        <w:t xml:space="preserve">.  </w:t>
      </w:r>
      <w:r w:rsidR="007150A8">
        <w:rPr>
          <w:rFonts w:cstheme="minorHAnsi"/>
          <w:b/>
        </w:rPr>
        <w:t>Two</w:t>
      </w:r>
      <w:r w:rsidR="007150A8" w:rsidRPr="00592F92">
        <w:rPr>
          <w:rFonts w:cstheme="minorHAnsi"/>
        </w:rPr>
        <w:t xml:space="preserve"> </w:t>
      </w:r>
      <w:r w:rsidR="00AA0AAB" w:rsidRPr="00630500">
        <w:rPr>
          <w:rFonts w:cstheme="minorHAnsi"/>
          <w:b/>
        </w:rPr>
        <w:t xml:space="preserve">(2) </w:t>
      </w:r>
      <w:r w:rsidRPr="00592F92">
        <w:rPr>
          <w:rFonts w:cstheme="minorHAnsi"/>
        </w:rPr>
        <w:t xml:space="preserve">commenters requested information be added for </w:t>
      </w:r>
      <w:r w:rsidRPr="00592F92">
        <w:rPr>
          <w:rFonts w:cstheme="minorHAnsi"/>
        </w:rPr>
        <w:lastRenderedPageBreak/>
        <w:t xml:space="preserve">employees hired for less than three days.  </w:t>
      </w:r>
      <w:r w:rsidR="007150A8">
        <w:rPr>
          <w:rFonts w:cstheme="minorHAnsi"/>
          <w:b/>
        </w:rPr>
        <w:t>Two</w:t>
      </w:r>
      <w:r w:rsidR="007150A8" w:rsidRPr="00592F92">
        <w:rPr>
          <w:rFonts w:cstheme="minorHAnsi"/>
        </w:rPr>
        <w:t xml:space="preserve"> </w:t>
      </w:r>
      <w:r w:rsidR="00AA0AAB" w:rsidRPr="00630500">
        <w:rPr>
          <w:rFonts w:cstheme="minorHAnsi"/>
          <w:b/>
        </w:rPr>
        <w:t>(2)</w:t>
      </w:r>
      <w:r w:rsidR="00AA0AAB">
        <w:rPr>
          <w:rFonts w:cstheme="minorHAnsi"/>
        </w:rPr>
        <w:t xml:space="preserve"> </w:t>
      </w:r>
      <w:r w:rsidRPr="00592F92">
        <w:rPr>
          <w:rFonts w:cstheme="minorHAnsi"/>
        </w:rPr>
        <w:t>commenter</w:t>
      </w:r>
      <w:r w:rsidR="00576FD8" w:rsidRPr="00592F92">
        <w:rPr>
          <w:rFonts w:cstheme="minorHAnsi"/>
        </w:rPr>
        <w:t>s</w:t>
      </w:r>
      <w:r w:rsidRPr="00592F92">
        <w:rPr>
          <w:rFonts w:cstheme="minorHAnsi"/>
        </w:rPr>
        <w:t xml:space="preserve"> requested that DHS add guidance on completing the form once an offer of a job has been made and accepted.</w:t>
      </w:r>
      <w:r w:rsidR="00260CA1" w:rsidRPr="00592F92">
        <w:rPr>
          <w:rFonts w:cstheme="minorHAnsi"/>
          <w:b/>
          <w:i/>
        </w:rPr>
        <w:tab/>
      </w:r>
    </w:p>
    <w:p w14:paraId="15616FA7" w14:textId="28C37D62" w:rsidR="00AC36FD" w:rsidRPr="00592F92" w:rsidRDefault="00AC36FD" w:rsidP="00AF6390">
      <w:pPr>
        <w:spacing w:line="240" w:lineRule="auto"/>
        <w:ind w:left="720"/>
        <w:rPr>
          <w:rFonts w:cstheme="minorHAnsi"/>
        </w:rPr>
      </w:pPr>
      <w:r w:rsidRPr="00592F92">
        <w:rPr>
          <w:rFonts w:cstheme="minorHAnsi"/>
          <w:b/>
          <w:i/>
        </w:rPr>
        <w:t>Response:</w:t>
      </w:r>
      <w:r w:rsidRPr="00592F92">
        <w:rPr>
          <w:rFonts w:cstheme="minorHAnsi"/>
        </w:rPr>
        <w:t xml:space="preserve"> </w:t>
      </w:r>
      <w:r w:rsidR="004456B2" w:rsidRPr="00592F92">
        <w:rPr>
          <w:rFonts w:cstheme="minorHAnsi"/>
        </w:rPr>
        <w:t>DHS has included additional language to inform employers that Section 2 must be</w:t>
      </w:r>
      <w:r w:rsidR="006662F6">
        <w:rPr>
          <w:rFonts w:cstheme="minorHAnsi"/>
        </w:rPr>
        <w:t xml:space="preserve"> </w:t>
      </w:r>
      <w:r w:rsidR="004456B2" w:rsidRPr="00592F92">
        <w:rPr>
          <w:rFonts w:cstheme="minorHAnsi"/>
        </w:rPr>
        <w:t>completed within three</w:t>
      </w:r>
      <w:r w:rsidR="007B6AC3">
        <w:rPr>
          <w:rFonts w:cstheme="minorHAnsi"/>
        </w:rPr>
        <w:t xml:space="preserve"> </w:t>
      </w:r>
      <w:r w:rsidR="00AA0AAB">
        <w:rPr>
          <w:rFonts w:cstheme="minorHAnsi"/>
        </w:rPr>
        <w:t>(3)</w:t>
      </w:r>
      <w:r w:rsidR="004456B2" w:rsidRPr="00592F92">
        <w:rPr>
          <w:rFonts w:cstheme="minorHAnsi"/>
        </w:rPr>
        <w:t xml:space="preserve"> business days or when to complete the form for an employee hired</w:t>
      </w:r>
      <w:r w:rsidR="006662F6">
        <w:rPr>
          <w:rFonts w:cstheme="minorHAnsi"/>
        </w:rPr>
        <w:t xml:space="preserve"> for </w:t>
      </w:r>
      <w:r w:rsidR="004456B2" w:rsidRPr="00592F92">
        <w:rPr>
          <w:rFonts w:cstheme="minorHAnsi"/>
        </w:rPr>
        <w:t>less than three days.  DHS has already provided the following instructions on Form I-9: “For example, if an employee starts work for pay on Monday, the employer must complete Section 2 by Thursday of that week</w:t>
      </w:r>
      <w:r w:rsidR="00A600D4">
        <w:rPr>
          <w:rFonts w:cstheme="minorHAnsi"/>
        </w:rPr>
        <w:t xml:space="preserve">.  </w:t>
      </w:r>
      <w:r w:rsidR="004456B2" w:rsidRPr="00592F92">
        <w:rPr>
          <w:rFonts w:cstheme="minorHAnsi"/>
        </w:rPr>
        <w:t>However, if an employer hires an individual for less than 3 business days, Section 2 must be completed no later than the first day of work for pay.” DHS agrees to provide additional instructions about completion of the form once an offer of a job has been made and accepted.</w:t>
      </w:r>
    </w:p>
    <w:p w14:paraId="15616FA8" w14:textId="125C69D1" w:rsidR="00DA23BC" w:rsidRPr="00592F92" w:rsidRDefault="00430D7A" w:rsidP="00DC323C">
      <w:pPr>
        <w:spacing w:line="240" w:lineRule="auto"/>
        <w:rPr>
          <w:rFonts w:cstheme="minorHAnsi"/>
        </w:rPr>
      </w:pPr>
      <w:r w:rsidRPr="00592F92">
        <w:rPr>
          <w:rFonts w:cstheme="minorHAnsi"/>
        </w:rPr>
        <w:t>41.</w:t>
      </w:r>
      <w:r w:rsidR="008D2091">
        <w:rPr>
          <w:rFonts w:cstheme="minorHAnsi"/>
          <w:b/>
        </w:rPr>
        <w:t xml:space="preserve"> </w:t>
      </w:r>
      <w:r w:rsidR="007150A8">
        <w:rPr>
          <w:rFonts w:cstheme="minorHAnsi"/>
          <w:b/>
        </w:rPr>
        <w:t xml:space="preserve">Twelve </w:t>
      </w:r>
      <w:r w:rsidR="00436F06">
        <w:rPr>
          <w:rFonts w:cstheme="minorHAnsi"/>
          <w:b/>
        </w:rPr>
        <w:t xml:space="preserve">(12) </w:t>
      </w:r>
      <w:r w:rsidRPr="00592F92">
        <w:rPr>
          <w:rFonts w:cstheme="minorHAnsi"/>
        </w:rPr>
        <w:t xml:space="preserve">commenters had remarks about receipts. </w:t>
      </w:r>
    </w:p>
    <w:p w14:paraId="15616FA9" w14:textId="7E5431BE" w:rsidR="00DA23BC" w:rsidRPr="00592F92" w:rsidRDefault="00C95E2E" w:rsidP="00DC323C">
      <w:pPr>
        <w:spacing w:line="240" w:lineRule="auto"/>
        <w:rPr>
          <w:rFonts w:cstheme="minorHAnsi"/>
        </w:rPr>
      </w:pPr>
      <w:r w:rsidRPr="00592F92">
        <w:rPr>
          <w:rFonts w:cstheme="minorHAnsi"/>
        </w:rPr>
        <w:t>41a.</w:t>
      </w:r>
      <w:r w:rsidR="008D2091">
        <w:rPr>
          <w:rFonts w:cstheme="minorHAnsi"/>
        </w:rPr>
        <w:t xml:space="preserve"> </w:t>
      </w:r>
      <w:r w:rsidR="007150A8">
        <w:rPr>
          <w:rFonts w:cstheme="minorHAnsi"/>
          <w:b/>
        </w:rPr>
        <w:t>Two</w:t>
      </w:r>
      <w:r w:rsidR="007150A8" w:rsidRPr="00592F92">
        <w:rPr>
          <w:rFonts w:cstheme="minorHAnsi"/>
          <w:b/>
        </w:rPr>
        <w:t xml:space="preserve"> </w:t>
      </w:r>
      <w:r w:rsidR="00436F06">
        <w:rPr>
          <w:rFonts w:cstheme="minorHAnsi"/>
          <w:b/>
        </w:rPr>
        <w:t xml:space="preserve">(2) </w:t>
      </w:r>
      <w:r w:rsidR="00430D7A" w:rsidRPr="00592F92">
        <w:rPr>
          <w:rFonts w:cstheme="minorHAnsi"/>
        </w:rPr>
        <w:t xml:space="preserve">commenters suggested DHS treat receipts as a </w:t>
      </w:r>
      <w:proofErr w:type="spellStart"/>
      <w:r w:rsidR="00430D7A" w:rsidRPr="00592F92">
        <w:rPr>
          <w:rFonts w:cstheme="minorHAnsi"/>
        </w:rPr>
        <w:t>reverification</w:t>
      </w:r>
      <w:proofErr w:type="spellEnd"/>
      <w:r w:rsidR="00430D7A" w:rsidRPr="00592F92">
        <w:rPr>
          <w:rFonts w:cstheme="minorHAnsi"/>
        </w:rPr>
        <w:t xml:space="preserve">.  </w:t>
      </w:r>
    </w:p>
    <w:p w14:paraId="15616FAA" w14:textId="62D994D1" w:rsidR="00DA23BC" w:rsidRPr="00592F92" w:rsidRDefault="00DA23BC" w:rsidP="00DC323C">
      <w:pPr>
        <w:spacing w:line="240" w:lineRule="auto"/>
        <w:rPr>
          <w:rFonts w:cstheme="minorHAnsi"/>
        </w:rPr>
      </w:pPr>
      <w:r w:rsidRPr="00592F92">
        <w:rPr>
          <w:rFonts w:cstheme="minorHAnsi"/>
        </w:rPr>
        <w:tab/>
      </w:r>
      <w:r w:rsidRPr="00592F92">
        <w:rPr>
          <w:rFonts w:cstheme="minorHAnsi"/>
          <w:b/>
          <w:i/>
        </w:rPr>
        <w:t>Response:</w:t>
      </w:r>
      <w:r w:rsidRPr="00592F92">
        <w:rPr>
          <w:rFonts w:cstheme="minorHAnsi"/>
        </w:rPr>
        <w:t xml:space="preserve"> DHS cannot treat receipts the same as </w:t>
      </w:r>
      <w:proofErr w:type="spellStart"/>
      <w:r w:rsidRPr="00592F92">
        <w:rPr>
          <w:rFonts w:cstheme="minorHAnsi"/>
        </w:rPr>
        <w:t>reverification</w:t>
      </w:r>
      <w:proofErr w:type="spellEnd"/>
      <w:r w:rsidR="00A600D4">
        <w:rPr>
          <w:rFonts w:cstheme="minorHAnsi"/>
        </w:rPr>
        <w:t xml:space="preserve">.  </w:t>
      </w:r>
      <w:r w:rsidRPr="00592F92">
        <w:rPr>
          <w:rFonts w:cstheme="minorHAnsi"/>
        </w:rPr>
        <w:t xml:space="preserve">The current practice with </w:t>
      </w:r>
      <w:r w:rsidRPr="00592F92">
        <w:rPr>
          <w:rFonts w:cstheme="minorHAnsi"/>
        </w:rPr>
        <w:tab/>
        <w:t xml:space="preserve">receipts is already established with both employers and the enforcement agencies.  </w:t>
      </w:r>
    </w:p>
    <w:p w14:paraId="15616FAB" w14:textId="7F05366A" w:rsidR="00DA23BC" w:rsidRPr="00592F92" w:rsidRDefault="00C95E2E" w:rsidP="00DC323C">
      <w:pPr>
        <w:spacing w:line="240" w:lineRule="auto"/>
        <w:rPr>
          <w:rFonts w:cstheme="minorHAnsi"/>
        </w:rPr>
      </w:pPr>
      <w:r w:rsidRPr="00592F92">
        <w:rPr>
          <w:rFonts w:cstheme="minorHAnsi"/>
        </w:rPr>
        <w:t>41</w:t>
      </w:r>
      <w:r w:rsidR="00132CF9" w:rsidRPr="00592F92">
        <w:rPr>
          <w:rFonts w:cstheme="minorHAnsi"/>
        </w:rPr>
        <w:t>b.</w:t>
      </w:r>
      <w:r w:rsidR="008D2091">
        <w:rPr>
          <w:rFonts w:cstheme="minorHAnsi"/>
          <w:b/>
        </w:rPr>
        <w:t xml:space="preserve"> </w:t>
      </w:r>
      <w:r w:rsidR="007150A8">
        <w:rPr>
          <w:rFonts w:cstheme="minorHAnsi"/>
          <w:b/>
        </w:rPr>
        <w:t>One</w:t>
      </w:r>
      <w:r w:rsidR="007150A8" w:rsidRPr="00592F92">
        <w:rPr>
          <w:rFonts w:cstheme="minorHAnsi"/>
        </w:rPr>
        <w:t xml:space="preserve"> </w:t>
      </w:r>
      <w:r w:rsidR="00436F06" w:rsidRPr="00630500">
        <w:rPr>
          <w:rFonts w:cstheme="minorHAnsi"/>
          <w:b/>
        </w:rPr>
        <w:t xml:space="preserve">(1) </w:t>
      </w:r>
      <w:r w:rsidR="00430D7A" w:rsidRPr="00592F92">
        <w:rPr>
          <w:rFonts w:cstheme="minorHAnsi"/>
        </w:rPr>
        <w:t xml:space="preserve">commenter stated that the receipt rule described in the </w:t>
      </w:r>
      <w:r w:rsidR="00430D7A" w:rsidRPr="00592F92">
        <w:rPr>
          <w:rFonts w:cstheme="minorHAnsi"/>
          <w:i/>
        </w:rPr>
        <w:t>Handbook for Employers (M-274)</w:t>
      </w:r>
      <w:r w:rsidR="00430D7A" w:rsidRPr="00592F92">
        <w:rPr>
          <w:rFonts w:cstheme="minorHAnsi"/>
        </w:rPr>
        <w:t xml:space="preserve"> is inconsistent to what is described on the updated Form I-9 instructions. </w:t>
      </w:r>
    </w:p>
    <w:p w14:paraId="15616FAC" w14:textId="77777777" w:rsidR="00DA23BC" w:rsidRPr="00592F92" w:rsidRDefault="00DA23BC" w:rsidP="00DC323C">
      <w:pPr>
        <w:spacing w:line="240" w:lineRule="auto"/>
        <w:rPr>
          <w:rFonts w:cstheme="minorHAnsi"/>
        </w:rPr>
      </w:pPr>
      <w:r w:rsidRPr="00592F92">
        <w:rPr>
          <w:rFonts w:cstheme="minorHAnsi"/>
          <w:b/>
          <w:i/>
        </w:rPr>
        <w:tab/>
        <w:t>Response:</w:t>
      </w:r>
      <w:r w:rsidRPr="00592F92">
        <w:rPr>
          <w:rFonts w:cstheme="minorHAnsi"/>
        </w:rPr>
        <w:t xml:space="preserve"> DHS will review the handbook for inconsistencies and edit as appropriate.</w:t>
      </w:r>
    </w:p>
    <w:p w14:paraId="15616FAD" w14:textId="06056C09" w:rsidR="00DA23BC" w:rsidRPr="00592F92" w:rsidRDefault="00C95E2E" w:rsidP="00DC323C">
      <w:pPr>
        <w:spacing w:line="240" w:lineRule="auto"/>
        <w:rPr>
          <w:rFonts w:cstheme="minorHAnsi"/>
        </w:rPr>
      </w:pPr>
      <w:r w:rsidRPr="00592F92">
        <w:rPr>
          <w:rFonts w:cstheme="minorHAnsi"/>
        </w:rPr>
        <w:t>41</w:t>
      </w:r>
      <w:r w:rsidR="00132CF9" w:rsidRPr="00592F92">
        <w:rPr>
          <w:rFonts w:cstheme="minorHAnsi"/>
        </w:rPr>
        <w:t>c.</w:t>
      </w:r>
      <w:r w:rsidR="008D2091">
        <w:rPr>
          <w:rFonts w:cstheme="minorHAnsi"/>
          <w:b/>
        </w:rPr>
        <w:t xml:space="preserve"> </w:t>
      </w:r>
      <w:r w:rsidR="007150A8">
        <w:rPr>
          <w:rFonts w:cstheme="minorHAnsi"/>
          <w:b/>
        </w:rPr>
        <w:t>Four</w:t>
      </w:r>
      <w:r w:rsidR="007150A8" w:rsidRPr="00592F92">
        <w:rPr>
          <w:rFonts w:cstheme="minorHAnsi"/>
        </w:rPr>
        <w:t xml:space="preserve"> </w:t>
      </w:r>
      <w:r w:rsidR="00436F06" w:rsidRPr="00630500">
        <w:rPr>
          <w:rFonts w:cstheme="minorHAnsi"/>
          <w:b/>
        </w:rPr>
        <w:t>(4)</w:t>
      </w:r>
      <w:r w:rsidR="00436F06">
        <w:rPr>
          <w:rFonts w:cstheme="minorHAnsi"/>
        </w:rPr>
        <w:t xml:space="preserve"> </w:t>
      </w:r>
      <w:r w:rsidR="00430D7A" w:rsidRPr="00592F92">
        <w:rPr>
          <w:rFonts w:cstheme="minorHAnsi"/>
        </w:rPr>
        <w:t xml:space="preserve">commenters requested that specific receipt information be added to the instructions and list of acceptable receipts on Form I-9.  </w:t>
      </w:r>
    </w:p>
    <w:p w14:paraId="15616FAE" w14:textId="502F0B56" w:rsidR="00DA23BC" w:rsidRPr="00592F92" w:rsidRDefault="00DA23BC" w:rsidP="00DC323C">
      <w:pPr>
        <w:spacing w:line="240" w:lineRule="auto"/>
        <w:rPr>
          <w:rFonts w:cstheme="minorHAnsi"/>
        </w:rPr>
      </w:pPr>
      <w:r w:rsidRPr="00592F92">
        <w:rPr>
          <w:rFonts w:cstheme="minorHAnsi"/>
          <w:b/>
          <w:i/>
        </w:rPr>
        <w:tab/>
        <w:t>Response:</w:t>
      </w:r>
      <w:r w:rsidRPr="00592F92">
        <w:rPr>
          <w:rFonts w:cstheme="minorHAnsi"/>
        </w:rPr>
        <w:t xml:space="preserve"> DHS will not add additional information about specific receipts to the instructions of </w:t>
      </w:r>
      <w:r w:rsidRPr="00592F92">
        <w:rPr>
          <w:rFonts w:cstheme="minorHAnsi"/>
        </w:rPr>
        <w:tab/>
        <w:t>the list of acceptable receipts</w:t>
      </w:r>
      <w:r w:rsidR="00A600D4">
        <w:rPr>
          <w:rFonts w:cstheme="minorHAnsi"/>
        </w:rPr>
        <w:t xml:space="preserve">.  </w:t>
      </w:r>
      <w:r w:rsidRPr="00592F92">
        <w:rPr>
          <w:rFonts w:cstheme="minorHAnsi"/>
        </w:rPr>
        <w:t xml:space="preserve">We believe that this type of information is more appropriately </w:t>
      </w:r>
      <w:r w:rsidRPr="00592F92">
        <w:rPr>
          <w:rFonts w:cstheme="minorHAnsi"/>
        </w:rPr>
        <w:tab/>
        <w:t xml:space="preserve">placed in guidance documents.  In addition, such guidance can be complex and would lengthen </w:t>
      </w:r>
      <w:r w:rsidRPr="00592F92">
        <w:rPr>
          <w:rFonts w:cstheme="minorHAnsi"/>
        </w:rPr>
        <w:tab/>
        <w:t>the instructions considerably.</w:t>
      </w:r>
    </w:p>
    <w:p w14:paraId="15616FAF" w14:textId="190E3B90" w:rsidR="00DA23BC" w:rsidRPr="00592F92" w:rsidRDefault="00C95E2E" w:rsidP="00DC323C">
      <w:pPr>
        <w:spacing w:line="240" w:lineRule="auto"/>
        <w:rPr>
          <w:rFonts w:cstheme="minorHAnsi"/>
        </w:rPr>
      </w:pPr>
      <w:r w:rsidRPr="00592F92">
        <w:rPr>
          <w:rFonts w:cstheme="minorHAnsi"/>
        </w:rPr>
        <w:t>41</w:t>
      </w:r>
      <w:r w:rsidR="00132CF9" w:rsidRPr="00592F92">
        <w:rPr>
          <w:rFonts w:cstheme="minorHAnsi"/>
        </w:rPr>
        <w:t>d.</w:t>
      </w:r>
      <w:r w:rsidR="008D2091">
        <w:rPr>
          <w:rFonts w:cstheme="minorHAnsi"/>
          <w:b/>
        </w:rPr>
        <w:t xml:space="preserve"> </w:t>
      </w:r>
      <w:r w:rsidR="007150A8">
        <w:rPr>
          <w:rFonts w:cstheme="minorHAnsi"/>
          <w:b/>
        </w:rPr>
        <w:t>One</w:t>
      </w:r>
      <w:r w:rsidR="007150A8" w:rsidRPr="00592F92">
        <w:rPr>
          <w:rFonts w:cstheme="minorHAnsi"/>
        </w:rPr>
        <w:t xml:space="preserve"> </w:t>
      </w:r>
      <w:r w:rsidR="00436F06" w:rsidRPr="00630500">
        <w:rPr>
          <w:rFonts w:cstheme="minorHAnsi"/>
          <w:b/>
        </w:rPr>
        <w:t xml:space="preserve">(1) </w:t>
      </w:r>
      <w:r w:rsidR="007203A4" w:rsidRPr="00592F92">
        <w:rPr>
          <w:rFonts w:cstheme="minorHAnsi"/>
        </w:rPr>
        <w:t xml:space="preserve">commenter requested DHS notate that the 90-day clock for receipts starts no later than the first day of work for pay.  </w:t>
      </w:r>
    </w:p>
    <w:p w14:paraId="15616FB0" w14:textId="77777777" w:rsidR="00DA23BC" w:rsidRPr="00592F92" w:rsidRDefault="00DA23BC" w:rsidP="00DC323C">
      <w:pPr>
        <w:spacing w:line="240" w:lineRule="auto"/>
        <w:rPr>
          <w:rFonts w:cstheme="minorHAnsi"/>
        </w:rPr>
      </w:pPr>
      <w:r w:rsidRPr="00592F92">
        <w:rPr>
          <w:rFonts w:cstheme="minorHAnsi"/>
          <w:b/>
          <w:i/>
        </w:rPr>
        <w:tab/>
        <w:t>Response:</w:t>
      </w:r>
      <w:r w:rsidRPr="00592F92">
        <w:rPr>
          <w:rFonts w:cstheme="minorHAnsi"/>
        </w:rPr>
        <w:t xml:space="preserve"> DHS revise</w:t>
      </w:r>
      <w:r w:rsidR="00834E22" w:rsidRPr="00592F92">
        <w:rPr>
          <w:rFonts w:cstheme="minorHAnsi"/>
        </w:rPr>
        <w:t>d</w:t>
      </w:r>
      <w:r w:rsidRPr="00592F92">
        <w:rPr>
          <w:rFonts w:cstheme="minorHAnsi"/>
        </w:rPr>
        <w:t xml:space="preserve"> the instructions to </w:t>
      </w:r>
      <w:r w:rsidR="00834E22" w:rsidRPr="00592F92">
        <w:rPr>
          <w:rFonts w:cstheme="minorHAnsi"/>
        </w:rPr>
        <w:t>clarify</w:t>
      </w:r>
      <w:r w:rsidRPr="00592F92">
        <w:rPr>
          <w:rFonts w:cstheme="minorHAnsi"/>
        </w:rPr>
        <w:t xml:space="preserve"> that the receipt is valid for 90 days from the </w:t>
      </w:r>
      <w:r w:rsidR="005A2C00" w:rsidRPr="00592F92">
        <w:rPr>
          <w:rFonts w:cstheme="minorHAnsi"/>
        </w:rPr>
        <w:tab/>
      </w:r>
      <w:r w:rsidRPr="00592F92">
        <w:rPr>
          <w:rFonts w:cstheme="minorHAnsi"/>
        </w:rPr>
        <w:t>date of hire</w:t>
      </w:r>
      <w:r w:rsidR="00834E22" w:rsidRPr="00592F92">
        <w:rPr>
          <w:rFonts w:cstheme="minorHAnsi"/>
        </w:rPr>
        <w:t>.</w:t>
      </w:r>
    </w:p>
    <w:p w14:paraId="15616FB1" w14:textId="520FAFD2" w:rsidR="00DA23BC" w:rsidRPr="00592F92" w:rsidRDefault="00C95E2E" w:rsidP="00DC323C">
      <w:pPr>
        <w:spacing w:line="240" w:lineRule="auto"/>
        <w:rPr>
          <w:rFonts w:cstheme="minorHAnsi"/>
          <w:b/>
        </w:rPr>
      </w:pPr>
      <w:r w:rsidRPr="00592F92">
        <w:rPr>
          <w:rFonts w:cstheme="minorHAnsi"/>
        </w:rPr>
        <w:t>41</w:t>
      </w:r>
      <w:r w:rsidR="00132CF9" w:rsidRPr="00592F92">
        <w:rPr>
          <w:rFonts w:cstheme="minorHAnsi"/>
        </w:rPr>
        <w:t>e.</w:t>
      </w:r>
      <w:r w:rsidR="008D2091">
        <w:rPr>
          <w:rFonts w:cstheme="minorHAnsi"/>
          <w:b/>
        </w:rPr>
        <w:t xml:space="preserve"> </w:t>
      </w:r>
      <w:r w:rsidR="007150A8">
        <w:rPr>
          <w:rFonts w:cstheme="minorHAnsi"/>
          <w:b/>
        </w:rPr>
        <w:t>One</w:t>
      </w:r>
      <w:r w:rsidR="007150A8" w:rsidRPr="00592F92">
        <w:rPr>
          <w:rFonts w:cstheme="minorHAnsi"/>
        </w:rPr>
        <w:t xml:space="preserve"> </w:t>
      </w:r>
      <w:r w:rsidR="00436F06" w:rsidRPr="00630500">
        <w:rPr>
          <w:rFonts w:cstheme="minorHAnsi"/>
          <w:b/>
        </w:rPr>
        <w:t>(1)</w:t>
      </w:r>
      <w:r w:rsidR="00436F06">
        <w:rPr>
          <w:rFonts w:cstheme="minorHAnsi"/>
        </w:rPr>
        <w:t xml:space="preserve"> </w:t>
      </w:r>
      <w:r w:rsidR="00430D7A" w:rsidRPr="00592F92">
        <w:rPr>
          <w:rFonts w:cstheme="minorHAnsi"/>
        </w:rPr>
        <w:t>commenter requested DHS revise the instructions on which types of receipts are acceptable</w:t>
      </w:r>
      <w:r w:rsidR="005C1420">
        <w:rPr>
          <w:rFonts w:cstheme="minorHAnsi"/>
        </w:rPr>
        <w:t>,</w:t>
      </w:r>
      <w:r w:rsidR="00430D7A" w:rsidRPr="00592F92">
        <w:rPr>
          <w:rFonts w:cstheme="minorHAnsi"/>
        </w:rPr>
        <w:t xml:space="preserve"> </w:t>
      </w:r>
      <w:r w:rsidR="00430D7A" w:rsidRPr="00592F92">
        <w:rPr>
          <w:rFonts w:cstheme="minorHAnsi"/>
          <w:b/>
        </w:rPr>
        <w:t>while another</w:t>
      </w:r>
      <w:r w:rsidR="00430D7A" w:rsidRPr="00592F92">
        <w:rPr>
          <w:rFonts w:cstheme="minorHAnsi"/>
        </w:rPr>
        <w:t xml:space="preserve"> remarked that the first sentence of the </w:t>
      </w:r>
      <w:r w:rsidR="00430D7A" w:rsidRPr="00592F92">
        <w:rPr>
          <w:rFonts w:cstheme="minorHAnsi"/>
          <w:i/>
        </w:rPr>
        <w:t>Receipts</w:t>
      </w:r>
      <w:r w:rsidR="00430D7A" w:rsidRPr="00592F92">
        <w:rPr>
          <w:rFonts w:cstheme="minorHAnsi"/>
        </w:rPr>
        <w:t xml:space="preserve"> instructions could use stronger language indicating when a receipt is allowable.  The commenter suggested changing the wording to “the employee can present an acceptable receipt in limited circumstances in lieu of a document” because it will supply a clear reminder that only lost, stolen, or mutilated documents may be represented by a receipt.</w:t>
      </w:r>
      <w:r w:rsidR="00430D7A" w:rsidRPr="00592F92">
        <w:rPr>
          <w:rFonts w:cstheme="minorHAnsi"/>
          <w:b/>
        </w:rPr>
        <w:t xml:space="preserve"> </w:t>
      </w:r>
    </w:p>
    <w:p w14:paraId="15616FB2" w14:textId="1EA8550C" w:rsidR="00DA23BC" w:rsidRPr="00592F92" w:rsidRDefault="00DA23BC" w:rsidP="00DC323C">
      <w:pPr>
        <w:spacing w:line="240" w:lineRule="auto"/>
        <w:rPr>
          <w:rFonts w:cstheme="minorHAnsi"/>
          <w:b/>
        </w:rPr>
      </w:pPr>
      <w:r w:rsidRPr="00592F92">
        <w:rPr>
          <w:rFonts w:cstheme="minorHAnsi"/>
          <w:b/>
          <w:i/>
        </w:rPr>
        <w:tab/>
        <w:t>Response:</w:t>
      </w:r>
      <w:r w:rsidRPr="00592F92">
        <w:rPr>
          <w:rFonts w:cstheme="minorHAnsi"/>
        </w:rPr>
        <w:t xml:space="preserve"> DHS will not revise the instructions on which types of receipts are acceptable.  On </w:t>
      </w:r>
      <w:r w:rsidRPr="00592F92">
        <w:rPr>
          <w:rFonts w:cstheme="minorHAnsi"/>
        </w:rPr>
        <w:tab/>
        <w:t>page 4 of the instructions, DHS lists all types of receipts that are acceptable</w:t>
      </w:r>
      <w:r w:rsidR="00A600D4">
        <w:rPr>
          <w:rFonts w:cstheme="minorHAnsi"/>
        </w:rPr>
        <w:t xml:space="preserve">.  </w:t>
      </w:r>
      <w:r w:rsidRPr="00592F92">
        <w:rPr>
          <w:rFonts w:cstheme="minorHAnsi"/>
        </w:rPr>
        <w:t xml:space="preserve">DHS does not agree </w:t>
      </w:r>
      <w:r w:rsidRPr="00592F92">
        <w:rPr>
          <w:rFonts w:cstheme="minorHAnsi"/>
        </w:rPr>
        <w:tab/>
        <w:t xml:space="preserve">it is necessary to add the words </w:t>
      </w:r>
      <w:r w:rsidR="006662F6">
        <w:rPr>
          <w:rFonts w:cstheme="minorHAnsi"/>
        </w:rPr>
        <w:t>“</w:t>
      </w:r>
      <w:r w:rsidRPr="00592F92">
        <w:rPr>
          <w:rFonts w:cstheme="minorHAnsi"/>
        </w:rPr>
        <w:t>in limited circumstances.</w:t>
      </w:r>
      <w:r w:rsidR="006662F6">
        <w:rPr>
          <w:rFonts w:cstheme="minorHAnsi"/>
        </w:rPr>
        <w:t>”</w:t>
      </w:r>
      <w:r w:rsidR="006662F6" w:rsidRPr="00592F92">
        <w:rPr>
          <w:rFonts w:cstheme="minorHAnsi"/>
        </w:rPr>
        <w:t xml:space="preserve"> </w:t>
      </w:r>
      <w:r w:rsidRPr="00592F92">
        <w:rPr>
          <w:rFonts w:cstheme="minorHAnsi"/>
        </w:rPr>
        <w:t xml:space="preserve">DHS explains further in this section </w:t>
      </w:r>
      <w:r w:rsidRPr="00592F92">
        <w:rPr>
          <w:rFonts w:cstheme="minorHAnsi"/>
        </w:rPr>
        <w:tab/>
        <w:t xml:space="preserve">the three types of receipts acceptable, which include those receipts to replace a document that </w:t>
      </w:r>
      <w:r w:rsidRPr="00592F92">
        <w:rPr>
          <w:rFonts w:cstheme="minorHAnsi"/>
        </w:rPr>
        <w:tab/>
        <w:t xml:space="preserve">was lost, stolen, or damaged.  </w:t>
      </w:r>
    </w:p>
    <w:p w14:paraId="15616FB3" w14:textId="3ED8E115" w:rsidR="00430D7A" w:rsidRPr="00592F92" w:rsidRDefault="00C95E2E" w:rsidP="00DC323C">
      <w:pPr>
        <w:spacing w:line="240" w:lineRule="auto"/>
        <w:rPr>
          <w:rFonts w:cstheme="minorHAnsi"/>
          <w:b/>
        </w:rPr>
      </w:pPr>
      <w:r w:rsidRPr="00592F92">
        <w:rPr>
          <w:rFonts w:cstheme="minorHAnsi"/>
        </w:rPr>
        <w:lastRenderedPageBreak/>
        <w:t>41</w:t>
      </w:r>
      <w:r w:rsidR="00DB126C" w:rsidRPr="00592F92">
        <w:rPr>
          <w:rFonts w:cstheme="minorHAnsi"/>
        </w:rPr>
        <w:t>f</w:t>
      </w:r>
      <w:r w:rsidR="00132CF9" w:rsidRPr="00592F92">
        <w:rPr>
          <w:rFonts w:cstheme="minorHAnsi"/>
        </w:rPr>
        <w:t>.</w:t>
      </w:r>
      <w:r w:rsidR="008D2091">
        <w:rPr>
          <w:rFonts w:cstheme="minorHAnsi"/>
          <w:b/>
        </w:rPr>
        <w:t xml:space="preserve"> </w:t>
      </w:r>
      <w:r w:rsidR="007150A8">
        <w:rPr>
          <w:rFonts w:cstheme="minorHAnsi"/>
          <w:b/>
        </w:rPr>
        <w:t>One</w:t>
      </w:r>
      <w:r w:rsidR="007150A8" w:rsidRPr="00630500">
        <w:rPr>
          <w:rFonts w:cstheme="minorHAnsi"/>
          <w:b/>
        </w:rPr>
        <w:t xml:space="preserve"> </w:t>
      </w:r>
      <w:r w:rsidR="00436F06" w:rsidRPr="00630500">
        <w:rPr>
          <w:rFonts w:cstheme="minorHAnsi"/>
          <w:b/>
        </w:rPr>
        <w:t>(1)</w:t>
      </w:r>
      <w:r w:rsidR="00436F06">
        <w:rPr>
          <w:rFonts w:cstheme="minorHAnsi"/>
        </w:rPr>
        <w:t xml:space="preserve"> </w:t>
      </w:r>
      <w:r w:rsidR="00430D7A" w:rsidRPr="00592F92">
        <w:rPr>
          <w:rFonts w:cstheme="minorHAnsi"/>
        </w:rPr>
        <w:t xml:space="preserve">commenter suggested that in the </w:t>
      </w:r>
      <w:r w:rsidR="00430D7A" w:rsidRPr="00592F92">
        <w:rPr>
          <w:rFonts w:cstheme="minorHAnsi"/>
          <w:i/>
        </w:rPr>
        <w:t xml:space="preserve">Receipts </w:t>
      </w:r>
      <w:r w:rsidR="00430D7A" w:rsidRPr="00592F92">
        <w:rPr>
          <w:rFonts w:cstheme="minorHAnsi"/>
        </w:rPr>
        <w:t xml:space="preserve">section of the instructions we use the actual name of the Employment Authorization Document (Form I-766) when we state that </w:t>
      </w:r>
      <w:r w:rsidR="005C1420">
        <w:rPr>
          <w:rFonts w:cstheme="minorHAnsi"/>
        </w:rPr>
        <w:t>“</w:t>
      </w:r>
      <w:r w:rsidR="00430D7A" w:rsidRPr="00592F92">
        <w:rPr>
          <w:rFonts w:cstheme="minorHAnsi"/>
        </w:rPr>
        <w:t>receipts showing that a person has applied for an initial grant of employment authorization, or for renewal of employment authorization, are not acceptable</w:t>
      </w:r>
      <w:r w:rsidR="005C1420">
        <w:rPr>
          <w:rFonts w:cstheme="minorHAnsi"/>
        </w:rPr>
        <w:t>.”</w:t>
      </w:r>
    </w:p>
    <w:p w14:paraId="15616FB4" w14:textId="77777777" w:rsidR="00430D7A" w:rsidRPr="00592F92" w:rsidRDefault="00430D7A" w:rsidP="00DC323C">
      <w:pPr>
        <w:autoSpaceDE w:val="0"/>
        <w:autoSpaceDN w:val="0"/>
        <w:adjustRightInd w:val="0"/>
        <w:spacing w:line="240" w:lineRule="auto"/>
        <w:ind w:left="720"/>
        <w:rPr>
          <w:rFonts w:cstheme="minorHAnsi"/>
        </w:rPr>
      </w:pPr>
      <w:r w:rsidRPr="00592F92">
        <w:rPr>
          <w:rFonts w:cstheme="minorHAnsi"/>
          <w:b/>
          <w:i/>
        </w:rPr>
        <w:t>Response:</w:t>
      </w:r>
      <w:r w:rsidRPr="00592F92">
        <w:rPr>
          <w:rFonts w:cstheme="minorHAnsi"/>
        </w:rPr>
        <w:t xml:space="preserve"> DHS </w:t>
      </w:r>
      <w:r w:rsidR="00834E22" w:rsidRPr="00592F92">
        <w:rPr>
          <w:rFonts w:cstheme="minorHAnsi"/>
        </w:rPr>
        <w:t xml:space="preserve">will not make the suggested change; the current language </w:t>
      </w:r>
      <w:r w:rsidR="00697900" w:rsidRPr="00592F92">
        <w:rPr>
          <w:rFonts w:cstheme="minorHAnsi"/>
        </w:rPr>
        <w:t>accurately</w:t>
      </w:r>
      <w:r w:rsidR="00834E22" w:rsidRPr="00592F92">
        <w:rPr>
          <w:rFonts w:cstheme="minorHAnsi"/>
        </w:rPr>
        <w:t xml:space="preserve"> reflects the language on the receipt </w:t>
      </w:r>
      <w:r w:rsidR="00697900" w:rsidRPr="00592F92">
        <w:rPr>
          <w:rFonts w:cstheme="minorHAnsi"/>
        </w:rPr>
        <w:t xml:space="preserve">notices </w:t>
      </w:r>
      <w:r w:rsidR="00834E22" w:rsidRPr="00592F92">
        <w:rPr>
          <w:rFonts w:cstheme="minorHAnsi"/>
        </w:rPr>
        <w:t xml:space="preserve">for applications for employment authorization.  Those receipts </w:t>
      </w:r>
      <w:r w:rsidR="00697900" w:rsidRPr="00592F92">
        <w:rPr>
          <w:rFonts w:cstheme="minorHAnsi"/>
        </w:rPr>
        <w:t>are</w:t>
      </w:r>
      <w:r w:rsidR="00834E22" w:rsidRPr="00592F92">
        <w:rPr>
          <w:rFonts w:cstheme="minorHAnsi"/>
        </w:rPr>
        <w:t xml:space="preserve"> not </w:t>
      </w:r>
      <w:r w:rsidR="00697900" w:rsidRPr="00592F92">
        <w:rPr>
          <w:rFonts w:cstheme="minorHAnsi"/>
        </w:rPr>
        <w:t xml:space="preserve">identified </w:t>
      </w:r>
      <w:r w:rsidR="003B68AE" w:rsidRPr="00592F92">
        <w:rPr>
          <w:rFonts w:cstheme="minorHAnsi"/>
        </w:rPr>
        <w:t>as receipts</w:t>
      </w:r>
      <w:r w:rsidR="00697900" w:rsidRPr="00592F92">
        <w:rPr>
          <w:rFonts w:cstheme="minorHAnsi"/>
        </w:rPr>
        <w:t xml:space="preserve"> for the Employment Authorization Document (Form I-766</w:t>
      </w:r>
      <w:r w:rsidR="003B68AE" w:rsidRPr="00592F92">
        <w:rPr>
          <w:rFonts w:cstheme="minorHAnsi"/>
        </w:rPr>
        <w:t>).</w:t>
      </w:r>
      <w:r w:rsidR="00697900" w:rsidRPr="00592F92">
        <w:rPr>
          <w:rFonts w:cstheme="minorHAnsi"/>
        </w:rPr>
        <w:t xml:space="preserve">  </w:t>
      </w:r>
    </w:p>
    <w:p w14:paraId="15616FB5" w14:textId="3AD38181" w:rsidR="00DB126C" w:rsidRPr="00592F92" w:rsidRDefault="00DB126C" w:rsidP="00DC323C">
      <w:pPr>
        <w:autoSpaceDE w:val="0"/>
        <w:autoSpaceDN w:val="0"/>
        <w:adjustRightInd w:val="0"/>
        <w:spacing w:line="240" w:lineRule="auto"/>
        <w:rPr>
          <w:rFonts w:cstheme="minorHAnsi"/>
        </w:rPr>
      </w:pPr>
      <w:r w:rsidRPr="00592F92">
        <w:rPr>
          <w:rFonts w:cstheme="minorHAnsi"/>
        </w:rPr>
        <w:t>41g.</w:t>
      </w:r>
      <w:r w:rsidR="008D2091">
        <w:rPr>
          <w:rFonts w:cstheme="minorHAnsi"/>
          <w:b/>
        </w:rPr>
        <w:t xml:space="preserve"> </w:t>
      </w:r>
      <w:r w:rsidR="007150A8">
        <w:rPr>
          <w:rFonts w:cstheme="minorHAnsi"/>
          <w:b/>
        </w:rPr>
        <w:t>One</w:t>
      </w:r>
      <w:r w:rsidR="007150A8" w:rsidRPr="00630500">
        <w:rPr>
          <w:rFonts w:cstheme="minorHAnsi"/>
          <w:b/>
        </w:rPr>
        <w:t xml:space="preserve"> </w:t>
      </w:r>
      <w:r w:rsidR="00436F06" w:rsidRPr="00630500">
        <w:rPr>
          <w:rFonts w:cstheme="minorHAnsi"/>
          <w:b/>
        </w:rPr>
        <w:t>(1)</w:t>
      </w:r>
      <w:r w:rsidR="00436F06">
        <w:rPr>
          <w:rFonts w:cstheme="minorHAnsi"/>
        </w:rPr>
        <w:t xml:space="preserve"> </w:t>
      </w:r>
      <w:r w:rsidRPr="00592F92">
        <w:rPr>
          <w:rFonts w:cstheme="minorHAnsi"/>
        </w:rPr>
        <w:t>commenter requested DHS include language that an E-Verify case may not be created until the replacement has been presented and Form I-9 updated.</w:t>
      </w:r>
    </w:p>
    <w:p w14:paraId="15616FB6" w14:textId="19FABD1A" w:rsidR="00DB126C" w:rsidRPr="00592F92" w:rsidRDefault="00DB126C" w:rsidP="00DC323C">
      <w:pPr>
        <w:autoSpaceDE w:val="0"/>
        <w:autoSpaceDN w:val="0"/>
        <w:adjustRightInd w:val="0"/>
        <w:spacing w:line="240" w:lineRule="auto"/>
        <w:ind w:left="720"/>
        <w:rPr>
          <w:rFonts w:cstheme="minorHAnsi"/>
          <w:b/>
          <w:i/>
        </w:rPr>
      </w:pPr>
      <w:r w:rsidRPr="00592F92">
        <w:rPr>
          <w:rFonts w:cstheme="minorHAnsi"/>
          <w:b/>
          <w:i/>
        </w:rPr>
        <w:t xml:space="preserve">Response: </w:t>
      </w:r>
      <w:r w:rsidR="008F03A8" w:rsidRPr="00592F92">
        <w:rPr>
          <w:rFonts w:cstheme="minorHAnsi"/>
        </w:rPr>
        <w:t xml:space="preserve">DHS will not include E-Verify instructions on Form I-9.  DHS considers the E-Verify MOU and handbooks </w:t>
      </w:r>
      <w:r w:rsidR="005C1420">
        <w:rPr>
          <w:rFonts w:cstheme="minorHAnsi"/>
        </w:rPr>
        <w:t>as</w:t>
      </w:r>
      <w:r w:rsidR="005C1420" w:rsidRPr="00592F92">
        <w:rPr>
          <w:rFonts w:cstheme="minorHAnsi"/>
        </w:rPr>
        <w:t xml:space="preserve"> </w:t>
      </w:r>
      <w:r w:rsidR="008F03A8" w:rsidRPr="00592F92">
        <w:rPr>
          <w:rFonts w:cstheme="minorHAnsi"/>
        </w:rPr>
        <w:t>the appropriate place for E-Verify instructions.</w:t>
      </w:r>
    </w:p>
    <w:p w14:paraId="15616FB7" w14:textId="250E7AB1" w:rsidR="00430D7A" w:rsidRPr="00592F92" w:rsidRDefault="00430D7A" w:rsidP="00DC323C">
      <w:pPr>
        <w:spacing w:line="240" w:lineRule="auto"/>
        <w:rPr>
          <w:rFonts w:cstheme="minorHAnsi"/>
        </w:rPr>
      </w:pPr>
      <w:r w:rsidRPr="00592F92">
        <w:rPr>
          <w:rFonts w:cstheme="minorHAnsi"/>
        </w:rPr>
        <w:t>42.</w:t>
      </w:r>
      <w:r w:rsidR="008D2091">
        <w:rPr>
          <w:rFonts w:cstheme="minorHAnsi"/>
        </w:rPr>
        <w:t xml:space="preserve"> </w:t>
      </w:r>
      <w:r w:rsidR="007150A8">
        <w:rPr>
          <w:rFonts w:cstheme="minorHAnsi"/>
          <w:b/>
        </w:rPr>
        <w:t>One</w:t>
      </w:r>
      <w:r w:rsidR="007150A8" w:rsidRPr="00592F92">
        <w:rPr>
          <w:rFonts w:cstheme="minorHAnsi"/>
        </w:rPr>
        <w:t xml:space="preserve"> </w:t>
      </w:r>
      <w:r w:rsidR="00436F06" w:rsidRPr="00630500">
        <w:rPr>
          <w:rFonts w:cstheme="minorHAnsi"/>
          <w:b/>
        </w:rPr>
        <w:t>(1)</w:t>
      </w:r>
      <w:r w:rsidR="00436F06">
        <w:rPr>
          <w:rFonts w:cstheme="minorHAnsi"/>
        </w:rPr>
        <w:t xml:space="preserve"> </w:t>
      </w:r>
      <w:r w:rsidRPr="00592F92">
        <w:rPr>
          <w:rFonts w:cstheme="minorHAnsi"/>
        </w:rPr>
        <w:t xml:space="preserve">commenter suggested clearer instructions for when employers need to update Form I-9.  </w:t>
      </w:r>
    </w:p>
    <w:p w14:paraId="15616FB8" w14:textId="5F1C0B07" w:rsidR="00430D7A" w:rsidRPr="00592F92" w:rsidRDefault="00430D7A"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4456B2" w:rsidRPr="00592F92">
        <w:rPr>
          <w:rFonts w:cstheme="minorHAnsi"/>
        </w:rPr>
        <w:t>DHS does not believe Form I-9 instructions are the best place for this type of guidance information or where examples and scenarios should be presented</w:t>
      </w:r>
      <w:r w:rsidR="00A600D4">
        <w:rPr>
          <w:rFonts w:cstheme="minorHAnsi"/>
        </w:rPr>
        <w:t xml:space="preserve">.  </w:t>
      </w:r>
      <w:r w:rsidR="00EE1FA1" w:rsidRPr="00592F92">
        <w:rPr>
          <w:rFonts w:cstheme="minorHAnsi"/>
        </w:rPr>
        <w:t xml:space="preserve">DHS will consider expanding guidance to the public on when to update information on Form I-9 when revising the </w:t>
      </w:r>
      <w:r w:rsidR="00EE1FA1" w:rsidRPr="00592F92">
        <w:rPr>
          <w:rFonts w:cstheme="minorHAnsi"/>
          <w:i/>
        </w:rPr>
        <w:t xml:space="preserve">Handbook for Employers (M-274) </w:t>
      </w:r>
      <w:r w:rsidR="00EE1FA1" w:rsidRPr="00592F92">
        <w:rPr>
          <w:rFonts w:cstheme="minorHAnsi"/>
        </w:rPr>
        <w:t xml:space="preserve">and </w:t>
      </w:r>
      <w:r w:rsidR="00697900" w:rsidRPr="00592F92">
        <w:rPr>
          <w:rFonts w:cstheme="minorHAnsi"/>
        </w:rPr>
        <w:t xml:space="preserve">on </w:t>
      </w:r>
      <w:r w:rsidR="00EE1FA1" w:rsidRPr="00592F92">
        <w:rPr>
          <w:rFonts w:cstheme="minorHAnsi"/>
        </w:rPr>
        <w:t xml:space="preserve">I-9 Central.  </w:t>
      </w:r>
    </w:p>
    <w:p w14:paraId="15616FB9" w14:textId="3785924C" w:rsidR="00DA23BC" w:rsidRPr="00592F92" w:rsidRDefault="00430D7A" w:rsidP="00DC323C">
      <w:pPr>
        <w:spacing w:line="240" w:lineRule="auto"/>
        <w:rPr>
          <w:rFonts w:cstheme="minorHAnsi"/>
        </w:rPr>
      </w:pPr>
      <w:r w:rsidRPr="00592F92">
        <w:rPr>
          <w:rFonts w:cstheme="minorHAnsi"/>
        </w:rPr>
        <w:t>43.</w:t>
      </w:r>
      <w:r w:rsidR="008D2091">
        <w:rPr>
          <w:rFonts w:cstheme="minorHAnsi"/>
          <w:b/>
        </w:rPr>
        <w:t xml:space="preserve"> </w:t>
      </w:r>
      <w:r w:rsidR="007150A8">
        <w:rPr>
          <w:rFonts w:cstheme="minorHAnsi"/>
          <w:b/>
        </w:rPr>
        <w:t xml:space="preserve">Fifteen </w:t>
      </w:r>
      <w:r w:rsidR="00436F06">
        <w:rPr>
          <w:rFonts w:cstheme="minorHAnsi"/>
          <w:b/>
        </w:rPr>
        <w:t xml:space="preserve">(15) </w:t>
      </w:r>
      <w:r w:rsidRPr="00592F92">
        <w:rPr>
          <w:rFonts w:cstheme="minorHAnsi"/>
        </w:rPr>
        <w:t>commenters suggested adding fields to collect additional information.</w:t>
      </w:r>
      <w:r w:rsidR="00407263" w:rsidRPr="00592F92">
        <w:rPr>
          <w:rFonts w:cstheme="minorHAnsi"/>
        </w:rPr>
        <w:t xml:space="preserve"> </w:t>
      </w:r>
    </w:p>
    <w:p w14:paraId="15616FBA" w14:textId="51DFEB3A" w:rsidR="00DA23BC" w:rsidRPr="00592F92" w:rsidRDefault="00407263" w:rsidP="00DC323C">
      <w:pPr>
        <w:spacing w:line="240" w:lineRule="auto"/>
        <w:rPr>
          <w:rFonts w:cstheme="minorHAnsi"/>
          <w:b/>
        </w:rPr>
      </w:pPr>
      <w:r w:rsidRPr="00592F92">
        <w:rPr>
          <w:rFonts w:cstheme="minorHAnsi"/>
        </w:rPr>
        <w:t>43a</w:t>
      </w:r>
      <w:r w:rsidR="00DC323C">
        <w:rPr>
          <w:rFonts w:cstheme="minorHAnsi"/>
        </w:rPr>
        <w:t>-43b.</w:t>
      </w:r>
      <w:r w:rsidR="008D2091">
        <w:rPr>
          <w:rFonts w:cstheme="minorHAnsi"/>
          <w:b/>
        </w:rPr>
        <w:t xml:space="preserve"> </w:t>
      </w:r>
      <w:r w:rsidR="007150A8">
        <w:rPr>
          <w:rFonts w:cstheme="minorHAnsi"/>
          <w:b/>
        </w:rPr>
        <w:t xml:space="preserve">Three </w:t>
      </w:r>
      <w:r w:rsidR="00436F06">
        <w:rPr>
          <w:rFonts w:cstheme="minorHAnsi"/>
          <w:b/>
        </w:rPr>
        <w:t xml:space="preserve">(3) </w:t>
      </w:r>
      <w:r w:rsidR="00430D7A" w:rsidRPr="00592F92">
        <w:rPr>
          <w:rFonts w:cstheme="minorHAnsi"/>
        </w:rPr>
        <w:t>commenters suggested including a space for an employee's termination date</w:t>
      </w:r>
      <w:r w:rsidR="00A600D4">
        <w:rPr>
          <w:rFonts w:cstheme="minorHAnsi"/>
        </w:rPr>
        <w:t xml:space="preserve">.  </w:t>
      </w:r>
      <w:r w:rsidR="007150A8">
        <w:rPr>
          <w:rFonts w:cstheme="minorHAnsi"/>
          <w:b/>
        </w:rPr>
        <w:t>Two</w:t>
      </w:r>
      <w:r w:rsidR="007150A8" w:rsidRPr="00592F92">
        <w:rPr>
          <w:rFonts w:cstheme="minorHAnsi"/>
          <w:b/>
        </w:rPr>
        <w:t xml:space="preserve"> </w:t>
      </w:r>
      <w:r w:rsidR="00436F06">
        <w:rPr>
          <w:rFonts w:cstheme="minorHAnsi"/>
          <w:b/>
        </w:rPr>
        <w:t xml:space="preserve">(2) </w:t>
      </w:r>
      <w:r w:rsidR="00430D7A" w:rsidRPr="00592F92">
        <w:rPr>
          <w:rFonts w:cstheme="minorHAnsi"/>
        </w:rPr>
        <w:t>commenters requested an area to include fields for the Hire Date, Termination Date, and Purge Eligible Date.</w:t>
      </w:r>
      <w:r w:rsidR="00430D7A" w:rsidRPr="00592F92">
        <w:rPr>
          <w:rFonts w:cstheme="minorHAnsi"/>
          <w:b/>
        </w:rPr>
        <w:t xml:space="preserve"> </w:t>
      </w:r>
    </w:p>
    <w:p w14:paraId="15616FBB" w14:textId="5D7A4A71" w:rsidR="00DA23BC" w:rsidRPr="00592F92" w:rsidRDefault="00DA23BC" w:rsidP="00DC323C">
      <w:pPr>
        <w:spacing w:line="240" w:lineRule="auto"/>
        <w:rPr>
          <w:rFonts w:cstheme="minorHAnsi"/>
          <w:b/>
        </w:rPr>
      </w:pPr>
      <w:r w:rsidRPr="00592F92">
        <w:rPr>
          <w:rFonts w:cstheme="minorHAnsi"/>
          <w:b/>
          <w:i/>
        </w:rPr>
        <w:tab/>
        <w:t>Response</w:t>
      </w:r>
      <w:r w:rsidRPr="00592F92">
        <w:rPr>
          <w:rFonts w:cstheme="minorHAnsi"/>
        </w:rPr>
        <w:t xml:space="preserve">: DHS has determined it will not include space for a termination or purge eligible date </w:t>
      </w:r>
      <w:r w:rsidRPr="00592F92">
        <w:rPr>
          <w:rFonts w:cstheme="minorHAnsi"/>
        </w:rPr>
        <w:tab/>
        <w:t xml:space="preserve">since these dates are not used in determining employment eligibility and there is no penalty for </w:t>
      </w:r>
      <w:r w:rsidRPr="00592F92">
        <w:rPr>
          <w:rFonts w:cstheme="minorHAnsi"/>
        </w:rPr>
        <w:tab/>
        <w:t>retaining Form I-9 beyond the required retention period.</w:t>
      </w:r>
    </w:p>
    <w:p w14:paraId="15616FBC" w14:textId="5FD4289F" w:rsidR="00DA23BC" w:rsidRPr="00592F92" w:rsidRDefault="00DC67AB" w:rsidP="00DC323C">
      <w:pPr>
        <w:spacing w:line="240" w:lineRule="auto"/>
        <w:rPr>
          <w:rFonts w:cstheme="minorHAnsi"/>
        </w:rPr>
      </w:pPr>
      <w:r w:rsidRPr="00DC323C">
        <w:rPr>
          <w:rFonts w:cstheme="minorHAnsi"/>
        </w:rPr>
        <w:t>43c.</w:t>
      </w:r>
      <w:r w:rsidR="008D2091">
        <w:rPr>
          <w:rFonts w:cstheme="minorHAnsi"/>
          <w:b/>
        </w:rPr>
        <w:t xml:space="preserve"> </w:t>
      </w:r>
      <w:r w:rsidR="007150A8">
        <w:rPr>
          <w:rFonts w:cstheme="minorHAnsi"/>
          <w:b/>
        </w:rPr>
        <w:t xml:space="preserve">Seven </w:t>
      </w:r>
      <w:r w:rsidR="00436F06">
        <w:rPr>
          <w:rFonts w:cstheme="minorHAnsi"/>
          <w:b/>
        </w:rPr>
        <w:t xml:space="preserve">(7) </w:t>
      </w:r>
      <w:r w:rsidRPr="00592F92">
        <w:rPr>
          <w:rFonts w:cstheme="minorHAnsi"/>
        </w:rPr>
        <w:t>commenters requested a field to enter an employee’s E-Verify Case Verification number</w:t>
      </w:r>
      <w:r w:rsidR="006662F6">
        <w:rPr>
          <w:rFonts w:cstheme="minorHAnsi"/>
        </w:rPr>
        <w:t>.</w:t>
      </w:r>
      <w:r w:rsidR="00B448A9" w:rsidRPr="00592F92">
        <w:rPr>
          <w:rFonts w:cstheme="minorHAnsi"/>
        </w:rPr>
        <w:t xml:space="preserve"> </w:t>
      </w:r>
    </w:p>
    <w:p w14:paraId="15616FBD" w14:textId="128B444B" w:rsidR="00DA23BC" w:rsidRPr="00592F92" w:rsidRDefault="00DA23BC" w:rsidP="00DC323C">
      <w:pPr>
        <w:spacing w:line="240" w:lineRule="auto"/>
        <w:rPr>
          <w:rFonts w:cstheme="minorHAnsi"/>
        </w:rPr>
      </w:pPr>
      <w:r w:rsidRPr="00592F92">
        <w:rPr>
          <w:rFonts w:cstheme="minorHAnsi"/>
          <w:b/>
          <w:i/>
        </w:rPr>
        <w:tab/>
        <w:t>Response</w:t>
      </w:r>
      <w:r w:rsidRPr="00592F92">
        <w:rPr>
          <w:rFonts w:cstheme="minorHAnsi"/>
        </w:rPr>
        <w:t xml:space="preserve">: DHS had determined it is not appropriate to provide employers a space to enter the </w:t>
      </w:r>
      <w:r w:rsidRPr="00592F92">
        <w:rPr>
          <w:rFonts w:cstheme="minorHAnsi"/>
        </w:rPr>
        <w:tab/>
        <w:t>E-Verify Case Verification number</w:t>
      </w:r>
      <w:r w:rsidR="005C1420">
        <w:rPr>
          <w:rFonts w:cstheme="minorHAnsi"/>
        </w:rPr>
        <w:t>,</w:t>
      </w:r>
      <w:r w:rsidRPr="00592F92">
        <w:rPr>
          <w:rFonts w:cstheme="minorHAnsi"/>
        </w:rPr>
        <w:t xml:space="preserve"> since employers may have more than one E-Verify Case </w:t>
      </w:r>
      <w:r w:rsidRPr="00592F92">
        <w:rPr>
          <w:rFonts w:cstheme="minorHAnsi"/>
        </w:rPr>
        <w:tab/>
        <w:t>Verification number for the same employee and limiting where the employer can enter the E-</w:t>
      </w:r>
      <w:r w:rsidRPr="00592F92">
        <w:rPr>
          <w:rFonts w:cstheme="minorHAnsi"/>
        </w:rPr>
        <w:tab/>
        <w:t>Verify Case Verification number is too restrictive</w:t>
      </w:r>
      <w:r w:rsidR="00A600D4">
        <w:rPr>
          <w:rFonts w:cstheme="minorHAnsi"/>
        </w:rPr>
        <w:t xml:space="preserve">.  </w:t>
      </w:r>
      <w:r w:rsidRPr="00592F92">
        <w:rPr>
          <w:rFonts w:cstheme="minorHAnsi"/>
        </w:rPr>
        <w:t xml:space="preserve">Employer’s currently have multiple options for </w:t>
      </w:r>
      <w:r w:rsidRPr="00592F92">
        <w:rPr>
          <w:rFonts w:cstheme="minorHAnsi"/>
        </w:rPr>
        <w:tab/>
        <w:t xml:space="preserve">recording the E-Verify Case Verification number as discussed in the </w:t>
      </w:r>
      <w:r w:rsidRPr="00AF6390">
        <w:rPr>
          <w:rFonts w:cstheme="minorHAnsi"/>
          <w:i/>
        </w:rPr>
        <w:t xml:space="preserve">E-Verify </w:t>
      </w:r>
      <w:proofErr w:type="spellStart"/>
      <w:r w:rsidRPr="00AF6390">
        <w:rPr>
          <w:rFonts w:cstheme="minorHAnsi"/>
          <w:i/>
        </w:rPr>
        <w:t>Users Manual</w:t>
      </w:r>
      <w:proofErr w:type="spellEnd"/>
      <w:r w:rsidRPr="00592F92">
        <w:rPr>
          <w:rFonts w:cstheme="minorHAnsi"/>
        </w:rPr>
        <w:t xml:space="preserve">.  </w:t>
      </w:r>
    </w:p>
    <w:p w14:paraId="15616FBE" w14:textId="74A1AE43" w:rsidR="00DA23BC" w:rsidRPr="00592F92" w:rsidRDefault="007D0910" w:rsidP="00DC323C">
      <w:pPr>
        <w:spacing w:line="240" w:lineRule="auto"/>
        <w:rPr>
          <w:rFonts w:cstheme="minorHAnsi"/>
        </w:rPr>
      </w:pPr>
      <w:r w:rsidRPr="00DC323C">
        <w:rPr>
          <w:rFonts w:cstheme="minorHAnsi"/>
        </w:rPr>
        <w:t>43d</w:t>
      </w:r>
      <w:r w:rsidR="00407263" w:rsidRPr="00DC323C">
        <w:rPr>
          <w:rFonts w:cstheme="minorHAnsi"/>
        </w:rPr>
        <w:t>.</w:t>
      </w:r>
      <w:r w:rsidR="008D2091">
        <w:rPr>
          <w:rFonts w:cstheme="minorHAnsi"/>
          <w:b/>
        </w:rPr>
        <w:t xml:space="preserve"> </w:t>
      </w:r>
      <w:r w:rsidR="007150A8">
        <w:rPr>
          <w:rFonts w:cstheme="minorHAnsi"/>
          <w:b/>
        </w:rPr>
        <w:t>One</w:t>
      </w:r>
      <w:r w:rsidR="007150A8" w:rsidRPr="00592F92">
        <w:rPr>
          <w:rFonts w:cstheme="minorHAnsi"/>
          <w:b/>
        </w:rPr>
        <w:t xml:space="preserve"> </w:t>
      </w:r>
      <w:r w:rsidR="00436F06">
        <w:rPr>
          <w:rFonts w:cstheme="minorHAnsi"/>
          <w:b/>
        </w:rPr>
        <w:t xml:space="preserve">(1) </w:t>
      </w:r>
      <w:r w:rsidR="00430D7A" w:rsidRPr="00592F92">
        <w:rPr>
          <w:rFonts w:cstheme="minorHAnsi"/>
        </w:rPr>
        <w:t xml:space="preserve">commenter requested that DHS add additional fields or instructions on the form for recording annotations, such as AC-21, STEM extension, TPS extension, etc. </w:t>
      </w:r>
    </w:p>
    <w:p w14:paraId="15616FBF" w14:textId="77777777" w:rsidR="00DA23BC" w:rsidRPr="00592F92" w:rsidRDefault="00DA23BC" w:rsidP="00DC323C">
      <w:pPr>
        <w:spacing w:line="240" w:lineRule="auto"/>
        <w:rPr>
          <w:rFonts w:cstheme="minorHAnsi"/>
        </w:rPr>
      </w:pPr>
      <w:r w:rsidRPr="00592F92">
        <w:rPr>
          <w:rFonts w:cstheme="minorHAnsi"/>
          <w:b/>
          <w:i/>
        </w:rPr>
        <w:tab/>
        <w:t>Response</w:t>
      </w:r>
      <w:r w:rsidRPr="00592F92">
        <w:rPr>
          <w:rFonts w:cstheme="minorHAnsi"/>
        </w:rPr>
        <w:t xml:space="preserve">: DHS has determined that it would not be appropriate to add additional fields or </w:t>
      </w:r>
      <w:r w:rsidRPr="00592F92">
        <w:rPr>
          <w:rFonts w:cstheme="minorHAnsi"/>
        </w:rPr>
        <w:tab/>
        <w:t xml:space="preserve">instructions to the form.  AC-21, STEM extension and TPS extensions are very complex </w:t>
      </w:r>
      <w:r w:rsidRPr="00592F92">
        <w:rPr>
          <w:rFonts w:cstheme="minorHAnsi"/>
        </w:rPr>
        <w:tab/>
        <w:t xml:space="preserve">immigration statuses and cannot easily be explained on a short form.  Information about these </w:t>
      </w:r>
      <w:r w:rsidRPr="00592F92">
        <w:rPr>
          <w:rFonts w:cstheme="minorHAnsi"/>
        </w:rPr>
        <w:tab/>
        <w:t xml:space="preserve">immigration statuses can be found in the </w:t>
      </w:r>
      <w:r w:rsidRPr="00592F92">
        <w:rPr>
          <w:rFonts w:cstheme="minorHAnsi"/>
          <w:i/>
        </w:rPr>
        <w:t>Handbook for Employers (M-274)</w:t>
      </w:r>
      <w:r w:rsidRPr="00592F92">
        <w:rPr>
          <w:rFonts w:cstheme="minorHAnsi"/>
        </w:rPr>
        <w:t xml:space="preserve"> and I-9 Central.</w:t>
      </w:r>
    </w:p>
    <w:p w14:paraId="15616FC0" w14:textId="79A73D18" w:rsidR="00DA23BC" w:rsidRPr="00592F92" w:rsidRDefault="007D0910" w:rsidP="00DC323C">
      <w:pPr>
        <w:spacing w:line="240" w:lineRule="auto"/>
        <w:rPr>
          <w:rFonts w:cstheme="minorHAnsi"/>
        </w:rPr>
      </w:pPr>
      <w:r w:rsidRPr="00DC323C">
        <w:rPr>
          <w:rFonts w:cstheme="minorHAnsi"/>
        </w:rPr>
        <w:t>43e.</w:t>
      </w:r>
      <w:r w:rsidR="008D2091">
        <w:rPr>
          <w:rFonts w:cstheme="minorHAnsi"/>
          <w:b/>
        </w:rPr>
        <w:t xml:space="preserve"> </w:t>
      </w:r>
      <w:r w:rsidR="007150A8">
        <w:rPr>
          <w:rFonts w:cstheme="minorHAnsi"/>
          <w:b/>
        </w:rPr>
        <w:t>One</w:t>
      </w:r>
      <w:r w:rsidR="007150A8" w:rsidRPr="00592F92">
        <w:rPr>
          <w:rFonts w:cstheme="minorHAnsi"/>
        </w:rPr>
        <w:t xml:space="preserve"> </w:t>
      </w:r>
      <w:r w:rsidR="00436F06" w:rsidRPr="00630500">
        <w:rPr>
          <w:rFonts w:cstheme="minorHAnsi"/>
          <w:b/>
        </w:rPr>
        <w:t>(1)</w:t>
      </w:r>
      <w:r w:rsidR="00436F06">
        <w:rPr>
          <w:rFonts w:cstheme="minorHAnsi"/>
        </w:rPr>
        <w:t xml:space="preserve"> </w:t>
      </w:r>
      <w:r w:rsidR="00430D7A" w:rsidRPr="00592F92">
        <w:rPr>
          <w:rFonts w:cstheme="minorHAnsi"/>
        </w:rPr>
        <w:t xml:space="preserve">commenter requested DHS add a box to require anyone recording updates, corrections or otherwise remediating the Form I-9 attest to the accuracy of the corrections/updates. </w:t>
      </w:r>
    </w:p>
    <w:p w14:paraId="15616FC1" w14:textId="11A4FD80" w:rsidR="00DA23BC" w:rsidRPr="00592F92" w:rsidRDefault="00DA23BC" w:rsidP="00DC323C">
      <w:pPr>
        <w:spacing w:line="240" w:lineRule="auto"/>
        <w:rPr>
          <w:rFonts w:cstheme="minorHAnsi"/>
        </w:rPr>
      </w:pPr>
      <w:r w:rsidRPr="00592F92">
        <w:rPr>
          <w:rFonts w:cstheme="minorHAnsi"/>
          <w:b/>
          <w:i/>
        </w:rPr>
        <w:lastRenderedPageBreak/>
        <w:tab/>
        <w:t>Response</w:t>
      </w:r>
      <w:r w:rsidRPr="00592F92">
        <w:rPr>
          <w:rFonts w:cstheme="minorHAnsi"/>
        </w:rPr>
        <w:t xml:space="preserve">: DHS has determined that it cannot add an attestation box for updates or corrections </w:t>
      </w:r>
      <w:r w:rsidRPr="00592F92">
        <w:rPr>
          <w:rFonts w:cstheme="minorHAnsi"/>
        </w:rPr>
        <w:tab/>
        <w:t>made to the Form I-9</w:t>
      </w:r>
      <w:r w:rsidR="005C1420">
        <w:rPr>
          <w:rFonts w:cstheme="minorHAnsi"/>
        </w:rPr>
        <w:t>,</w:t>
      </w:r>
      <w:r w:rsidRPr="00592F92">
        <w:rPr>
          <w:rFonts w:cstheme="minorHAnsi"/>
        </w:rPr>
        <w:t xml:space="preserve"> because the person making changes is required to initial and date each </w:t>
      </w:r>
      <w:r w:rsidR="005A2C00" w:rsidRPr="00592F92">
        <w:rPr>
          <w:rFonts w:cstheme="minorHAnsi"/>
        </w:rPr>
        <w:tab/>
      </w:r>
      <w:r w:rsidRPr="00592F92">
        <w:rPr>
          <w:rFonts w:cstheme="minorHAnsi"/>
        </w:rPr>
        <w:t>change.</w:t>
      </w:r>
    </w:p>
    <w:p w14:paraId="15616FC2" w14:textId="1FDFAC32" w:rsidR="00430D7A" w:rsidRPr="00592F92" w:rsidRDefault="007D0910" w:rsidP="00DC323C">
      <w:pPr>
        <w:spacing w:line="240" w:lineRule="auto"/>
        <w:rPr>
          <w:rFonts w:cstheme="minorHAnsi"/>
        </w:rPr>
      </w:pPr>
      <w:r w:rsidRPr="00DC323C">
        <w:rPr>
          <w:rFonts w:cstheme="minorHAnsi"/>
        </w:rPr>
        <w:t>43f.</w:t>
      </w:r>
      <w:r w:rsidR="008D2091">
        <w:rPr>
          <w:rFonts w:cstheme="minorHAnsi"/>
          <w:b/>
        </w:rPr>
        <w:t xml:space="preserve"> </w:t>
      </w:r>
      <w:r w:rsidR="007150A8">
        <w:rPr>
          <w:rFonts w:cstheme="minorHAnsi"/>
          <w:b/>
        </w:rPr>
        <w:t>One</w:t>
      </w:r>
      <w:r w:rsidR="007150A8" w:rsidRPr="00592F92">
        <w:rPr>
          <w:rFonts w:cstheme="minorHAnsi"/>
          <w:b/>
        </w:rPr>
        <w:t xml:space="preserve"> </w:t>
      </w:r>
      <w:r w:rsidR="00436F06">
        <w:rPr>
          <w:rFonts w:cstheme="minorHAnsi"/>
          <w:b/>
        </w:rPr>
        <w:t xml:space="preserve">(1) </w:t>
      </w:r>
      <w:r w:rsidR="00430D7A" w:rsidRPr="00592F92">
        <w:rPr>
          <w:rFonts w:cstheme="minorHAnsi"/>
        </w:rPr>
        <w:t xml:space="preserve">commenter suggested adding another page with further directions, and a few examples of how to correctly fill out Section 2. </w:t>
      </w:r>
    </w:p>
    <w:p w14:paraId="15616FC3" w14:textId="03C7B655" w:rsidR="00430D7A" w:rsidRPr="00592F92" w:rsidRDefault="00430D7A" w:rsidP="00DC323C">
      <w:pPr>
        <w:spacing w:line="240" w:lineRule="auto"/>
        <w:ind w:left="720"/>
        <w:rPr>
          <w:rFonts w:cstheme="minorHAnsi"/>
        </w:rPr>
      </w:pPr>
      <w:r w:rsidRPr="00592F92">
        <w:rPr>
          <w:rFonts w:cstheme="minorHAnsi"/>
          <w:b/>
          <w:i/>
        </w:rPr>
        <w:t>Response</w:t>
      </w:r>
      <w:r w:rsidR="00953B26" w:rsidRPr="00592F92">
        <w:rPr>
          <w:rFonts w:cstheme="minorHAnsi"/>
        </w:rPr>
        <w:t>:</w:t>
      </w:r>
      <w:r w:rsidR="004456B2" w:rsidRPr="00592F92">
        <w:rPr>
          <w:rFonts w:cstheme="minorHAnsi"/>
        </w:rPr>
        <w:t xml:space="preserve"> DHS will not add another page of instructions for completing Section 2.  The instructions have already been expanded and another page would make the instructions far too lengthy.  For additional information, employers and employees </w:t>
      </w:r>
      <w:r w:rsidR="0080013D">
        <w:rPr>
          <w:rFonts w:cstheme="minorHAnsi"/>
        </w:rPr>
        <w:t>should consult</w:t>
      </w:r>
      <w:r w:rsidR="004456B2" w:rsidRPr="00592F92">
        <w:rPr>
          <w:rFonts w:cstheme="minorHAnsi"/>
        </w:rPr>
        <w:t xml:space="preserve"> the </w:t>
      </w:r>
      <w:r w:rsidR="004456B2" w:rsidRPr="00592F92">
        <w:rPr>
          <w:rFonts w:cstheme="minorHAnsi"/>
          <w:i/>
        </w:rPr>
        <w:t>Handbook for Employers (M-274)</w:t>
      </w:r>
      <w:r w:rsidR="004456B2" w:rsidRPr="00592F92">
        <w:rPr>
          <w:rFonts w:cstheme="minorHAnsi"/>
        </w:rPr>
        <w:t xml:space="preserve"> or the I-9 Central.  </w:t>
      </w:r>
    </w:p>
    <w:p w14:paraId="15616FC4" w14:textId="24A8CCD4" w:rsidR="00430D7A" w:rsidRPr="00592F92" w:rsidRDefault="00430D7A" w:rsidP="00DC323C">
      <w:pPr>
        <w:spacing w:after="0" w:line="240" w:lineRule="auto"/>
        <w:rPr>
          <w:rFonts w:eastAsia="Times New Roman" w:cstheme="minorHAnsi"/>
        </w:rPr>
      </w:pPr>
      <w:r w:rsidRPr="00592F92">
        <w:rPr>
          <w:rFonts w:eastAsia="Times New Roman" w:cstheme="minorHAnsi"/>
        </w:rPr>
        <w:t>44.</w:t>
      </w:r>
      <w:r w:rsidR="008D2091">
        <w:rPr>
          <w:rFonts w:eastAsia="Times New Roman" w:cstheme="minorHAnsi"/>
          <w:b/>
        </w:rPr>
        <w:t xml:space="preserve"> </w:t>
      </w:r>
      <w:r w:rsidR="007150A8">
        <w:rPr>
          <w:rFonts w:eastAsia="Times New Roman" w:cstheme="minorHAnsi"/>
          <w:b/>
        </w:rPr>
        <w:t xml:space="preserve">Ten </w:t>
      </w:r>
      <w:r w:rsidR="00436F06">
        <w:rPr>
          <w:rFonts w:eastAsia="Times New Roman" w:cstheme="minorHAnsi"/>
          <w:b/>
        </w:rPr>
        <w:t xml:space="preserve">(10) </w:t>
      </w:r>
      <w:r w:rsidRPr="00592F92">
        <w:rPr>
          <w:rFonts w:eastAsia="Times New Roman" w:cstheme="minorHAnsi"/>
        </w:rPr>
        <w:t>commenters had suggestions and inquiries about various nonimmigrant categories such as H-1B employees, E-3 employees, F-1 students and J-1 sponsoring institutions</w:t>
      </w:r>
      <w:r w:rsidR="00A600D4">
        <w:rPr>
          <w:rFonts w:eastAsia="Times New Roman" w:cstheme="minorHAnsi"/>
        </w:rPr>
        <w:t xml:space="preserve">.  </w:t>
      </w:r>
      <w:r w:rsidR="007150A8">
        <w:rPr>
          <w:rFonts w:eastAsia="Times New Roman" w:cstheme="minorHAnsi"/>
          <w:b/>
        </w:rPr>
        <w:t>Four</w:t>
      </w:r>
      <w:r w:rsidR="007150A8" w:rsidRPr="00592F92">
        <w:rPr>
          <w:rFonts w:eastAsia="Times New Roman" w:cstheme="minorHAnsi"/>
        </w:rPr>
        <w:t xml:space="preserve"> </w:t>
      </w:r>
      <w:r w:rsidR="00436F06" w:rsidRPr="00630500">
        <w:rPr>
          <w:rFonts w:eastAsia="Times New Roman" w:cstheme="minorHAnsi"/>
          <w:b/>
        </w:rPr>
        <w:t xml:space="preserve">(4) </w:t>
      </w:r>
      <w:r w:rsidRPr="00592F92">
        <w:rPr>
          <w:rFonts w:eastAsia="Times New Roman" w:cstheme="minorHAnsi"/>
        </w:rPr>
        <w:t xml:space="preserve">commenters asked for additional guidance in the instructions to complete Form I-9 for H-1B employees: </w:t>
      </w:r>
      <w:r w:rsidRPr="00C669F0">
        <w:rPr>
          <w:rFonts w:eastAsia="Times New Roman" w:cstheme="minorHAnsi"/>
          <w:b/>
        </w:rPr>
        <w:t>one</w:t>
      </w:r>
      <w:r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commenter asked DHS to add receipts for porting H-1Bs</w:t>
      </w:r>
      <w:r w:rsidR="005B2C7B">
        <w:rPr>
          <w:rFonts w:eastAsia="Times New Roman" w:cstheme="minorHAnsi"/>
        </w:rPr>
        <w:t xml:space="preserve"> (nonimmigrants in H-1B status who change employers)</w:t>
      </w:r>
      <w:r w:rsidRPr="00592F92">
        <w:rPr>
          <w:rFonts w:eastAsia="Times New Roman" w:cstheme="minorHAnsi"/>
        </w:rPr>
        <w:t xml:space="preserve"> to the list of acceptable documents,  </w:t>
      </w:r>
      <w:r w:rsidRPr="00C669F0">
        <w:rPr>
          <w:rFonts w:eastAsia="Times New Roman" w:cstheme="minorHAnsi"/>
          <w:b/>
        </w:rPr>
        <w:t>one</w:t>
      </w:r>
      <w:r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 xml:space="preserve">commenter asked for more instructions on how to complete Form I-9 for porting H-1Bs, </w:t>
      </w:r>
      <w:r w:rsidRPr="00C669F0">
        <w:rPr>
          <w:rFonts w:eastAsia="Times New Roman" w:cstheme="minorHAnsi"/>
          <w:b/>
        </w:rPr>
        <w:t>one</w:t>
      </w:r>
      <w:r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 xml:space="preserve">asked for more instructions on calculating and recording  the grace period for H-1Bs on the form and </w:t>
      </w:r>
      <w:r w:rsidRPr="00C669F0">
        <w:rPr>
          <w:rFonts w:eastAsia="Times New Roman" w:cstheme="minorHAnsi"/>
          <w:b/>
        </w:rPr>
        <w:t>one</w:t>
      </w:r>
      <w:r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 xml:space="preserve">asked DHS to restrict the documents H-1Bs may present when completing the form to the foreign passport and I-94.  </w:t>
      </w:r>
      <w:r w:rsidR="007150A8">
        <w:rPr>
          <w:rFonts w:eastAsia="Times New Roman" w:cstheme="minorHAnsi"/>
          <w:b/>
        </w:rPr>
        <w:t>Four</w:t>
      </w:r>
      <w:r w:rsidR="007150A8" w:rsidRPr="00592F92">
        <w:rPr>
          <w:rFonts w:eastAsia="Times New Roman" w:cstheme="minorHAnsi"/>
          <w:b/>
        </w:rPr>
        <w:t xml:space="preserve"> </w:t>
      </w:r>
      <w:r w:rsidR="00436F06">
        <w:rPr>
          <w:rFonts w:eastAsia="Times New Roman" w:cstheme="minorHAnsi"/>
          <w:b/>
        </w:rPr>
        <w:t xml:space="preserve">(4) </w:t>
      </w:r>
      <w:r w:rsidRPr="00592F92">
        <w:rPr>
          <w:rFonts w:eastAsia="Times New Roman" w:cstheme="minorHAnsi"/>
        </w:rPr>
        <w:t xml:space="preserve">commenters made additional suggestions for students and exchange visitors: </w:t>
      </w:r>
      <w:r w:rsidRPr="00AF6390">
        <w:rPr>
          <w:rFonts w:eastAsia="Times New Roman" w:cstheme="minorHAnsi"/>
          <w:b/>
        </w:rPr>
        <w:t>one</w:t>
      </w:r>
      <w:r w:rsidR="0080013D" w:rsidRPr="00AF6390">
        <w:rPr>
          <w:rFonts w:eastAsia="Times New Roman" w:cstheme="minorHAnsi"/>
          <w:b/>
        </w:rPr>
        <w:t xml:space="preserve"> (1)</w:t>
      </w:r>
      <w:r w:rsidRPr="00592F92">
        <w:rPr>
          <w:rFonts w:eastAsia="Times New Roman" w:cstheme="minorHAnsi"/>
        </w:rPr>
        <w:t xml:space="preserve"> asked DHS to revise instructions to omit the Document Number for student</w:t>
      </w:r>
      <w:r w:rsidR="000943ED">
        <w:rPr>
          <w:rFonts w:eastAsia="Times New Roman" w:cstheme="minorHAnsi"/>
        </w:rPr>
        <w:t>s</w:t>
      </w:r>
      <w:r w:rsidRPr="00592F92">
        <w:rPr>
          <w:rFonts w:eastAsia="Times New Roman" w:cstheme="minorHAnsi"/>
        </w:rPr>
        <w:t xml:space="preserve"> and exchange visitor</w:t>
      </w:r>
      <w:r w:rsidR="000943ED">
        <w:rPr>
          <w:rFonts w:eastAsia="Times New Roman" w:cstheme="minorHAnsi"/>
        </w:rPr>
        <w:t>s</w:t>
      </w:r>
      <w:r w:rsidRPr="00592F92">
        <w:rPr>
          <w:rFonts w:eastAsia="Times New Roman" w:cstheme="minorHAnsi"/>
        </w:rPr>
        <w:t xml:space="preserve"> during </w:t>
      </w:r>
      <w:proofErr w:type="spellStart"/>
      <w:r w:rsidRPr="00592F92">
        <w:rPr>
          <w:rFonts w:eastAsia="Times New Roman" w:cstheme="minorHAnsi"/>
        </w:rPr>
        <w:t>reverifications</w:t>
      </w:r>
      <w:proofErr w:type="spellEnd"/>
      <w:r w:rsidRPr="00592F92">
        <w:rPr>
          <w:rFonts w:eastAsia="Times New Roman" w:cstheme="minorHAnsi"/>
        </w:rPr>
        <w:t xml:space="preserve">, </w:t>
      </w:r>
      <w:r w:rsidRPr="00AF6390">
        <w:rPr>
          <w:rFonts w:eastAsia="Times New Roman" w:cstheme="minorHAnsi"/>
          <w:b/>
        </w:rPr>
        <w:t xml:space="preserve">one </w:t>
      </w:r>
      <w:r w:rsidR="0080013D" w:rsidRPr="00AF6390">
        <w:rPr>
          <w:rFonts w:eastAsia="Times New Roman" w:cstheme="minorHAnsi"/>
          <w:b/>
        </w:rPr>
        <w:t>(1)</w:t>
      </w:r>
      <w:r w:rsidR="0080013D">
        <w:rPr>
          <w:rFonts w:eastAsia="Times New Roman" w:cstheme="minorHAnsi"/>
        </w:rPr>
        <w:t xml:space="preserve"> </w:t>
      </w:r>
      <w:r w:rsidRPr="00592F92">
        <w:rPr>
          <w:rFonts w:eastAsia="Times New Roman" w:cstheme="minorHAnsi"/>
        </w:rPr>
        <w:t xml:space="preserve">asked DHS to restrict the documents exchange visitors may present when completing the form to the foreign passport and I-94, </w:t>
      </w:r>
      <w:r w:rsidRPr="00AF6390">
        <w:rPr>
          <w:rFonts w:eastAsia="Times New Roman" w:cstheme="minorHAnsi"/>
          <w:b/>
        </w:rPr>
        <w:t>one</w:t>
      </w:r>
      <w:r w:rsidR="0080013D" w:rsidRPr="00AF6390">
        <w:rPr>
          <w:rFonts w:eastAsia="Times New Roman" w:cstheme="minorHAnsi"/>
          <w:b/>
        </w:rPr>
        <w:t xml:space="preserve"> (1)</w:t>
      </w:r>
      <w:r w:rsidRPr="0080013D">
        <w:rPr>
          <w:rFonts w:eastAsia="Times New Roman" w:cstheme="minorHAnsi"/>
        </w:rPr>
        <w:t xml:space="preserve"> </w:t>
      </w:r>
      <w:r w:rsidRPr="00592F92">
        <w:rPr>
          <w:rFonts w:eastAsia="Times New Roman" w:cstheme="minorHAnsi"/>
        </w:rPr>
        <w:t>asked that exchange visitors be required to include DS-2019 information on the form</w:t>
      </w:r>
      <w:r w:rsidR="00175F2E">
        <w:rPr>
          <w:rFonts w:eastAsia="Times New Roman" w:cstheme="minorHAnsi"/>
        </w:rPr>
        <w:t>,</w:t>
      </w:r>
      <w:r w:rsidRPr="00592F92">
        <w:rPr>
          <w:rFonts w:eastAsia="Times New Roman" w:cstheme="minorHAnsi"/>
        </w:rPr>
        <w:t xml:space="preserve"> while another stated it wasn’t clear if students not in CPT should include the I-20 information on the form</w:t>
      </w:r>
      <w:r w:rsidR="00A600D4">
        <w:rPr>
          <w:rFonts w:eastAsia="Times New Roman" w:cstheme="minorHAnsi"/>
        </w:rPr>
        <w:t xml:space="preserve">.  </w:t>
      </w:r>
      <w:r w:rsidR="007150A8">
        <w:rPr>
          <w:rFonts w:eastAsia="Times New Roman" w:cstheme="minorHAnsi"/>
          <w:b/>
        </w:rPr>
        <w:t>One</w:t>
      </w:r>
      <w:r w:rsidR="007150A8"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 xml:space="preserve">commenter was concerned about whether or not to record the LCA when employing E-3s and </w:t>
      </w:r>
      <w:r w:rsidR="00C669F0">
        <w:rPr>
          <w:rFonts w:eastAsia="Times New Roman" w:cstheme="minorHAnsi"/>
          <w:b/>
        </w:rPr>
        <w:t>o</w:t>
      </w:r>
      <w:r w:rsidR="007150A8">
        <w:rPr>
          <w:rFonts w:eastAsia="Times New Roman" w:cstheme="minorHAnsi"/>
          <w:b/>
        </w:rPr>
        <w:t>ne</w:t>
      </w:r>
      <w:r w:rsidR="007150A8" w:rsidRPr="00592F92">
        <w:rPr>
          <w:rFonts w:eastAsia="Times New Roman" w:cstheme="minorHAnsi"/>
        </w:rPr>
        <w:t xml:space="preserve"> </w:t>
      </w:r>
      <w:r w:rsidR="00436F06" w:rsidRPr="00630500">
        <w:rPr>
          <w:rFonts w:eastAsia="Times New Roman" w:cstheme="minorHAnsi"/>
          <w:b/>
        </w:rPr>
        <w:t>(1)</w:t>
      </w:r>
      <w:r w:rsidR="00436F06">
        <w:rPr>
          <w:rFonts w:eastAsia="Times New Roman" w:cstheme="minorHAnsi"/>
        </w:rPr>
        <w:t xml:space="preserve"> </w:t>
      </w:r>
      <w:r w:rsidRPr="00592F92">
        <w:rPr>
          <w:rFonts w:eastAsia="Times New Roman" w:cstheme="minorHAnsi"/>
        </w:rPr>
        <w:t>commenter asked for clarification of the “D/S” annotation of the I-94.</w:t>
      </w:r>
    </w:p>
    <w:p w14:paraId="15616FC5" w14:textId="77777777" w:rsidR="00430D7A" w:rsidRPr="00592F92" w:rsidRDefault="00430D7A" w:rsidP="00DC323C">
      <w:pPr>
        <w:spacing w:after="0" w:line="240" w:lineRule="auto"/>
        <w:rPr>
          <w:rFonts w:eastAsia="Times New Roman" w:cstheme="minorHAnsi"/>
        </w:rPr>
      </w:pPr>
    </w:p>
    <w:p w14:paraId="15616FC6" w14:textId="2D5B9475" w:rsidR="00430D7A" w:rsidRPr="00592F92" w:rsidRDefault="00430D7A" w:rsidP="00DC323C">
      <w:pPr>
        <w:spacing w:after="0" w:line="240" w:lineRule="auto"/>
        <w:ind w:left="720"/>
        <w:rPr>
          <w:rFonts w:eastAsia="Times New Roman" w:cstheme="minorHAnsi"/>
        </w:rPr>
      </w:pPr>
      <w:r w:rsidRPr="00592F92">
        <w:rPr>
          <w:rFonts w:cstheme="minorHAnsi"/>
          <w:b/>
          <w:i/>
        </w:rPr>
        <w:t>Response:</w:t>
      </w:r>
      <w:r w:rsidRPr="00592F92">
        <w:rPr>
          <w:rFonts w:cstheme="minorHAnsi"/>
        </w:rPr>
        <w:t xml:space="preserve"> </w:t>
      </w:r>
      <w:r w:rsidR="00516B7C" w:rsidRPr="00592F92">
        <w:rPr>
          <w:rFonts w:eastAsia="Times New Roman" w:cstheme="minorHAnsi"/>
        </w:rPr>
        <w:t xml:space="preserve">DHS appreciates the suggestions to revise the form to accommodate verification issues stemming from the employment of particular employment-authorized nonimmigrant categories.  DHS has determined that it will not make the suggested revisions for the upcoming version of Form I-9.  The revisions that would be necessary to implement the suggestions would significantly increase the complexity of the form and potential confusion for employers, most of which do not </w:t>
      </w:r>
      <w:r w:rsidR="00175F2E">
        <w:rPr>
          <w:rFonts w:eastAsia="Times New Roman" w:cstheme="minorHAnsi"/>
        </w:rPr>
        <w:t>regularly encounter</w:t>
      </w:r>
      <w:r w:rsidR="00516B7C" w:rsidRPr="00592F92">
        <w:rPr>
          <w:rFonts w:eastAsia="Times New Roman" w:cstheme="minorHAnsi"/>
        </w:rPr>
        <w:t xml:space="preserve"> these issues.  For answers to questions on Form I-9 completion and work-authorized nonimmigrants, employers </w:t>
      </w:r>
      <w:r w:rsidR="00175F2E">
        <w:rPr>
          <w:rFonts w:eastAsia="Times New Roman" w:cstheme="minorHAnsi"/>
        </w:rPr>
        <w:t>should</w:t>
      </w:r>
      <w:r w:rsidR="00175F2E" w:rsidRPr="00592F92">
        <w:rPr>
          <w:rFonts w:eastAsia="Times New Roman" w:cstheme="minorHAnsi"/>
        </w:rPr>
        <w:t xml:space="preserve"> </w:t>
      </w:r>
      <w:r w:rsidR="00516B7C" w:rsidRPr="00592F92">
        <w:rPr>
          <w:rFonts w:eastAsia="Times New Roman" w:cstheme="minorHAnsi"/>
        </w:rPr>
        <w:t xml:space="preserve">visit the USCIS website to learn more about these nonimmigrant categories, see the </w:t>
      </w:r>
      <w:r w:rsidR="00516B7C" w:rsidRPr="00592F92">
        <w:rPr>
          <w:rFonts w:eastAsia="Times New Roman" w:cstheme="minorHAnsi"/>
          <w:i/>
        </w:rPr>
        <w:t>Handbook for Employers</w:t>
      </w:r>
      <w:r w:rsidR="009A2EFE" w:rsidRPr="00592F92">
        <w:rPr>
          <w:rFonts w:eastAsia="Times New Roman" w:cstheme="minorHAnsi"/>
          <w:i/>
        </w:rPr>
        <w:t xml:space="preserve"> (M-274)</w:t>
      </w:r>
      <w:r w:rsidR="00516B7C" w:rsidRPr="00592F92">
        <w:rPr>
          <w:rFonts w:eastAsia="Times New Roman" w:cstheme="minorHAnsi"/>
          <w:i/>
        </w:rPr>
        <w:t>,</w:t>
      </w:r>
      <w:r w:rsidR="00516B7C" w:rsidRPr="00592F92">
        <w:rPr>
          <w:rFonts w:eastAsia="Times New Roman" w:cstheme="minorHAnsi"/>
        </w:rPr>
        <w:t xml:space="preserve"> </w:t>
      </w:r>
      <w:r w:rsidR="00516B7C" w:rsidRPr="00AF6390">
        <w:rPr>
          <w:rFonts w:eastAsia="Times New Roman" w:cstheme="minorHAnsi"/>
          <w:i/>
        </w:rPr>
        <w:t>Instructions for the Completing Form I-9</w:t>
      </w:r>
      <w:r w:rsidR="00516B7C" w:rsidRPr="00592F92">
        <w:rPr>
          <w:rFonts w:eastAsia="Times New Roman" w:cstheme="minorHAnsi"/>
        </w:rPr>
        <w:t>, or go online and visit I-9 Central.  DHS will take the suggestions under consideration in future revisions to these guidance materials.</w:t>
      </w:r>
    </w:p>
    <w:p w14:paraId="15616FC7" w14:textId="77777777" w:rsidR="00430D7A" w:rsidRPr="00592F92" w:rsidRDefault="00430D7A" w:rsidP="00DC323C">
      <w:pPr>
        <w:spacing w:after="0" w:line="240" w:lineRule="auto"/>
        <w:ind w:left="720"/>
        <w:rPr>
          <w:rFonts w:eastAsia="Times New Roman" w:cstheme="minorHAnsi"/>
        </w:rPr>
      </w:pPr>
    </w:p>
    <w:p w14:paraId="15616FC8" w14:textId="0A5B2B06" w:rsidR="00430D7A" w:rsidRPr="00592F92" w:rsidRDefault="00430D7A" w:rsidP="00DC323C">
      <w:pPr>
        <w:spacing w:line="240" w:lineRule="auto"/>
        <w:rPr>
          <w:rFonts w:cstheme="minorHAnsi"/>
        </w:rPr>
      </w:pPr>
      <w:r w:rsidRPr="00592F92">
        <w:rPr>
          <w:rFonts w:cstheme="minorHAnsi"/>
        </w:rPr>
        <w:t>45.</w:t>
      </w:r>
      <w:r w:rsidR="008D2091">
        <w:rPr>
          <w:rFonts w:cstheme="minorHAnsi"/>
          <w:b/>
        </w:rPr>
        <w:t xml:space="preserve"> </w:t>
      </w:r>
      <w:r w:rsidR="00733B5E">
        <w:rPr>
          <w:rFonts w:cstheme="minorHAnsi"/>
          <w:b/>
        </w:rPr>
        <w:t>Three</w:t>
      </w:r>
      <w:r w:rsidR="00733B5E" w:rsidRPr="00592F92">
        <w:rPr>
          <w:rFonts w:cstheme="minorHAnsi"/>
        </w:rPr>
        <w:t xml:space="preserve"> </w:t>
      </w:r>
      <w:r w:rsidR="00436F06" w:rsidRPr="00630500">
        <w:rPr>
          <w:rFonts w:cstheme="minorHAnsi"/>
          <w:b/>
        </w:rPr>
        <w:t>(3)</w:t>
      </w:r>
      <w:r w:rsidR="00436F06">
        <w:rPr>
          <w:rFonts w:cstheme="minorHAnsi"/>
        </w:rPr>
        <w:t xml:space="preserve"> </w:t>
      </w:r>
      <w:r w:rsidRPr="00592F92">
        <w:rPr>
          <w:rFonts w:cstheme="minorHAnsi"/>
        </w:rPr>
        <w:t>commenters had recommendations for notaries public</w:t>
      </w:r>
      <w:r w:rsidR="00714916" w:rsidRPr="00592F92">
        <w:rPr>
          <w:rFonts w:cstheme="minorHAnsi"/>
        </w:rPr>
        <w:t xml:space="preserve"> and authorized representatives</w:t>
      </w:r>
      <w:r w:rsidR="00A600D4">
        <w:rPr>
          <w:rFonts w:cstheme="minorHAnsi"/>
        </w:rPr>
        <w:t xml:space="preserve">.  </w:t>
      </w:r>
      <w:r w:rsidR="00733B5E">
        <w:rPr>
          <w:rFonts w:cstheme="minorHAnsi"/>
          <w:b/>
        </w:rPr>
        <w:t>One</w:t>
      </w:r>
      <w:r w:rsidR="00733B5E" w:rsidRPr="00592F92">
        <w:rPr>
          <w:rFonts w:cstheme="minorHAnsi"/>
        </w:rPr>
        <w:t xml:space="preserve"> </w:t>
      </w:r>
      <w:r w:rsidR="00436F06" w:rsidRPr="00630500">
        <w:rPr>
          <w:rFonts w:cstheme="minorHAnsi"/>
          <w:b/>
        </w:rPr>
        <w:t>(1)</w:t>
      </w:r>
      <w:r w:rsidR="00436F06">
        <w:rPr>
          <w:rFonts w:cstheme="minorHAnsi"/>
        </w:rPr>
        <w:t xml:space="preserve"> </w:t>
      </w:r>
      <w:r w:rsidRPr="00592F92">
        <w:rPr>
          <w:rFonts w:cstheme="minorHAnsi"/>
        </w:rPr>
        <w:t>commenter suggested that DHS provide a separate space on the form for a notary seal or stamp</w:t>
      </w:r>
      <w:r w:rsidR="00A600D4">
        <w:rPr>
          <w:rFonts w:cstheme="minorHAnsi"/>
        </w:rPr>
        <w:t xml:space="preserve">.  </w:t>
      </w:r>
      <w:r w:rsidR="00733B5E">
        <w:rPr>
          <w:rFonts w:cstheme="minorHAnsi"/>
          <w:b/>
        </w:rPr>
        <w:t xml:space="preserve">One </w:t>
      </w:r>
      <w:r w:rsidR="00436F06">
        <w:rPr>
          <w:rFonts w:cstheme="minorHAnsi"/>
          <w:b/>
        </w:rPr>
        <w:t xml:space="preserve">(1) </w:t>
      </w:r>
      <w:r w:rsidRPr="00592F92">
        <w:rPr>
          <w:rFonts w:cstheme="minorHAnsi"/>
        </w:rPr>
        <w:t>commenter requested to know how an employer’s representative, such as a Notary Public</w:t>
      </w:r>
      <w:r w:rsidR="005C1420">
        <w:rPr>
          <w:rFonts w:cstheme="minorHAnsi"/>
        </w:rPr>
        <w:t>,</w:t>
      </w:r>
      <w:r w:rsidRPr="00592F92">
        <w:rPr>
          <w:rFonts w:cstheme="minorHAnsi"/>
        </w:rPr>
        <w:t xml:space="preserve"> </w:t>
      </w:r>
      <w:r w:rsidR="005C1420">
        <w:rPr>
          <w:rFonts w:cstheme="minorHAnsi"/>
        </w:rPr>
        <w:t>certifies</w:t>
      </w:r>
      <w:r w:rsidR="005C1420" w:rsidRPr="00592F92">
        <w:rPr>
          <w:rFonts w:cstheme="minorHAnsi"/>
        </w:rPr>
        <w:t xml:space="preserve"> </w:t>
      </w:r>
      <w:r w:rsidRPr="00592F92">
        <w:rPr>
          <w:rFonts w:cstheme="minorHAnsi"/>
        </w:rPr>
        <w:t>the employee’s date of hire</w:t>
      </w:r>
      <w:r w:rsidR="005C1420">
        <w:rPr>
          <w:rFonts w:cstheme="minorHAnsi"/>
        </w:rPr>
        <w:t>,</w:t>
      </w:r>
      <w:r w:rsidR="00001544" w:rsidRPr="00592F92">
        <w:rPr>
          <w:rFonts w:cstheme="minorHAnsi"/>
        </w:rPr>
        <w:t xml:space="preserve"> </w:t>
      </w:r>
      <w:r w:rsidR="00835757" w:rsidRPr="00592F92">
        <w:rPr>
          <w:rFonts w:cstheme="minorHAnsi"/>
          <w:b/>
        </w:rPr>
        <w:t>while another</w:t>
      </w:r>
      <w:r w:rsidRPr="00592F92">
        <w:rPr>
          <w:rFonts w:cstheme="minorHAnsi"/>
        </w:rPr>
        <w:t xml:space="preserve"> commenter suggested adding language to the instructions that notary publics </w:t>
      </w:r>
      <w:r w:rsidR="00714916" w:rsidRPr="00592F92">
        <w:rPr>
          <w:rFonts w:cstheme="minorHAnsi"/>
        </w:rPr>
        <w:t xml:space="preserve">or authorized representatives </w:t>
      </w:r>
      <w:r w:rsidRPr="00592F92">
        <w:rPr>
          <w:rFonts w:cstheme="minorHAnsi"/>
        </w:rPr>
        <w:t xml:space="preserve">can carry out the duties of </w:t>
      </w:r>
      <w:r w:rsidR="000943ED">
        <w:rPr>
          <w:rFonts w:cstheme="minorHAnsi"/>
        </w:rPr>
        <w:t>the employer</w:t>
      </w:r>
      <w:r w:rsidR="005C1420">
        <w:rPr>
          <w:rFonts w:cstheme="minorHAnsi"/>
        </w:rPr>
        <w:t>.</w:t>
      </w:r>
    </w:p>
    <w:p w14:paraId="15616FC9" w14:textId="3C266562" w:rsidR="00430D7A" w:rsidRPr="00592F92" w:rsidRDefault="00430D7A" w:rsidP="00DC323C">
      <w:pPr>
        <w:spacing w:line="240" w:lineRule="auto"/>
        <w:ind w:left="720"/>
        <w:rPr>
          <w:rFonts w:cstheme="minorHAnsi"/>
          <w:b/>
        </w:rPr>
      </w:pPr>
      <w:r w:rsidRPr="00592F92">
        <w:rPr>
          <w:rFonts w:cstheme="minorHAnsi"/>
          <w:b/>
          <w:i/>
        </w:rPr>
        <w:t>Response:</w:t>
      </w:r>
      <w:r w:rsidRPr="00592F92">
        <w:rPr>
          <w:rFonts w:cstheme="minorHAnsi"/>
        </w:rPr>
        <w:t xml:space="preserve"> </w:t>
      </w:r>
      <w:r w:rsidR="00C46AAB" w:rsidRPr="00592F92">
        <w:rPr>
          <w:rFonts w:cstheme="minorHAnsi"/>
        </w:rPr>
        <w:t>DHS will not add a separate space for a notary seal or stamp</w:t>
      </w:r>
      <w:r w:rsidR="00175F2E">
        <w:rPr>
          <w:rFonts w:cstheme="minorHAnsi"/>
        </w:rPr>
        <w:t>,</w:t>
      </w:r>
      <w:r w:rsidR="00C46AAB" w:rsidRPr="00592F92">
        <w:rPr>
          <w:rFonts w:cstheme="minorHAnsi"/>
        </w:rPr>
        <w:t xml:space="preserve"> because notaries public are not required to add their stamp or seal when completing and signing Section 2 of Form I-9 as an </w:t>
      </w:r>
      <w:r w:rsidR="00001544" w:rsidRPr="00592F92">
        <w:rPr>
          <w:rFonts w:cstheme="minorHAnsi"/>
        </w:rPr>
        <w:t xml:space="preserve">authorized representative </w:t>
      </w:r>
      <w:r w:rsidR="00C46AAB" w:rsidRPr="00592F92">
        <w:rPr>
          <w:rFonts w:cstheme="minorHAnsi"/>
        </w:rPr>
        <w:t xml:space="preserve">of an employer.  Notaries should complete the form in the same </w:t>
      </w:r>
      <w:r w:rsidR="00C46AAB" w:rsidRPr="00592F92">
        <w:rPr>
          <w:rFonts w:cstheme="minorHAnsi"/>
        </w:rPr>
        <w:lastRenderedPageBreak/>
        <w:t>manner as authorized representatives of the employer; no special rules apply</w:t>
      </w:r>
      <w:r w:rsidR="00A600D4">
        <w:rPr>
          <w:rFonts w:cstheme="minorHAnsi"/>
        </w:rPr>
        <w:t xml:space="preserve">.  </w:t>
      </w:r>
      <w:r w:rsidR="0035745E" w:rsidRPr="00592F92">
        <w:rPr>
          <w:rFonts w:cstheme="minorHAnsi"/>
        </w:rPr>
        <w:t xml:space="preserve">DHS has provided instructions in the </w:t>
      </w:r>
      <w:r w:rsidR="0035745E" w:rsidRPr="00DC323C">
        <w:rPr>
          <w:rFonts w:cstheme="minorHAnsi"/>
          <w:i/>
        </w:rPr>
        <w:t xml:space="preserve">Handbook for Employers (M-274) </w:t>
      </w:r>
      <w:r w:rsidR="0035745E" w:rsidRPr="00592F92">
        <w:rPr>
          <w:rFonts w:cstheme="minorHAnsi"/>
        </w:rPr>
        <w:t>on the responsibilities of notaries and authorized representatives and has revised the instructions and form to include “authorized representative” in all headings that employers or authorized representatives complete.</w:t>
      </w:r>
    </w:p>
    <w:p w14:paraId="15616FCA" w14:textId="5CD18F18" w:rsidR="00430D7A" w:rsidRPr="00592F92" w:rsidRDefault="00430D7A" w:rsidP="00DC323C">
      <w:pPr>
        <w:spacing w:line="240" w:lineRule="auto"/>
        <w:rPr>
          <w:rFonts w:cstheme="minorHAnsi"/>
        </w:rPr>
      </w:pPr>
      <w:r w:rsidRPr="00592F92">
        <w:rPr>
          <w:rFonts w:cstheme="minorHAnsi"/>
        </w:rPr>
        <w:t>46.</w:t>
      </w:r>
      <w:r w:rsidR="008D2091">
        <w:rPr>
          <w:rFonts w:cstheme="minorHAnsi"/>
        </w:rPr>
        <w:t xml:space="preserve"> </w:t>
      </w:r>
      <w:r w:rsidR="00733B5E" w:rsidRPr="00436F06">
        <w:rPr>
          <w:rFonts w:cstheme="minorHAnsi"/>
          <w:b/>
        </w:rPr>
        <w:t>Four</w:t>
      </w:r>
      <w:r w:rsidR="00733B5E" w:rsidRPr="00630500">
        <w:rPr>
          <w:rFonts w:cstheme="minorHAnsi"/>
          <w:b/>
        </w:rPr>
        <w:t xml:space="preserve"> </w:t>
      </w:r>
      <w:r w:rsidR="00436F06" w:rsidRPr="00630500">
        <w:rPr>
          <w:rFonts w:cstheme="minorHAnsi"/>
          <w:b/>
        </w:rPr>
        <w:t>(4)</w:t>
      </w:r>
      <w:r w:rsidR="00436F06">
        <w:rPr>
          <w:rFonts w:cstheme="minorHAnsi"/>
        </w:rPr>
        <w:t xml:space="preserve"> </w:t>
      </w:r>
      <w:r w:rsidRPr="00592F92">
        <w:rPr>
          <w:rFonts w:cstheme="minorHAnsi"/>
        </w:rPr>
        <w:t xml:space="preserve">commenters suggested that DHS include more instructions on how to correct Form I-9. </w:t>
      </w:r>
      <w:r w:rsidR="00733B5E">
        <w:rPr>
          <w:rFonts w:cstheme="minorHAnsi"/>
          <w:b/>
        </w:rPr>
        <w:t xml:space="preserve">Three </w:t>
      </w:r>
      <w:r w:rsidR="00436F06">
        <w:rPr>
          <w:rFonts w:cstheme="minorHAnsi"/>
          <w:b/>
        </w:rPr>
        <w:t xml:space="preserve">(3) </w:t>
      </w:r>
      <w:r w:rsidRPr="00592F92">
        <w:rPr>
          <w:rFonts w:cstheme="minorHAnsi"/>
        </w:rPr>
        <w:t xml:space="preserve">commenters asked that correction instructions be included on the form and </w:t>
      </w:r>
      <w:r w:rsidR="00733B5E">
        <w:rPr>
          <w:rFonts w:cstheme="minorHAnsi"/>
          <w:b/>
        </w:rPr>
        <w:t xml:space="preserve">one </w:t>
      </w:r>
      <w:r w:rsidR="00436F06">
        <w:rPr>
          <w:rFonts w:cstheme="minorHAnsi"/>
          <w:b/>
        </w:rPr>
        <w:t xml:space="preserve">(1) </w:t>
      </w:r>
      <w:r w:rsidRPr="00592F92">
        <w:rPr>
          <w:rFonts w:cstheme="minorHAnsi"/>
        </w:rPr>
        <w:t>commenter asked that additional instructions on correcting the form be included in the</w:t>
      </w:r>
      <w:r w:rsidRPr="00592F92">
        <w:rPr>
          <w:rFonts w:cstheme="minorHAnsi"/>
          <w:i/>
        </w:rPr>
        <w:t xml:space="preserve"> Handbook for Employers (M-274).</w:t>
      </w:r>
      <w:r w:rsidRPr="00592F92">
        <w:rPr>
          <w:rFonts w:cstheme="minorHAnsi"/>
        </w:rPr>
        <w:t xml:space="preserve"> </w:t>
      </w:r>
    </w:p>
    <w:p w14:paraId="15616FCB" w14:textId="4E1AB07A" w:rsidR="00430D7A" w:rsidRPr="00592F92" w:rsidRDefault="00430D7A"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C46AAB" w:rsidRPr="00592F92">
        <w:rPr>
          <w:rFonts w:cstheme="minorHAnsi"/>
        </w:rPr>
        <w:t xml:space="preserve">DHS has decided not </w:t>
      </w:r>
      <w:r w:rsidR="000943ED">
        <w:rPr>
          <w:rFonts w:cstheme="minorHAnsi"/>
        </w:rPr>
        <w:t xml:space="preserve">to </w:t>
      </w:r>
      <w:r w:rsidR="00C46AAB" w:rsidRPr="00592F92">
        <w:rPr>
          <w:rFonts w:cstheme="minorHAnsi"/>
        </w:rPr>
        <w:t xml:space="preserve">include information on the form or additional information in the </w:t>
      </w:r>
      <w:r w:rsidR="00C46AAB" w:rsidRPr="00592F92">
        <w:rPr>
          <w:rFonts w:cstheme="minorHAnsi"/>
          <w:i/>
        </w:rPr>
        <w:t>Handbook for Employers</w:t>
      </w:r>
      <w:r w:rsidR="00C669F0">
        <w:rPr>
          <w:rFonts w:cstheme="minorHAnsi"/>
          <w:i/>
        </w:rPr>
        <w:t xml:space="preserve"> </w:t>
      </w:r>
      <w:r w:rsidR="00DC323C">
        <w:rPr>
          <w:rFonts w:cstheme="minorHAnsi"/>
          <w:i/>
        </w:rPr>
        <w:t>(M-274)</w:t>
      </w:r>
      <w:r w:rsidR="00C46AAB" w:rsidRPr="00592F92">
        <w:rPr>
          <w:rFonts w:cstheme="minorHAnsi"/>
        </w:rPr>
        <w:t xml:space="preserve">.  DHS believes that the instructions should be limited to information regarding proper completion.  DHS will consider providing more guidance to the public on how to correct Form I-9 on the USCIS website, I-9 Central and in a future revision of the </w:t>
      </w:r>
      <w:r w:rsidR="00C46AAB" w:rsidRPr="00592F92">
        <w:rPr>
          <w:rFonts w:cstheme="minorHAnsi"/>
          <w:i/>
        </w:rPr>
        <w:t>Handbook for Employers</w:t>
      </w:r>
      <w:r w:rsidR="00DC323C">
        <w:rPr>
          <w:rFonts w:cstheme="minorHAnsi"/>
          <w:i/>
        </w:rPr>
        <w:t xml:space="preserve"> (M-274)</w:t>
      </w:r>
      <w:r w:rsidR="00C46AAB" w:rsidRPr="00592F92">
        <w:rPr>
          <w:rFonts w:cstheme="minorHAnsi"/>
          <w:i/>
        </w:rPr>
        <w:t>.</w:t>
      </w:r>
    </w:p>
    <w:p w14:paraId="15616FCC" w14:textId="77777777" w:rsidR="00E178B1" w:rsidRPr="00592F92" w:rsidRDefault="00E178B1" w:rsidP="00DC323C">
      <w:pPr>
        <w:spacing w:line="240" w:lineRule="auto"/>
        <w:rPr>
          <w:rFonts w:cstheme="minorHAnsi"/>
          <w:sz w:val="28"/>
          <w:szCs w:val="28"/>
          <w:u w:val="single"/>
        </w:rPr>
      </w:pPr>
      <w:r w:rsidRPr="00592F92">
        <w:rPr>
          <w:rFonts w:cstheme="minorHAnsi"/>
          <w:b/>
          <w:sz w:val="28"/>
          <w:szCs w:val="28"/>
          <w:u w:val="single"/>
        </w:rPr>
        <w:t xml:space="preserve">Formatting </w:t>
      </w:r>
    </w:p>
    <w:p w14:paraId="15616FCD" w14:textId="6E6B6CE6" w:rsidR="0028662B" w:rsidRPr="00592F92" w:rsidRDefault="00430D7A" w:rsidP="00DC323C">
      <w:pPr>
        <w:spacing w:line="240" w:lineRule="auto"/>
        <w:rPr>
          <w:rFonts w:cstheme="minorHAnsi"/>
        </w:rPr>
      </w:pPr>
      <w:r w:rsidRPr="00592F92">
        <w:rPr>
          <w:rFonts w:cstheme="minorHAnsi"/>
        </w:rPr>
        <w:t>47.</w:t>
      </w:r>
      <w:r w:rsidR="008D2091">
        <w:rPr>
          <w:rFonts w:cstheme="minorHAnsi"/>
        </w:rPr>
        <w:t xml:space="preserve"> </w:t>
      </w:r>
      <w:r w:rsidR="00733B5E">
        <w:rPr>
          <w:rFonts w:cstheme="minorHAnsi"/>
          <w:b/>
        </w:rPr>
        <w:t>Nine</w:t>
      </w:r>
      <w:r w:rsidR="00733B5E" w:rsidRPr="00592F92">
        <w:rPr>
          <w:rFonts w:cstheme="minorHAnsi"/>
        </w:rPr>
        <w:t xml:space="preserve"> </w:t>
      </w:r>
      <w:r w:rsidR="00436F06" w:rsidRPr="00630500">
        <w:rPr>
          <w:rFonts w:cstheme="minorHAnsi"/>
          <w:b/>
        </w:rPr>
        <w:t>(9)</w:t>
      </w:r>
      <w:r w:rsidR="00436F06">
        <w:rPr>
          <w:rFonts w:cstheme="minorHAnsi"/>
        </w:rPr>
        <w:t xml:space="preserve"> </w:t>
      </w:r>
      <w:r w:rsidRPr="00592F92">
        <w:rPr>
          <w:rFonts w:cstheme="minorHAnsi"/>
        </w:rPr>
        <w:t xml:space="preserve">commenters had suggestions on the formatting of Form I-9. </w:t>
      </w:r>
    </w:p>
    <w:p w14:paraId="15616FCE" w14:textId="2A3DA3F3" w:rsidR="0028662B" w:rsidRPr="00592F92" w:rsidRDefault="00430D7A" w:rsidP="00DC323C">
      <w:pPr>
        <w:spacing w:line="240" w:lineRule="auto"/>
        <w:rPr>
          <w:rFonts w:cstheme="minorHAnsi"/>
        </w:rPr>
      </w:pPr>
      <w:r w:rsidRPr="00DC323C">
        <w:rPr>
          <w:rFonts w:cstheme="minorHAnsi"/>
        </w:rPr>
        <w:t xml:space="preserve"> </w:t>
      </w:r>
      <w:r w:rsidR="00835757" w:rsidRPr="00DC323C">
        <w:rPr>
          <w:rFonts w:cstheme="minorHAnsi"/>
        </w:rPr>
        <w:t>47a.</w:t>
      </w:r>
      <w:r w:rsidR="008D2091">
        <w:rPr>
          <w:rFonts w:cstheme="minorHAnsi"/>
        </w:rPr>
        <w:t xml:space="preserve"> </w:t>
      </w:r>
      <w:r w:rsidR="00733B5E">
        <w:rPr>
          <w:rFonts w:cstheme="minorHAnsi"/>
          <w:b/>
        </w:rPr>
        <w:t>One</w:t>
      </w:r>
      <w:r w:rsidR="00733B5E" w:rsidRPr="00592F92">
        <w:rPr>
          <w:rFonts w:cstheme="minorHAnsi"/>
          <w:b/>
        </w:rPr>
        <w:t xml:space="preserve"> </w:t>
      </w:r>
      <w:r w:rsidR="00436F06">
        <w:rPr>
          <w:rFonts w:cstheme="minorHAnsi"/>
          <w:b/>
        </w:rPr>
        <w:t xml:space="preserve">(1) </w:t>
      </w:r>
      <w:r w:rsidR="00E468E4" w:rsidRPr="00592F92">
        <w:rPr>
          <w:rFonts w:cstheme="minorHAnsi"/>
        </w:rPr>
        <w:t>commenter suggested that the fields in which to enter information throughout the form should be reformatted to be smaller, or use Form I-9 Rev. 08/07/09, which was formatted sufficiently.</w:t>
      </w:r>
    </w:p>
    <w:p w14:paraId="15616FCF" w14:textId="280C3C8A" w:rsidR="0028662B" w:rsidRPr="00592F92" w:rsidRDefault="0028662B"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0D5B51" w:rsidRPr="00592F92">
        <w:rPr>
          <w:rFonts w:cstheme="minorHAnsi"/>
        </w:rPr>
        <w:t>DHS has received numerous requests to increase the size of fields</w:t>
      </w:r>
      <w:r w:rsidR="00A600D4">
        <w:rPr>
          <w:rFonts w:cstheme="minorHAnsi"/>
        </w:rPr>
        <w:t xml:space="preserve">.  </w:t>
      </w:r>
      <w:r w:rsidRPr="00592F92">
        <w:rPr>
          <w:rFonts w:cstheme="minorHAnsi"/>
        </w:rPr>
        <w:t>DHS will reformat Form I-9 to allow more room and wil</w:t>
      </w:r>
      <w:r w:rsidR="000D5B51" w:rsidRPr="00592F92">
        <w:rPr>
          <w:rFonts w:cstheme="minorHAnsi"/>
        </w:rPr>
        <w:t xml:space="preserve">l not decrease the </w:t>
      </w:r>
      <w:r w:rsidR="005F3F29" w:rsidRPr="00592F92">
        <w:rPr>
          <w:rFonts w:cstheme="minorHAnsi"/>
        </w:rPr>
        <w:t xml:space="preserve">size of any </w:t>
      </w:r>
      <w:r w:rsidRPr="00592F92">
        <w:rPr>
          <w:rFonts w:cstheme="minorHAnsi"/>
        </w:rPr>
        <w:t>fields.</w:t>
      </w:r>
    </w:p>
    <w:p w14:paraId="15616FD0" w14:textId="19C76670" w:rsidR="0028662B" w:rsidRPr="00592F92" w:rsidRDefault="00E468E4" w:rsidP="00DC323C">
      <w:pPr>
        <w:spacing w:line="240" w:lineRule="auto"/>
        <w:rPr>
          <w:rFonts w:cstheme="minorHAnsi"/>
          <w:b/>
        </w:rPr>
      </w:pPr>
      <w:r w:rsidRPr="00DC323C">
        <w:rPr>
          <w:rFonts w:cstheme="minorHAnsi"/>
        </w:rPr>
        <w:t xml:space="preserve"> </w:t>
      </w:r>
      <w:r w:rsidR="00835757" w:rsidRPr="00DC323C">
        <w:rPr>
          <w:rFonts w:cstheme="minorHAnsi"/>
        </w:rPr>
        <w:t>47</w:t>
      </w:r>
      <w:r w:rsidR="00385CDE" w:rsidRPr="00DC323C">
        <w:rPr>
          <w:rFonts w:cstheme="minorHAnsi"/>
        </w:rPr>
        <w:t>b</w:t>
      </w:r>
      <w:r w:rsidR="00835757" w:rsidRPr="00DC323C">
        <w:rPr>
          <w:rFonts w:cstheme="minorHAnsi"/>
        </w:rPr>
        <w:t>.</w:t>
      </w:r>
      <w:r w:rsidR="008D2091">
        <w:rPr>
          <w:rFonts w:cstheme="minorHAnsi"/>
          <w:b/>
        </w:rPr>
        <w:t xml:space="preserve"> </w:t>
      </w:r>
      <w:r w:rsidR="00733B5E">
        <w:rPr>
          <w:rFonts w:cstheme="minorHAnsi"/>
          <w:b/>
        </w:rPr>
        <w:t>Four</w:t>
      </w:r>
      <w:r w:rsidR="00733B5E" w:rsidRPr="00592F92">
        <w:rPr>
          <w:rFonts w:cstheme="minorHAnsi"/>
        </w:rPr>
        <w:t xml:space="preserve"> </w:t>
      </w:r>
      <w:r w:rsidR="00436F06" w:rsidRPr="00630500">
        <w:rPr>
          <w:rFonts w:cstheme="minorHAnsi"/>
          <w:b/>
        </w:rPr>
        <w:t>(4)</w:t>
      </w:r>
      <w:r w:rsidR="00436F06">
        <w:rPr>
          <w:rFonts w:cstheme="minorHAnsi"/>
        </w:rPr>
        <w:t xml:space="preserve"> </w:t>
      </w:r>
      <w:r w:rsidR="00430D7A" w:rsidRPr="00592F92">
        <w:rPr>
          <w:rFonts w:cstheme="minorHAnsi"/>
        </w:rPr>
        <w:t>commenters recommended multiple formatting changes to ensure Form I-9 is visually consistent, including italics, colons, capitalization, and the date fields</w:t>
      </w:r>
      <w:r w:rsidR="00430D7A" w:rsidRPr="00592F92">
        <w:rPr>
          <w:rFonts w:cstheme="minorHAnsi"/>
          <w:b/>
        </w:rPr>
        <w:t>.</w:t>
      </w:r>
    </w:p>
    <w:p w14:paraId="15616FD1" w14:textId="77777777" w:rsidR="0028662B" w:rsidRPr="00592F92" w:rsidRDefault="0028662B" w:rsidP="00DC323C">
      <w:pPr>
        <w:spacing w:line="240" w:lineRule="auto"/>
        <w:rPr>
          <w:rFonts w:cstheme="minorHAnsi"/>
          <w:b/>
        </w:rPr>
      </w:pPr>
      <w:r w:rsidRPr="00592F92">
        <w:rPr>
          <w:rFonts w:cstheme="minorHAnsi"/>
          <w:b/>
          <w:i/>
        </w:rPr>
        <w:tab/>
        <w:t>Response:</w:t>
      </w:r>
      <w:r w:rsidRPr="00592F92">
        <w:rPr>
          <w:rFonts w:cstheme="minorHAnsi"/>
        </w:rPr>
        <w:t xml:space="preserve"> DHS agrees with the commenters’ </w:t>
      </w:r>
      <w:r w:rsidR="005A2C00" w:rsidRPr="00592F92">
        <w:rPr>
          <w:rFonts w:cstheme="minorHAnsi"/>
        </w:rPr>
        <w:t xml:space="preserve">recommendations </w:t>
      </w:r>
      <w:r w:rsidR="005A2C00" w:rsidRPr="00592F92">
        <w:t>to</w:t>
      </w:r>
      <w:r w:rsidRPr="00592F92">
        <w:rPr>
          <w:rFonts w:cstheme="minorHAnsi"/>
        </w:rPr>
        <w:t xml:space="preserve"> ensure Form I-9 is visually </w:t>
      </w:r>
      <w:r w:rsidRPr="00592F92">
        <w:rPr>
          <w:rFonts w:cstheme="minorHAnsi"/>
        </w:rPr>
        <w:tab/>
        <w:t xml:space="preserve">consistent, including italics, colons, capitalization, and the date fields and will make the </w:t>
      </w:r>
      <w:r w:rsidRPr="00592F92">
        <w:rPr>
          <w:rFonts w:cstheme="minorHAnsi"/>
        </w:rPr>
        <w:tab/>
        <w:t xml:space="preserve">necessary formatting changes to ensure the look of the Form I-9 is consistent throughout the </w:t>
      </w:r>
      <w:r w:rsidRPr="00592F92">
        <w:rPr>
          <w:rFonts w:cstheme="minorHAnsi"/>
        </w:rPr>
        <w:tab/>
        <w:t>form.</w:t>
      </w:r>
    </w:p>
    <w:p w14:paraId="15616FD2" w14:textId="11B1A344" w:rsidR="00430D7A" w:rsidRPr="00592F92" w:rsidRDefault="00430D7A" w:rsidP="00DC323C">
      <w:pPr>
        <w:spacing w:line="240" w:lineRule="auto"/>
        <w:rPr>
          <w:rFonts w:cstheme="minorHAnsi"/>
        </w:rPr>
      </w:pPr>
      <w:r w:rsidRPr="00DC323C">
        <w:rPr>
          <w:rFonts w:cstheme="minorHAnsi"/>
        </w:rPr>
        <w:t xml:space="preserve"> </w:t>
      </w:r>
      <w:r w:rsidR="00385CDE" w:rsidRPr="00DC323C">
        <w:rPr>
          <w:rFonts w:cstheme="minorHAnsi"/>
        </w:rPr>
        <w:t>47c</w:t>
      </w:r>
      <w:r w:rsidR="00835757" w:rsidRPr="00592F92">
        <w:rPr>
          <w:rFonts w:cstheme="minorHAnsi"/>
          <w:b/>
        </w:rPr>
        <w:t>.</w:t>
      </w:r>
      <w:r w:rsidR="008D2091">
        <w:rPr>
          <w:rFonts w:cstheme="minorHAnsi"/>
          <w:b/>
        </w:rPr>
        <w:t xml:space="preserve"> </w:t>
      </w:r>
      <w:r w:rsidR="00733B5E">
        <w:rPr>
          <w:rFonts w:cstheme="minorHAnsi"/>
          <w:b/>
        </w:rPr>
        <w:t>One</w:t>
      </w:r>
      <w:r w:rsidR="00733B5E" w:rsidRPr="00592F92">
        <w:rPr>
          <w:rFonts w:cstheme="minorHAnsi"/>
        </w:rPr>
        <w:t xml:space="preserve"> </w:t>
      </w:r>
      <w:r w:rsidR="00436F06" w:rsidRPr="00630500">
        <w:rPr>
          <w:rFonts w:cstheme="minorHAnsi"/>
          <w:b/>
        </w:rPr>
        <w:t>(1)</w:t>
      </w:r>
      <w:r w:rsidR="00436F06">
        <w:rPr>
          <w:rFonts w:cstheme="minorHAnsi"/>
        </w:rPr>
        <w:t xml:space="preserve"> </w:t>
      </w:r>
      <w:r w:rsidRPr="00592F92">
        <w:rPr>
          <w:rFonts w:cstheme="minorHAnsi"/>
        </w:rPr>
        <w:t xml:space="preserve">commenter </w:t>
      </w:r>
      <w:r w:rsidR="00E41524">
        <w:rPr>
          <w:rFonts w:cstheme="minorHAnsi"/>
        </w:rPr>
        <w:t>stated</w:t>
      </w:r>
      <w:r w:rsidR="00E41524" w:rsidRPr="00592F92">
        <w:rPr>
          <w:rFonts w:cstheme="minorHAnsi"/>
        </w:rPr>
        <w:t xml:space="preserve"> </w:t>
      </w:r>
      <w:r w:rsidRPr="00592F92">
        <w:rPr>
          <w:rFonts w:cstheme="minorHAnsi"/>
        </w:rPr>
        <w:t xml:space="preserve">that the form was not laid out for easy viewing. </w:t>
      </w:r>
    </w:p>
    <w:p w14:paraId="15616FD3" w14:textId="77777777" w:rsidR="00D23584" w:rsidRPr="00592F92" w:rsidRDefault="00430D7A"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A4951" w:rsidRPr="00592F92">
        <w:rPr>
          <w:rFonts w:cstheme="minorHAnsi"/>
        </w:rPr>
        <w:t>DHS has carefully considered the layout of the form with the goal of providing a form that is clearer and easier to use, while at the same time incorporating more information in response to users’ needs.</w:t>
      </w:r>
    </w:p>
    <w:p w14:paraId="15616FD4" w14:textId="66D1339A" w:rsidR="00D23584" w:rsidRPr="00592F92" w:rsidRDefault="00385CDE" w:rsidP="00DC323C">
      <w:pPr>
        <w:spacing w:line="240" w:lineRule="auto"/>
        <w:rPr>
          <w:rFonts w:cstheme="minorHAnsi"/>
        </w:rPr>
      </w:pPr>
      <w:r w:rsidRPr="00DC323C">
        <w:rPr>
          <w:rFonts w:cstheme="minorHAnsi"/>
        </w:rPr>
        <w:t>47d</w:t>
      </w:r>
      <w:r w:rsidR="00D23584" w:rsidRPr="00DC323C">
        <w:rPr>
          <w:rFonts w:cstheme="minorHAnsi"/>
        </w:rPr>
        <w:t>.</w:t>
      </w:r>
      <w:r w:rsidR="008D2091">
        <w:rPr>
          <w:rFonts w:cstheme="minorHAnsi"/>
        </w:rPr>
        <w:t xml:space="preserve"> </w:t>
      </w:r>
      <w:r w:rsidR="00733B5E">
        <w:rPr>
          <w:rFonts w:cstheme="minorHAnsi"/>
          <w:b/>
        </w:rPr>
        <w:t>One</w:t>
      </w:r>
      <w:r w:rsidR="00733B5E" w:rsidRPr="00592F92">
        <w:rPr>
          <w:rFonts w:cstheme="minorHAnsi"/>
        </w:rPr>
        <w:t xml:space="preserve"> </w:t>
      </w:r>
      <w:r w:rsidR="00436F06" w:rsidRPr="00630500">
        <w:rPr>
          <w:rFonts w:cstheme="minorHAnsi"/>
          <w:b/>
        </w:rPr>
        <w:t>(1)</w:t>
      </w:r>
      <w:r w:rsidR="00436F06">
        <w:rPr>
          <w:rFonts w:cstheme="minorHAnsi"/>
        </w:rPr>
        <w:t xml:space="preserve"> </w:t>
      </w:r>
      <w:r w:rsidR="00D23584" w:rsidRPr="00592F92">
        <w:rPr>
          <w:rFonts w:cstheme="minorHAnsi"/>
        </w:rPr>
        <w:t>commenter requested that DHS put bold lines between each section.</w:t>
      </w:r>
    </w:p>
    <w:p w14:paraId="15616FD5" w14:textId="77777777" w:rsidR="00B80FC1" w:rsidRPr="00592F92" w:rsidRDefault="00D23584" w:rsidP="00DC323C">
      <w:pPr>
        <w:spacing w:line="240" w:lineRule="auto"/>
        <w:ind w:left="720"/>
        <w:rPr>
          <w:rFonts w:cstheme="minorHAnsi"/>
        </w:rPr>
      </w:pPr>
      <w:r w:rsidRPr="00592F92">
        <w:rPr>
          <w:rFonts w:cstheme="minorHAnsi"/>
          <w:b/>
          <w:i/>
        </w:rPr>
        <w:t>Response:</w:t>
      </w:r>
      <w:r w:rsidR="00352E62" w:rsidRPr="00592F92">
        <w:rPr>
          <w:rFonts w:cstheme="minorHAnsi"/>
          <w:b/>
          <w:i/>
        </w:rPr>
        <w:t xml:space="preserve"> </w:t>
      </w:r>
      <w:r w:rsidR="00352E62" w:rsidRPr="00592F92">
        <w:rPr>
          <w:rFonts w:cstheme="minorHAnsi"/>
        </w:rPr>
        <w:t xml:space="preserve">DHS has formatted the form so that the sections are </w:t>
      </w:r>
      <w:r w:rsidR="00AD7729" w:rsidRPr="00592F92">
        <w:rPr>
          <w:rFonts w:cstheme="minorHAnsi"/>
        </w:rPr>
        <w:t>separated by a gray bar.  Additionally, the information required from the employee is on the first page and the information completed by the employer is on the second page.</w:t>
      </w:r>
    </w:p>
    <w:p w14:paraId="15616FD6" w14:textId="2D967189" w:rsidR="00B80FC1" w:rsidRPr="00592F92" w:rsidRDefault="00385CDE" w:rsidP="00DC323C">
      <w:pPr>
        <w:spacing w:line="240" w:lineRule="auto"/>
        <w:rPr>
          <w:rFonts w:cstheme="minorHAnsi"/>
        </w:rPr>
      </w:pPr>
      <w:r w:rsidRPr="00DC323C">
        <w:rPr>
          <w:rFonts w:cstheme="minorHAnsi"/>
        </w:rPr>
        <w:t>47e</w:t>
      </w:r>
      <w:r w:rsidR="00B80FC1" w:rsidRPr="00DC323C">
        <w:rPr>
          <w:rFonts w:cstheme="minorHAnsi"/>
        </w:rPr>
        <w:t>.</w:t>
      </w:r>
      <w:r w:rsidR="008D2091">
        <w:rPr>
          <w:rFonts w:cstheme="minorHAnsi"/>
          <w:b/>
        </w:rPr>
        <w:t xml:space="preserve"> </w:t>
      </w:r>
      <w:r w:rsidR="00733B5E">
        <w:rPr>
          <w:rFonts w:cstheme="minorHAnsi"/>
          <w:b/>
        </w:rPr>
        <w:t>One</w:t>
      </w:r>
      <w:r w:rsidR="00733B5E" w:rsidRPr="00592F92">
        <w:rPr>
          <w:rFonts w:cstheme="minorHAnsi"/>
        </w:rPr>
        <w:t xml:space="preserve"> </w:t>
      </w:r>
      <w:r w:rsidR="00436F06" w:rsidRPr="00630500">
        <w:rPr>
          <w:rFonts w:cstheme="minorHAnsi"/>
          <w:b/>
        </w:rPr>
        <w:t>(1)</w:t>
      </w:r>
      <w:r w:rsidR="00436F06">
        <w:rPr>
          <w:rFonts w:cstheme="minorHAnsi"/>
        </w:rPr>
        <w:t xml:space="preserve"> </w:t>
      </w:r>
      <w:r w:rsidR="00B80FC1" w:rsidRPr="00592F92">
        <w:rPr>
          <w:rFonts w:cstheme="minorHAnsi"/>
        </w:rPr>
        <w:t>commenter recommend Section 2 be re</w:t>
      </w:r>
      <w:r w:rsidR="006576AD" w:rsidRPr="00592F92">
        <w:rPr>
          <w:rFonts w:cstheme="minorHAnsi"/>
        </w:rPr>
        <w:t>f</w:t>
      </w:r>
      <w:r w:rsidR="007B1153" w:rsidRPr="00592F92">
        <w:rPr>
          <w:rFonts w:cstheme="minorHAnsi"/>
        </w:rPr>
        <w:t>ormatted to resemble t</w:t>
      </w:r>
      <w:r w:rsidR="006576AD" w:rsidRPr="00592F92">
        <w:rPr>
          <w:rFonts w:cstheme="minorHAnsi"/>
        </w:rPr>
        <w:t xml:space="preserve">he 05/07/87 </w:t>
      </w:r>
      <w:r w:rsidR="00B80FC1" w:rsidRPr="00592F92">
        <w:rPr>
          <w:rFonts w:cstheme="minorHAnsi"/>
        </w:rPr>
        <w:t>Form I-9</w:t>
      </w:r>
      <w:r w:rsidR="006576AD" w:rsidRPr="00592F92">
        <w:rPr>
          <w:rFonts w:cstheme="minorHAnsi"/>
        </w:rPr>
        <w:t xml:space="preserve"> </w:t>
      </w:r>
      <w:r w:rsidR="00175F2E">
        <w:rPr>
          <w:rFonts w:cstheme="minorHAnsi"/>
        </w:rPr>
        <w:t>“</w:t>
      </w:r>
      <w:r w:rsidR="006576AD" w:rsidRPr="00592F92">
        <w:rPr>
          <w:rFonts w:cstheme="minorHAnsi"/>
        </w:rPr>
        <w:t>checkbox</w:t>
      </w:r>
      <w:r w:rsidR="00175F2E">
        <w:rPr>
          <w:rFonts w:cstheme="minorHAnsi"/>
        </w:rPr>
        <w:t>”</w:t>
      </w:r>
      <w:r w:rsidR="00B80FC1" w:rsidRPr="00592F92">
        <w:rPr>
          <w:rFonts w:cstheme="minorHAnsi"/>
        </w:rPr>
        <w:t xml:space="preserve"> version.</w:t>
      </w:r>
    </w:p>
    <w:p w14:paraId="15616FD7" w14:textId="04323CAB" w:rsidR="00F76A1D" w:rsidRPr="00592F92" w:rsidRDefault="00B80FC1"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884A77" w:rsidRPr="00592F92">
        <w:rPr>
          <w:rFonts w:cstheme="minorHAnsi"/>
        </w:rPr>
        <w:t>DHS will not adopt this suggestion.  The 05/07/87 Form I-9 allowed for reco</w:t>
      </w:r>
      <w:r w:rsidR="007D5255" w:rsidRPr="00592F92">
        <w:rPr>
          <w:rFonts w:cstheme="minorHAnsi"/>
        </w:rPr>
        <w:t>r</w:t>
      </w:r>
      <w:r w:rsidR="00884A77" w:rsidRPr="00592F92">
        <w:rPr>
          <w:rFonts w:cstheme="minorHAnsi"/>
        </w:rPr>
        <w:t xml:space="preserve">ding 11 documents; currently over 26 documents are acceptable for Form I-9 purposes.  Adding </w:t>
      </w:r>
      <w:r w:rsidR="00884A77" w:rsidRPr="00592F92">
        <w:rPr>
          <w:rFonts w:cstheme="minorHAnsi"/>
        </w:rPr>
        <w:lastRenderedPageBreak/>
        <w:t xml:space="preserve">checkboxes for each of the 26 documents would increase the length of the form and DHS </w:t>
      </w:r>
      <w:r w:rsidR="006611A4" w:rsidRPr="00592F92">
        <w:rPr>
          <w:rFonts w:cstheme="minorHAnsi"/>
        </w:rPr>
        <w:t>kept</w:t>
      </w:r>
      <w:r w:rsidR="00884A77" w:rsidRPr="00592F92">
        <w:rPr>
          <w:rFonts w:cstheme="minorHAnsi"/>
        </w:rPr>
        <w:t xml:space="preserve"> the form to two pages</w:t>
      </w:r>
      <w:r w:rsidR="00E41524">
        <w:rPr>
          <w:rFonts w:cstheme="minorHAnsi"/>
        </w:rPr>
        <w:t>,</w:t>
      </w:r>
      <w:r w:rsidR="00884A77" w:rsidRPr="00592F92">
        <w:rPr>
          <w:rFonts w:cstheme="minorHAnsi"/>
        </w:rPr>
        <w:t xml:space="preserve"> which if printed double-sided would result in a one</w:t>
      </w:r>
      <w:r w:rsidR="00E41524">
        <w:rPr>
          <w:rFonts w:cstheme="minorHAnsi"/>
        </w:rPr>
        <w:t>-</w:t>
      </w:r>
      <w:r w:rsidR="00884A77" w:rsidRPr="00592F92">
        <w:rPr>
          <w:rFonts w:cstheme="minorHAnsi"/>
        </w:rPr>
        <w:t>page form.</w:t>
      </w:r>
    </w:p>
    <w:p w14:paraId="15616FD8" w14:textId="0C10B25A" w:rsidR="00F76A1D" w:rsidRPr="00592F92" w:rsidRDefault="00385CDE" w:rsidP="00DC323C">
      <w:pPr>
        <w:autoSpaceDE w:val="0"/>
        <w:autoSpaceDN w:val="0"/>
        <w:adjustRightInd w:val="0"/>
        <w:spacing w:after="0" w:line="240" w:lineRule="auto"/>
        <w:rPr>
          <w:rFonts w:cstheme="minorHAnsi"/>
        </w:rPr>
      </w:pPr>
      <w:r w:rsidRPr="00DC323C">
        <w:rPr>
          <w:rFonts w:cstheme="minorHAnsi"/>
        </w:rPr>
        <w:t>47f</w:t>
      </w:r>
      <w:r w:rsidR="00F76A1D" w:rsidRPr="00DC323C">
        <w:rPr>
          <w:rFonts w:cstheme="minorHAnsi"/>
        </w:rPr>
        <w:t>.</w:t>
      </w:r>
      <w:r w:rsidR="008D2091">
        <w:rPr>
          <w:rFonts w:cstheme="minorHAnsi"/>
        </w:rPr>
        <w:t xml:space="preserve"> </w:t>
      </w:r>
      <w:r w:rsidR="00733B5E">
        <w:rPr>
          <w:rFonts w:cstheme="minorHAnsi"/>
          <w:b/>
        </w:rPr>
        <w:t>One</w:t>
      </w:r>
      <w:r w:rsidR="00733B5E" w:rsidRPr="00592F92">
        <w:rPr>
          <w:rFonts w:cstheme="minorHAnsi"/>
        </w:rPr>
        <w:t xml:space="preserve"> </w:t>
      </w:r>
      <w:r w:rsidR="00436F06" w:rsidRPr="00630500">
        <w:rPr>
          <w:rFonts w:cstheme="minorHAnsi"/>
          <w:b/>
        </w:rPr>
        <w:t>(1)</w:t>
      </w:r>
      <w:r w:rsidR="00436F06">
        <w:rPr>
          <w:rFonts w:cstheme="minorHAnsi"/>
        </w:rPr>
        <w:t xml:space="preserve"> </w:t>
      </w:r>
      <w:r w:rsidR="00F76A1D" w:rsidRPr="00592F92">
        <w:rPr>
          <w:rFonts w:cstheme="minorHAnsi"/>
        </w:rPr>
        <w:t xml:space="preserve">commenter requested DHS underline and emphasize numerous sections over the entire Form I-9 to emphasize importance. </w:t>
      </w:r>
    </w:p>
    <w:p w14:paraId="15616FD9" w14:textId="77777777" w:rsidR="00F76A1D" w:rsidRPr="00592F92" w:rsidRDefault="00F76A1D" w:rsidP="00DC323C">
      <w:pPr>
        <w:autoSpaceDE w:val="0"/>
        <w:autoSpaceDN w:val="0"/>
        <w:adjustRightInd w:val="0"/>
        <w:spacing w:after="0" w:line="240" w:lineRule="auto"/>
        <w:ind w:left="720"/>
        <w:rPr>
          <w:rFonts w:cstheme="minorHAnsi"/>
          <w:i/>
        </w:rPr>
      </w:pPr>
    </w:p>
    <w:p w14:paraId="15616FDA" w14:textId="1DE79CDB" w:rsidR="00F76A1D" w:rsidRDefault="00F76A1D" w:rsidP="00DC323C">
      <w:pPr>
        <w:autoSpaceDE w:val="0"/>
        <w:autoSpaceDN w:val="0"/>
        <w:adjustRightInd w:val="0"/>
        <w:spacing w:after="0" w:line="240" w:lineRule="auto"/>
        <w:ind w:left="720"/>
        <w:rPr>
          <w:rFonts w:cstheme="minorHAnsi"/>
        </w:rPr>
      </w:pPr>
      <w:r w:rsidRPr="00592F92">
        <w:rPr>
          <w:rFonts w:cstheme="minorHAnsi"/>
          <w:b/>
          <w:i/>
        </w:rPr>
        <w:t>Response:</w:t>
      </w:r>
      <w:r w:rsidR="00884A77" w:rsidRPr="00592F92">
        <w:t xml:space="preserve"> </w:t>
      </w:r>
      <w:r w:rsidR="00884A77" w:rsidRPr="00592F92">
        <w:rPr>
          <w:rFonts w:cstheme="minorHAnsi"/>
        </w:rPr>
        <w:t>DHS will not adopt this suggestion</w:t>
      </w:r>
      <w:r w:rsidR="00175F2E">
        <w:rPr>
          <w:rFonts w:cstheme="minorHAnsi"/>
        </w:rPr>
        <w:t>.</w:t>
      </w:r>
      <w:r w:rsidR="00884A77" w:rsidRPr="00592F92">
        <w:rPr>
          <w:rFonts w:cstheme="minorHAnsi"/>
        </w:rPr>
        <w:t xml:space="preserve"> </w:t>
      </w:r>
      <w:r w:rsidR="00175F2E">
        <w:rPr>
          <w:rFonts w:cstheme="minorHAnsi"/>
        </w:rPr>
        <w:t xml:space="preserve"> </w:t>
      </w:r>
      <w:r w:rsidR="00884A77" w:rsidRPr="00592F92">
        <w:rPr>
          <w:rFonts w:cstheme="minorHAnsi"/>
        </w:rPr>
        <w:t xml:space="preserve">DHS does not use underlines on the form except for the case of URLs and will </w:t>
      </w:r>
      <w:r w:rsidR="005B2C7B" w:rsidRPr="00592F92">
        <w:rPr>
          <w:rFonts w:cstheme="minorHAnsi"/>
        </w:rPr>
        <w:t>continue the</w:t>
      </w:r>
      <w:r w:rsidR="00884A77" w:rsidRPr="00592F92">
        <w:rPr>
          <w:rFonts w:cstheme="minorHAnsi"/>
        </w:rPr>
        <w:t xml:space="preserve"> current formatting style.</w:t>
      </w:r>
    </w:p>
    <w:p w14:paraId="15616FDB" w14:textId="77777777" w:rsidR="00DC323C" w:rsidRPr="00592F92" w:rsidRDefault="00DC323C" w:rsidP="00DC323C">
      <w:pPr>
        <w:autoSpaceDE w:val="0"/>
        <w:autoSpaceDN w:val="0"/>
        <w:adjustRightInd w:val="0"/>
        <w:spacing w:after="0" w:line="240" w:lineRule="auto"/>
        <w:ind w:left="720"/>
        <w:rPr>
          <w:rFonts w:cstheme="minorHAnsi"/>
        </w:rPr>
      </w:pPr>
    </w:p>
    <w:p w14:paraId="15616FDC" w14:textId="59793D44" w:rsidR="00E468E4" w:rsidRPr="00592F92" w:rsidRDefault="00E468E4" w:rsidP="00DC323C">
      <w:pPr>
        <w:spacing w:line="240" w:lineRule="auto"/>
        <w:rPr>
          <w:rFonts w:cstheme="minorHAnsi"/>
        </w:rPr>
      </w:pPr>
      <w:r w:rsidRPr="00592F92">
        <w:rPr>
          <w:rFonts w:cstheme="minorHAnsi"/>
        </w:rPr>
        <w:t>48.</w:t>
      </w:r>
      <w:r w:rsidR="008D2091">
        <w:rPr>
          <w:rFonts w:cstheme="minorHAnsi"/>
        </w:rPr>
        <w:t xml:space="preserve"> </w:t>
      </w:r>
      <w:r w:rsidR="00733B5E">
        <w:rPr>
          <w:rFonts w:cstheme="minorHAnsi"/>
          <w:b/>
        </w:rPr>
        <w:t>Three</w:t>
      </w:r>
      <w:r w:rsidR="00733B5E" w:rsidRPr="00592F92">
        <w:rPr>
          <w:rFonts w:cstheme="minorHAnsi"/>
          <w:b/>
        </w:rPr>
        <w:t xml:space="preserve"> </w:t>
      </w:r>
      <w:r w:rsidR="00436F06">
        <w:rPr>
          <w:rFonts w:cstheme="minorHAnsi"/>
          <w:b/>
        </w:rPr>
        <w:t xml:space="preserve">(3) </w:t>
      </w:r>
      <w:r w:rsidRPr="00592F92">
        <w:rPr>
          <w:rFonts w:cstheme="minorHAnsi"/>
        </w:rPr>
        <w:t>commenter</w:t>
      </w:r>
      <w:r w:rsidR="00385CDE" w:rsidRPr="00592F92">
        <w:rPr>
          <w:rFonts w:cstheme="minorHAnsi"/>
        </w:rPr>
        <w:t>s</w:t>
      </w:r>
      <w:r w:rsidRPr="00592F92">
        <w:rPr>
          <w:rFonts w:cstheme="minorHAnsi"/>
        </w:rPr>
        <w:t xml:space="preserve"> recommended changing the way the form is numbered. </w:t>
      </w:r>
      <w:r w:rsidR="00175F2E">
        <w:rPr>
          <w:rFonts w:cstheme="minorHAnsi"/>
        </w:rPr>
        <w:t xml:space="preserve"> </w:t>
      </w:r>
      <w:r w:rsidRPr="00592F92">
        <w:rPr>
          <w:rFonts w:cstheme="minorHAnsi"/>
        </w:rPr>
        <w:t xml:space="preserve">The instructions and the List of Acceptable Documents would be pages 1-7. </w:t>
      </w:r>
      <w:r w:rsidR="00175F2E">
        <w:rPr>
          <w:rFonts w:cstheme="minorHAnsi"/>
        </w:rPr>
        <w:t xml:space="preserve"> </w:t>
      </w:r>
      <w:r w:rsidRPr="00592F92">
        <w:rPr>
          <w:rFonts w:cstheme="minorHAnsi"/>
        </w:rPr>
        <w:t>The form itself would be pages 1-2</w:t>
      </w:r>
      <w:r w:rsidR="00A600D4">
        <w:rPr>
          <w:rFonts w:cstheme="minorHAnsi"/>
        </w:rPr>
        <w:t xml:space="preserve">.  </w:t>
      </w:r>
      <w:r w:rsidRPr="00592F92">
        <w:rPr>
          <w:rFonts w:cstheme="minorHAnsi"/>
        </w:rPr>
        <w:t xml:space="preserve">This commenter also suggested that the top of each page of the renumbered form would include a statement that this is </w:t>
      </w:r>
      <w:proofErr w:type="gramStart"/>
      <w:r w:rsidRPr="00592F92">
        <w:rPr>
          <w:rFonts w:cstheme="minorHAnsi"/>
          <w:u w:val="single"/>
        </w:rPr>
        <w:t>X</w:t>
      </w:r>
      <w:proofErr w:type="gramEnd"/>
      <w:r w:rsidRPr="00592F92">
        <w:rPr>
          <w:rFonts w:cstheme="minorHAnsi"/>
          <w:u w:val="single"/>
        </w:rPr>
        <w:t xml:space="preserve"> of 2 pages</w:t>
      </w:r>
      <w:r w:rsidRPr="00592F92">
        <w:rPr>
          <w:rFonts w:cstheme="minorHAnsi"/>
        </w:rPr>
        <w:t xml:space="preserve"> required to be retained by the employer.</w:t>
      </w:r>
      <w:r w:rsidR="00B80FC1" w:rsidRPr="00592F92">
        <w:rPr>
          <w:rFonts w:cstheme="minorHAnsi"/>
        </w:rPr>
        <w:t xml:space="preserve"> </w:t>
      </w:r>
      <w:r w:rsidR="00175F2E">
        <w:rPr>
          <w:rFonts w:cstheme="minorHAnsi"/>
        </w:rPr>
        <w:t xml:space="preserve"> </w:t>
      </w:r>
      <w:r w:rsidR="00733B5E" w:rsidRPr="00C669F0">
        <w:rPr>
          <w:rFonts w:cstheme="minorHAnsi"/>
          <w:b/>
        </w:rPr>
        <w:t>Two</w:t>
      </w:r>
      <w:r w:rsidR="00733B5E" w:rsidRPr="00592F92">
        <w:rPr>
          <w:rFonts w:cstheme="minorHAnsi"/>
          <w:b/>
        </w:rPr>
        <w:t xml:space="preserve"> </w:t>
      </w:r>
      <w:r w:rsidR="00436F06">
        <w:rPr>
          <w:rFonts w:cstheme="minorHAnsi"/>
          <w:b/>
        </w:rPr>
        <w:t xml:space="preserve">(2) </w:t>
      </w:r>
      <w:r w:rsidR="008158AA" w:rsidRPr="00592F92">
        <w:rPr>
          <w:rFonts w:cstheme="minorHAnsi"/>
          <w:b/>
        </w:rPr>
        <w:t xml:space="preserve">other </w:t>
      </w:r>
      <w:r w:rsidR="00B80FC1" w:rsidRPr="00592F92">
        <w:rPr>
          <w:rFonts w:cstheme="minorHAnsi"/>
          <w:b/>
        </w:rPr>
        <w:t>commenter</w:t>
      </w:r>
      <w:r w:rsidR="008158AA" w:rsidRPr="00592F92">
        <w:rPr>
          <w:rFonts w:cstheme="minorHAnsi"/>
          <w:b/>
        </w:rPr>
        <w:t>s</w:t>
      </w:r>
      <w:r w:rsidR="00B80FC1" w:rsidRPr="00592F92">
        <w:rPr>
          <w:rFonts w:cstheme="minorHAnsi"/>
        </w:rPr>
        <w:t xml:space="preserve"> also recommend numbering the form pages 1 and 2.</w:t>
      </w:r>
    </w:p>
    <w:p w14:paraId="15616FDD" w14:textId="77777777" w:rsidR="00E468E4" w:rsidRPr="00592F92" w:rsidRDefault="00E468E4" w:rsidP="00DC323C">
      <w:pPr>
        <w:spacing w:line="240" w:lineRule="auto"/>
        <w:ind w:left="720"/>
        <w:rPr>
          <w:rFonts w:cstheme="minorHAnsi"/>
        </w:rPr>
      </w:pPr>
      <w:r w:rsidRPr="00592F92">
        <w:rPr>
          <w:rFonts w:cstheme="minorHAnsi"/>
          <w:b/>
          <w:i/>
        </w:rPr>
        <w:t>Response:</w:t>
      </w:r>
      <w:r w:rsidRPr="00592F92">
        <w:rPr>
          <w:rFonts w:cstheme="minorHAnsi"/>
        </w:rPr>
        <w:t xml:space="preserve"> DHS </w:t>
      </w:r>
      <w:r w:rsidR="00954E45" w:rsidRPr="00592F92">
        <w:rPr>
          <w:rFonts w:cstheme="minorHAnsi"/>
        </w:rPr>
        <w:t>will not adopt this suggestion</w:t>
      </w:r>
      <w:r w:rsidR="00571B86" w:rsidRPr="00592F92">
        <w:rPr>
          <w:rFonts w:cstheme="minorHAnsi"/>
        </w:rPr>
        <w:t xml:space="preserve"> at this time but will consider it in other revisions of the form</w:t>
      </w:r>
      <w:r w:rsidR="00954E45" w:rsidRPr="00592F92">
        <w:rPr>
          <w:rFonts w:cstheme="minorHAnsi"/>
        </w:rPr>
        <w:t xml:space="preserve">.  Separating the instructions and the List of Acceptable Documents from the form itself may result in </w:t>
      </w:r>
      <w:r w:rsidR="00571B86" w:rsidRPr="00592F92">
        <w:rPr>
          <w:rFonts w:cstheme="minorHAnsi"/>
        </w:rPr>
        <w:t>increased errors or document abuse by employers.</w:t>
      </w:r>
    </w:p>
    <w:p w14:paraId="15616FDE" w14:textId="79D7365F" w:rsidR="00E468E4" w:rsidRPr="00592F92" w:rsidRDefault="00E468E4" w:rsidP="00DC323C">
      <w:pPr>
        <w:spacing w:line="240" w:lineRule="auto"/>
        <w:rPr>
          <w:rFonts w:cstheme="minorHAnsi"/>
        </w:rPr>
      </w:pPr>
      <w:r w:rsidRPr="00592F92">
        <w:rPr>
          <w:rFonts w:cstheme="minorHAnsi"/>
        </w:rPr>
        <w:t>49.</w:t>
      </w:r>
      <w:r w:rsidR="008D2091">
        <w:rPr>
          <w:rFonts w:cstheme="minorHAnsi"/>
          <w:b/>
        </w:rPr>
        <w:t xml:space="preserve"> </w:t>
      </w:r>
      <w:r w:rsidR="00733B5E">
        <w:rPr>
          <w:rFonts w:cstheme="minorHAnsi"/>
          <w:b/>
        </w:rPr>
        <w:t xml:space="preserve">Twelve </w:t>
      </w:r>
      <w:r w:rsidR="00436F06">
        <w:rPr>
          <w:rFonts w:cstheme="minorHAnsi"/>
          <w:b/>
        </w:rPr>
        <w:t xml:space="preserve">(12) </w:t>
      </w:r>
      <w:r w:rsidRPr="00592F92">
        <w:rPr>
          <w:rFonts w:cstheme="minorHAnsi"/>
        </w:rPr>
        <w:t>commenters stated that the instructions of Fo</w:t>
      </w:r>
      <w:r w:rsidR="00B74C3F" w:rsidRPr="00592F92">
        <w:rPr>
          <w:rFonts w:cstheme="minorHAnsi"/>
        </w:rPr>
        <w:t>rm I-9 were far too long and</w:t>
      </w:r>
      <w:r w:rsidRPr="00592F92">
        <w:rPr>
          <w:rFonts w:cstheme="minorHAnsi"/>
        </w:rPr>
        <w:t xml:space="preserve"> </w:t>
      </w:r>
      <w:r w:rsidR="008D2091">
        <w:rPr>
          <w:rFonts w:cstheme="minorHAnsi"/>
          <w:b/>
        </w:rPr>
        <w:t>101</w:t>
      </w:r>
      <w:r w:rsidR="00BC15A1" w:rsidRPr="00592F92">
        <w:rPr>
          <w:rFonts w:cstheme="minorHAnsi"/>
        </w:rPr>
        <w:t xml:space="preserve"> </w:t>
      </w:r>
      <w:r w:rsidRPr="00592F92">
        <w:rPr>
          <w:rFonts w:cstheme="minorHAnsi"/>
        </w:rPr>
        <w:t xml:space="preserve">commenters requested additional language be added to the instructions.  </w:t>
      </w:r>
    </w:p>
    <w:p w14:paraId="15616FDF" w14:textId="2EDCC6E4" w:rsidR="00E468E4" w:rsidRPr="00592F92" w:rsidRDefault="00E468E4"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A4951" w:rsidRPr="00592F92">
        <w:rPr>
          <w:rFonts w:cstheme="minorHAnsi"/>
        </w:rPr>
        <w:t xml:space="preserve">DHS understands that the instructions may seem lengthy, but we have made certain changes to Form I-9 that need to be explained in the instructions.  In addition, we have received feedback from the public requesting more detailed information on the actual Form I-9 instructions, rather than only in guidance materials, including the </w:t>
      </w:r>
      <w:r w:rsidR="002A4951" w:rsidRPr="00592F92">
        <w:rPr>
          <w:rFonts w:cstheme="minorHAnsi"/>
          <w:i/>
        </w:rPr>
        <w:t xml:space="preserve">Handbook for Employers (M-274) </w:t>
      </w:r>
      <w:r w:rsidR="002A4951" w:rsidRPr="00592F92">
        <w:rPr>
          <w:rFonts w:cstheme="minorHAnsi"/>
        </w:rPr>
        <w:t>or on the I-9 Central website.  With the additional information added to Form I-9 instructions, DHS is striving to strike a balance between providing the necessary information to reduce errors on Form I-9 and keeping the form at an acceptable length.</w:t>
      </w:r>
    </w:p>
    <w:p w14:paraId="15616FE0" w14:textId="2A9AA8CE" w:rsidR="00E468E4" w:rsidRPr="00592F92" w:rsidRDefault="00E468E4" w:rsidP="00DC323C">
      <w:pPr>
        <w:spacing w:line="240" w:lineRule="auto"/>
        <w:rPr>
          <w:rFonts w:cstheme="minorHAnsi"/>
        </w:rPr>
      </w:pPr>
      <w:r w:rsidRPr="00592F92">
        <w:rPr>
          <w:rFonts w:cstheme="minorHAnsi"/>
        </w:rPr>
        <w:t>50.</w:t>
      </w:r>
      <w:r w:rsidR="008D2091" w:rsidRPr="00406BB8">
        <w:rPr>
          <w:rFonts w:cstheme="minorHAnsi"/>
          <w:b/>
        </w:rPr>
        <w:t xml:space="preserve"> </w:t>
      </w:r>
      <w:r w:rsidR="00733B5E">
        <w:rPr>
          <w:rFonts w:cstheme="minorHAnsi"/>
          <w:b/>
        </w:rPr>
        <w:t xml:space="preserve">Forty-four </w:t>
      </w:r>
      <w:r w:rsidR="00436F06">
        <w:rPr>
          <w:rFonts w:cstheme="minorHAnsi"/>
          <w:b/>
        </w:rPr>
        <w:t xml:space="preserve">(44) </w:t>
      </w:r>
      <w:r w:rsidRPr="00592F92">
        <w:rPr>
          <w:rFonts w:cstheme="minorHAnsi"/>
        </w:rPr>
        <w:t>commenters stated that Form I-9 was too long</w:t>
      </w:r>
      <w:r w:rsidR="00BC15A1" w:rsidRPr="00592F92">
        <w:rPr>
          <w:rFonts w:cstheme="minorHAnsi"/>
        </w:rPr>
        <w:t xml:space="preserve"> and </w:t>
      </w:r>
      <w:r w:rsidR="008D2091">
        <w:rPr>
          <w:rFonts w:cstheme="minorHAnsi"/>
          <w:b/>
        </w:rPr>
        <w:t xml:space="preserve">25 </w:t>
      </w:r>
      <w:r w:rsidRPr="00592F92">
        <w:rPr>
          <w:rFonts w:cstheme="minorHAnsi"/>
        </w:rPr>
        <w:t>commenters liked the two</w:t>
      </w:r>
      <w:r w:rsidR="00B653B5">
        <w:rPr>
          <w:rFonts w:cstheme="minorHAnsi"/>
        </w:rPr>
        <w:t>-</w:t>
      </w:r>
      <w:r w:rsidRPr="00592F92">
        <w:rPr>
          <w:rFonts w:cstheme="minorHAnsi"/>
        </w:rPr>
        <w:t xml:space="preserve">page form.  </w:t>
      </w:r>
      <w:r w:rsidR="00733B5E">
        <w:rPr>
          <w:rFonts w:cstheme="minorHAnsi"/>
          <w:b/>
        </w:rPr>
        <w:t>One</w:t>
      </w:r>
      <w:r w:rsidR="00733B5E" w:rsidRPr="00592F92">
        <w:rPr>
          <w:rFonts w:cstheme="minorHAnsi"/>
        </w:rPr>
        <w:t xml:space="preserve"> </w:t>
      </w:r>
      <w:r w:rsidR="00436F06" w:rsidRPr="00630500">
        <w:rPr>
          <w:rFonts w:cstheme="minorHAnsi"/>
          <w:b/>
        </w:rPr>
        <w:t xml:space="preserve">(1) </w:t>
      </w:r>
      <w:r w:rsidRPr="00592F92">
        <w:rPr>
          <w:rFonts w:cstheme="minorHAnsi"/>
        </w:rPr>
        <w:t xml:space="preserve">commenter was concerned that that the form is too long and will require additional training for users when an enhanced </w:t>
      </w:r>
      <w:r w:rsidR="008D2091">
        <w:rPr>
          <w:rFonts w:cstheme="minorHAnsi"/>
        </w:rPr>
        <w:t xml:space="preserve">or electronic I-9 is developed.  </w:t>
      </w:r>
      <w:r w:rsidR="00733B5E">
        <w:rPr>
          <w:rFonts w:cstheme="minorHAnsi"/>
          <w:b/>
        </w:rPr>
        <w:t>One</w:t>
      </w:r>
      <w:r w:rsidR="00733B5E" w:rsidRPr="008D2091">
        <w:rPr>
          <w:rFonts w:cstheme="minorHAnsi"/>
          <w:b/>
        </w:rPr>
        <w:t xml:space="preserve"> </w:t>
      </w:r>
      <w:r w:rsidR="00436F06">
        <w:rPr>
          <w:rFonts w:cstheme="minorHAnsi"/>
          <w:b/>
        </w:rPr>
        <w:t xml:space="preserve">(1) </w:t>
      </w:r>
      <w:r w:rsidRPr="00592F92">
        <w:rPr>
          <w:rFonts w:cstheme="minorHAnsi"/>
        </w:rPr>
        <w:t>commenter asked when the new Form I-9 will be available for use.</w:t>
      </w:r>
    </w:p>
    <w:p w14:paraId="15616FE1" w14:textId="2014D298" w:rsidR="00E468E4" w:rsidRDefault="00E468E4"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A4951" w:rsidRPr="00592F92">
        <w:rPr>
          <w:rFonts w:cstheme="minorHAnsi"/>
        </w:rPr>
        <w:t xml:space="preserve">DHS redesigned the Form I-9 with the goals of making it easier to use and help reduce user errors on the form.  While DHS appreciates the benefits of </w:t>
      </w:r>
      <w:r w:rsidR="005B2C7B">
        <w:rPr>
          <w:rFonts w:cstheme="minorHAnsi"/>
        </w:rPr>
        <w:t xml:space="preserve">a </w:t>
      </w:r>
      <w:r w:rsidR="002A4951" w:rsidRPr="00592F92">
        <w:rPr>
          <w:rFonts w:cstheme="minorHAnsi"/>
        </w:rPr>
        <w:t>one</w:t>
      </w:r>
      <w:r w:rsidR="005B2C7B">
        <w:rPr>
          <w:rFonts w:cstheme="minorHAnsi"/>
        </w:rPr>
        <w:t xml:space="preserve"> </w:t>
      </w:r>
      <w:r w:rsidR="002A4951" w:rsidRPr="00592F92">
        <w:rPr>
          <w:rFonts w:cstheme="minorHAnsi"/>
        </w:rPr>
        <w:t>page</w:t>
      </w:r>
      <w:r w:rsidR="00512C4E">
        <w:rPr>
          <w:rFonts w:cstheme="minorHAnsi"/>
        </w:rPr>
        <w:t xml:space="preserve"> form</w:t>
      </w:r>
      <w:r w:rsidR="002A4951" w:rsidRPr="00592F92">
        <w:rPr>
          <w:rFonts w:cstheme="minorHAnsi"/>
        </w:rPr>
        <w:t>, we found that more space</w:t>
      </w:r>
      <w:r w:rsidR="002A4FD9">
        <w:rPr>
          <w:rFonts w:cstheme="minorHAnsi"/>
        </w:rPr>
        <w:t xml:space="preserve"> is needed</w:t>
      </w:r>
      <w:r w:rsidR="002A4951" w:rsidRPr="00592F92">
        <w:rPr>
          <w:rFonts w:cstheme="minorHAnsi"/>
        </w:rPr>
        <w:t xml:space="preserve"> in order to make the data fields clearer, and, therefore, </w:t>
      </w:r>
      <w:r w:rsidR="00512C4E">
        <w:rPr>
          <w:rFonts w:cstheme="minorHAnsi"/>
        </w:rPr>
        <w:t>the form is now two pages</w:t>
      </w:r>
      <w:r w:rsidR="002A4951" w:rsidRPr="00592F92">
        <w:rPr>
          <w:rFonts w:cstheme="minorHAnsi"/>
        </w:rPr>
        <w:t>.  Four additional fields were added to the form, but two are optional and two only apply to a limited group of employees who received Form I-94 when travelling to the United States.  The added information in the instructions includes requirements that all employers have to follow to comply with the regulations and should already be implementing.  DHS will provide information on the USCIS I-9 Central website concerning the four new fields and how to complete each field when the revised I-9 is approved by OMB</w:t>
      </w:r>
      <w:r w:rsidR="00A600D4">
        <w:rPr>
          <w:rFonts w:cstheme="minorHAnsi"/>
        </w:rPr>
        <w:t xml:space="preserve">.  </w:t>
      </w:r>
      <w:r w:rsidR="002A4951" w:rsidRPr="00592F92">
        <w:rPr>
          <w:rFonts w:cstheme="minorHAnsi"/>
        </w:rPr>
        <w:t xml:space="preserve">There are several steps that must be taken before the newly revised Form I-9 will be available for use, including a 30-day notice published in the Federal Register and OMB approval.  DHS cannot estimate when the revised form will be available for use.  </w:t>
      </w:r>
    </w:p>
    <w:p w14:paraId="3013645F" w14:textId="77777777" w:rsidR="00A600D4" w:rsidRPr="00592F92" w:rsidRDefault="00A600D4" w:rsidP="00DC323C">
      <w:pPr>
        <w:spacing w:line="240" w:lineRule="auto"/>
        <w:ind w:left="720"/>
        <w:rPr>
          <w:rFonts w:cstheme="minorHAnsi"/>
        </w:rPr>
      </w:pPr>
    </w:p>
    <w:p w14:paraId="15616FE2" w14:textId="77777777" w:rsidR="00E178B1" w:rsidRPr="00592F92" w:rsidRDefault="00E178B1" w:rsidP="00DC323C">
      <w:pPr>
        <w:spacing w:line="240" w:lineRule="auto"/>
        <w:rPr>
          <w:rFonts w:cstheme="minorHAnsi"/>
          <w:sz w:val="28"/>
          <w:szCs w:val="28"/>
          <w:u w:val="single"/>
        </w:rPr>
      </w:pPr>
      <w:r w:rsidRPr="00592F92">
        <w:rPr>
          <w:rFonts w:cstheme="minorHAnsi"/>
          <w:b/>
          <w:sz w:val="28"/>
          <w:szCs w:val="28"/>
          <w:u w:val="single"/>
        </w:rPr>
        <w:lastRenderedPageBreak/>
        <w:t>Storage</w:t>
      </w:r>
    </w:p>
    <w:p w14:paraId="15616FE3" w14:textId="4074EE8E" w:rsidR="00E468E4" w:rsidRPr="00592F92" w:rsidRDefault="00E468E4" w:rsidP="00DC323C">
      <w:pPr>
        <w:spacing w:line="240" w:lineRule="auto"/>
        <w:rPr>
          <w:rFonts w:cstheme="minorHAnsi"/>
        </w:rPr>
      </w:pPr>
      <w:r w:rsidRPr="00592F92">
        <w:rPr>
          <w:rFonts w:cstheme="minorHAnsi"/>
          <w:bCs/>
        </w:rPr>
        <w:t>51.</w:t>
      </w:r>
      <w:r w:rsidR="008D2091">
        <w:rPr>
          <w:rFonts w:cstheme="minorHAnsi"/>
          <w:bCs/>
        </w:rPr>
        <w:t xml:space="preserve"> </w:t>
      </w:r>
      <w:r w:rsidR="00733B5E">
        <w:rPr>
          <w:rFonts w:cstheme="minorHAnsi"/>
          <w:b/>
          <w:bCs/>
        </w:rPr>
        <w:t xml:space="preserve">Twenty-nine </w:t>
      </w:r>
      <w:r w:rsidR="00374C2B">
        <w:rPr>
          <w:rFonts w:cstheme="minorHAnsi"/>
          <w:b/>
          <w:bCs/>
        </w:rPr>
        <w:t xml:space="preserve">(29) </w:t>
      </w:r>
      <w:r w:rsidRPr="00592F92">
        <w:rPr>
          <w:rFonts w:cstheme="minorHAnsi"/>
          <w:bCs/>
        </w:rPr>
        <w:t xml:space="preserve">commenters had comments about the storage of Form I-9.  </w:t>
      </w:r>
      <w:r w:rsidR="00733B5E">
        <w:rPr>
          <w:rFonts w:cstheme="minorHAnsi"/>
          <w:b/>
          <w:bCs/>
        </w:rPr>
        <w:t xml:space="preserve">Four </w:t>
      </w:r>
      <w:r w:rsidR="00374C2B">
        <w:rPr>
          <w:rFonts w:cstheme="minorHAnsi"/>
          <w:b/>
          <w:bCs/>
        </w:rPr>
        <w:t xml:space="preserve">(4) </w:t>
      </w:r>
      <w:r w:rsidRPr="00592F92">
        <w:rPr>
          <w:rFonts w:cstheme="minorHAnsi"/>
          <w:bCs/>
        </w:rPr>
        <w:t xml:space="preserve">commenters requested that DHS allow </w:t>
      </w:r>
      <w:r w:rsidRPr="00592F92">
        <w:rPr>
          <w:rFonts w:cstheme="minorHAnsi"/>
        </w:rPr>
        <w:t xml:space="preserve">employers to store pages 7 and 8 of Form I-9 on the same sheet of paper and if the List of Acceptable documents must be stored.  </w:t>
      </w:r>
      <w:r w:rsidR="00733B5E">
        <w:rPr>
          <w:rFonts w:cstheme="minorHAnsi"/>
          <w:b/>
        </w:rPr>
        <w:t xml:space="preserve">Twenty-five </w:t>
      </w:r>
      <w:r w:rsidR="00374C2B">
        <w:rPr>
          <w:rFonts w:cstheme="minorHAnsi"/>
          <w:b/>
        </w:rPr>
        <w:t xml:space="preserve">(25) </w:t>
      </w:r>
      <w:r w:rsidRPr="00592F92">
        <w:rPr>
          <w:rFonts w:cstheme="minorHAnsi"/>
        </w:rPr>
        <w:t>commenter</w:t>
      </w:r>
      <w:r w:rsidR="00385CDE" w:rsidRPr="00592F92">
        <w:rPr>
          <w:rFonts w:cstheme="minorHAnsi"/>
        </w:rPr>
        <w:t>s</w:t>
      </w:r>
      <w:r w:rsidRPr="00592F92">
        <w:rPr>
          <w:rFonts w:cstheme="minorHAnsi"/>
        </w:rPr>
        <w:t xml:space="preserve"> noted the additional page to Form I-9 will increase the storage burden. </w:t>
      </w:r>
    </w:p>
    <w:p w14:paraId="15616FE4" w14:textId="7BD9AC2E" w:rsidR="00E468E4" w:rsidRPr="00592F92" w:rsidRDefault="00E468E4" w:rsidP="00DC323C">
      <w:pPr>
        <w:spacing w:line="240" w:lineRule="auto"/>
        <w:ind w:left="720"/>
        <w:rPr>
          <w:rFonts w:cstheme="minorHAnsi"/>
        </w:rPr>
      </w:pPr>
      <w:r w:rsidRPr="00592F92">
        <w:rPr>
          <w:rFonts w:cstheme="minorHAnsi"/>
          <w:b/>
          <w:bCs/>
          <w:i/>
        </w:rPr>
        <w:t>Response</w:t>
      </w:r>
      <w:r w:rsidRPr="00592F92">
        <w:rPr>
          <w:rFonts w:cstheme="minorHAnsi"/>
          <w:i/>
        </w:rPr>
        <w:t>:</w:t>
      </w:r>
      <w:r w:rsidRPr="00592F92">
        <w:rPr>
          <w:rFonts w:cstheme="minorHAnsi"/>
        </w:rPr>
        <w:t xml:space="preserve">  </w:t>
      </w:r>
      <w:r w:rsidR="002A4951" w:rsidRPr="00592F92">
        <w:rPr>
          <w:rFonts w:cstheme="minorHAnsi"/>
        </w:rPr>
        <w:t xml:space="preserve">DHS encourages storing pages 7 and 8 of the proposed Form I-9 back to back on a single sheet of paper.  There is no requirement to store a copy of the list of acceptable documents or any of the instruction pages; in fact, the </w:t>
      </w:r>
      <w:r w:rsidR="002A4951" w:rsidRPr="00592F92">
        <w:rPr>
          <w:rFonts w:cstheme="minorHAnsi"/>
          <w:i/>
        </w:rPr>
        <w:t>Handbook for Employers</w:t>
      </w:r>
      <w:r w:rsidR="00DC323C">
        <w:rPr>
          <w:rFonts w:cstheme="minorHAnsi"/>
          <w:i/>
        </w:rPr>
        <w:t xml:space="preserve"> (M-274)</w:t>
      </w:r>
      <w:r w:rsidR="002A4951" w:rsidRPr="00592F92">
        <w:rPr>
          <w:rFonts w:cstheme="minorHAnsi"/>
        </w:rPr>
        <w:t xml:space="preserve"> states that “only the pages of the Form I-9 on which you or the employee enter data must be retained.”  The storage burden should not double if employers print and store Form I-9 on one double-sided page.  While DHS appreciates that some employers may experience an increase in storage burden, DHS believes the changes to the form were necessary to accommodate users’ needs. </w:t>
      </w:r>
    </w:p>
    <w:p w14:paraId="15616FE5" w14:textId="77777777" w:rsidR="00E178B1" w:rsidRPr="00592F92" w:rsidRDefault="00E178B1" w:rsidP="00DC323C">
      <w:pPr>
        <w:spacing w:line="240" w:lineRule="auto"/>
        <w:rPr>
          <w:rFonts w:cstheme="minorHAnsi"/>
          <w:b/>
          <w:sz w:val="28"/>
          <w:szCs w:val="28"/>
          <w:u w:val="single"/>
        </w:rPr>
      </w:pPr>
      <w:r w:rsidRPr="00592F92">
        <w:rPr>
          <w:rFonts w:cstheme="minorHAnsi"/>
          <w:b/>
          <w:bCs/>
          <w:sz w:val="28"/>
          <w:szCs w:val="28"/>
          <w:u w:val="single"/>
        </w:rPr>
        <w:t>Form I-</w:t>
      </w:r>
      <w:r w:rsidRPr="00592F92">
        <w:rPr>
          <w:rFonts w:cstheme="minorHAnsi"/>
          <w:b/>
          <w:sz w:val="28"/>
          <w:szCs w:val="28"/>
          <w:u w:val="single"/>
        </w:rPr>
        <w:t>9 Functions</w:t>
      </w:r>
    </w:p>
    <w:p w14:paraId="15616FE6" w14:textId="5F3E33D0" w:rsidR="0000290E" w:rsidRPr="00592F92" w:rsidRDefault="0000290E" w:rsidP="00DC323C">
      <w:pPr>
        <w:spacing w:line="240" w:lineRule="auto"/>
        <w:rPr>
          <w:rFonts w:cstheme="minorHAnsi"/>
        </w:rPr>
      </w:pPr>
      <w:r w:rsidRPr="00592F92">
        <w:rPr>
          <w:rFonts w:cstheme="minorHAnsi"/>
        </w:rPr>
        <w:t>52.</w:t>
      </w:r>
      <w:r w:rsidR="008D2091">
        <w:rPr>
          <w:rFonts w:cstheme="minorHAnsi"/>
          <w:b/>
        </w:rPr>
        <w:t xml:space="preserve"> </w:t>
      </w:r>
      <w:r w:rsidR="00733B5E">
        <w:rPr>
          <w:rFonts w:cstheme="minorHAnsi"/>
          <w:b/>
        </w:rPr>
        <w:t xml:space="preserve">Four </w:t>
      </w:r>
      <w:r w:rsidR="00374C2B">
        <w:rPr>
          <w:rFonts w:cstheme="minorHAnsi"/>
          <w:b/>
        </w:rPr>
        <w:t xml:space="preserve">(4) </w:t>
      </w:r>
      <w:r w:rsidRPr="00592F92">
        <w:rPr>
          <w:rFonts w:cstheme="minorHAnsi"/>
        </w:rPr>
        <w:t xml:space="preserve">commenters </w:t>
      </w:r>
      <w:r w:rsidR="0018033C" w:rsidRPr="00592F92">
        <w:rPr>
          <w:rFonts w:cstheme="minorHAnsi"/>
        </w:rPr>
        <w:t xml:space="preserve">on </w:t>
      </w:r>
      <w:r w:rsidRPr="00592F92">
        <w:rPr>
          <w:rFonts w:cstheme="minorHAnsi"/>
        </w:rPr>
        <w:t>Fo</w:t>
      </w:r>
      <w:r w:rsidR="0018033C" w:rsidRPr="00592F92">
        <w:rPr>
          <w:rFonts w:cstheme="minorHAnsi"/>
        </w:rPr>
        <w:t>rm I-9 pre-populating</w:t>
      </w:r>
      <w:r w:rsidRPr="00592F92">
        <w:rPr>
          <w:rFonts w:cstheme="minorHAnsi"/>
        </w:rPr>
        <w:t>.</w:t>
      </w:r>
      <w:r w:rsidR="008D2091">
        <w:rPr>
          <w:rFonts w:cstheme="minorHAnsi"/>
          <w:b/>
        </w:rPr>
        <w:t xml:space="preserve">  </w:t>
      </w:r>
      <w:r w:rsidR="00733B5E" w:rsidRPr="00374C2B">
        <w:rPr>
          <w:rFonts w:cstheme="minorHAnsi"/>
          <w:b/>
        </w:rPr>
        <w:t>One</w:t>
      </w:r>
      <w:r w:rsidR="00733B5E" w:rsidRPr="00630500">
        <w:rPr>
          <w:rFonts w:cstheme="minorHAnsi"/>
          <w:b/>
        </w:rPr>
        <w:t xml:space="preserve"> </w:t>
      </w:r>
      <w:r w:rsidR="00374C2B" w:rsidRPr="00630500">
        <w:rPr>
          <w:rFonts w:cstheme="minorHAnsi"/>
          <w:b/>
        </w:rPr>
        <w:t>(1)</w:t>
      </w:r>
      <w:r w:rsidR="00374C2B">
        <w:rPr>
          <w:rFonts w:cstheme="minorHAnsi"/>
        </w:rPr>
        <w:t xml:space="preserve"> </w:t>
      </w:r>
      <w:r w:rsidRPr="00592F92">
        <w:rPr>
          <w:rFonts w:cstheme="minorHAnsi"/>
        </w:rPr>
        <w:t xml:space="preserve">commenter requested that employers be allowed to save text in the Employer's Business or Organization Name field and pre-populate the employer’s business information.  </w:t>
      </w:r>
      <w:r w:rsidR="00733B5E">
        <w:rPr>
          <w:rFonts w:cstheme="minorHAnsi"/>
          <w:b/>
        </w:rPr>
        <w:t>One</w:t>
      </w:r>
      <w:r w:rsidR="00733B5E" w:rsidRPr="00592F92">
        <w:rPr>
          <w:rFonts w:cstheme="minorHAnsi"/>
        </w:rPr>
        <w:t xml:space="preserve"> </w:t>
      </w:r>
      <w:r w:rsidR="00374C2B" w:rsidRPr="00630500">
        <w:rPr>
          <w:rFonts w:cstheme="minorHAnsi"/>
          <w:b/>
        </w:rPr>
        <w:t>(1)</w:t>
      </w:r>
      <w:r w:rsidR="00374C2B">
        <w:rPr>
          <w:rFonts w:cstheme="minorHAnsi"/>
        </w:rPr>
        <w:t xml:space="preserve"> </w:t>
      </w:r>
      <w:r w:rsidRPr="00592F92">
        <w:rPr>
          <w:rFonts w:cstheme="minorHAnsi"/>
        </w:rPr>
        <w:t>commenter asked if Section 1</w:t>
      </w:r>
      <w:r w:rsidR="00512C4E">
        <w:rPr>
          <w:rFonts w:cstheme="minorHAnsi"/>
        </w:rPr>
        <w:t xml:space="preserve"> </w:t>
      </w:r>
      <w:r w:rsidRPr="00592F92">
        <w:rPr>
          <w:rFonts w:cstheme="minorHAnsi"/>
        </w:rPr>
        <w:t xml:space="preserve">could be </w:t>
      </w:r>
      <w:r w:rsidR="00E41524">
        <w:rPr>
          <w:rFonts w:cstheme="minorHAnsi"/>
        </w:rPr>
        <w:t>“</w:t>
      </w:r>
      <w:r w:rsidRPr="00592F92">
        <w:rPr>
          <w:rFonts w:cstheme="minorHAnsi"/>
        </w:rPr>
        <w:t>auto-filled</w:t>
      </w:r>
      <w:r w:rsidR="00E41524">
        <w:rPr>
          <w:rFonts w:cstheme="minorHAnsi"/>
        </w:rPr>
        <w:t>”</w:t>
      </w:r>
      <w:r w:rsidR="00E41524" w:rsidRPr="00592F92">
        <w:rPr>
          <w:rFonts w:cstheme="minorHAnsi"/>
        </w:rPr>
        <w:t xml:space="preserve"> </w:t>
      </w:r>
      <w:r w:rsidRPr="00592F92">
        <w:rPr>
          <w:rFonts w:cstheme="minorHAnsi"/>
        </w:rPr>
        <w:t>by a company’s human resources system</w:t>
      </w:r>
      <w:r w:rsidR="00436067" w:rsidRPr="00592F92">
        <w:rPr>
          <w:rFonts w:cstheme="minorHAnsi"/>
        </w:rPr>
        <w:t xml:space="preserve"> and </w:t>
      </w:r>
      <w:r w:rsidR="00436067" w:rsidRPr="00592F92">
        <w:rPr>
          <w:rFonts w:cstheme="minorHAnsi"/>
          <w:b/>
        </w:rPr>
        <w:t>another</w:t>
      </w:r>
      <w:r w:rsidR="00436067" w:rsidRPr="00592F92">
        <w:rPr>
          <w:rFonts w:cstheme="minorHAnsi"/>
        </w:rPr>
        <w:t xml:space="preserve"> commenter requested that DHS provide instructions for the employer certification when the data is prepopulated from data the employee provided via an electronic Form I-9</w:t>
      </w:r>
      <w:r w:rsidR="003E0495" w:rsidRPr="00592F92">
        <w:rPr>
          <w:rFonts w:cstheme="minorHAnsi"/>
        </w:rPr>
        <w:t>.</w:t>
      </w:r>
      <w:r w:rsidR="003E0495">
        <w:rPr>
          <w:rFonts w:cstheme="minorHAnsi"/>
        </w:rPr>
        <w:t xml:space="preserve">  </w:t>
      </w:r>
      <w:r w:rsidR="00733B5E">
        <w:rPr>
          <w:rFonts w:cstheme="minorHAnsi"/>
          <w:b/>
        </w:rPr>
        <w:t xml:space="preserve">One </w:t>
      </w:r>
      <w:r w:rsidR="00374C2B">
        <w:rPr>
          <w:rFonts w:cstheme="minorHAnsi"/>
          <w:b/>
        </w:rPr>
        <w:t xml:space="preserve">(1) </w:t>
      </w:r>
      <w:r w:rsidRPr="00592F92">
        <w:rPr>
          <w:rFonts w:cstheme="minorHAnsi"/>
        </w:rPr>
        <w:t xml:space="preserve">commenter requested that the field on page 8 called “Employee Family Name” be automatically filled in when the employee provides his or her family name in Section 1 of page 7.  </w:t>
      </w:r>
    </w:p>
    <w:p w14:paraId="15616FE7" w14:textId="6CE0BE9A"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A4951" w:rsidRPr="00592F92">
        <w:rPr>
          <w:rFonts w:cstheme="minorHAnsi"/>
        </w:rPr>
        <w:t>DHS is not opposed to employers pre-populating the Form I-9 with respect to information such as name and address, but DHS is not able to allow the data collected to be saved online.  Employers may save the business or organization name and address in their own database</w:t>
      </w:r>
      <w:r w:rsidR="003E0495">
        <w:rPr>
          <w:rFonts w:cstheme="minorHAnsi"/>
        </w:rPr>
        <w:t xml:space="preserve">.  </w:t>
      </w:r>
      <w:r w:rsidR="002A4951" w:rsidRPr="00592F92">
        <w:rPr>
          <w:rFonts w:cstheme="minorHAnsi"/>
        </w:rPr>
        <w:t>DHS is not opposed to auto-filling Section 1 of Form I-9 by a company’s human resource system provided the employee and employer review and complete the attestation. Additionally</w:t>
      </w:r>
      <w:r w:rsidR="002A4FD9">
        <w:rPr>
          <w:rFonts w:cstheme="minorHAnsi"/>
        </w:rPr>
        <w:t>,</w:t>
      </w:r>
      <w:r w:rsidR="002A4951" w:rsidRPr="00592F92">
        <w:rPr>
          <w:rFonts w:cstheme="minorHAnsi"/>
        </w:rPr>
        <w:t xml:space="preserve"> if Section 1 of Form I-9 is being completed on behalf of the employee, then the Preparer-Translator section must be completed</w:t>
      </w:r>
      <w:r w:rsidR="003E0495">
        <w:rPr>
          <w:rFonts w:cstheme="minorHAnsi"/>
        </w:rPr>
        <w:t xml:space="preserve">.  </w:t>
      </w:r>
      <w:r w:rsidR="002A4951" w:rsidRPr="00592F92">
        <w:rPr>
          <w:rFonts w:cstheme="minorHAnsi"/>
        </w:rPr>
        <w:t>DHS will consider pre-populating certain fields when an enhanced Form I-9 is developed</w:t>
      </w:r>
      <w:r w:rsidR="003E0495">
        <w:rPr>
          <w:rFonts w:cstheme="minorHAnsi"/>
        </w:rPr>
        <w:t xml:space="preserve">.  </w:t>
      </w:r>
      <w:r w:rsidR="002A4951" w:rsidRPr="00592F92">
        <w:rPr>
          <w:rFonts w:cstheme="minorHAnsi"/>
        </w:rPr>
        <w:t>However, DHS cannot adopt this suggestion at this time.</w:t>
      </w:r>
    </w:p>
    <w:p w14:paraId="6F6A2892" w14:textId="7029A40E" w:rsidR="006C5267" w:rsidRDefault="0000290E" w:rsidP="00DC323C">
      <w:pPr>
        <w:spacing w:line="240" w:lineRule="auto"/>
        <w:rPr>
          <w:rFonts w:cstheme="minorHAnsi"/>
          <w:bCs/>
        </w:rPr>
      </w:pPr>
      <w:r w:rsidRPr="00592F92">
        <w:rPr>
          <w:rFonts w:cstheme="minorHAnsi"/>
          <w:bCs/>
        </w:rPr>
        <w:t>53.</w:t>
      </w:r>
      <w:r w:rsidR="008D2091">
        <w:rPr>
          <w:rFonts w:cstheme="minorHAnsi"/>
          <w:b/>
          <w:bCs/>
        </w:rPr>
        <w:t xml:space="preserve">  </w:t>
      </w:r>
      <w:r w:rsidR="00733B5E">
        <w:rPr>
          <w:rFonts w:cstheme="minorHAnsi"/>
          <w:b/>
          <w:bCs/>
        </w:rPr>
        <w:t>Fourteen</w:t>
      </w:r>
      <w:r w:rsidR="00733B5E" w:rsidRPr="00592F92">
        <w:rPr>
          <w:rFonts w:cstheme="minorHAnsi"/>
          <w:b/>
          <w:bCs/>
          <w:i/>
        </w:rPr>
        <w:t xml:space="preserve"> </w:t>
      </w:r>
      <w:r w:rsidR="00374C2B" w:rsidRPr="00630500">
        <w:rPr>
          <w:rFonts w:cstheme="minorHAnsi"/>
          <w:b/>
          <w:bCs/>
        </w:rPr>
        <w:t>(14)</w:t>
      </w:r>
      <w:r w:rsidR="00374C2B">
        <w:rPr>
          <w:rFonts w:cstheme="minorHAnsi"/>
          <w:b/>
          <w:bCs/>
          <w:i/>
        </w:rPr>
        <w:t xml:space="preserve"> </w:t>
      </w:r>
      <w:r w:rsidRPr="00592F92">
        <w:rPr>
          <w:rFonts w:cstheme="minorHAnsi"/>
          <w:bCs/>
        </w:rPr>
        <w:t xml:space="preserve">commenters made suggestions for the electronic collection of Form I-9 data and development of an electronic Form I-9. </w:t>
      </w:r>
    </w:p>
    <w:p w14:paraId="15616FE8" w14:textId="0887A02E" w:rsidR="00F53D4D" w:rsidRPr="00592F92" w:rsidRDefault="00F53D4D" w:rsidP="00DC323C">
      <w:pPr>
        <w:spacing w:line="240" w:lineRule="auto"/>
        <w:rPr>
          <w:rFonts w:cstheme="minorHAnsi"/>
        </w:rPr>
      </w:pPr>
      <w:r w:rsidRPr="00592F92">
        <w:rPr>
          <w:rFonts w:cstheme="minorHAnsi"/>
          <w:bCs/>
        </w:rPr>
        <w:t>53a.</w:t>
      </w:r>
      <w:r w:rsidR="006C5267">
        <w:rPr>
          <w:rFonts w:cstheme="minorHAnsi"/>
          <w:b/>
        </w:rPr>
        <w:t xml:space="preserve"> </w:t>
      </w:r>
      <w:r w:rsidR="00733B5E">
        <w:rPr>
          <w:rFonts w:cstheme="minorHAnsi"/>
          <w:b/>
        </w:rPr>
        <w:t>Seven</w:t>
      </w:r>
      <w:r w:rsidR="00733B5E" w:rsidRPr="00592F92">
        <w:rPr>
          <w:rFonts w:cstheme="minorHAnsi"/>
          <w:b/>
        </w:rPr>
        <w:t xml:space="preserve"> </w:t>
      </w:r>
      <w:r w:rsidR="00374C2B">
        <w:rPr>
          <w:rFonts w:cstheme="minorHAnsi"/>
          <w:b/>
        </w:rPr>
        <w:t xml:space="preserve">(7) </w:t>
      </w:r>
      <w:r w:rsidR="0000290E" w:rsidRPr="00592F92">
        <w:rPr>
          <w:rFonts w:cstheme="minorHAnsi"/>
        </w:rPr>
        <w:t xml:space="preserve">commenters suggested that employers should be able to validate Form I-9 information electronically against other government databases either by merging Form I-9 with E-Verify or replacing the form with E-Verify. </w:t>
      </w:r>
    </w:p>
    <w:p w14:paraId="15616FE9" w14:textId="4E166CB6" w:rsidR="00051485" w:rsidRPr="00592F92" w:rsidRDefault="00051485" w:rsidP="005B2C7B">
      <w:pPr>
        <w:spacing w:line="240" w:lineRule="auto"/>
        <w:ind w:left="1440"/>
        <w:rPr>
          <w:rFonts w:cstheme="minorHAnsi"/>
        </w:rPr>
      </w:pPr>
      <w:r w:rsidRPr="00592F92">
        <w:rPr>
          <w:rFonts w:cstheme="minorHAnsi"/>
          <w:b/>
          <w:i/>
        </w:rPr>
        <w:t>Response:</w:t>
      </w:r>
      <w:r w:rsidRPr="00592F92">
        <w:rPr>
          <w:rFonts w:cstheme="minorHAnsi"/>
        </w:rPr>
        <w:t xml:space="preserve"> DHS appreciates the commenters’ suggestions but is unable to adopt them at this time.  The verification process reflected in the Form I-9 is required by statute together with implementing regulations.  While both the Form I-9 and E-Verify processes are based on similar </w:t>
      </w:r>
      <w:r w:rsidRPr="00592F92">
        <w:rPr>
          <w:rFonts w:cstheme="minorHAnsi"/>
        </w:rPr>
        <w:tab/>
        <w:t xml:space="preserve">information, statutory and regulatory requirements call for the Form I-9 to be more comprehensive and the first stop for employment eligibility </w:t>
      </w:r>
      <w:r w:rsidRPr="00592F92">
        <w:rPr>
          <w:rFonts w:cstheme="minorHAnsi"/>
        </w:rPr>
        <w:lastRenderedPageBreak/>
        <w:t>verification</w:t>
      </w:r>
      <w:r w:rsidR="003E0495">
        <w:rPr>
          <w:rFonts w:cstheme="minorHAnsi"/>
        </w:rPr>
        <w:t xml:space="preserve">.  </w:t>
      </w:r>
      <w:r w:rsidRPr="00592F92">
        <w:rPr>
          <w:rFonts w:cstheme="minorHAnsi"/>
        </w:rPr>
        <w:t>Moreover, all employers must use Form I-9, whereas use of E-Verify is mostly voluntary.</w:t>
      </w:r>
      <w:r w:rsidRPr="00592F92">
        <w:rPr>
          <w:rFonts w:cstheme="minorHAnsi"/>
          <w:b/>
          <w:i/>
        </w:rPr>
        <w:t xml:space="preserve"> </w:t>
      </w:r>
      <w:r w:rsidRPr="00592F92">
        <w:rPr>
          <w:rFonts w:cstheme="minorHAnsi"/>
        </w:rPr>
        <w:t xml:space="preserve"> With respect to allowing employees to present documents electronically for Section 2, DHS regulations provide that employers must physically examine original documentation presented by the </w:t>
      </w:r>
      <w:r w:rsidR="00CD27AB" w:rsidRPr="00592F92">
        <w:rPr>
          <w:rFonts w:cstheme="minorHAnsi"/>
        </w:rPr>
        <w:t>employee.</w:t>
      </w:r>
      <w:r w:rsidRPr="00592F92">
        <w:rPr>
          <w:rFonts w:cstheme="minorHAnsi"/>
        </w:rPr>
        <w:t xml:space="preserve"> </w:t>
      </w:r>
      <w:r w:rsidRPr="00592F92" w:rsidDel="00076D5E">
        <w:rPr>
          <w:rFonts w:cstheme="minorHAnsi"/>
        </w:rPr>
        <w:t xml:space="preserve"> </w:t>
      </w:r>
    </w:p>
    <w:p w14:paraId="15616FEA" w14:textId="5618B830" w:rsidR="00F53D4D" w:rsidRPr="00592F92" w:rsidRDefault="00F53D4D" w:rsidP="00DC323C">
      <w:pPr>
        <w:spacing w:line="240" w:lineRule="auto"/>
        <w:rPr>
          <w:rFonts w:cstheme="minorHAnsi"/>
        </w:rPr>
      </w:pPr>
      <w:r w:rsidRPr="00592F92">
        <w:rPr>
          <w:rFonts w:cstheme="minorHAnsi"/>
        </w:rPr>
        <w:t>53b.</w:t>
      </w:r>
      <w:r w:rsidR="006C5267">
        <w:rPr>
          <w:rFonts w:cstheme="minorHAnsi"/>
        </w:rPr>
        <w:t xml:space="preserve"> </w:t>
      </w:r>
      <w:r w:rsidR="00733B5E">
        <w:rPr>
          <w:rFonts w:cstheme="minorHAnsi"/>
          <w:b/>
        </w:rPr>
        <w:t xml:space="preserve">Two </w:t>
      </w:r>
      <w:r w:rsidR="00374C2B">
        <w:rPr>
          <w:rFonts w:cstheme="minorHAnsi"/>
          <w:b/>
        </w:rPr>
        <w:t xml:space="preserve">(2) </w:t>
      </w:r>
      <w:r w:rsidR="0000290E" w:rsidRPr="00592F92">
        <w:rPr>
          <w:rFonts w:cstheme="minorHAnsi"/>
        </w:rPr>
        <w:t>commenters stated that Form I-9 is a burden because the form and documentation cannot be submitted electronically</w:t>
      </w:r>
      <w:r w:rsidR="00E41524">
        <w:rPr>
          <w:rFonts w:cstheme="minorHAnsi"/>
        </w:rPr>
        <w:t>,</w:t>
      </w:r>
      <w:r w:rsidR="0000290E" w:rsidRPr="00592F92">
        <w:rPr>
          <w:rFonts w:cstheme="minorHAnsi"/>
        </w:rPr>
        <w:t xml:space="preserve"> while </w:t>
      </w:r>
      <w:r w:rsidR="0000290E" w:rsidRPr="00592F92">
        <w:rPr>
          <w:rFonts w:cstheme="minorHAnsi"/>
          <w:b/>
        </w:rPr>
        <w:t>another</w:t>
      </w:r>
      <w:r w:rsidR="0000290E" w:rsidRPr="00592F92">
        <w:rPr>
          <w:rFonts w:cstheme="minorHAnsi"/>
        </w:rPr>
        <w:t xml:space="preserve"> commenter requested that Form I-9 have electronic</w:t>
      </w:r>
      <w:r w:rsidR="00BE5DC6" w:rsidRPr="00592F92">
        <w:rPr>
          <w:rFonts w:cstheme="minorHAnsi"/>
        </w:rPr>
        <w:t xml:space="preserve"> signatures</w:t>
      </w:r>
      <w:r w:rsidR="0000290E" w:rsidRPr="00592F92">
        <w:rPr>
          <w:rFonts w:cstheme="minorHAnsi"/>
        </w:rPr>
        <w:t xml:space="preserve">. </w:t>
      </w:r>
    </w:p>
    <w:p w14:paraId="15616FEB" w14:textId="4D5570B6" w:rsidR="00051485" w:rsidRPr="00592F92" w:rsidRDefault="00051485" w:rsidP="00DC323C">
      <w:pPr>
        <w:spacing w:line="240" w:lineRule="auto"/>
        <w:rPr>
          <w:rFonts w:cstheme="minorHAnsi"/>
        </w:rPr>
      </w:pPr>
      <w:r w:rsidRPr="00592F92">
        <w:rPr>
          <w:rFonts w:cstheme="minorHAnsi"/>
          <w:b/>
          <w:i/>
        </w:rPr>
        <w:tab/>
        <w:t>Response:</w:t>
      </w:r>
      <w:r w:rsidRPr="00592F92">
        <w:rPr>
          <w:rFonts w:cstheme="minorHAnsi"/>
        </w:rPr>
        <w:t xml:space="preserve"> DHS appreciates the burden to employers but cannot change this regulation at this </w:t>
      </w:r>
      <w:r w:rsidRPr="00592F92">
        <w:rPr>
          <w:rFonts w:cstheme="minorHAnsi"/>
        </w:rPr>
        <w:tab/>
        <w:t>time.  USCIS</w:t>
      </w:r>
      <w:r w:rsidR="00E41524">
        <w:rPr>
          <w:rFonts w:cstheme="minorHAnsi"/>
        </w:rPr>
        <w:t>,</w:t>
      </w:r>
      <w:r w:rsidRPr="00592F92">
        <w:rPr>
          <w:rFonts w:cstheme="minorHAnsi"/>
        </w:rPr>
        <w:t xml:space="preserve"> with other DHS partners</w:t>
      </w:r>
      <w:r w:rsidR="00E41524">
        <w:rPr>
          <w:rFonts w:cstheme="minorHAnsi"/>
        </w:rPr>
        <w:t>,</w:t>
      </w:r>
      <w:r w:rsidRPr="00592F92">
        <w:rPr>
          <w:rFonts w:cstheme="minorHAnsi"/>
        </w:rPr>
        <w:t xml:space="preserve"> </w:t>
      </w:r>
      <w:r w:rsidR="00512C4E">
        <w:rPr>
          <w:rFonts w:cstheme="minorHAnsi"/>
        </w:rPr>
        <w:t>is</w:t>
      </w:r>
      <w:r w:rsidRPr="00592F92">
        <w:rPr>
          <w:rFonts w:cstheme="minorHAnsi"/>
        </w:rPr>
        <w:t xml:space="preserve"> working to develop electronic signature </w:t>
      </w:r>
      <w:r w:rsidRPr="00592F92">
        <w:rPr>
          <w:rFonts w:cstheme="minorHAnsi"/>
        </w:rPr>
        <w:tab/>
        <w:t xml:space="preserve">capabilities for Form I-9 but cannot provide an estimate of when this initiative will be available </w:t>
      </w:r>
      <w:r w:rsidRPr="00592F92">
        <w:rPr>
          <w:rFonts w:cstheme="minorHAnsi"/>
        </w:rPr>
        <w:tab/>
        <w:t xml:space="preserve">to the public.  </w:t>
      </w:r>
    </w:p>
    <w:p w14:paraId="15616FEC" w14:textId="0D5EDB1D" w:rsidR="00F53D4D" w:rsidRPr="00592F92" w:rsidRDefault="00DC323C" w:rsidP="00DC323C">
      <w:pPr>
        <w:spacing w:line="240" w:lineRule="auto"/>
        <w:rPr>
          <w:rFonts w:cstheme="minorHAnsi"/>
          <w:b/>
        </w:rPr>
      </w:pPr>
      <w:r w:rsidRPr="00DC323C">
        <w:rPr>
          <w:rFonts w:cstheme="minorHAnsi"/>
        </w:rPr>
        <w:t>53c-53d.</w:t>
      </w:r>
      <w:r w:rsidR="006C5267">
        <w:rPr>
          <w:rFonts w:cstheme="minorHAnsi"/>
          <w:b/>
        </w:rPr>
        <w:t xml:space="preserve"> </w:t>
      </w:r>
      <w:r w:rsidR="00733B5E">
        <w:rPr>
          <w:rFonts w:cstheme="minorHAnsi"/>
          <w:b/>
        </w:rPr>
        <w:t>Two</w:t>
      </w:r>
      <w:r w:rsidR="00733B5E" w:rsidRPr="00592F92">
        <w:rPr>
          <w:rFonts w:cstheme="minorHAnsi"/>
        </w:rPr>
        <w:t xml:space="preserve"> </w:t>
      </w:r>
      <w:r w:rsidR="00374C2B" w:rsidRPr="00630500">
        <w:rPr>
          <w:rFonts w:cstheme="minorHAnsi"/>
          <w:b/>
        </w:rPr>
        <w:t>(2)</w:t>
      </w:r>
      <w:r w:rsidR="00374C2B">
        <w:rPr>
          <w:rFonts w:cstheme="minorHAnsi"/>
        </w:rPr>
        <w:t xml:space="preserve"> </w:t>
      </w:r>
      <w:r w:rsidR="0000290E" w:rsidRPr="00592F92">
        <w:rPr>
          <w:rFonts w:cstheme="minorHAnsi"/>
        </w:rPr>
        <w:t xml:space="preserve">commenters asked that DHS provide additional room on the form for electronic annotations and other documents which can be recorded. </w:t>
      </w:r>
      <w:r w:rsidR="006C5267">
        <w:rPr>
          <w:rFonts w:cstheme="minorHAnsi"/>
          <w:b/>
        </w:rPr>
        <w:t xml:space="preserve"> </w:t>
      </w:r>
      <w:r w:rsidR="00733B5E">
        <w:rPr>
          <w:rFonts w:cstheme="minorHAnsi"/>
          <w:b/>
        </w:rPr>
        <w:t>One</w:t>
      </w:r>
      <w:r w:rsidR="00733B5E" w:rsidRPr="00592F92">
        <w:rPr>
          <w:rFonts w:cstheme="minorHAnsi"/>
        </w:rPr>
        <w:t xml:space="preserve"> </w:t>
      </w:r>
      <w:r w:rsidR="0000290E" w:rsidRPr="00592F92">
        <w:rPr>
          <w:rFonts w:cstheme="minorHAnsi"/>
        </w:rPr>
        <w:t>commenter asked that DHS add a provision that an electronic form can be annotated electronically.</w:t>
      </w:r>
      <w:r w:rsidR="0000290E" w:rsidRPr="00592F92">
        <w:rPr>
          <w:rFonts w:cstheme="minorHAnsi"/>
          <w:b/>
        </w:rPr>
        <w:t xml:space="preserve"> </w:t>
      </w:r>
    </w:p>
    <w:p w14:paraId="15616FED" w14:textId="419FA0D5" w:rsidR="00051485" w:rsidRPr="00592F92" w:rsidRDefault="00051485" w:rsidP="00DC323C">
      <w:pPr>
        <w:spacing w:line="240" w:lineRule="auto"/>
        <w:rPr>
          <w:rFonts w:cstheme="minorHAnsi"/>
          <w:b/>
        </w:rPr>
      </w:pPr>
      <w:r w:rsidRPr="00592F92">
        <w:rPr>
          <w:rFonts w:cstheme="minorHAnsi"/>
          <w:b/>
          <w:i/>
        </w:rPr>
        <w:tab/>
        <w:t>Response:</w:t>
      </w:r>
      <w:r w:rsidRPr="00592F92">
        <w:rPr>
          <w:rFonts w:cstheme="minorHAnsi"/>
        </w:rPr>
        <w:t xml:space="preserve"> DHS cannot adopt the commenters’ suggestion to add provisions or additional room </w:t>
      </w:r>
      <w:r w:rsidRPr="00592F92">
        <w:rPr>
          <w:rFonts w:cstheme="minorHAnsi"/>
        </w:rPr>
        <w:tab/>
        <w:t>on the form for electronic annotations</w:t>
      </w:r>
      <w:r w:rsidR="003E0495">
        <w:rPr>
          <w:rFonts w:cstheme="minorHAnsi"/>
        </w:rPr>
        <w:t xml:space="preserve">.  </w:t>
      </w:r>
      <w:r w:rsidRPr="00592F92">
        <w:rPr>
          <w:rFonts w:cstheme="minorHAnsi"/>
        </w:rPr>
        <w:t>The scope of DHS’</w:t>
      </w:r>
      <w:r w:rsidR="00E41524">
        <w:rPr>
          <w:rFonts w:cstheme="minorHAnsi"/>
        </w:rPr>
        <w:t>s</w:t>
      </w:r>
      <w:r w:rsidRPr="00592F92">
        <w:rPr>
          <w:rFonts w:cstheme="minorHAnsi"/>
        </w:rPr>
        <w:t xml:space="preserve"> current action on Form I-9 is limited </w:t>
      </w:r>
      <w:r w:rsidRPr="00592F92">
        <w:rPr>
          <w:rFonts w:cstheme="minorHAnsi"/>
        </w:rPr>
        <w:tab/>
        <w:t>to revising the paper form and does not include making electronic enhancements</w:t>
      </w:r>
      <w:r w:rsidRPr="00592F92">
        <w:rPr>
          <w:rFonts w:cstheme="minorHAnsi"/>
          <w:b/>
          <w:i/>
        </w:rPr>
        <w:t xml:space="preserve">.   </w:t>
      </w:r>
    </w:p>
    <w:p w14:paraId="15616FEE" w14:textId="0B089A91" w:rsidR="0000290E" w:rsidRPr="00592F92" w:rsidRDefault="005A2C00" w:rsidP="00DC323C">
      <w:pPr>
        <w:spacing w:line="240" w:lineRule="auto"/>
        <w:rPr>
          <w:rFonts w:cstheme="minorHAnsi"/>
        </w:rPr>
      </w:pPr>
      <w:r w:rsidRPr="00DC323C">
        <w:rPr>
          <w:rFonts w:cstheme="minorHAnsi"/>
        </w:rPr>
        <w:t>53e.</w:t>
      </w:r>
      <w:r w:rsidR="006C5267">
        <w:rPr>
          <w:rFonts w:cstheme="minorHAnsi"/>
          <w:b/>
        </w:rPr>
        <w:t xml:space="preserve"> </w:t>
      </w:r>
      <w:r w:rsidR="00733B5E">
        <w:rPr>
          <w:rFonts w:cstheme="minorHAnsi"/>
          <w:b/>
        </w:rPr>
        <w:t>One</w:t>
      </w:r>
      <w:r w:rsidR="00733B5E" w:rsidRPr="00592F92">
        <w:rPr>
          <w:rFonts w:cstheme="minorHAnsi"/>
          <w:b/>
        </w:rPr>
        <w:t xml:space="preserve"> </w:t>
      </w:r>
      <w:r w:rsidR="00374C2B">
        <w:rPr>
          <w:rFonts w:cstheme="minorHAnsi"/>
          <w:b/>
        </w:rPr>
        <w:t xml:space="preserve">(1) </w:t>
      </w:r>
      <w:r w:rsidR="0000290E" w:rsidRPr="00592F92">
        <w:rPr>
          <w:rFonts w:cstheme="minorHAnsi"/>
        </w:rPr>
        <w:t xml:space="preserve">commenter suggested that DHS should provide a way to file Form I-9 online while also assigning a level of verification compliance for each employer. </w:t>
      </w:r>
    </w:p>
    <w:p w14:paraId="15616FEF" w14:textId="14E6A663" w:rsidR="00D23584" w:rsidRPr="00592F92" w:rsidRDefault="00260CA1" w:rsidP="00DC323C">
      <w:pPr>
        <w:spacing w:line="240" w:lineRule="auto"/>
        <w:rPr>
          <w:rFonts w:cstheme="minorHAnsi"/>
        </w:rPr>
      </w:pPr>
      <w:r w:rsidRPr="00592F92">
        <w:rPr>
          <w:rFonts w:cstheme="minorHAnsi"/>
          <w:b/>
          <w:i/>
        </w:rPr>
        <w:tab/>
      </w:r>
      <w:r w:rsidR="0000290E" w:rsidRPr="00592F92">
        <w:rPr>
          <w:rFonts w:cstheme="minorHAnsi"/>
          <w:b/>
          <w:i/>
        </w:rPr>
        <w:t>Response:</w:t>
      </w:r>
      <w:r w:rsidR="0000290E" w:rsidRPr="00592F92">
        <w:rPr>
          <w:rFonts w:cstheme="minorHAnsi"/>
        </w:rPr>
        <w:t xml:space="preserve"> </w:t>
      </w:r>
      <w:r w:rsidR="002A4951" w:rsidRPr="00592F92">
        <w:rPr>
          <w:rFonts w:cstheme="minorHAnsi"/>
        </w:rPr>
        <w:t xml:space="preserve">DHS is unable to provide a way for employers to file Form I-9 online.  Under the </w:t>
      </w:r>
      <w:r w:rsidRPr="00592F92">
        <w:rPr>
          <w:rFonts w:cstheme="minorHAnsi"/>
        </w:rPr>
        <w:tab/>
      </w:r>
      <w:r w:rsidR="002A4951" w:rsidRPr="00592F92">
        <w:rPr>
          <w:rFonts w:cstheme="minorHAnsi"/>
        </w:rPr>
        <w:t xml:space="preserve">statute, Form I-9 is not filed with a federal agency but is instead retained by the employer.  </w:t>
      </w:r>
      <w:r w:rsidRPr="00592F92">
        <w:rPr>
          <w:rFonts w:cstheme="minorHAnsi"/>
        </w:rPr>
        <w:tab/>
      </w:r>
      <w:r w:rsidR="002A4951" w:rsidRPr="00592F92">
        <w:rPr>
          <w:rFonts w:cstheme="minorHAnsi"/>
        </w:rPr>
        <w:t xml:space="preserve">However, the form is subject to inspection by DHS, the Special Counsel for Immigration-Related </w:t>
      </w:r>
      <w:r w:rsidRPr="00592F92">
        <w:rPr>
          <w:rFonts w:cstheme="minorHAnsi"/>
        </w:rPr>
        <w:tab/>
      </w:r>
      <w:r w:rsidR="002A4951" w:rsidRPr="00592F92">
        <w:rPr>
          <w:rFonts w:cstheme="minorHAnsi"/>
        </w:rPr>
        <w:t xml:space="preserve">Unfair Employment Practices, and the Department of Labor.  Since Forms I-9 </w:t>
      </w:r>
      <w:proofErr w:type="gramStart"/>
      <w:r w:rsidR="002A4951" w:rsidRPr="00592F92">
        <w:rPr>
          <w:rFonts w:cstheme="minorHAnsi"/>
        </w:rPr>
        <w:t>are</w:t>
      </w:r>
      <w:proofErr w:type="gramEnd"/>
      <w:r w:rsidR="002A4951" w:rsidRPr="00592F92">
        <w:rPr>
          <w:rFonts w:cstheme="minorHAnsi"/>
        </w:rPr>
        <w:t xml:space="preserve"> retained by </w:t>
      </w:r>
      <w:r w:rsidRPr="00592F92">
        <w:rPr>
          <w:rFonts w:cstheme="minorHAnsi"/>
        </w:rPr>
        <w:tab/>
      </w:r>
      <w:r w:rsidR="002A4951" w:rsidRPr="00592F92">
        <w:rPr>
          <w:rFonts w:cstheme="minorHAnsi"/>
        </w:rPr>
        <w:t xml:space="preserve">employers, it is not possible for DHS to grade employers on their verification compliance. </w:t>
      </w:r>
    </w:p>
    <w:p w14:paraId="15616FF0" w14:textId="77777777" w:rsidR="00E178B1" w:rsidRPr="00592F92" w:rsidRDefault="00E178B1" w:rsidP="00DC323C">
      <w:pPr>
        <w:spacing w:line="240" w:lineRule="auto"/>
        <w:rPr>
          <w:rFonts w:cstheme="minorHAnsi"/>
          <w:b/>
          <w:sz w:val="28"/>
          <w:szCs w:val="28"/>
          <w:u w:val="single"/>
        </w:rPr>
      </w:pPr>
      <w:r w:rsidRPr="00592F92">
        <w:rPr>
          <w:rFonts w:cstheme="minorHAnsi"/>
          <w:b/>
          <w:sz w:val="28"/>
          <w:szCs w:val="28"/>
          <w:u w:val="single"/>
        </w:rPr>
        <w:t xml:space="preserve">Miscellaneous Form I-9 Comments </w:t>
      </w:r>
    </w:p>
    <w:p w14:paraId="15616FF1" w14:textId="23E9DBA1" w:rsidR="0000290E" w:rsidRPr="00592F92" w:rsidRDefault="0000290E" w:rsidP="00DC323C">
      <w:pPr>
        <w:spacing w:line="240" w:lineRule="auto"/>
        <w:rPr>
          <w:rFonts w:cstheme="minorHAnsi"/>
        </w:rPr>
      </w:pPr>
      <w:r w:rsidRPr="00592F92">
        <w:rPr>
          <w:rFonts w:cstheme="minorHAnsi"/>
        </w:rPr>
        <w:t>54</w:t>
      </w:r>
      <w:r w:rsidR="00385CDE" w:rsidRPr="00592F92">
        <w:rPr>
          <w:rFonts w:cstheme="minorHAnsi"/>
        </w:rPr>
        <w:t>.</w:t>
      </w:r>
      <w:r w:rsidR="006C5267">
        <w:rPr>
          <w:rFonts w:cstheme="minorHAnsi"/>
        </w:rPr>
        <w:t xml:space="preserve"> </w:t>
      </w:r>
      <w:r w:rsidR="00733B5E" w:rsidRPr="00374C2B">
        <w:rPr>
          <w:rFonts w:cstheme="minorHAnsi"/>
          <w:b/>
        </w:rPr>
        <w:t>Three</w:t>
      </w:r>
      <w:r w:rsidR="00733B5E" w:rsidRPr="00630500">
        <w:rPr>
          <w:rFonts w:cstheme="minorHAnsi"/>
          <w:b/>
        </w:rPr>
        <w:t xml:space="preserve"> </w:t>
      </w:r>
      <w:r w:rsidR="00374C2B" w:rsidRPr="00630500">
        <w:rPr>
          <w:rFonts w:cstheme="minorHAnsi"/>
          <w:b/>
        </w:rPr>
        <w:t>(3)</w:t>
      </w:r>
      <w:r w:rsidR="00374C2B">
        <w:rPr>
          <w:rFonts w:cstheme="minorHAnsi"/>
        </w:rPr>
        <w:t xml:space="preserve"> </w:t>
      </w:r>
      <w:r w:rsidRPr="00592F92">
        <w:rPr>
          <w:rFonts w:cstheme="minorHAnsi"/>
        </w:rPr>
        <w:t>commenters felt that Form I-9 is not an effective means for employment eligibility verification</w:t>
      </w:r>
      <w:r w:rsidR="003E0495">
        <w:rPr>
          <w:rFonts w:cstheme="minorHAnsi"/>
        </w:rPr>
        <w:t xml:space="preserve">.  </w:t>
      </w:r>
      <w:r w:rsidR="00B653B5" w:rsidRPr="00374C2B">
        <w:rPr>
          <w:rFonts w:cstheme="minorHAnsi"/>
          <w:b/>
        </w:rPr>
        <w:t>Two</w:t>
      </w:r>
      <w:r w:rsidR="00B653B5" w:rsidRPr="00630500">
        <w:rPr>
          <w:rFonts w:cstheme="minorHAnsi"/>
          <w:b/>
        </w:rPr>
        <w:t xml:space="preserve"> </w:t>
      </w:r>
      <w:r w:rsidR="00374C2B" w:rsidRPr="00630500">
        <w:rPr>
          <w:rFonts w:cstheme="minorHAnsi"/>
          <w:b/>
        </w:rPr>
        <w:t>(2)</w:t>
      </w:r>
      <w:r w:rsidR="00374C2B">
        <w:rPr>
          <w:rFonts w:cstheme="minorHAnsi"/>
        </w:rPr>
        <w:t xml:space="preserve"> </w:t>
      </w:r>
      <w:r w:rsidRPr="00592F92">
        <w:rPr>
          <w:rFonts w:cstheme="minorHAnsi"/>
        </w:rPr>
        <w:t>commenter</w:t>
      </w:r>
      <w:r w:rsidR="00385CDE" w:rsidRPr="00592F92">
        <w:rPr>
          <w:rFonts w:cstheme="minorHAnsi"/>
        </w:rPr>
        <w:t>s believe</w:t>
      </w:r>
      <w:r w:rsidR="00E41524">
        <w:rPr>
          <w:rFonts w:cstheme="minorHAnsi"/>
        </w:rPr>
        <w:t>d</w:t>
      </w:r>
      <w:r w:rsidRPr="00592F92">
        <w:rPr>
          <w:rFonts w:cstheme="minorHAnsi"/>
        </w:rPr>
        <w:t xml:space="preserve"> that Form I-9 is outdated while also being an additional source of profit for DHS.  </w:t>
      </w:r>
      <w:r w:rsidRPr="00592F92">
        <w:rPr>
          <w:rFonts w:cstheme="minorHAnsi"/>
          <w:b/>
        </w:rPr>
        <w:t>Another commenter</w:t>
      </w:r>
      <w:r w:rsidRPr="00592F92">
        <w:rPr>
          <w:rFonts w:cstheme="minorHAnsi"/>
        </w:rPr>
        <w:t xml:space="preserve"> stated the Form I-9 is not effective unless the date entered is verified against government databases.  </w:t>
      </w:r>
    </w:p>
    <w:p w14:paraId="15616FF2" w14:textId="77777777"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2A4951" w:rsidRPr="00592F92">
        <w:rPr>
          <w:rFonts w:cstheme="minorHAnsi"/>
        </w:rPr>
        <w:t>The requirement that employers verify the identity and employment authorization of their employees in a manner prescribed by the Form I-9 is statutory.  Therefore, congressional action would be necessary before the Form I-9 verification requirement could be eliminated.  When used properly, Form I-9 helps to preserve jobs for those who are authorized to work in the United States; in addition, Form I-9 can be a valuable tool for combatting fraud and identity theft.  Also, employers can supplement Form I-9 verification by participating in E-Verify to confirm the employment authorization.  Under this DHS program, confirmation by DHS and SSA of employment authorization is accomplished electronically without charge.  E-Verify will verify employee employment authorization information with information contained in government records.  DHS believes that E-Verify and Form I-9, when used properly, are effective at verifying employment authorization.</w:t>
      </w:r>
    </w:p>
    <w:p w14:paraId="15616FF3" w14:textId="49B934F3" w:rsidR="0000290E" w:rsidRPr="00592F92" w:rsidRDefault="0000290E" w:rsidP="00DC323C">
      <w:pPr>
        <w:spacing w:line="240" w:lineRule="auto"/>
        <w:rPr>
          <w:rFonts w:cstheme="minorHAnsi"/>
        </w:rPr>
      </w:pPr>
      <w:r w:rsidRPr="00592F92">
        <w:rPr>
          <w:rFonts w:cstheme="minorHAnsi"/>
        </w:rPr>
        <w:lastRenderedPageBreak/>
        <w:t>55.</w:t>
      </w:r>
      <w:r w:rsidR="006C5267">
        <w:rPr>
          <w:rFonts w:cstheme="minorHAnsi"/>
        </w:rPr>
        <w:t xml:space="preserve"> </w:t>
      </w:r>
      <w:r w:rsidR="00733B5E">
        <w:rPr>
          <w:rFonts w:cstheme="minorHAnsi"/>
          <w:b/>
        </w:rPr>
        <w:t>Two</w:t>
      </w:r>
      <w:r w:rsidR="00733B5E" w:rsidRPr="00592F92">
        <w:rPr>
          <w:rFonts w:cstheme="minorHAnsi"/>
        </w:rPr>
        <w:t xml:space="preserve"> </w:t>
      </w:r>
      <w:r w:rsidR="00374C2B" w:rsidRPr="00630500">
        <w:rPr>
          <w:rFonts w:cstheme="minorHAnsi"/>
          <w:b/>
        </w:rPr>
        <w:t>(2)</w:t>
      </w:r>
      <w:r w:rsidR="00374C2B">
        <w:rPr>
          <w:rFonts w:cstheme="minorHAnsi"/>
        </w:rPr>
        <w:t xml:space="preserve"> </w:t>
      </w:r>
      <w:r w:rsidRPr="00592F92">
        <w:rPr>
          <w:rFonts w:cstheme="minorHAnsi"/>
        </w:rPr>
        <w:t>commenter</w:t>
      </w:r>
      <w:r w:rsidR="00385CDE" w:rsidRPr="00592F92">
        <w:rPr>
          <w:rFonts w:cstheme="minorHAnsi"/>
        </w:rPr>
        <w:t>s</w:t>
      </w:r>
      <w:r w:rsidRPr="00592F92">
        <w:rPr>
          <w:rFonts w:cstheme="minorHAnsi"/>
        </w:rPr>
        <w:t xml:space="preserve"> questioned what USCIS’s intent </w:t>
      </w:r>
      <w:r w:rsidR="00512C4E">
        <w:rPr>
          <w:rFonts w:cstheme="minorHAnsi"/>
        </w:rPr>
        <w:t xml:space="preserve">was </w:t>
      </w:r>
      <w:r w:rsidRPr="00592F92">
        <w:rPr>
          <w:rFonts w:cstheme="minorHAnsi"/>
        </w:rPr>
        <w:t xml:space="preserve">in changing Form I-9. </w:t>
      </w:r>
    </w:p>
    <w:p w14:paraId="15616FF4" w14:textId="40164A2F"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E41524">
        <w:rPr>
          <w:rFonts w:cstheme="minorHAnsi"/>
        </w:rPr>
        <w:t>Since</w:t>
      </w:r>
      <w:r w:rsidR="002A4951" w:rsidRPr="00592F92">
        <w:rPr>
          <w:rFonts w:cstheme="minorHAnsi"/>
        </w:rPr>
        <w:t xml:space="preserve"> the three-year expiration date of OMB approval for Form I-9 is approaching, DHS </w:t>
      </w:r>
      <w:r w:rsidR="00E41524">
        <w:rPr>
          <w:rFonts w:cstheme="minorHAnsi"/>
        </w:rPr>
        <w:t xml:space="preserve">has </w:t>
      </w:r>
      <w:r w:rsidR="002A4951" w:rsidRPr="00592F92">
        <w:rPr>
          <w:rFonts w:cstheme="minorHAnsi"/>
        </w:rPr>
        <w:t xml:space="preserve">determined that it </w:t>
      </w:r>
      <w:r w:rsidR="00E41524">
        <w:rPr>
          <w:rFonts w:cstheme="minorHAnsi"/>
        </w:rPr>
        <w:t>is</w:t>
      </w:r>
      <w:r w:rsidR="00E41524" w:rsidRPr="00592F92">
        <w:rPr>
          <w:rFonts w:cstheme="minorHAnsi"/>
        </w:rPr>
        <w:t xml:space="preserve"> </w:t>
      </w:r>
      <w:r w:rsidR="002A4951" w:rsidRPr="00592F92">
        <w:rPr>
          <w:rFonts w:cstheme="minorHAnsi"/>
        </w:rPr>
        <w:t>an appropriate time to implement improvements to Form I-9 in order to minimize disruption for employers.  The improvements DHS is currently proposing include adding new fields to Section 1, such as the employee e</w:t>
      </w:r>
      <w:r w:rsidR="000A5ED5" w:rsidRPr="00592F92">
        <w:rPr>
          <w:rFonts w:cstheme="minorHAnsi"/>
        </w:rPr>
        <w:t>-</w:t>
      </w:r>
      <w:r w:rsidR="002A4951" w:rsidRPr="00592F92">
        <w:rPr>
          <w:rFonts w:cstheme="minorHAnsi"/>
        </w:rPr>
        <w:t xml:space="preserve">mail address and telephone number.  DHS anticipates that having these two fields on Form I-9 will be helpful for users and DHS.  For example, if an employer using E-Verify does not provide notice of a Tentative Nonconfirmation to an employee, then E-Verify would still be able to reach the employee so the case can be resolved properly.  Another important change was that the proposed form clarifies the alien attestation area of Section 1 and made the text easier to read and understand.  Also, DHS is proposing to add a 3-D barcode in order to promote the modernization of USCIS forms.  These changes, together, necessitated that the Form become two pages long.  DHS believes that employers will appreciate having more space on Form I-9.  Lastly, USCIS worked to make the instructions clearer and easier to understand.  </w:t>
      </w:r>
    </w:p>
    <w:p w14:paraId="15616FF5" w14:textId="1AD404F0" w:rsidR="0000290E" w:rsidRPr="00592F92" w:rsidRDefault="0000290E" w:rsidP="00DC323C">
      <w:pPr>
        <w:spacing w:line="240" w:lineRule="auto"/>
        <w:rPr>
          <w:rFonts w:cstheme="minorHAnsi"/>
        </w:rPr>
      </w:pPr>
      <w:r w:rsidRPr="00592F92">
        <w:rPr>
          <w:rFonts w:cstheme="minorHAnsi"/>
          <w:bCs/>
        </w:rPr>
        <w:t>56.</w:t>
      </w:r>
      <w:r w:rsidR="006C5267">
        <w:rPr>
          <w:rFonts w:cstheme="minorHAnsi"/>
          <w:b/>
          <w:bCs/>
        </w:rPr>
        <w:t xml:space="preserve"> </w:t>
      </w:r>
      <w:r w:rsidR="00733B5E">
        <w:rPr>
          <w:rFonts w:cstheme="minorHAnsi"/>
          <w:b/>
          <w:bCs/>
        </w:rPr>
        <w:t>Six</w:t>
      </w:r>
      <w:r w:rsidR="00733B5E" w:rsidRPr="00592F92">
        <w:rPr>
          <w:rFonts w:cstheme="minorHAnsi"/>
          <w:b/>
          <w:bCs/>
        </w:rPr>
        <w:t xml:space="preserve"> </w:t>
      </w:r>
      <w:r w:rsidR="00374C2B">
        <w:rPr>
          <w:rFonts w:cstheme="minorHAnsi"/>
          <w:b/>
          <w:bCs/>
        </w:rPr>
        <w:t xml:space="preserve">(6) </w:t>
      </w:r>
      <w:r w:rsidRPr="00592F92">
        <w:rPr>
          <w:rFonts w:cstheme="minorHAnsi"/>
          <w:bCs/>
        </w:rPr>
        <w:t xml:space="preserve">commenters </w:t>
      </w:r>
      <w:r w:rsidRPr="00592F92">
        <w:rPr>
          <w:rFonts w:cstheme="minorHAnsi"/>
        </w:rPr>
        <w:t xml:space="preserve">stated the estimated burden to complete the form is too short.  </w:t>
      </w:r>
    </w:p>
    <w:p w14:paraId="15616FF6" w14:textId="56E8368D" w:rsidR="0000290E" w:rsidRPr="00592F92" w:rsidRDefault="0000290E" w:rsidP="00DC323C">
      <w:pPr>
        <w:spacing w:line="240" w:lineRule="auto"/>
        <w:ind w:left="720"/>
        <w:rPr>
          <w:rFonts w:cstheme="minorHAnsi"/>
        </w:rPr>
      </w:pPr>
      <w:r w:rsidRPr="00592F92">
        <w:rPr>
          <w:rFonts w:cstheme="minorHAnsi"/>
          <w:b/>
          <w:bCs/>
          <w:i/>
        </w:rPr>
        <w:t>Response</w:t>
      </w:r>
      <w:r w:rsidRPr="00592F92">
        <w:rPr>
          <w:rFonts w:cstheme="minorHAnsi"/>
          <w:i/>
        </w:rPr>
        <w:t>:</w:t>
      </w:r>
      <w:r w:rsidRPr="00592F92">
        <w:rPr>
          <w:rFonts w:cstheme="minorHAnsi"/>
        </w:rPr>
        <w:t xml:space="preserve">  </w:t>
      </w:r>
      <w:r w:rsidR="002A4951" w:rsidRPr="00592F92">
        <w:rPr>
          <w:rFonts w:cstheme="minorHAnsi"/>
        </w:rPr>
        <w:t xml:space="preserve">DHS has conducted </w:t>
      </w:r>
      <w:r w:rsidR="00CE306F" w:rsidRPr="00592F92">
        <w:rPr>
          <w:rFonts w:cstheme="minorHAnsi"/>
        </w:rPr>
        <w:t xml:space="preserve">additional </w:t>
      </w:r>
      <w:r w:rsidR="002A4951" w:rsidRPr="00592F92">
        <w:rPr>
          <w:rFonts w:cstheme="minorHAnsi"/>
        </w:rPr>
        <w:t xml:space="preserve">testing to determine how long it takes to complete Form I-9 and we </w:t>
      </w:r>
      <w:r w:rsidR="00E41524">
        <w:rPr>
          <w:rFonts w:cstheme="minorHAnsi"/>
        </w:rPr>
        <w:t>determined</w:t>
      </w:r>
      <w:r w:rsidR="00E41524" w:rsidRPr="00592F92">
        <w:rPr>
          <w:rFonts w:cstheme="minorHAnsi"/>
        </w:rPr>
        <w:t xml:space="preserve"> </w:t>
      </w:r>
      <w:r w:rsidR="00E41524">
        <w:rPr>
          <w:rFonts w:cstheme="minorHAnsi"/>
        </w:rPr>
        <w:t>an</w:t>
      </w:r>
      <w:r w:rsidR="002A4951" w:rsidRPr="00592F92">
        <w:rPr>
          <w:rFonts w:cstheme="minorHAnsi"/>
        </w:rPr>
        <w:t xml:space="preserve"> average </w:t>
      </w:r>
      <w:r w:rsidR="00E41524">
        <w:rPr>
          <w:rFonts w:cstheme="minorHAnsi"/>
        </w:rPr>
        <w:t xml:space="preserve">completion </w:t>
      </w:r>
      <w:r w:rsidR="002A4951" w:rsidRPr="00592F92">
        <w:rPr>
          <w:rFonts w:cstheme="minorHAnsi"/>
        </w:rPr>
        <w:t xml:space="preserve">time of </w:t>
      </w:r>
      <w:r w:rsidR="007150A8">
        <w:rPr>
          <w:rFonts w:cstheme="minorHAnsi"/>
        </w:rPr>
        <w:t>35</w:t>
      </w:r>
      <w:r w:rsidR="007150A8" w:rsidRPr="00592F92">
        <w:rPr>
          <w:rFonts w:cstheme="minorHAnsi"/>
        </w:rPr>
        <w:t xml:space="preserve"> </w:t>
      </w:r>
      <w:r w:rsidR="002A4951" w:rsidRPr="00592F92">
        <w:rPr>
          <w:rFonts w:cstheme="minorHAnsi"/>
        </w:rPr>
        <w:t xml:space="preserve">minutes.  Some employees will take longer to complete the form and others will complete the form much more quickly.   </w:t>
      </w:r>
    </w:p>
    <w:p w14:paraId="15616FF7" w14:textId="2038665F" w:rsidR="0000290E" w:rsidRPr="00592F92" w:rsidRDefault="0000290E" w:rsidP="00DC323C">
      <w:pPr>
        <w:autoSpaceDE w:val="0"/>
        <w:autoSpaceDN w:val="0"/>
        <w:adjustRightInd w:val="0"/>
        <w:spacing w:line="240" w:lineRule="auto"/>
        <w:rPr>
          <w:rFonts w:cstheme="minorHAnsi"/>
          <w:iCs/>
        </w:rPr>
      </w:pPr>
      <w:r w:rsidRPr="00592F92">
        <w:rPr>
          <w:rFonts w:cstheme="minorHAnsi"/>
          <w:iCs/>
        </w:rPr>
        <w:t>57.</w:t>
      </w:r>
      <w:r w:rsidR="006C5267">
        <w:rPr>
          <w:rFonts w:cstheme="minorHAnsi"/>
          <w:b/>
          <w:iCs/>
        </w:rPr>
        <w:t xml:space="preserve"> </w:t>
      </w:r>
      <w:r w:rsidR="00733B5E">
        <w:rPr>
          <w:rFonts w:cstheme="minorHAnsi"/>
          <w:b/>
          <w:iCs/>
        </w:rPr>
        <w:t xml:space="preserve">Ten </w:t>
      </w:r>
      <w:r w:rsidR="00374C2B">
        <w:rPr>
          <w:rFonts w:cstheme="minorHAnsi"/>
          <w:b/>
          <w:iCs/>
        </w:rPr>
        <w:t xml:space="preserve">(10) </w:t>
      </w:r>
      <w:r w:rsidRPr="00592F92">
        <w:rPr>
          <w:rFonts w:cstheme="minorHAnsi"/>
          <w:iCs/>
        </w:rPr>
        <w:t xml:space="preserve">commenters were concerned with the amount of time that employers would have to transition from using the current form to the new Form I-9.  </w:t>
      </w:r>
      <w:r w:rsidR="00733B5E">
        <w:rPr>
          <w:rFonts w:cstheme="minorHAnsi"/>
          <w:b/>
          <w:iCs/>
        </w:rPr>
        <w:t>Five</w:t>
      </w:r>
      <w:r w:rsidR="00733B5E" w:rsidRPr="00592F92">
        <w:rPr>
          <w:rFonts w:cstheme="minorHAnsi"/>
          <w:b/>
          <w:iCs/>
        </w:rPr>
        <w:t xml:space="preserve"> </w:t>
      </w:r>
      <w:r w:rsidR="00374C2B">
        <w:rPr>
          <w:rFonts w:cstheme="minorHAnsi"/>
          <w:b/>
          <w:iCs/>
        </w:rPr>
        <w:t xml:space="preserve">(5) </w:t>
      </w:r>
      <w:r w:rsidRPr="00592F92">
        <w:rPr>
          <w:rFonts w:cstheme="minorHAnsi"/>
          <w:iCs/>
        </w:rPr>
        <w:t>commenter</w:t>
      </w:r>
      <w:r w:rsidR="00385CDE" w:rsidRPr="00592F92">
        <w:rPr>
          <w:rFonts w:cstheme="minorHAnsi"/>
          <w:iCs/>
        </w:rPr>
        <w:t>s</w:t>
      </w:r>
      <w:r w:rsidRPr="00592F92">
        <w:rPr>
          <w:rFonts w:cstheme="minorHAnsi"/>
          <w:iCs/>
        </w:rPr>
        <w:t xml:space="preserve"> </w:t>
      </w:r>
      <w:r w:rsidR="00DC323C" w:rsidRPr="00592F92">
        <w:rPr>
          <w:rFonts w:cstheme="minorHAnsi"/>
          <w:iCs/>
        </w:rPr>
        <w:t>were</w:t>
      </w:r>
      <w:r w:rsidRPr="00592F92">
        <w:rPr>
          <w:rFonts w:cstheme="minorHAnsi"/>
          <w:iCs/>
        </w:rPr>
        <w:t xml:space="preserve"> specifically concerned with allowing enough time for Web Services (E-Verify) clients</w:t>
      </w:r>
      <w:r w:rsidR="008B1FE5" w:rsidRPr="00592F92">
        <w:rPr>
          <w:rFonts w:cstheme="minorHAnsi"/>
          <w:iCs/>
        </w:rPr>
        <w:t xml:space="preserve"> and electronic Form I-9 providers</w:t>
      </w:r>
      <w:r w:rsidRPr="00592F92">
        <w:rPr>
          <w:rFonts w:cstheme="minorHAnsi"/>
          <w:iCs/>
        </w:rPr>
        <w:t xml:space="preserve"> to change to the new form.  </w:t>
      </w:r>
      <w:r w:rsidR="00733B5E">
        <w:rPr>
          <w:rFonts w:cstheme="minorHAnsi"/>
          <w:b/>
          <w:iCs/>
        </w:rPr>
        <w:t>One</w:t>
      </w:r>
      <w:r w:rsidR="00733B5E" w:rsidRPr="00592F92">
        <w:rPr>
          <w:rFonts w:cstheme="minorHAnsi"/>
          <w:iCs/>
        </w:rPr>
        <w:t xml:space="preserve"> </w:t>
      </w:r>
      <w:r w:rsidR="00374C2B" w:rsidRPr="00630500">
        <w:rPr>
          <w:rFonts w:cstheme="minorHAnsi"/>
          <w:b/>
          <w:iCs/>
        </w:rPr>
        <w:t>(1)</w:t>
      </w:r>
      <w:r w:rsidR="00374C2B">
        <w:rPr>
          <w:rFonts w:cstheme="minorHAnsi"/>
          <w:iCs/>
        </w:rPr>
        <w:t xml:space="preserve"> </w:t>
      </w:r>
      <w:r w:rsidRPr="00592F92">
        <w:rPr>
          <w:rFonts w:cstheme="minorHAnsi"/>
          <w:iCs/>
        </w:rPr>
        <w:t xml:space="preserve">commenter suggested a 30-day notice to employers before implementation of the new form. </w:t>
      </w:r>
      <w:r w:rsidR="006C5267">
        <w:rPr>
          <w:rFonts w:cstheme="minorHAnsi"/>
          <w:b/>
          <w:iCs/>
        </w:rPr>
        <w:t xml:space="preserve"> </w:t>
      </w:r>
      <w:r w:rsidR="00733B5E">
        <w:rPr>
          <w:rFonts w:cstheme="minorHAnsi"/>
          <w:b/>
          <w:iCs/>
        </w:rPr>
        <w:t>Four</w:t>
      </w:r>
      <w:r w:rsidR="00733B5E" w:rsidRPr="00592F92">
        <w:rPr>
          <w:rFonts w:cstheme="minorHAnsi"/>
          <w:iCs/>
        </w:rPr>
        <w:t xml:space="preserve"> </w:t>
      </w:r>
      <w:r w:rsidR="00374C2B" w:rsidRPr="00630500">
        <w:rPr>
          <w:rFonts w:cstheme="minorHAnsi"/>
          <w:b/>
          <w:iCs/>
        </w:rPr>
        <w:t>(4)</w:t>
      </w:r>
      <w:r w:rsidR="00374C2B">
        <w:rPr>
          <w:rFonts w:cstheme="minorHAnsi"/>
          <w:iCs/>
        </w:rPr>
        <w:t xml:space="preserve"> </w:t>
      </w:r>
      <w:r w:rsidRPr="00592F92">
        <w:rPr>
          <w:rFonts w:cstheme="minorHAnsi"/>
          <w:iCs/>
        </w:rPr>
        <w:t>commenter</w:t>
      </w:r>
      <w:r w:rsidR="00385CDE" w:rsidRPr="00592F92">
        <w:rPr>
          <w:rFonts w:cstheme="minorHAnsi"/>
          <w:iCs/>
        </w:rPr>
        <w:t>s</w:t>
      </w:r>
      <w:r w:rsidRPr="00592F92">
        <w:rPr>
          <w:rFonts w:cstheme="minorHAnsi"/>
          <w:iCs/>
        </w:rPr>
        <w:t xml:space="preserve"> thought there needs to</w:t>
      </w:r>
      <w:r w:rsidRPr="00592F92">
        <w:rPr>
          <w:rFonts w:cstheme="minorHAnsi"/>
        </w:rPr>
        <w:t xml:space="preserve"> </w:t>
      </w:r>
      <w:r w:rsidRPr="00592F92">
        <w:rPr>
          <w:rFonts w:cstheme="minorHAnsi"/>
          <w:iCs/>
        </w:rPr>
        <w:t>be a phase-in period fo</w:t>
      </w:r>
      <w:r w:rsidR="000D59AA" w:rsidRPr="00592F92">
        <w:rPr>
          <w:rFonts w:cstheme="minorHAnsi"/>
          <w:iCs/>
        </w:rPr>
        <w:t xml:space="preserve">r any new Form I-9, allowing 180 </w:t>
      </w:r>
      <w:r w:rsidRPr="00592F92">
        <w:rPr>
          <w:rFonts w:cstheme="minorHAnsi"/>
          <w:iCs/>
        </w:rPr>
        <w:t>days</w:t>
      </w:r>
      <w:r w:rsidR="000D59AA" w:rsidRPr="00592F92">
        <w:rPr>
          <w:rFonts w:cstheme="minorHAnsi"/>
          <w:iCs/>
        </w:rPr>
        <w:t xml:space="preserve"> (</w:t>
      </w:r>
      <w:r w:rsidR="00374C2B">
        <w:rPr>
          <w:rFonts w:cstheme="minorHAnsi"/>
          <w:iCs/>
        </w:rPr>
        <w:t>6</w:t>
      </w:r>
      <w:r w:rsidR="00374C2B" w:rsidRPr="00592F92">
        <w:rPr>
          <w:rFonts w:cstheme="minorHAnsi"/>
          <w:iCs/>
        </w:rPr>
        <w:t xml:space="preserve"> </w:t>
      </w:r>
      <w:r w:rsidR="000D59AA" w:rsidRPr="00592F92">
        <w:rPr>
          <w:rFonts w:cstheme="minorHAnsi"/>
          <w:iCs/>
        </w:rPr>
        <w:t>months)</w:t>
      </w:r>
      <w:r w:rsidRPr="00592F92">
        <w:rPr>
          <w:rFonts w:cstheme="minorHAnsi"/>
          <w:iCs/>
        </w:rPr>
        <w:t xml:space="preserve"> advance notice for transition of company procedures from a one page do</w:t>
      </w:r>
      <w:r w:rsidR="00E62352" w:rsidRPr="00592F92">
        <w:rPr>
          <w:rFonts w:cstheme="minorHAnsi"/>
          <w:iCs/>
        </w:rPr>
        <w:t>cument to a two page document</w:t>
      </w:r>
      <w:r w:rsidR="002A4FD9">
        <w:rPr>
          <w:rFonts w:cstheme="minorHAnsi"/>
          <w:iCs/>
        </w:rPr>
        <w:t>,</w:t>
      </w:r>
      <w:r w:rsidR="00E62352" w:rsidRPr="00592F92">
        <w:rPr>
          <w:rFonts w:cstheme="minorHAnsi"/>
          <w:iCs/>
        </w:rPr>
        <w:t xml:space="preserve"> while another recommend</w:t>
      </w:r>
      <w:r w:rsidR="002A4FD9">
        <w:rPr>
          <w:rFonts w:cstheme="minorHAnsi"/>
          <w:iCs/>
        </w:rPr>
        <w:t>s</w:t>
      </w:r>
      <w:r w:rsidR="00E62352" w:rsidRPr="00592F92">
        <w:rPr>
          <w:rFonts w:cstheme="minorHAnsi"/>
          <w:iCs/>
        </w:rPr>
        <w:t xml:space="preserve"> 120 days.</w:t>
      </w:r>
    </w:p>
    <w:p w14:paraId="15616FF8" w14:textId="3228D5D3" w:rsidR="00BA5A78" w:rsidRPr="00592F92" w:rsidRDefault="0000290E" w:rsidP="00DC323C">
      <w:pPr>
        <w:spacing w:line="240" w:lineRule="auto"/>
        <w:ind w:left="720"/>
        <w:rPr>
          <w:rFonts w:cstheme="minorHAnsi"/>
          <w:iCs/>
        </w:rPr>
      </w:pPr>
      <w:r w:rsidRPr="00592F92">
        <w:rPr>
          <w:rFonts w:cstheme="minorHAnsi"/>
          <w:b/>
          <w:i/>
          <w:iCs/>
        </w:rPr>
        <w:t>Response:</w:t>
      </w:r>
      <w:r w:rsidRPr="00592F92">
        <w:rPr>
          <w:rFonts w:cstheme="minorHAnsi"/>
          <w:iCs/>
        </w:rPr>
        <w:t xml:space="preserve"> </w:t>
      </w:r>
      <w:r w:rsidR="007E6289" w:rsidRPr="00592F92">
        <w:rPr>
          <w:rFonts w:cstheme="minorHAnsi"/>
          <w:iCs/>
        </w:rPr>
        <w:t>DHS will take into consideration the concerns raised by the commenters.  DHS will help employers transition to the new form through reference and press materials, as well as outreach efforts.</w:t>
      </w:r>
    </w:p>
    <w:p w14:paraId="15616FF9" w14:textId="72070AA3" w:rsidR="0000290E" w:rsidRPr="00592F92" w:rsidRDefault="0000290E" w:rsidP="00DC323C">
      <w:pPr>
        <w:spacing w:line="240" w:lineRule="auto"/>
        <w:rPr>
          <w:rFonts w:cstheme="minorHAnsi"/>
        </w:rPr>
      </w:pPr>
      <w:r w:rsidRPr="00592F92">
        <w:rPr>
          <w:rFonts w:cstheme="minorHAnsi"/>
        </w:rPr>
        <w:t>58</w:t>
      </w:r>
      <w:r w:rsidR="005F3F29" w:rsidRPr="00592F92">
        <w:rPr>
          <w:rFonts w:cstheme="minorHAnsi"/>
        </w:rPr>
        <w:t>.</w:t>
      </w:r>
      <w:r w:rsidR="006C5267">
        <w:rPr>
          <w:rFonts w:cstheme="minorHAnsi"/>
        </w:rPr>
        <w:t xml:space="preserve"> </w:t>
      </w:r>
      <w:r w:rsidR="00733B5E">
        <w:rPr>
          <w:rFonts w:cstheme="minorHAnsi"/>
          <w:b/>
        </w:rPr>
        <w:t>One</w:t>
      </w:r>
      <w:r w:rsidR="00733B5E" w:rsidRPr="006C5267">
        <w:rPr>
          <w:rFonts w:cstheme="minorHAnsi"/>
          <w:b/>
        </w:rPr>
        <w:t xml:space="preserve"> </w:t>
      </w:r>
      <w:r w:rsidR="00374C2B">
        <w:rPr>
          <w:rFonts w:cstheme="minorHAnsi"/>
          <w:b/>
        </w:rPr>
        <w:t xml:space="preserve">(1) </w:t>
      </w:r>
      <w:r w:rsidRPr="00592F92">
        <w:rPr>
          <w:rFonts w:cstheme="minorHAnsi"/>
        </w:rPr>
        <w:t xml:space="preserve">commenter made note that </w:t>
      </w:r>
      <w:r w:rsidR="00E41524">
        <w:rPr>
          <w:rFonts w:cstheme="minorHAnsi"/>
        </w:rPr>
        <w:t>he or she was</w:t>
      </w:r>
      <w:r w:rsidRPr="00592F92">
        <w:rPr>
          <w:rFonts w:cstheme="minorHAnsi"/>
        </w:rPr>
        <w:t xml:space="preserve"> unable to view the proposed new Form I-9.</w:t>
      </w:r>
    </w:p>
    <w:p w14:paraId="15616FFA" w14:textId="77777777"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The new Form I-9 is available as an attached PDF under the corresponding docket folder on </w:t>
      </w:r>
      <w:hyperlink r:id="rId11" w:history="1">
        <w:r w:rsidRPr="00592F92">
          <w:rPr>
            <w:rStyle w:val="Hyperlink"/>
            <w:rFonts w:cstheme="minorHAnsi"/>
            <w:color w:val="auto"/>
          </w:rPr>
          <w:t>www.regulations.gov</w:t>
        </w:r>
      </w:hyperlink>
      <w:r w:rsidRPr="00592F92">
        <w:rPr>
          <w:rFonts w:cstheme="minorHAnsi"/>
        </w:rPr>
        <w:t xml:space="preserve"> </w:t>
      </w:r>
      <w:r w:rsidR="005E7AF9" w:rsidRPr="00592F92">
        <w:rPr>
          <w:rFonts w:cstheme="minorHAnsi"/>
        </w:rPr>
        <w:t>.</w:t>
      </w:r>
    </w:p>
    <w:p w14:paraId="15616FFB" w14:textId="13300382" w:rsidR="0000290E" w:rsidRPr="00592F92" w:rsidRDefault="0000290E" w:rsidP="00DC323C">
      <w:pPr>
        <w:spacing w:line="240" w:lineRule="auto"/>
        <w:rPr>
          <w:rFonts w:cstheme="minorHAnsi"/>
        </w:rPr>
      </w:pPr>
      <w:r w:rsidRPr="00592F92">
        <w:rPr>
          <w:rFonts w:cstheme="minorHAnsi"/>
        </w:rPr>
        <w:t>59.</w:t>
      </w:r>
      <w:r w:rsidR="006C5267">
        <w:rPr>
          <w:rFonts w:cstheme="minorHAnsi"/>
          <w:b/>
        </w:rPr>
        <w:t xml:space="preserve"> </w:t>
      </w:r>
      <w:r w:rsidR="00733B5E">
        <w:rPr>
          <w:rFonts w:cstheme="minorHAnsi"/>
          <w:b/>
        </w:rPr>
        <w:t>Four</w:t>
      </w:r>
      <w:r w:rsidR="00733B5E" w:rsidRPr="00592F92">
        <w:rPr>
          <w:rFonts w:cstheme="minorHAnsi"/>
        </w:rPr>
        <w:t xml:space="preserve"> </w:t>
      </w:r>
      <w:r w:rsidR="00374C2B" w:rsidRPr="00630500">
        <w:rPr>
          <w:rFonts w:cstheme="minorHAnsi"/>
          <w:b/>
        </w:rPr>
        <w:t>(4)</w:t>
      </w:r>
      <w:r w:rsidR="00374C2B">
        <w:rPr>
          <w:rFonts w:cstheme="minorHAnsi"/>
        </w:rPr>
        <w:t xml:space="preserve"> </w:t>
      </w:r>
      <w:r w:rsidRPr="00592F92">
        <w:rPr>
          <w:rFonts w:cstheme="minorHAnsi"/>
        </w:rPr>
        <w:t xml:space="preserve">commenters requested the development of an enhanced Form I-9 that would help to reduce technical errors.  </w:t>
      </w:r>
    </w:p>
    <w:p w14:paraId="15616FFC" w14:textId="2E7B0790" w:rsidR="007E6289"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7E6289" w:rsidRPr="00592F92">
        <w:rPr>
          <w:rFonts w:cstheme="minorHAnsi"/>
        </w:rPr>
        <w:t>DHS is currently developing an enhanced Form I-9 and a Form I-9 wizard</w:t>
      </w:r>
      <w:r w:rsidR="00E41524">
        <w:rPr>
          <w:rFonts w:cstheme="minorHAnsi"/>
        </w:rPr>
        <w:t>,</w:t>
      </w:r>
      <w:r w:rsidR="007E6289" w:rsidRPr="00592F92">
        <w:rPr>
          <w:rFonts w:cstheme="minorHAnsi"/>
        </w:rPr>
        <w:t xml:space="preserve"> both of which should help to reduce errors when completing Form I-9.</w:t>
      </w:r>
    </w:p>
    <w:p w14:paraId="15616FFD" w14:textId="6131378D" w:rsidR="000016AA" w:rsidRPr="00592F92" w:rsidRDefault="000016AA" w:rsidP="00DC323C">
      <w:pPr>
        <w:spacing w:line="240" w:lineRule="auto"/>
        <w:rPr>
          <w:rFonts w:cstheme="minorHAnsi"/>
        </w:rPr>
      </w:pPr>
      <w:r w:rsidRPr="00592F92">
        <w:rPr>
          <w:rFonts w:cstheme="minorHAnsi"/>
        </w:rPr>
        <w:t>60.</w:t>
      </w:r>
      <w:r w:rsidR="006C5267">
        <w:rPr>
          <w:rFonts w:cstheme="minorHAnsi"/>
          <w:b/>
        </w:rPr>
        <w:t xml:space="preserve"> </w:t>
      </w:r>
      <w:r w:rsidR="00733B5E">
        <w:rPr>
          <w:rFonts w:cstheme="minorHAnsi"/>
          <w:b/>
        </w:rPr>
        <w:t xml:space="preserve">Two </w:t>
      </w:r>
      <w:r w:rsidR="00374C2B">
        <w:rPr>
          <w:rFonts w:cstheme="minorHAnsi"/>
          <w:b/>
        </w:rPr>
        <w:t xml:space="preserve">(2) </w:t>
      </w:r>
      <w:r w:rsidRPr="00592F92">
        <w:rPr>
          <w:rFonts w:cstheme="minorHAnsi"/>
        </w:rPr>
        <w:t>commenters requested that DHS provide different versions of Form I-9</w:t>
      </w:r>
      <w:r w:rsidR="003E0495">
        <w:rPr>
          <w:rFonts w:cstheme="minorHAnsi"/>
        </w:rPr>
        <w:t xml:space="preserve">.  </w:t>
      </w:r>
      <w:r w:rsidR="00733B5E">
        <w:rPr>
          <w:rFonts w:cstheme="minorHAnsi"/>
          <w:b/>
        </w:rPr>
        <w:t>One</w:t>
      </w:r>
      <w:r w:rsidR="00733B5E" w:rsidRPr="00592F92">
        <w:rPr>
          <w:rFonts w:cstheme="minorHAnsi"/>
          <w:b/>
        </w:rPr>
        <w:t xml:space="preserve"> </w:t>
      </w:r>
      <w:r w:rsidR="00374C2B">
        <w:rPr>
          <w:rFonts w:cstheme="minorHAnsi"/>
          <w:b/>
        </w:rPr>
        <w:t xml:space="preserve">(1) </w:t>
      </w:r>
      <w:r w:rsidRPr="00592F92">
        <w:rPr>
          <w:rFonts w:cstheme="minorHAnsi"/>
        </w:rPr>
        <w:t xml:space="preserve">commenter requested a fillable and non-fillable PDF version. </w:t>
      </w:r>
      <w:r w:rsidR="006C5267">
        <w:rPr>
          <w:rFonts w:cstheme="minorHAnsi"/>
          <w:b/>
        </w:rPr>
        <w:t xml:space="preserve"> </w:t>
      </w:r>
      <w:r w:rsidR="00733B5E">
        <w:rPr>
          <w:rFonts w:cstheme="minorHAnsi"/>
          <w:b/>
        </w:rPr>
        <w:t xml:space="preserve">One </w:t>
      </w:r>
      <w:r w:rsidR="00374C2B">
        <w:rPr>
          <w:rFonts w:cstheme="minorHAnsi"/>
          <w:b/>
        </w:rPr>
        <w:t xml:space="preserve">(1) </w:t>
      </w:r>
      <w:r w:rsidRPr="00592F92">
        <w:rPr>
          <w:rFonts w:cstheme="minorHAnsi"/>
        </w:rPr>
        <w:t xml:space="preserve">commenter requested DHS provide an unlocked PDF version. </w:t>
      </w:r>
    </w:p>
    <w:p w14:paraId="15616FFE" w14:textId="77777777" w:rsidR="000016AA" w:rsidRPr="00592F92" w:rsidRDefault="000016AA"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7E6289" w:rsidRPr="00592F92">
        <w:rPr>
          <w:rFonts w:cstheme="minorHAnsi"/>
        </w:rPr>
        <w:t xml:space="preserve">There are very limited uses for a Form I-9 that is electronically non-fillable.  DHS is willing to provide a non-fillable Form I-9 to employers upon request but will not post this version </w:t>
      </w:r>
      <w:r w:rsidR="007E6289" w:rsidRPr="00592F92">
        <w:rPr>
          <w:rFonts w:cstheme="minorHAnsi"/>
        </w:rPr>
        <w:lastRenderedPageBreak/>
        <w:t xml:space="preserve">on our website to reduce confusion.  An employer may request </w:t>
      </w:r>
      <w:r w:rsidR="00CA53D7" w:rsidRPr="00592F92">
        <w:rPr>
          <w:rFonts w:cstheme="minorHAnsi"/>
        </w:rPr>
        <w:t>a</w:t>
      </w:r>
      <w:r w:rsidR="007E6289" w:rsidRPr="00592F92">
        <w:rPr>
          <w:rFonts w:cstheme="minorHAnsi"/>
        </w:rPr>
        <w:t xml:space="preserve"> non-fillable version of Form I-9 by contacting USCIS.  The purpose of locking the form is to create a standard form that is consistent.  In order for DHS to avoid employers unintentionally manipulating the form, DHS has decided the form must remain locked.  Employers are permitted to recreate the form electronically within their own personnel systems so long as it meets specific requirements as outlined in DHS regulations and described in the </w:t>
      </w:r>
      <w:r w:rsidR="007E6289" w:rsidRPr="00592F92">
        <w:rPr>
          <w:rFonts w:cstheme="minorHAnsi"/>
          <w:i/>
        </w:rPr>
        <w:t>Handbook for Employers (M-274).</w:t>
      </w:r>
    </w:p>
    <w:p w14:paraId="15616FFF" w14:textId="2DBF2E76" w:rsidR="0000290E" w:rsidRPr="00592F92" w:rsidRDefault="000016AA" w:rsidP="00DC323C">
      <w:pPr>
        <w:spacing w:line="240" w:lineRule="auto"/>
        <w:rPr>
          <w:rFonts w:cstheme="minorHAnsi"/>
        </w:rPr>
      </w:pPr>
      <w:r w:rsidRPr="00592F92">
        <w:rPr>
          <w:rFonts w:cstheme="minorHAnsi"/>
        </w:rPr>
        <w:t>61</w:t>
      </w:r>
      <w:r w:rsidR="0000290E" w:rsidRPr="00592F92">
        <w:rPr>
          <w:rFonts w:cstheme="minorHAnsi"/>
        </w:rPr>
        <w:t>.</w:t>
      </w:r>
      <w:r w:rsidR="006C5267">
        <w:rPr>
          <w:rFonts w:cstheme="minorHAnsi"/>
        </w:rPr>
        <w:t xml:space="preserve"> </w:t>
      </w:r>
      <w:r w:rsidR="00733B5E">
        <w:rPr>
          <w:rFonts w:cstheme="minorHAnsi"/>
          <w:b/>
        </w:rPr>
        <w:t>Three</w:t>
      </w:r>
      <w:r w:rsidR="00733B5E" w:rsidRPr="00592F92">
        <w:rPr>
          <w:rFonts w:cstheme="minorHAnsi"/>
        </w:rPr>
        <w:t xml:space="preserve"> </w:t>
      </w:r>
      <w:r w:rsidR="00374C2B" w:rsidRPr="00630500">
        <w:rPr>
          <w:rFonts w:cstheme="minorHAnsi"/>
          <w:b/>
        </w:rPr>
        <w:t xml:space="preserve">(3) </w:t>
      </w:r>
      <w:r w:rsidR="0000290E" w:rsidRPr="00592F92">
        <w:rPr>
          <w:rFonts w:cstheme="minorHAnsi"/>
        </w:rPr>
        <w:t xml:space="preserve">commenters requested that the public comment period be extended due to the extensive changes proposed in the Form I-9.  </w:t>
      </w:r>
    </w:p>
    <w:p w14:paraId="15617000" w14:textId="668E40F8" w:rsidR="00D23584" w:rsidRPr="00592F92" w:rsidRDefault="0000290E" w:rsidP="00DC323C">
      <w:pPr>
        <w:spacing w:line="240" w:lineRule="auto"/>
        <w:ind w:left="720"/>
        <w:rPr>
          <w:rFonts w:cstheme="minorHAnsi"/>
        </w:rPr>
      </w:pPr>
      <w:r w:rsidRPr="00592F92">
        <w:rPr>
          <w:rFonts w:cstheme="minorHAnsi"/>
          <w:b/>
          <w:bCs/>
          <w:i/>
        </w:rPr>
        <w:t>Response</w:t>
      </w:r>
      <w:r w:rsidRPr="00592F92">
        <w:rPr>
          <w:rFonts w:cstheme="minorHAnsi"/>
        </w:rPr>
        <w:t xml:space="preserve">:  </w:t>
      </w:r>
      <w:r w:rsidR="007E6289" w:rsidRPr="00592F92">
        <w:rPr>
          <w:rFonts w:cstheme="minorHAnsi"/>
        </w:rPr>
        <w:t>The public comment period is not established or regulated by USCIS, but rather by the procedures under the Paperwork Reduction Act and OMB regulations.  The public will have a second chance to comment on the revised Form I-9 after USCIS has considered public comments and updated its revisions to the form.  The proposed Form I-9 and instructions will then be open</w:t>
      </w:r>
      <w:r w:rsidR="002A4FD9">
        <w:rPr>
          <w:rFonts w:cstheme="minorHAnsi"/>
        </w:rPr>
        <w:t>ed</w:t>
      </w:r>
      <w:r w:rsidR="007E6289" w:rsidRPr="00592F92">
        <w:rPr>
          <w:rFonts w:cstheme="minorHAnsi"/>
        </w:rPr>
        <w:t xml:space="preserve"> for public comment for an additional 30 days.  During this time, the public will have the opportunity to make additional comments.  Note that DHS is seeking OMB approval of the revised Form I-9 and instructions</w:t>
      </w:r>
      <w:r w:rsidR="004814D2">
        <w:rPr>
          <w:rFonts w:cstheme="minorHAnsi"/>
        </w:rPr>
        <w:t>;</w:t>
      </w:r>
      <w:r w:rsidR="007E6289" w:rsidRPr="00592F92">
        <w:rPr>
          <w:rFonts w:cstheme="minorHAnsi"/>
        </w:rPr>
        <w:t xml:space="preserve"> OMB’s current approval expires on August 31, 2012.</w:t>
      </w:r>
    </w:p>
    <w:p w14:paraId="15617001" w14:textId="1A6620E3" w:rsidR="004316D5" w:rsidRPr="00592F92" w:rsidRDefault="004316D5" w:rsidP="00DC323C">
      <w:pPr>
        <w:spacing w:line="240" w:lineRule="auto"/>
        <w:rPr>
          <w:rFonts w:cstheme="minorHAnsi"/>
        </w:rPr>
      </w:pPr>
      <w:r w:rsidRPr="00592F92">
        <w:rPr>
          <w:rFonts w:cstheme="minorHAnsi"/>
          <w:bCs/>
        </w:rPr>
        <w:t>62</w:t>
      </w:r>
      <w:r w:rsidRPr="00592F92">
        <w:rPr>
          <w:rFonts w:cstheme="minorHAnsi"/>
        </w:rPr>
        <w:t>.</w:t>
      </w:r>
      <w:r w:rsidR="006C5267">
        <w:rPr>
          <w:rFonts w:cstheme="minorHAnsi"/>
        </w:rPr>
        <w:t xml:space="preserve"> </w:t>
      </w:r>
      <w:r w:rsidR="00733B5E" w:rsidRPr="00374C2B">
        <w:rPr>
          <w:rFonts w:cstheme="minorHAnsi"/>
          <w:b/>
        </w:rPr>
        <w:t>One</w:t>
      </w:r>
      <w:r w:rsidR="00733B5E" w:rsidRPr="00630500">
        <w:rPr>
          <w:rFonts w:cstheme="minorHAnsi"/>
          <w:b/>
        </w:rPr>
        <w:t xml:space="preserve"> </w:t>
      </w:r>
      <w:r w:rsidR="00374C2B" w:rsidRPr="00630500">
        <w:rPr>
          <w:rFonts w:cstheme="minorHAnsi"/>
          <w:b/>
        </w:rPr>
        <w:t>(1)</w:t>
      </w:r>
      <w:r w:rsidR="00374C2B">
        <w:rPr>
          <w:rFonts w:cstheme="minorHAnsi"/>
        </w:rPr>
        <w:t xml:space="preserve"> </w:t>
      </w:r>
      <w:r w:rsidR="00E41524">
        <w:rPr>
          <w:rFonts w:cstheme="minorHAnsi"/>
        </w:rPr>
        <w:t>c</w:t>
      </w:r>
      <w:r w:rsidRPr="00592F92">
        <w:rPr>
          <w:rFonts w:cstheme="minorHAnsi"/>
        </w:rPr>
        <w:t>ommenter requested that DHS revise every section of Form I-9 to make it easier for employer and employees to understand.</w:t>
      </w:r>
    </w:p>
    <w:p w14:paraId="15617002" w14:textId="076E8DB8" w:rsidR="004316D5" w:rsidRPr="00592F92" w:rsidRDefault="004316D5" w:rsidP="00DC323C">
      <w:pPr>
        <w:spacing w:line="240" w:lineRule="auto"/>
        <w:ind w:left="720"/>
        <w:rPr>
          <w:rFonts w:cstheme="minorHAnsi"/>
        </w:rPr>
      </w:pPr>
      <w:r w:rsidRPr="00592F92">
        <w:rPr>
          <w:rFonts w:cstheme="minorHAnsi"/>
          <w:b/>
          <w:i/>
        </w:rPr>
        <w:t>Response:</w:t>
      </w:r>
      <w:r w:rsidRPr="00592F92">
        <w:rPr>
          <w:rFonts w:cstheme="minorHAnsi"/>
        </w:rPr>
        <w:t xml:space="preserve"> DHS believes that the new changes to </w:t>
      </w:r>
      <w:r w:rsidR="00733B5E" w:rsidRPr="00592F92">
        <w:rPr>
          <w:rFonts w:cstheme="minorHAnsi"/>
        </w:rPr>
        <w:t>Form I</w:t>
      </w:r>
      <w:r w:rsidRPr="00592F92">
        <w:rPr>
          <w:rFonts w:cstheme="minorHAnsi"/>
        </w:rPr>
        <w:t xml:space="preserve">-9 have made the complete Form I-9 easier to understand for employers and employees. </w:t>
      </w:r>
    </w:p>
    <w:p w14:paraId="15617003" w14:textId="77777777" w:rsidR="00E178B1" w:rsidRPr="00592F92" w:rsidRDefault="00E178B1" w:rsidP="00DC323C">
      <w:pPr>
        <w:spacing w:line="240" w:lineRule="auto"/>
        <w:rPr>
          <w:rFonts w:cstheme="minorHAnsi"/>
          <w:b/>
          <w:sz w:val="28"/>
          <w:szCs w:val="28"/>
          <w:u w:val="single"/>
        </w:rPr>
      </w:pPr>
      <w:r w:rsidRPr="00592F92">
        <w:rPr>
          <w:rFonts w:cstheme="minorHAnsi"/>
          <w:b/>
          <w:bCs/>
          <w:sz w:val="28"/>
          <w:szCs w:val="28"/>
          <w:u w:val="single"/>
        </w:rPr>
        <w:t>E</w:t>
      </w:r>
      <w:r w:rsidRPr="00592F92">
        <w:rPr>
          <w:rFonts w:cstheme="minorHAnsi"/>
          <w:b/>
          <w:sz w:val="28"/>
          <w:szCs w:val="28"/>
          <w:u w:val="single"/>
        </w:rPr>
        <w:t>-Verify</w:t>
      </w:r>
      <w:r w:rsidR="00A626AA" w:rsidRPr="00592F92">
        <w:rPr>
          <w:rFonts w:cstheme="minorHAnsi"/>
          <w:b/>
          <w:sz w:val="28"/>
          <w:szCs w:val="28"/>
          <w:u w:val="single"/>
        </w:rPr>
        <w:t xml:space="preserve"> &amp; Self-Check</w:t>
      </w:r>
    </w:p>
    <w:p w14:paraId="15617004" w14:textId="0605CCD9" w:rsidR="0000290E" w:rsidRPr="00592F92" w:rsidRDefault="003F5D51" w:rsidP="00DC323C">
      <w:pPr>
        <w:spacing w:line="240" w:lineRule="auto"/>
        <w:rPr>
          <w:rFonts w:cstheme="minorHAnsi"/>
        </w:rPr>
      </w:pPr>
      <w:r w:rsidRPr="00592F92">
        <w:rPr>
          <w:rFonts w:cstheme="minorHAnsi"/>
        </w:rPr>
        <w:t>63</w:t>
      </w:r>
      <w:r w:rsidR="0000290E" w:rsidRPr="00592F92">
        <w:rPr>
          <w:rFonts w:cstheme="minorHAnsi"/>
        </w:rPr>
        <w:t>.</w:t>
      </w:r>
      <w:r w:rsidR="006C5267">
        <w:rPr>
          <w:rFonts w:cstheme="minorHAnsi"/>
          <w:b/>
        </w:rPr>
        <w:t xml:space="preserve"> </w:t>
      </w:r>
      <w:r w:rsidR="00733B5E">
        <w:rPr>
          <w:rFonts w:cstheme="minorHAnsi"/>
          <w:b/>
        </w:rPr>
        <w:t>Four</w:t>
      </w:r>
      <w:r w:rsidR="00733B5E" w:rsidRPr="00592F92">
        <w:rPr>
          <w:rFonts w:cstheme="minorHAnsi"/>
          <w:b/>
        </w:rPr>
        <w:t xml:space="preserve"> </w:t>
      </w:r>
      <w:r w:rsidR="00374C2B">
        <w:rPr>
          <w:rFonts w:cstheme="minorHAnsi"/>
          <w:b/>
        </w:rPr>
        <w:t xml:space="preserve">(4) </w:t>
      </w:r>
      <w:r w:rsidR="0000290E" w:rsidRPr="00592F92">
        <w:rPr>
          <w:rFonts w:cstheme="minorHAnsi"/>
        </w:rPr>
        <w:t xml:space="preserve">commenters had suggestions about E-Verify and Form I-9.  </w:t>
      </w:r>
      <w:r w:rsidR="00916E5C">
        <w:rPr>
          <w:rFonts w:cstheme="minorHAnsi"/>
          <w:b/>
        </w:rPr>
        <w:t>Two</w:t>
      </w:r>
      <w:r w:rsidR="00916E5C" w:rsidRPr="00592F92">
        <w:rPr>
          <w:rFonts w:cstheme="minorHAnsi"/>
        </w:rPr>
        <w:t xml:space="preserve"> </w:t>
      </w:r>
      <w:r w:rsidR="00374C2B" w:rsidRPr="00630500">
        <w:rPr>
          <w:rFonts w:cstheme="minorHAnsi"/>
          <w:b/>
        </w:rPr>
        <w:t>(2)</w:t>
      </w:r>
      <w:r w:rsidR="00374C2B">
        <w:rPr>
          <w:rFonts w:cstheme="minorHAnsi"/>
        </w:rPr>
        <w:t xml:space="preserve"> </w:t>
      </w:r>
      <w:r w:rsidR="0000290E" w:rsidRPr="00592F92">
        <w:rPr>
          <w:rFonts w:cstheme="minorHAnsi"/>
        </w:rPr>
        <w:t xml:space="preserve">commenters requested that the Form I-9 mirror E-Verify on the information it collects. </w:t>
      </w:r>
      <w:r w:rsidR="00E41524">
        <w:rPr>
          <w:rFonts w:cstheme="minorHAnsi"/>
        </w:rPr>
        <w:t xml:space="preserve"> </w:t>
      </w:r>
      <w:r w:rsidR="0000290E" w:rsidRPr="00592F92">
        <w:rPr>
          <w:rFonts w:cstheme="minorHAnsi"/>
        </w:rPr>
        <w:t>That commenter</w:t>
      </w:r>
      <w:r w:rsidR="00E41524">
        <w:rPr>
          <w:rFonts w:cstheme="minorHAnsi"/>
        </w:rPr>
        <w:t>,</w:t>
      </w:r>
      <w:r w:rsidR="0000290E" w:rsidRPr="00592F92">
        <w:rPr>
          <w:rFonts w:cstheme="minorHAnsi"/>
        </w:rPr>
        <w:t xml:space="preserve"> along with </w:t>
      </w:r>
      <w:r w:rsidR="00916E5C">
        <w:rPr>
          <w:rFonts w:cstheme="minorHAnsi"/>
          <w:b/>
        </w:rPr>
        <w:t>two</w:t>
      </w:r>
      <w:r w:rsidR="00916E5C" w:rsidRPr="00592F92">
        <w:rPr>
          <w:rFonts w:cstheme="minorHAnsi"/>
          <w:b/>
        </w:rPr>
        <w:t xml:space="preserve"> </w:t>
      </w:r>
      <w:r w:rsidR="00374C2B">
        <w:rPr>
          <w:rFonts w:cstheme="minorHAnsi"/>
          <w:b/>
        </w:rPr>
        <w:t xml:space="preserve">(2) </w:t>
      </w:r>
      <w:r w:rsidR="0000290E" w:rsidRPr="00592F92">
        <w:rPr>
          <w:rFonts w:cstheme="minorHAnsi"/>
          <w:b/>
        </w:rPr>
        <w:t>other commenters</w:t>
      </w:r>
      <w:r w:rsidR="00E41524">
        <w:rPr>
          <w:rFonts w:cstheme="minorHAnsi"/>
          <w:b/>
        </w:rPr>
        <w:t>,</w:t>
      </w:r>
      <w:r w:rsidR="0000290E" w:rsidRPr="00592F92">
        <w:rPr>
          <w:rFonts w:cstheme="minorHAnsi"/>
          <w:b/>
        </w:rPr>
        <w:t xml:space="preserve"> </w:t>
      </w:r>
      <w:r w:rsidR="0000290E" w:rsidRPr="00592F92">
        <w:rPr>
          <w:rFonts w:cstheme="minorHAnsi"/>
        </w:rPr>
        <w:t>requested that E-Verify</w:t>
      </w:r>
      <w:r w:rsidR="00A626AA" w:rsidRPr="00592F92">
        <w:rPr>
          <w:rFonts w:cstheme="minorHAnsi"/>
        </w:rPr>
        <w:t xml:space="preserve"> </w:t>
      </w:r>
      <w:r w:rsidR="0000290E" w:rsidRPr="00592F92">
        <w:rPr>
          <w:rFonts w:cstheme="minorHAnsi"/>
        </w:rPr>
        <w:t xml:space="preserve">replace Form I-9. </w:t>
      </w:r>
    </w:p>
    <w:p w14:paraId="15617005" w14:textId="77777777"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7E6289" w:rsidRPr="00592F92">
        <w:rPr>
          <w:rFonts w:cstheme="minorHAnsi"/>
        </w:rPr>
        <w:t>Statutory and regulatory requirements govern the Form I-9 and the information contained therein.  Because the requirements are not necessarily the same as those of E-Verify</w:t>
      </w:r>
      <w:r w:rsidR="00A626AA" w:rsidRPr="00592F92">
        <w:rPr>
          <w:rFonts w:cstheme="minorHAnsi"/>
        </w:rPr>
        <w:t xml:space="preserve"> or Self-Check</w:t>
      </w:r>
      <w:r w:rsidR="007E6289" w:rsidRPr="00592F92">
        <w:rPr>
          <w:rFonts w:cstheme="minorHAnsi"/>
        </w:rPr>
        <w:t>, Form I-9 cannot mirror the E-Verify</w:t>
      </w:r>
      <w:r w:rsidR="00A626AA" w:rsidRPr="00592F92">
        <w:rPr>
          <w:rFonts w:cstheme="minorHAnsi"/>
        </w:rPr>
        <w:t xml:space="preserve"> </w:t>
      </w:r>
      <w:r w:rsidR="007E6289" w:rsidRPr="00592F92">
        <w:rPr>
          <w:rFonts w:cstheme="minorHAnsi"/>
        </w:rPr>
        <w:t>nor can E-Verify</w:t>
      </w:r>
      <w:r w:rsidR="00A626AA" w:rsidRPr="00592F92">
        <w:rPr>
          <w:rFonts w:cstheme="minorHAnsi"/>
        </w:rPr>
        <w:t xml:space="preserve"> </w:t>
      </w:r>
      <w:r w:rsidR="007E6289" w:rsidRPr="00592F92">
        <w:rPr>
          <w:rFonts w:cstheme="minorHAnsi"/>
        </w:rPr>
        <w:t>replace the Form I-9.</w:t>
      </w:r>
    </w:p>
    <w:p w14:paraId="15617006" w14:textId="23B9F605" w:rsidR="0000290E" w:rsidRPr="00592F92" w:rsidRDefault="003F5D51" w:rsidP="00DC323C">
      <w:pPr>
        <w:spacing w:line="240" w:lineRule="auto"/>
        <w:rPr>
          <w:rFonts w:cstheme="minorHAnsi"/>
        </w:rPr>
      </w:pPr>
      <w:r w:rsidRPr="00592F92">
        <w:rPr>
          <w:rFonts w:cstheme="minorHAnsi"/>
        </w:rPr>
        <w:t>64</w:t>
      </w:r>
      <w:r w:rsidR="000016AA" w:rsidRPr="00592F92">
        <w:rPr>
          <w:rFonts w:cstheme="minorHAnsi"/>
        </w:rPr>
        <w:t>.</w:t>
      </w:r>
      <w:r w:rsidR="006C5267">
        <w:rPr>
          <w:rFonts w:cstheme="minorHAnsi"/>
        </w:rPr>
        <w:t xml:space="preserve"> </w:t>
      </w:r>
      <w:r w:rsidR="00916E5C">
        <w:rPr>
          <w:rFonts w:cstheme="minorHAnsi"/>
          <w:b/>
        </w:rPr>
        <w:t>Six</w:t>
      </w:r>
      <w:r w:rsidR="00916E5C" w:rsidRPr="00592F92">
        <w:rPr>
          <w:rFonts w:cstheme="minorHAnsi"/>
          <w:b/>
        </w:rPr>
        <w:t xml:space="preserve"> </w:t>
      </w:r>
      <w:r w:rsidR="00374C2B">
        <w:rPr>
          <w:rFonts w:cstheme="minorHAnsi"/>
          <w:b/>
        </w:rPr>
        <w:t xml:space="preserve">(6) </w:t>
      </w:r>
      <w:r w:rsidR="0000290E" w:rsidRPr="00592F92">
        <w:rPr>
          <w:rFonts w:cstheme="minorHAnsi"/>
        </w:rPr>
        <w:t>commenters had questions about E-</w:t>
      </w:r>
      <w:r w:rsidR="00916E5C" w:rsidRPr="00592F92">
        <w:rPr>
          <w:rFonts w:cstheme="minorHAnsi"/>
        </w:rPr>
        <w:t>Verify.</w:t>
      </w:r>
      <w:r w:rsidR="0000290E" w:rsidRPr="00592F92">
        <w:rPr>
          <w:rFonts w:cstheme="minorHAnsi"/>
        </w:rPr>
        <w:t xml:space="preserve">  </w:t>
      </w:r>
      <w:r w:rsidR="00916E5C">
        <w:rPr>
          <w:rFonts w:cstheme="minorHAnsi"/>
          <w:b/>
        </w:rPr>
        <w:t>Two</w:t>
      </w:r>
      <w:r w:rsidR="00916E5C" w:rsidRPr="00592F92">
        <w:rPr>
          <w:rFonts w:cstheme="minorHAnsi"/>
          <w:b/>
        </w:rPr>
        <w:t xml:space="preserve"> </w:t>
      </w:r>
      <w:r w:rsidR="00374C2B">
        <w:rPr>
          <w:rFonts w:cstheme="minorHAnsi"/>
          <w:b/>
        </w:rPr>
        <w:t xml:space="preserve">(2) </w:t>
      </w:r>
      <w:r w:rsidR="0000290E" w:rsidRPr="00592F92">
        <w:rPr>
          <w:rFonts w:cstheme="minorHAnsi"/>
        </w:rPr>
        <w:t>commenter</w:t>
      </w:r>
      <w:r w:rsidR="00DC323C">
        <w:rPr>
          <w:rFonts w:cstheme="minorHAnsi"/>
        </w:rPr>
        <w:t>s</w:t>
      </w:r>
      <w:r w:rsidR="0000290E" w:rsidRPr="00592F92">
        <w:rPr>
          <w:rFonts w:cstheme="minorHAnsi"/>
        </w:rPr>
        <w:t xml:space="preserve"> </w:t>
      </w:r>
      <w:r w:rsidR="00DC323C" w:rsidRPr="00592F92">
        <w:rPr>
          <w:rFonts w:cstheme="minorHAnsi"/>
        </w:rPr>
        <w:t>suggested</w:t>
      </w:r>
      <w:r w:rsidR="0000290E" w:rsidRPr="00592F92">
        <w:rPr>
          <w:rFonts w:cstheme="minorHAnsi"/>
        </w:rPr>
        <w:t xml:space="preserve"> that E-Verify be mandatory in the United States</w:t>
      </w:r>
      <w:r w:rsidR="003E0495">
        <w:rPr>
          <w:rFonts w:cstheme="minorHAnsi"/>
        </w:rPr>
        <w:t xml:space="preserve">.  </w:t>
      </w:r>
      <w:r w:rsidR="00916E5C">
        <w:rPr>
          <w:rFonts w:cstheme="minorHAnsi"/>
          <w:b/>
        </w:rPr>
        <w:t>One</w:t>
      </w:r>
      <w:r w:rsidR="00916E5C" w:rsidRPr="00592F92">
        <w:rPr>
          <w:rFonts w:cstheme="minorHAnsi"/>
          <w:b/>
        </w:rPr>
        <w:t xml:space="preserve"> </w:t>
      </w:r>
      <w:r w:rsidR="00374C2B">
        <w:rPr>
          <w:rFonts w:cstheme="minorHAnsi"/>
          <w:b/>
        </w:rPr>
        <w:t xml:space="preserve">(1) </w:t>
      </w:r>
      <w:r w:rsidR="0000290E" w:rsidRPr="00592F92">
        <w:rPr>
          <w:rFonts w:cstheme="minorHAnsi"/>
        </w:rPr>
        <w:t xml:space="preserve">commenter asked if there will be any changes to E-Verify Tentative Nonconfirmation (TNC) documents to include additional information being added to the proposed Form I-9.  </w:t>
      </w:r>
      <w:r w:rsidR="00916E5C">
        <w:rPr>
          <w:rFonts w:cstheme="minorHAnsi"/>
          <w:b/>
        </w:rPr>
        <w:t>One</w:t>
      </w:r>
      <w:r w:rsidR="00916E5C" w:rsidRPr="00592F92">
        <w:rPr>
          <w:rFonts w:cstheme="minorHAnsi"/>
          <w:b/>
        </w:rPr>
        <w:t xml:space="preserve"> </w:t>
      </w:r>
      <w:r w:rsidR="00374C2B">
        <w:rPr>
          <w:rFonts w:cstheme="minorHAnsi"/>
          <w:b/>
        </w:rPr>
        <w:t xml:space="preserve">(1) </w:t>
      </w:r>
      <w:r w:rsidR="0000290E" w:rsidRPr="00592F92">
        <w:rPr>
          <w:rFonts w:cstheme="minorHAnsi"/>
        </w:rPr>
        <w:t xml:space="preserve">commenter asked where the E-Verify case number </w:t>
      </w:r>
      <w:r w:rsidR="006C5267">
        <w:rPr>
          <w:rFonts w:cstheme="minorHAnsi"/>
        </w:rPr>
        <w:t xml:space="preserve">should be written on Form I-9. </w:t>
      </w:r>
      <w:r w:rsidR="00916E5C">
        <w:rPr>
          <w:rFonts w:cstheme="minorHAnsi"/>
          <w:b/>
        </w:rPr>
        <w:t>One</w:t>
      </w:r>
      <w:r w:rsidR="00916E5C" w:rsidRPr="00592F92">
        <w:rPr>
          <w:rFonts w:cstheme="minorHAnsi"/>
        </w:rPr>
        <w:t xml:space="preserve"> </w:t>
      </w:r>
      <w:r w:rsidR="00374C2B" w:rsidRPr="00630500">
        <w:rPr>
          <w:rFonts w:cstheme="minorHAnsi"/>
          <w:b/>
        </w:rPr>
        <w:t>(1)</w:t>
      </w:r>
      <w:r w:rsidR="00374C2B">
        <w:rPr>
          <w:rFonts w:cstheme="minorHAnsi"/>
        </w:rPr>
        <w:t xml:space="preserve"> </w:t>
      </w:r>
      <w:r w:rsidR="00A626AA" w:rsidRPr="00592F92">
        <w:rPr>
          <w:rFonts w:cstheme="minorHAnsi"/>
        </w:rPr>
        <w:t>commenter suggested that use of Self-Check should eliminate the Form I-9</w:t>
      </w:r>
      <w:r w:rsidR="003E0495">
        <w:rPr>
          <w:rFonts w:cstheme="minorHAnsi"/>
        </w:rPr>
        <w:t xml:space="preserve">.  </w:t>
      </w:r>
      <w:r w:rsidR="00916E5C">
        <w:rPr>
          <w:rFonts w:cstheme="minorHAnsi"/>
          <w:b/>
        </w:rPr>
        <w:t xml:space="preserve">One </w:t>
      </w:r>
      <w:r w:rsidR="00374C2B">
        <w:rPr>
          <w:rFonts w:cstheme="minorHAnsi"/>
          <w:b/>
        </w:rPr>
        <w:t xml:space="preserve">(1) </w:t>
      </w:r>
      <w:r w:rsidR="0041140B" w:rsidRPr="00592F92">
        <w:rPr>
          <w:rFonts w:cstheme="minorHAnsi"/>
        </w:rPr>
        <w:t>commenter requested that E-Verify extend the time frame an employer has to submit the case in E-Verify.</w:t>
      </w:r>
    </w:p>
    <w:p w14:paraId="15617007" w14:textId="1823E4DC" w:rsidR="0000290E" w:rsidRPr="00592F92" w:rsidRDefault="0000290E" w:rsidP="00DC323C">
      <w:pPr>
        <w:spacing w:line="240" w:lineRule="auto"/>
        <w:ind w:left="720"/>
        <w:rPr>
          <w:rFonts w:cstheme="minorHAnsi"/>
        </w:rPr>
      </w:pPr>
      <w:r w:rsidRPr="00592F92">
        <w:rPr>
          <w:rFonts w:cstheme="minorHAnsi"/>
          <w:b/>
          <w:i/>
        </w:rPr>
        <w:t>Response:</w:t>
      </w:r>
      <w:r w:rsidRPr="00592F92">
        <w:rPr>
          <w:rFonts w:cstheme="minorHAnsi"/>
        </w:rPr>
        <w:t xml:space="preserve"> </w:t>
      </w:r>
      <w:r w:rsidR="007E6289" w:rsidRPr="00592F92">
        <w:rPr>
          <w:rFonts w:cstheme="minorHAnsi"/>
        </w:rPr>
        <w:t>While E-Verify comments are appreciated</w:t>
      </w:r>
      <w:r w:rsidR="00E41524">
        <w:rPr>
          <w:rFonts w:cstheme="minorHAnsi"/>
        </w:rPr>
        <w:t>,</w:t>
      </w:r>
      <w:r w:rsidR="007E6289" w:rsidRPr="00592F92">
        <w:rPr>
          <w:rFonts w:cstheme="minorHAnsi"/>
        </w:rPr>
        <w:t xml:space="preserve"> they are not related to the comments on the proposed Form I-9 revisions and, therefore, are outside the scope of this action.  You may raise your concerns by contacting E-Verify at 888.464.4128 or E-Verify@dhs.gov.  </w:t>
      </w:r>
    </w:p>
    <w:p w14:paraId="15617008" w14:textId="77777777" w:rsidR="00E178B1" w:rsidRPr="00592F92" w:rsidRDefault="00E178B1" w:rsidP="00DC323C">
      <w:pPr>
        <w:spacing w:line="240" w:lineRule="auto"/>
        <w:rPr>
          <w:rFonts w:cstheme="minorHAnsi"/>
          <w:b/>
          <w:sz w:val="28"/>
          <w:szCs w:val="28"/>
          <w:u w:val="single"/>
        </w:rPr>
      </w:pPr>
      <w:r w:rsidRPr="00592F92">
        <w:rPr>
          <w:rFonts w:cstheme="minorHAnsi"/>
          <w:b/>
          <w:sz w:val="28"/>
          <w:szCs w:val="28"/>
          <w:u w:val="single"/>
        </w:rPr>
        <w:t>Handbook for Employers (M-274)</w:t>
      </w:r>
    </w:p>
    <w:p w14:paraId="15617009" w14:textId="050BA213" w:rsidR="0000290E" w:rsidRPr="00592F92" w:rsidRDefault="003F5D51" w:rsidP="00DC323C">
      <w:pPr>
        <w:spacing w:line="240" w:lineRule="auto"/>
        <w:rPr>
          <w:rFonts w:cstheme="minorHAnsi"/>
        </w:rPr>
      </w:pPr>
      <w:r w:rsidRPr="00592F92">
        <w:rPr>
          <w:rFonts w:cstheme="minorHAnsi"/>
        </w:rPr>
        <w:t>65</w:t>
      </w:r>
      <w:r w:rsidR="0000290E" w:rsidRPr="00592F92">
        <w:rPr>
          <w:rFonts w:cstheme="minorHAnsi"/>
        </w:rPr>
        <w:t>.</w:t>
      </w:r>
      <w:r w:rsidR="006C5267">
        <w:rPr>
          <w:rFonts w:cstheme="minorHAnsi"/>
          <w:b/>
        </w:rPr>
        <w:t xml:space="preserve"> </w:t>
      </w:r>
      <w:r w:rsidR="00916E5C">
        <w:rPr>
          <w:rFonts w:cstheme="minorHAnsi"/>
          <w:b/>
        </w:rPr>
        <w:t>Four</w:t>
      </w:r>
      <w:r w:rsidR="00916E5C" w:rsidRPr="00592F92">
        <w:rPr>
          <w:rFonts w:cstheme="minorHAnsi"/>
          <w:b/>
        </w:rPr>
        <w:t xml:space="preserve"> </w:t>
      </w:r>
      <w:r w:rsidR="00374C2B">
        <w:rPr>
          <w:rFonts w:cstheme="minorHAnsi"/>
          <w:b/>
        </w:rPr>
        <w:t xml:space="preserve">(4) </w:t>
      </w:r>
      <w:r w:rsidR="0000290E" w:rsidRPr="00592F92">
        <w:rPr>
          <w:rFonts w:cstheme="minorHAnsi"/>
        </w:rPr>
        <w:t xml:space="preserve">commenters had suggestions regarding the </w:t>
      </w:r>
      <w:r w:rsidR="0000290E" w:rsidRPr="00592F92">
        <w:rPr>
          <w:rFonts w:cstheme="minorHAnsi"/>
          <w:i/>
        </w:rPr>
        <w:t>Handbook for Employers (M-274).</w:t>
      </w:r>
      <w:r w:rsidR="0000290E" w:rsidRPr="00592F92">
        <w:rPr>
          <w:rFonts w:cstheme="minorHAnsi"/>
        </w:rPr>
        <w:t xml:space="preserve">  </w:t>
      </w:r>
      <w:r w:rsidR="00916E5C">
        <w:rPr>
          <w:rFonts w:cstheme="minorHAnsi"/>
          <w:b/>
        </w:rPr>
        <w:t>One</w:t>
      </w:r>
      <w:r w:rsidR="00916E5C" w:rsidRPr="00592F92">
        <w:rPr>
          <w:rFonts w:cstheme="minorHAnsi"/>
          <w:b/>
        </w:rPr>
        <w:t xml:space="preserve"> </w:t>
      </w:r>
      <w:r w:rsidR="00374C2B">
        <w:rPr>
          <w:rFonts w:cstheme="minorHAnsi"/>
          <w:b/>
        </w:rPr>
        <w:t xml:space="preserve">(1) </w:t>
      </w:r>
      <w:r w:rsidR="0000290E" w:rsidRPr="00592F92">
        <w:rPr>
          <w:rFonts w:cstheme="minorHAnsi"/>
        </w:rPr>
        <w:t xml:space="preserve">commenter suggested DHS identifying which Form I-9 information sources (i.e. </w:t>
      </w:r>
      <w:r w:rsidR="0000290E" w:rsidRPr="00592F92">
        <w:rPr>
          <w:rFonts w:cstheme="minorHAnsi"/>
          <w:i/>
        </w:rPr>
        <w:t xml:space="preserve">Handbook for Employers </w:t>
      </w:r>
      <w:r w:rsidR="0000290E" w:rsidRPr="00592F92">
        <w:rPr>
          <w:rFonts w:cstheme="minorHAnsi"/>
          <w:i/>
        </w:rPr>
        <w:lastRenderedPageBreak/>
        <w:t xml:space="preserve">(M-274) </w:t>
      </w:r>
      <w:r w:rsidR="0000290E" w:rsidRPr="00592F92">
        <w:rPr>
          <w:rFonts w:cstheme="minorHAnsi"/>
        </w:rPr>
        <w:t xml:space="preserve">and I-9 Central website) holds more authority.  </w:t>
      </w:r>
      <w:r w:rsidR="00916E5C">
        <w:rPr>
          <w:rFonts w:cstheme="minorHAnsi"/>
          <w:b/>
        </w:rPr>
        <w:t xml:space="preserve">One </w:t>
      </w:r>
      <w:r w:rsidR="00374C2B">
        <w:rPr>
          <w:rFonts w:cstheme="minorHAnsi"/>
          <w:b/>
        </w:rPr>
        <w:t xml:space="preserve">(1) </w:t>
      </w:r>
      <w:r w:rsidR="0000290E" w:rsidRPr="00592F92">
        <w:rPr>
          <w:rFonts w:cstheme="minorHAnsi"/>
        </w:rPr>
        <w:t xml:space="preserve">commenter requested that DHS change the handbook to be </w:t>
      </w:r>
      <w:r w:rsidR="00E41524">
        <w:rPr>
          <w:rFonts w:cstheme="minorHAnsi"/>
        </w:rPr>
        <w:t>“</w:t>
      </w:r>
      <w:r w:rsidR="0000290E" w:rsidRPr="00592F92">
        <w:rPr>
          <w:rFonts w:cstheme="minorHAnsi"/>
        </w:rPr>
        <w:t>more training</w:t>
      </w:r>
      <w:r w:rsidR="00B653B5">
        <w:rPr>
          <w:rFonts w:cstheme="minorHAnsi"/>
        </w:rPr>
        <w:t>-</w:t>
      </w:r>
      <w:r w:rsidR="0000290E" w:rsidRPr="00592F92">
        <w:rPr>
          <w:rFonts w:cstheme="minorHAnsi"/>
        </w:rPr>
        <w:t>friendly</w:t>
      </w:r>
      <w:r w:rsidR="00E41524">
        <w:rPr>
          <w:rFonts w:cstheme="minorHAnsi"/>
        </w:rPr>
        <w:t>”</w:t>
      </w:r>
      <w:r w:rsidR="00E41524" w:rsidRPr="00592F92">
        <w:rPr>
          <w:rFonts w:cstheme="minorHAnsi"/>
        </w:rPr>
        <w:t xml:space="preserve"> </w:t>
      </w:r>
      <w:r w:rsidR="0000290E" w:rsidRPr="00592F92">
        <w:rPr>
          <w:rFonts w:cstheme="minorHAnsi"/>
        </w:rPr>
        <w:t xml:space="preserve">for employers.  </w:t>
      </w:r>
      <w:r w:rsidR="00916E5C">
        <w:rPr>
          <w:rFonts w:cstheme="minorHAnsi"/>
          <w:b/>
        </w:rPr>
        <w:t>One</w:t>
      </w:r>
      <w:r w:rsidR="00916E5C" w:rsidRPr="00592F92">
        <w:rPr>
          <w:rFonts w:cstheme="minorHAnsi"/>
        </w:rPr>
        <w:t xml:space="preserve"> </w:t>
      </w:r>
      <w:r w:rsidR="00374C2B" w:rsidRPr="00630500">
        <w:rPr>
          <w:rFonts w:cstheme="minorHAnsi"/>
          <w:b/>
        </w:rPr>
        <w:t>(1)</w:t>
      </w:r>
      <w:r w:rsidR="00374C2B">
        <w:rPr>
          <w:rFonts w:cstheme="minorHAnsi"/>
        </w:rPr>
        <w:t xml:space="preserve"> </w:t>
      </w:r>
      <w:r w:rsidR="0000290E" w:rsidRPr="00592F92">
        <w:rPr>
          <w:rFonts w:cstheme="minorHAnsi"/>
        </w:rPr>
        <w:t>commenter suggested that the handbook be submitted for comment with Form I-9 since the instructions are to be treated as incorporated amendments of USCIS regulations while also including the handbook in the burden estimate for completing the Form I-</w:t>
      </w:r>
      <w:r w:rsidR="00D23584" w:rsidRPr="00592F92">
        <w:rPr>
          <w:rFonts w:cstheme="minorHAnsi"/>
        </w:rPr>
        <w:t>9</w:t>
      </w:r>
      <w:r w:rsidR="00E41524">
        <w:rPr>
          <w:rFonts w:cstheme="minorHAnsi"/>
        </w:rPr>
        <w:t>,</w:t>
      </w:r>
      <w:r w:rsidR="00D23584" w:rsidRPr="00592F92">
        <w:rPr>
          <w:rFonts w:cstheme="minorHAnsi"/>
        </w:rPr>
        <w:t xml:space="preserve"> while </w:t>
      </w:r>
      <w:r w:rsidR="00D23584" w:rsidRPr="00592F92">
        <w:rPr>
          <w:rFonts w:cstheme="minorHAnsi"/>
          <w:b/>
        </w:rPr>
        <w:t>another commenter</w:t>
      </w:r>
      <w:r w:rsidR="00D23584" w:rsidRPr="00592F92">
        <w:rPr>
          <w:rFonts w:cstheme="minorHAnsi"/>
        </w:rPr>
        <w:t xml:space="preserve"> requested that the handbook as well as I-9 Central be updated to correspond with the release of the new Form I-9. </w:t>
      </w:r>
    </w:p>
    <w:p w14:paraId="1561700A" w14:textId="6B0661CB" w:rsidR="0000290E" w:rsidRPr="00592F92" w:rsidRDefault="0000290E" w:rsidP="00DC323C">
      <w:pPr>
        <w:autoSpaceDE w:val="0"/>
        <w:autoSpaceDN w:val="0"/>
        <w:adjustRightInd w:val="0"/>
        <w:spacing w:line="240" w:lineRule="auto"/>
        <w:ind w:left="720"/>
        <w:rPr>
          <w:rFonts w:cstheme="minorHAnsi"/>
        </w:rPr>
      </w:pPr>
      <w:r w:rsidRPr="00592F92">
        <w:rPr>
          <w:rFonts w:cstheme="minorHAnsi"/>
          <w:b/>
          <w:i/>
        </w:rPr>
        <w:t>Response:</w:t>
      </w:r>
      <w:r w:rsidRPr="00592F92">
        <w:rPr>
          <w:rFonts w:cstheme="minorHAnsi"/>
        </w:rPr>
        <w:t xml:space="preserve"> </w:t>
      </w:r>
      <w:r w:rsidR="007E6289" w:rsidRPr="00592F92">
        <w:rPr>
          <w:rFonts w:cstheme="minorHAnsi"/>
        </w:rPr>
        <w:t xml:space="preserve">Guidance materials on Form I-9 completion are simply resources in different formats to help employers and employees complete Form I-9 correctly.  DHS currently provides more plain language guidance information on I-9 Central that may be helpful for employers seeking to develop training materials.  The </w:t>
      </w:r>
      <w:r w:rsidR="007E6289" w:rsidRPr="00592F92">
        <w:rPr>
          <w:rFonts w:cstheme="minorHAnsi"/>
          <w:i/>
        </w:rPr>
        <w:t>Handbook for Employers</w:t>
      </w:r>
      <w:r w:rsidR="00830B55">
        <w:rPr>
          <w:rFonts w:cstheme="minorHAnsi"/>
          <w:i/>
        </w:rPr>
        <w:t xml:space="preserve"> (M-274)</w:t>
      </w:r>
      <w:r w:rsidR="007E6289" w:rsidRPr="00592F92">
        <w:rPr>
          <w:rFonts w:cstheme="minorHAnsi"/>
        </w:rPr>
        <w:t xml:space="preserve"> </w:t>
      </w:r>
      <w:r w:rsidR="00E41524">
        <w:rPr>
          <w:rFonts w:cstheme="minorHAnsi"/>
        </w:rPr>
        <w:t>is</w:t>
      </w:r>
      <w:r w:rsidR="00E41524" w:rsidRPr="00592F92">
        <w:rPr>
          <w:rFonts w:cstheme="minorHAnsi"/>
        </w:rPr>
        <w:t xml:space="preserve"> </w:t>
      </w:r>
      <w:r w:rsidR="007E6289" w:rsidRPr="00592F92">
        <w:rPr>
          <w:rFonts w:cstheme="minorHAnsi"/>
        </w:rPr>
        <w:t>not form instructions and therefore should not be treated as incorporated amendments of USCIS regulations.  Rather, the Handbook is considered a separate guidance document and therefore is not included in the burden estimate.  Form I-9 has its own instructions</w:t>
      </w:r>
      <w:r w:rsidR="002A4FD9">
        <w:rPr>
          <w:rFonts w:cstheme="minorHAnsi"/>
        </w:rPr>
        <w:t>,</w:t>
      </w:r>
      <w:r w:rsidR="007E6289" w:rsidRPr="00592F92">
        <w:rPr>
          <w:rFonts w:cstheme="minorHAnsi"/>
        </w:rPr>
        <w:t xml:space="preserve"> and those were submitted for comment and included in the burden estimate.  Employers are not required to read the Handbook; it is intended for use as a reference guide when completing Form I-9.  </w:t>
      </w:r>
      <w:r w:rsidR="0072421B" w:rsidRPr="00592F92">
        <w:rPr>
          <w:rFonts w:cstheme="minorHAnsi"/>
        </w:rPr>
        <w:t xml:space="preserve">DHS plans to update I-9 Central </w:t>
      </w:r>
      <w:r w:rsidR="009C6A66">
        <w:rPr>
          <w:rFonts w:cstheme="minorHAnsi"/>
        </w:rPr>
        <w:t>and t</w:t>
      </w:r>
      <w:r w:rsidR="009C6A66" w:rsidRPr="00592F92">
        <w:rPr>
          <w:rFonts w:cstheme="minorHAnsi"/>
        </w:rPr>
        <w:t xml:space="preserve">he </w:t>
      </w:r>
      <w:r w:rsidR="009C6A66" w:rsidRPr="00592F92">
        <w:rPr>
          <w:rFonts w:cstheme="minorHAnsi"/>
          <w:i/>
        </w:rPr>
        <w:t>Handbook for Employers</w:t>
      </w:r>
      <w:r w:rsidR="009C6A66">
        <w:rPr>
          <w:rFonts w:cstheme="minorHAnsi"/>
          <w:i/>
        </w:rPr>
        <w:t xml:space="preserve"> (M-274)</w:t>
      </w:r>
      <w:r w:rsidR="009C6A66" w:rsidRPr="00592F92">
        <w:rPr>
          <w:rFonts w:cstheme="minorHAnsi"/>
        </w:rPr>
        <w:t xml:space="preserve"> </w:t>
      </w:r>
      <w:r w:rsidR="0072421B" w:rsidRPr="00592F92">
        <w:rPr>
          <w:rFonts w:cstheme="minorHAnsi"/>
        </w:rPr>
        <w:t xml:space="preserve">once OMB approves the revised Form I-9.  </w:t>
      </w:r>
    </w:p>
    <w:p w14:paraId="1561700B" w14:textId="382CFDEE" w:rsidR="00D23584" w:rsidRPr="00592F92" w:rsidRDefault="003F5D51" w:rsidP="00DC323C">
      <w:pPr>
        <w:spacing w:line="240" w:lineRule="auto"/>
        <w:rPr>
          <w:rFonts w:cstheme="minorHAnsi"/>
          <w:b/>
          <w:i/>
        </w:rPr>
      </w:pPr>
      <w:r w:rsidRPr="00592F92">
        <w:rPr>
          <w:rFonts w:cstheme="minorHAnsi"/>
        </w:rPr>
        <w:t>6</w:t>
      </w:r>
      <w:r w:rsidR="00DC323C">
        <w:rPr>
          <w:rFonts w:cstheme="minorHAnsi"/>
        </w:rPr>
        <w:t>6</w:t>
      </w:r>
      <w:r w:rsidR="005F3F29" w:rsidRPr="00592F92">
        <w:rPr>
          <w:rFonts w:cstheme="minorHAnsi"/>
        </w:rPr>
        <w:t>.</w:t>
      </w:r>
      <w:r w:rsidR="006C5267">
        <w:rPr>
          <w:rFonts w:cstheme="minorHAnsi"/>
          <w:b/>
        </w:rPr>
        <w:t xml:space="preserve"> </w:t>
      </w:r>
      <w:r w:rsidR="00916E5C">
        <w:rPr>
          <w:rFonts w:cstheme="minorHAnsi"/>
          <w:b/>
        </w:rPr>
        <w:t>Two</w:t>
      </w:r>
      <w:r w:rsidR="00916E5C" w:rsidRPr="00630500">
        <w:rPr>
          <w:rFonts w:cstheme="minorHAnsi"/>
          <w:b/>
        </w:rPr>
        <w:t xml:space="preserve"> </w:t>
      </w:r>
      <w:r w:rsidR="00374C2B" w:rsidRPr="00630500">
        <w:rPr>
          <w:rFonts w:cstheme="minorHAnsi"/>
          <w:b/>
        </w:rPr>
        <w:t>(2)</w:t>
      </w:r>
      <w:r w:rsidR="00374C2B">
        <w:rPr>
          <w:rFonts w:cstheme="minorHAnsi"/>
        </w:rPr>
        <w:t xml:space="preserve"> </w:t>
      </w:r>
      <w:r w:rsidR="00D23584" w:rsidRPr="00592F92">
        <w:rPr>
          <w:rFonts w:cstheme="minorHAnsi"/>
        </w:rPr>
        <w:t>commenter</w:t>
      </w:r>
      <w:r w:rsidR="000D59AA" w:rsidRPr="00592F92">
        <w:rPr>
          <w:rFonts w:cstheme="minorHAnsi"/>
        </w:rPr>
        <w:t>s</w:t>
      </w:r>
      <w:r w:rsidR="00D23584" w:rsidRPr="00592F92">
        <w:rPr>
          <w:rFonts w:cstheme="minorHAnsi"/>
        </w:rPr>
        <w:t xml:space="preserve"> requested the DHS include information in guidance materials that the </w:t>
      </w:r>
      <w:r w:rsidR="005A2C00" w:rsidRPr="00592F92">
        <w:rPr>
          <w:rFonts w:cstheme="minorHAnsi"/>
        </w:rPr>
        <w:t>Form I</w:t>
      </w:r>
      <w:r w:rsidR="00D23584" w:rsidRPr="00592F92">
        <w:rPr>
          <w:rFonts w:cstheme="minorHAnsi"/>
        </w:rPr>
        <w:t>-9 may not be used for unsanctioned or impermissible purposes.</w:t>
      </w:r>
    </w:p>
    <w:p w14:paraId="1561700C" w14:textId="77777777" w:rsidR="00D23584" w:rsidRPr="00592F92" w:rsidRDefault="00D23584" w:rsidP="00DC323C">
      <w:pPr>
        <w:spacing w:line="240" w:lineRule="auto"/>
        <w:rPr>
          <w:rFonts w:cstheme="minorHAnsi"/>
        </w:rPr>
      </w:pPr>
      <w:r w:rsidRPr="00592F92">
        <w:rPr>
          <w:rFonts w:cstheme="minorHAnsi"/>
          <w:b/>
          <w:i/>
        </w:rPr>
        <w:tab/>
        <w:t>Response:</w:t>
      </w:r>
      <w:r w:rsidR="0072421B" w:rsidRPr="00592F92">
        <w:rPr>
          <w:rFonts w:cstheme="minorHAnsi"/>
          <w:b/>
          <w:i/>
        </w:rPr>
        <w:t xml:space="preserve"> </w:t>
      </w:r>
      <w:r w:rsidR="0072421B" w:rsidRPr="00592F92">
        <w:rPr>
          <w:rFonts w:cstheme="minorHAnsi"/>
        </w:rPr>
        <w:t xml:space="preserve">DHS </w:t>
      </w:r>
      <w:r w:rsidR="000279CB" w:rsidRPr="00592F92">
        <w:rPr>
          <w:rFonts w:cstheme="minorHAnsi"/>
        </w:rPr>
        <w:t>will add additional guidance on I-9 Central concerning use of Form I-9.</w:t>
      </w:r>
    </w:p>
    <w:p w14:paraId="1561700D" w14:textId="77777777" w:rsidR="00E178B1" w:rsidRPr="00592F92" w:rsidRDefault="00E178B1" w:rsidP="00DC323C">
      <w:pPr>
        <w:spacing w:line="240" w:lineRule="auto"/>
        <w:rPr>
          <w:rFonts w:eastAsia="Times New Roman" w:cstheme="minorHAnsi"/>
          <w:b/>
          <w:sz w:val="28"/>
          <w:szCs w:val="28"/>
          <w:u w:val="single"/>
        </w:rPr>
      </w:pPr>
      <w:r w:rsidRPr="00592F92">
        <w:rPr>
          <w:rFonts w:eastAsia="Times New Roman" w:cstheme="minorHAnsi"/>
          <w:b/>
          <w:sz w:val="28"/>
          <w:szCs w:val="28"/>
          <w:u w:val="single"/>
        </w:rPr>
        <w:t>Unrelated</w:t>
      </w:r>
    </w:p>
    <w:p w14:paraId="1561700E" w14:textId="4F15EF5B" w:rsidR="00173D3E" w:rsidRPr="00592F92" w:rsidRDefault="00173D3E" w:rsidP="00DC323C">
      <w:pPr>
        <w:spacing w:line="240" w:lineRule="auto"/>
        <w:rPr>
          <w:rFonts w:cstheme="minorHAnsi"/>
        </w:rPr>
      </w:pPr>
      <w:r w:rsidRPr="00592F92">
        <w:rPr>
          <w:rFonts w:cstheme="minorHAnsi"/>
        </w:rPr>
        <w:t>6</w:t>
      </w:r>
      <w:r w:rsidR="003F5D51" w:rsidRPr="00592F92">
        <w:rPr>
          <w:rFonts w:cstheme="minorHAnsi"/>
        </w:rPr>
        <w:t>7</w:t>
      </w:r>
      <w:r w:rsidRPr="00592F92">
        <w:rPr>
          <w:rFonts w:cstheme="minorHAnsi"/>
        </w:rPr>
        <w:t>.</w:t>
      </w:r>
      <w:r w:rsidR="006C5267">
        <w:rPr>
          <w:rFonts w:cstheme="minorHAnsi"/>
          <w:b/>
        </w:rPr>
        <w:t xml:space="preserve"> </w:t>
      </w:r>
      <w:r w:rsidR="00916E5C">
        <w:rPr>
          <w:rFonts w:cstheme="minorHAnsi"/>
          <w:b/>
        </w:rPr>
        <w:t>Three</w:t>
      </w:r>
      <w:r w:rsidR="00916E5C" w:rsidRPr="00592F92">
        <w:rPr>
          <w:rFonts w:cstheme="minorHAnsi"/>
        </w:rPr>
        <w:t xml:space="preserve"> </w:t>
      </w:r>
      <w:r w:rsidR="00374C2B" w:rsidRPr="00630500">
        <w:rPr>
          <w:rFonts w:cstheme="minorHAnsi"/>
          <w:b/>
        </w:rPr>
        <w:t>(3)</w:t>
      </w:r>
      <w:r w:rsidR="00374C2B">
        <w:rPr>
          <w:rFonts w:cstheme="minorHAnsi"/>
        </w:rPr>
        <w:t xml:space="preserve"> </w:t>
      </w:r>
      <w:r w:rsidRPr="00592F92">
        <w:rPr>
          <w:rFonts w:cstheme="minorHAnsi"/>
        </w:rPr>
        <w:t>commenters requested that DHS allow employers throughout the United States the ability to complete and retain the Spanish version of the form</w:t>
      </w:r>
      <w:r w:rsidR="003E0495">
        <w:rPr>
          <w:rFonts w:cstheme="minorHAnsi"/>
        </w:rPr>
        <w:t xml:space="preserve">.  </w:t>
      </w:r>
      <w:r w:rsidR="00436067" w:rsidRPr="00592F92">
        <w:rPr>
          <w:rFonts w:cstheme="minorHAnsi"/>
        </w:rPr>
        <w:t>A</w:t>
      </w:r>
      <w:r w:rsidR="008B1FE5" w:rsidRPr="00592F92">
        <w:rPr>
          <w:rFonts w:cstheme="minorHAnsi"/>
          <w:b/>
        </w:rPr>
        <w:t>nother commenter</w:t>
      </w:r>
      <w:r w:rsidR="008B1FE5" w:rsidRPr="00592F92">
        <w:rPr>
          <w:rFonts w:cstheme="minorHAnsi"/>
        </w:rPr>
        <w:t xml:space="preserve"> noted the Spanish version of the new Form I-9 be released simultaneously. </w:t>
      </w:r>
    </w:p>
    <w:p w14:paraId="1561700F" w14:textId="77777777" w:rsidR="00173D3E" w:rsidRPr="00592F92" w:rsidRDefault="00173D3E" w:rsidP="00DC323C">
      <w:pPr>
        <w:spacing w:line="240" w:lineRule="auto"/>
        <w:ind w:left="720"/>
        <w:rPr>
          <w:rFonts w:eastAsia="Times New Roman" w:cstheme="minorHAnsi"/>
          <w:b/>
          <w:sz w:val="28"/>
          <w:szCs w:val="28"/>
          <w:u w:val="single"/>
        </w:rPr>
      </w:pPr>
      <w:r w:rsidRPr="00592F92">
        <w:rPr>
          <w:rFonts w:cstheme="minorHAnsi"/>
          <w:b/>
          <w:i/>
        </w:rPr>
        <w:t>Response:</w:t>
      </w:r>
      <w:r w:rsidRPr="00592F92">
        <w:rPr>
          <w:rFonts w:cstheme="minorHAnsi"/>
        </w:rPr>
        <w:t xml:space="preserve"> In order to ensure the form is able to be understood by the numerous government agencies whose work activities may involve the form,  DHS has determined it is in the best interest for all parties involved that only the English version of the form be completed and retained.  DHS appreciates this comment and will consider this recommendation in the future</w:t>
      </w:r>
      <w:r w:rsidR="00436067" w:rsidRPr="00592F92">
        <w:rPr>
          <w:rFonts w:cstheme="minorHAnsi"/>
        </w:rPr>
        <w:t>.  DHS will make a Spanish version of the new Form I-9 available to the public as quickly as possible after the revised form is approved.</w:t>
      </w:r>
    </w:p>
    <w:p w14:paraId="15617010" w14:textId="243A7027" w:rsidR="000016AA" w:rsidRPr="00592F92" w:rsidRDefault="000016AA" w:rsidP="00DC323C">
      <w:pPr>
        <w:spacing w:line="240" w:lineRule="auto"/>
        <w:rPr>
          <w:rFonts w:eastAsia="Times New Roman" w:cstheme="minorHAnsi"/>
        </w:rPr>
      </w:pPr>
      <w:r w:rsidRPr="00592F92">
        <w:rPr>
          <w:rFonts w:eastAsia="Times New Roman" w:cstheme="minorHAnsi"/>
        </w:rPr>
        <w:t>6</w:t>
      </w:r>
      <w:r w:rsidR="003F5D51" w:rsidRPr="00592F92">
        <w:rPr>
          <w:rFonts w:eastAsia="Times New Roman" w:cstheme="minorHAnsi"/>
        </w:rPr>
        <w:t>8</w:t>
      </w:r>
      <w:r w:rsidRPr="00592F92">
        <w:rPr>
          <w:rFonts w:eastAsia="Times New Roman" w:cstheme="minorHAnsi"/>
        </w:rPr>
        <w:t>.</w:t>
      </w:r>
      <w:r w:rsidR="006C5267">
        <w:rPr>
          <w:rFonts w:eastAsia="Times New Roman" w:cstheme="minorHAnsi"/>
        </w:rPr>
        <w:t xml:space="preserve"> </w:t>
      </w:r>
      <w:r w:rsidR="00916E5C">
        <w:rPr>
          <w:rFonts w:eastAsia="Times New Roman" w:cstheme="minorHAnsi"/>
          <w:b/>
        </w:rPr>
        <w:t>One</w:t>
      </w:r>
      <w:r w:rsidR="00916E5C">
        <w:rPr>
          <w:rFonts w:eastAsia="Times New Roman" w:cstheme="minorHAnsi"/>
        </w:rPr>
        <w:t xml:space="preserve"> </w:t>
      </w:r>
      <w:r w:rsidR="00374C2B" w:rsidRPr="00630500">
        <w:rPr>
          <w:rFonts w:eastAsia="Times New Roman" w:cstheme="minorHAnsi"/>
          <w:b/>
        </w:rPr>
        <w:t>(1)</w:t>
      </w:r>
      <w:r w:rsidR="00374C2B">
        <w:rPr>
          <w:rFonts w:eastAsia="Times New Roman" w:cstheme="minorHAnsi"/>
        </w:rPr>
        <w:t xml:space="preserve"> </w:t>
      </w:r>
      <w:r w:rsidR="006C5267">
        <w:rPr>
          <w:rFonts w:eastAsia="Times New Roman" w:cstheme="minorHAnsi"/>
        </w:rPr>
        <w:t>c</w:t>
      </w:r>
      <w:r w:rsidRPr="00592F92">
        <w:rPr>
          <w:rFonts w:eastAsia="Times New Roman" w:cstheme="minorHAnsi"/>
        </w:rPr>
        <w:t xml:space="preserve">ommenter suggested that the government should fine everyone who comes to the United States without permission and then deport them immediately. </w:t>
      </w:r>
    </w:p>
    <w:p w14:paraId="15617011" w14:textId="77777777" w:rsidR="000016AA" w:rsidRPr="00592F92" w:rsidRDefault="000016AA" w:rsidP="00DC323C">
      <w:pPr>
        <w:spacing w:line="240" w:lineRule="auto"/>
        <w:ind w:left="720"/>
        <w:rPr>
          <w:rFonts w:eastAsia="Times New Roman" w:cstheme="minorHAnsi"/>
          <w:b/>
          <w:i/>
          <w:highlight w:val="magenta"/>
        </w:rPr>
      </w:pPr>
      <w:r w:rsidRPr="00592F92">
        <w:rPr>
          <w:rFonts w:cstheme="minorHAnsi"/>
          <w:b/>
          <w:i/>
        </w:rPr>
        <w:t>Response:</w:t>
      </w:r>
      <w:r w:rsidRPr="00592F92">
        <w:rPr>
          <w:rFonts w:cstheme="minorHAnsi"/>
        </w:rPr>
        <w:t xml:space="preserve"> </w:t>
      </w:r>
      <w:r w:rsidRPr="00592F92">
        <w:rPr>
          <w:rFonts w:eastAsia="Times New Roman" w:cstheme="minorHAnsi"/>
        </w:rPr>
        <w:t xml:space="preserve"> This comment is outside the scope of the revisions being pr</w:t>
      </w:r>
      <w:r w:rsidR="007E6289" w:rsidRPr="00592F92">
        <w:rPr>
          <w:rFonts w:eastAsia="Times New Roman" w:cstheme="minorHAnsi"/>
        </w:rPr>
        <w:t>oposed for Form I-9, which is about</w:t>
      </w:r>
      <w:r w:rsidRPr="00592F92">
        <w:rPr>
          <w:rFonts w:eastAsia="Times New Roman" w:cstheme="minorHAnsi"/>
        </w:rPr>
        <w:t xml:space="preserve"> verification of employment eligibility.  </w:t>
      </w:r>
    </w:p>
    <w:p w14:paraId="15617012" w14:textId="70ED5E2F" w:rsidR="000016AA" w:rsidRPr="00592F92" w:rsidRDefault="000016AA" w:rsidP="00DC323C">
      <w:pPr>
        <w:spacing w:line="240" w:lineRule="auto"/>
        <w:rPr>
          <w:rFonts w:cstheme="minorHAnsi"/>
        </w:rPr>
      </w:pPr>
      <w:r w:rsidRPr="00592F92">
        <w:rPr>
          <w:rFonts w:cstheme="minorHAnsi"/>
        </w:rPr>
        <w:t>6</w:t>
      </w:r>
      <w:r w:rsidR="003F5D51" w:rsidRPr="00592F92">
        <w:rPr>
          <w:rFonts w:cstheme="minorHAnsi"/>
        </w:rPr>
        <w:t>9</w:t>
      </w:r>
      <w:r w:rsidRPr="00592F92">
        <w:rPr>
          <w:rFonts w:cstheme="minorHAnsi"/>
        </w:rPr>
        <w:t>.</w:t>
      </w:r>
      <w:r w:rsidR="006C5267">
        <w:rPr>
          <w:rFonts w:cstheme="minorHAnsi"/>
          <w:b/>
        </w:rPr>
        <w:t xml:space="preserve"> </w:t>
      </w:r>
      <w:r w:rsidR="00916E5C">
        <w:rPr>
          <w:rFonts w:cstheme="minorHAnsi"/>
          <w:b/>
        </w:rPr>
        <w:t xml:space="preserve">Four </w:t>
      </w:r>
      <w:r w:rsidR="00374C2B">
        <w:rPr>
          <w:rFonts w:cstheme="minorHAnsi"/>
          <w:b/>
        </w:rPr>
        <w:t xml:space="preserve">(4) </w:t>
      </w:r>
      <w:r w:rsidRPr="00592F92">
        <w:rPr>
          <w:rFonts w:cstheme="minorHAnsi"/>
        </w:rPr>
        <w:t>commenter</w:t>
      </w:r>
      <w:r w:rsidR="00BC15A1" w:rsidRPr="00592F92">
        <w:rPr>
          <w:rFonts w:cstheme="minorHAnsi"/>
        </w:rPr>
        <w:t>s</w:t>
      </w:r>
      <w:r w:rsidRPr="00592F92">
        <w:rPr>
          <w:rFonts w:cstheme="minorHAnsi"/>
        </w:rPr>
        <w:t xml:space="preserve"> asked that</w:t>
      </w:r>
      <w:r w:rsidR="00510DAA" w:rsidRPr="00592F92">
        <w:rPr>
          <w:rFonts w:cstheme="minorHAnsi"/>
        </w:rPr>
        <w:t xml:space="preserve"> Immigration Customs and Enforcement</w:t>
      </w:r>
      <w:r w:rsidRPr="00592F92">
        <w:rPr>
          <w:rFonts w:cstheme="minorHAnsi"/>
        </w:rPr>
        <w:t xml:space="preserve"> </w:t>
      </w:r>
      <w:r w:rsidR="00510DAA" w:rsidRPr="00592F92">
        <w:rPr>
          <w:rFonts w:cstheme="minorHAnsi"/>
        </w:rPr>
        <w:t>(</w:t>
      </w:r>
      <w:r w:rsidRPr="00592F92">
        <w:rPr>
          <w:rFonts w:cstheme="minorHAnsi"/>
        </w:rPr>
        <w:t>ICE</w:t>
      </w:r>
      <w:r w:rsidR="00510DAA" w:rsidRPr="00592F92">
        <w:rPr>
          <w:rFonts w:cstheme="minorHAnsi"/>
        </w:rPr>
        <w:t>)</w:t>
      </w:r>
      <w:r w:rsidRPr="00592F92">
        <w:rPr>
          <w:rFonts w:cstheme="minorHAnsi"/>
        </w:rPr>
        <w:t xml:space="preserve"> release information on what items a</w:t>
      </w:r>
      <w:r w:rsidR="00896494" w:rsidRPr="00592F92">
        <w:rPr>
          <w:rFonts w:cstheme="minorHAnsi"/>
        </w:rPr>
        <w:t>n employer may be fined on the current Form I-9 as well as the new proposed Form I-9.</w:t>
      </w:r>
    </w:p>
    <w:p w14:paraId="15617013" w14:textId="311667E8" w:rsidR="000016AA" w:rsidRPr="00592F92" w:rsidRDefault="000016AA" w:rsidP="00DC323C">
      <w:pPr>
        <w:spacing w:line="240" w:lineRule="auto"/>
        <w:ind w:left="720"/>
        <w:rPr>
          <w:rFonts w:cstheme="minorHAnsi"/>
          <w:b/>
        </w:rPr>
      </w:pPr>
      <w:r w:rsidRPr="00592F92">
        <w:rPr>
          <w:rFonts w:cstheme="minorHAnsi"/>
          <w:b/>
          <w:i/>
        </w:rPr>
        <w:t>Response:</w:t>
      </w:r>
      <w:r w:rsidRPr="00592F92">
        <w:rPr>
          <w:rFonts w:cstheme="minorHAnsi"/>
        </w:rPr>
        <w:t xml:space="preserve"> </w:t>
      </w:r>
      <w:r w:rsidR="007E6289" w:rsidRPr="00592F92">
        <w:rPr>
          <w:rFonts w:cstheme="minorHAnsi"/>
        </w:rPr>
        <w:t xml:space="preserve">While DHS understands the commenters concerns, the request is unrelated to the proposed revisions to Form I-9 and instructions.  </w:t>
      </w:r>
    </w:p>
    <w:p w14:paraId="15617014" w14:textId="5D431EFE" w:rsidR="000016AA" w:rsidRPr="00592F92" w:rsidRDefault="003F5D51" w:rsidP="00DC323C">
      <w:pPr>
        <w:spacing w:line="240" w:lineRule="auto"/>
      </w:pPr>
      <w:r w:rsidRPr="00592F92">
        <w:t>70</w:t>
      </w:r>
      <w:r w:rsidR="005F3F29" w:rsidRPr="00592F92">
        <w:t>.</w:t>
      </w:r>
      <w:r w:rsidR="006C5267">
        <w:rPr>
          <w:b/>
        </w:rPr>
        <w:t xml:space="preserve"> </w:t>
      </w:r>
      <w:r w:rsidR="00916E5C">
        <w:rPr>
          <w:b/>
        </w:rPr>
        <w:t>One</w:t>
      </w:r>
      <w:r w:rsidR="00916E5C" w:rsidRPr="00592F92">
        <w:t xml:space="preserve"> </w:t>
      </w:r>
      <w:r w:rsidR="00374C2B" w:rsidRPr="00630500">
        <w:rPr>
          <w:b/>
        </w:rPr>
        <w:t>(1)</w:t>
      </w:r>
      <w:r w:rsidR="00374C2B">
        <w:t xml:space="preserve"> </w:t>
      </w:r>
      <w:r w:rsidR="00D23584" w:rsidRPr="00592F92">
        <w:t>commenter requested that DHS coordinate Form I-9 requirements with the Social Security Administration.</w:t>
      </w:r>
    </w:p>
    <w:p w14:paraId="15617015" w14:textId="77777777" w:rsidR="00D23584" w:rsidRPr="00592F92" w:rsidRDefault="00D23584" w:rsidP="00DC323C">
      <w:pPr>
        <w:spacing w:line="240" w:lineRule="auto"/>
        <w:ind w:left="720"/>
        <w:rPr>
          <w:b/>
          <w:i/>
        </w:rPr>
      </w:pPr>
      <w:r w:rsidRPr="00592F92">
        <w:rPr>
          <w:b/>
          <w:i/>
        </w:rPr>
        <w:lastRenderedPageBreak/>
        <w:t xml:space="preserve">Response: </w:t>
      </w:r>
      <w:r w:rsidR="000279CB" w:rsidRPr="00592F92">
        <w:t>Form I-9 does not require a Social Security number; however, E-Verify employers are required to collect this number.  DHS believes this comment is outside the scope of the proposed revisions to Form I-9.</w:t>
      </w:r>
    </w:p>
    <w:p w14:paraId="15617016" w14:textId="7308E218" w:rsidR="00B11B16" w:rsidRPr="00592F92" w:rsidRDefault="003F5D51" w:rsidP="00DC323C">
      <w:pPr>
        <w:spacing w:line="240" w:lineRule="auto"/>
      </w:pPr>
      <w:r w:rsidRPr="00592F92">
        <w:t>71</w:t>
      </w:r>
      <w:r w:rsidR="005F3F29" w:rsidRPr="00592F92">
        <w:t>.</w:t>
      </w:r>
      <w:r w:rsidR="006C5267">
        <w:rPr>
          <w:b/>
        </w:rPr>
        <w:t xml:space="preserve"> </w:t>
      </w:r>
      <w:r w:rsidR="00916E5C">
        <w:rPr>
          <w:b/>
        </w:rPr>
        <w:t>One</w:t>
      </w:r>
      <w:r w:rsidR="00916E5C" w:rsidRPr="00592F92">
        <w:t xml:space="preserve"> </w:t>
      </w:r>
      <w:r w:rsidR="00374C2B" w:rsidRPr="00630500">
        <w:rPr>
          <w:b/>
        </w:rPr>
        <w:t>(1)</w:t>
      </w:r>
      <w:r w:rsidR="00374C2B">
        <w:t xml:space="preserve"> </w:t>
      </w:r>
      <w:r w:rsidR="00B11B16" w:rsidRPr="00592F92">
        <w:t>commenter requested that DHS perform significant outreach to the agricultural community to assure the new Form I-9 is workable.</w:t>
      </w:r>
    </w:p>
    <w:p w14:paraId="15617017" w14:textId="178C578B" w:rsidR="00436067" w:rsidRPr="00592F92" w:rsidRDefault="00B11B16" w:rsidP="00DC323C">
      <w:pPr>
        <w:spacing w:line="240" w:lineRule="auto"/>
        <w:ind w:left="720"/>
      </w:pPr>
      <w:r w:rsidRPr="00592F92">
        <w:rPr>
          <w:b/>
          <w:i/>
        </w:rPr>
        <w:t>Response:</w:t>
      </w:r>
      <w:r w:rsidR="000279CB" w:rsidRPr="00592F92">
        <w:rPr>
          <w:b/>
          <w:i/>
        </w:rPr>
        <w:t xml:space="preserve"> </w:t>
      </w:r>
      <w:r w:rsidR="000279CB" w:rsidRPr="00592F92">
        <w:t>DHS has provided the public an opportunity to review Form I-9.  USCIS is dedicated to ensuring that all employers are fully informed of our programs and processes</w:t>
      </w:r>
      <w:r w:rsidR="003E0495">
        <w:t xml:space="preserve">.  </w:t>
      </w:r>
      <w:r w:rsidR="00436067" w:rsidRPr="00592F92">
        <w:t xml:space="preserve">Employers may request training on Form I-9 by calling USCIS at 888-464-4218 (Monday through Friday, 8 a.m. to 5 p.m., local time) or emailing USCIS at </w:t>
      </w:r>
      <w:hyperlink r:id="rId12" w:history="1">
        <w:r w:rsidR="00436067" w:rsidRPr="00592F92">
          <w:rPr>
            <w:rStyle w:val="Hyperlink"/>
            <w:color w:val="auto"/>
          </w:rPr>
          <w:t>I-9Central@dhs.gov</w:t>
        </w:r>
      </w:hyperlink>
      <w:r w:rsidR="00436067" w:rsidRPr="00592F92">
        <w:t>.</w:t>
      </w:r>
    </w:p>
    <w:p w14:paraId="15617018" w14:textId="36D69B2B" w:rsidR="00E027A4" w:rsidRPr="00592F92" w:rsidRDefault="003F5D51" w:rsidP="00DC323C">
      <w:pPr>
        <w:spacing w:line="240" w:lineRule="auto"/>
        <w:rPr>
          <w:b/>
        </w:rPr>
      </w:pPr>
      <w:r w:rsidRPr="00592F92">
        <w:t>72</w:t>
      </w:r>
      <w:r w:rsidR="00043613" w:rsidRPr="00592F92">
        <w:t>.</w:t>
      </w:r>
      <w:r w:rsidR="006C5267">
        <w:rPr>
          <w:b/>
        </w:rPr>
        <w:t xml:space="preserve"> </w:t>
      </w:r>
      <w:r w:rsidR="00916E5C">
        <w:rPr>
          <w:b/>
        </w:rPr>
        <w:t>One</w:t>
      </w:r>
      <w:r w:rsidR="00916E5C" w:rsidRPr="00592F92">
        <w:rPr>
          <w:b/>
        </w:rPr>
        <w:t xml:space="preserve"> </w:t>
      </w:r>
      <w:r w:rsidR="00374C2B">
        <w:rPr>
          <w:b/>
        </w:rPr>
        <w:t xml:space="preserve">(1) </w:t>
      </w:r>
      <w:r w:rsidR="00E027A4" w:rsidRPr="00592F92">
        <w:t xml:space="preserve">commenter </w:t>
      </w:r>
      <w:r w:rsidR="00E41524">
        <w:t>objected</w:t>
      </w:r>
      <w:r w:rsidR="00E41524" w:rsidRPr="00592F92">
        <w:t xml:space="preserve"> </w:t>
      </w:r>
      <w:r w:rsidR="00E027A4" w:rsidRPr="00592F92">
        <w:t xml:space="preserve">to the failure of USCIS to submit Form I-9 </w:t>
      </w:r>
      <w:r w:rsidR="005E7AF9" w:rsidRPr="00592F92">
        <w:t xml:space="preserve">and guidance materials </w:t>
      </w:r>
      <w:r w:rsidR="00E027A4" w:rsidRPr="00592F92">
        <w:t>for full regulatory review.</w:t>
      </w:r>
      <w:r w:rsidR="00E027A4" w:rsidRPr="00592F92">
        <w:rPr>
          <w:b/>
        </w:rPr>
        <w:t xml:space="preserve"> </w:t>
      </w:r>
    </w:p>
    <w:p w14:paraId="15617019" w14:textId="77777777" w:rsidR="00043613" w:rsidRPr="00592F92" w:rsidRDefault="005A2C00" w:rsidP="00DC323C">
      <w:pPr>
        <w:spacing w:line="240" w:lineRule="auto"/>
      </w:pPr>
      <w:r w:rsidRPr="00592F92">
        <w:rPr>
          <w:b/>
          <w:i/>
        </w:rPr>
        <w:tab/>
      </w:r>
      <w:r w:rsidR="00043613" w:rsidRPr="00592F92">
        <w:rPr>
          <w:b/>
          <w:i/>
        </w:rPr>
        <w:t>Response:</w:t>
      </w:r>
      <w:r w:rsidR="00043613" w:rsidRPr="00592F92">
        <w:rPr>
          <w:i/>
        </w:rPr>
        <w:t xml:space="preserve">  </w:t>
      </w:r>
      <w:r w:rsidR="005E7AF9" w:rsidRPr="00592F92">
        <w:t xml:space="preserve">The revisions made to the From I-9 </w:t>
      </w:r>
      <w:r w:rsidR="009B77A3" w:rsidRPr="00592F92">
        <w:t xml:space="preserve">and instructions </w:t>
      </w:r>
      <w:r w:rsidR="005E7AF9" w:rsidRPr="00592F92">
        <w:t xml:space="preserve">are in accordance with the PRA </w:t>
      </w:r>
      <w:r w:rsidRPr="00592F92">
        <w:tab/>
      </w:r>
      <w:r w:rsidR="005E7AF9" w:rsidRPr="00592F92">
        <w:t xml:space="preserve">requirements.  DHS </w:t>
      </w:r>
      <w:r w:rsidR="00043613" w:rsidRPr="00592F92">
        <w:t>disagree</w:t>
      </w:r>
      <w:r w:rsidR="005E7AF9" w:rsidRPr="00592F92">
        <w:t>s</w:t>
      </w:r>
      <w:r w:rsidR="00043613" w:rsidRPr="00592F92">
        <w:t xml:space="preserve"> </w:t>
      </w:r>
      <w:r w:rsidR="005E7AF9" w:rsidRPr="00592F92">
        <w:t xml:space="preserve">that full regulatory review is necessary.  The guidance material </w:t>
      </w:r>
      <w:r w:rsidRPr="00592F92">
        <w:tab/>
      </w:r>
      <w:r w:rsidR="009B77A3" w:rsidRPr="00592F92">
        <w:t xml:space="preserve">(e.g. </w:t>
      </w:r>
      <w:r w:rsidR="009B77A3" w:rsidRPr="00592F92">
        <w:rPr>
          <w:i/>
        </w:rPr>
        <w:t>Handbook for Employers</w:t>
      </w:r>
      <w:r w:rsidR="00830B55">
        <w:rPr>
          <w:i/>
        </w:rPr>
        <w:t xml:space="preserve"> (M-274)</w:t>
      </w:r>
      <w:r w:rsidR="009B77A3" w:rsidRPr="00592F92">
        <w:t>)</w:t>
      </w:r>
      <w:r w:rsidR="005E7AF9" w:rsidRPr="00592F92">
        <w:t xml:space="preserve"> </w:t>
      </w:r>
      <w:r w:rsidR="009B77A3" w:rsidRPr="00592F92">
        <w:t xml:space="preserve">is </w:t>
      </w:r>
      <w:r w:rsidR="005E7AF9" w:rsidRPr="00592F92">
        <w:t xml:space="preserve">only for </w:t>
      </w:r>
      <w:r w:rsidR="009B77A3" w:rsidRPr="00592F92">
        <w:t>informational purposes.</w:t>
      </w:r>
    </w:p>
    <w:p w14:paraId="1561701A" w14:textId="620BA267" w:rsidR="0016317E" w:rsidRPr="00592F92" w:rsidRDefault="003F5D51" w:rsidP="00DC323C">
      <w:pPr>
        <w:spacing w:line="240" w:lineRule="auto"/>
      </w:pPr>
      <w:r w:rsidRPr="00592F92">
        <w:t>73</w:t>
      </w:r>
      <w:r w:rsidR="0016317E" w:rsidRPr="00592F92">
        <w:t>.</w:t>
      </w:r>
      <w:r w:rsidR="006C5267">
        <w:rPr>
          <w:b/>
        </w:rPr>
        <w:t xml:space="preserve"> </w:t>
      </w:r>
      <w:r w:rsidR="00916E5C">
        <w:rPr>
          <w:b/>
        </w:rPr>
        <w:t>One</w:t>
      </w:r>
      <w:r w:rsidR="0016317E" w:rsidRPr="00592F92">
        <w:rPr>
          <w:b/>
        </w:rPr>
        <w:t xml:space="preserve"> </w:t>
      </w:r>
      <w:r w:rsidR="00374C2B">
        <w:rPr>
          <w:b/>
        </w:rPr>
        <w:t xml:space="preserve">(1) </w:t>
      </w:r>
      <w:r w:rsidR="0016317E" w:rsidRPr="00592F92">
        <w:t>commenter requested help on family immigration.</w:t>
      </w:r>
    </w:p>
    <w:p w14:paraId="1561701B" w14:textId="439CFDF5" w:rsidR="0016317E" w:rsidRPr="00592F92" w:rsidRDefault="0016317E" w:rsidP="00DC323C">
      <w:pPr>
        <w:spacing w:line="240" w:lineRule="auto"/>
        <w:ind w:left="720"/>
      </w:pPr>
      <w:r w:rsidRPr="00592F92">
        <w:rPr>
          <w:b/>
          <w:i/>
        </w:rPr>
        <w:t>Response:</w:t>
      </w:r>
      <w:r w:rsidRPr="00592F92">
        <w:t xml:space="preserve"> </w:t>
      </w:r>
      <w:r w:rsidR="00272031">
        <w:t>T</w:t>
      </w:r>
      <w:r w:rsidRPr="00592F92">
        <w:t>his comment is outside the scope of the proposed revisions to Form I-9.</w:t>
      </w:r>
      <w:r w:rsidR="007D5255" w:rsidRPr="00592F92">
        <w:t xml:space="preserve">  Please refer to the USCIS </w:t>
      </w:r>
      <w:r w:rsidR="00DC323C" w:rsidRPr="00592F92">
        <w:t>Web site</w:t>
      </w:r>
      <w:r w:rsidR="007D5255" w:rsidRPr="00592F92">
        <w:t xml:space="preserve"> at www.</w:t>
      </w:r>
      <w:r w:rsidR="00916E5C">
        <w:t>u</w:t>
      </w:r>
      <w:r w:rsidR="007D5255" w:rsidRPr="00592F92">
        <w:t>scis.gov for immigration information.</w:t>
      </w:r>
    </w:p>
    <w:sectPr w:rsidR="0016317E" w:rsidRPr="00592F9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C4708" w14:textId="77777777" w:rsidR="008A7726" w:rsidRDefault="008A7726" w:rsidP="006A78DA">
      <w:pPr>
        <w:spacing w:after="0" w:line="240" w:lineRule="auto"/>
      </w:pPr>
      <w:r>
        <w:separator/>
      </w:r>
    </w:p>
  </w:endnote>
  <w:endnote w:type="continuationSeparator" w:id="0">
    <w:p w14:paraId="633F427D" w14:textId="77777777" w:rsidR="008A7726" w:rsidRDefault="008A7726" w:rsidP="006A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482790"/>
      <w:docPartObj>
        <w:docPartGallery w:val="Page Numbers (Bottom of Page)"/>
        <w:docPartUnique/>
      </w:docPartObj>
    </w:sdtPr>
    <w:sdtEndPr>
      <w:rPr>
        <w:color w:val="808080" w:themeColor="background1" w:themeShade="80"/>
        <w:spacing w:val="60"/>
      </w:rPr>
    </w:sdtEndPr>
    <w:sdtContent>
      <w:p w14:paraId="15617020" w14:textId="77777777" w:rsidR="00524DCB" w:rsidRDefault="00524DCB">
        <w:pPr>
          <w:pStyle w:val="Footer"/>
          <w:pBdr>
            <w:top w:val="single" w:sz="4" w:space="1" w:color="D9D9D9" w:themeColor="background1" w:themeShade="D9"/>
          </w:pBdr>
          <w:jc w:val="right"/>
        </w:pPr>
        <w:r w:rsidRPr="006A78DA">
          <w:rPr>
            <w:rFonts w:ascii="Calibri" w:hAnsi="Calibri"/>
          </w:rPr>
          <w:fldChar w:fldCharType="begin"/>
        </w:r>
        <w:r w:rsidRPr="006A78DA">
          <w:rPr>
            <w:rFonts w:ascii="Calibri" w:hAnsi="Calibri"/>
          </w:rPr>
          <w:instrText xml:space="preserve"> PAGE   \* MERGEFORMAT </w:instrText>
        </w:r>
        <w:r w:rsidRPr="006A78DA">
          <w:rPr>
            <w:rFonts w:ascii="Calibri" w:hAnsi="Calibri"/>
          </w:rPr>
          <w:fldChar w:fldCharType="separate"/>
        </w:r>
        <w:r w:rsidR="00790822">
          <w:rPr>
            <w:rFonts w:ascii="Calibri" w:hAnsi="Calibri"/>
            <w:noProof/>
          </w:rPr>
          <w:t>32</w:t>
        </w:r>
        <w:r w:rsidRPr="006A78DA">
          <w:rPr>
            <w:rFonts w:ascii="Calibri" w:hAnsi="Calibri"/>
            <w:noProof/>
          </w:rPr>
          <w:fldChar w:fldCharType="end"/>
        </w:r>
        <w:r>
          <w:t xml:space="preserve"> | </w:t>
        </w:r>
        <w:r w:rsidRPr="006A78DA">
          <w:rPr>
            <w:rFonts w:ascii="Calibri" w:hAnsi="Calibri"/>
            <w:color w:val="808080" w:themeColor="background1" w:themeShade="80"/>
            <w:spacing w:val="60"/>
          </w:rPr>
          <w:t>Page</w:t>
        </w:r>
      </w:p>
    </w:sdtContent>
  </w:sdt>
  <w:p w14:paraId="15617021" w14:textId="77777777" w:rsidR="00524DCB" w:rsidRDefault="00524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B9AD7" w14:textId="77777777" w:rsidR="008A7726" w:rsidRDefault="008A7726" w:rsidP="006A78DA">
      <w:pPr>
        <w:spacing w:after="0" w:line="240" w:lineRule="auto"/>
      </w:pPr>
      <w:r>
        <w:separator/>
      </w:r>
    </w:p>
  </w:footnote>
  <w:footnote w:type="continuationSeparator" w:id="0">
    <w:p w14:paraId="2E6167AC" w14:textId="77777777" w:rsidR="008A7726" w:rsidRDefault="008A7726" w:rsidP="006A7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78"/>
    <w:rsid w:val="00001544"/>
    <w:rsid w:val="000016AA"/>
    <w:rsid w:val="0000290E"/>
    <w:rsid w:val="00003154"/>
    <w:rsid w:val="00005891"/>
    <w:rsid w:val="00024D1E"/>
    <w:rsid w:val="000266F0"/>
    <w:rsid w:val="000279CB"/>
    <w:rsid w:val="00030571"/>
    <w:rsid w:val="00034FDE"/>
    <w:rsid w:val="00043008"/>
    <w:rsid w:val="00043613"/>
    <w:rsid w:val="00045D83"/>
    <w:rsid w:val="00047D20"/>
    <w:rsid w:val="00051485"/>
    <w:rsid w:val="00063700"/>
    <w:rsid w:val="0006383B"/>
    <w:rsid w:val="000764F0"/>
    <w:rsid w:val="0008299C"/>
    <w:rsid w:val="0008513F"/>
    <w:rsid w:val="000902A9"/>
    <w:rsid w:val="000943ED"/>
    <w:rsid w:val="000A064B"/>
    <w:rsid w:val="000A4420"/>
    <w:rsid w:val="000A5ED5"/>
    <w:rsid w:val="000B0944"/>
    <w:rsid w:val="000B0ED3"/>
    <w:rsid w:val="000C000E"/>
    <w:rsid w:val="000C6EAC"/>
    <w:rsid w:val="000D59AA"/>
    <w:rsid w:val="000D5B51"/>
    <w:rsid w:val="000E24BB"/>
    <w:rsid w:val="000E5DC8"/>
    <w:rsid w:val="000E7512"/>
    <w:rsid w:val="000F114E"/>
    <w:rsid w:val="00111D2B"/>
    <w:rsid w:val="00112783"/>
    <w:rsid w:val="0011736F"/>
    <w:rsid w:val="00117A1C"/>
    <w:rsid w:val="001266CC"/>
    <w:rsid w:val="00132CF9"/>
    <w:rsid w:val="001341E9"/>
    <w:rsid w:val="001468D6"/>
    <w:rsid w:val="00151C88"/>
    <w:rsid w:val="001525AF"/>
    <w:rsid w:val="0016317E"/>
    <w:rsid w:val="001667B7"/>
    <w:rsid w:val="0017113A"/>
    <w:rsid w:val="00173D3E"/>
    <w:rsid w:val="001755DB"/>
    <w:rsid w:val="00175F2E"/>
    <w:rsid w:val="0018033C"/>
    <w:rsid w:val="00183A88"/>
    <w:rsid w:val="001864F9"/>
    <w:rsid w:val="00191B14"/>
    <w:rsid w:val="00192657"/>
    <w:rsid w:val="00192DFB"/>
    <w:rsid w:val="001A30AD"/>
    <w:rsid w:val="001A5BE6"/>
    <w:rsid w:val="001B1E58"/>
    <w:rsid w:val="001B2955"/>
    <w:rsid w:val="001B5FEA"/>
    <w:rsid w:val="001C24FA"/>
    <w:rsid w:val="001C404D"/>
    <w:rsid w:val="001C5D2B"/>
    <w:rsid w:val="001D140A"/>
    <w:rsid w:val="001D63C6"/>
    <w:rsid w:val="001E1072"/>
    <w:rsid w:val="002119FB"/>
    <w:rsid w:val="00216985"/>
    <w:rsid w:val="00216FA5"/>
    <w:rsid w:val="00231E32"/>
    <w:rsid w:val="00232401"/>
    <w:rsid w:val="0023695D"/>
    <w:rsid w:val="00260CA1"/>
    <w:rsid w:val="0026373F"/>
    <w:rsid w:val="00263B7A"/>
    <w:rsid w:val="00265B72"/>
    <w:rsid w:val="00270AFA"/>
    <w:rsid w:val="00272031"/>
    <w:rsid w:val="00272C0B"/>
    <w:rsid w:val="0027339D"/>
    <w:rsid w:val="002747DF"/>
    <w:rsid w:val="00280475"/>
    <w:rsid w:val="00281045"/>
    <w:rsid w:val="0028662B"/>
    <w:rsid w:val="00293591"/>
    <w:rsid w:val="00294EC0"/>
    <w:rsid w:val="002A4951"/>
    <w:rsid w:val="002A4D4E"/>
    <w:rsid w:val="002A4FD9"/>
    <w:rsid w:val="002A7233"/>
    <w:rsid w:val="002B097B"/>
    <w:rsid w:val="002B3C31"/>
    <w:rsid w:val="002C5668"/>
    <w:rsid w:val="002D120B"/>
    <w:rsid w:val="002E4A7F"/>
    <w:rsid w:val="00300298"/>
    <w:rsid w:val="00312655"/>
    <w:rsid w:val="00320B88"/>
    <w:rsid w:val="003246A3"/>
    <w:rsid w:val="00325AEA"/>
    <w:rsid w:val="003467C6"/>
    <w:rsid w:val="00352E62"/>
    <w:rsid w:val="0035745E"/>
    <w:rsid w:val="00366C42"/>
    <w:rsid w:val="00370AD2"/>
    <w:rsid w:val="00374C2B"/>
    <w:rsid w:val="00383C1F"/>
    <w:rsid w:val="00385CDE"/>
    <w:rsid w:val="0038705F"/>
    <w:rsid w:val="00387C02"/>
    <w:rsid w:val="003B3130"/>
    <w:rsid w:val="003B63D1"/>
    <w:rsid w:val="003B68AE"/>
    <w:rsid w:val="003E0495"/>
    <w:rsid w:val="003F4FC4"/>
    <w:rsid w:val="003F5D51"/>
    <w:rsid w:val="00404CE1"/>
    <w:rsid w:val="004068DC"/>
    <w:rsid w:val="00406BB8"/>
    <w:rsid w:val="00407263"/>
    <w:rsid w:val="00407963"/>
    <w:rsid w:val="0041140B"/>
    <w:rsid w:val="004141B0"/>
    <w:rsid w:val="004274EB"/>
    <w:rsid w:val="00430D7A"/>
    <w:rsid w:val="004316D5"/>
    <w:rsid w:val="00436067"/>
    <w:rsid w:val="00436F06"/>
    <w:rsid w:val="0044121F"/>
    <w:rsid w:val="004456B2"/>
    <w:rsid w:val="00450423"/>
    <w:rsid w:val="0045495E"/>
    <w:rsid w:val="00464129"/>
    <w:rsid w:val="004651D6"/>
    <w:rsid w:val="0046694D"/>
    <w:rsid w:val="00474F81"/>
    <w:rsid w:val="00477965"/>
    <w:rsid w:val="004807DB"/>
    <w:rsid w:val="004814D2"/>
    <w:rsid w:val="00482336"/>
    <w:rsid w:val="00482A89"/>
    <w:rsid w:val="00490F15"/>
    <w:rsid w:val="004915C4"/>
    <w:rsid w:val="00496133"/>
    <w:rsid w:val="004A140A"/>
    <w:rsid w:val="004B43E5"/>
    <w:rsid w:val="004B7068"/>
    <w:rsid w:val="00510DAA"/>
    <w:rsid w:val="00512C4E"/>
    <w:rsid w:val="0051399A"/>
    <w:rsid w:val="00513D66"/>
    <w:rsid w:val="00515A5B"/>
    <w:rsid w:val="00516B7C"/>
    <w:rsid w:val="005225A5"/>
    <w:rsid w:val="00524DCB"/>
    <w:rsid w:val="0053003B"/>
    <w:rsid w:val="00535F5C"/>
    <w:rsid w:val="005435E6"/>
    <w:rsid w:val="00546A3F"/>
    <w:rsid w:val="00547F0C"/>
    <w:rsid w:val="00550F2C"/>
    <w:rsid w:val="00553AB9"/>
    <w:rsid w:val="005624CC"/>
    <w:rsid w:val="00564893"/>
    <w:rsid w:val="00571B86"/>
    <w:rsid w:val="00574EA0"/>
    <w:rsid w:val="00576FD8"/>
    <w:rsid w:val="00581E03"/>
    <w:rsid w:val="005822C8"/>
    <w:rsid w:val="0058243D"/>
    <w:rsid w:val="0058616D"/>
    <w:rsid w:val="0058799E"/>
    <w:rsid w:val="00592F92"/>
    <w:rsid w:val="005A0B5B"/>
    <w:rsid w:val="005A2C00"/>
    <w:rsid w:val="005B2393"/>
    <w:rsid w:val="005B2C7B"/>
    <w:rsid w:val="005B36D3"/>
    <w:rsid w:val="005B439F"/>
    <w:rsid w:val="005C1420"/>
    <w:rsid w:val="005C1AD7"/>
    <w:rsid w:val="005E520E"/>
    <w:rsid w:val="005E7AF9"/>
    <w:rsid w:val="005F3F29"/>
    <w:rsid w:val="005F520D"/>
    <w:rsid w:val="00611962"/>
    <w:rsid w:val="00616FE3"/>
    <w:rsid w:val="00625B57"/>
    <w:rsid w:val="00630500"/>
    <w:rsid w:val="00636E67"/>
    <w:rsid w:val="00654046"/>
    <w:rsid w:val="00654094"/>
    <w:rsid w:val="00656684"/>
    <w:rsid w:val="006576AD"/>
    <w:rsid w:val="006611A4"/>
    <w:rsid w:val="00661DD5"/>
    <w:rsid w:val="006662F6"/>
    <w:rsid w:val="006754E1"/>
    <w:rsid w:val="00676582"/>
    <w:rsid w:val="006801DB"/>
    <w:rsid w:val="006822C0"/>
    <w:rsid w:val="006975C3"/>
    <w:rsid w:val="00697900"/>
    <w:rsid w:val="006A39F1"/>
    <w:rsid w:val="006A3AEA"/>
    <w:rsid w:val="006A763F"/>
    <w:rsid w:val="006A78DA"/>
    <w:rsid w:val="006B1B80"/>
    <w:rsid w:val="006B1E5D"/>
    <w:rsid w:val="006C5267"/>
    <w:rsid w:val="006C577A"/>
    <w:rsid w:val="006C7386"/>
    <w:rsid w:val="006D0C2D"/>
    <w:rsid w:val="006D0D49"/>
    <w:rsid w:val="006D1AE0"/>
    <w:rsid w:val="006D601F"/>
    <w:rsid w:val="006E76CF"/>
    <w:rsid w:val="006F40A2"/>
    <w:rsid w:val="006F5E4F"/>
    <w:rsid w:val="00700072"/>
    <w:rsid w:val="0070165F"/>
    <w:rsid w:val="00712D52"/>
    <w:rsid w:val="00714916"/>
    <w:rsid w:val="007150A8"/>
    <w:rsid w:val="007178BF"/>
    <w:rsid w:val="007203A4"/>
    <w:rsid w:val="00722DC4"/>
    <w:rsid w:val="0072421B"/>
    <w:rsid w:val="00730141"/>
    <w:rsid w:val="00733B5E"/>
    <w:rsid w:val="0074086F"/>
    <w:rsid w:val="0074233F"/>
    <w:rsid w:val="00766A33"/>
    <w:rsid w:val="007728F6"/>
    <w:rsid w:val="00776FE1"/>
    <w:rsid w:val="00780958"/>
    <w:rsid w:val="00780A2B"/>
    <w:rsid w:val="00781496"/>
    <w:rsid w:val="00786714"/>
    <w:rsid w:val="00790822"/>
    <w:rsid w:val="007B1153"/>
    <w:rsid w:val="007B4EA6"/>
    <w:rsid w:val="007B6AC3"/>
    <w:rsid w:val="007B7A24"/>
    <w:rsid w:val="007C17B9"/>
    <w:rsid w:val="007C672A"/>
    <w:rsid w:val="007D0910"/>
    <w:rsid w:val="007D3F6A"/>
    <w:rsid w:val="007D5255"/>
    <w:rsid w:val="007D6696"/>
    <w:rsid w:val="007E3D81"/>
    <w:rsid w:val="007E6289"/>
    <w:rsid w:val="007F583F"/>
    <w:rsid w:val="0080013D"/>
    <w:rsid w:val="00803637"/>
    <w:rsid w:val="008039D6"/>
    <w:rsid w:val="008158AA"/>
    <w:rsid w:val="00816DFC"/>
    <w:rsid w:val="008262E1"/>
    <w:rsid w:val="008270DB"/>
    <w:rsid w:val="00830B55"/>
    <w:rsid w:val="00831095"/>
    <w:rsid w:val="00834E22"/>
    <w:rsid w:val="00835757"/>
    <w:rsid w:val="008406B2"/>
    <w:rsid w:val="00846715"/>
    <w:rsid w:val="00854F79"/>
    <w:rsid w:val="008601BE"/>
    <w:rsid w:val="00866B4F"/>
    <w:rsid w:val="00884A77"/>
    <w:rsid w:val="00896494"/>
    <w:rsid w:val="00896C54"/>
    <w:rsid w:val="00897028"/>
    <w:rsid w:val="008A7726"/>
    <w:rsid w:val="008B1FE5"/>
    <w:rsid w:val="008C4DBF"/>
    <w:rsid w:val="008C62A6"/>
    <w:rsid w:val="008D2091"/>
    <w:rsid w:val="008D61EA"/>
    <w:rsid w:val="008D7C2B"/>
    <w:rsid w:val="008F03A8"/>
    <w:rsid w:val="008F19E4"/>
    <w:rsid w:val="008F2D29"/>
    <w:rsid w:val="008F73F7"/>
    <w:rsid w:val="00914873"/>
    <w:rsid w:val="00916E5C"/>
    <w:rsid w:val="00925DB8"/>
    <w:rsid w:val="00935D53"/>
    <w:rsid w:val="009365C2"/>
    <w:rsid w:val="009368B1"/>
    <w:rsid w:val="00945896"/>
    <w:rsid w:val="009466F6"/>
    <w:rsid w:val="00953B26"/>
    <w:rsid w:val="00954E45"/>
    <w:rsid w:val="0098067D"/>
    <w:rsid w:val="009878D8"/>
    <w:rsid w:val="00993A70"/>
    <w:rsid w:val="009A2EFE"/>
    <w:rsid w:val="009A6CEB"/>
    <w:rsid w:val="009B41C1"/>
    <w:rsid w:val="009B77A3"/>
    <w:rsid w:val="009B7B5E"/>
    <w:rsid w:val="009C6A66"/>
    <w:rsid w:val="009D781C"/>
    <w:rsid w:val="009E56FF"/>
    <w:rsid w:val="00A027BF"/>
    <w:rsid w:val="00A071C0"/>
    <w:rsid w:val="00A20C60"/>
    <w:rsid w:val="00A2544C"/>
    <w:rsid w:val="00A322DE"/>
    <w:rsid w:val="00A32628"/>
    <w:rsid w:val="00A32E40"/>
    <w:rsid w:val="00A55103"/>
    <w:rsid w:val="00A55494"/>
    <w:rsid w:val="00A600D4"/>
    <w:rsid w:val="00A626AA"/>
    <w:rsid w:val="00A662F4"/>
    <w:rsid w:val="00A67C12"/>
    <w:rsid w:val="00A77F7B"/>
    <w:rsid w:val="00A83969"/>
    <w:rsid w:val="00A85CA3"/>
    <w:rsid w:val="00A93979"/>
    <w:rsid w:val="00AA0AAB"/>
    <w:rsid w:val="00AB25C1"/>
    <w:rsid w:val="00AC23EA"/>
    <w:rsid w:val="00AC36FD"/>
    <w:rsid w:val="00AC7B33"/>
    <w:rsid w:val="00AD7729"/>
    <w:rsid w:val="00AD7DE5"/>
    <w:rsid w:val="00AE1EDA"/>
    <w:rsid w:val="00AE1EEE"/>
    <w:rsid w:val="00AE64FD"/>
    <w:rsid w:val="00AF2903"/>
    <w:rsid w:val="00AF6390"/>
    <w:rsid w:val="00B01F62"/>
    <w:rsid w:val="00B06820"/>
    <w:rsid w:val="00B11B16"/>
    <w:rsid w:val="00B16B37"/>
    <w:rsid w:val="00B17DA2"/>
    <w:rsid w:val="00B20AD2"/>
    <w:rsid w:val="00B21C3B"/>
    <w:rsid w:val="00B358E3"/>
    <w:rsid w:val="00B448A9"/>
    <w:rsid w:val="00B4513C"/>
    <w:rsid w:val="00B45167"/>
    <w:rsid w:val="00B60288"/>
    <w:rsid w:val="00B60737"/>
    <w:rsid w:val="00B653B5"/>
    <w:rsid w:val="00B7046C"/>
    <w:rsid w:val="00B70AAF"/>
    <w:rsid w:val="00B716F2"/>
    <w:rsid w:val="00B743E6"/>
    <w:rsid w:val="00B74C3F"/>
    <w:rsid w:val="00B80FC1"/>
    <w:rsid w:val="00B86FBB"/>
    <w:rsid w:val="00B92356"/>
    <w:rsid w:val="00B9548E"/>
    <w:rsid w:val="00BA5A78"/>
    <w:rsid w:val="00BA6D21"/>
    <w:rsid w:val="00BB73CD"/>
    <w:rsid w:val="00BC15A1"/>
    <w:rsid w:val="00BD614C"/>
    <w:rsid w:val="00BE5DC6"/>
    <w:rsid w:val="00C03E37"/>
    <w:rsid w:val="00C12BD5"/>
    <w:rsid w:val="00C1364F"/>
    <w:rsid w:val="00C177B6"/>
    <w:rsid w:val="00C20129"/>
    <w:rsid w:val="00C22F87"/>
    <w:rsid w:val="00C3507C"/>
    <w:rsid w:val="00C36F33"/>
    <w:rsid w:val="00C40CA2"/>
    <w:rsid w:val="00C46AAB"/>
    <w:rsid w:val="00C576D7"/>
    <w:rsid w:val="00C57D00"/>
    <w:rsid w:val="00C611D8"/>
    <w:rsid w:val="00C62206"/>
    <w:rsid w:val="00C6497D"/>
    <w:rsid w:val="00C669F0"/>
    <w:rsid w:val="00C8054A"/>
    <w:rsid w:val="00C81281"/>
    <w:rsid w:val="00C95E2E"/>
    <w:rsid w:val="00CA0773"/>
    <w:rsid w:val="00CA4139"/>
    <w:rsid w:val="00CA53D7"/>
    <w:rsid w:val="00CC469A"/>
    <w:rsid w:val="00CC6545"/>
    <w:rsid w:val="00CD27AB"/>
    <w:rsid w:val="00CD7407"/>
    <w:rsid w:val="00CE1680"/>
    <w:rsid w:val="00CE2FA3"/>
    <w:rsid w:val="00CE306F"/>
    <w:rsid w:val="00CE64B5"/>
    <w:rsid w:val="00CF4AB6"/>
    <w:rsid w:val="00CF4E4A"/>
    <w:rsid w:val="00D03ED0"/>
    <w:rsid w:val="00D05B8E"/>
    <w:rsid w:val="00D0715F"/>
    <w:rsid w:val="00D17552"/>
    <w:rsid w:val="00D23584"/>
    <w:rsid w:val="00D31391"/>
    <w:rsid w:val="00D40F4B"/>
    <w:rsid w:val="00D41687"/>
    <w:rsid w:val="00D46842"/>
    <w:rsid w:val="00D534BB"/>
    <w:rsid w:val="00D55273"/>
    <w:rsid w:val="00D701ED"/>
    <w:rsid w:val="00D72037"/>
    <w:rsid w:val="00D73099"/>
    <w:rsid w:val="00D74922"/>
    <w:rsid w:val="00DA23BC"/>
    <w:rsid w:val="00DA584B"/>
    <w:rsid w:val="00DB126C"/>
    <w:rsid w:val="00DB6519"/>
    <w:rsid w:val="00DC323C"/>
    <w:rsid w:val="00DC67AB"/>
    <w:rsid w:val="00DD0F03"/>
    <w:rsid w:val="00DD4103"/>
    <w:rsid w:val="00DE198A"/>
    <w:rsid w:val="00DE3C1A"/>
    <w:rsid w:val="00DF44BB"/>
    <w:rsid w:val="00DF7F3C"/>
    <w:rsid w:val="00E00615"/>
    <w:rsid w:val="00E027A4"/>
    <w:rsid w:val="00E04635"/>
    <w:rsid w:val="00E178B1"/>
    <w:rsid w:val="00E2589C"/>
    <w:rsid w:val="00E2741D"/>
    <w:rsid w:val="00E31C04"/>
    <w:rsid w:val="00E4051A"/>
    <w:rsid w:val="00E41524"/>
    <w:rsid w:val="00E4210A"/>
    <w:rsid w:val="00E468E4"/>
    <w:rsid w:val="00E520F2"/>
    <w:rsid w:val="00E62352"/>
    <w:rsid w:val="00E65A50"/>
    <w:rsid w:val="00E95CDF"/>
    <w:rsid w:val="00E962C1"/>
    <w:rsid w:val="00EA51C7"/>
    <w:rsid w:val="00EA7938"/>
    <w:rsid w:val="00ED2001"/>
    <w:rsid w:val="00EE1FA1"/>
    <w:rsid w:val="00EE4019"/>
    <w:rsid w:val="00EE623C"/>
    <w:rsid w:val="00F03C5B"/>
    <w:rsid w:val="00F04441"/>
    <w:rsid w:val="00F05952"/>
    <w:rsid w:val="00F123BC"/>
    <w:rsid w:val="00F1797E"/>
    <w:rsid w:val="00F2349F"/>
    <w:rsid w:val="00F23BE6"/>
    <w:rsid w:val="00F2425B"/>
    <w:rsid w:val="00F35681"/>
    <w:rsid w:val="00F37D85"/>
    <w:rsid w:val="00F41741"/>
    <w:rsid w:val="00F428CB"/>
    <w:rsid w:val="00F5325D"/>
    <w:rsid w:val="00F53D4D"/>
    <w:rsid w:val="00F64D42"/>
    <w:rsid w:val="00F70942"/>
    <w:rsid w:val="00F76A1D"/>
    <w:rsid w:val="00F928D3"/>
    <w:rsid w:val="00F95E42"/>
    <w:rsid w:val="00F96660"/>
    <w:rsid w:val="00FC2669"/>
    <w:rsid w:val="00FC7F63"/>
    <w:rsid w:val="00FE72B8"/>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A5A78"/>
    <w:rPr>
      <w:sz w:val="16"/>
      <w:szCs w:val="16"/>
    </w:rPr>
  </w:style>
  <w:style w:type="paragraph" w:styleId="CommentText">
    <w:name w:val="annotation text"/>
    <w:basedOn w:val="Normal"/>
    <w:link w:val="CommentTextChar"/>
    <w:uiPriority w:val="99"/>
    <w:unhideWhenUsed/>
    <w:rsid w:val="00BA5A78"/>
    <w:pPr>
      <w:spacing w:line="240" w:lineRule="auto"/>
    </w:pPr>
    <w:rPr>
      <w:sz w:val="20"/>
      <w:szCs w:val="20"/>
    </w:rPr>
  </w:style>
  <w:style w:type="character" w:customStyle="1" w:styleId="CommentTextChar">
    <w:name w:val="Comment Text Char"/>
    <w:basedOn w:val="DefaultParagraphFont"/>
    <w:link w:val="CommentText"/>
    <w:uiPriority w:val="99"/>
    <w:rsid w:val="00BA5A78"/>
    <w:rPr>
      <w:sz w:val="20"/>
      <w:szCs w:val="20"/>
    </w:rPr>
  </w:style>
  <w:style w:type="paragraph" w:styleId="BalloonText">
    <w:name w:val="Balloon Text"/>
    <w:basedOn w:val="Normal"/>
    <w:link w:val="BalloonTextChar"/>
    <w:uiPriority w:val="99"/>
    <w:semiHidden/>
    <w:unhideWhenUsed/>
    <w:rsid w:val="00BA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78"/>
    <w:rPr>
      <w:rFonts w:ascii="Tahoma" w:hAnsi="Tahoma" w:cs="Tahoma"/>
      <w:sz w:val="16"/>
      <w:szCs w:val="16"/>
    </w:rPr>
  </w:style>
  <w:style w:type="paragraph" w:customStyle="1" w:styleId="Default">
    <w:name w:val="Default"/>
    <w:rsid w:val="002119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2119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119FB"/>
    <w:rPr>
      <w:rFonts w:ascii="Calibri" w:hAnsi="Calibri"/>
      <w:szCs w:val="21"/>
    </w:rPr>
  </w:style>
  <w:style w:type="paragraph" w:styleId="Header">
    <w:name w:val="header"/>
    <w:basedOn w:val="Normal"/>
    <w:link w:val="HeaderChar"/>
    <w:uiPriority w:val="99"/>
    <w:unhideWhenUsed/>
    <w:rsid w:val="006A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DA"/>
  </w:style>
  <w:style w:type="paragraph" w:styleId="Footer">
    <w:name w:val="footer"/>
    <w:basedOn w:val="Normal"/>
    <w:link w:val="FooterChar"/>
    <w:uiPriority w:val="99"/>
    <w:unhideWhenUsed/>
    <w:rsid w:val="006A7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DA"/>
  </w:style>
  <w:style w:type="character" w:styleId="Hyperlink">
    <w:name w:val="Hyperlink"/>
    <w:basedOn w:val="DefaultParagraphFont"/>
    <w:uiPriority w:val="99"/>
    <w:unhideWhenUsed/>
    <w:rsid w:val="0000290E"/>
    <w:rPr>
      <w:color w:val="0000FF"/>
      <w:u w:val="single"/>
    </w:rPr>
  </w:style>
  <w:style w:type="paragraph" w:styleId="CommentSubject">
    <w:name w:val="annotation subject"/>
    <w:basedOn w:val="CommentText"/>
    <w:next w:val="CommentText"/>
    <w:link w:val="CommentSubjectChar"/>
    <w:uiPriority w:val="99"/>
    <w:semiHidden/>
    <w:unhideWhenUsed/>
    <w:rsid w:val="00954E45"/>
    <w:rPr>
      <w:b/>
      <w:bCs/>
    </w:rPr>
  </w:style>
  <w:style w:type="character" w:customStyle="1" w:styleId="CommentSubjectChar">
    <w:name w:val="Comment Subject Char"/>
    <w:basedOn w:val="CommentTextChar"/>
    <w:link w:val="CommentSubject"/>
    <w:uiPriority w:val="99"/>
    <w:semiHidden/>
    <w:rsid w:val="00954E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A5A78"/>
    <w:rPr>
      <w:sz w:val="16"/>
      <w:szCs w:val="16"/>
    </w:rPr>
  </w:style>
  <w:style w:type="paragraph" w:styleId="CommentText">
    <w:name w:val="annotation text"/>
    <w:basedOn w:val="Normal"/>
    <w:link w:val="CommentTextChar"/>
    <w:uiPriority w:val="99"/>
    <w:unhideWhenUsed/>
    <w:rsid w:val="00BA5A78"/>
    <w:pPr>
      <w:spacing w:line="240" w:lineRule="auto"/>
    </w:pPr>
    <w:rPr>
      <w:sz w:val="20"/>
      <w:szCs w:val="20"/>
    </w:rPr>
  </w:style>
  <w:style w:type="character" w:customStyle="1" w:styleId="CommentTextChar">
    <w:name w:val="Comment Text Char"/>
    <w:basedOn w:val="DefaultParagraphFont"/>
    <w:link w:val="CommentText"/>
    <w:uiPriority w:val="99"/>
    <w:rsid w:val="00BA5A78"/>
    <w:rPr>
      <w:sz w:val="20"/>
      <w:szCs w:val="20"/>
    </w:rPr>
  </w:style>
  <w:style w:type="paragraph" w:styleId="BalloonText">
    <w:name w:val="Balloon Text"/>
    <w:basedOn w:val="Normal"/>
    <w:link w:val="BalloonTextChar"/>
    <w:uiPriority w:val="99"/>
    <w:semiHidden/>
    <w:unhideWhenUsed/>
    <w:rsid w:val="00BA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78"/>
    <w:rPr>
      <w:rFonts w:ascii="Tahoma" w:hAnsi="Tahoma" w:cs="Tahoma"/>
      <w:sz w:val="16"/>
      <w:szCs w:val="16"/>
    </w:rPr>
  </w:style>
  <w:style w:type="paragraph" w:customStyle="1" w:styleId="Default">
    <w:name w:val="Default"/>
    <w:rsid w:val="002119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2119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119FB"/>
    <w:rPr>
      <w:rFonts w:ascii="Calibri" w:hAnsi="Calibri"/>
      <w:szCs w:val="21"/>
    </w:rPr>
  </w:style>
  <w:style w:type="paragraph" w:styleId="Header">
    <w:name w:val="header"/>
    <w:basedOn w:val="Normal"/>
    <w:link w:val="HeaderChar"/>
    <w:uiPriority w:val="99"/>
    <w:unhideWhenUsed/>
    <w:rsid w:val="006A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DA"/>
  </w:style>
  <w:style w:type="paragraph" w:styleId="Footer">
    <w:name w:val="footer"/>
    <w:basedOn w:val="Normal"/>
    <w:link w:val="FooterChar"/>
    <w:uiPriority w:val="99"/>
    <w:unhideWhenUsed/>
    <w:rsid w:val="006A7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DA"/>
  </w:style>
  <w:style w:type="character" w:styleId="Hyperlink">
    <w:name w:val="Hyperlink"/>
    <w:basedOn w:val="DefaultParagraphFont"/>
    <w:uiPriority w:val="99"/>
    <w:unhideWhenUsed/>
    <w:rsid w:val="0000290E"/>
    <w:rPr>
      <w:color w:val="0000FF"/>
      <w:u w:val="single"/>
    </w:rPr>
  </w:style>
  <w:style w:type="paragraph" w:styleId="CommentSubject">
    <w:name w:val="annotation subject"/>
    <w:basedOn w:val="CommentText"/>
    <w:next w:val="CommentText"/>
    <w:link w:val="CommentSubjectChar"/>
    <w:uiPriority w:val="99"/>
    <w:semiHidden/>
    <w:unhideWhenUsed/>
    <w:rsid w:val="00954E45"/>
    <w:rPr>
      <w:b/>
      <w:bCs/>
    </w:rPr>
  </w:style>
  <w:style w:type="character" w:customStyle="1" w:styleId="CommentSubjectChar">
    <w:name w:val="Comment Subject Char"/>
    <w:basedOn w:val="CommentTextChar"/>
    <w:link w:val="CommentSubject"/>
    <w:uiPriority w:val="99"/>
    <w:semiHidden/>
    <w:rsid w:val="00954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9Central@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ulations.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I-9Central@dh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65" ma:contentTypeDescription="Document requiring vetting through the Concurrence process" ma:contentTypeScope="" ma:versionID="1875554eab5d42404713b9ec881533d3">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656a13518455c12cbf7279943a5f917c"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POD" ma:default="MGMT" ma:format="Dropdown" ma:internalName="POD">
      <xsd:simpleType>
        <xsd:restriction base="dms:Choice">
          <xsd:enumeration value="AAO"/>
          <xsd:enumeration value="CSD"/>
          <xsd:enumeration value="CSPE"/>
          <xsd:enumeration value="ESD"/>
          <xsd:enumeration value="EXSO"/>
          <xsd:enumeration value="FDNS"/>
          <xsd:enumeration value="FOD"/>
          <xsd:enumeration value="MGMT"/>
          <xsd:enumeration value="OCC"/>
          <xsd:enumeration value="OCOMM"/>
          <xsd:enumeration value="OLA"/>
          <xsd:enumeration value="OoC"/>
          <xsd:enumeration value="OPE"/>
          <xsd:enumeration value="OTC"/>
          <xsd:enumeration value="OPQ"/>
          <xsd:enumeration value="PLT"/>
          <xsd:enumeration value="P&amp;S"/>
          <xsd:enumeration value="PRIV"/>
          <xsd:enumeration value="RAIO"/>
          <xsd:enumeration value="SCOPS"/>
        </xsd:restriction>
      </xsd:simpleType>
    </xsd:element>
    <xsd:element name="Comments_x0020_Due_x0020_to_x0020_EXSO" ma:index="6" ma:displayName="Comments Due to EXSO" ma:default="[today]" ma:description="Date on which the review period ends." ma:format="DateOnly" ma:internalName="Comments_x0020_Due_x0020_to_x0020_EXSO" ma:readOnly="false">
      <xsd:simpleType>
        <xsd:restriction base="dms:DateTime"/>
      </xsd:simpleType>
    </xsd:element>
    <xsd:element name="Ready_x0020_for_x0020_Action" ma:index="29" nillable="true" ma:displayName="Ready for Action"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opic" ma:internalName="ExecSummary" ma:readOnly="false">
      <xsd:simpleType>
        <xsd:restriction base="dms:Note"/>
      </xsd:simpleType>
    </xsd:element>
    <xsd:element name="OrigPOC" ma:index="4" ma:displayName="Contact" ma:internalName="OrigPOC" ma:readOnly="false">
      <xsd:simpleType>
        <xsd:restriction base="dms:Text">
          <xsd:maxLength value="255"/>
        </xsd:restriction>
      </xsd:simpleType>
    </xsd:element>
    <xsd:element name="ClearanceInitiated" ma:index="5" ma:displayName="Initiation Date" ma:format="DateOnly" ma:internalName="ClearanceInitiated" ma:readOnly="false">
      <xsd:simpleType>
        <xsd:restriction base="dms:DateTime"/>
      </xsd:simpleType>
    </xsd:element>
    <xsd:element name="SuspenseDate" ma:index="7" ma:displayName="Date Due" ma:description="Target date to have this project completed and approved by USCIS signatory authority" ma:format="DateOnly" ma:internalName="SuspenseDate" ma:readOnly="false">
      <xsd:simpleType>
        <xsd:restriction base="dms:DateTime"/>
      </xsd:simpleType>
    </xsd:element>
    <xsd:element name="UnlimitedDissemination" ma:index="9" nillable="true" ma:displayName="Unlimited Dissemination" ma:default="1" ma:description="Approved materials will be posted to USCIS.gov, DHS Connect and SOURCE. Approved materials will be concurrently approved for issuance via Leadership Guidance and publication in USCIS Today. The Office of Public Engagement (OPE) and OLA will be notified of the appropriate type of roll-out determined by the Office of the Director." ma:internalName="UnlimitedDissemination" ma:readOnly="false">
      <xsd:simpleType>
        <xsd:restriction base="dms:Boolean"/>
      </xsd:simpleType>
    </xsd:element>
    <xsd:element name="LimitedDistribution" ma:index="10" nillable="true" ma:displayName="Limited Distribution" ma:default="0" ma:description="Approved materials will be posted to DHS Connect and SOURCE. Approved materials will be concurrently approved for issuance via Leadership Guidance and publication in USCIS Today. Approved materials containing restricted items but are otherwise unrestricted will be appropriately redacted." ma:internalName="LimitedDistribution" ma:readOnly="false">
      <xsd:simpleType>
        <xsd:restriction base="dms:Boolean"/>
      </xsd:simpleType>
    </xsd:element>
    <xsd:element name="ControlledDistribution" ma:index="11" nillable="true" ma:displayName="Controlled Distribution" ma:default="0" ma:description="Approved materials will be distributed and posted as determined by the Originating Component and the Office of the Director." ma:internalName="ControlledDistribution" ma:readOnly="false">
      <xsd:simpleType>
        <xsd:restriction base="dms:Boolean"/>
      </xsd:simpleType>
    </xsd:element>
    <xsd:element name="RequiresUnionAwareness" ma:index="12" nillable="true" ma:displayName="Requires Union Awareness" ma:default="0" ma:description="Requires the Union's comment on associated materials before it is dissemninated." ma:internalName="RequiresUnionAwareness" ma:readOnly="false">
      <xsd:simpleType>
        <xsd:restriction base="dms:Boolean"/>
      </xsd:simpleType>
    </xsd:element>
    <xsd:element name="LevelOfUrgency" ma:index="13" ma:displayName="Level Of Urgency" ma:default="Routine (10 or more business days)" ma:format="RadioButtons" ma:internalName="LevelOfUrgency" ma:readOnly="false">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Approval" ma:default="0" ma:internalName="RequiresFrontOfficeApproval" ma:readOnly="false">
      <xsd:simpleType>
        <xsd:restriction base="dms:Boolean"/>
      </xsd:simpleType>
    </xsd:element>
    <xsd:element name="Archived" ma:index="22" nillable="true" ma:displayName="Archived" ma:default="0" ma:description="FOR EXSO USE ONLY"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PD Analyst" ma:description="Point-of-Contact from the Office of the Executive Secretariat" ma:list="UserInfo" ma:SharePointGroup="24455" ma:internalName="EXSOPointOf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Identifi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5878</AccountId>
        <AccountType/>
      </UserInfo>
    </EXSOPointOfContact>
    <G_x002d_1056A_x0020_Comment_x0020_Format_x0020_Preference xmlns="60dd58e0-100d-4f07-932c-613bf3d33efc">Comment Form Fields (Matrix)</G_x002d_1056A_x0020_Comment_x0020_Format_x0020_Preference>
    <LimitedDistribution xmlns="a9ea1295-7d83-42ae-ab81-62e66924a3de">false</LimitedDistribution>
    <ConsistentBranding xmlns="a9ea1295-7d83-42ae-ab81-62e66924a3de">true</ConsistentBranding>
    <FYI xmlns="a9ea1295-7d83-42ae-ab81-62e66924a3de">
      <Value>3</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3</Value>
    </MustRespond>
    <Comments_x0020_Due_x0020_to_x0020_EXSO xmlns="cb772482-a99a-4673-8dab-bf4527957df6">2012-07-25T04:00:00+00:00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Liana Miranda-Valido (202) 272-8887</OrigPOC>
    <ClearanceInitiated xmlns="a9ea1295-7d83-42ae-ab81-62e66924a3de">2012-07-20T04:00:00+00:00</ClearanceInitiated>
    <RequiresUnionAwareness xmlns="a9ea1295-7d83-42ae-ab81-62e66924a3de">false</RequiresUnionAwareness>
    <Ready_x0020_for_x0020_Action xmlns="cb772482-a99a-4673-8dab-bf4527957df6">false</Ready_x0020_for_x0020_Action>
    <LevelOfUrgency xmlns="a9ea1295-7d83-42ae-ab81-62e66924a3de">Urgent (less than 5 business days)</LevelOfUrgency>
    <ControlledDistribution xmlns="a9ea1295-7d83-42ae-ab81-62e66924a3de">false</ControlledDistribution>
    <EmailSubject xmlns="http://schemas.microsoft.com/sharepoint/v3" xsi:nil="true"/>
    <RequiresFrontOfficeApproval xmlns="a9ea1295-7d83-42ae-ab81-62e66924a3de">true</RequiresFrontOfficeApproval>
    <ExecSummary xmlns="a9ea1295-7d83-42ae-ab81-62e66924a3de">This is the 30-day information collection notice required under the PRA.  USCIS is seeking OMB approval for the revisions it is making to this form and its instructions.  The 60-day information collection notice was published 3/27/2012.  </ExecSummary>
    <SuspenseDate xmlns="a9ea1295-7d83-42ae-ab81-62e66924a3de">2012-07-25T04:00:00+00:00</SuspenseDate>
    <UnlimitedDissemination xmlns="a9ea1295-7d83-42ae-ab81-62e66924a3de">true</UnlimitedDissemination>
    <POD xmlns="cb772482-a99a-4673-8dab-bf4527957df6">P&amp;S</POD>
    <StatusReason xmlns="a9ea1295-7d83-42ae-ab81-62e66924a3de">This form is set to expire on 8/31/12.  Urgent review is requested to be able to timely submit the package to DHS for review and submission to OMB.  </StatusReason>
    <EmailCc xmlns="http://schemas.microsoft.com/sharepoint/v3" xsi:nil="true"/>
  </documentManagement>
</p:properties>
</file>

<file path=customXml/itemProps1.xml><?xml version="1.0" encoding="utf-8"?>
<ds:datastoreItem xmlns:ds="http://schemas.openxmlformats.org/officeDocument/2006/customXml" ds:itemID="{39241884-E0A5-4440-9590-AD0E1B3A5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4C334-A64A-4A44-87DC-276892A5F16B}">
  <ds:schemaRefs>
    <ds:schemaRef ds:uri="http://schemas.microsoft.com/sharepoint/v3/contenttype/forms"/>
  </ds:schemaRefs>
</ds:datastoreItem>
</file>

<file path=customXml/itemProps3.xml><?xml version="1.0" encoding="utf-8"?>
<ds:datastoreItem xmlns:ds="http://schemas.openxmlformats.org/officeDocument/2006/customXml" ds:itemID="{2F0A28AB-00DC-479A-9A21-62F958D97EF6}">
  <ds:schemaRefs>
    <ds:schemaRef ds:uri="http://schemas.microsoft.com/office/infopath/2007/PartnerControls"/>
    <ds:schemaRef ds:uri="http://purl.org/dc/dcmitype/"/>
    <ds:schemaRef ds:uri="http://purl.org/dc/elements/1.1/"/>
    <ds:schemaRef ds:uri="http://schemas.openxmlformats.org/package/2006/metadata/core-properties"/>
    <ds:schemaRef ds:uri="cb772482-a99a-4673-8dab-bf4527957df6"/>
    <ds:schemaRef ds:uri="http://schemas.microsoft.com/sharepoint/v4"/>
    <ds:schemaRef ds:uri="60dd58e0-100d-4f07-932c-613bf3d33efc"/>
    <ds:schemaRef ds:uri="1e7293a3-a205-49c6-b653-c57f50cebf32"/>
    <ds:schemaRef ds:uri="http://schemas.microsoft.com/office/2006/metadata/properties"/>
    <ds:schemaRef ds:uri="http://purl.org/dc/terms/"/>
    <ds:schemaRef ds:uri="http://schemas.microsoft.com/office/2006/documentManagement/types"/>
    <ds:schemaRef ds:uri="a9ea1295-7d83-42ae-ab81-62e66924a3de"/>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14539</Words>
  <Characters>82876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KTC07202012-03 Form I-9 30-day PRA Notice</vt:lpstr>
    </vt:vector>
  </TitlesOfParts>
  <Company>USCIS</Company>
  <LinksUpToDate>false</LinksUpToDate>
  <CharactersWithSpaces>97221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KTC07202012-03 Form I-9 30-day PRA Notice</dc:title>
  <dc:creator>Celia Gottschling</dc:creator>
  <cp:lastModifiedBy>Miranda-Valido, Liana M</cp:lastModifiedBy>
  <cp:revision>3</cp:revision>
  <cp:lastPrinted>2012-08-01T17:02:00Z</cp:lastPrinted>
  <dcterms:created xsi:type="dcterms:W3CDTF">2012-12-06T13:01:00Z</dcterms:created>
  <dcterms:modified xsi:type="dcterms:W3CDTF">2013-02-14T15:56:00Z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ocset_NoMedatataSyncRequired">
    <vt:lpwstr>False</vt:lpwstr>
  </property>
</Properties>
</file>