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87F" w:rsidRPr="00D72689" w:rsidRDefault="0008687F" w:rsidP="006B5C90">
      <w:pPr>
        <w:keepNext/>
        <w:widowControl/>
        <w:autoSpaceDE w:val="0"/>
        <w:autoSpaceDN w:val="0"/>
        <w:adjustRightInd w:val="0"/>
        <w:spacing w:after="0" w:line="278" w:lineRule="exact"/>
        <w:ind w:left="-720"/>
        <w:outlineLvl w:val="0"/>
        <w:rPr>
          <w:rFonts w:ascii="Times New Roman" w:eastAsia="Times New Roman" w:hAnsi="Times New Roman" w:cs="Times New Roman"/>
          <w:sz w:val="24"/>
          <w:szCs w:val="24"/>
        </w:rPr>
      </w:pPr>
      <w:bookmarkStart w:id="0" w:name="_GoBack"/>
      <w:bookmarkEnd w:id="0"/>
    </w:p>
    <w:p w:rsidR="0008687F" w:rsidRPr="00D72689" w:rsidRDefault="0008687F" w:rsidP="006B5C90">
      <w:pPr>
        <w:widowControl/>
        <w:autoSpaceDE w:val="0"/>
        <w:autoSpaceDN w:val="0"/>
        <w:adjustRightInd w:val="0"/>
        <w:spacing w:before="24" w:after="0" w:line="321" w:lineRule="exact"/>
        <w:ind w:left="-720"/>
        <w:jc w:val="center"/>
        <w:rPr>
          <w:rFonts w:ascii="Times New Roman" w:eastAsia="Times New Roman" w:hAnsi="Times New Roman" w:cs="Times New Roman"/>
          <w:sz w:val="40"/>
          <w:szCs w:val="40"/>
        </w:rPr>
      </w:pPr>
    </w:p>
    <w:p w:rsidR="0008687F" w:rsidRPr="00D72689" w:rsidRDefault="0008687F" w:rsidP="006B5C90">
      <w:pPr>
        <w:widowControl/>
        <w:autoSpaceDE w:val="0"/>
        <w:autoSpaceDN w:val="0"/>
        <w:adjustRightInd w:val="0"/>
        <w:spacing w:before="24" w:after="0" w:line="321" w:lineRule="exact"/>
        <w:ind w:left="-720" w:right="1200"/>
        <w:jc w:val="center"/>
        <w:rPr>
          <w:rFonts w:ascii="Times New Roman" w:eastAsia="Times New Roman" w:hAnsi="Times New Roman" w:cs="Times New Roman"/>
          <w:sz w:val="40"/>
          <w:szCs w:val="40"/>
        </w:rPr>
      </w:pPr>
      <w:r w:rsidRPr="00D72689">
        <w:rPr>
          <w:rFonts w:ascii="Times New Roman" w:eastAsia="Times New Roman" w:hAnsi="Times New Roman" w:cs="Times New Roman"/>
          <w:sz w:val="36"/>
          <w:szCs w:val="36"/>
        </w:rPr>
        <w:t>SUPPORTING STATEMENT FOR THE NATIONAL SURVEY OF THE USE OF BOOSTER SEATS</w:t>
      </w:r>
    </w:p>
    <w:p w:rsidR="0008687F" w:rsidRPr="00D72689" w:rsidRDefault="0008687F" w:rsidP="006B5C90">
      <w:pPr>
        <w:widowControl/>
        <w:autoSpaceDE w:val="0"/>
        <w:autoSpaceDN w:val="0"/>
        <w:adjustRightInd w:val="0"/>
        <w:spacing w:before="24" w:after="0" w:line="321" w:lineRule="exact"/>
        <w:ind w:left="-720" w:right="1200"/>
        <w:jc w:val="right"/>
        <w:rPr>
          <w:rFonts w:ascii="Times New Roman" w:eastAsia="Times New Roman" w:hAnsi="Times New Roman" w:cs="Times New Roman"/>
          <w:sz w:val="24"/>
          <w:szCs w:val="24"/>
        </w:rPr>
      </w:pPr>
    </w:p>
    <w:p w:rsidR="0008687F" w:rsidRPr="00D72689" w:rsidRDefault="0008687F" w:rsidP="006B5C90">
      <w:pPr>
        <w:keepNext/>
        <w:widowControl/>
        <w:autoSpaceDE w:val="0"/>
        <w:autoSpaceDN w:val="0"/>
        <w:adjustRightInd w:val="0"/>
        <w:spacing w:after="0" w:line="321" w:lineRule="exact"/>
        <w:ind w:left="-720" w:right="1200"/>
        <w:jc w:val="center"/>
        <w:outlineLvl w:val="1"/>
        <w:rPr>
          <w:rFonts w:ascii="Times New Roman" w:eastAsia="Times New Roman" w:hAnsi="Times New Roman" w:cs="Times New Roman"/>
          <w:sz w:val="24"/>
          <w:szCs w:val="24"/>
        </w:rPr>
      </w:pPr>
      <w:r w:rsidRPr="00D72689">
        <w:rPr>
          <w:rFonts w:ascii="Times New Roman" w:eastAsia="Times New Roman" w:hAnsi="Times New Roman" w:cs="Times New Roman"/>
          <w:sz w:val="24"/>
          <w:szCs w:val="24"/>
        </w:rPr>
        <w:t xml:space="preserve">OMB Clearance Number: 2127-0644 </w:t>
      </w:r>
    </w:p>
    <w:p w:rsidR="0008687F" w:rsidRPr="00D72689" w:rsidRDefault="0008687F" w:rsidP="006B5C90">
      <w:pPr>
        <w:widowControl/>
        <w:autoSpaceDE w:val="0"/>
        <w:autoSpaceDN w:val="0"/>
        <w:adjustRightInd w:val="0"/>
        <w:spacing w:after="0" w:line="321" w:lineRule="exact"/>
        <w:ind w:left="-72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b/>
          <w:bCs/>
          <w:sz w:val="24"/>
          <w:szCs w:val="24"/>
          <w:u w:val="single"/>
        </w:rPr>
      </w:pPr>
      <w:r w:rsidRPr="00CA40A5">
        <w:rPr>
          <w:rFonts w:ascii="Times New Roman" w:eastAsia="Times New Roman" w:hAnsi="Times New Roman" w:cs="Times New Roman"/>
          <w:b/>
          <w:bCs/>
          <w:sz w:val="24"/>
          <w:szCs w:val="24"/>
          <w:u w:val="single"/>
        </w:rPr>
        <w:t xml:space="preserve">Part B: COLLECTIONS OF INFORMATON EMPLOYING STATISTICAL METHODS </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b/>
          <w:bCs/>
          <w:sz w:val="24"/>
          <w:szCs w:val="24"/>
        </w:rPr>
      </w:pPr>
      <w:r w:rsidRPr="00CA40A5">
        <w:rPr>
          <w:rFonts w:ascii="Times New Roman" w:eastAsia="Times New Roman" w:hAnsi="Times New Roman" w:cs="Times New Roman"/>
          <w:b/>
          <w:bCs/>
          <w:sz w:val="24"/>
          <w:szCs w:val="24"/>
        </w:rPr>
        <w:t xml:space="preserve">1. Describe the potential respondent universe and any sampling or other respondent selection methods to be used. </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The purpose of the survey is to gather information on the restraint use, and in particular, the use of booster seats, among children ages 4-7.  The survey will visit gas stations, recreation centers, and five specific fast food restaurants (McDonald’s, Taco Bell, Burger King, Wendy’s, and Kentucky Fried Chicken).  Data collectors will approach as many vehicles as possible that appear to have at least one child occupant under the age of 13 in order to allow for data collector visual </w:t>
      </w:r>
      <w:r w:rsidR="004C268B" w:rsidRPr="00CA40A5">
        <w:rPr>
          <w:rFonts w:ascii="Times New Roman" w:eastAsia="Times New Roman" w:hAnsi="Times New Roman" w:cs="Times New Roman"/>
          <w:sz w:val="24"/>
          <w:szCs w:val="24"/>
        </w:rPr>
        <w:t>misestimating</w:t>
      </w:r>
      <w:r w:rsidRPr="00CA40A5">
        <w:rPr>
          <w:rFonts w:ascii="Times New Roman" w:eastAsia="Times New Roman" w:hAnsi="Times New Roman" w:cs="Times New Roman"/>
          <w:sz w:val="24"/>
          <w:szCs w:val="24"/>
        </w:rPr>
        <w:t xml:space="preserve"> of ages and try to ensure that as many children ages 4-7 are captured. </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In this sense, the potential respondent universe consists of all child motorists </w:t>
      </w:r>
      <w:r w:rsidR="00D10DB4" w:rsidRPr="00CA40A5">
        <w:rPr>
          <w:rFonts w:ascii="Times New Roman" w:eastAsia="Times New Roman" w:hAnsi="Times New Roman" w:cs="Times New Roman"/>
          <w:sz w:val="24"/>
          <w:szCs w:val="24"/>
        </w:rPr>
        <w:t>(age 12 and under)</w:t>
      </w:r>
      <w:r w:rsidRPr="00CA40A5">
        <w:rPr>
          <w:rFonts w:ascii="Times New Roman" w:eastAsia="Times New Roman" w:hAnsi="Times New Roman" w:cs="Times New Roman"/>
          <w:sz w:val="24"/>
          <w:szCs w:val="24"/>
        </w:rPr>
        <w:t xml:space="preserve"> who frequent gas stations, recreation centers, and five specific fast food restaurants (</w:t>
      </w:r>
      <w:r w:rsidR="00D10DB4" w:rsidRPr="00CA40A5">
        <w:rPr>
          <w:rFonts w:ascii="Times New Roman" w:eastAsia="Times New Roman" w:hAnsi="Times New Roman" w:cs="Times New Roman"/>
          <w:sz w:val="24"/>
          <w:szCs w:val="24"/>
        </w:rPr>
        <w:t>not located in shopping centers</w:t>
      </w:r>
      <w:r w:rsidRPr="00CA40A5">
        <w:rPr>
          <w:rFonts w:ascii="Times New Roman" w:eastAsia="Times New Roman" w:hAnsi="Times New Roman" w:cs="Times New Roman"/>
          <w:sz w:val="24"/>
          <w:szCs w:val="24"/>
        </w:rPr>
        <w:t>).</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highlight w:val="yellow"/>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These site types (gas stations, recreation centers, and fast food restaurants</w:t>
      </w:r>
      <w:r w:rsidR="004A6948" w:rsidRPr="00CA40A5">
        <w:rPr>
          <w:rFonts w:ascii="Times New Roman" w:eastAsia="Times New Roman" w:hAnsi="Times New Roman" w:cs="Times New Roman"/>
          <w:sz w:val="24"/>
          <w:szCs w:val="24"/>
        </w:rPr>
        <w:t xml:space="preserve"> (those not located in shopping centers)</w:t>
      </w:r>
      <w:r w:rsidRPr="00CA40A5">
        <w:rPr>
          <w:rFonts w:ascii="Times New Roman" w:eastAsia="Times New Roman" w:hAnsi="Times New Roman" w:cs="Times New Roman"/>
          <w:sz w:val="24"/>
          <w:szCs w:val="24"/>
        </w:rPr>
        <w:t>) were chosen because they are frequented by child motorists and because their parking lots are usually sufficiently small that data collectors can likely approach vehicles as they are parking, before child restraints have been unfastened.</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Data collectors will approach as many motorists as possible who appear to have at least one child under the age of 13 in their vehicle for possible participation in the survey.</w:t>
      </w: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08687F" w:rsidRPr="00CA40A5" w:rsidRDefault="0008687F" w:rsidP="00FB4252">
      <w:pPr>
        <w:keepNext/>
        <w:keepLines/>
        <w:widowControl/>
        <w:autoSpaceDE w:val="0"/>
        <w:autoSpaceDN w:val="0"/>
        <w:adjustRightInd w:val="0"/>
        <w:spacing w:after="0" w:line="278" w:lineRule="exact"/>
        <w:ind w:left="-720" w:right="1200"/>
        <w:rPr>
          <w:rFonts w:ascii="Times New Roman" w:eastAsia="Times New Roman" w:hAnsi="Times New Roman" w:cs="Times New Roman"/>
          <w:b/>
          <w:bCs/>
          <w:sz w:val="24"/>
          <w:szCs w:val="24"/>
        </w:rPr>
      </w:pPr>
      <w:r w:rsidRPr="00CA40A5">
        <w:rPr>
          <w:rFonts w:ascii="Times New Roman" w:eastAsia="Times New Roman" w:hAnsi="Times New Roman" w:cs="Times New Roman"/>
          <w:b/>
          <w:bCs/>
          <w:sz w:val="24"/>
          <w:szCs w:val="24"/>
        </w:rPr>
        <w:t>2. Describe the collection of information procedures.</w:t>
      </w:r>
    </w:p>
    <w:p w:rsidR="0008687F" w:rsidRPr="00CA40A5" w:rsidRDefault="0008687F" w:rsidP="00FB4252">
      <w:pPr>
        <w:keepNext/>
        <w:keepLines/>
        <w:widowControl/>
        <w:autoSpaceDE w:val="0"/>
        <w:autoSpaceDN w:val="0"/>
        <w:adjustRightInd w:val="0"/>
        <w:spacing w:after="0" w:line="278" w:lineRule="exact"/>
        <w:ind w:left="-720" w:right="1200"/>
        <w:rPr>
          <w:rFonts w:ascii="Times New Roman" w:eastAsia="Times New Roman" w:hAnsi="Times New Roman" w:cs="Times New Roman"/>
          <w:sz w:val="24"/>
          <w:szCs w:val="24"/>
        </w:rPr>
      </w:pPr>
    </w:p>
    <w:p w:rsidR="00D10DB4" w:rsidRPr="00CA40A5" w:rsidRDefault="008361BF" w:rsidP="00FB4252">
      <w:pPr>
        <w:keepNext/>
        <w:keepLines/>
        <w:widowControl/>
        <w:autoSpaceDE w:val="0"/>
        <w:autoSpaceDN w:val="0"/>
        <w:adjustRightInd w:val="0"/>
        <w:spacing w:after="0" w:line="278" w:lineRule="exact"/>
        <w:ind w:left="-720" w:right="1200"/>
        <w:rPr>
          <w:rFonts w:ascii="Times New Roman" w:hAnsi="Times New Roman" w:cs="Times New Roman"/>
          <w:sz w:val="24"/>
          <w:szCs w:val="24"/>
        </w:rPr>
      </w:pPr>
      <w:r>
        <w:rPr>
          <w:rFonts w:ascii="Times New Roman" w:eastAsia="Times New Roman" w:hAnsi="Times New Roman" w:cs="Times New Roman"/>
          <w:sz w:val="24"/>
          <w:szCs w:val="24"/>
        </w:rPr>
        <w:t>T</w:t>
      </w:r>
      <w:r w:rsidR="00D10DB4" w:rsidRPr="00CA40A5">
        <w:rPr>
          <w:rFonts w:ascii="Times New Roman" w:eastAsia="Times New Roman" w:hAnsi="Times New Roman" w:cs="Times New Roman"/>
          <w:sz w:val="24"/>
          <w:szCs w:val="24"/>
        </w:rPr>
        <w:t xml:space="preserve">he sample design information presented below is </w:t>
      </w:r>
      <w:r>
        <w:rPr>
          <w:rFonts w:ascii="Times New Roman" w:eastAsia="Times New Roman" w:hAnsi="Times New Roman" w:cs="Times New Roman"/>
          <w:sz w:val="24"/>
          <w:szCs w:val="24"/>
        </w:rPr>
        <w:t>summarized</w:t>
      </w:r>
      <w:r w:rsidR="00D10DB4" w:rsidRPr="00CA40A5">
        <w:rPr>
          <w:rFonts w:ascii="Times New Roman" w:eastAsia="Times New Roman" w:hAnsi="Times New Roman" w:cs="Times New Roman"/>
          <w:sz w:val="24"/>
          <w:szCs w:val="24"/>
        </w:rPr>
        <w:t xml:space="preserve"> from the publication: </w:t>
      </w:r>
      <w:r w:rsidR="00D10DB4" w:rsidRPr="00CA40A5">
        <w:rPr>
          <w:rFonts w:ascii="Times New Roman" w:hAnsi="Times New Roman" w:cs="Times New Roman"/>
          <w:i/>
          <w:sz w:val="24"/>
          <w:szCs w:val="24"/>
        </w:rPr>
        <w:t>The 2006 National Survey of the Use of Booster Seats—Methodology Report</w:t>
      </w:r>
      <w:r w:rsidR="00D10DB4" w:rsidRPr="00CA40A5">
        <w:rPr>
          <w:rFonts w:ascii="Times New Roman" w:hAnsi="Times New Roman" w:cs="Times New Roman"/>
          <w:sz w:val="24"/>
          <w:szCs w:val="24"/>
        </w:rPr>
        <w:t>, NHTSA Technical Report DOT</w:t>
      </w:r>
      <w:r w:rsidR="007E3580">
        <w:rPr>
          <w:rFonts w:ascii="Times New Roman" w:hAnsi="Times New Roman" w:cs="Times New Roman"/>
          <w:sz w:val="24"/>
          <w:szCs w:val="24"/>
        </w:rPr>
        <w:t xml:space="preserve"> </w:t>
      </w:r>
      <w:r w:rsidR="00D10DB4" w:rsidRPr="00CA40A5">
        <w:rPr>
          <w:rFonts w:ascii="Times New Roman" w:hAnsi="Times New Roman" w:cs="Times New Roman"/>
          <w:sz w:val="24"/>
          <w:szCs w:val="24"/>
        </w:rPr>
        <w:t xml:space="preserve">HS 811111, 2009. </w:t>
      </w:r>
    </w:p>
    <w:p w:rsidR="00F61357" w:rsidRPr="00CA40A5" w:rsidRDefault="00F61357" w:rsidP="00FB4252">
      <w:pPr>
        <w:keepNext/>
        <w:keepLines/>
        <w:widowControl/>
        <w:autoSpaceDE w:val="0"/>
        <w:autoSpaceDN w:val="0"/>
        <w:adjustRightInd w:val="0"/>
        <w:spacing w:after="0" w:line="278" w:lineRule="exact"/>
        <w:ind w:left="-720" w:right="1200"/>
        <w:rPr>
          <w:rFonts w:ascii="Times New Roman" w:hAnsi="Times New Roman" w:cs="Times New Roman"/>
          <w:sz w:val="24"/>
          <w:szCs w:val="24"/>
        </w:rPr>
      </w:pPr>
    </w:p>
    <w:p w:rsidR="00D675EE" w:rsidRPr="006469D5" w:rsidRDefault="00D675EE" w:rsidP="00FB4252">
      <w:pPr>
        <w:spacing w:after="0" w:line="240" w:lineRule="auto"/>
        <w:ind w:left="-720" w:right="1200"/>
        <w:jc w:val="both"/>
        <w:rPr>
          <w:rFonts w:ascii="Times New Roman" w:eastAsia="Times New Roman" w:hAnsi="Times New Roman" w:cs="Times New Roman"/>
          <w:b/>
          <w:sz w:val="24"/>
          <w:szCs w:val="24"/>
          <w:u w:val="single"/>
        </w:rPr>
      </w:pPr>
      <w:r w:rsidRPr="006469D5">
        <w:rPr>
          <w:rFonts w:ascii="Times New Roman" w:eastAsia="Times New Roman" w:hAnsi="Times New Roman" w:cs="Times New Roman"/>
          <w:b/>
          <w:sz w:val="24"/>
          <w:szCs w:val="24"/>
          <w:u w:val="single"/>
        </w:rPr>
        <w:t>Sampling Frame</w:t>
      </w:r>
    </w:p>
    <w:p w:rsidR="00DA47B5" w:rsidRDefault="00D10DB4" w:rsidP="00DA47B5">
      <w:pPr>
        <w:spacing w:after="0" w:line="240" w:lineRule="auto"/>
        <w:ind w:left="-72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2"/>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first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stage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NS</w:t>
      </w:r>
      <w:r w:rsidRPr="006469D5">
        <w:rPr>
          <w:rFonts w:ascii="Times New Roman" w:eastAsia="Times New Roman" w:hAnsi="Times New Roman" w:cs="Times New Roman"/>
          <w:spacing w:val="1"/>
          <w:sz w:val="24"/>
          <w:szCs w:val="24"/>
        </w:rPr>
        <w:t>U</w:t>
      </w:r>
      <w:r w:rsidRPr="006469D5">
        <w:rPr>
          <w:rFonts w:ascii="Times New Roman" w:eastAsia="Times New Roman" w:hAnsi="Times New Roman" w:cs="Times New Roman"/>
          <w:sz w:val="24"/>
          <w:szCs w:val="24"/>
        </w:rPr>
        <w:t>BS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design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consists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50</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Pr</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ry</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 Units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used</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by 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1"/>
          <w:sz w:val="24"/>
          <w:szCs w:val="24"/>
        </w:rPr>
        <w:t>N</w:t>
      </w:r>
      <w:r w:rsidRPr="006469D5">
        <w:rPr>
          <w:rFonts w:ascii="Times New Roman" w:eastAsia="Times New Roman" w:hAnsi="Times New Roman" w:cs="Times New Roman"/>
          <w:sz w:val="24"/>
          <w:szCs w:val="24"/>
        </w:rPr>
        <w:t>OPUS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2005,</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ti</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design.</w:t>
      </w:r>
      <w:r w:rsidR="008361BF">
        <w:rPr>
          <w:rFonts w:ascii="Times New Roman" w:eastAsia="Times New Roman" w:hAnsi="Times New Roman" w:cs="Times New Roman"/>
          <w:sz w:val="24"/>
          <w:szCs w:val="24"/>
        </w:rPr>
        <w:t xml:space="preserve"> </w:t>
      </w:r>
      <w:r w:rsidR="00DA47B5" w:rsidRPr="00DA47B5">
        <w:rPr>
          <w:rFonts w:ascii="Times New Roman" w:eastAsia="Times New Roman" w:hAnsi="Times New Roman" w:cs="Times New Roman"/>
          <w:sz w:val="24"/>
          <w:szCs w:val="24"/>
        </w:rPr>
        <w:t>The NSUBS PSUs were drawn from the available NOPUS sample in 2005.  It was envisioned at the beginning to select 24 PSUs, which were considered affordable and needed to meet the survey goals. However, the PSU sample size was cut back to 16 due to further restriction in the survey budget.</w:t>
      </w:r>
      <w:r w:rsidR="00DA47B5">
        <w:rPr>
          <w:rFonts w:ascii="Times New Roman" w:eastAsia="Times New Roman" w:hAnsi="Times New Roman" w:cs="Times New Roman"/>
          <w:sz w:val="24"/>
          <w:szCs w:val="24"/>
        </w:rPr>
        <w:t xml:space="preserve">  </w:t>
      </w:r>
      <w:r w:rsidR="00DA47B5" w:rsidRPr="00DA47B5">
        <w:rPr>
          <w:rFonts w:ascii="Times New Roman" w:eastAsia="Times New Roman" w:hAnsi="Times New Roman" w:cs="Times New Roman"/>
          <w:sz w:val="24"/>
          <w:szCs w:val="24"/>
        </w:rPr>
        <w:t xml:space="preserve">NOPUS PSUs were re-selected in 2006, and the multi-year transition was completed in 2010 but NSUBS was not redesigned </w:t>
      </w:r>
      <w:r w:rsidR="00DA47B5" w:rsidRPr="00DA47B5">
        <w:rPr>
          <w:rFonts w:ascii="Times New Roman" w:eastAsia="Times New Roman" w:hAnsi="Times New Roman" w:cs="Times New Roman"/>
          <w:sz w:val="24"/>
          <w:szCs w:val="24"/>
        </w:rPr>
        <w:lastRenderedPageBreak/>
        <w:t>due to budgetary reasons. Nevertheless, it is NHTSA’s opinion that the old PSU sample on which NSUBS is based has served well NHTSA’s data needs given the limited budget available to the agency. NSUBS is an observational study, and requires building a substantial infrastructure of planning and survey site cooperation to conduct the survey. Reselection of the PSUs has an enormous implication to the survey budget. NHTSA has no choice under the current circumstances and intends to use the same sample until enough funds can be secured for reselection of PSUs from the current refreshed NOPUS PSUs.</w:t>
      </w:r>
    </w:p>
    <w:p w:rsidR="00DA47B5" w:rsidRDefault="00DA47B5" w:rsidP="00FB4252">
      <w:pPr>
        <w:spacing w:after="0" w:line="240" w:lineRule="auto"/>
        <w:ind w:left="-720" w:right="1200"/>
        <w:jc w:val="both"/>
        <w:rPr>
          <w:rFonts w:ascii="Times New Roman" w:eastAsia="Times New Roman" w:hAnsi="Times New Roman" w:cs="Times New Roman"/>
          <w:sz w:val="24"/>
          <w:szCs w:val="24"/>
        </w:rPr>
      </w:pPr>
    </w:p>
    <w:p w:rsidR="00D10DB4" w:rsidRPr="006469D5" w:rsidRDefault="00D10DB4" w:rsidP="00FB4252">
      <w:pPr>
        <w:spacing w:after="0" w:line="240" w:lineRule="auto"/>
        <w:ind w:left="-72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docu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entation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how</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they</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selected,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Glassbrenner,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Sep</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ber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2002</w:t>
      </w:r>
      <w:r w:rsidR="007E3580">
        <w:rPr>
          <w:rFonts w:ascii="Times New Roman" w:eastAsia="Times New Roman" w:hAnsi="Times New Roman" w:cs="Times New Roman"/>
          <w:sz w:val="24"/>
          <w:szCs w:val="24"/>
        </w:rPr>
        <w:t xml:space="preserve"> listed in the reference section</w:t>
      </w:r>
      <w:r w:rsidRPr="006469D5">
        <w:rPr>
          <w:rFonts w:ascii="Times New Roman" w:eastAsia="Times New Roman" w:hAnsi="Times New Roman" w:cs="Times New Roman"/>
          <w:sz w:val="24"/>
          <w:szCs w:val="24"/>
        </w:rPr>
        <w:t>. In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essence, 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NO</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US P</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Us,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which</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nsist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coun</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ies and</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groups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thereof,</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selected as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stratified PPS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(probab</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li</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proportional</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size)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pl</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using v</w:t>
      </w:r>
      <w:r w:rsidRPr="006469D5">
        <w:rPr>
          <w:rFonts w:ascii="Times New Roman" w:eastAsia="Times New Roman" w:hAnsi="Times New Roman" w:cs="Times New Roman"/>
          <w:spacing w:val="-2"/>
          <w:sz w:val="24"/>
          <w:szCs w:val="24"/>
        </w:rPr>
        <w:t>e</w:t>
      </w:r>
      <w:r w:rsidRPr="006469D5">
        <w:rPr>
          <w:rFonts w:ascii="Times New Roman" w:eastAsia="Times New Roman" w:hAnsi="Times New Roman" w:cs="Times New Roman"/>
          <w:sz w:val="24"/>
          <w:szCs w:val="24"/>
        </w:rPr>
        <w:t xml:space="preserve">hicle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i</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 xml:space="preserve">es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raveled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(V</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measure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size. 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strata</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u</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ed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sel</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ction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b</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sed</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four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geographic regions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(Northeast, Midwest,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South,</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and West),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whether</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coun</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group</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unties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rises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Metropolitan Statistical</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Area</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(or MSA,</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defined</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b</w:t>
      </w:r>
      <w:r w:rsidRPr="006469D5">
        <w:rPr>
          <w:rFonts w:ascii="Times New Roman" w:eastAsia="Times New Roman" w:hAnsi="Times New Roman" w:cs="Times New Roman"/>
          <w:sz w:val="24"/>
          <w:szCs w:val="24"/>
        </w:rPr>
        <w:t xml:space="preserve">y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Office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Manage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ent</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Budget)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(OMB,</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20</w:t>
      </w:r>
      <w:r w:rsidRPr="006469D5">
        <w:rPr>
          <w:rFonts w:ascii="Times New Roman" w:eastAsia="Times New Roman" w:hAnsi="Times New Roman" w:cs="Times New Roman"/>
          <w:spacing w:val="-1"/>
          <w:sz w:val="24"/>
          <w:szCs w:val="24"/>
        </w:rPr>
        <w:t>0</w:t>
      </w:r>
      <w:r w:rsidRPr="006469D5">
        <w:rPr>
          <w:rFonts w:ascii="Times New Roman" w:eastAsia="Times New Roman" w:hAnsi="Times New Roman" w:cs="Times New Roman"/>
          <w:sz w:val="24"/>
          <w:szCs w:val="24"/>
        </w:rPr>
        <w:t>5).</w:t>
      </w:r>
    </w:p>
    <w:p w:rsidR="00D675EE" w:rsidRPr="006469D5" w:rsidRDefault="00D675EE" w:rsidP="00FB4252">
      <w:pPr>
        <w:spacing w:before="1" w:after="0" w:line="239" w:lineRule="auto"/>
        <w:ind w:left="-720" w:right="1200"/>
        <w:jc w:val="both"/>
        <w:rPr>
          <w:rFonts w:ascii="Times New Roman" w:eastAsia="Times New Roman" w:hAnsi="Times New Roman" w:cs="Times New Roman"/>
          <w:sz w:val="24"/>
          <w:szCs w:val="24"/>
        </w:rPr>
      </w:pPr>
    </w:p>
    <w:p w:rsidR="00D675EE" w:rsidRPr="006469D5" w:rsidRDefault="00D675EE" w:rsidP="00FB4252">
      <w:pPr>
        <w:spacing w:before="1" w:after="0" w:line="239" w:lineRule="auto"/>
        <w:ind w:left="-720" w:right="1200"/>
        <w:jc w:val="both"/>
        <w:rPr>
          <w:rFonts w:ascii="Times New Roman" w:eastAsia="Times New Roman" w:hAnsi="Times New Roman" w:cs="Times New Roman"/>
          <w:b/>
          <w:sz w:val="24"/>
          <w:szCs w:val="24"/>
          <w:u w:val="single"/>
        </w:rPr>
      </w:pPr>
      <w:r w:rsidRPr="006469D5">
        <w:rPr>
          <w:rFonts w:ascii="Times New Roman" w:eastAsia="Times New Roman" w:hAnsi="Times New Roman" w:cs="Times New Roman"/>
          <w:b/>
          <w:sz w:val="24"/>
          <w:szCs w:val="24"/>
          <w:u w:val="single"/>
        </w:rPr>
        <w:t xml:space="preserve">Primary Sampling Unit </w:t>
      </w:r>
      <w:r w:rsidR="00F61357" w:rsidRPr="006469D5">
        <w:rPr>
          <w:rFonts w:ascii="Times New Roman" w:eastAsia="Times New Roman" w:hAnsi="Times New Roman" w:cs="Times New Roman"/>
          <w:b/>
          <w:sz w:val="24"/>
          <w:szCs w:val="24"/>
          <w:u w:val="single"/>
        </w:rPr>
        <w:t>Selection</w:t>
      </w:r>
    </w:p>
    <w:p w:rsidR="00D675EE" w:rsidRPr="006469D5" w:rsidRDefault="00D675EE" w:rsidP="00FB4252">
      <w:pPr>
        <w:spacing w:before="1" w:after="0" w:line="239" w:lineRule="auto"/>
        <w:ind w:left="-72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Sixteen</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chosen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via</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following</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three-s</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ep</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process</w:t>
      </w:r>
      <w:r w:rsidR="002B35E3">
        <w:rPr>
          <w:rFonts w:ascii="Times New Roman" w:eastAsia="Times New Roman" w:hAnsi="Times New Roman" w:cs="Times New Roman"/>
          <w:sz w:val="24"/>
          <w:szCs w:val="24"/>
        </w:rPr>
        <w:t>:</w:t>
      </w:r>
      <w:r w:rsidRPr="006469D5">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pacing w:val="21"/>
          <w:sz w:val="24"/>
          <w:szCs w:val="24"/>
        </w:rPr>
        <w:t xml:space="preserve"> </w:t>
      </w:r>
    </w:p>
    <w:p w:rsidR="00D675EE" w:rsidRPr="006469D5" w:rsidRDefault="00D675EE" w:rsidP="00FB4252">
      <w:pPr>
        <w:spacing w:before="14" w:after="0" w:line="240" w:lineRule="exact"/>
        <w:ind w:left="-720" w:right="1200"/>
        <w:rPr>
          <w:rFonts w:ascii="Times New Roman" w:hAnsi="Times New Roman" w:cs="Times New Roman"/>
          <w:sz w:val="24"/>
          <w:szCs w:val="24"/>
        </w:rPr>
      </w:pPr>
    </w:p>
    <w:p w:rsidR="00D3544D" w:rsidRPr="00502B62" w:rsidRDefault="00D675EE" w:rsidP="00502B62">
      <w:pPr>
        <w:pStyle w:val="ListParagraph"/>
        <w:numPr>
          <w:ilvl w:val="0"/>
          <w:numId w:val="4"/>
        </w:numPr>
        <w:spacing w:after="0" w:line="240" w:lineRule="auto"/>
        <w:ind w:left="-450" w:right="1200"/>
        <w:jc w:val="both"/>
        <w:rPr>
          <w:rFonts w:ascii="Times New Roman" w:eastAsia="Times New Roman" w:hAnsi="Times New Roman" w:cs="Times New Roman"/>
          <w:sz w:val="24"/>
          <w:szCs w:val="24"/>
        </w:rPr>
      </w:pPr>
      <w:r w:rsidRPr="00502B62">
        <w:rPr>
          <w:rFonts w:ascii="Times New Roman" w:eastAsia="Times New Roman" w:hAnsi="Times New Roman" w:cs="Times New Roman"/>
          <w:sz w:val="24"/>
          <w:szCs w:val="24"/>
        </w:rPr>
        <w:t>Two</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NOPUS</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P</w:t>
      </w:r>
      <w:r w:rsidRPr="00502B62">
        <w:rPr>
          <w:rFonts w:ascii="Times New Roman" w:eastAsia="Times New Roman" w:hAnsi="Times New Roman" w:cs="Times New Roman"/>
          <w:spacing w:val="1"/>
          <w:sz w:val="24"/>
          <w:szCs w:val="24"/>
        </w:rPr>
        <w:t>S</w:t>
      </w:r>
      <w:r w:rsidRPr="00502B62">
        <w:rPr>
          <w:rFonts w:ascii="Times New Roman" w:eastAsia="Times New Roman" w:hAnsi="Times New Roman" w:cs="Times New Roman"/>
          <w:sz w:val="24"/>
          <w:szCs w:val="24"/>
        </w:rPr>
        <w:t>Us</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in</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frame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were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identif</w:t>
      </w:r>
      <w:r w:rsidRPr="00502B62">
        <w:rPr>
          <w:rFonts w:ascii="Times New Roman" w:eastAsia="Times New Roman" w:hAnsi="Times New Roman" w:cs="Times New Roman"/>
          <w:spacing w:val="1"/>
          <w:sz w:val="24"/>
          <w:szCs w:val="24"/>
        </w:rPr>
        <w:t>i</w:t>
      </w:r>
      <w:r w:rsidRPr="00502B62">
        <w:rPr>
          <w:rFonts w:ascii="Times New Roman" w:eastAsia="Times New Roman" w:hAnsi="Times New Roman" w:cs="Times New Roman"/>
          <w:sz w:val="24"/>
          <w:szCs w:val="24"/>
        </w:rPr>
        <w:t>ed</w:t>
      </w:r>
      <w:r w:rsidRPr="00502B62">
        <w:rPr>
          <w:rFonts w:ascii="Times New Roman" w:eastAsia="Times New Roman" w:hAnsi="Times New Roman" w:cs="Times New Roman"/>
          <w:spacing w:val="-8"/>
          <w:sz w:val="24"/>
          <w:szCs w:val="24"/>
        </w:rPr>
        <w:t xml:space="preserve"> </w:t>
      </w:r>
      <w:r w:rsidRPr="00502B62">
        <w:rPr>
          <w:rFonts w:ascii="Times New Roman" w:eastAsia="Times New Roman" w:hAnsi="Times New Roman" w:cs="Times New Roman"/>
          <w:spacing w:val="-1"/>
          <w:sz w:val="24"/>
          <w:szCs w:val="24"/>
        </w:rPr>
        <w:t>w</w:t>
      </w:r>
      <w:r w:rsidRPr="00502B62">
        <w:rPr>
          <w:rFonts w:ascii="Times New Roman" w:eastAsia="Times New Roman" w:hAnsi="Times New Roman" w:cs="Times New Roman"/>
          <w:sz w:val="24"/>
          <w:szCs w:val="24"/>
        </w:rPr>
        <w:t>ith</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certa</w:t>
      </w:r>
      <w:r w:rsidRPr="00502B62">
        <w:rPr>
          <w:rFonts w:ascii="Times New Roman" w:eastAsia="Times New Roman" w:hAnsi="Times New Roman" w:cs="Times New Roman"/>
          <w:spacing w:val="1"/>
          <w:sz w:val="24"/>
          <w:szCs w:val="24"/>
        </w:rPr>
        <w:t>in</w:t>
      </w:r>
      <w:r w:rsidRPr="00502B62">
        <w:rPr>
          <w:rFonts w:ascii="Times New Roman" w:eastAsia="Times New Roman" w:hAnsi="Times New Roman" w:cs="Times New Roman"/>
          <w:spacing w:val="-1"/>
          <w:sz w:val="24"/>
          <w:szCs w:val="24"/>
        </w:rPr>
        <w:t>t</w:t>
      </w:r>
      <w:r w:rsidRPr="00502B62">
        <w:rPr>
          <w:rFonts w:ascii="Times New Roman" w:eastAsia="Times New Roman" w:hAnsi="Times New Roman" w:cs="Times New Roman"/>
          <w:sz w:val="24"/>
          <w:szCs w:val="24"/>
        </w:rPr>
        <w:t>y</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because</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of</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their</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popul</w:t>
      </w:r>
      <w:r w:rsidRPr="00502B62">
        <w:rPr>
          <w:rFonts w:ascii="Times New Roman" w:eastAsia="Times New Roman" w:hAnsi="Times New Roman" w:cs="Times New Roman"/>
          <w:spacing w:val="-1"/>
          <w:sz w:val="24"/>
          <w:szCs w:val="24"/>
        </w:rPr>
        <w:t>a</w:t>
      </w:r>
      <w:r w:rsidRPr="00502B62">
        <w:rPr>
          <w:rFonts w:ascii="Times New Roman" w:eastAsia="Times New Roman" w:hAnsi="Times New Roman" w:cs="Times New Roman"/>
          <w:sz w:val="24"/>
          <w:szCs w:val="24"/>
        </w:rPr>
        <w:t>tion</w:t>
      </w:r>
      <w:r w:rsidRPr="00502B62">
        <w:rPr>
          <w:rFonts w:ascii="Times New Roman" w:eastAsia="Times New Roman" w:hAnsi="Times New Roman" w:cs="Times New Roman"/>
          <w:spacing w:val="-9"/>
          <w:sz w:val="24"/>
          <w:szCs w:val="24"/>
        </w:rPr>
        <w:t xml:space="preserve"> </w:t>
      </w:r>
      <w:r w:rsidRPr="00502B62">
        <w:rPr>
          <w:rFonts w:ascii="Times New Roman" w:eastAsia="Times New Roman" w:hAnsi="Times New Roman" w:cs="Times New Roman"/>
          <w:sz w:val="24"/>
          <w:szCs w:val="24"/>
        </w:rPr>
        <w:t>densi</w:t>
      </w:r>
      <w:r w:rsidRPr="00502B62">
        <w:rPr>
          <w:rFonts w:ascii="Times New Roman" w:eastAsia="Times New Roman" w:hAnsi="Times New Roman" w:cs="Times New Roman"/>
          <w:spacing w:val="-1"/>
          <w:sz w:val="24"/>
          <w:szCs w:val="24"/>
        </w:rPr>
        <w:t>t</w:t>
      </w:r>
      <w:r w:rsidRPr="00502B62">
        <w:rPr>
          <w:rFonts w:ascii="Times New Roman" w:eastAsia="Times New Roman" w:hAnsi="Times New Roman" w:cs="Times New Roman"/>
          <w:spacing w:val="2"/>
          <w:sz w:val="24"/>
          <w:szCs w:val="24"/>
        </w:rPr>
        <w:t>y</w:t>
      </w:r>
      <w:r w:rsidR="00DA47B5" w:rsidRPr="00502B62">
        <w:rPr>
          <w:rFonts w:ascii="Times New Roman" w:eastAsia="Times New Roman" w:hAnsi="Times New Roman" w:cs="Times New Roman"/>
          <w:spacing w:val="2"/>
          <w:sz w:val="24"/>
          <w:szCs w:val="24"/>
        </w:rPr>
        <w:t xml:space="preserve"> (total population density)</w:t>
      </w:r>
      <w:r w:rsidRPr="00502B62">
        <w:rPr>
          <w:rFonts w:ascii="Times New Roman" w:eastAsia="Times New Roman" w:hAnsi="Times New Roman" w:cs="Times New Roman"/>
          <w:sz w:val="24"/>
          <w:szCs w:val="24"/>
        </w:rPr>
        <w:t>.</w:t>
      </w:r>
      <w:r w:rsidR="00DA47B5" w:rsidRPr="00502B62">
        <w:rPr>
          <w:rFonts w:ascii="Times New Roman" w:eastAsia="Times New Roman" w:hAnsi="Times New Roman" w:cs="Times New Roman"/>
          <w:sz w:val="24"/>
          <w:szCs w:val="24"/>
        </w:rPr>
        <w:t xml:space="preserve">  [</w:t>
      </w:r>
      <w:r w:rsidR="00DA47B5" w:rsidRPr="00502B62">
        <w:rPr>
          <w:rFonts w:ascii="Times New Roman" w:eastAsia="Times New Roman" w:hAnsi="Times New Roman" w:cs="Times New Roman"/>
          <w:i/>
          <w:sz w:val="24"/>
          <w:szCs w:val="24"/>
        </w:rPr>
        <w:t>Note: These two PSUs have a very high population density, so they also have a much larger number of booster-seat-age children compared to other PSUs. If a PPS sampling design with the number of booster-seat-age children as the measure of size had been used, they would have been selected as certainty anyway.</w:t>
      </w:r>
      <w:r w:rsidR="00DA47B5" w:rsidRPr="00502B62">
        <w:rPr>
          <w:rFonts w:ascii="Times New Roman" w:eastAsia="Times New Roman" w:hAnsi="Times New Roman" w:cs="Times New Roman"/>
          <w:sz w:val="24"/>
          <w:szCs w:val="24"/>
        </w:rPr>
        <w:t>] This is the main reason why they were selected as certainty PSUs.</w:t>
      </w:r>
      <w:r w:rsidRPr="00502B62">
        <w:rPr>
          <w:rFonts w:ascii="Times New Roman" w:eastAsia="Times New Roman" w:hAnsi="Times New Roman" w:cs="Times New Roman"/>
          <w:sz w:val="24"/>
          <w:szCs w:val="24"/>
        </w:rPr>
        <w:t xml:space="preserve"> An</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addition</w:t>
      </w:r>
      <w:r w:rsidRPr="00502B62">
        <w:rPr>
          <w:rFonts w:ascii="Times New Roman" w:eastAsia="Times New Roman" w:hAnsi="Times New Roman" w:cs="Times New Roman"/>
          <w:spacing w:val="-1"/>
          <w:sz w:val="24"/>
          <w:szCs w:val="24"/>
        </w:rPr>
        <w:t>a</w:t>
      </w:r>
      <w:r w:rsidRPr="00502B62">
        <w:rPr>
          <w:rFonts w:ascii="Times New Roman" w:eastAsia="Times New Roman" w:hAnsi="Times New Roman" w:cs="Times New Roman"/>
          <w:sz w:val="24"/>
          <w:szCs w:val="24"/>
        </w:rPr>
        <w:t>l</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22</w:t>
      </w:r>
      <w:r w:rsidRPr="00502B62">
        <w:rPr>
          <w:rFonts w:ascii="Times New Roman" w:eastAsia="Times New Roman" w:hAnsi="Times New Roman" w:cs="Times New Roman"/>
          <w:spacing w:val="8"/>
          <w:sz w:val="24"/>
          <w:szCs w:val="24"/>
        </w:rPr>
        <w:t xml:space="preserve"> </w:t>
      </w:r>
      <w:r w:rsidRPr="00502B62">
        <w:rPr>
          <w:rFonts w:ascii="Times New Roman" w:eastAsia="Times New Roman" w:hAnsi="Times New Roman" w:cs="Times New Roman"/>
          <w:sz w:val="24"/>
          <w:szCs w:val="24"/>
        </w:rPr>
        <w:t>NOPUS</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PSUs</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were</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selected</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from</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r</w:t>
      </w:r>
      <w:r w:rsidRPr="00502B62">
        <w:rPr>
          <w:rFonts w:ascii="Times New Roman" w:eastAsia="Times New Roman" w:hAnsi="Times New Roman" w:cs="Times New Roman"/>
          <w:spacing w:val="1"/>
          <w:sz w:val="24"/>
          <w:szCs w:val="24"/>
        </w:rPr>
        <w:t>e</w:t>
      </w:r>
      <w:r w:rsidRPr="00502B62">
        <w:rPr>
          <w:rFonts w:ascii="Times New Roman" w:eastAsia="Times New Roman" w:hAnsi="Times New Roman" w:cs="Times New Roman"/>
          <w:sz w:val="24"/>
          <w:szCs w:val="24"/>
        </w:rPr>
        <w:t>ma</w:t>
      </w:r>
      <w:r w:rsidRPr="00502B62">
        <w:rPr>
          <w:rFonts w:ascii="Times New Roman" w:eastAsia="Times New Roman" w:hAnsi="Times New Roman" w:cs="Times New Roman"/>
          <w:spacing w:val="1"/>
          <w:sz w:val="24"/>
          <w:szCs w:val="24"/>
        </w:rPr>
        <w:t>in</w:t>
      </w:r>
      <w:r w:rsidRPr="00502B62">
        <w:rPr>
          <w:rFonts w:ascii="Times New Roman" w:eastAsia="Times New Roman" w:hAnsi="Times New Roman" w:cs="Times New Roman"/>
          <w:sz w:val="24"/>
          <w:szCs w:val="24"/>
        </w:rPr>
        <w:t>ing 48</w:t>
      </w:r>
      <w:r w:rsidRPr="00502B62">
        <w:rPr>
          <w:rFonts w:ascii="Times New Roman" w:eastAsia="Times New Roman" w:hAnsi="Times New Roman" w:cs="Times New Roman"/>
          <w:spacing w:val="8"/>
          <w:sz w:val="24"/>
          <w:szCs w:val="24"/>
        </w:rPr>
        <w:t xml:space="preserve"> </w:t>
      </w:r>
      <w:r w:rsidRPr="00502B62">
        <w:rPr>
          <w:rFonts w:ascii="Times New Roman" w:eastAsia="Times New Roman" w:hAnsi="Times New Roman" w:cs="Times New Roman"/>
          <w:sz w:val="24"/>
          <w:szCs w:val="24"/>
        </w:rPr>
        <w:t>N</w:t>
      </w:r>
      <w:r w:rsidRPr="00502B62">
        <w:rPr>
          <w:rFonts w:ascii="Times New Roman" w:eastAsia="Times New Roman" w:hAnsi="Times New Roman" w:cs="Times New Roman"/>
          <w:spacing w:val="-1"/>
          <w:sz w:val="24"/>
          <w:szCs w:val="24"/>
        </w:rPr>
        <w:t>O</w:t>
      </w:r>
      <w:r w:rsidRPr="00502B62">
        <w:rPr>
          <w:rFonts w:ascii="Times New Roman" w:eastAsia="Times New Roman" w:hAnsi="Times New Roman" w:cs="Times New Roman"/>
          <w:sz w:val="24"/>
          <w:szCs w:val="24"/>
        </w:rPr>
        <w:t>PUS</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PSUs</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pacing w:val="1"/>
          <w:sz w:val="24"/>
          <w:szCs w:val="24"/>
        </w:rPr>
        <w:t>a</w:t>
      </w:r>
      <w:r w:rsidRPr="00502B62">
        <w:rPr>
          <w:rFonts w:ascii="Times New Roman" w:eastAsia="Times New Roman" w:hAnsi="Times New Roman" w:cs="Times New Roman"/>
          <w:sz w:val="24"/>
          <w:szCs w:val="24"/>
        </w:rPr>
        <w:t>s</w:t>
      </w:r>
      <w:r w:rsidRPr="00502B62">
        <w:rPr>
          <w:rFonts w:ascii="Times New Roman" w:eastAsia="Times New Roman" w:hAnsi="Times New Roman" w:cs="Times New Roman"/>
          <w:spacing w:val="8"/>
          <w:sz w:val="24"/>
          <w:szCs w:val="24"/>
        </w:rPr>
        <w:t xml:space="preserve"> </w:t>
      </w:r>
      <w:r w:rsidRPr="00502B62">
        <w:rPr>
          <w:rFonts w:ascii="Times New Roman" w:eastAsia="Times New Roman" w:hAnsi="Times New Roman" w:cs="Times New Roman"/>
          <w:sz w:val="24"/>
          <w:szCs w:val="24"/>
        </w:rPr>
        <w:t>an</w:t>
      </w:r>
      <w:r w:rsidRPr="00502B62">
        <w:rPr>
          <w:rFonts w:ascii="Times New Roman" w:eastAsia="Times New Roman" w:hAnsi="Times New Roman" w:cs="Times New Roman"/>
          <w:spacing w:val="8"/>
          <w:sz w:val="24"/>
          <w:szCs w:val="24"/>
        </w:rPr>
        <w:t xml:space="preserve"> </w:t>
      </w:r>
      <w:r w:rsidR="000D6ACD" w:rsidRPr="00502B62">
        <w:rPr>
          <w:rFonts w:ascii="Times New Roman" w:eastAsia="Times New Roman" w:hAnsi="Times New Roman" w:cs="Times New Roman"/>
          <w:sz w:val="24"/>
          <w:szCs w:val="24"/>
        </w:rPr>
        <w:t>equal-</w:t>
      </w:r>
      <w:r w:rsidRPr="00502B62">
        <w:rPr>
          <w:rFonts w:ascii="Times New Roman" w:eastAsia="Times New Roman" w:hAnsi="Times New Roman" w:cs="Times New Roman"/>
          <w:sz w:val="24"/>
          <w:szCs w:val="24"/>
        </w:rPr>
        <w:t>probabili</w:t>
      </w:r>
      <w:r w:rsidRPr="00502B62">
        <w:rPr>
          <w:rFonts w:ascii="Times New Roman" w:eastAsia="Times New Roman" w:hAnsi="Times New Roman" w:cs="Times New Roman"/>
          <w:spacing w:val="-1"/>
          <w:sz w:val="24"/>
          <w:szCs w:val="24"/>
        </w:rPr>
        <w:t>t</w:t>
      </w:r>
      <w:r w:rsidRPr="00502B62">
        <w:rPr>
          <w:rFonts w:ascii="Times New Roman" w:eastAsia="Times New Roman" w:hAnsi="Times New Roman" w:cs="Times New Roman"/>
          <w:sz w:val="24"/>
          <w:szCs w:val="24"/>
        </w:rPr>
        <w:t>y</w:t>
      </w:r>
      <w:r w:rsidRPr="00502B62">
        <w:rPr>
          <w:rFonts w:ascii="Times New Roman" w:eastAsia="Times New Roman" w:hAnsi="Times New Roman" w:cs="Times New Roman"/>
          <w:spacing w:val="53"/>
          <w:sz w:val="24"/>
          <w:szCs w:val="24"/>
        </w:rPr>
        <w:t xml:space="preserve"> </w:t>
      </w:r>
      <w:r w:rsidRPr="00502B62">
        <w:rPr>
          <w:rFonts w:ascii="Times New Roman" w:eastAsia="Times New Roman" w:hAnsi="Times New Roman" w:cs="Times New Roman"/>
          <w:spacing w:val="-1"/>
          <w:sz w:val="24"/>
          <w:szCs w:val="24"/>
        </w:rPr>
        <w:t>s</w:t>
      </w:r>
      <w:r w:rsidRPr="00502B62">
        <w:rPr>
          <w:rFonts w:ascii="Times New Roman" w:eastAsia="Times New Roman" w:hAnsi="Times New Roman" w:cs="Times New Roman"/>
          <w:spacing w:val="2"/>
          <w:sz w:val="24"/>
          <w:szCs w:val="24"/>
        </w:rPr>
        <w:t>y</w:t>
      </w:r>
      <w:r w:rsidRPr="00502B62">
        <w:rPr>
          <w:rFonts w:ascii="Times New Roman" w:eastAsia="Times New Roman" w:hAnsi="Times New Roman" w:cs="Times New Roman"/>
          <w:sz w:val="24"/>
          <w:szCs w:val="24"/>
        </w:rPr>
        <w:t>ste</w:t>
      </w:r>
      <w:r w:rsidRPr="00502B62">
        <w:rPr>
          <w:rFonts w:ascii="Times New Roman" w:eastAsia="Times New Roman" w:hAnsi="Times New Roman" w:cs="Times New Roman"/>
          <w:spacing w:val="-2"/>
          <w:sz w:val="24"/>
          <w:szCs w:val="24"/>
        </w:rPr>
        <w:t>m</w:t>
      </w:r>
      <w:r w:rsidRPr="00502B62">
        <w:rPr>
          <w:rFonts w:ascii="Times New Roman" w:eastAsia="Times New Roman" w:hAnsi="Times New Roman" w:cs="Times New Roman"/>
          <w:sz w:val="24"/>
          <w:szCs w:val="24"/>
        </w:rPr>
        <w:t>at</w:t>
      </w:r>
      <w:r w:rsidRPr="00502B62">
        <w:rPr>
          <w:rFonts w:ascii="Times New Roman" w:eastAsia="Times New Roman" w:hAnsi="Times New Roman" w:cs="Times New Roman"/>
          <w:spacing w:val="1"/>
          <w:sz w:val="24"/>
          <w:szCs w:val="24"/>
        </w:rPr>
        <w:t>i</w:t>
      </w:r>
      <w:r w:rsidRPr="00502B62">
        <w:rPr>
          <w:rFonts w:ascii="Times New Roman" w:eastAsia="Times New Roman" w:hAnsi="Times New Roman" w:cs="Times New Roman"/>
          <w:sz w:val="24"/>
          <w:szCs w:val="24"/>
        </w:rPr>
        <w:t>c</w:t>
      </w:r>
      <w:r w:rsidRPr="00502B62">
        <w:rPr>
          <w:rFonts w:ascii="Times New Roman" w:eastAsia="Times New Roman" w:hAnsi="Times New Roman" w:cs="Times New Roman"/>
          <w:spacing w:val="52"/>
          <w:sz w:val="24"/>
          <w:szCs w:val="24"/>
        </w:rPr>
        <w:t xml:space="preserve"> </w:t>
      </w:r>
      <w:r w:rsidRPr="00502B62">
        <w:rPr>
          <w:rFonts w:ascii="Times New Roman" w:eastAsia="Times New Roman" w:hAnsi="Times New Roman" w:cs="Times New Roman"/>
          <w:sz w:val="24"/>
          <w:szCs w:val="24"/>
        </w:rPr>
        <w:t>sa</w:t>
      </w:r>
      <w:r w:rsidRPr="00502B62">
        <w:rPr>
          <w:rFonts w:ascii="Times New Roman" w:eastAsia="Times New Roman" w:hAnsi="Times New Roman" w:cs="Times New Roman"/>
          <w:spacing w:val="-2"/>
          <w:sz w:val="24"/>
          <w:szCs w:val="24"/>
        </w:rPr>
        <w:t>m</w:t>
      </w:r>
      <w:r w:rsidRPr="00502B62">
        <w:rPr>
          <w:rFonts w:ascii="Times New Roman" w:eastAsia="Times New Roman" w:hAnsi="Times New Roman" w:cs="Times New Roman"/>
          <w:spacing w:val="1"/>
          <w:sz w:val="24"/>
          <w:szCs w:val="24"/>
        </w:rPr>
        <w:t>pl</w:t>
      </w:r>
      <w:r w:rsidR="004A6948" w:rsidRPr="00502B62">
        <w:rPr>
          <w:rFonts w:ascii="Times New Roman" w:eastAsia="Times New Roman" w:hAnsi="Times New Roman" w:cs="Times New Roman"/>
          <w:sz w:val="24"/>
          <w:szCs w:val="24"/>
        </w:rPr>
        <w:t xml:space="preserve">e, </w:t>
      </w:r>
      <w:r w:rsidRPr="00502B62">
        <w:rPr>
          <w:rFonts w:ascii="Times New Roman" w:eastAsia="Times New Roman" w:hAnsi="Times New Roman" w:cs="Times New Roman"/>
          <w:sz w:val="24"/>
          <w:szCs w:val="24"/>
        </w:rPr>
        <w:t xml:space="preserve">with </w:t>
      </w:r>
      <w:r w:rsidRPr="00502B62">
        <w:rPr>
          <w:rFonts w:ascii="Times New Roman" w:eastAsia="Times New Roman" w:hAnsi="Times New Roman" w:cs="Times New Roman"/>
          <w:spacing w:val="1"/>
          <w:sz w:val="24"/>
          <w:szCs w:val="24"/>
        </w:rPr>
        <w:t>th</w:t>
      </w:r>
      <w:r w:rsidRPr="00502B62">
        <w:rPr>
          <w:rFonts w:ascii="Times New Roman" w:eastAsia="Times New Roman" w:hAnsi="Times New Roman" w:cs="Times New Roman"/>
          <w:sz w:val="24"/>
          <w:szCs w:val="24"/>
        </w:rPr>
        <w:t>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48 NO</w:t>
      </w:r>
      <w:r w:rsidRPr="00502B62">
        <w:rPr>
          <w:rFonts w:ascii="Times New Roman" w:eastAsia="Times New Roman" w:hAnsi="Times New Roman" w:cs="Times New Roman"/>
          <w:spacing w:val="1"/>
          <w:sz w:val="24"/>
          <w:szCs w:val="24"/>
        </w:rPr>
        <w:t>P</w:t>
      </w:r>
      <w:r w:rsidRPr="00502B62">
        <w:rPr>
          <w:rFonts w:ascii="Times New Roman" w:eastAsia="Times New Roman" w:hAnsi="Times New Roman" w:cs="Times New Roman"/>
          <w:sz w:val="24"/>
          <w:szCs w:val="24"/>
        </w:rPr>
        <w:t>US</w:t>
      </w:r>
      <w:r w:rsidRPr="00502B62">
        <w:rPr>
          <w:rFonts w:ascii="Times New Roman" w:eastAsia="Times New Roman" w:hAnsi="Times New Roman" w:cs="Times New Roman"/>
          <w:spacing w:val="55"/>
          <w:sz w:val="24"/>
          <w:szCs w:val="24"/>
        </w:rPr>
        <w:t xml:space="preserve"> </w:t>
      </w:r>
      <w:r w:rsidRPr="00502B62">
        <w:rPr>
          <w:rFonts w:ascii="Times New Roman" w:eastAsia="Times New Roman" w:hAnsi="Times New Roman" w:cs="Times New Roman"/>
          <w:sz w:val="24"/>
          <w:szCs w:val="24"/>
        </w:rPr>
        <w:t>PSUs s</w:t>
      </w:r>
      <w:r w:rsidRPr="00502B62">
        <w:rPr>
          <w:rFonts w:ascii="Times New Roman" w:eastAsia="Times New Roman" w:hAnsi="Times New Roman" w:cs="Times New Roman"/>
          <w:spacing w:val="2"/>
          <w:sz w:val="24"/>
          <w:szCs w:val="24"/>
        </w:rPr>
        <w:t>o</w:t>
      </w:r>
      <w:r w:rsidRPr="00502B62">
        <w:rPr>
          <w:rFonts w:ascii="Times New Roman" w:eastAsia="Times New Roman" w:hAnsi="Times New Roman" w:cs="Times New Roman"/>
          <w:sz w:val="24"/>
          <w:szCs w:val="24"/>
        </w:rPr>
        <w:t>rted by the following</w:t>
      </w:r>
      <w:r w:rsidRPr="00502B62">
        <w:rPr>
          <w:rFonts w:ascii="Times New Roman" w:eastAsia="Times New Roman" w:hAnsi="Times New Roman" w:cs="Times New Roman"/>
          <w:spacing w:val="53"/>
          <w:sz w:val="24"/>
          <w:szCs w:val="24"/>
        </w:rPr>
        <w:t xml:space="preserve"> </w:t>
      </w:r>
      <w:r w:rsidRPr="00502B62">
        <w:rPr>
          <w:rFonts w:ascii="Times New Roman" w:eastAsia="Times New Roman" w:hAnsi="Times New Roman" w:cs="Times New Roman"/>
          <w:sz w:val="24"/>
          <w:szCs w:val="24"/>
        </w:rPr>
        <w:t>th</w:t>
      </w:r>
      <w:r w:rsidRPr="00502B62">
        <w:rPr>
          <w:rFonts w:ascii="Times New Roman" w:eastAsia="Times New Roman" w:hAnsi="Times New Roman" w:cs="Times New Roman"/>
          <w:spacing w:val="-1"/>
          <w:sz w:val="24"/>
          <w:szCs w:val="24"/>
        </w:rPr>
        <w:t>r</w:t>
      </w:r>
      <w:r w:rsidRPr="00502B62">
        <w:rPr>
          <w:rFonts w:ascii="Times New Roman" w:eastAsia="Times New Roman" w:hAnsi="Times New Roman" w:cs="Times New Roman"/>
          <w:sz w:val="24"/>
          <w:szCs w:val="24"/>
        </w:rPr>
        <w:t>ee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var</w:t>
      </w:r>
      <w:r w:rsidRPr="00502B62">
        <w:rPr>
          <w:rFonts w:ascii="Times New Roman" w:eastAsia="Times New Roman" w:hAnsi="Times New Roman" w:cs="Times New Roman"/>
          <w:spacing w:val="1"/>
          <w:sz w:val="24"/>
          <w:szCs w:val="24"/>
        </w:rPr>
        <w:t>i</w:t>
      </w:r>
      <w:r w:rsidRPr="00502B62">
        <w:rPr>
          <w:rFonts w:ascii="Times New Roman" w:eastAsia="Times New Roman" w:hAnsi="Times New Roman" w:cs="Times New Roman"/>
          <w:sz w:val="24"/>
          <w:szCs w:val="24"/>
        </w:rPr>
        <w:t>ables: whether</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or</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not</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State</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containing</w:t>
      </w:r>
      <w:r w:rsidRPr="00502B62">
        <w:rPr>
          <w:rFonts w:ascii="Times New Roman" w:eastAsia="Times New Roman" w:hAnsi="Times New Roman" w:cs="Times New Roman"/>
          <w:spacing w:val="-9"/>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NOPUS</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PSU</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had</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(in</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2005</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at</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time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of the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NSUBS</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design)</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a</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l</w:t>
      </w:r>
      <w:r w:rsidRPr="00502B62">
        <w:rPr>
          <w:rFonts w:ascii="Times New Roman" w:eastAsia="Times New Roman" w:hAnsi="Times New Roman" w:cs="Times New Roman"/>
          <w:spacing w:val="2"/>
          <w:sz w:val="24"/>
          <w:szCs w:val="24"/>
        </w:rPr>
        <w:t>a</w:t>
      </w:r>
      <w:r w:rsidRPr="00502B62">
        <w:rPr>
          <w:rFonts w:ascii="Times New Roman" w:eastAsia="Times New Roman" w:hAnsi="Times New Roman" w:cs="Times New Roman"/>
          <w:sz w:val="24"/>
          <w:szCs w:val="24"/>
        </w:rPr>
        <w:t>w requiring some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children</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to</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be</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restrai</w:t>
      </w:r>
      <w:r w:rsidRPr="00502B62">
        <w:rPr>
          <w:rFonts w:ascii="Times New Roman" w:eastAsia="Times New Roman" w:hAnsi="Times New Roman" w:cs="Times New Roman"/>
          <w:spacing w:val="-1"/>
          <w:sz w:val="24"/>
          <w:szCs w:val="24"/>
        </w:rPr>
        <w:t>n</w:t>
      </w:r>
      <w:r w:rsidRPr="00502B62">
        <w:rPr>
          <w:rFonts w:ascii="Times New Roman" w:eastAsia="Times New Roman" w:hAnsi="Times New Roman" w:cs="Times New Roman"/>
          <w:sz w:val="24"/>
          <w:szCs w:val="24"/>
        </w:rPr>
        <w:t>ed</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in</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booster</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seats</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in</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at</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lea</w:t>
      </w:r>
      <w:r w:rsidRPr="00502B62">
        <w:rPr>
          <w:rFonts w:ascii="Times New Roman" w:eastAsia="Times New Roman" w:hAnsi="Times New Roman" w:cs="Times New Roman"/>
          <w:spacing w:val="1"/>
          <w:sz w:val="24"/>
          <w:szCs w:val="24"/>
        </w:rPr>
        <w:t>s</w:t>
      </w:r>
      <w:r w:rsidRPr="00502B62">
        <w:rPr>
          <w:rFonts w:ascii="Times New Roman" w:eastAsia="Times New Roman" w:hAnsi="Times New Roman" w:cs="Times New Roman"/>
          <w:sz w:val="24"/>
          <w:szCs w:val="24"/>
        </w:rPr>
        <w:t>t</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so</w:t>
      </w:r>
      <w:r w:rsidRPr="00502B62">
        <w:rPr>
          <w:rFonts w:ascii="Times New Roman" w:eastAsia="Times New Roman" w:hAnsi="Times New Roman" w:cs="Times New Roman"/>
          <w:spacing w:val="-2"/>
          <w:sz w:val="24"/>
          <w:szCs w:val="24"/>
        </w:rPr>
        <w:t>m</w:t>
      </w:r>
      <w:r w:rsidRPr="00502B62">
        <w:rPr>
          <w:rFonts w:ascii="Times New Roman" w:eastAsia="Times New Roman" w:hAnsi="Times New Roman" w:cs="Times New Roman"/>
          <w:sz w:val="24"/>
          <w:szCs w:val="24"/>
        </w:rPr>
        <w:t>e</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ci</w:t>
      </w:r>
      <w:r w:rsidRPr="00502B62">
        <w:rPr>
          <w:rFonts w:ascii="Times New Roman" w:eastAsia="Times New Roman" w:hAnsi="Times New Roman" w:cs="Times New Roman"/>
          <w:spacing w:val="1"/>
          <w:sz w:val="24"/>
          <w:szCs w:val="24"/>
        </w:rPr>
        <w:t>r</w:t>
      </w:r>
      <w:r w:rsidRPr="00502B62">
        <w:rPr>
          <w:rFonts w:ascii="Times New Roman" w:eastAsia="Times New Roman" w:hAnsi="Times New Roman" w:cs="Times New Roman"/>
          <w:sz w:val="24"/>
          <w:szCs w:val="24"/>
        </w:rPr>
        <w:t>cumstan</w:t>
      </w:r>
      <w:r w:rsidRPr="00502B62">
        <w:rPr>
          <w:rFonts w:ascii="Times New Roman" w:eastAsia="Times New Roman" w:hAnsi="Times New Roman" w:cs="Times New Roman"/>
          <w:spacing w:val="1"/>
          <w:sz w:val="24"/>
          <w:szCs w:val="24"/>
        </w:rPr>
        <w:t>c</w:t>
      </w:r>
      <w:r w:rsidRPr="00502B62">
        <w:rPr>
          <w:rFonts w:ascii="Times New Roman" w:eastAsia="Times New Roman" w:hAnsi="Times New Roman" w:cs="Times New Roman"/>
          <w:sz w:val="24"/>
          <w:szCs w:val="24"/>
        </w:rPr>
        <w:t>es;</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w</w:t>
      </w:r>
      <w:r w:rsidRPr="00502B62">
        <w:rPr>
          <w:rFonts w:ascii="Times New Roman" w:eastAsia="Times New Roman" w:hAnsi="Times New Roman" w:cs="Times New Roman"/>
          <w:spacing w:val="2"/>
          <w:sz w:val="24"/>
          <w:szCs w:val="24"/>
        </w:rPr>
        <w:t>h</w:t>
      </w:r>
      <w:r w:rsidRPr="00502B62">
        <w:rPr>
          <w:rFonts w:ascii="Times New Roman" w:eastAsia="Times New Roman" w:hAnsi="Times New Roman" w:cs="Times New Roman"/>
          <w:sz w:val="24"/>
          <w:szCs w:val="24"/>
        </w:rPr>
        <w:t>ether the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PSU lies</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in</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a</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Metropolitan</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pacing w:val="-1"/>
          <w:sz w:val="24"/>
          <w:szCs w:val="24"/>
        </w:rPr>
        <w:t>S</w:t>
      </w:r>
      <w:r w:rsidRPr="00502B62">
        <w:rPr>
          <w:rFonts w:ascii="Times New Roman" w:eastAsia="Times New Roman" w:hAnsi="Times New Roman" w:cs="Times New Roman"/>
          <w:sz w:val="24"/>
          <w:szCs w:val="24"/>
        </w:rPr>
        <w:t>tatistical</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Area;</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and</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cens</w:t>
      </w:r>
      <w:r w:rsidRPr="00502B62">
        <w:rPr>
          <w:rFonts w:ascii="Times New Roman" w:eastAsia="Times New Roman" w:hAnsi="Times New Roman" w:cs="Times New Roman"/>
          <w:spacing w:val="1"/>
          <w:sz w:val="24"/>
          <w:szCs w:val="24"/>
        </w:rPr>
        <w:t>u</w:t>
      </w:r>
      <w:r w:rsidRPr="00502B62">
        <w:rPr>
          <w:rFonts w:ascii="Times New Roman" w:eastAsia="Times New Roman" w:hAnsi="Times New Roman" w:cs="Times New Roman"/>
          <w:sz w:val="24"/>
          <w:szCs w:val="24"/>
        </w:rPr>
        <w:t>s</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 xml:space="preserve">region. </w:t>
      </w:r>
      <w:r w:rsidRPr="00502B62">
        <w:rPr>
          <w:rFonts w:ascii="Times New Roman" w:eastAsia="Times New Roman" w:hAnsi="Times New Roman" w:cs="Times New Roman"/>
          <w:spacing w:val="8"/>
          <w:sz w:val="24"/>
          <w:szCs w:val="24"/>
        </w:rPr>
        <w:t xml:space="preserve"> </w:t>
      </w:r>
      <w:r w:rsidRPr="00502B62">
        <w:rPr>
          <w:rFonts w:ascii="Times New Roman" w:eastAsia="Times New Roman" w:hAnsi="Times New Roman" w:cs="Times New Roman"/>
          <w:sz w:val="24"/>
          <w:szCs w:val="24"/>
        </w:rPr>
        <w:t>(Each</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of</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pacing w:val="-1"/>
          <w:sz w:val="24"/>
          <w:szCs w:val="24"/>
        </w:rPr>
        <w:t>t</w:t>
      </w:r>
      <w:r w:rsidRPr="00502B62">
        <w:rPr>
          <w:rFonts w:ascii="Times New Roman" w:eastAsia="Times New Roman" w:hAnsi="Times New Roman" w:cs="Times New Roman"/>
          <w:spacing w:val="1"/>
          <w:sz w:val="24"/>
          <w:szCs w:val="24"/>
        </w:rPr>
        <w:t>h</w:t>
      </w:r>
      <w:r w:rsidRPr="00502B62">
        <w:rPr>
          <w:rFonts w:ascii="Times New Roman" w:eastAsia="Times New Roman" w:hAnsi="Times New Roman" w:cs="Times New Roman"/>
          <w:sz w:val="24"/>
          <w:szCs w:val="24"/>
        </w:rPr>
        <w:t>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48</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pacing w:val="-1"/>
          <w:sz w:val="24"/>
          <w:szCs w:val="24"/>
        </w:rPr>
        <w:t>N</w:t>
      </w:r>
      <w:r w:rsidRPr="00502B62">
        <w:rPr>
          <w:rFonts w:ascii="Times New Roman" w:eastAsia="Times New Roman" w:hAnsi="Times New Roman" w:cs="Times New Roman"/>
          <w:sz w:val="24"/>
          <w:szCs w:val="24"/>
        </w:rPr>
        <w:t>OPUS</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PSUs</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lies</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entirely within</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a</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single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MSA,</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a</w:t>
      </w:r>
      <w:r w:rsidRPr="00502B62">
        <w:rPr>
          <w:rFonts w:ascii="Times New Roman" w:eastAsia="Times New Roman" w:hAnsi="Times New Roman" w:cs="Times New Roman"/>
          <w:spacing w:val="-1"/>
          <w:sz w:val="24"/>
          <w:szCs w:val="24"/>
        </w:rPr>
        <w:t xml:space="preserve"> </w:t>
      </w:r>
      <w:r w:rsidRPr="00502B62">
        <w:rPr>
          <w:rFonts w:ascii="Times New Roman" w:eastAsia="Times New Roman" w:hAnsi="Times New Roman" w:cs="Times New Roman"/>
          <w:sz w:val="24"/>
          <w:szCs w:val="24"/>
        </w:rPr>
        <w:t>single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census</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r</w:t>
      </w:r>
      <w:r w:rsidRPr="00502B62">
        <w:rPr>
          <w:rFonts w:ascii="Times New Roman" w:eastAsia="Times New Roman" w:hAnsi="Times New Roman" w:cs="Times New Roman"/>
          <w:spacing w:val="1"/>
          <w:sz w:val="24"/>
          <w:szCs w:val="24"/>
        </w:rPr>
        <w:t>e</w:t>
      </w:r>
      <w:r w:rsidRPr="00502B62">
        <w:rPr>
          <w:rFonts w:ascii="Times New Roman" w:eastAsia="Times New Roman" w:hAnsi="Times New Roman" w:cs="Times New Roman"/>
          <w:sz w:val="24"/>
          <w:szCs w:val="24"/>
        </w:rPr>
        <w:t>gion,</w:t>
      </w:r>
      <w:r w:rsidRPr="00502B62">
        <w:rPr>
          <w:rFonts w:ascii="Times New Roman" w:eastAsia="Times New Roman" w:hAnsi="Times New Roman" w:cs="Times New Roman"/>
          <w:spacing w:val="-6"/>
          <w:sz w:val="24"/>
          <w:szCs w:val="24"/>
        </w:rPr>
        <w:t xml:space="preserve"> </w:t>
      </w:r>
      <w:r w:rsidRPr="00502B62">
        <w:rPr>
          <w:rFonts w:ascii="Times New Roman" w:eastAsia="Times New Roman" w:hAnsi="Times New Roman" w:cs="Times New Roman"/>
          <w:sz w:val="24"/>
          <w:szCs w:val="24"/>
        </w:rPr>
        <w:t>and</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a single</w:t>
      </w:r>
      <w:r w:rsidRPr="00502B62">
        <w:rPr>
          <w:rFonts w:ascii="Times New Roman" w:eastAsia="Times New Roman" w:hAnsi="Times New Roman" w:cs="Times New Roman"/>
          <w:spacing w:val="-5"/>
          <w:sz w:val="24"/>
          <w:szCs w:val="24"/>
        </w:rPr>
        <w:t xml:space="preserve"> </w:t>
      </w:r>
      <w:r w:rsidRPr="00502B62">
        <w:rPr>
          <w:rFonts w:ascii="Times New Roman" w:eastAsia="Times New Roman" w:hAnsi="Times New Roman" w:cs="Times New Roman"/>
          <w:sz w:val="24"/>
          <w:szCs w:val="24"/>
        </w:rPr>
        <w:t>State</w:t>
      </w:r>
      <w:r w:rsidRPr="00502B62">
        <w:rPr>
          <w:rFonts w:ascii="Times New Roman" w:eastAsia="Times New Roman" w:hAnsi="Times New Roman" w:cs="Times New Roman"/>
          <w:spacing w:val="-4"/>
          <w:sz w:val="24"/>
          <w:szCs w:val="24"/>
        </w:rPr>
        <w:t xml:space="preserve"> </w:t>
      </w:r>
      <w:r w:rsidRPr="00502B62">
        <w:rPr>
          <w:rFonts w:ascii="Times New Roman" w:eastAsia="Times New Roman" w:hAnsi="Times New Roman" w:cs="Times New Roman"/>
          <w:sz w:val="24"/>
          <w:szCs w:val="24"/>
        </w:rPr>
        <w:t>or</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the</w:t>
      </w:r>
      <w:r w:rsidRPr="00502B62">
        <w:rPr>
          <w:rFonts w:ascii="Times New Roman" w:eastAsia="Times New Roman" w:hAnsi="Times New Roman" w:cs="Times New Roman"/>
          <w:spacing w:val="-3"/>
          <w:sz w:val="24"/>
          <w:szCs w:val="24"/>
        </w:rPr>
        <w:t xml:space="preserve"> </w:t>
      </w:r>
      <w:r w:rsidRPr="00502B62">
        <w:rPr>
          <w:rFonts w:ascii="Times New Roman" w:eastAsia="Times New Roman" w:hAnsi="Times New Roman" w:cs="Times New Roman"/>
          <w:sz w:val="24"/>
          <w:szCs w:val="24"/>
        </w:rPr>
        <w:t>District</w:t>
      </w:r>
      <w:r w:rsidRPr="00502B62">
        <w:rPr>
          <w:rFonts w:ascii="Times New Roman" w:eastAsia="Times New Roman" w:hAnsi="Times New Roman" w:cs="Times New Roman"/>
          <w:spacing w:val="-7"/>
          <w:sz w:val="24"/>
          <w:szCs w:val="24"/>
        </w:rPr>
        <w:t xml:space="preserve"> </w:t>
      </w:r>
      <w:r w:rsidRPr="00502B62">
        <w:rPr>
          <w:rFonts w:ascii="Times New Roman" w:eastAsia="Times New Roman" w:hAnsi="Times New Roman" w:cs="Times New Roman"/>
          <w:sz w:val="24"/>
          <w:szCs w:val="24"/>
        </w:rPr>
        <w:t>of</w:t>
      </w:r>
      <w:r w:rsidRPr="00502B62">
        <w:rPr>
          <w:rFonts w:ascii="Times New Roman" w:eastAsia="Times New Roman" w:hAnsi="Times New Roman" w:cs="Times New Roman"/>
          <w:spacing w:val="-2"/>
          <w:sz w:val="24"/>
          <w:szCs w:val="24"/>
        </w:rPr>
        <w:t xml:space="preserve"> </w:t>
      </w:r>
      <w:r w:rsidRPr="00502B62">
        <w:rPr>
          <w:rFonts w:ascii="Times New Roman" w:eastAsia="Times New Roman" w:hAnsi="Times New Roman" w:cs="Times New Roman"/>
          <w:sz w:val="24"/>
          <w:szCs w:val="24"/>
        </w:rPr>
        <w:t>Colu</w:t>
      </w:r>
      <w:r w:rsidRPr="00502B62">
        <w:rPr>
          <w:rFonts w:ascii="Times New Roman" w:eastAsia="Times New Roman" w:hAnsi="Times New Roman" w:cs="Times New Roman"/>
          <w:spacing w:val="-2"/>
          <w:sz w:val="24"/>
          <w:szCs w:val="24"/>
        </w:rPr>
        <w:t>m</w:t>
      </w:r>
      <w:r w:rsidRPr="00502B62">
        <w:rPr>
          <w:rFonts w:ascii="Times New Roman" w:eastAsia="Times New Roman" w:hAnsi="Times New Roman" w:cs="Times New Roman"/>
          <w:spacing w:val="1"/>
          <w:sz w:val="24"/>
          <w:szCs w:val="24"/>
        </w:rPr>
        <w:t>b</w:t>
      </w:r>
      <w:r w:rsidRPr="00502B62">
        <w:rPr>
          <w:rFonts w:ascii="Times New Roman" w:eastAsia="Times New Roman" w:hAnsi="Times New Roman" w:cs="Times New Roman"/>
          <w:sz w:val="24"/>
          <w:szCs w:val="24"/>
        </w:rPr>
        <w:t>ia).</w:t>
      </w:r>
      <w:r w:rsidR="00DA47B5" w:rsidRPr="00502B62">
        <w:rPr>
          <w:rFonts w:ascii="Times New Roman" w:eastAsia="Times New Roman" w:hAnsi="Times New Roman" w:cs="Times New Roman"/>
          <w:sz w:val="24"/>
          <w:szCs w:val="24"/>
        </w:rPr>
        <w:t xml:space="preserve">  </w:t>
      </w:r>
      <w:r w:rsidR="00D3544D" w:rsidRPr="00502B62">
        <w:rPr>
          <w:rFonts w:ascii="Times New Roman" w:eastAsia="Times New Roman" w:hAnsi="Times New Roman" w:cs="Times New Roman"/>
          <w:sz w:val="24"/>
          <w:szCs w:val="24"/>
        </w:rPr>
        <w:t>The PSU sample was selected in 2005, and the same sample has been used and is proposed for use in this application. Therefore, sorting by the booster seat law status was based on the 2005 information, not current information. The sorting order was first by the booster seat law status, then by MSA status within each of the booster seat law statuses, and lastly by the census region within each category of the first two sorts. Please note that each unit has the same probability of selection no matter how the list is sorted.</w:t>
      </w:r>
    </w:p>
    <w:p w:rsidR="002B35E3" w:rsidRPr="002B35E3" w:rsidRDefault="002B35E3" w:rsidP="00F52BA0">
      <w:pPr>
        <w:pStyle w:val="ListParagraph"/>
        <w:spacing w:after="0" w:line="240" w:lineRule="auto"/>
        <w:ind w:left="-450" w:right="1200"/>
        <w:jc w:val="both"/>
        <w:rPr>
          <w:rFonts w:ascii="Times New Roman" w:eastAsia="Times New Roman" w:hAnsi="Times New Roman" w:cs="Times New Roman"/>
          <w:sz w:val="24"/>
          <w:szCs w:val="24"/>
        </w:rPr>
      </w:pPr>
    </w:p>
    <w:p w:rsidR="00040D5D" w:rsidRDefault="002B35E3" w:rsidP="00040D5D">
      <w:pPr>
        <w:pStyle w:val="ListParagraph"/>
        <w:numPr>
          <w:ilvl w:val="0"/>
          <w:numId w:val="4"/>
        </w:numPr>
        <w:spacing w:after="0" w:line="240" w:lineRule="auto"/>
        <w:ind w:left="-450" w:right="1200"/>
        <w:jc w:val="both"/>
        <w:rPr>
          <w:rFonts w:ascii="Times New Roman" w:eastAsia="Times New Roman" w:hAnsi="Times New Roman" w:cs="Times New Roman"/>
          <w:sz w:val="24"/>
          <w:szCs w:val="24"/>
        </w:rPr>
      </w:pPr>
      <w:r w:rsidRPr="002B35E3">
        <w:rPr>
          <w:rFonts w:ascii="Times New Roman" w:eastAsia="Times New Roman" w:hAnsi="Times New Roman" w:cs="Times New Roman"/>
          <w:sz w:val="24"/>
          <w:szCs w:val="24"/>
        </w:rPr>
        <w:t>Fourteen NOPUS PSUs were selected from the 22 NOPUS PSUs not chosen with certainty in Step 1 as an equal-probability systematic sample, with the 22 NOPUS PSUs sorted by the first two sort variables from Step 1 (namely, whether or not the State containing the NOPUS PSU had a booster seat law; and whether the NOPUS PSU lies in an MSA).</w:t>
      </w:r>
      <w:r w:rsidR="00040D5D">
        <w:rPr>
          <w:rFonts w:ascii="Times New Roman" w:eastAsia="Times New Roman" w:hAnsi="Times New Roman" w:cs="Times New Roman"/>
          <w:sz w:val="24"/>
          <w:szCs w:val="24"/>
        </w:rPr>
        <w:t xml:space="preserve">  </w:t>
      </w:r>
      <w:r w:rsidR="00040D5D" w:rsidRPr="00040D5D">
        <w:rPr>
          <w:rFonts w:ascii="Times New Roman" w:eastAsia="Times New Roman" w:hAnsi="Times New Roman" w:cs="Times New Roman"/>
          <w:sz w:val="24"/>
          <w:szCs w:val="24"/>
        </w:rPr>
        <w:t>Selection of 14 PSUs out of 22 (</w:t>
      </w:r>
      <w:proofErr w:type="spellStart"/>
      <w:r w:rsidR="00040D5D" w:rsidRPr="00040D5D">
        <w:rPr>
          <w:rFonts w:ascii="Times New Roman" w:eastAsia="Times New Roman" w:hAnsi="Times New Roman" w:cs="Times New Roman"/>
          <w:sz w:val="24"/>
          <w:szCs w:val="24"/>
        </w:rPr>
        <w:t>cocn</w:t>
      </w:r>
      <w:proofErr w:type="spellEnd"/>
      <w:r w:rsidR="00040D5D" w:rsidRPr="00040D5D">
        <w:rPr>
          <w:rFonts w:ascii="Times New Roman" w:eastAsia="Times New Roman" w:hAnsi="Times New Roman" w:cs="Times New Roman"/>
          <w:sz w:val="24"/>
          <w:szCs w:val="24"/>
        </w:rPr>
        <w:t xml:space="preserve">-certainty) NOPUS PSUs was operationalized as follows: </w:t>
      </w:r>
    </w:p>
    <w:p w:rsidR="00040D5D" w:rsidRPr="00040D5D" w:rsidRDefault="00040D5D" w:rsidP="00040D5D">
      <w:pPr>
        <w:pStyle w:val="ListParagraph"/>
        <w:rPr>
          <w:rFonts w:ascii="Times New Roman" w:eastAsia="Times New Roman" w:hAnsi="Times New Roman" w:cs="Times New Roman"/>
          <w:sz w:val="24"/>
          <w:szCs w:val="24"/>
        </w:rPr>
      </w:pP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t>The 22 NOPUS PSUs were sorted by the sort variables - let them be numbered 1, 2</w:t>
      </w:r>
      <w:proofErr w:type="gramStart"/>
      <w:r w:rsidRPr="00040D5D">
        <w:rPr>
          <w:rFonts w:ascii="Times New Roman" w:eastAsia="Times New Roman" w:hAnsi="Times New Roman" w:cs="Times New Roman"/>
          <w:i/>
        </w:rPr>
        <w:t>, …,</w:t>
      </w:r>
      <w:proofErr w:type="gramEnd"/>
      <w:r w:rsidRPr="00040D5D">
        <w:rPr>
          <w:rFonts w:ascii="Times New Roman" w:eastAsia="Times New Roman" w:hAnsi="Times New Roman" w:cs="Times New Roman"/>
          <w:i/>
        </w:rPr>
        <w:t xml:space="preserve"> 22 in the sorted list. </w:t>
      </w: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t>Since the systematic sampling interval is 22/14 (= 1.57143), select a random number (R1) between 0 and 1.57143. Let S1 be the upper integer (ceiling) of the random number R1 (e.g., S1 = 1 if 0 &lt; R1 &lt;= 1 or S1 = 2 if 1 &lt; R1 &lt;= 1.57143). Then select S1.</w:t>
      </w: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lastRenderedPageBreak/>
        <w:t>Let R2 = R1 + 1.57143 and S2 be the ceiling of R2. Then select S2 into the sample.</w:t>
      </w: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t>Let R3 = R2 + 1.57143 and S3 be the ceiling of R3. Then select S3 into the sample.</w:t>
      </w: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t>Continue this until the 14</w:t>
      </w:r>
      <w:r w:rsidRPr="00040D5D">
        <w:rPr>
          <w:rFonts w:ascii="Times New Roman" w:eastAsia="Times New Roman" w:hAnsi="Times New Roman" w:cs="Times New Roman"/>
          <w:i/>
          <w:vertAlign w:val="superscript"/>
        </w:rPr>
        <w:t>th</w:t>
      </w:r>
      <w:r w:rsidRPr="00040D5D">
        <w:rPr>
          <w:rFonts w:ascii="Times New Roman" w:eastAsia="Times New Roman" w:hAnsi="Times New Roman" w:cs="Times New Roman"/>
          <w:i/>
        </w:rPr>
        <w:t xml:space="preserve"> PSU (i.e., S14) is selected.</w:t>
      </w:r>
    </w:p>
    <w:p w:rsidR="00040D5D" w:rsidRPr="00040D5D" w:rsidRDefault="00040D5D" w:rsidP="00040D5D">
      <w:pPr>
        <w:pStyle w:val="ListParagraph"/>
        <w:numPr>
          <w:ilvl w:val="0"/>
          <w:numId w:val="18"/>
        </w:numPr>
        <w:spacing w:after="0"/>
        <w:ind w:right="1200"/>
        <w:jc w:val="both"/>
        <w:rPr>
          <w:rFonts w:ascii="Times New Roman" w:eastAsia="Times New Roman" w:hAnsi="Times New Roman" w:cs="Times New Roman"/>
          <w:i/>
        </w:rPr>
      </w:pPr>
      <w:r w:rsidRPr="00040D5D">
        <w:rPr>
          <w:rFonts w:ascii="Times New Roman" w:eastAsia="Times New Roman" w:hAnsi="Times New Roman" w:cs="Times New Roman"/>
          <w:i/>
        </w:rPr>
        <w:t>Under this sampling scheme, every unit has the same probability of selection of 14/22.</w:t>
      </w:r>
    </w:p>
    <w:p w:rsidR="002B35E3" w:rsidRPr="002B35E3" w:rsidRDefault="002B35E3" w:rsidP="00F52BA0">
      <w:pPr>
        <w:pStyle w:val="ListParagraph"/>
        <w:ind w:left="-450" w:right="1200"/>
        <w:rPr>
          <w:rFonts w:ascii="Times New Roman" w:eastAsia="Times New Roman" w:hAnsi="Times New Roman" w:cs="Times New Roman"/>
          <w:sz w:val="24"/>
          <w:szCs w:val="24"/>
        </w:rPr>
      </w:pPr>
    </w:p>
    <w:p w:rsidR="004E29C4" w:rsidRPr="00502B62" w:rsidRDefault="002B35E3" w:rsidP="00502B62">
      <w:pPr>
        <w:pStyle w:val="ListParagraph"/>
        <w:numPr>
          <w:ilvl w:val="0"/>
          <w:numId w:val="4"/>
        </w:numPr>
        <w:spacing w:after="0" w:line="240" w:lineRule="auto"/>
        <w:ind w:left="-450" w:right="1200"/>
        <w:jc w:val="both"/>
        <w:rPr>
          <w:rFonts w:ascii="Times New Roman" w:eastAsia="Times New Roman" w:hAnsi="Times New Roman" w:cs="Times New Roman"/>
          <w:sz w:val="24"/>
          <w:szCs w:val="24"/>
        </w:rPr>
      </w:pPr>
      <w:r w:rsidRPr="002B35E3">
        <w:rPr>
          <w:rFonts w:ascii="Times New Roman" w:eastAsia="Times New Roman" w:hAnsi="Times New Roman" w:cs="Times New Roman"/>
          <w:sz w:val="24"/>
          <w:szCs w:val="24"/>
        </w:rPr>
        <w:t xml:space="preserve">Each of the 14 NOPUS PSUs from Step 2 and the 2 NOPUS PSUs selected with certainty in Step 1 was partitioned into county groups, where each county group consisted of a single county or two neighboring counties. The partitioning was conducted subjectively, motivated by reducing data collection costs in NOPUS PSUs that cover a wide geographic area.   In total, 43 county groups resulted from the partitioning of the 16 NOPUS PSUs.  A single county group was selected from each of the 16 partitioned NOPUS PSUs via PPS sampling, with the population of children under age 5 according to the 2000 Census </w:t>
      </w:r>
      <w:r w:rsidR="00502B62">
        <w:rPr>
          <w:rFonts w:ascii="Times New Roman" w:eastAsia="Times New Roman" w:hAnsi="Times New Roman" w:cs="Times New Roman"/>
          <w:sz w:val="24"/>
          <w:szCs w:val="24"/>
        </w:rPr>
        <w:t xml:space="preserve">(again, the 2000 Census was used rather than the 2010 Census because the sample was selected in 2005 and it has not changed) </w:t>
      </w:r>
      <w:r w:rsidRPr="002B35E3">
        <w:rPr>
          <w:rFonts w:ascii="Times New Roman" w:eastAsia="Times New Roman" w:hAnsi="Times New Roman" w:cs="Times New Roman"/>
          <w:sz w:val="24"/>
          <w:szCs w:val="24"/>
        </w:rPr>
        <w:t>as the measure of size. The 16 county groups resulting from these selections are the s</w:t>
      </w:r>
      <w:r w:rsidR="00502B62">
        <w:rPr>
          <w:rFonts w:ascii="Times New Roman" w:eastAsia="Times New Roman" w:hAnsi="Times New Roman" w:cs="Times New Roman"/>
          <w:sz w:val="24"/>
          <w:szCs w:val="24"/>
        </w:rPr>
        <w:t xml:space="preserve">ample PSUs for the NSUBS survey.  </w:t>
      </w:r>
      <w:r w:rsidR="004E29C4" w:rsidRPr="00502B62">
        <w:rPr>
          <w:rFonts w:ascii="Times New Roman" w:eastAsia="Times New Roman" w:hAnsi="Times New Roman" w:cs="Times New Roman"/>
          <w:sz w:val="24"/>
          <w:szCs w:val="24"/>
        </w:rPr>
        <w:t xml:space="preserve">The design was completed in 2005 and was focused on the 4-7 year olds as the target population. We assumed that many of the children in the 0-5 age group identified in the 2000 census would be within the target population five years later. </w:t>
      </w:r>
    </w:p>
    <w:p w:rsidR="004E29C4" w:rsidRDefault="004E29C4" w:rsidP="006F4746">
      <w:pPr>
        <w:spacing w:after="0" w:line="240" w:lineRule="auto"/>
        <w:ind w:right="1200"/>
        <w:jc w:val="both"/>
        <w:rPr>
          <w:rFonts w:ascii="Times New Roman" w:eastAsia="Times New Roman" w:hAnsi="Times New Roman" w:cs="Times New Roman"/>
          <w:sz w:val="24"/>
          <w:szCs w:val="24"/>
        </w:rPr>
      </w:pPr>
    </w:p>
    <w:p w:rsidR="00D675EE" w:rsidRPr="006469D5" w:rsidRDefault="00D675EE" w:rsidP="00F52BA0">
      <w:pPr>
        <w:spacing w:before="77" w:after="0" w:line="240" w:lineRule="auto"/>
        <w:ind w:left="-45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Thus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total of</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PSUs w</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selec</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with</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each</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consisting</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single county 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1"/>
          <w:sz w:val="24"/>
          <w:szCs w:val="24"/>
        </w:rPr>
        <w:t>w</w:t>
      </w:r>
      <w:r w:rsidRPr="006469D5">
        <w:rPr>
          <w:rFonts w:ascii="Times New Roman" w:eastAsia="Times New Roman" w:hAnsi="Times New Roman" w:cs="Times New Roman"/>
          <w:sz w:val="24"/>
          <w:szCs w:val="24"/>
        </w:rPr>
        <w:t>o neighbor</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ng</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ounties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l</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geographically</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within</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N</w:t>
      </w:r>
      <w:r w:rsidRPr="006469D5">
        <w:rPr>
          <w:rFonts w:ascii="Times New Roman" w:eastAsia="Times New Roman" w:hAnsi="Times New Roman" w:cs="Times New Roman"/>
          <w:sz w:val="24"/>
          <w:szCs w:val="24"/>
        </w:rPr>
        <w:t>OPUS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sample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PSU.</w:t>
      </w:r>
    </w:p>
    <w:p w:rsidR="00D675EE" w:rsidRPr="006469D5" w:rsidRDefault="00D675EE" w:rsidP="00F52BA0">
      <w:pPr>
        <w:spacing w:before="12" w:after="0" w:line="240" w:lineRule="exact"/>
        <w:ind w:left="-450" w:right="1200"/>
        <w:rPr>
          <w:rFonts w:ascii="Times New Roman" w:hAnsi="Times New Roman" w:cs="Times New Roman"/>
          <w:sz w:val="24"/>
          <w:szCs w:val="24"/>
        </w:rPr>
      </w:pPr>
    </w:p>
    <w:p w:rsidR="00D675EE" w:rsidRPr="006469D5" w:rsidRDefault="00D675EE" w:rsidP="00F52BA0">
      <w:pPr>
        <w:spacing w:after="0" w:line="240" w:lineRule="auto"/>
        <w:ind w:left="-45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Please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that consistent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with</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our use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phrase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this report,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 phrase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mp</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(e.g., “the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PSUs”) s</w:t>
      </w:r>
      <w:r w:rsidRPr="006469D5">
        <w:rPr>
          <w:rFonts w:ascii="Times New Roman" w:eastAsia="Times New Roman" w:hAnsi="Times New Roman" w:cs="Times New Roman"/>
          <w:spacing w:val="2"/>
          <w:sz w:val="24"/>
          <w:szCs w:val="24"/>
        </w:rPr>
        <w:t>h</w:t>
      </w:r>
      <w:r w:rsidRPr="006469D5">
        <w:rPr>
          <w:rFonts w:ascii="Times New Roman" w:eastAsia="Times New Roman" w:hAnsi="Times New Roman" w:cs="Times New Roman"/>
          <w:sz w:val="24"/>
          <w:szCs w:val="24"/>
        </w:rPr>
        <w:t>all</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refer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NSUBS PSUs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selected in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3</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above,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NOPUS 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PS</w:t>
      </w:r>
      <w:r w:rsidRPr="006469D5">
        <w:rPr>
          <w:rFonts w:ascii="Times New Roman" w:eastAsia="Times New Roman" w:hAnsi="Times New Roman" w:cs="Times New Roman"/>
          <w:spacing w:val="1"/>
          <w:sz w:val="24"/>
          <w:szCs w:val="24"/>
        </w:rPr>
        <w:t>U</w:t>
      </w:r>
      <w:r w:rsidRPr="006469D5">
        <w:rPr>
          <w:rFonts w:ascii="Times New Roman" w:eastAsia="Times New Roman" w:hAnsi="Times New Roman" w:cs="Times New Roman"/>
          <w:sz w:val="24"/>
          <w:szCs w:val="24"/>
        </w:rPr>
        <w:t>s.</w:t>
      </w:r>
    </w:p>
    <w:p w:rsidR="00D675EE" w:rsidRPr="006469D5" w:rsidRDefault="00D675EE" w:rsidP="00F52BA0">
      <w:pPr>
        <w:spacing w:before="13" w:after="0" w:line="240" w:lineRule="exact"/>
        <w:ind w:left="-450" w:right="1200"/>
        <w:rPr>
          <w:rFonts w:ascii="Times New Roman" w:hAnsi="Times New Roman" w:cs="Times New Roman"/>
          <w:sz w:val="24"/>
          <w:szCs w:val="24"/>
        </w:rPr>
      </w:pPr>
    </w:p>
    <w:p w:rsidR="00D675EE" w:rsidRPr="006469D5" w:rsidRDefault="00D675EE" w:rsidP="00F52BA0">
      <w:pPr>
        <w:spacing w:after="0" w:line="240" w:lineRule="auto"/>
        <w:ind w:left="-45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reason</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2</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impl</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ented</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instead</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mply</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selecting</w:t>
      </w:r>
      <w:r w:rsidRPr="006469D5">
        <w:rPr>
          <w:rFonts w:ascii="Times New Roman" w:eastAsia="Times New Roman" w:hAnsi="Times New Roman" w:cs="Times New Roman"/>
          <w:spacing w:val="27"/>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30"/>
          <w:sz w:val="24"/>
          <w:szCs w:val="24"/>
        </w:rPr>
        <w:t xml:space="preserve"> </w:t>
      </w:r>
      <w:r w:rsidRPr="006469D5">
        <w:rPr>
          <w:rFonts w:ascii="Times New Roman" w:eastAsia="Times New Roman" w:hAnsi="Times New Roman" w:cs="Times New Roman"/>
          <w:sz w:val="24"/>
          <w:szCs w:val="24"/>
        </w:rPr>
        <w:t>from</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NS</w:t>
      </w:r>
      <w:r w:rsidRPr="006469D5">
        <w:rPr>
          <w:rFonts w:ascii="Times New Roman" w:eastAsia="Times New Roman" w:hAnsi="Times New Roman" w:cs="Times New Roman"/>
          <w:spacing w:val="1"/>
          <w:sz w:val="24"/>
          <w:szCs w:val="24"/>
        </w:rPr>
        <w:t>U</w:t>
      </w:r>
      <w:r w:rsidRPr="006469D5">
        <w:rPr>
          <w:rFonts w:ascii="Times New Roman" w:eastAsia="Times New Roman" w:hAnsi="Times New Roman" w:cs="Times New Roman"/>
          <w:sz w:val="24"/>
          <w:szCs w:val="24"/>
        </w:rPr>
        <w:t>BS</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 fra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via</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ste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at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c sam</w:t>
      </w:r>
      <w:r w:rsidRPr="006469D5">
        <w:rPr>
          <w:rFonts w:ascii="Times New Roman" w:eastAsia="Times New Roman" w:hAnsi="Times New Roman" w:cs="Times New Roman"/>
          <w:spacing w:val="2"/>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is</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because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NHTSA</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pacing w:val="1"/>
          <w:sz w:val="24"/>
          <w:szCs w:val="24"/>
        </w:rPr>
        <w:t>in</w:t>
      </w:r>
      <w:r w:rsidRPr="006469D5">
        <w:rPr>
          <w:rFonts w:ascii="Times New Roman" w:eastAsia="Times New Roman" w:hAnsi="Times New Roman" w:cs="Times New Roman"/>
          <w:sz w:val="24"/>
          <w:szCs w:val="24"/>
        </w:rPr>
        <w:t>itially</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envisioned using</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24</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decision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later changed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because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budget</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 xml:space="preserve">constraints.  </w:t>
      </w:r>
      <w:r w:rsidRPr="006469D5">
        <w:rPr>
          <w:rFonts w:ascii="Times New Roman" w:eastAsia="Times New Roman" w:hAnsi="Times New Roman" w:cs="Times New Roman"/>
          <w:spacing w:val="21"/>
          <w:sz w:val="24"/>
          <w:szCs w:val="24"/>
        </w:rPr>
        <w:t xml:space="preserve"> </w:t>
      </w:r>
      <w:r w:rsidRPr="006469D5">
        <w:rPr>
          <w:rFonts w:ascii="Times New Roman" w:eastAsia="Times New Roman" w:hAnsi="Times New Roman" w:cs="Times New Roman"/>
          <w:sz w:val="24"/>
          <w:szCs w:val="24"/>
        </w:rPr>
        <w:t>(Altern</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tive</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 and</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rough</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
          <w:sz w:val="24"/>
          <w:szCs w:val="24"/>
        </w:rPr>
        <w:t>q</w:t>
      </w:r>
      <w:r w:rsidRPr="006469D5">
        <w:rPr>
          <w:rFonts w:ascii="Times New Roman" w:eastAsia="Times New Roman" w:hAnsi="Times New Roman" w:cs="Times New Roman"/>
          <w:sz w:val="24"/>
          <w:szCs w:val="24"/>
        </w:rPr>
        <w:t>u</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valently,</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could</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have disregarded the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24-PSU</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sult</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1</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re-app</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i</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d</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1</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select</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2</w:t>
      </w:r>
      <w:r w:rsidRPr="006469D5">
        <w:rPr>
          <w:rFonts w:ascii="Times New Roman" w:eastAsia="Times New Roman" w:hAnsi="Times New Roman" w:cs="Times New Roman"/>
          <w:spacing w:val="9"/>
          <w:sz w:val="24"/>
          <w:szCs w:val="24"/>
        </w:rPr>
        <w:t xml:space="preserve"> </w:t>
      </w:r>
      <w:proofErr w:type="gramStart"/>
      <w:r w:rsidRPr="006469D5">
        <w:rPr>
          <w:rFonts w:ascii="Times New Roman" w:eastAsia="Times New Roman" w:hAnsi="Times New Roman" w:cs="Times New Roman"/>
          <w:sz w:val="24"/>
          <w:szCs w:val="24"/>
        </w:rPr>
        <w:t>certainty</w:t>
      </w:r>
      <w:proofErr w:type="gramEnd"/>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14</w:t>
      </w:r>
      <w:r w:rsidRPr="006469D5">
        <w:rPr>
          <w:rFonts w:ascii="Times New Roman" w:eastAsia="Times New Roman" w:hAnsi="Times New Roman" w:cs="Times New Roman"/>
          <w:spacing w:val="7"/>
          <w:sz w:val="24"/>
          <w:szCs w:val="24"/>
        </w:rPr>
        <w:t xml:space="preserve"> </w:t>
      </w:r>
      <w:proofErr w:type="spellStart"/>
      <w:r w:rsidRPr="006469D5">
        <w:rPr>
          <w:rFonts w:ascii="Times New Roman" w:eastAsia="Times New Roman" w:hAnsi="Times New Roman" w:cs="Times New Roman"/>
          <w:sz w:val="24"/>
          <w:szCs w:val="24"/>
        </w:rPr>
        <w:t>noncertainty</w:t>
      </w:r>
      <w:proofErr w:type="spellEnd"/>
      <w:r w:rsidRPr="006469D5">
        <w:rPr>
          <w:rFonts w:ascii="Times New Roman" w:eastAsia="Times New Roman" w:hAnsi="Times New Roman" w:cs="Times New Roman"/>
          <w:sz w:val="24"/>
          <w:szCs w:val="24"/>
        </w:rPr>
        <w:t xml:space="preserve"> PSUs.)</w:t>
      </w:r>
    </w:p>
    <w:p w:rsidR="00D675EE" w:rsidRPr="006469D5" w:rsidRDefault="00D675EE" w:rsidP="00F52BA0">
      <w:pPr>
        <w:spacing w:before="17" w:after="0" w:line="240" w:lineRule="exact"/>
        <w:ind w:left="-450" w:right="1200"/>
        <w:rPr>
          <w:rFonts w:ascii="Times New Roman" w:hAnsi="Times New Roman" w:cs="Times New Roman"/>
          <w:sz w:val="24"/>
          <w:szCs w:val="24"/>
        </w:rPr>
      </w:pPr>
    </w:p>
    <w:p w:rsidR="00D675EE" w:rsidRPr="006469D5" w:rsidRDefault="00D675EE" w:rsidP="00F52BA0">
      <w:pPr>
        <w:spacing w:after="0" w:line="252" w:lineRule="exact"/>
        <w:ind w:left="-45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14"/>
          <w:sz w:val="24"/>
          <w:szCs w:val="24"/>
        </w:rPr>
        <w:t xml:space="preserve"> </w:t>
      </w:r>
      <w:r w:rsidRPr="006469D5">
        <w:rPr>
          <w:rFonts w:ascii="Times New Roman" w:eastAsia="Times New Roman" w:hAnsi="Times New Roman" w:cs="Times New Roman"/>
          <w:sz w:val="24"/>
          <w:szCs w:val="24"/>
        </w:rPr>
        <w:t>best</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ensure</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data</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collected</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at</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ref</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ects</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ctu</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l</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behavior</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torists,</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pacing w:val="1"/>
          <w:sz w:val="24"/>
          <w:szCs w:val="24"/>
        </w:rPr>
        <w:t>N</w:t>
      </w:r>
      <w:r w:rsidRPr="006469D5">
        <w:rPr>
          <w:rFonts w:ascii="Times New Roman" w:eastAsia="Times New Roman" w:hAnsi="Times New Roman" w:cs="Times New Roman"/>
          <w:sz w:val="24"/>
          <w:szCs w:val="24"/>
        </w:rPr>
        <w:t>HTSA</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do</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s 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release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locations</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even</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PSUs.</w:t>
      </w:r>
    </w:p>
    <w:p w:rsidR="00D675EE" w:rsidRPr="006469D5" w:rsidRDefault="00D675EE" w:rsidP="00F52BA0">
      <w:pPr>
        <w:spacing w:before="11" w:after="0" w:line="240" w:lineRule="exact"/>
        <w:ind w:left="-450" w:right="1200"/>
        <w:rPr>
          <w:rFonts w:ascii="Times New Roman" w:hAnsi="Times New Roman" w:cs="Times New Roman"/>
          <w:sz w:val="24"/>
          <w:szCs w:val="24"/>
        </w:rPr>
      </w:pPr>
    </w:p>
    <w:p w:rsidR="00D675EE" w:rsidRPr="006469D5" w:rsidRDefault="00D675EE" w:rsidP="00F52BA0">
      <w:pPr>
        <w:spacing w:after="0" w:line="239" w:lineRule="auto"/>
        <w:ind w:left="-450" w:right="1200"/>
        <w:jc w:val="both"/>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Note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there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is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i</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pl</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cit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first</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stage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select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on in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selection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ely</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 selection</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 xml:space="preserve">PSUs.  </w:t>
      </w:r>
      <w:r w:rsidRPr="006469D5">
        <w:rPr>
          <w:rFonts w:ascii="Times New Roman" w:eastAsia="Times New Roman" w:hAnsi="Times New Roman" w:cs="Times New Roman"/>
          <w:spacing w:val="18"/>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mentioned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abo</w:t>
      </w:r>
      <w:r w:rsidRPr="006469D5">
        <w:rPr>
          <w:rFonts w:ascii="Times New Roman" w:eastAsia="Times New Roman" w:hAnsi="Times New Roman" w:cs="Times New Roman"/>
          <w:spacing w:val="-1"/>
          <w:sz w:val="24"/>
          <w:szCs w:val="24"/>
        </w:rPr>
        <w:t>v</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please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see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Glassbrenner, 2002,</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for docu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entati</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30"/>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selection</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30"/>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P</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 xml:space="preserve">Us.  </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si</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selection</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probabilities</w:t>
      </w:r>
      <w:r w:rsidRPr="006469D5">
        <w:rPr>
          <w:rFonts w:ascii="Times New Roman" w:eastAsia="Times New Roman" w:hAnsi="Times New Roman" w:cs="Times New Roman"/>
          <w:spacing w:val="21"/>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pacing w:val="1"/>
          <w:sz w:val="24"/>
          <w:szCs w:val="24"/>
        </w:rPr>
        <w:t>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NSUBS 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will</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contain</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term</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reflect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ng</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select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on.</w:t>
      </w:r>
    </w:p>
    <w:p w:rsidR="00D675EE" w:rsidRPr="006469D5" w:rsidRDefault="00D675EE" w:rsidP="00F52BA0">
      <w:pPr>
        <w:spacing w:before="13" w:after="0" w:line="240" w:lineRule="exact"/>
        <w:ind w:left="-450" w:right="1200"/>
        <w:rPr>
          <w:rFonts w:ascii="Times New Roman" w:hAnsi="Times New Roman" w:cs="Times New Roman"/>
          <w:sz w:val="24"/>
          <w:szCs w:val="24"/>
        </w:rPr>
      </w:pPr>
    </w:p>
    <w:p w:rsidR="00D675EE" w:rsidRPr="006469D5" w:rsidRDefault="00D675EE"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NOPUS PSUs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2"/>
          <w:sz w:val="24"/>
          <w:szCs w:val="24"/>
        </w:rPr>
        <w:t>u</w:t>
      </w:r>
      <w:r w:rsidRPr="006469D5">
        <w:rPr>
          <w:rFonts w:ascii="Times New Roman" w:eastAsia="Times New Roman" w:hAnsi="Times New Roman" w:cs="Times New Roman"/>
          <w:sz w:val="24"/>
          <w:szCs w:val="24"/>
        </w:rPr>
        <w:t>sed</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select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2"/>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National Surv</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Use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Booster</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 xml:space="preserve">Seats,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tivated</w:t>
      </w:r>
      <w:r w:rsidRPr="006469D5">
        <w:rPr>
          <w:rFonts w:ascii="Times New Roman" w:eastAsia="Times New Roman" w:hAnsi="Times New Roman" w:cs="Times New Roman"/>
          <w:spacing w:val="36"/>
          <w:sz w:val="24"/>
          <w:szCs w:val="24"/>
        </w:rPr>
        <w:t xml:space="preserve"> </w:t>
      </w:r>
      <w:r w:rsidRPr="006469D5">
        <w:rPr>
          <w:rFonts w:ascii="Times New Roman" w:eastAsia="Times New Roman" w:hAnsi="Times New Roman" w:cs="Times New Roman"/>
          <w:sz w:val="24"/>
          <w:szCs w:val="24"/>
        </w:rPr>
        <w:t>by</w:t>
      </w:r>
      <w:r w:rsidRPr="006469D5">
        <w:rPr>
          <w:rFonts w:ascii="Times New Roman" w:eastAsia="Times New Roman" w:hAnsi="Times New Roman" w:cs="Times New Roman"/>
          <w:spacing w:val="44"/>
          <w:sz w:val="24"/>
          <w:szCs w:val="24"/>
        </w:rPr>
        <w:t xml:space="preserve"> </w:t>
      </w:r>
      <w:r w:rsidRPr="006469D5">
        <w:rPr>
          <w:rFonts w:ascii="Times New Roman" w:eastAsia="Times New Roman" w:hAnsi="Times New Roman" w:cs="Times New Roman"/>
          <w:sz w:val="24"/>
          <w:szCs w:val="24"/>
        </w:rPr>
        <w:t>greater</w:t>
      </w:r>
      <w:r w:rsidRPr="006469D5">
        <w:rPr>
          <w:rFonts w:ascii="Times New Roman" w:eastAsia="Times New Roman" w:hAnsi="Times New Roman" w:cs="Times New Roman"/>
          <w:spacing w:val="39"/>
          <w:sz w:val="24"/>
          <w:szCs w:val="24"/>
        </w:rPr>
        <w:t xml:space="preserve"> </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mparability</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results</w:t>
      </w:r>
      <w:r w:rsidRPr="006469D5">
        <w:rPr>
          <w:rFonts w:ascii="Times New Roman" w:eastAsia="Times New Roman" w:hAnsi="Times New Roman" w:cs="Times New Roman"/>
          <w:spacing w:val="39"/>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two</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surve</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38"/>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note</w:t>
      </w:r>
      <w:r w:rsidRPr="006469D5">
        <w:rPr>
          <w:rFonts w:ascii="Times New Roman" w:eastAsia="Times New Roman" w:hAnsi="Times New Roman" w:cs="Times New Roman"/>
          <w:spacing w:val="41"/>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2"/>
          <w:sz w:val="24"/>
          <w:szCs w:val="24"/>
        </w:rPr>
        <w:t xml:space="preserve"> </w:t>
      </w:r>
      <w:r w:rsidRPr="006469D5">
        <w:rPr>
          <w:rFonts w:ascii="Times New Roman" w:eastAsia="Times New Roman" w:hAnsi="Times New Roman" w:cs="Times New Roman"/>
          <w:sz w:val="24"/>
          <w:szCs w:val="24"/>
        </w:rPr>
        <w:t>NOPUS</w:t>
      </w:r>
      <w:r w:rsidRPr="006469D5">
        <w:rPr>
          <w:rFonts w:ascii="Times New Roman" w:eastAsia="Times New Roman" w:hAnsi="Times New Roman" w:cs="Times New Roman"/>
          <w:spacing w:val="38"/>
          <w:sz w:val="24"/>
          <w:szCs w:val="24"/>
        </w:rPr>
        <w:t xml:space="preserve"> </w:t>
      </w:r>
      <w:r w:rsidRPr="006469D5">
        <w:rPr>
          <w:rFonts w:ascii="Times New Roman" w:eastAsia="Times New Roman" w:hAnsi="Times New Roman" w:cs="Times New Roman"/>
          <w:sz w:val="24"/>
          <w:szCs w:val="24"/>
        </w:rPr>
        <w:t>has adopted</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new</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sample</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since</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time</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selected,</w:t>
      </w:r>
      <w:r w:rsidRPr="006469D5">
        <w:rPr>
          <w:rFonts w:ascii="Times New Roman" w:eastAsia="Times New Roman" w:hAnsi="Times New Roman" w:cs="Times New Roman"/>
          <w:spacing w:val="21"/>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us</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NHTSA</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may</w:t>
      </w:r>
      <w:r w:rsidRPr="006469D5">
        <w:rPr>
          <w:rFonts w:ascii="Times New Roman" w:eastAsia="Times New Roman" w:hAnsi="Times New Roman" w:cs="Times New Roman"/>
          <w:spacing w:val="27"/>
          <w:sz w:val="24"/>
          <w:szCs w:val="24"/>
        </w:rPr>
        <w:t xml:space="preserve"> </w:t>
      </w:r>
      <w:r w:rsidRPr="006469D5">
        <w:rPr>
          <w:rFonts w:ascii="Times New Roman" w:eastAsia="Times New Roman" w:hAnsi="Times New Roman" w:cs="Times New Roman"/>
          <w:sz w:val="24"/>
          <w:szCs w:val="24"/>
        </w:rPr>
        <w:t>wish</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at s</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point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future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resel</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ct 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sample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current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NO</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US 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mple</w:t>
      </w:r>
      <w:r w:rsidRPr="006469D5">
        <w:rPr>
          <w:rFonts w:ascii="Times New Roman" w:eastAsia="Times New Roman" w:hAnsi="Times New Roman" w:cs="Times New Roman"/>
          <w:spacing w:val="1"/>
          <w:sz w:val="24"/>
          <w:szCs w:val="24"/>
        </w:rPr>
        <w:t xml:space="preserve"> fo</w:t>
      </w:r>
      <w:r w:rsidRPr="006469D5">
        <w:rPr>
          <w:rFonts w:ascii="Times New Roman" w:eastAsia="Times New Roman" w:hAnsi="Times New Roman" w:cs="Times New Roman"/>
          <w:sz w:val="24"/>
          <w:szCs w:val="24"/>
        </w:rPr>
        <w:t>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 xml:space="preserve">me reason. </w:t>
      </w:r>
      <w:r w:rsidRPr="006469D5">
        <w:rPr>
          <w:rFonts w:ascii="Times New Roman" w:eastAsia="Times New Roman" w:hAnsi="Times New Roman" w:cs="Times New Roman"/>
          <w:spacing w:val="50"/>
          <w:sz w:val="24"/>
          <w:szCs w:val="24"/>
        </w:rPr>
        <w:t xml:space="preserve"> </w:t>
      </w:r>
    </w:p>
    <w:p w:rsidR="00D675EE" w:rsidRPr="006469D5" w:rsidRDefault="00D675EE" w:rsidP="00F52BA0">
      <w:pPr>
        <w:spacing w:after="0" w:line="239" w:lineRule="auto"/>
        <w:ind w:left="-450" w:right="1200"/>
        <w:rPr>
          <w:rFonts w:ascii="Times New Roman" w:eastAsia="Times New Roman" w:hAnsi="Times New Roman" w:cs="Times New Roman"/>
          <w:sz w:val="24"/>
          <w:szCs w:val="24"/>
        </w:rPr>
      </w:pPr>
    </w:p>
    <w:p w:rsidR="00D10DB4" w:rsidRPr="006469D5" w:rsidRDefault="00D675EE" w:rsidP="00F52BA0">
      <w:pPr>
        <w:spacing w:after="0" w:line="239"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u w:val="single"/>
        </w:rPr>
        <w:t>A note on terminology</w:t>
      </w:r>
      <w:r w:rsidRPr="006469D5">
        <w:rPr>
          <w:rFonts w:ascii="Times New Roman" w:eastAsia="Times New Roman" w:hAnsi="Times New Roman" w:cs="Times New Roman"/>
          <w:sz w:val="24"/>
          <w:szCs w:val="24"/>
        </w:rPr>
        <w:t>: 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reader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will</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note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NSUBS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design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is</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technically a</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three-stage design,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NSUBS “PSUs”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are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selected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wo</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stages,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3</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consis</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ng of</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second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 xml:space="preserve">stage. </w:t>
      </w:r>
      <w:r w:rsidRPr="006469D5">
        <w:rPr>
          <w:rFonts w:ascii="Times New Roman" w:eastAsia="Times New Roman" w:hAnsi="Times New Roman" w:cs="Times New Roman"/>
          <w:spacing w:val="49"/>
          <w:sz w:val="24"/>
          <w:szCs w:val="24"/>
        </w:rPr>
        <w:t xml:space="preserve"> </w:t>
      </w:r>
      <w:r w:rsidRPr="006469D5">
        <w:rPr>
          <w:rFonts w:ascii="Times New Roman" w:eastAsia="Times New Roman" w:hAnsi="Times New Roman" w:cs="Times New Roman"/>
          <w:sz w:val="24"/>
          <w:szCs w:val="24"/>
        </w:rPr>
        <w:t>However</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matter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f ter</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inolo</w:t>
      </w:r>
      <w:r w:rsidRPr="006469D5">
        <w:rPr>
          <w:rFonts w:ascii="Times New Roman" w:eastAsia="Times New Roman" w:hAnsi="Times New Roman" w:cs="Times New Roman"/>
          <w:spacing w:val="-1"/>
          <w:sz w:val="24"/>
          <w:szCs w:val="24"/>
        </w:rPr>
        <w:t>g</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 we</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find</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it</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nvenient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o</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all</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coun</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gro</w:t>
      </w:r>
      <w:r w:rsidRPr="006469D5">
        <w:rPr>
          <w:rFonts w:ascii="Times New Roman" w:eastAsia="Times New Roman" w:hAnsi="Times New Roman" w:cs="Times New Roman"/>
          <w:spacing w:val="-1"/>
          <w:sz w:val="24"/>
          <w:szCs w:val="24"/>
        </w:rPr>
        <w:t>u</w:t>
      </w:r>
      <w:r w:rsidRPr="006469D5">
        <w:rPr>
          <w:rFonts w:ascii="Times New Roman" w:eastAsia="Times New Roman" w:hAnsi="Times New Roman" w:cs="Times New Roman"/>
          <w:sz w:val="24"/>
          <w:szCs w:val="24"/>
        </w:rPr>
        <w:t>ps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from</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which</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pacing w:val="-1"/>
          <w:sz w:val="24"/>
          <w:szCs w:val="24"/>
        </w:rPr>
        <w:lastRenderedPageBreak/>
        <w:t>N</w:t>
      </w:r>
      <w:r w:rsidRPr="006469D5">
        <w:rPr>
          <w:rFonts w:ascii="Times New Roman" w:eastAsia="Times New Roman" w:hAnsi="Times New Roman" w:cs="Times New Roman"/>
          <w:sz w:val="24"/>
          <w:szCs w:val="24"/>
        </w:rPr>
        <w:t>SUBS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selected “PSUs”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inst</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ad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00F61357" w:rsidRPr="006469D5">
        <w:rPr>
          <w:rFonts w:ascii="Times New Roman" w:eastAsia="Times New Roman" w:hAnsi="Times New Roman" w:cs="Times New Roman"/>
          <w:sz w:val="24"/>
          <w:szCs w:val="24"/>
        </w:rPr>
        <w:t>“SSUs.”</w:t>
      </w:r>
    </w:p>
    <w:p w:rsidR="00F61357" w:rsidRPr="006469D5" w:rsidRDefault="00F61357" w:rsidP="00F52BA0">
      <w:pPr>
        <w:spacing w:after="0" w:line="239" w:lineRule="auto"/>
        <w:ind w:left="-450" w:right="1200"/>
        <w:rPr>
          <w:rFonts w:ascii="Times New Roman" w:eastAsia="Times New Roman" w:hAnsi="Times New Roman" w:cs="Times New Roman"/>
          <w:sz w:val="24"/>
          <w:szCs w:val="24"/>
        </w:rPr>
      </w:pPr>
    </w:p>
    <w:p w:rsidR="00F61357" w:rsidRPr="006469D5" w:rsidRDefault="00F61357" w:rsidP="00F52BA0">
      <w:pPr>
        <w:spacing w:after="0" w:line="239" w:lineRule="auto"/>
        <w:ind w:left="-450" w:right="1200"/>
        <w:rPr>
          <w:rFonts w:ascii="Times New Roman" w:eastAsia="Times New Roman" w:hAnsi="Times New Roman" w:cs="Times New Roman"/>
          <w:b/>
          <w:sz w:val="24"/>
          <w:szCs w:val="24"/>
          <w:u w:val="single"/>
        </w:rPr>
      </w:pPr>
      <w:r w:rsidRPr="006469D5">
        <w:rPr>
          <w:rFonts w:ascii="Times New Roman" w:eastAsia="Times New Roman" w:hAnsi="Times New Roman" w:cs="Times New Roman"/>
          <w:b/>
          <w:sz w:val="24"/>
          <w:szCs w:val="24"/>
          <w:u w:val="single"/>
        </w:rPr>
        <w:t xml:space="preserve">Site Selection </w:t>
      </w:r>
      <w:r w:rsidR="00352FFD">
        <w:rPr>
          <w:rFonts w:ascii="Times New Roman" w:eastAsia="Times New Roman" w:hAnsi="Times New Roman" w:cs="Times New Roman"/>
          <w:b/>
          <w:sz w:val="24"/>
          <w:szCs w:val="24"/>
          <w:u w:val="single"/>
        </w:rPr>
        <w:t>w</w:t>
      </w:r>
      <w:r w:rsidRPr="006469D5">
        <w:rPr>
          <w:rFonts w:ascii="Times New Roman" w:eastAsia="Times New Roman" w:hAnsi="Times New Roman" w:cs="Times New Roman"/>
          <w:b/>
          <w:sz w:val="24"/>
          <w:szCs w:val="24"/>
          <w:u w:val="single"/>
        </w:rPr>
        <w:t>ithin PSUs</w:t>
      </w:r>
    </w:p>
    <w:p w:rsidR="00D10DB4" w:rsidRPr="006469D5" w:rsidRDefault="00D10DB4" w:rsidP="00F52BA0">
      <w:pPr>
        <w:keepNext/>
        <w:keepLines/>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Arial" w:hAnsi="Times New Roman" w:cs="Times New Roman"/>
          <w:sz w:val="24"/>
          <w:szCs w:val="24"/>
        </w:rPr>
      </w:pPr>
      <w:r w:rsidRPr="006469D5">
        <w:rPr>
          <w:rFonts w:ascii="Times New Roman" w:eastAsia="Arial" w:hAnsi="Times New Roman" w:cs="Times New Roman"/>
          <w:sz w:val="24"/>
          <w:szCs w:val="24"/>
        </w:rPr>
        <w:t>Site Sampling Frame</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fra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second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stage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consists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of:</w:t>
      </w:r>
    </w:p>
    <w:p w:rsidR="006D7B06" w:rsidRPr="006469D5" w:rsidRDefault="006D7B06" w:rsidP="00F52BA0">
      <w:pPr>
        <w:spacing w:before="1" w:after="0" w:line="180" w:lineRule="exact"/>
        <w:ind w:left="-450" w:right="1200"/>
        <w:rPr>
          <w:rFonts w:ascii="Times New Roman" w:hAnsi="Times New Roman" w:cs="Times New Roman"/>
          <w:sz w:val="24"/>
          <w:szCs w:val="24"/>
        </w:rPr>
      </w:pPr>
    </w:p>
    <w:p w:rsidR="006D7B06" w:rsidRPr="00F52BA0" w:rsidRDefault="006D7B06" w:rsidP="00F52BA0">
      <w:pPr>
        <w:pStyle w:val="ListParagraph"/>
        <w:numPr>
          <w:ilvl w:val="0"/>
          <w:numId w:val="13"/>
        </w:numPr>
        <w:tabs>
          <w:tab w:val="left" w:pos="840"/>
        </w:tabs>
        <w:spacing w:after="0" w:line="213" w:lineRule="auto"/>
        <w:ind w:left="0" w:right="1200"/>
        <w:rPr>
          <w:rFonts w:ascii="Times New Roman" w:eastAsia="Times New Roman" w:hAnsi="Times New Roman" w:cs="Times New Roman"/>
          <w:sz w:val="24"/>
          <w:szCs w:val="24"/>
        </w:rPr>
      </w:pP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d</w:t>
      </w:r>
      <w:r w:rsidRPr="00F52BA0">
        <w:rPr>
          <w:rFonts w:ascii="Times New Roman" w:eastAsia="Times New Roman" w:hAnsi="Times New Roman" w:cs="Times New Roman"/>
          <w:spacing w:val="-1"/>
          <w:sz w:val="24"/>
          <w:szCs w:val="24"/>
        </w:rPr>
        <w:t>a</w:t>
      </w:r>
      <w:r w:rsidRPr="00F52BA0">
        <w:rPr>
          <w:rFonts w:ascii="Times New Roman" w:eastAsia="Times New Roman" w:hAnsi="Times New Roman" w:cs="Times New Roman"/>
          <w:spacing w:val="2"/>
          <w:sz w:val="24"/>
          <w:szCs w:val="24"/>
        </w:rPr>
        <w:t>y</w:t>
      </w:r>
      <w:r w:rsidRPr="00F52BA0">
        <w:rPr>
          <w:rFonts w:ascii="Times New Roman" w:eastAsia="Times New Roman" w:hAnsi="Times New Roman" w:cs="Times New Roman"/>
          <w:sz w:val="24"/>
          <w:szCs w:val="24"/>
        </w:rPr>
        <w:t>care</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pacing w:val="1"/>
          <w:sz w:val="24"/>
          <w:szCs w:val="24"/>
        </w:rPr>
        <w:t>c</w:t>
      </w:r>
      <w:r w:rsidRPr="00F52BA0">
        <w:rPr>
          <w:rFonts w:ascii="Times New Roman" w:eastAsia="Times New Roman" w:hAnsi="Times New Roman" w:cs="Times New Roman"/>
          <w:sz w:val="24"/>
          <w:szCs w:val="24"/>
        </w:rPr>
        <w:t>enters</w:t>
      </w:r>
      <w:r w:rsidRPr="00F52BA0">
        <w:rPr>
          <w:rFonts w:ascii="Times New Roman" w:eastAsia="Times New Roman" w:hAnsi="Times New Roman" w:cs="Times New Roman"/>
          <w:spacing w:val="-6"/>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16</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sa</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z w:val="24"/>
          <w:szCs w:val="24"/>
        </w:rPr>
        <w:t>ple</w:t>
      </w:r>
      <w:r w:rsidRPr="00F52BA0">
        <w:rPr>
          <w:rFonts w:ascii="Times New Roman" w:eastAsia="Times New Roman" w:hAnsi="Times New Roman" w:cs="Times New Roman"/>
          <w:spacing w:val="-6"/>
          <w:sz w:val="24"/>
          <w:szCs w:val="24"/>
        </w:rPr>
        <w:t xml:space="preserve"> </w:t>
      </w:r>
      <w:r w:rsidRPr="00F52BA0">
        <w:rPr>
          <w:rFonts w:ascii="Times New Roman" w:eastAsia="Times New Roman" w:hAnsi="Times New Roman" w:cs="Times New Roman"/>
          <w:sz w:val="24"/>
          <w:szCs w:val="24"/>
        </w:rPr>
        <w:t>P</w:t>
      </w:r>
      <w:r w:rsidRPr="00F52BA0">
        <w:rPr>
          <w:rFonts w:ascii="Times New Roman" w:eastAsia="Times New Roman" w:hAnsi="Times New Roman" w:cs="Times New Roman"/>
          <w:spacing w:val="1"/>
          <w:sz w:val="24"/>
          <w:szCs w:val="24"/>
        </w:rPr>
        <w:t>S</w:t>
      </w:r>
      <w:r w:rsidRPr="00F52BA0">
        <w:rPr>
          <w:rFonts w:ascii="Times New Roman" w:eastAsia="Times New Roman" w:hAnsi="Times New Roman" w:cs="Times New Roman"/>
          <w:sz w:val="24"/>
          <w:szCs w:val="24"/>
        </w:rPr>
        <w:t>Us</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(i.e.,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16</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PSUs</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selec</w:t>
      </w:r>
      <w:r w:rsidRPr="00F52BA0">
        <w:rPr>
          <w:rFonts w:ascii="Times New Roman" w:eastAsia="Times New Roman" w:hAnsi="Times New Roman" w:cs="Times New Roman"/>
          <w:spacing w:val="1"/>
          <w:sz w:val="24"/>
          <w:szCs w:val="24"/>
        </w:rPr>
        <w:t>t</w:t>
      </w:r>
      <w:r w:rsidRPr="00F52BA0">
        <w:rPr>
          <w:rFonts w:ascii="Times New Roman" w:eastAsia="Times New Roman" w:hAnsi="Times New Roman" w:cs="Times New Roman"/>
          <w:sz w:val="24"/>
          <w:szCs w:val="24"/>
        </w:rPr>
        <w:t>ed</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Step</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3</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of</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Section</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4.1.2), together</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with</w:t>
      </w:r>
    </w:p>
    <w:p w:rsidR="006D7B06" w:rsidRPr="006469D5" w:rsidRDefault="006D7B06" w:rsidP="00F52BA0">
      <w:pPr>
        <w:spacing w:before="5" w:after="0" w:line="110" w:lineRule="exact"/>
        <w:ind w:left="-90" w:right="1200"/>
        <w:rPr>
          <w:rFonts w:ascii="Times New Roman" w:hAnsi="Times New Roman" w:cs="Times New Roman"/>
          <w:sz w:val="24"/>
          <w:szCs w:val="24"/>
        </w:rPr>
      </w:pPr>
    </w:p>
    <w:p w:rsidR="006D7B06" w:rsidRPr="00F52BA0" w:rsidRDefault="006D7B06" w:rsidP="00F52BA0">
      <w:pPr>
        <w:pStyle w:val="ListParagraph"/>
        <w:numPr>
          <w:ilvl w:val="0"/>
          <w:numId w:val="13"/>
        </w:numPr>
        <w:tabs>
          <w:tab w:val="left" w:pos="840"/>
        </w:tabs>
        <w:spacing w:after="0" w:line="417" w:lineRule="exact"/>
        <w:ind w:left="0" w:right="1200"/>
        <w:rPr>
          <w:rFonts w:ascii="Times New Roman" w:eastAsia="Times New Roman" w:hAnsi="Times New Roman" w:cs="Times New Roman"/>
          <w:sz w:val="24"/>
          <w:szCs w:val="24"/>
        </w:rPr>
      </w:pP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recreation</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centers,</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gas</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stations,</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and</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pacing w:val="-1"/>
          <w:sz w:val="24"/>
          <w:szCs w:val="24"/>
        </w:rPr>
        <w:t>r</w:t>
      </w:r>
      <w:r w:rsidRPr="00F52BA0">
        <w:rPr>
          <w:rFonts w:ascii="Times New Roman" w:eastAsia="Times New Roman" w:hAnsi="Times New Roman" w:cs="Times New Roman"/>
          <w:sz w:val="24"/>
          <w:szCs w:val="24"/>
        </w:rPr>
        <w:t>estaurants</w:t>
      </w:r>
      <w:r w:rsidRPr="00F52BA0">
        <w:rPr>
          <w:rFonts w:ascii="Times New Roman" w:eastAsia="Times New Roman" w:hAnsi="Times New Roman" w:cs="Times New Roman"/>
          <w:spacing w:val="-10"/>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five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fast</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food</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chain</w:t>
      </w:r>
      <w:r w:rsidRPr="00F52BA0">
        <w:rPr>
          <w:rFonts w:ascii="Times New Roman" w:eastAsia="Times New Roman" w:hAnsi="Times New Roman" w:cs="Times New Roman"/>
          <w:spacing w:val="-3"/>
          <w:sz w:val="24"/>
          <w:szCs w:val="24"/>
        </w:rPr>
        <w:t>s</w:t>
      </w:r>
      <w:r w:rsidRPr="00F52BA0">
        <w:rPr>
          <w:rFonts w:ascii="Times New Roman" w:eastAsia="Times New Roman" w:hAnsi="Times New Roman" w:cs="Times New Roman"/>
          <w:spacing w:val="15"/>
          <w:position w:val="10"/>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collection</w:t>
      </w:r>
      <w:r w:rsidRPr="00F52BA0">
        <w:rPr>
          <w:rFonts w:ascii="Times New Roman" w:eastAsia="Times New Roman" w:hAnsi="Times New Roman" w:cs="Times New Roman"/>
          <w:spacing w:val="-9"/>
          <w:sz w:val="24"/>
          <w:szCs w:val="24"/>
        </w:rPr>
        <w:t xml:space="preserve"> </w:t>
      </w:r>
      <w:r w:rsidRPr="00F52BA0">
        <w:rPr>
          <w:rFonts w:ascii="Times New Roman" w:eastAsia="Times New Roman" w:hAnsi="Times New Roman" w:cs="Times New Roman"/>
          <w:sz w:val="24"/>
          <w:szCs w:val="24"/>
        </w:rPr>
        <w:t>of</w:t>
      </w:r>
    </w:p>
    <w:p w:rsidR="00F52BA0" w:rsidRDefault="00F52BA0" w:rsidP="00F52BA0">
      <w:pPr>
        <w:spacing w:after="0" w:line="215" w:lineRule="exact"/>
        <w:ind w:left="-450" w:right="1200"/>
        <w:rPr>
          <w:rFonts w:ascii="Times New Roman" w:eastAsia="Times New Roman" w:hAnsi="Times New Roman" w:cs="Times New Roman"/>
          <w:sz w:val="24"/>
          <w:szCs w:val="24"/>
        </w:rPr>
      </w:pPr>
    </w:p>
    <w:p w:rsidR="006D7B06" w:rsidRPr="006469D5" w:rsidRDefault="006D7B06" w:rsidP="00F52BA0">
      <w:pPr>
        <w:spacing w:after="0" w:line="215" w:lineRule="exact"/>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ZIP</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Codes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contained</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ole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part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sample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PSUs</w:t>
      </w:r>
    </w:p>
    <w:p w:rsidR="006D7B06" w:rsidRPr="006469D5" w:rsidRDefault="006D7B06" w:rsidP="00F52BA0">
      <w:pPr>
        <w:spacing w:before="19" w:after="0" w:line="200" w:lineRule="exact"/>
        <w:ind w:left="-450" w:right="1200"/>
        <w:rPr>
          <w:rFonts w:ascii="Times New Roman" w:hAnsi="Times New Roman" w:cs="Times New Roman"/>
          <w:sz w:val="24"/>
          <w:szCs w:val="24"/>
        </w:rPr>
      </w:pPr>
    </w:p>
    <w:p w:rsidR="006D7B06" w:rsidRPr="006469D5" w:rsidRDefault="006D7B06" w:rsidP="00F52BA0">
      <w:pPr>
        <w:spacing w:after="0" w:line="248" w:lineRule="exact"/>
        <w:ind w:left="-450" w:right="1200"/>
        <w:rPr>
          <w:rFonts w:ascii="Times New Roman" w:eastAsia="Times New Roman" w:hAnsi="Times New Roman" w:cs="Times New Roman"/>
          <w:sz w:val="24"/>
          <w:szCs w:val="24"/>
        </w:rPr>
      </w:pPr>
      <w:proofErr w:type="gramStart"/>
      <w:r w:rsidRPr="006469D5">
        <w:rPr>
          <w:rFonts w:ascii="Times New Roman" w:eastAsia="Times New Roman" w:hAnsi="Times New Roman" w:cs="Times New Roman"/>
          <w:position w:val="-1"/>
          <w:sz w:val="24"/>
          <w:szCs w:val="24"/>
        </w:rPr>
        <w:t>that</w:t>
      </w:r>
      <w:proofErr w:type="gramEnd"/>
      <w:r w:rsidRPr="006469D5">
        <w:rPr>
          <w:rFonts w:ascii="Times New Roman" w:eastAsia="Times New Roman" w:hAnsi="Times New Roman" w:cs="Times New Roman"/>
          <w:spacing w:val="-3"/>
          <w:position w:val="-1"/>
          <w:sz w:val="24"/>
          <w:szCs w:val="24"/>
        </w:rPr>
        <w:t xml:space="preserve"> </w:t>
      </w:r>
      <w:r w:rsidRPr="006469D5">
        <w:rPr>
          <w:rFonts w:ascii="Times New Roman" w:eastAsia="Times New Roman" w:hAnsi="Times New Roman" w:cs="Times New Roman"/>
          <w:position w:val="-1"/>
          <w:sz w:val="24"/>
          <w:szCs w:val="24"/>
        </w:rPr>
        <w:t>were</w:t>
      </w:r>
      <w:r w:rsidRPr="006469D5">
        <w:rPr>
          <w:rFonts w:ascii="Times New Roman" w:eastAsia="Times New Roman" w:hAnsi="Times New Roman" w:cs="Times New Roman"/>
          <w:spacing w:val="-4"/>
          <w:position w:val="-1"/>
          <w:sz w:val="24"/>
          <w:szCs w:val="24"/>
        </w:rPr>
        <w:t xml:space="preserve"> </w:t>
      </w:r>
      <w:r w:rsidRPr="006469D5">
        <w:rPr>
          <w:rFonts w:ascii="Times New Roman" w:eastAsia="Times New Roman" w:hAnsi="Times New Roman" w:cs="Times New Roman"/>
          <w:position w:val="-1"/>
          <w:sz w:val="24"/>
          <w:szCs w:val="24"/>
        </w:rPr>
        <w:t>found</w:t>
      </w:r>
      <w:r w:rsidRPr="006469D5">
        <w:rPr>
          <w:rFonts w:ascii="Times New Roman" w:eastAsia="Times New Roman" w:hAnsi="Times New Roman" w:cs="Times New Roman"/>
          <w:spacing w:val="-5"/>
          <w:position w:val="-1"/>
          <w:sz w:val="24"/>
          <w:szCs w:val="24"/>
        </w:rPr>
        <w:t xml:space="preserve"> </w:t>
      </w:r>
      <w:r w:rsidRPr="006469D5">
        <w:rPr>
          <w:rFonts w:ascii="Times New Roman" w:eastAsia="Times New Roman" w:hAnsi="Times New Roman" w:cs="Times New Roman"/>
          <w:position w:val="-1"/>
          <w:sz w:val="24"/>
          <w:szCs w:val="24"/>
        </w:rPr>
        <w:t>in</w:t>
      </w:r>
      <w:r w:rsidRPr="006469D5">
        <w:rPr>
          <w:rFonts w:ascii="Times New Roman" w:eastAsia="Times New Roman" w:hAnsi="Times New Roman" w:cs="Times New Roman"/>
          <w:spacing w:val="-2"/>
          <w:position w:val="-1"/>
          <w:sz w:val="24"/>
          <w:szCs w:val="24"/>
        </w:rPr>
        <w:t xml:space="preserve"> </w:t>
      </w:r>
      <w:r w:rsidRPr="006469D5">
        <w:rPr>
          <w:rFonts w:ascii="Times New Roman" w:eastAsia="Times New Roman" w:hAnsi="Times New Roman" w:cs="Times New Roman"/>
          <w:position w:val="-1"/>
          <w:sz w:val="24"/>
          <w:szCs w:val="24"/>
        </w:rPr>
        <w:t>a</w:t>
      </w:r>
      <w:r w:rsidRPr="006469D5">
        <w:rPr>
          <w:rFonts w:ascii="Times New Roman" w:eastAsia="Times New Roman" w:hAnsi="Times New Roman" w:cs="Times New Roman"/>
          <w:spacing w:val="-2"/>
          <w:position w:val="-1"/>
          <w:sz w:val="24"/>
          <w:szCs w:val="24"/>
        </w:rPr>
        <w:t xml:space="preserve"> </w:t>
      </w:r>
      <w:r w:rsidRPr="006469D5">
        <w:rPr>
          <w:rFonts w:ascii="Times New Roman" w:eastAsia="Times New Roman" w:hAnsi="Times New Roman" w:cs="Times New Roman"/>
          <w:position w:val="-1"/>
          <w:sz w:val="24"/>
          <w:szCs w:val="24"/>
        </w:rPr>
        <w:t>process</w:t>
      </w:r>
      <w:r w:rsidRPr="006469D5">
        <w:rPr>
          <w:rFonts w:ascii="Times New Roman" w:eastAsia="Times New Roman" w:hAnsi="Times New Roman" w:cs="Times New Roman"/>
          <w:spacing w:val="-7"/>
          <w:position w:val="-1"/>
          <w:sz w:val="24"/>
          <w:szCs w:val="24"/>
        </w:rPr>
        <w:t xml:space="preserve"> </w:t>
      </w:r>
      <w:r w:rsidRPr="006469D5">
        <w:rPr>
          <w:rFonts w:ascii="Times New Roman" w:eastAsia="Times New Roman" w:hAnsi="Times New Roman" w:cs="Times New Roman"/>
          <w:position w:val="-1"/>
          <w:sz w:val="24"/>
          <w:szCs w:val="24"/>
        </w:rPr>
        <w:t>described</w:t>
      </w:r>
      <w:r w:rsidRPr="006469D5">
        <w:rPr>
          <w:rFonts w:ascii="Times New Roman" w:eastAsia="Times New Roman" w:hAnsi="Times New Roman" w:cs="Times New Roman"/>
          <w:spacing w:val="-8"/>
          <w:position w:val="-1"/>
          <w:sz w:val="24"/>
          <w:szCs w:val="24"/>
        </w:rPr>
        <w:t xml:space="preserve"> </w:t>
      </w:r>
      <w:r w:rsidRPr="006469D5">
        <w:rPr>
          <w:rFonts w:ascii="Times New Roman" w:eastAsia="Times New Roman" w:hAnsi="Times New Roman" w:cs="Times New Roman"/>
          <w:position w:val="-1"/>
          <w:sz w:val="24"/>
          <w:szCs w:val="24"/>
        </w:rPr>
        <w:t>below</w:t>
      </w:r>
      <w:r w:rsidRPr="006469D5">
        <w:rPr>
          <w:rFonts w:ascii="Times New Roman" w:eastAsia="Times New Roman" w:hAnsi="Times New Roman" w:cs="Times New Roman"/>
          <w:spacing w:val="-5"/>
          <w:position w:val="-1"/>
          <w:sz w:val="24"/>
          <w:szCs w:val="24"/>
        </w:rPr>
        <w:t xml:space="preserve"> </w:t>
      </w:r>
      <w:r w:rsidRPr="006469D5">
        <w:rPr>
          <w:rFonts w:ascii="Times New Roman" w:eastAsia="Times New Roman" w:hAnsi="Times New Roman" w:cs="Times New Roman"/>
          <w:position w:val="-1"/>
          <w:sz w:val="24"/>
          <w:szCs w:val="24"/>
        </w:rPr>
        <w:t>to</w:t>
      </w:r>
      <w:r w:rsidRPr="006469D5">
        <w:rPr>
          <w:rFonts w:ascii="Times New Roman" w:eastAsia="Times New Roman" w:hAnsi="Times New Roman" w:cs="Times New Roman"/>
          <w:spacing w:val="-1"/>
          <w:position w:val="-1"/>
          <w:sz w:val="24"/>
          <w:szCs w:val="24"/>
        </w:rPr>
        <w:t xml:space="preserve"> </w:t>
      </w:r>
      <w:r w:rsidRPr="006469D5">
        <w:rPr>
          <w:rFonts w:ascii="Times New Roman" w:eastAsia="Times New Roman" w:hAnsi="Times New Roman" w:cs="Times New Roman"/>
          <w:position w:val="-1"/>
          <w:sz w:val="24"/>
          <w:szCs w:val="24"/>
        </w:rPr>
        <w:t>meet</w:t>
      </w:r>
      <w:r w:rsidRPr="006469D5">
        <w:rPr>
          <w:rFonts w:ascii="Times New Roman" w:eastAsia="Times New Roman" w:hAnsi="Times New Roman" w:cs="Times New Roman"/>
          <w:spacing w:val="-2"/>
          <w:position w:val="-1"/>
          <w:sz w:val="24"/>
          <w:szCs w:val="24"/>
        </w:rPr>
        <w:t xml:space="preserve"> </w:t>
      </w:r>
      <w:r w:rsidRPr="006469D5">
        <w:rPr>
          <w:rFonts w:ascii="Times New Roman" w:eastAsia="Times New Roman" w:hAnsi="Times New Roman" w:cs="Times New Roman"/>
          <w:position w:val="-1"/>
          <w:sz w:val="24"/>
          <w:szCs w:val="24"/>
        </w:rPr>
        <w:t>the</w:t>
      </w:r>
      <w:r w:rsidRPr="006469D5">
        <w:rPr>
          <w:rFonts w:ascii="Times New Roman" w:eastAsia="Times New Roman" w:hAnsi="Times New Roman" w:cs="Times New Roman"/>
          <w:spacing w:val="-3"/>
          <w:position w:val="-1"/>
          <w:sz w:val="24"/>
          <w:szCs w:val="24"/>
        </w:rPr>
        <w:t xml:space="preserve"> </w:t>
      </w:r>
      <w:r w:rsidRPr="006469D5">
        <w:rPr>
          <w:rFonts w:ascii="Times New Roman" w:eastAsia="Times New Roman" w:hAnsi="Times New Roman" w:cs="Times New Roman"/>
          <w:position w:val="-1"/>
          <w:sz w:val="24"/>
          <w:szCs w:val="24"/>
        </w:rPr>
        <w:t>following</w:t>
      </w:r>
      <w:r w:rsidRPr="006469D5">
        <w:rPr>
          <w:rFonts w:ascii="Times New Roman" w:eastAsia="Times New Roman" w:hAnsi="Times New Roman" w:cs="Times New Roman"/>
          <w:spacing w:val="-9"/>
          <w:position w:val="-1"/>
          <w:sz w:val="24"/>
          <w:szCs w:val="24"/>
        </w:rPr>
        <w:t xml:space="preserve"> </w:t>
      </w:r>
      <w:r w:rsidRPr="006469D5">
        <w:rPr>
          <w:rFonts w:ascii="Times New Roman" w:eastAsia="Times New Roman" w:hAnsi="Times New Roman" w:cs="Times New Roman"/>
          <w:position w:val="-1"/>
          <w:sz w:val="24"/>
          <w:szCs w:val="24"/>
        </w:rPr>
        <w:t>four</w:t>
      </w:r>
      <w:r w:rsidRPr="006469D5">
        <w:rPr>
          <w:rFonts w:ascii="Times New Roman" w:eastAsia="Times New Roman" w:hAnsi="Times New Roman" w:cs="Times New Roman"/>
          <w:spacing w:val="-4"/>
          <w:position w:val="-1"/>
          <w:sz w:val="24"/>
          <w:szCs w:val="24"/>
        </w:rPr>
        <w:t xml:space="preserve"> </w:t>
      </w:r>
      <w:r w:rsidRPr="006469D5">
        <w:rPr>
          <w:rFonts w:ascii="Times New Roman" w:eastAsia="Times New Roman" w:hAnsi="Times New Roman" w:cs="Times New Roman"/>
          <w:position w:val="-1"/>
          <w:sz w:val="24"/>
          <w:szCs w:val="24"/>
        </w:rPr>
        <w:t>restrictions:</w:t>
      </w:r>
    </w:p>
    <w:p w:rsidR="006D7B06" w:rsidRPr="006469D5" w:rsidRDefault="006D7B06" w:rsidP="00F52BA0">
      <w:pPr>
        <w:spacing w:before="77"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pacing w:val="1"/>
          <w:sz w:val="24"/>
          <w:szCs w:val="24"/>
        </w:rPr>
        <w:t>1</w:t>
      </w:r>
      <w:r w:rsidRPr="006469D5">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pacing w:val="9"/>
          <w:sz w:val="24"/>
          <w:szCs w:val="24"/>
        </w:rPr>
        <w:t xml:space="preserve"> </w:t>
      </w:r>
      <w:proofErr w:type="gramStart"/>
      <w:r w:rsidRPr="006469D5">
        <w:rPr>
          <w:rFonts w:ascii="Times New Roman" w:eastAsia="Times New Roman" w:hAnsi="Times New Roman" w:cs="Times New Roman"/>
          <w:sz w:val="24"/>
          <w:szCs w:val="24"/>
        </w:rPr>
        <w:t>the</w:t>
      </w:r>
      <w:proofErr w:type="gramEnd"/>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establishment</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ilitary</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base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an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office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building;</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pacing w:val="1"/>
          <w:sz w:val="24"/>
          <w:szCs w:val="24"/>
        </w:rPr>
        <w:t>2</w:t>
      </w:r>
      <w:r w:rsidRPr="006469D5">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pacing w:val="9"/>
          <w:sz w:val="24"/>
          <w:szCs w:val="24"/>
        </w:rPr>
        <w:t xml:space="preserve"> </w:t>
      </w:r>
      <w:proofErr w:type="gramStart"/>
      <w:r w:rsidRPr="006469D5">
        <w:rPr>
          <w:rFonts w:ascii="Times New Roman" w:eastAsia="Times New Roman" w:hAnsi="Times New Roman" w:cs="Times New Roman"/>
          <w:sz w:val="24"/>
          <w:szCs w:val="24"/>
        </w:rPr>
        <w:t>if</w:t>
      </w:r>
      <w:proofErr w:type="gramEnd"/>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establishment</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gas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station,</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es</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ablishment</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located</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shopp</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ng</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cen</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er;</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pacing w:val="1"/>
          <w:sz w:val="24"/>
          <w:szCs w:val="24"/>
        </w:rPr>
        <w:t>3</w:t>
      </w:r>
      <w:r w:rsidRPr="006469D5">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pacing w:val="9"/>
          <w:sz w:val="24"/>
          <w:szCs w:val="24"/>
        </w:rPr>
        <w:t xml:space="preserve"> </w:t>
      </w:r>
      <w:proofErr w:type="gramStart"/>
      <w:r w:rsidRPr="006469D5">
        <w:rPr>
          <w:rFonts w:ascii="Times New Roman" w:eastAsia="Times New Roman" w:hAnsi="Times New Roman" w:cs="Times New Roman"/>
          <w:sz w:val="24"/>
          <w:szCs w:val="24"/>
        </w:rPr>
        <w:t>the</w:t>
      </w:r>
      <w:proofErr w:type="gramEnd"/>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recreation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centers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did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not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ely</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contain</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park,</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cl</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bing</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wall,</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senior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center;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and</w:t>
      </w:r>
    </w:p>
    <w:p w:rsidR="00352FFD" w:rsidRDefault="006D7B06" w:rsidP="00352FFD">
      <w:pPr>
        <w:spacing w:after="0" w:line="252" w:lineRule="exact"/>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pacing w:val="1"/>
          <w:sz w:val="24"/>
          <w:szCs w:val="24"/>
        </w:rPr>
        <w:t>4</w:t>
      </w:r>
      <w:r w:rsidRPr="006469D5">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pacing w:val="9"/>
          <w:sz w:val="24"/>
          <w:szCs w:val="24"/>
        </w:rPr>
        <w:t xml:space="preserve"> </w:t>
      </w:r>
      <w:proofErr w:type="gramStart"/>
      <w:r w:rsidRPr="006469D5">
        <w:rPr>
          <w:rFonts w:ascii="Times New Roman" w:eastAsia="Times New Roman" w:hAnsi="Times New Roman" w:cs="Times New Roman"/>
          <w:sz w:val="24"/>
          <w:szCs w:val="24"/>
        </w:rPr>
        <w:t>the</w:t>
      </w:r>
      <w:proofErr w:type="gramEnd"/>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d</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care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enters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licensed</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least</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20</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children.</w:t>
      </w:r>
    </w:p>
    <w:p w:rsidR="00352FFD" w:rsidRDefault="00352FFD" w:rsidP="00352FFD">
      <w:pPr>
        <w:spacing w:after="0" w:line="252" w:lineRule="exact"/>
        <w:ind w:left="-450" w:right="1200"/>
        <w:rPr>
          <w:rFonts w:ascii="Times New Roman" w:eastAsia="Times New Roman" w:hAnsi="Times New Roman" w:cs="Times New Roman"/>
          <w:sz w:val="24"/>
          <w:szCs w:val="24"/>
        </w:rPr>
      </w:pPr>
    </w:p>
    <w:p w:rsidR="00D86931" w:rsidRDefault="006D7B06" w:rsidP="00352FFD">
      <w:pPr>
        <w:spacing w:after="0" w:line="252" w:lineRule="exact"/>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call</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above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four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restrictions</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i/>
          <w:sz w:val="24"/>
          <w:szCs w:val="24"/>
        </w:rPr>
        <w:t>site</w:t>
      </w:r>
      <w:r w:rsidRPr="006469D5">
        <w:rPr>
          <w:rFonts w:ascii="Times New Roman" w:eastAsia="Times New Roman" w:hAnsi="Times New Roman" w:cs="Times New Roman"/>
          <w:i/>
          <w:spacing w:val="-3"/>
          <w:sz w:val="24"/>
          <w:szCs w:val="24"/>
        </w:rPr>
        <w:t xml:space="preserve"> </w:t>
      </w:r>
      <w:r w:rsidRPr="006469D5">
        <w:rPr>
          <w:rFonts w:ascii="Times New Roman" w:eastAsia="Times New Roman" w:hAnsi="Times New Roman" w:cs="Times New Roman"/>
          <w:i/>
          <w:sz w:val="24"/>
          <w:szCs w:val="24"/>
        </w:rPr>
        <w:t>sampling</w:t>
      </w:r>
      <w:r w:rsidRPr="006469D5">
        <w:rPr>
          <w:rFonts w:ascii="Times New Roman" w:eastAsia="Times New Roman" w:hAnsi="Times New Roman" w:cs="Times New Roman"/>
          <w:i/>
          <w:spacing w:val="-8"/>
          <w:sz w:val="24"/>
          <w:szCs w:val="24"/>
        </w:rPr>
        <w:t xml:space="preserve"> </w:t>
      </w:r>
      <w:r w:rsidRPr="006469D5">
        <w:rPr>
          <w:rFonts w:ascii="Times New Roman" w:eastAsia="Times New Roman" w:hAnsi="Times New Roman" w:cs="Times New Roman"/>
          <w:i/>
          <w:sz w:val="24"/>
          <w:szCs w:val="24"/>
        </w:rPr>
        <w:t>f</w:t>
      </w:r>
      <w:r w:rsidRPr="006469D5">
        <w:rPr>
          <w:rFonts w:ascii="Times New Roman" w:eastAsia="Times New Roman" w:hAnsi="Times New Roman" w:cs="Times New Roman"/>
          <w:i/>
          <w:spacing w:val="-1"/>
          <w:sz w:val="24"/>
          <w:szCs w:val="24"/>
        </w:rPr>
        <w:t>r</w:t>
      </w:r>
      <w:r w:rsidRPr="006469D5">
        <w:rPr>
          <w:rFonts w:ascii="Times New Roman" w:eastAsia="Times New Roman" w:hAnsi="Times New Roman" w:cs="Times New Roman"/>
          <w:i/>
          <w:sz w:val="24"/>
          <w:szCs w:val="24"/>
        </w:rPr>
        <w:t>ame</w:t>
      </w:r>
      <w:r w:rsidRPr="006469D5">
        <w:rPr>
          <w:rFonts w:ascii="Times New Roman" w:eastAsia="Times New Roman" w:hAnsi="Times New Roman" w:cs="Times New Roman"/>
          <w:i/>
          <w:spacing w:val="-5"/>
          <w:sz w:val="24"/>
          <w:szCs w:val="24"/>
        </w:rPr>
        <w:t xml:space="preserve"> </w:t>
      </w:r>
      <w:r w:rsidRPr="006469D5">
        <w:rPr>
          <w:rFonts w:ascii="Times New Roman" w:eastAsia="Times New Roman" w:hAnsi="Times New Roman" w:cs="Times New Roman"/>
          <w:i/>
          <w:sz w:val="24"/>
          <w:szCs w:val="24"/>
        </w:rPr>
        <w:t>res</w:t>
      </w:r>
      <w:r w:rsidRPr="006469D5">
        <w:rPr>
          <w:rFonts w:ascii="Times New Roman" w:eastAsia="Times New Roman" w:hAnsi="Times New Roman" w:cs="Times New Roman"/>
          <w:i/>
          <w:spacing w:val="1"/>
          <w:sz w:val="24"/>
          <w:szCs w:val="24"/>
        </w:rPr>
        <w:t>t</w:t>
      </w:r>
      <w:r w:rsidRPr="006469D5">
        <w:rPr>
          <w:rFonts w:ascii="Times New Roman" w:eastAsia="Times New Roman" w:hAnsi="Times New Roman" w:cs="Times New Roman"/>
          <w:i/>
          <w:sz w:val="24"/>
          <w:szCs w:val="24"/>
        </w:rPr>
        <w:t>riction</w:t>
      </w:r>
      <w:r w:rsidRPr="006469D5">
        <w:rPr>
          <w:rFonts w:ascii="Times New Roman" w:eastAsia="Times New Roman" w:hAnsi="Times New Roman" w:cs="Times New Roman"/>
          <w:i/>
          <w:spacing w:val="-1"/>
          <w:sz w:val="24"/>
          <w:szCs w:val="24"/>
        </w:rPr>
        <w:t>s</w:t>
      </w:r>
      <w:r w:rsidRPr="006469D5">
        <w:rPr>
          <w:rFonts w:ascii="Times New Roman" w:eastAsia="Times New Roman" w:hAnsi="Times New Roman" w:cs="Times New Roman"/>
          <w:sz w:val="24"/>
          <w:szCs w:val="24"/>
        </w:rPr>
        <w:t>.</w:t>
      </w:r>
      <w:r w:rsidR="00502B62">
        <w:rPr>
          <w:rFonts w:ascii="Times New Roman" w:eastAsia="Times New Roman" w:hAnsi="Times New Roman" w:cs="Times New Roman"/>
          <w:sz w:val="24"/>
          <w:szCs w:val="24"/>
        </w:rPr>
        <w:t xml:space="preserve">  </w:t>
      </w:r>
      <w:r w:rsidR="00D86931">
        <w:rPr>
          <w:rFonts w:ascii="Times New Roman" w:eastAsia="Times New Roman" w:hAnsi="Times New Roman" w:cs="Times New Roman"/>
          <w:sz w:val="24"/>
          <w:szCs w:val="24"/>
        </w:rPr>
        <w:t xml:space="preserve">The site sampling frame restrictions are geared toward reasonably high traffic volume and a parking area conducive to intercept sampling used for NSUBS.  We used Google Earth to review the location and parking availability for sampled data collection sites.  Urban locations without dedicated parking facilities are not eligible, because there are no locations at which restraint use can be observed.  </w:t>
      </w:r>
    </w:p>
    <w:p w:rsidR="00D86931" w:rsidRDefault="00D86931" w:rsidP="00352FFD">
      <w:pPr>
        <w:spacing w:after="0" w:line="252" w:lineRule="exact"/>
        <w:ind w:left="-450" w:right="1200"/>
        <w:rPr>
          <w:rFonts w:ascii="Times New Roman" w:eastAsia="Times New Roman" w:hAnsi="Times New Roman" w:cs="Times New Roman"/>
          <w:sz w:val="24"/>
          <w:szCs w:val="24"/>
        </w:rPr>
      </w:pPr>
    </w:p>
    <w:p w:rsidR="00352FFD" w:rsidRDefault="00502B62" w:rsidP="00352FFD">
      <w:pPr>
        <w:spacing w:after="0" w:line="252" w:lineRule="exact"/>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We recognize that ZIP code is not a particularly well-defined geography that doesn’t necessarily correspond to neat, contiguous areas nor does it necessarily respect county or other political boundaries.  The 2009 NSUBS methodology document acknowledges that NHTSA experienced some problems of ZIP/PSU mismatch</w:t>
      </w:r>
      <w:r w:rsidR="00D86931">
        <w:rPr>
          <w:rFonts w:ascii="Times New Roman" w:eastAsia="Times New Roman" w:hAnsi="Times New Roman" w:cs="Times New Roman"/>
          <w:sz w:val="24"/>
          <w:szCs w:val="24"/>
        </w:rPr>
        <w:t xml:space="preserve">.  NHTSA proposes to address possible ZIP/PSU mismatches for future NSUBS efforts by geocoding the sites.  Sites falling outside the county boundaries will be removed from the sample.  </w:t>
      </w:r>
    </w:p>
    <w:p w:rsidR="00352FFD" w:rsidRDefault="00352FFD" w:rsidP="00352FFD">
      <w:pPr>
        <w:spacing w:after="0" w:line="252" w:lineRule="exact"/>
        <w:ind w:left="-450" w:right="1200"/>
        <w:rPr>
          <w:rFonts w:ascii="Times New Roman" w:eastAsia="Times New Roman" w:hAnsi="Times New Roman" w:cs="Times New Roman"/>
          <w:sz w:val="24"/>
          <w:szCs w:val="24"/>
        </w:rPr>
      </w:pPr>
    </w:p>
    <w:p w:rsidR="00D10DB4" w:rsidRPr="006469D5" w:rsidRDefault="00F61357" w:rsidP="00F52BA0">
      <w:pPr>
        <w:keepNext/>
        <w:keepLines/>
        <w:widowControl/>
        <w:autoSpaceDE w:val="0"/>
        <w:autoSpaceDN w:val="0"/>
        <w:adjustRightInd w:val="0"/>
        <w:spacing w:after="0" w:line="278" w:lineRule="exact"/>
        <w:ind w:left="-450" w:right="1200"/>
        <w:rPr>
          <w:rFonts w:ascii="Times New Roman" w:eastAsia="Times New Roman" w:hAnsi="Times New Roman" w:cs="Times New Roman"/>
          <w:b/>
          <w:sz w:val="24"/>
          <w:szCs w:val="24"/>
          <w:u w:val="single"/>
        </w:rPr>
      </w:pPr>
      <w:r w:rsidRPr="006469D5">
        <w:rPr>
          <w:rFonts w:ascii="Times New Roman" w:eastAsia="Times New Roman" w:hAnsi="Times New Roman" w:cs="Times New Roman"/>
          <w:b/>
          <w:sz w:val="24"/>
          <w:szCs w:val="24"/>
          <w:u w:val="single"/>
        </w:rPr>
        <w:t>Selection of Probability Sample of Sites</w:t>
      </w:r>
    </w:p>
    <w:p w:rsidR="00D10DB4" w:rsidRPr="006469D5" w:rsidRDefault="00D10DB4" w:rsidP="00F52BA0">
      <w:pPr>
        <w:keepNext/>
        <w:keepLines/>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Arial" w:hAnsi="Times New Roman" w:cs="Times New Roman"/>
          <w:sz w:val="24"/>
          <w:szCs w:val="24"/>
        </w:rPr>
      </w:pPr>
      <w:r w:rsidRPr="006469D5">
        <w:rPr>
          <w:rFonts w:ascii="Times New Roman" w:eastAsia="Arial" w:hAnsi="Times New Roman" w:cs="Times New Roman"/>
          <w:sz w:val="24"/>
          <w:szCs w:val="24"/>
        </w:rPr>
        <w:t>Sele</w:t>
      </w:r>
      <w:r w:rsidRPr="006469D5">
        <w:rPr>
          <w:rFonts w:ascii="Times New Roman" w:eastAsia="Arial" w:hAnsi="Times New Roman" w:cs="Times New Roman"/>
          <w:spacing w:val="1"/>
          <w:sz w:val="24"/>
          <w:szCs w:val="24"/>
        </w:rPr>
        <w:t>ct</w:t>
      </w:r>
      <w:r w:rsidRPr="006469D5">
        <w:rPr>
          <w:rFonts w:ascii="Times New Roman" w:eastAsia="Arial" w:hAnsi="Times New Roman" w:cs="Times New Roman"/>
          <w:sz w:val="24"/>
          <w:szCs w:val="24"/>
        </w:rPr>
        <w:t>ion of the P</w:t>
      </w:r>
      <w:r w:rsidRPr="006469D5">
        <w:rPr>
          <w:rFonts w:ascii="Times New Roman" w:eastAsia="Arial" w:hAnsi="Times New Roman" w:cs="Times New Roman"/>
          <w:spacing w:val="1"/>
          <w:sz w:val="24"/>
          <w:szCs w:val="24"/>
        </w:rPr>
        <w:t>r</w:t>
      </w:r>
      <w:r w:rsidRPr="006469D5">
        <w:rPr>
          <w:rFonts w:ascii="Times New Roman" w:eastAsia="Arial" w:hAnsi="Times New Roman" w:cs="Times New Roman"/>
          <w:sz w:val="24"/>
          <w:szCs w:val="24"/>
        </w:rPr>
        <w:t>obability Sample of Sites</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selected</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three-s</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ep</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 xml:space="preserve">process.  </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Initially</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323</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selected</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via</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stratified s</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stematic</w:t>
      </w:r>
      <w:r w:rsidRPr="006469D5">
        <w:rPr>
          <w:rFonts w:ascii="Times New Roman" w:eastAsia="Times New Roman" w:hAnsi="Times New Roman" w:cs="Times New Roman"/>
          <w:spacing w:val="1"/>
          <w:sz w:val="24"/>
          <w:szCs w:val="24"/>
        </w:rPr>
        <w:t xml:space="preserve"> 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(des</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ribed</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detail</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 xml:space="preserve">following).  </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However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anticipation of</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businesses declining</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allowing</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survey</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be</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conducted</w:t>
      </w:r>
      <w:r w:rsidRPr="006469D5">
        <w:rPr>
          <w:rFonts w:ascii="Times New Roman" w:eastAsia="Times New Roman" w:hAnsi="Times New Roman" w:cs="Times New Roman"/>
          <w:spacing w:val="18"/>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pacing w:val="-1"/>
          <w:sz w:val="24"/>
          <w:szCs w:val="24"/>
        </w:rPr>
        <w:t>th</w:t>
      </w:r>
      <w:r w:rsidRPr="006469D5">
        <w:rPr>
          <w:rFonts w:ascii="Times New Roman" w:eastAsia="Times New Roman" w:hAnsi="Times New Roman" w:cs="Times New Roman"/>
          <w:sz w:val="24"/>
          <w:szCs w:val="24"/>
        </w:rPr>
        <w:t>eir</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pre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ises,</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an</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additional</w:t>
      </w:r>
      <w:r w:rsidRPr="006469D5">
        <w:rPr>
          <w:rFonts w:ascii="Times New Roman" w:eastAsia="Times New Roman" w:hAnsi="Times New Roman" w:cs="Times New Roman"/>
          <w:spacing w:val="18"/>
          <w:sz w:val="24"/>
          <w:szCs w:val="24"/>
        </w:rPr>
        <w:t xml:space="preserve"> </w:t>
      </w:r>
      <w:r w:rsidRPr="006469D5">
        <w:rPr>
          <w:rFonts w:ascii="Times New Roman" w:eastAsia="Times New Roman" w:hAnsi="Times New Roman" w:cs="Times New Roman"/>
          <w:sz w:val="24"/>
          <w:szCs w:val="24"/>
        </w:rPr>
        <w:t>302</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selected from</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remaining</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fra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 Fi</w:t>
      </w:r>
      <w:r w:rsidRPr="006469D5">
        <w:rPr>
          <w:rFonts w:ascii="Times New Roman" w:eastAsia="Times New Roman" w:hAnsi="Times New Roman" w:cs="Times New Roman"/>
          <w:spacing w:val="2"/>
          <w:sz w:val="24"/>
          <w:szCs w:val="24"/>
        </w:rPr>
        <w:t>n</w:t>
      </w:r>
      <w:r w:rsidRPr="006469D5">
        <w:rPr>
          <w:rFonts w:ascii="Times New Roman" w:eastAsia="Times New Roman" w:hAnsi="Times New Roman" w:cs="Times New Roman"/>
          <w:sz w:val="24"/>
          <w:szCs w:val="24"/>
        </w:rPr>
        <w:t>all</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two</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added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reasons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specified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 xml:space="preserve">below, </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ieldi</w:t>
      </w:r>
      <w:r w:rsidRPr="006469D5">
        <w:rPr>
          <w:rFonts w:ascii="Times New Roman" w:eastAsia="Times New Roman" w:hAnsi="Times New Roman" w:cs="Times New Roman"/>
          <w:spacing w:val="-1"/>
          <w:sz w:val="24"/>
          <w:szCs w:val="24"/>
        </w:rPr>
        <w:t>n</w:t>
      </w:r>
      <w:r w:rsidRPr="006469D5">
        <w:rPr>
          <w:rFonts w:ascii="Times New Roman" w:eastAsia="Times New Roman" w:hAnsi="Times New Roman" w:cs="Times New Roman"/>
          <w:sz w:val="24"/>
          <w:szCs w:val="24"/>
        </w:rPr>
        <w:t>g a total</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627</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tes.</w:t>
      </w:r>
    </w:p>
    <w:p w:rsidR="006D7B06" w:rsidRPr="006469D5" w:rsidRDefault="006D7B06" w:rsidP="00F52BA0">
      <w:pPr>
        <w:spacing w:before="13" w:after="0" w:line="240" w:lineRule="exact"/>
        <w:ind w:left="-450" w:right="1200"/>
        <w:rPr>
          <w:rFonts w:ascii="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u w:val="single" w:color="000000"/>
        </w:rPr>
        <w:t>Step</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z w:val="24"/>
          <w:szCs w:val="24"/>
          <w:u w:val="single" w:color="000000"/>
        </w:rPr>
        <w:t>1:</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The</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pacing w:val="-1"/>
          <w:sz w:val="24"/>
          <w:szCs w:val="24"/>
          <w:u w:val="single" w:color="000000"/>
        </w:rPr>
        <w:t>s</w:t>
      </w:r>
      <w:r w:rsidRPr="006469D5">
        <w:rPr>
          <w:rFonts w:ascii="Times New Roman" w:eastAsia="Times New Roman" w:hAnsi="Times New Roman" w:cs="Times New Roman"/>
          <w:sz w:val="24"/>
          <w:szCs w:val="24"/>
          <w:u w:val="single" w:color="000000"/>
        </w:rPr>
        <w:t>election</w:t>
      </w:r>
      <w:r w:rsidRPr="006469D5">
        <w:rPr>
          <w:rFonts w:ascii="Times New Roman" w:eastAsia="Times New Roman" w:hAnsi="Times New Roman" w:cs="Times New Roman"/>
          <w:spacing w:val="-8"/>
          <w:sz w:val="24"/>
          <w:szCs w:val="24"/>
          <w:u w:val="single" w:color="000000"/>
        </w:rPr>
        <w:t xml:space="preserve"> </w:t>
      </w:r>
      <w:r w:rsidRPr="006469D5">
        <w:rPr>
          <w:rFonts w:ascii="Times New Roman" w:eastAsia="Times New Roman" w:hAnsi="Times New Roman" w:cs="Times New Roman"/>
          <w:sz w:val="24"/>
          <w:szCs w:val="24"/>
          <w:u w:val="single" w:color="000000"/>
        </w:rPr>
        <w:t>of</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3</w:t>
      </w:r>
      <w:r w:rsidRPr="006469D5">
        <w:rPr>
          <w:rFonts w:ascii="Times New Roman" w:eastAsia="Times New Roman" w:hAnsi="Times New Roman" w:cs="Times New Roman"/>
          <w:spacing w:val="-1"/>
          <w:sz w:val="24"/>
          <w:szCs w:val="24"/>
          <w:u w:val="single" w:color="000000"/>
        </w:rPr>
        <w:t>2</w:t>
      </w:r>
      <w:r w:rsidRPr="006469D5">
        <w:rPr>
          <w:rFonts w:ascii="Times New Roman" w:eastAsia="Times New Roman" w:hAnsi="Times New Roman" w:cs="Times New Roman"/>
          <w:sz w:val="24"/>
          <w:szCs w:val="24"/>
          <w:u w:val="single" w:color="000000"/>
        </w:rPr>
        <w:t>3</w:t>
      </w:r>
      <w:r w:rsidR="000D6ACD">
        <w:rPr>
          <w:rFonts w:ascii="Times New Roman" w:eastAsia="Times New Roman" w:hAnsi="Times New Roman" w:cs="Times New Roman"/>
          <w:sz w:val="24"/>
          <w:szCs w:val="24"/>
          <w:u w:val="single" w:color="000000"/>
        </w:rPr>
        <w:t xml:space="preserve"> </w:t>
      </w:r>
      <w:r w:rsidRPr="006469D5">
        <w:rPr>
          <w:rFonts w:ascii="Times New Roman" w:eastAsia="Times New Roman" w:hAnsi="Times New Roman" w:cs="Times New Roman"/>
          <w:sz w:val="24"/>
          <w:szCs w:val="24"/>
          <w:u w:val="single" w:color="000000"/>
        </w:rPr>
        <w:t>sites</w:t>
      </w:r>
    </w:p>
    <w:p w:rsidR="006D7B06" w:rsidRPr="006469D5" w:rsidRDefault="006D7B06" w:rsidP="00F52BA0">
      <w:pPr>
        <w:spacing w:before="1" w:after="0" w:line="254" w:lineRule="exact"/>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Initial</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target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ze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20</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sites per</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 was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except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one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 that was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set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have 23</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sites. (See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Sect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4.4</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how</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target</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sizes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developed.)</w:t>
      </w:r>
    </w:p>
    <w:p w:rsidR="006D7B06" w:rsidRPr="006469D5" w:rsidRDefault="006D7B06" w:rsidP="00F52BA0">
      <w:pPr>
        <w:spacing w:before="14" w:after="0" w:line="240" w:lineRule="exact"/>
        <w:ind w:left="-450" w:right="1200"/>
        <w:rPr>
          <w:rFonts w:ascii="Times New Roman" w:hAnsi="Times New Roman" w:cs="Times New Roman"/>
          <w:sz w:val="24"/>
          <w:szCs w:val="24"/>
        </w:rPr>
      </w:pPr>
    </w:p>
    <w:p w:rsidR="006D7B06" w:rsidRPr="006469D5" w:rsidRDefault="006D7B06" w:rsidP="00F52BA0">
      <w:pPr>
        <w:spacing w:after="0" w:line="235"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target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pacing w:val="1"/>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pl</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ze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20</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23</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per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U</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1"/>
          <w:sz w:val="24"/>
          <w:szCs w:val="24"/>
        </w:rPr>
        <w:t>w</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allo</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 xml:space="preserve">ated </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cross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strata</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follows.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w:t>
      </w:r>
      <w:r w:rsidRPr="006469D5">
        <w:rPr>
          <w:rFonts w:ascii="Times New Roman" w:eastAsia="Times New Roman" w:hAnsi="Times New Roman" w:cs="Times New Roman"/>
          <w:spacing w:val="2"/>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designated strat</w:t>
      </w:r>
      <w:r w:rsidRPr="006469D5">
        <w:rPr>
          <w:rFonts w:ascii="Times New Roman" w:eastAsia="Times New Roman" w:hAnsi="Times New Roman" w:cs="Times New Roman"/>
          <w:spacing w:val="2"/>
          <w:sz w:val="24"/>
          <w:szCs w:val="24"/>
        </w:rPr>
        <w:t>u</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2"/>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sizes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da</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care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centers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recreation</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centers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all</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but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5</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set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be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2 for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each. 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nu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bers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da</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care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recreation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centers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2"/>
          <w:sz w:val="24"/>
          <w:szCs w:val="24"/>
        </w:rPr>
        <w:t>g</w:t>
      </w:r>
      <w:r w:rsidRPr="006469D5">
        <w:rPr>
          <w:rFonts w:ascii="Times New Roman" w:eastAsia="Times New Roman" w:hAnsi="Times New Roman" w:cs="Times New Roman"/>
          <w:sz w:val="24"/>
          <w:szCs w:val="24"/>
        </w:rPr>
        <w:t>en</w:t>
      </w:r>
      <w:r w:rsidRPr="006469D5">
        <w:rPr>
          <w:rFonts w:ascii="Times New Roman" w:eastAsia="Times New Roman" w:hAnsi="Times New Roman" w:cs="Times New Roman"/>
          <w:spacing w:val="-2"/>
          <w:sz w:val="24"/>
          <w:szCs w:val="24"/>
        </w:rPr>
        <w:t>e</w:t>
      </w:r>
      <w:r w:rsidRPr="006469D5">
        <w:rPr>
          <w:rFonts w:ascii="Times New Roman" w:eastAsia="Times New Roman" w:hAnsi="Times New Roman" w:cs="Times New Roman"/>
          <w:sz w:val="24"/>
          <w:szCs w:val="24"/>
        </w:rPr>
        <w:t>rally</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significantly</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al</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er</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than</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those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fast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food restaurants</w:t>
      </w:r>
      <w:r w:rsidRPr="006469D5">
        <w:rPr>
          <w:rFonts w:ascii="Times New Roman" w:eastAsia="Times New Roman" w:hAnsi="Times New Roman" w:cs="Times New Roman"/>
          <w:spacing w:val="30"/>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7"/>
          <w:sz w:val="24"/>
          <w:szCs w:val="24"/>
        </w:rPr>
        <w:t xml:space="preserve"> </w:t>
      </w:r>
      <w:r w:rsidRPr="006469D5">
        <w:rPr>
          <w:rFonts w:ascii="Times New Roman" w:eastAsia="Times New Roman" w:hAnsi="Times New Roman" w:cs="Times New Roman"/>
          <w:sz w:val="24"/>
          <w:szCs w:val="24"/>
        </w:rPr>
        <w:t>gas</w:t>
      </w:r>
      <w:r w:rsidRPr="006469D5">
        <w:rPr>
          <w:rFonts w:ascii="Times New Roman" w:eastAsia="Times New Roman" w:hAnsi="Times New Roman" w:cs="Times New Roman"/>
          <w:spacing w:val="37"/>
          <w:sz w:val="24"/>
          <w:szCs w:val="24"/>
        </w:rPr>
        <w:t xml:space="preserve"> </w:t>
      </w:r>
      <w:r w:rsidRPr="006469D5">
        <w:rPr>
          <w:rFonts w:ascii="Times New Roman" w:eastAsia="Times New Roman" w:hAnsi="Times New Roman" w:cs="Times New Roman"/>
          <w:sz w:val="24"/>
          <w:szCs w:val="24"/>
        </w:rPr>
        <w:t>stations,</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thus</w:t>
      </w:r>
      <w:r w:rsidRPr="006469D5">
        <w:rPr>
          <w:rFonts w:ascii="Times New Roman" w:eastAsia="Times New Roman" w:hAnsi="Times New Roman" w:cs="Times New Roman"/>
          <w:spacing w:val="36"/>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9"/>
          <w:sz w:val="24"/>
          <w:szCs w:val="24"/>
        </w:rPr>
        <w:t xml:space="preserve"> </w:t>
      </w:r>
      <w:r w:rsidRPr="006469D5">
        <w:rPr>
          <w:rFonts w:ascii="Times New Roman" w:eastAsia="Times New Roman" w:hAnsi="Times New Roman" w:cs="Times New Roman"/>
          <w:sz w:val="24"/>
          <w:szCs w:val="24"/>
        </w:rPr>
        <w:t>p</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oporti</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nal</w:t>
      </w:r>
      <w:r w:rsidRPr="006469D5">
        <w:rPr>
          <w:rFonts w:ascii="Times New Roman" w:eastAsia="Times New Roman" w:hAnsi="Times New Roman" w:cs="Times New Roman"/>
          <w:spacing w:val="29"/>
          <w:sz w:val="24"/>
          <w:szCs w:val="24"/>
        </w:rPr>
        <w:t xml:space="preserve"> </w:t>
      </w:r>
      <w:r w:rsidRPr="006469D5">
        <w:rPr>
          <w:rFonts w:ascii="Times New Roman" w:eastAsia="Times New Roman" w:hAnsi="Times New Roman" w:cs="Times New Roman"/>
          <w:sz w:val="24"/>
          <w:szCs w:val="24"/>
        </w:rPr>
        <w:t>all</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cation</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wou</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d</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have</w:t>
      </w:r>
      <w:r w:rsidRPr="006469D5">
        <w:rPr>
          <w:rFonts w:ascii="Times New Roman" w:eastAsia="Times New Roman" w:hAnsi="Times New Roman" w:cs="Times New Roman"/>
          <w:spacing w:val="36"/>
          <w:sz w:val="24"/>
          <w:szCs w:val="24"/>
        </w:rPr>
        <w:t xml:space="preserve"> </w:t>
      </w:r>
      <w:r w:rsidRPr="006469D5">
        <w:rPr>
          <w:rFonts w:ascii="Times New Roman" w:eastAsia="Times New Roman" w:hAnsi="Times New Roman" w:cs="Times New Roman"/>
          <w:sz w:val="24"/>
          <w:szCs w:val="24"/>
        </w:rPr>
        <w:lastRenderedPageBreak/>
        <w:t>resulted</w:t>
      </w:r>
      <w:r w:rsidRPr="006469D5">
        <w:rPr>
          <w:rFonts w:ascii="Times New Roman" w:eastAsia="Times New Roman" w:hAnsi="Times New Roman" w:cs="Times New Roman"/>
          <w:spacing w:val="3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8"/>
          <w:sz w:val="24"/>
          <w:szCs w:val="24"/>
        </w:rPr>
        <w:t xml:space="preserve"> </w:t>
      </w:r>
      <w:r w:rsidRPr="006469D5">
        <w:rPr>
          <w:rFonts w:ascii="Times New Roman" w:eastAsia="Times New Roman" w:hAnsi="Times New Roman" w:cs="Times New Roman"/>
          <w:sz w:val="24"/>
          <w:szCs w:val="24"/>
        </w:rPr>
        <w:t>ve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38"/>
          <w:sz w:val="24"/>
          <w:szCs w:val="24"/>
        </w:rPr>
        <w:t xml:space="preserve"> </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mall</w:t>
      </w:r>
      <w:r w:rsidRPr="006469D5">
        <w:rPr>
          <w:rFonts w:ascii="Times New Roman" w:eastAsia="Times New Roman" w:hAnsi="Times New Roman" w:cs="Times New Roman"/>
          <w:spacing w:val="35"/>
          <w:sz w:val="24"/>
          <w:szCs w:val="24"/>
        </w:rPr>
        <w:t xml:space="preserve"> </w:t>
      </w:r>
      <w:r w:rsidRPr="006469D5">
        <w:rPr>
          <w:rFonts w:ascii="Times New Roman" w:eastAsia="Times New Roman" w:hAnsi="Times New Roman" w:cs="Times New Roman"/>
          <w:sz w:val="24"/>
          <w:szCs w:val="24"/>
        </w:rPr>
        <w:t>sample sizes</w:t>
      </w:r>
      <w:r w:rsidRPr="006469D5">
        <w:rPr>
          <w:rFonts w:ascii="Times New Roman" w:eastAsia="Times New Roman" w:hAnsi="Times New Roman" w:cs="Times New Roman"/>
          <w:spacing w:val="2"/>
          <w:sz w:val="24"/>
          <w:szCs w:val="24"/>
        </w:rPr>
        <w:t>.</w:t>
      </w:r>
      <w:r w:rsidRPr="006469D5">
        <w:rPr>
          <w:rFonts w:ascii="Times New Roman" w:eastAsia="Times New Roman" w:hAnsi="Times New Roman" w:cs="Times New Roman"/>
          <w:position w:val="10"/>
          <w:sz w:val="24"/>
          <w:szCs w:val="24"/>
        </w:rPr>
        <w:t>3</w:t>
      </w:r>
      <w:r w:rsidRPr="006469D5">
        <w:rPr>
          <w:rFonts w:ascii="Times New Roman" w:eastAsia="Times New Roman" w:hAnsi="Times New Roman" w:cs="Times New Roman"/>
          <w:spacing w:val="25"/>
          <w:position w:val="10"/>
          <w:sz w:val="24"/>
          <w:szCs w:val="24"/>
        </w:rPr>
        <w:t xml:space="preserve"> </w:t>
      </w:r>
      <w:proofErr w:type="gramStart"/>
      <w:r w:rsidRPr="006469D5">
        <w:rPr>
          <w:rFonts w:ascii="Times New Roman" w:eastAsia="Times New Roman" w:hAnsi="Times New Roman" w:cs="Times New Roman"/>
          <w:sz w:val="24"/>
          <w:szCs w:val="24"/>
        </w:rPr>
        <w:t>A</w:t>
      </w:r>
      <w:proofErr w:type="gramEnd"/>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z w:val="24"/>
          <w:szCs w:val="24"/>
        </w:rPr>
        <w:t>mple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size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2</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decided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upon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these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ca</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es.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r</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maining 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w:t>
      </w:r>
      <w:r w:rsidRPr="006469D5">
        <w:rPr>
          <w:rFonts w:ascii="Times New Roman" w:eastAsia="Times New Roman" w:hAnsi="Times New Roman" w:cs="Times New Roman"/>
          <w:spacing w:val="1"/>
          <w:sz w:val="24"/>
          <w:szCs w:val="24"/>
        </w:rPr>
        <w:t>z</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PSU (generally</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16</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allocated</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gas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stati</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ns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fast</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food</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restaurants</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pr</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porti</w:t>
      </w:r>
      <w:r w:rsidRPr="006469D5">
        <w:rPr>
          <w:rFonts w:ascii="Times New Roman" w:eastAsia="Times New Roman" w:hAnsi="Times New Roman" w:cs="Times New Roman"/>
          <w:spacing w:val="-1"/>
          <w:sz w:val="24"/>
          <w:szCs w:val="24"/>
        </w:rPr>
        <w:t>o</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to</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their</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frame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counts.</w:t>
      </w:r>
    </w:p>
    <w:p w:rsidR="006D7B06" w:rsidRPr="006469D5" w:rsidRDefault="006D7B06" w:rsidP="00F52BA0">
      <w:pPr>
        <w:spacing w:before="13" w:after="0" w:line="240" w:lineRule="exact"/>
        <w:ind w:left="-450" w:right="1200"/>
        <w:rPr>
          <w:rFonts w:ascii="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strat</w:t>
      </w:r>
      <w:r w:rsidRPr="006469D5">
        <w:rPr>
          <w:rFonts w:ascii="Times New Roman" w:eastAsia="Times New Roman" w:hAnsi="Times New Roman" w:cs="Times New Roman"/>
          <w:spacing w:val="2"/>
          <w:sz w:val="24"/>
          <w:szCs w:val="24"/>
        </w:rPr>
        <w:t>u</w:t>
      </w:r>
      <w:r w:rsidRPr="006469D5">
        <w:rPr>
          <w:rFonts w:ascii="Times New Roman" w:eastAsia="Times New Roman" w:hAnsi="Times New Roman" w:cs="Times New Roman"/>
          <w:sz w:val="24"/>
          <w:szCs w:val="24"/>
        </w:rPr>
        <w:t xml:space="preserve">m </w:t>
      </w:r>
      <w:r w:rsidRPr="006469D5">
        <w:rPr>
          <w:rFonts w:ascii="Times New Roman" w:eastAsia="Times New Roman" w:hAnsi="Times New Roman" w:cs="Times New Roman"/>
          <w:spacing w:val="1"/>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w:t>
      </w:r>
      <w:r w:rsidRPr="006469D5">
        <w:rPr>
          <w:rFonts w:ascii="Times New Roman" w:eastAsia="Times New Roman" w:hAnsi="Times New Roman" w:cs="Times New Roman"/>
          <w:spacing w:val="1"/>
          <w:sz w:val="24"/>
          <w:szCs w:val="24"/>
        </w:rPr>
        <w:t>z</w:t>
      </w:r>
      <w:r w:rsidRPr="006469D5">
        <w:rPr>
          <w:rFonts w:ascii="Times New Roman" w:eastAsia="Times New Roman" w:hAnsi="Times New Roman" w:cs="Times New Roman"/>
          <w:sz w:val="24"/>
          <w:szCs w:val="24"/>
        </w:rPr>
        <w:t>es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each</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hav</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ng</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been</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determined,</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323</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pacing w:val="1"/>
          <w:sz w:val="24"/>
          <w:szCs w:val="24"/>
        </w:rPr>
        <w:t>c</w:t>
      </w:r>
      <w:r w:rsidRPr="006469D5">
        <w:rPr>
          <w:rFonts w:ascii="Times New Roman" w:eastAsia="Times New Roman" w:hAnsi="Times New Roman" w:cs="Times New Roman"/>
          <w:sz w:val="24"/>
          <w:szCs w:val="24"/>
        </w:rPr>
        <w:t>hosen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 stratified</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2"/>
          <w:sz w:val="24"/>
          <w:szCs w:val="24"/>
        </w:rPr>
        <w:t>y</w:t>
      </w:r>
      <w:r w:rsidRPr="006469D5">
        <w:rPr>
          <w:rFonts w:ascii="Times New Roman" w:eastAsia="Times New Roman" w:hAnsi="Times New Roman" w:cs="Times New Roman"/>
          <w:sz w:val="24"/>
          <w:szCs w:val="24"/>
        </w:rPr>
        <w:t>st</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at</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c</w:t>
      </w:r>
      <w:r w:rsidRPr="006469D5">
        <w:rPr>
          <w:rFonts w:ascii="Times New Roman" w:eastAsia="Times New Roman" w:hAnsi="Times New Roman" w:cs="Times New Roman"/>
          <w:spacing w:val="27"/>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pl</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30"/>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each</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with</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5"/>
          <w:sz w:val="24"/>
          <w:szCs w:val="24"/>
        </w:rPr>
        <w:t xml:space="preserve"> </w:t>
      </w:r>
      <w:r w:rsidRPr="006469D5">
        <w:rPr>
          <w:rFonts w:ascii="Times New Roman" w:eastAsia="Times New Roman" w:hAnsi="Times New Roman" w:cs="Times New Roman"/>
          <w:sz w:val="24"/>
          <w:szCs w:val="24"/>
        </w:rPr>
        <w:t>given</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stratum</w:t>
      </w:r>
      <w:r w:rsidRPr="006469D5">
        <w:rPr>
          <w:rFonts w:ascii="Times New Roman" w:eastAsia="Times New Roman" w:hAnsi="Times New Roman" w:cs="Times New Roman"/>
          <w:spacing w:val="28"/>
          <w:sz w:val="24"/>
          <w:szCs w:val="24"/>
        </w:rPr>
        <w:t xml:space="preserve"> </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f</w:t>
      </w:r>
      <w:r w:rsidRPr="006469D5">
        <w:rPr>
          <w:rFonts w:ascii="Times New Roman" w:eastAsia="Times New Roman" w:hAnsi="Times New Roman" w:cs="Times New Roman"/>
          <w:spacing w:val="34"/>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35"/>
          <w:sz w:val="24"/>
          <w:szCs w:val="24"/>
        </w:rPr>
        <w:t xml:space="preserve"> </w:t>
      </w:r>
      <w:r w:rsidRPr="006469D5">
        <w:rPr>
          <w:rFonts w:ascii="Times New Roman" w:eastAsia="Times New Roman" w:hAnsi="Times New Roman" w:cs="Times New Roman"/>
          <w:sz w:val="24"/>
          <w:szCs w:val="24"/>
        </w:rPr>
        <w:t>given</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PSU</w:t>
      </w:r>
      <w:r w:rsidRPr="006469D5">
        <w:rPr>
          <w:rFonts w:ascii="Times New Roman" w:eastAsia="Times New Roman" w:hAnsi="Times New Roman" w:cs="Times New Roman"/>
          <w:spacing w:val="32"/>
          <w:sz w:val="24"/>
          <w:szCs w:val="24"/>
        </w:rPr>
        <w:t xml:space="preserve"> </w:t>
      </w:r>
      <w:r w:rsidRPr="006469D5">
        <w:rPr>
          <w:rFonts w:ascii="Times New Roman" w:eastAsia="Times New Roman" w:hAnsi="Times New Roman" w:cs="Times New Roman"/>
          <w:sz w:val="24"/>
          <w:szCs w:val="24"/>
        </w:rPr>
        <w:t>sorted</w:t>
      </w:r>
      <w:r w:rsidRPr="006469D5">
        <w:rPr>
          <w:rFonts w:ascii="Times New Roman" w:eastAsia="Times New Roman" w:hAnsi="Times New Roman" w:cs="Times New Roman"/>
          <w:spacing w:val="31"/>
          <w:sz w:val="24"/>
          <w:szCs w:val="24"/>
        </w:rPr>
        <w:t xml:space="preserve"> </w:t>
      </w:r>
      <w:r w:rsidRPr="006469D5">
        <w:rPr>
          <w:rFonts w:ascii="Times New Roman" w:eastAsia="Times New Roman" w:hAnsi="Times New Roman" w:cs="Times New Roman"/>
          <w:sz w:val="24"/>
          <w:szCs w:val="24"/>
        </w:rPr>
        <w:t>as follows:</w:t>
      </w:r>
    </w:p>
    <w:p w:rsidR="006D7B06" w:rsidRPr="006469D5" w:rsidRDefault="006D7B06" w:rsidP="00F52BA0">
      <w:pPr>
        <w:spacing w:before="1" w:after="0" w:line="180" w:lineRule="exact"/>
        <w:ind w:left="-450" w:right="1200"/>
        <w:rPr>
          <w:rFonts w:ascii="Times New Roman" w:hAnsi="Times New Roman" w:cs="Times New Roman"/>
          <w:sz w:val="24"/>
          <w:szCs w:val="24"/>
        </w:rPr>
      </w:pPr>
    </w:p>
    <w:p w:rsidR="006D7B06" w:rsidRPr="00F52BA0" w:rsidRDefault="006D7B06" w:rsidP="00F52BA0">
      <w:pPr>
        <w:pStyle w:val="ListParagraph"/>
        <w:numPr>
          <w:ilvl w:val="0"/>
          <w:numId w:val="15"/>
        </w:numPr>
        <w:tabs>
          <w:tab w:val="left" w:pos="840"/>
        </w:tabs>
        <w:spacing w:after="0" w:line="213" w:lineRule="auto"/>
        <w:ind w:left="0" w:right="1200"/>
        <w:rPr>
          <w:rFonts w:ascii="Times New Roman" w:eastAsia="Times New Roman" w:hAnsi="Times New Roman" w:cs="Times New Roman"/>
          <w:sz w:val="24"/>
          <w:szCs w:val="24"/>
        </w:rPr>
      </w:pPr>
      <w:r w:rsidRPr="00F52BA0">
        <w:rPr>
          <w:rFonts w:ascii="Times New Roman" w:eastAsia="Times New Roman" w:hAnsi="Times New Roman" w:cs="Times New Roman"/>
          <w:sz w:val="24"/>
          <w:szCs w:val="24"/>
        </w:rPr>
        <w:t>Fast</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food</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strata</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which</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more</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than</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20</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perce</w:t>
      </w:r>
      <w:r w:rsidRPr="00F52BA0">
        <w:rPr>
          <w:rFonts w:ascii="Times New Roman" w:eastAsia="Times New Roman" w:hAnsi="Times New Roman" w:cs="Times New Roman"/>
          <w:spacing w:val="-1"/>
          <w:sz w:val="24"/>
          <w:szCs w:val="24"/>
        </w:rPr>
        <w:t>n</w:t>
      </w:r>
      <w:r w:rsidRPr="00F52BA0">
        <w:rPr>
          <w:rFonts w:ascii="Times New Roman" w:eastAsia="Times New Roman" w:hAnsi="Times New Roman" w:cs="Times New Roman"/>
          <w:sz w:val="24"/>
          <w:szCs w:val="24"/>
        </w:rPr>
        <w:t>t</w:t>
      </w:r>
      <w:r w:rsidRPr="00F52BA0">
        <w:rPr>
          <w:rFonts w:ascii="Times New Roman" w:eastAsia="Times New Roman" w:hAnsi="Times New Roman" w:cs="Times New Roman"/>
          <w:spacing w:val="-6"/>
          <w:sz w:val="24"/>
          <w:szCs w:val="24"/>
        </w:rPr>
        <w:t xml:space="preserve"> </w:t>
      </w:r>
      <w:r w:rsidRPr="00F52BA0">
        <w:rPr>
          <w:rFonts w:ascii="Times New Roman" w:eastAsia="Times New Roman" w:hAnsi="Times New Roman" w:cs="Times New Roman"/>
          <w:sz w:val="24"/>
          <w:szCs w:val="24"/>
        </w:rPr>
        <w:t>of</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strat</w:t>
      </w:r>
      <w:r w:rsidRPr="00F52BA0">
        <w:rPr>
          <w:rFonts w:ascii="Times New Roman" w:eastAsia="Times New Roman" w:hAnsi="Times New Roman" w:cs="Times New Roman"/>
          <w:spacing w:val="2"/>
          <w:sz w:val="24"/>
          <w:szCs w:val="24"/>
        </w:rPr>
        <w:t>u</w:t>
      </w:r>
      <w:r w:rsidRPr="00F52BA0">
        <w:rPr>
          <w:rFonts w:ascii="Times New Roman" w:eastAsia="Times New Roman" w:hAnsi="Times New Roman" w:cs="Times New Roman"/>
          <w:sz w:val="24"/>
          <w:szCs w:val="24"/>
        </w:rPr>
        <w:t>m</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members</w:t>
      </w:r>
      <w:r w:rsidRPr="00F52BA0">
        <w:rPr>
          <w:rFonts w:ascii="Times New Roman" w:eastAsia="Times New Roman" w:hAnsi="Times New Roman" w:cs="Times New Roman"/>
          <w:spacing w:val="-8"/>
          <w:sz w:val="24"/>
          <w:szCs w:val="24"/>
        </w:rPr>
        <w:t xml:space="preserve"> </w:t>
      </w:r>
      <w:r w:rsidRPr="00F52BA0">
        <w:rPr>
          <w:rFonts w:ascii="Times New Roman" w:eastAsia="Times New Roman" w:hAnsi="Times New Roman" w:cs="Times New Roman"/>
          <w:sz w:val="24"/>
          <w:szCs w:val="24"/>
        </w:rPr>
        <w:t>straddle</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two</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adjacent counties</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and</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that</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have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pacing w:val="1"/>
          <w:sz w:val="24"/>
          <w:szCs w:val="24"/>
        </w:rPr>
        <w:t>or</w:t>
      </w:r>
      <w:r w:rsidRPr="00F52BA0">
        <w:rPr>
          <w:rFonts w:ascii="Times New Roman" w:eastAsia="Times New Roman" w:hAnsi="Times New Roman" w:cs="Times New Roman"/>
          <w:sz w:val="24"/>
          <w:szCs w:val="24"/>
        </w:rPr>
        <w:t>e</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than</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25</w:t>
      </w:r>
      <w:r w:rsidRPr="00F52BA0">
        <w:rPr>
          <w:rFonts w:ascii="Times New Roman" w:eastAsia="Times New Roman" w:hAnsi="Times New Roman" w:cs="Times New Roman"/>
          <w:spacing w:val="-2"/>
          <w:sz w:val="24"/>
          <w:szCs w:val="24"/>
        </w:rPr>
        <w:t xml:space="preserve"> m</w:t>
      </w:r>
      <w:r w:rsidRPr="00F52BA0">
        <w:rPr>
          <w:rFonts w:ascii="Times New Roman" w:eastAsia="Times New Roman" w:hAnsi="Times New Roman" w:cs="Times New Roman"/>
          <w:spacing w:val="1"/>
          <w:sz w:val="24"/>
          <w:szCs w:val="24"/>
        </w:rPr>
        <w:t>e</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pacing w:val="2"/>
          <w:sz w:val="24"/>
          <w:szCs w:val="24"/>
        </w:rPr>
        <w:t>b</w:t>
      </w:r>
      <w:r w:rsidRPr="00F52BA0">
        <w:rPr>
          <w:rFonts w:ascii="Times New Roman" w:eastAsia="Times New Roman" w:hAnsi="Times New Roman" w:cs="Times New Roman"/>
          <w:sz w:val="24"/>
          <w:szCs w:val="24"/>
        </w:rPr>
        <w:t>ers</w:t>
      </w:r>
      <w:r w:rsidRPr="00F52BA0">
        <w:rPr>
          <w:rFonts w:ascii="Times New Roman" w:eastAsia="Times New Roman" w:hAnsi="Times New Roman" w:cs="Times New Roman"/>
          <w:spacing w:val="-8"/>
          <w:sz w:val="24"/>
          <w:szCs w:val="24"/>
        </w:rPr>
        <w:t xml:space="preserve"> </w:t>
      </w:r>
      <w:r w:rsidRPr="00F52BA0">
        <w:rPr>
          <w:rFonts w:ascii="Times New Roman" w:eastAsia="Times New Roman" w:hAnsi="Times New Roman" w:cs="Times New Roman"/>
          <w:spacing w:val="1"/>
          <w:sz w:val="24"/>
          <w:szCs w:val="24"/>
        </w:rPr>
        <w:t>w</w:t>
      </w:r>
      <w:r w:rsidRPr="00F52BA0">
        <w:rPr>
          <w:rFonts w:ascii="Times New Roman" w:eastAsia="Times New Roman" w:hAnsi="Times New Roman" w:cs="Times New Roman"/>
          <w:sz w:val="24"/>
          <w:szCs w:val="24"/>
        </w:rPr>
        <w:t>ere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pacing w:val="1"/>
          <w:sz w:val="24"/>
          <w:szCs w:val="24"/>
        </w:rPr>
        <w:t>so</w:t>
      </w:r>
      <w:r w:rsidRPr="00F52BA0">
        <w:rPr>
          <w:rFonts w:ascii="Times New Roman" w:eastAsia="Times New Roman" w:hAnsi="Times New Roman" w:cs="Times New Roman"/>
          <w:sz w:val="24"/>
          <w:szCs w:val="24"/>
        </w:rPr>
        <w:t>rted</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by chain</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na</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z w:val="24"/>
          <w:szCs w:val="24"/>
        </w:rPr>
        <w:t>e;</w:t>
      </w:r>
    </w:p>
    <w:p w:rsidR="006D7B06" w:rsidRPr="006469D5" w:rsidRDefault="006D7B06" w:rsidP="00F52BA0">
      <w:pPr>
        <w:spacing w:before="2" w:after="0" w:line="150" w:lineRule="exact"/>
        <w:ind w:left="-90" w:right="1200"/>
        <w:rPr>
          <w:rFonts w:ascii="Times New Roman" w:hAnsi="Times New Roman" w:cs="Times New Roman"/>
          <w:sz w:val="24"/>
          <w:szCs w:val="24"/>
        </w:rPr>
      </w:pPr>
    </w:p>
    <w:p w:rsidR="006D7B06" w:rsidRPr="00F52BA0" w:rsidRDefault="006D7B06" w:rsidP="00F52BA0">
      <w:pPr>
        <w:pStyle w:val="ListParagraph"/>
        <w:numPr>
          <w:ilvl w:val="0"/>
          <w:numId w:val="15"/>
        </w:numPr>
        <w:tabs>
          <w:tab w:val="left" w:pos="840"/>
        </w:tabs>
        <w:spacing w:after="0" w:line="213" w:lineRule="auto"/>
        <w:ind w:left="0" w:right="1200"/>
        <w:rPr>
          <w:rFonts w:ascii="Times New Roman" w:eastAsia="Times New Roman" w:hAnsi="Times New Roman" w:cs="Times New Roman"/>
          <w:sz w:val="24"/>
          <w:szCs w:val="24"/>
        </w:rPr>
      </w:pPr>
      <w:r w:rsidRPr="00F52BA0">
        <w:rPr>
          <w:rFonts w:ascii="Times New Roman" w:eastAsia="Times New Roman" w:hAnsi="Times New Roman" w:cs="Times New Roman"/>
          <w:sz w:val="24"/>
          <w:szCs w:val="24"/>
        </w:rPr>
        <w:t>Gas</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s</w:t>
      </w:r>
      <w:r w:rsidRPr="00F52BA0">
        <w:rPr>
          <w:rFonts w:ascii="Times New Roman" w:eastAsia="Times New Roman" w:hAnsi="Times New Roman" w:cs="Times New Roman"/>
          <w:spacing w:val="1"/>
          <w:sz w:val="24"/>
          <w:szCs w:val="24"/>
        </w:rPr>
        <w:t>t</w:t>
      </w:r>
      <w:r w:rsidRPr="00F52BA0">
        <w:rPr>
          <w:rFonts w:ascii="Times New Roman" w:eastAsia="Times New Roman" w:hAnsi="Times New Roman" w:cs="Times New Roman"/>
          <w:sz w:val="24"/>
          <w:szCs w:val="24"/>
        </w:rPr>
        <w:t>ation</w:t>
      </w:r>
      <w:r w:rsidRPr="00F52BA0">
        <w:rPr>
          <w:rFonts w:ascii="Times New Roman" w:eastAsia="Times New Roman" w:hAnsi="Times New Roman" w:cs="Times New Roman"/>
          <w:spacing w:val="-6"/>
          <w:sz w:val="24"/>
          <w:szCs w:val="24"/>
        </w:rPr>
        <w:t xml:space="preserve"> </w:t>
      </w:r>
      <w:r w:rsidRPr="00F52BA0">
        <w:rPr>
          <w:rFonts w:ascii="Times New Roman" w:eastAsia="Times New Roman" w:hAnsi="Times New Roman" w:cs="Times New Roman"/>
          <w:sz w:val="24"/>
          <w:szCs w:val="24"/>
        </w:rPr>
        <w:t>strata</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which</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pacing w:val="1"/>
          <w:sz w:val="24"/>
          <w:szCs w:val="24"/>
        </w:rPr>
        <w:t>or</w:t>
      </w:r>
      <w:r w:rsidRPr="00F52BA0">
        <w:rPr>
          <w:rFonts w:ascii="Times New Roman" w:eastAsia="Times New Roman" w:hAnsi="Times New Roman" w:cs="Times New Roman"/>
          <w:sz w:val="24"/>
          <w:szCs w:val="24"/>
        </w:rPr>
        <w:t>e</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than</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20</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pe</w:t>
      </w:r>
      <w:r w:rsidRPr="00F52BA0">
        <w:rPr>
          <w:rFonts w:ascii="Times New Roman" w:eastAsia="Times New Roman" w:hAnsi="Times New Roman" w:cs="Times New Roman"/>
          <w:spacing w:val="-1"/>
          <w:sz w:val="24"/>
          <w:szCs w:val="24"/>
        </w:rPr>
        <w:t>r</w:t>
      </w:r>
      <w:r w:rsidRPr="00F52BA0">
        <w:rPr>
          <w:rFonts w:ascii="Times New Roman" w:eastAsia="Times New Roman" w:hAnsi="Times New Roman" w:cs="Times New Roman"/>
          <w:sz w:val="24"/>
          <w:szCs w:val="24"/>
        </w:rPr>
        <w:t>cent</w:t>
      </w:r>
      <w:r w:rsidRPr="00F52BA0">
        <w:rPr>
          <w:rFonts w:ascii="Times New Roman" w:eastAsia="Times New Roman" w:hAnsi="Times New Roman" w:cs="Times New Roman"/>
          <w:spacing w:val="-6"/>
          <w:sz w:val="24"/>
          <w:szCs w:val="24"/>
        </w:rPr>
        <w:t xml:space="preserve"> </w:t>
      </w:r>
      <w:r w:rsidRPr="00F52BA0">
        <w:rPr>
          <w:rFonts w:ascii="Times New Roman" w:eastAsia="Times New Roman" w:hAnsi="Times New Roman" w:cs="Times New Roman"/>
          <w:sz w:val="24"/>
          <w:szCs w:val="24"/>
        </w:rPr>
        <w:t>of</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the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strat</w:t>
      </w:r>
      <w:r w:rsidRPr="00F52BA0">
        <w:rPr>
          <w:rFonts w:ascii="Times New Roman" w:eastAsia="Times New Roman" w:hAnsi="Times New Roman" w:cs="Times New Roman"/>
          <w:spacing w:val="2"/>
          <w:sz w:val="24"/>
          <w:szCs w:val="24"/>
        </w:rPr>
        <w:t>u</w:t>
      </w:r>
      <w:r w:rsidRPr="00F52BA0">
        <w:rPr>
          <w:rFonts w:ascii="Times New Roman" w:eastAsia="Times New Roman" w:hAnsi="Times New Roman" w:cs="Times New Roman"/>
          <w:sz w:val="24"/>
          <w:szCs w:val="24"/>
        </w:rPr>
        <w:t>m</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m</w:t>
      </w:r>
      <w:r w:rsidRPr="00F52BA0">
        <w:rPr>
          <w:rFonts w:ascii="Times New Roman" w:eastAsia="Times New Roman" w:hAnsi="Times New Roman" w:cs="Times New Roman"/>
          <w:spacing w:val="1"/>
          <w:sz w:val="24"/>
          <w:szCs w:val="24"/>
        </w:rPr>
        <w:t>e</w:t>
      </w:r>
      <w:r w:rsidRPr="00F52BA0">
        <w:rPr>
          <w:rFonts w:ascii="Times New Roman" w:eastAsia="Times New Roman" w:hAnsi="Times New Roman" w:cs="Times New Roman"/>
          <w:sz w:val="24"/>
          <w:szCs w:val="24"/>
        </w:rPr>
        <w:t>mbers</w:t>
      </w:r>
      <w:r w:rsidRPr="00F52BA0">
        <w:rPr>
          <w:rFonts w:ascii="Times New Roman" w:eastAsia="Times New Roman" w:hAnsi="Times New Roman" w:cs="Times New Roman"/>
          <w:spacing w:val="-8"/>
          <w:sz w:val="24"/>
          <w:szCs w:val="24"/>
        </w:rPr>
        <w:t xml:space="preserve"> </w:t>
      </w:r>
      <w:r w:rsidRPr="00F52BA0">
        <w:rPr>
          <w:rFonts w:ascii="Times New Roman" w:eastAsia="Times New Roman" w:hAnsi="Times New Roman" w:cs="Times New Roman"/>
          <w:sz w:val="24"/>
          <w:szCs w:val="24"/>
        </w:rPr>
        <w:t>straddle</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two</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adjacent counties</w:t>
      </w:r>
      <w:r w:rsidRPr="00F52BA0">
        <w:rPr>
          <w:rFonts w:ascii="Times New Roman" w:eastAsia="Times New Roman" w:hAnsi="Times New Roman" w:cs="Times New Roman"/>
          <w:spacing w:val="-7"/>
          <w:sz w:val="24"/>
          <w:szCs w:val="24"/>
        </w:rPr>
        <w:t xml:space="preserve"> </w:t>
      </w:r>
      <w:r w:rsidRPr="00F52BA0">
        <w:rPr>
          <w:rFonts w:ascii="Times New Roman" w:eastAsia="Times New Roman" w:hAnsi="Times New Roman" w:cs="Times New Roman"/>
          <w:sz w:val="24"/>
          <w:szCs w:val="24"/>
        </w:rPr>
        <w:t>and</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pacing w:val="-1"/>
          <w:sz w:val="24"/>
          <w:szCs w:val="24"/>
        </w:rPr>
        <w:t>t</w:t>
      </w:r>
      <w:r w:rsidRPr="00F52BA0">
        <w:rPr>
          <w:rFonts w:ascii="Times New Roman" w:eastAsia="Times New Roman" w:hAnsi="Times New Roman" w:cs="Times New Roman"/>
          <w:spacing w:val="1"/>
          <w:sz w:val="24"/>
          <w:szCs w:val="24"/>
        </w:rPr>
        <w:t>h</w:t>
      </w:r>
      <w:r w:rsidRPr="00F52BA0">
        <w:rPr>
          <w:rFonts w:ascii="Times New Roman" w:eastAsia="Times New Roman" w:hAnsi="Times New Roman" w:cs="Times New Roman"/>
          <w:sz w:val="24"/>
          <w:szCs w:val="24"/>
        </w:rPr>
        <w:t>at</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have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pacing w:val="1"/>
          <w:sz w:val="24"/>
          <w:szCs w:val="24"/>
        </w:rPr>
        <w:t>o</w:t>
      </w:r>
      <w:r w:rsidRPr="00F52BA0">
        <w:rPr>
          <w:rFonts w:ascii="Times New Roman" w:eastAsia="Times New Roman" w:hAnsi="Times New Roman" w:cs="Times New Roman"/>
          <w:sz w:val="24"/>
          <w:szCs w:val="24"/>
        </w:rPr>
        <w:t>re</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than</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25</w:t>
      </w:r>
      <w:r w:rsidRPr="00F52BA0">
        <w:rPr>
          <w:rFonts w:ascii="Times New Roman" w:eastAsia="Times New Roman" w:hAnsi="Times New Roman" w:cs="Times New Roman"/>
          <w:spacing w:val="-2"/>
          <w:sz w:val="24"/>
          <w:szCs w:val="24"/>
        </w:rPr>
        <w:t xml:space="preserve"> m</w:t>
      </w:r>
      <w:r w:rsidRPr="00F52BA0">
        <w:rPr>
          <w:rFonts w:ascii="Times New Roman" w:eastAsia="Times New Roman" w:hAnsi="Times New Roman" w:cs="Times New Roman"/>
          <w:spacing w:val="1"/>
          <w:sz w:val="24"/>
          <w:szCs w:val="24"/>
        </w:rPr>
        <w:t>e</w:t>
      </w:r>
      <w:r w:rsidRPr="00F52BA0">
        <w:rPr>
          <w:rFonts w:ascii="Times New Roman" w:eastAsia="Times New Roman" w:hAnsi="Times New Roman" w:cs="Times New Roman"/>
          <w:spacing w:val="-2"/>
          <w:sz w:val="24"/>
          <w:szCs w:val="24"/>
        </w:rPr>
        <w:t>m</w:t>
      </w:r>
      <w:r w:rsidRPr="00F52BA0">
        <w:rPr>
          <w:rFonts w:ascii="Times New Roman" w:eastAsia="Times New Roman" w:hAnsi="Times New Roman" w:cs="Times New Roman"/>
          <w:spacing w:val="1"/>
          <w:sz w:val="24"/>
          <w:szCs w:val="24"/>
        </w:rPr>
        <w:t>b</w:t>
      </w:r>
      <w:r w:rsidRPr="00F52BA0">
        <w:rPr>
          <w:rFonts w:ascii="Times New Roman" w:eastAsia="Times New Roman" w:hAnsi="Times New Roman" w:cs="Times New Roman"/>
          <w:sz w:val="24"/>
          <w:szCs w:val="24"/>
        </w:rPr>
        <w:t>ers</w:t>
      </w:r>
      <w:r w:rsidRPr="00F52BA0">
        <w:rPr>
          <w:rFonts w:ascii="Times New Roman" w:eastAsia="Times New Roman" w:hAnsi="Times New Roman" w:cs="Times New Roman"/>
          <w:spacing w:val="-8"/>
          <w:sz w:val="24"/>
          <w:szCs w:val="24"/>
        </w:rPr>
        <w:t xml:space="preserve"> </w:t>
      </w:r>
      <w:r w:rsidRPr="00F52BA0">
        <w:rPr>
          <w:rFonts w:ascii="Times New Roman" w:eastAsia="Times New Roman" w:hAnsi="Times New Roman" w:cs="Times New Roman"/>
          <w:sz w:val="24"/>
          <w:szCs w:val="24"/>
        </w:rPr>
        <w:t>were</w:t>
      </w:r>
      <w:r w:rsidRPr="00F52BA0">
        <w:rPr>
          <w:rFonts w:ascii="Times New Roman" w:eastAsia="Times New Roman" w:hAnsi="Times New Roman" w:cs="Times New Roman"/>
          <w:spacing w:val="-4"/>
          <w:sz w:val="24"/>
          <w:szCs w:val="24"/>
        </w:rPr>
        <w:t xml:space="preserve"> </w:t>
      </w:r>
      <w:r w:rsidRPr="00F52BA0">
        <w:rPr>
          <w:rFonts w:ascii="Times New Roman" w:eastAsia="Times New Roman" w:hAnsi="Times New Roman" w:cs="Times New Roman"/>
          <w:sz w:val="24"/>
          <w:szCs w:val="24"/>
        </w:rPr>
        <w:t>sorted</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in</w:t>
      </w:r>
      <w:r w:rsidRPr="00F52BA0">
        <w:rPr>
          <w:rFonts w:ascii="Times New Roman" w:eastAsia="Times New Roman" w:hAnsi="Times New Roman" w:cs="Times New Roman"/>
          <w:spacing w:val="-2"/>
          <w:sz w:val="24"/>
          <w:szCs w:val="24"/>
        </w:rPr>
        <w:t xml:space="preserve"> </w:t>
      </w:r>
      <w:r w:rsidRPr="00F52BA0">
        <w:rPr>
          <w:rFonts w:ascii="Times New Roman" w:eastAsia="Times New Roman" w:hAnsi="Times New Roman" w:cs="Times New Roman"/>
          <w:sz w:val="24"/>
          <w:szCs w:val="24"/>
        </w:rPr>
        <w:t>ran</w:t>
      </w:r>
      <w:r w:rsidRPr="00F52BA0">
        <w:rPr>
          <w:rFonts w:ascii="Times New Roman" w:eastAsia="Times New Roman" w:hAnsi="Times New Roman" w:cs="Times New Roman"/>
          <w:spacing w:val="-1"/>
          <w:sz w:val="24"/>
          <w:szCs w:val="24"/>
        </w:rPr>
        <w:t>d</w:t>
      </w:r>
      <w:r w:rsidRPr="00F52BA0">
        <w:rPr>
          <w:rFonts w:ascii="Times New Roman" w:eastAsia="Times New Roman" w:hAnsi="Times New Roman" w:cs="Times New Roman"/>
          <w:sz w:val="24"/>
          <w:szCs w:val="24"/>
        </w:rPr>
        <w:t>om</w:t>
      </w:r>
      <w:r w:rsidRPr="00F52BA0">
        <w:rPr>
          <w:rFonts w:ascii="Times New Roman" w:eastAsia="Times New Roman" w:hAnsi="Times New Roman" w:cs="Times New Roman"/>
          <w:spacing w:val="-8"/>
          <w:sz w:val="24"/>
          <w:szCs w:val="24"/>
        </w:rPr>
        <w:t xml:space="preserve"> </w:t>
      </w:r>
      <w:r w:rsidRPr="00F52BA0">
        <w:rPr>
          <w:rFonts w:ascii="Times New Roman" w:eastAsia="Times New Roman" w:hAnsi="Times New Roman" w:cs="Times New Roman"/>
          <w:sz w:val="24"/>
          <w:szCs w:val="24"/>
        </w:rPr>
        <w:t>order;</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a</w:t>
      </w:r>
      <w:r w:rsidRPr="00F52BA0">
        <w:rPr>
          <w:rFonts w:ascii="Times New Roman" w:eastAsia="Times New Roman" w:hAnsi="Times New Roman" w:cs="Times New Roman"/>
          <w:spacing w:val="2"/>
          <w:sz w:val="24"/>
          <w:szCs w:val="24"/>
        </w:rPr>
        <w:t>n</w:t>
      </w:r>
      <w:r w:rsidRPr="00F52BA0">
        <w:rPr>
          <w:rFonts w:ascii="Times New Roman" w:eastAsia="Times New Roman" w:hAnsi="Times New Roman" w:cs="Times New Roman"/>
          <w:sz w:val="24"/>
          <w:szCs w:val="24"/>
        </w:rPr>
        <w:t>d</w:t>
      </w:r>
    </w:p>
    <w:p w:rsidR="006D7B06" w:rsidRPr="006469D5" w:rsidRDefault="006D7B06" w:rsidP="00F52BA0">
      <w:pPr>
        <w:spacing w:before="6" w:after="0" w:line="110" w:lineRule="exact"/>
        <w:ind w:left="-90" w:right="1200"/>
        <w:rPr>
          <w:rFonts w:ascii="Times New Roman" w:hAnsi="Times New Roman" w:cs="Times New Roman"/>
          <w:sz w:val="24"/>
          <w:szCs w:val="24"/>
        </w:rPr>
      </w:pPr>
    </w:p>
    <w:p w:rsidR="006D7B06" w:rsidRPr="00F52BA0" w:rsidRDefault="006D7B06" w:rsidP="00F52BA0">
      <w:pPr>
        <w:pStyle w:val="ListParagraph"/>
        <w:numPr>
          <w:ilvl w:val="0"/>
          <w:numId w:val="15"/>
        </w:numPr>
        <w:tabs>
          <w:tab w:val="left" w:pos="840"/>
        </w:tabs>
        <w:spacing w:after="0" w:line="240" w:lineRule="auto"/>
        <w:ind w:left="0" w:right="1200"/>
        <w:rPr>
          <w:rFonts w:ascii="Times New Roman" w:eastAsia="Times New Roman" w:hAnsi="Times New Roman" w:cs="Times New Roman"/>
          <w:sz w:val="24"/>
          <w:szCs w:val="24"/>
        </w:rPr>
      </w:pPr>
      <w:r w:rsidRPr="00F52BA0">
        <w:rPr>
          <w:rFonts w:ascii="Times New Roman" w:eastAsia="Times New Roman" w:hAnsi="Times New Roman" w:cs="Times New Roman"/>
          <w:sz w:val="24"/>
          <w:szCs w:val="24"/>
        </w:rPr>
        <w:t>All</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other</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strata</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were</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sorted</w:t>
      </w:r>
      <w:r w:rsidRPr="00F52BA0">
        <w:rPr>
          <w:rFonts w:ascii="Times New Roman" w:eastAsia="Times New Roman" w:hAnsi="Times New Roman" w:cs="Times New Roman"/>
          <w:spacing w:val="-5"/>
          <w:sz w:val="24"/>
          <w:szCs w:val="24"/>
        </w:rPr>
        <w:t xml:space="preserve"> </w:t>
      </w:r>
      <w:r w:rsidRPr="00F52BA0">
        <w:rPr>
          <w:rFonts w:ascii="Times New Roman" w:eastAsia="Times New Roman" w:hAnsi="Times New Roman" w:cs="Times New Roman"/>
          <w:sz w:val="24"/>
          <w:szCs w:val="24"/>
        </w:rPr>
        <w:t>by ZIP</w:t>
      </w:r>
      <w:r w:rsidRPr="00F52BA0">
        <w:rPr>
          <w:rFonts w:ascii="Times New Roman" w:eastAsia="Times New Roman" w:hAnsi="Times New Roman" w:cs="Times New Roman"/>
          <w:spacing w:val="-3"/>
          <w:sz w:val="24"/>
          <w:szCs w:val="24"/>
        </w:rPr>
        <w:t xml:space="preserve"> </w:t>
      </w:r>
      <w:r w:rsidRPr="00F52BA0">
        <w:rPr>
          <w:rFonts w:ascii="Times New Roman" w:eastAsia="Times New Roman" w:hAnsi="Times New Roman" w:cs="Times New Roman"/>
          <w:sz w:val="24"/>
          <w:szCs w:val="24"/>
        </w:rPr>
        <w:t>Code.</w:t>
      </w:r>
    </w:p>
    <w:p w:rsidR="006D7B06" w:rsidRPr="006469D5" w:rsidRDefault="006D7B06" w:rsidP="00F52BA0">
      <w:pPr>
        <w:spacing w:before="9" w:after="0" w:line="160" w:lineRule="exact"/>
        <w:ind w:left="-450" w:right="1200"/>
        <w:rPr>
          <w:rFonts w:ascii="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Sorting</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by</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pacing w:val="-1"/>
          <w:sz w:val="24"/>
          <w:szCs w:val="24"/>
        </w:rPr>
        <w:t>Z</w:t>
      </w:r>
      <w:r w:rsidRPr="006469D5">
        <w:rPr>
          <w:rFonts w:ascii="Times New Roman" w:eastAsia="Times New Roman" w:hAnsi="Times New Roman" w:cs="Times New Roman"/>
          <w:sz w:val="24"/>
          <w:szCs w:val="24"/>
        </w:rPr>
        <w:t>IP</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Code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ensures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good</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geographic dispers</w:t>
      </w:r>
      <w:r w:rsidRPr="006469D5">
        <w:rPr>
          <w:rFonts w:ascii="Times New Roman" w:eastAsia="Times New Roman" w:hAnsi="Times New Roman" w:cs="Times New Roman"/>
          <w:spacing w:val="2"/>
          <w:sz w:val="24"/>
          <w:szCs w:val="24"/>
        </w:rPr>
        <w:t>i</w:t>
      </w:r>
      <w:r w:rsidRPr="006469D5">
        <w:rPr>
          <w:rFonts w:ascii="Times New Roman" w:eastAsia="Times New Roman" w:hAnsi="Times New Roman" w:cs="Times New Roman"/>
          <w:sz w:val="24"/>
          <w:szCs w:val="24"/>
        </w:rPr>
        <w:t>on, and</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is</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preferred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pacing w:val="1"/>
          <w:sz w:val="24"/>
          <w:szCs w:val="24"/>
        </w:rPr>
        <w:t>fo</w:t>
      </w:r>
      <w:r w:rsidRPr="006469D5">
        <w:rPr>
          <w:rFonts w:ascii="Times New Roman" w:eastAsia="Times New Roman" w:hAnsi="Times New Roman" w:cs="Times New Roman"/>
          <w:sz w:val="24"/>
          <w:szCs w:val="24"/>
        </w:rPr>
        <w:t>r</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this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reas</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However because</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7"/>
          <w:sz w:val="24"/>
          <w:szCs w:val="24"/>
        </w:rPr>
        <w:t xml:space="preserve"> </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pacing w:val="1"/>
          <w:sz w:val="24"/>
          <w:szCs w:val="24"/>
        </w:rPr>
        <w:t>u</w:t>
      </w:r>
      <w:r w:rsidRPr="006469D5">
        <w:rPr>
          <w:rFonts w:ascii="Times New Roman" w:eastAsia="Times New Roman" w:hAnsi="Times New Roman" w:cs="Times New Roman"/>
          <w:sz w:val="24"/>
          <w:szCs w:val="24"/>
        </w:rPr>
        <w:t>r</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fra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sources</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sampling</w:t>
      </w:r>
      <w:r w:rsidRPr="006469D5">
        <w:rPr>
          <w:rFonts w:ascii="Times New Roman" w:eastAsia="Times New Roman" w:hAnsi="Times New Roman" w:cs="Times New Roman"/>
          <w:spacing w:val="21"/>
          <w:sz w:val="24"/>
          <w:szCs w:val="24"/>
        </w:rPr>
        <w:t xml:space="preserv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ethods</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for</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fast</w:t>
      </w:r>
      <w:r w:rsidRPr="006469D5">
        <w:rPr>
          <w:rFonts w:ascii="Times New Roman" w:eastAsia="Times New Roman" w:hAnsi="Times New Roman" w:cs="Times New Roman"/>
          <w:spacing w:val="27"/>
          <w:sz w:val="24"/>
          <w:szCs w:val="24"/>
        </w:rPr>
        <w:t xml:space="preserve"> </w:t>
      </w:r>
      <w:r w:rsidRPr="006469D5">
        <w:rPr>
          <w:rFonts w:ascii="Times New Roman" w:eastAsia="Times New Roman" w:hAnsi="Times New Roman" w:cs="Times New Roman"/>
          <w:sz w:val="24"/>
          <w:szCs w:val="24"/>
        </w:rPr>
        <w:t>food</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restaurants</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gas</w:t>
      </w:r>
      <w:r w:rsidRPr="006469D5">
        <w:rPr>
          <w:rFonts w:ascii="Times New Roman" w:eastAsia="Times New Roman" w:hAnsi="Times New Roman" w:cs="Times New Roman"/>
          <w:spacing w:val="26"/>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ations,</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sorting these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strata</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by</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ZIP Codes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could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result</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selecting</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un</w:t>
      </w:r>
      <w:r w:rsidRPr="006469D5">
        <w:rPr>
          <w:rFonts w:ascii="Times New Roman" w:eastAsia="Times New Roman" w:hAnsi="Times New Roman" w:cs="Times New Roman"/>
          <w:spacing w:val="-2"/>
          <w:sz w:val="24"/>
          <w:szCs w:val="24"/>
        </w:rPr>
        <w:t>d</w:t>
      </w:r>
      <w:r w:rsidRPr="006469D5">
        <w:rPr>
          <w:rFonts w:ascii="Times New Roman" w:eastAsia="Times New Roman" w:hAnsi="Times New Roman" w:cs="Times New Roman"/>
          <w:sz w:val="24"/>
          <w:szCs w:val="24"/>
        </w:rPr>
        <w:t>esirab</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arge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nu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ber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that l</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outside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00D86931">
        <w:rPr>
          <w:rFonts w:ascii="Times New Roman" w:eastAsia="Times New Roman" w:hAnsi="Times New Roman" w:cs="Times New Roman"/>
          <w:sz w:val="24"/>
          <w:szCs w:val="24"/>
        </w:rPr>
        <w:t xml:space="preserve"> </w:t>
      </w:r>
      <w:r w:rsidRPr="006469D5">
        <w:rPr>
          <w:rFonts w:ascii="Times New Roman" w:eastAsia="Times New Roman" w:hAnsi="Times New Roman" w:cs="Times New Roman"/>
          <w:sz w:val="24"/>
          <w:szCs w:val="24"/>
        </w:rPr>
        <w:t>16</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and</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thus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alternative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sorts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were</w:t>
      </w:r>
      <w:r w:rsidRPr="006469D5">
        <w:rPr>
          <w:rFonts w:ascii="Times New Roman" w:eastAsia="Times New Roman" w:hAnsi="Times New Roman" w:cs="Times New Roman"/>
          <w:spacing w:val="-4"/>
          <w:sz w:val="24"/>
          <w:szCs w:val="24"/>
        </w:rPr>
        <w:t xml:space="preserve"> </w:t>
      </w:r>
      <w:r w:rsidR="00D86931">
        <w:rPr>
          <w:rFonts w:ascii="Times New Roman" w:eastAsia="Times New Roman" w:hAnsi="Times New Roman" w:cs="Times New Roman"/>
          <w:sz w:val="24"/>
          <w:szCs w:val="24"/>
        </w:rPr>
        <w:t xml:space="preserve">used.  The specific sampling locations and types of fast food restaurants (restaurant chain names) are not included in the published NSUBS reports in order to protect these data sources.  </w:t>
      </w:r>
    </w:p>
    <w:p w:rsidR="006D7B06" w:rsidRDefault="006D7B06" w:rsidP="00F52BA0">
      <w:pPr>
        <w:spacing w:before="12" w:after="0" w:line="240" w:lineRule="exact"/>
        <w:ind w:left="-450" w:right="1200"/>
        <w:rPr>
          <w:rFonts w:ascii="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u w:val="single" w:color="000000"/>
        </w:rPr>
        <w:t>Step</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z w:val="24"/>
          <w:szCs w:val="24"/>
          <w:u w:val="single" w:color="000000"/>
        </w:rPr>
        <w:t>2:</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The</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pacing w:val="-1"/>
          <w:sz w:val="24"/>
          <w:szCs w:val="24"/>
          <w:u w:val="single" w:color="000000"/>
        </w:rPr>
        <w:t>s</w:t>
      </w:r>
      <w:r w:rsidRPr="006469D5">
        <w:rPr>
          <w:rFonts w:ascii="Times New Roman" w:eastAsia="Times New Roman" w:hAnsi="Times New Roman" w:cs="Times New Roman"/>
          <w:sz w:val="24"/>
          <w:szCs w:val="24"/>
          <w:u w:val="single" w:color="000000"/>
        </w:rPr>
        <w:t>election</w:t>
      </w:r>
      <w:r w:rsidRPr="006469D5">
        <w:rPr>
          <w:rFonts w:ascii="Times New Roman" w:eastAsia="Times New Roman" w:hAnsi="Times New Roman" w:cs="Times New Roman"/>
          <w:spacing w:val="-8"/>
          <w:sz w:val="24"/>
          <w:szCs w:val="24"/>
          <w:u w:val="single" w:color="000000"/>
        </w:rPr>
        <w:t xml:space="preserve"> </w:t>
      </w:r>
      <w:r w:rsidRPr="006469D5">
        <w:rPr>
          <w:rFonts w:ascii="Times New Roman" w:eastAsia="Times New Roman" w:hAnsi="Times New Roman" w:cs="Times New Roman"/>
          <w:sz w:val="24"/>
          <w:szCs w:val="24"/>
          <w:u w:val="single" w:color="000000"/>
        </w:rPr>
        <w:t>of</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an</w:t>
      </w:r>
      <w:r w:rsidRPr="006469D5">
        <w:rPr>
          <w:rFonts w:ascii="Times New Roman" w:eastAsia="Times New Roman" w:hAnsi="Times New Roman" w:cs="Times New Roman"/>
          <w:spacing w:val="-3"/>
          <w:sz w:val="24"/>
          <w:szCs w:val="24"/>
          <w:u w:val="single" w:color="000000"/>
        </w:rPr>
        <w:t xml:space="preserve"> </w:t>
      </w:r>
      <w:r w:rsidRPr="006469D5">
        <w:rPr>
          <w:rFonts w:ascii="Times New Roman" w:eastAsia="Times New Roman" w:hAnsi="Times New Roman" w:cs="Times New Roman"/>
          <w:sz w:val="24"/>
          <w:szCs w:val="24"/>
          <w:u w:val="single" w:color="000000"/>
        </w:rPr>
        <w:t>additional</w:t>
      </w:r>
      <w:r w:rsidRPr="006469D5">
        <w:rPr>
          <w:rFonts w:ascii="Times New Roman" w:eastAsia="Times New Roman" w:hAnsi="Times New Roman" w:cs="Times New Roman"/>
          <w:spacing w:val="-10"/>
          <w:sz w:val="24"/>
          <w:szCs w:val="24"/>
          <w:u w:val="single" w:color="000000"/>
        </w:rPr>
        <w:t xml:space="preserve"> </w:t>
      </w:r>
      <w:r w:rsidRPr="006469D5">
        <w:rPr>
          <w:rFonts w:ascii="Times New Roman" w:eastAsia="Times New Roman" w:hAnsi="Times New Roman" w:cs="Times New Roman"/>
          <w:sz w:val="24"/>
          <w:szCs w:val="24"/>
          <w:u w:val="single" w:color="000000"/>
        </w:rPr>
        <w:t>3</w:t>
      </w:r>
      <w:r w:rsidRPr="006469D5">
        <w:rPr>
          <w:rFonts w:ascii="Times New Roman" w:eastAsia="Times New Roman" w:hAnsi="Times New Roman" w:cs="Times New Roman"/>
          <w:spacing w:val="-1"/>
          <w:sz w:val="24"/>
          <w:szCs w:val="24"/>
          <w:u w:val="single" w:color="000000"/>
        </w:rPr>
        <w:t>0</w:t>
      </w:r>
      <w:r w:rsidRPr="006469D5">
        <w:rPr>
          <w:rFonts w:ascii="Times New Roman" w:eastAsia="Times New Roman" w:hAnsi="Times New Roman" w:cs="Times New Roman"/>
          <w:sz w:val="24"/>
          <w:szCs w:val="24"/>
          <w:u w:val="single" w:color="000000"/>
        </w:rPr>
        <w:t>2</w:t>
      </w:r>
      <w:r w:rsidRPr="006469D5">
        <w:rPr>
          <w:rFonts w:ascii="Times New Roman" w:eastAsia="Times New Roman" w:hAnsi="Times New Roman" w:cs="Times New Roman"/>
          <w:spacing w:val="-3"/>
          <w:sz w:val="24"/>
          <w:szCs w:val="24"/>
          <w:u w:val="single" w:color="000000"/>
        </w:rPr>
        <w:t xml:space="preserve"> </w:t>
      </w:r>
      <w:r w:rsidRPr="006469D5">
        <w:rPr>
          <w:rFonts w:ascii="Times New Roman" w:eastAsia="Times New Roman" w:hAnsi="Times New Roman" w:cs="Times New Roman"/>
          <w:sz w:val="24"/>
          <w:szCs w:val="24"/>
          <w:u w:val="single" w:color="000000"/>
        </w:rPr>
        <w:t>sites</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supplemental</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pl</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fo</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med</w:t>
      </w:r>
      <w:r w:rsidRPr="006469D5">
        <w:rPr>
          <w:rFonts w:ascii="Times New Roman" w:eastAsia="Times New Roman" w:hAnsi="Times New Roman" w:cs="Times New Roman"/>
          <w:spacing w:val="14"/>
          <w:sz w:val="24"/>
          <w:szCs w:val="24"/>
        </w:rPr>
        <w:t xml:space="preserve"> </w:t>
      </w:r>
      <w:r w:rsidRPr="006469D5">
        <w:rPr>
          <w:rFonts w:ascii="Times New Roman" w:eastAsia="Times New Roman" w:hAnsi="Times New Roman" w:cs="Times New Roman"/>
          <w:sz w:val="24"/>
          <w:szCs w:val="24"/>
        </w:rPr>
        <w:t>by</w:t>
      </w:r>
      <w:r w:rsidRPr="006469D5">
        <w:rPr>
          <w:rFonts w:ascii="Times New Roman" w:eastAsia="Times New Roman" w:hAnsi="Times New Roman" w:cs="Times New Roman"/>
          <w:spacing w:val="18"/>
          <w:sz w:val="24"/>
          <w:szCs w:val="24"/>
        </w:rPr>
        <w:t xml:space="preserve"> </w:t>
      </w:r>
      <w:r w:rsidRPr="006469D5">
        <w:rPr>
          <w:rFonts w:ascii="Times New Roman" w:eastAsia="Times New Roman" w:hAnsi="Times New Roman" w:cs="Times New Roman"/>
          <w:sz w:val="24"/>
          <w:szCs w:val="24"/>
        </w:rPr>
        <w:t>taking</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next</w:t>
      </w:r>
      <w:r w:rsidRPr="006469D5">
        <w:rPr>
          <w:rFonts w:ascii="Times New Roman" w:eastAsia="Times New Roman" w:hAnsi="Times New Roman" w:cs="Times New Roman"/>
          <w:spacing w:val="16"/>
          <w:sz w:val="24"/>
          <w:szCs w:val="24"/>
        </w:rPr>
        <w:t xml:space="preserve"> </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2"/>
          <w:sz w:val="24"/>
          <w:szCs w:val="24"/>
        </w:rPr>
        <w:t>b</w:t>
      </w:r>
      <w:r w:rsidRPr="006469D5">
        <w:rPr>
          <w:rFonts w:ascii="Times New Roman" w:eastAsia="Times New Roman" w:hAnsi="Times New Roman" w:cs="Times New Roman"/>
          <w:sz w:val="24"/>
          <w:szCs w:val="24"/>
        </w:rPr>
        <w:t>er</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16"/>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sorted</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fra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foll</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wing</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each</w:t>
      </w:r>
      <w:r w:rsidRPr="006469D5">
        <w:rPr>
          <w:rFonts w:ascii="Times New Roman" w:eastAsia="Times New Roman" w:hAnsi="Times New Roman" w:cs="Times New Roman"/>
          <w:spacing w:val="14"/>
          <w:sz w:val="24"/>
          <w:szCs w:val="24"/>
        </w:rPr>
        <w:t xml:space="preserve"> </w:t>
      </w:r>
      <w:r w:rsidRPr="006469D5">
        <w:rPr>
          <w:rFonts w:ascii="Times New Roman" w:eastAsia="Times New Roman" w:hAnsi="Times New Roman" w:cs="Times New Roman"/>
          <w:sz w:val="24"/>
          <w:szCs w:val="24"/>
        </w:rPr>
        <w:t>of 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selec</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323</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initial 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2"/>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case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which 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initial</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 xml:space="preserve">y </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z w:val="24"/>
          <w:szCs w:val="24"/>
        </w:rPr>
        <w:t>elected</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member</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is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last me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2"/>
          <w:sz w:val="24"/>
          <w:szCs w:val="24"/>
        </w:rPr>
        <w:t>b</w:t>
      </w:r>
      <w:r w:rsidRPr="006469D5">
        <w:rPr>
          <w:rFonts w:ascii="Times New Roman" w:eastAsia="Times New Roman" w:hAnsi="Times New Roman" w:cs="Times New Roman"/>
          <w:sz w:val="24"/>
          <w:szCs w:val="24"/>
        </w:rPr>
        <w:t>er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strat</w:t>
      </w:r>
      <w:r w:rsidRPr="006469D5">
        <w:rPr>
          <w:rFonts w:ascii="Times New Roman" w:eastAsia="Times New Roman" w:hAnsi="Times New Roman" w:cs="Times New Roman"/>
          <w:spacing w:val="2"/>
          <w:sz w:val="24"/>
          <w:szCs w:val="24"/>
        </w:rPr>
        <w:t>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chose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penulti</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ate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2"/>
          <w:sz w:val="24"/>
          <w:szCs w:val="24"/>
        </w:rPr>
        <w:t>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b</w:t>
      </w:r>
      <w:r w:rsidRPr="006469D5">
        <w:rPr>
          <w:rFonts w:ascii="Times New Roman" w:eastAsia="Times New Roman" w:hAnsi="Times New Roman" w:cs="Times New Roman"/>
          <w:sz w:val="24"/>
          <w:szCs w:val="24"/>
        </w:rPr>
        <w:t>er</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strat</w:t>
      </w:r>
      <w:r w:rsidRPr="006469D5">
        <w:rPr>
          <w:rFonts w:ascii="Times New Roman" w:eastAsia="Times New Roman" w:hAnsi="Times New Roman" w:cs="Times New Roman"/>
          <w:spacing w:val="2"/>
          <w:sz w:val="24"/>
          <w:szCs w:val="24"/>
        </w:rPr>
        <w:t>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supplemental 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 contained</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fewer</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than 323</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me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2"/>
          <w:sz w:val="24"/>
          <w:szCs w:val="24"/>
        </w:rPr>
        <w:t>b</w:t>
      </w:r>
      <w:r w:rsidRPr="006469D5">
        <w:rPr>
          <w:rFonts w:ascii="Times New Roman" w:eastAsia="Times New Roman" w:hAnsi="Times New Roman" w:cs="Times New Roman"/>
          <w:sz w:val="24"/>
          <w:szCs w:val="24"/>
        </w:rPr>
        <w:t>ers</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because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me cases</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“next</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me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b</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was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me</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b</w:t>
      </w:r>
      <w:r w:rsidRPr="006469D5">
        <w:rPr>
          <w:rFonts w:ascii="Times New Roman" w:eastAsia="Times New Roman" w:hAnsi="Times New Roman" w:cs="Times New Roman"/>
          <w:sz w:val="24"/>
          <w:szCs w:val="24"/>
        </w:rPr>
        <w:t>er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initial 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p>
    <w:p w:rsidR="006D7B06" w:rsidRPr="006469D5" w:rsidRDefault="006D7B06" w:rsidP="00F52BA0">
      <w:pPr>
        <w:spacing w:after="0" w:line="200" w:lineRule="exact"/>
        <w:ind w:left="-450" w:right="1200"/>
        <w:rPr>
          <w:rFonts w:ascii="Times New Roman" w:hAnsi="Times New Roman" w:cs="Times New Roman"/>
          <w:sz w:val="24"/>
          <w:szCs w:val="24"/>
        </w:rPr>
      </w:pPr>
    </w:p>
    <w:p w:rsidR="006D7B06" w:rsidRPr="006469D5" w:rsidRDefault="006D7B06" w:rsidP="00F52BA0">
      <w:pPr>
        <w:spacing w:before="77"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u w:val="single" w:color="000000"/>
        </w:rPr>
        <w:t>Step</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z w:val="24"/>
          <w:szCs w:val="24"/>
          <w:u w:val="single" w:color="000000"/>
        </w:rPr>
        <w:t>3:</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The</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pacing w:val="-1"/>
          <w:sz w:val="24"/>
          <w:szCs w:val="24"/>
          <w:u w:val="single" w:color="000000"/>
        </w:rPr>
        <w:t>s</w:t>
      </w:r>
      <w:r w:rsidRPr="006469D5">
        <w:rPr>
          <w:rFonts w:ascii="Times New Roman" w:eastAsia="Times New Roman" w:hAnsi="Times New Roman" w:cs="Times New Roman"/>
          <w:sz w:val="24"/>
          <w:szCs w:val="24"/>
          <w:u w:val="single" w:color="000000"/>
        </w:rPr>
        <w:t>election</w:t>
      </w:r>
      <w:r w:rsidRPr="006469D5">
        <w:rPr>
          <w:rFonts w:ascii="Times New Roman" w:eastAsia="Times New Roman" w:hAnsi="Times New Roman" w:cs="Times New Roman"/>
          <w:spacing w:val="-8"/>
          <w:sz w:val="24"/>
          <w:szCs w:val="24"/>
          <w:u w:val="single" w:color="000000"/>
        </w:rPr>
        <w:t xml:space="preserve"> </w:t>
      </w:r>
      <w:r w:rsidRPr="006469D5">
        <w:rPr>
          <w:rFonts w:ascii="Times New Roman" w:eastAsia="Times New Roman" w:hAnsi="Times New Roman" w:cs="Times New Roman"/>
          <w:sz w:val="24"/>
          <w:szCs w:val="24"/>
          <w:u w:val="single" w:color="000000"/>
        </w:rPr>
        <w:t>of</w:t>
      </w:r>
      <w:r w:rsidRPr="006469D5">
        <w:rPr>
          <w:rFonts w:ascii="Times New Roman" w:eastAsia="Times New Roman" w:hAnsi="Times New Roman" w:cs="Times New Roman"/>
          <w:spacing w:val="-2"/>
          <w:sz w:val="24"/>
          <w:szCs w:val="24"/>
          <w:u w:val="single" w:color="000000"/>
        </w:rPr>
        <w:t xml:space="preserve"> </w:t>
      </w:r>
      <w:r w:rsidRPr="006469D5">
        <w:rPr>
          <w:rFonts w:ascii="Times New Roman" w:eastAsia="Times New Roman" w:hAnsi="Times New Roman" w:cs="Times New Roman"/>
          <w:sz w:val="24"/>
          <w:szCs w:val="24"/>
          <w:u w:val="single" w:color="000000"/>
        </w:rPr>
        <w:t>two</w:t>
      </w:r>
      <w:r w:rsidRPr="006469D5">
        <w:rPr>
          <w:rFonts w:ascii="Times New Roman" w:eastAsia="Times New Roman" w:hAnsi="Times New Roman" w:cs="Times New Roman"/>
          <w:spacing w:val="-4"/>
          <w:sz w:val="24"/>
          <w:szCs w:val="24"/>
          <w:u w:val="single" w:color="000000"/>
        </w:rPr>
        <w:t xml:space="preserve"> </w:t>
      </w:r>
      <w:r w:rsidRPr="006469D5">
        <w:rPr>
          <w:rFonts w:ascii="Times New Roman" w:eastAsia="Times New Roman" w:hAnsi="Times New Roman" w:cs="Times New Roman"/>
          <w:sz w:val="24"/>
          <w:szCs w:val="24"/>
          <w:u w:val="single" w:color="000000"/>
        </w:rPr>
        <w:t>additional</w:t>
      </w:r>
      <w:r w:rsidRPr="006469D5">
        <w:rPr>
          <w:rFonts w:ascii="Times New Roman" w:eastAsia="Times New Roman" w:hAnsi="Times New Roman" w:cs="Times New Roman"/>
          <w:spacing w:val="-9"/>
          <w:sz w:val="24"/>
          <w:szCs w:val="24"/>
          <w:u w:val="single" w:color="000000"/>
        </w:rPr>
        <w:t xml:space="preserve"> </w:t>
      </w:r>
      <w:r w:rsidRPr="006469D5">
        <w:rPr>
          <w:rFonts w:ascii="Times New Roman" w:eastAsia="Times New Roman" w:hAnsi="Times New Roman" w:cs="Times New Roman"/>
          <w:sz w:val="24"/>
          <w:szCs w:val="24"/>
          <w:u w:val="single" w:color="000000"/>
        </w:rPr>
        <w:t>sites</w:t>
      </w: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Two</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pacing w:val="1"/>
          <w:sz w:val="24"/>
          <w:szCs w:val="24"/>
        </w:rPr>
        <w:t>we</w:t>
      </w:r>
      <w:r w:rsidRPr="006469D5">
        <w:rPr>
          <w:rFonts w:ascii="Times New Roman" w:eastAsia="Times New Roman" w:hAnsi="Times New Roman" w:cs="Times New Roman"/>
          <w:sz w:val="24"/>
          <w:szCs w:val="24"/>
        </w:rPr>
        <w:t>re</w:t>
      </w:r>
      <w:r w:rsidRPr="006469D5">
        <w:rPr>
          <w:rFonts w:ascii="Times New Roman" w:eastAsia="Times New Roman" w:hAnsi="Times New Roman" w:cs="Times New Roman"/>
          <w:spacing w:val="23"/>
          <w:sz w:val="24"/>
          <w:szCs w:val="24"/>
        </w:rPr>
        <w:t xml:space="preserve"> </w:t>
      </w:r>
      <w:r w:rsidRPr="006469D5">
        <w:rPr>
          <w:rFonts w:ascii="Times New Roman" w:eastAsia="Times New Roman" w:hAnsi="Times New Roman" w:cs="Times New Roman"/>
          <w:sz w:val="24"/>
          <w:szCs w:val="24"/>
        </w:rPr>
        <w:t>inadvertently</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included</w:t>
      </w:r>
      <w:r w:rsidRPr="006469D5">
        <w:rPr>
          <w:rFonts w:ascii="Times New Roman" w:eastAsia="Times New Roman" w:hAnsi="Times New Roman" w:cs="Times New Roman"/>
          <w:spacing w:val="19"/>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 xml:space="preserve">le. </w:t>
      </w:r>
      <w:r w:rsidRPr="006469D5">
        <w:rPr>
          <w:rFonts w:ascii="Times New Roman" w:eastAsia="Times New Roman" w:hAnsi="Times New Roman" w:cs="Times New Roman"/>
          <w:spacing w:val="47"/>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will</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docu</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z w:val="24"/>
          <w:szCs w:val="24"/>
        </w:rPr>
        <w:t>ent</w:t>
      </w:r>
      <w:r w:rsidRPr="006469D5">
        <w:rPr>
          <w:rFonts w:ascii="Times New Roman" w:eastAsia="Times New Roman" w:hAnsi="Times New Roman" w:cs="Times New Roman"/>
          <w:spacing w:val="18"/>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5"/>
          <w:sz w:val="24"/>
          <w:szCs w:val="24"/>
        </w:rPr>
        <w:t xml:space="preserve"> </w:t>
      </w:r>
      <w:r w:rsidRPr="006469D5">
        <w:rPr>
          <w:rFonts w:ascii="Times New Roman" w:eastAsia="Times New Roman" w:hAnsi="Times New Roman" w:cs="Times New Roman"/>
          <w:sz w:val="24"/>
          <w:szCs w:val="24"/>
        </w:rPr>
        <w:t>Section</w:t>
      </w:r>
      <w:r w:rsidRPr="006469D5">
        <w:rPr>
          <w:rFonts w:ascii="Times New Roman" w:eastAsia="Times New Roman" w:hAnsi="Times New Roman" w:cs="Times New Roman"/>
          <w:spacing w:val="20"/>
          <w:sz w:val="24"/>
          <w:szCs w:val="24"/>
        </w:rPr>
        <w:t xml:space="preserve"> </w:t>
      </w:r>
      <w:r w:rsidRPr="006469D5">
        <w:rPr>
          <w:rFonts w:ascii="Times New Roman" w:eastAsia="Times New Roman" w:hAnsi="Times New Roman" w:cs="Times New Roman"/>
          <w:sz w:val="24"/>
          <w:szCs w:val="24"/>
        </w:rPr>
        <w:t>4.3,</w:t>
      </w:r>
      <w:r w:rsidRPr="006469D5">
        <w:rPr>
          <w:rFonts w:ascii="Times New Roman" w:eastAsia="Times New Roman" w:hAnsi="Times New Roman" w:cs="Times New Roman"/>
          <w:spacing w:val="24"/>
          <w:sz w:val="24"/>
          <w:szCs w:val="24"/>
        </w:rPr>
        <w:t xml:space="preserve"> </w:t>
      </w:r>
      <w:r w:rsidRPr="006469D5">
        <w:rPr>
          <w:rFonts w:ascii="Times New Roman" w:eastAsia="Times New Roman" w:hAnsi="Times New Roman" w:cs="Times New Roman"/>
          <w:sz w:val="24"/>
          <w:szCs w:val="24"/>
        </w:rPr>
        <w:t>these</w:t>
      </w:r>
      <w:r w:rsidRPr="006469D5">
        <w:rPr>
          <w:rFonts w:ascii="Times New Roman" w:eastAsia="Times New Roman" w:hAnsi="Times New Roman" w:cs="Times New Roman"/>
          <w:spacing w:val="22"/>
          <w:sz w:val="24"/>
          <w:szCs w:val="24"/>
        </w:rPr>
        <w:t xml:space="preserve"> </w:t>
      </w:r>
      <w:r w:rsidRPr="006469D5">
        <w:rPr>
          <w:rFonts w:ascii="Times New Roman" w:eastAsia="Times New Roman" w:hAnsi="Times New Roman" w:cs="Times New Roman"/>
          <w:sz w:val="24"/>
          <w:szCs w:val="24"/>
        </w:rPr>
        <w:t>sit</w:t>
      </w:r>
      <w:r w:rsidRPr="006469D5">
        <w:rPr>
          <w:rFonts w:ascii="Times New Roman" w:eastAsia="Times New Roman" w:hAnsi="Times New Roman" w:cs="Times New Roman"/>
          <w:spacing w:val="1"/>
          <w:sz w:val="24"/>
          <w:szCs w:val="24"/>
        </w:rPr>
        <w:t>e</w:t>
      </w:r>
      <w:r w:rsidRPr="006469D5">
        <w:rPr>
          <w:rFonts w:ascii="Times New Roman" w:eastAsia="Times New Roman" w:hAnsi="Times New Roman" w:cs="Times New Roman"/>
          <w:sz w:val="24"/>
          <w:szCs w:val="24"/>
        </w:rPr>
        <w:t>s were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treated</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as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second-stage</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certainties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weightin</w:t>
      </w:r>
      <w:r w:rsidRPr="006469D5">
        <w:rPr>
          <w:rFonts w:ascii="Times New Roman" w:eastAsia="Times New Roman" w:hAnsi="Times New Roman" w:cs="Times New Roman"/>
          <w:spacing w:val="-1"/>
          <w:sz w:val="24"/>
          <w:szCs w:val="24"/>
        </w:rPr>
        <w:t>g</w:t>
      </w:r>
      <w:r w:rsidRPr="006469D5">
        <w:rPr>
          <w:rFonts w:ascii="Times New Roman" w:eastAsia="Times New Roman" w:hAnsi="Times New Roman" w:cs="Times New Roman"/>
          <w:sz w:val="24"/>
          <w:szCs w:val="24"/>
        </w:rPr>
        <w:t>.</w:t>
      </w:r>
    </w:p>
    <w:p w:rsidR="006D7B06" w:rsidRPr="006469D5" w:rsidRDefault="006D7B06" w:rsidP="00F52BA0">
      <w:pPr>
        <w:spacing w:before="12" w:after="0" w:line="240" w:lineRule="exact"/>
        <w:ind w:left="-450" w:right="1200"/>
        <w:rPr>
          <w:rFonts w:ascii="Times New Roman" w:hAnsi="Times New Roman" w:cs="Times New Roman"/>
          <w:sz w:val="24"/>
          <w:szCs w:val="24"/>
        </w:rPr>
      </w:pPr>
    </w:p>
    <w:p w:rsidR="006D7B06" w:rsidRPr="006469D5" w:rsidRDefault="006D7B06" w:rsidP="00F52BA0">
      <w:pPr>
        <w:spacing w:after="0" w:line="240" w:lineRule="auto"/>
        <w:ind w:left="-450" w:right="1200"/>
        <w:rPr>
          <w:rFonts w:ascii="Times New Roman" w:eastAsia="Times New Roman" w:hAnsi="Times New Roman" w:cs="Times New Roman"/>
          <w:sz w:val="24"/>
          <w:szCs w:val="24"/>
        </w:rPr>
      </w:pPr>
      <w:r w:rsidRPr="006469D5">
        <w:rPr>
          <w:rFonts w:ascii="Times New Roman" w:eastAsia="Times New Roman" w:hAnsi="Times New Roman" w:cs="Times New Roman"/>
          <w:sz w:val="24"/>
          <w:szCs w:val="24"/>
        </w:rPr>
        <w:t>We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note</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that</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although</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Step</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z w:val="24"/>
          <w:szCs w:val="24"/>
        </w:rPr>
        <w:t>3</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in</w:t>
      </w:r>
      <w:r w:rsidRPr="006469D5">
        <w:rPr>
          <w:rFonts w:ascii="Times New Roman" w:eastAsia="Times New Roman" w:hAnsi="Times New Roman" w:cs="Times New Roman"/>
          <w:spacing w:val="14"/>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13"/>
          <w:sz w:val="24"/>
          <w:szCs w:val="24"/>
        </w:rPr>
        <w:t xml:space="preserve"> </w:t>
      </w:r>
      <w:r w:rsidRPr="006469D5">
        <w:rPr>
          <w:rFonts w:ascii="Times New Roman" w:eastAsia="Times New Roman" w:hAnsi="Times New Roman" w:cs="Times New Roman"/>
          <w:sz w:val="24"/>
          <w:szCs w:val="24"/>
        </w:rPr>
        <w:t>selection</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14"/>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11"/>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10"/>
          <w:sz w:val="24"/>
          <w:szCs w:val="24"/>
        </w:rPr>
        <w:t xml:space="preserve"> </w:t>
      </w:r>
      <w:r w:rsidRPr="006469D5">
        <w:rPr>
          <w:rFonts w:ascii="Times New Roman" w:eastAsia="Times New Roman" w:hAnsi="Times New Roman" w:cs="Times New Roman"/>
          <w:sz w:val="24"/>
          <w:szCs w:val="24"/>
        </w:rPr>
        <w:t>Sec</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ion</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4.1.2</w:t>
      </w:r>
      <w:r w:rsidRPr="006469D5">
        <w:rPr>
          <w:rFonts w:ascii="Times New Roman" w:eastAsia="Times New Roman" w:hAnsi="Times New Roman" w:cs="Times New Roman"/>
          <w:spacing w:val="12"/>
          <w:sz w:val="24"/>
          <w:szCs w:val="24"/>
        </w:rPr>
        <w:t xml:space="preserve"> </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pacing w:val="1"/>
          <w:sz w:val="24"/>
          <w:szCs w:val="24"/>
        </w:rPr>
        <w:t>n</w:t>
      </w:r>
      <w:r w:rsidRPr="006469D5">
        <w:rPr>
          <w:rFonts w:ascii="Times New Roman" w:eastAsia="Times New Roman" w:hAnsi="Times New Roman" w:cs="Times New Roman"/>
          <w:sz w:val="24"/>
          <w:szCs w:val="24"/>
        </w:rPr>
        <w:t>volves</w:t>
      </w:r>
      <w:r w:rsidRPr="006469D5">
        <w:rPr>
          <w:rFonts w:ascii="Times New Roman" w:eastAsia="Times New Roman" w:hAnsi="Times New Roman" w:cs="Times New Roman"/>
          <w:spacing w:val="9"/>
          <w:sz w:val="24"/>
          <w:szCs w:val="24"/>
        </w:rPr>
        <w:t xml:space="preserve"> </w:t>
      </w:r>
      <w:r w:rsidRPr="006469D5">
        <w:rPr>
          <w:rFonts w:ascii="Times New Roman" w:eastAsia="Times New Roman" w:hAnsi="Times New Roman" w:cs="Times New Roman"/>
          <w:sz w:val="24"/>
          <w:szCs w:val="24"/>
        </w:rPr>
        <w:t>a</w:t>
      </w:r>
      <w:r w:rsidRPr="006469D5">
        <w:rPr>
          <w:rFonts w:ascii="Times New Roman" w:eastAsia="Times New Roman" w:hAnsi="Times New Roman" w:cs="Times New Roman"/>
          <w:spacing w:val="15"/>
          <w:sz w:val="24"/>
          <w:szCs w:val="24"/>
        </w:rPr>
        <w:t xml:space="preserve"> </w:t>
      </w:r>
      <w:r w:rsidRPr="006469D5">
        <w:rPr>
          <w:rFonts w:ascii="Times New Roman" w:eastAsia="Times New Roman" w:hAnsi="Times New Roman" w:cs="Times New Roman"/>
          <w:sz w:val="24"/>
          <w:szCs w:val="24"/>
        </w:rPr>
        <w:t>subjective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process, 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627</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(with</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exception</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pacing w:val="1"/>
          <w:sz w:val="24"/>
          <w:szCs w:val="24"/>
        </w:rPr>
        <w:t>h</w:t>
      </w:r>
      <w:r w:rsidRPr="006469D5">
        <w:rPr>
          <w:rFonts w:ascii="Times New Roman" w:eastAsia="Times New Roman" w:hAnsi="Times New Roman" w:cs="Times New Roman"/>
          <w:sz w:val="24"/>
          <w:szCs w:val="24"/>
        </w:rPr>
        <w:t>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two</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additional</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s</w:t>
      </w:r>
      <w:r w:rsidRPr="006469D5">
        <w:rPr>
          <w:rFonts w:ascii="Times New Roman" w:eastAsia="Times New Roman" w:hAnsi="Times New Roman" w:cs="Times New Roman"/>
          <w:spacing w:val="-1"/>
          <w:sz w:val="24"/>
          <w:szCs w:val="24"/>
        </w:rPr>
        <w:t>i</w:t>
      </w:r>
      <w:r w:rsidRPr="006469D5">
        <w:rPr>
          <w:rFonts w:ascii="Times New Roman" w:eastAsia="Times New Roman" w:hAnsi="Times New Roman" w:cs="Times New Roman"/>
          <w:sz w:val="24"/>
          <w:szCs w:val="24"/>
        </w:rPr>
        <w:t>tes</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fr</w:t>
      </w:r>
      <w:r w:rsidRPr="006469D5">
        <w:rPr>
          <w:rFonts w:ascii="Times New Roman" w:eastAsia="Times New Roman" w:hAnsi="Times New Roman" w:cs="Times New Roman"/>
          <w:spacing w:val="2"/>
          <w:sz w:val="24"/>
          <w:szCs w:val="24"/>
        </w:rPr>
        <w:t>o</w:t>
      </w:r>
      <w:r w:rsidRPr="006469D5">
        <w:rPr>
          <w:rFonts w:ascii="Times New Roman" w:eastAsia="Times New Roman" w:hAnsi="Times New Roman" w:cs="Times New Roman"/>
          <w:sz w:val="24"/>
          <w:szCs w:val="24"/>
        </w:rPr>
        <w:t>m</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previous</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paragraph) is</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a probabili</w:t>
      </w:r>
      <w:r w:rsidRPr="006469D5">
        <w:rPr>
          <w:rFonts w:ascii="Times New Roman" w:eastAsia="Times New Roman" w:hAnsi="Times New Roman" w:cs="Times New Roman"/>
          <w:spacing w:val="-1"/>
          <w:sz w:val="24"/>
          <w:szCs w:val="24"/>
        </w:rPr>
        <w:t>t</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pacing w:val="-1"/>
          <w:sz w:val="24"/>
          <w:szCs w:val="24"/>
        </w:rPr>
        <w:t>s</w:t>
      </w:r>
      <w:r w:rsidRPr="006469D5">
        <w:rPr>
          <w:rFonts w:ascii="Times New Roman" w:eastAsia="Times New Roman" w:hAnsi="Times New Roman" w:cs="Times New Roman"/>
          <w:spacing w:val="1"/>
          <w:sz w:val="24"/>
          <w:szCs w:val="24"/>
        </w:rPr>
        <w:t>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le,</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since</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subject</w:t>
      </w:r>
      <w:r w:rsidRPr="006469D5">
        <w:rPr>
          <w:rFonts w:ascii="Times New Roman" w:eastAsia="Times New Roman" w:hAnsi="Times New Roman" w:cs="Times New Roman"/>
          <w:spacing w:val="1"/>
          <w:sz w:val="24"/>
          <w:szCs w:val="24"/>
        </w:rPr>
        <w:t>iv</w:t>
      </w:r>
      <w:r w:rsidRPr="006469D5">
        <w:rPr>
          <w:rFonts w:ascii="Times New Roman" w:eastAsia="Times New Roman" w:hAnsi="Times New Roman" w:cs="Times New Roman"/>
          <w:sz w:val="24"/>
          <w:szCs w:val="24"/>
        </w:rPr>
        <w:t>e process</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involved</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on</w:t>
      </w:r>
      <w:r w:rsidRPr="006469D5">
        <w:rPr>
          <w:rFonts w:ascii="Times New Roman" w:eastAsia="Times New Roman" w:hAnsi="Times New Roman" w:cs="Times New Roman"/>
          <w:spacing w:val="-1"/>
          <w:sz w:val="24"/>
          <w:szCs w:val="24"/>
        </w:rPr>
        <w:t>l</w:t>
      </w:r>
      <w:r w:rsidRPr="006469D5">
        <w:rPr>
          <w:rFonts w:ascii="Times New Roman" w:eastAsia="Times New Roman" w:hAnsi="Times New Roman" w:cs="Times New Roman"/>
          <w:sz w:val="24"/>
          <w:szCs w:val="24"/>
        </w:rPr>
        <w:t>y</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the</w:t>
      </w:r>
      <w:r w:rsidRPr="006469D5">
        <w:rPr>
          <w:rFonts w:ascii="Times New Roman" w:eastAsia="Times New Roman" w:hAnsi="Times New Roman" w:cs="Times New Roman"/>
          <w:spacing w:val="7"/>
          <w:sz w:val="24"/>
          <w:szCs w:val="24"/>
        </w:rPr>
        <w:t xml:space="preserve"> </w:t>
      </w:r>
      <w:r w:rsidRPr="006469D5">
        <w:rPr>
          <w:rFonts w:ascii="Times New Roman" w:eastAsia="Times New Roman" w:hAnsi="Times New Roman" w:cs="Times New Roman"/>
          <w:sz w:val="24"/>
          <w:szCs w:val="24"/>
        </w:rPr>
        <w:t>sa</w:t>
      </w:r>
      <w:r w:rsidRPr="006469D5">
        <w:rPr>
          <w:rFonts w:ascii="Times New Roman" w:eastAsia="Times New Roman" w:hAnsi="Times New Roman" w:cs="Times New Roman"/>
          <w:spacing w:val="-2"/>
          <w:sz w:val="24"/>
          <w:szCs w:val="24"/>
        </w:rPr>
        <w:t>m</w:t>
      </w:r>
      <w:r w:rsidRPr="006469D5">
        <w:rPr>
          <w:rFonts w:ascii="Times New Roman" w:eastAsia="Times New Roman" w:hAnsi="Times New Roman" w:cs="Times New Roman"/>
          <w:spacing w:val="1"/>
          <w:sz w:val="24"/>
          <w:szCs w:val="24"/>
        </w:rPr>
        <w:t>p</w:t>
      </w:r>
      <w:r w:rsidRPr="006469D5">
        <w:rPr>
          <w:rFonts w:ascii="Times New Roman" w:eastAsia="Times New Roman" w:hAnsi="Times New Roman" w:cs="Times New Roman"/>
          <w:sz w:val="24"/>
          <w:szCs w:val="24"/>
        </w:rPr>
        <w:t>ling</w:t>
      </w:r>
      <w:r w:rsidRPr="006469D5">
        <w:rPr>
          <w:rFonts w:ascii="Times New Roman" w:eastAsia="Times New Roman" w:hAnsi="Times New Roman" w:cs="Times New Roman"/>
          <w:spacing w:val="1"/>
          <w:sz w:val="24"/>
          <w:szCs w:val="24"/>
        </w:rPr>
        <w:t xml:space="preserve"> </w:t>
      </w:r>
      <w:r w:rsidRPr="006469D5">
        <w:rPr>
          <w:rFonts w:ascii="Times New Roman" w:eastAsia="Times New Roman" w:hAnsi="Times New Roman" w:cs="Times New Roman"/>
          <w:sz w:val="24"/>
          <w:szCs w:val="24"/>
        </w:rPr>
        <w:t>frame</w:t>
      </w:r>
      <w:r w:rsidRPr="006469D5">
        <w:rPr>
          <w:rFonts w:ascii="Times New Roman" w:eastAsia="Times New Roman" w:hAnsi="Times New Roman" w:cs="Times New Roman"/>
          <w:spacing w:val="4"/>
          <w:sz w:val="24"/>
          <w:szCs w:val="24"/>
        </w:rPr>
        <w:t xml:space="preserve"> </w:t>
      </w:r>
      <w:r w:rsidRPr="006469D5">
        <w:rPr>
          <w:rFonts w:ascii="Times New Roman" w:eastAsia="Times New Roman" w:hAnsi="Times New Roman" w:cs="Times New Roman"/>
          <w:sz w:val="24"/>
          <w:szCs w:val="24"/>
        </w:rPr>
        <w:t>fo</w:t>
      </w:r>
      <w:r w:rsidRPr="006469D5">
        <w:rPr>
          <w:rFonts w:ascii="Times New Roman" w:eastAsia="Times New Roman" w:hAnsi="Times New Roman" w:cs="Times New Roman"/>
          <w:spacing w:val="1"/>
          <w:sz w:val="24"/>
          <w:szCs w:val="24"/>
        </w:rPr>
        <w:t>r</w:t>
      </w:r>
      <w:r w:rsidRPr="006469D5">
        <w:rPr>
          <w:rFonts w:ascii="Times New Roman" w:eastAsia="Times New Roman" w:hAnsi="Times New Roman" w:cs="Times New Roman"/>
          <w:sz w:val="24"/>
          <w:szCs w:val="24"/>
        </w:rPr>
        <w:t>mation, not</w:t>
      </w:r>
      <w:r w:rsidRPr="006469D5">
        <w:rPr>
          <w:rFonts w:ascii="Times New Roman" w:eastAsia="Times New Roman" w:hAnsi="Times New Roman" w:cs="Times New Roman"/>
          <w:spacing w:val="6"/>
          <w:sz w:val="24"/>
          <w:szCs w:val="24"/>
        </w:rPr>
        <w:t xml:space="preserve"> </w:t>
      </w:r>
      <w:r w:rsidRPr="006469D5">
        <w:rPr>
          <w:rFonts w:ascii="Times New Roman" w:eastAsia="Times New Roman" w:hAnsi="Times New Roman" w:cs="Times New Roman"/>
          <w:sz w:val="24"/>
          <w:szCs w:val="24"/>
        </w:rPr>
        <w:t>the selection</w:t>
      </w:r>
      <w:r w:rsidRPr="006469D5">
        <w:rPr>
          <w:rFonts w:ascii="Times New Roman" w:eastAsia="Times New Roman" w:hAnsi="Times New Roman" w:cs="Times New Roman"/>
          <w:spacing w:val="-8"/>
          <w:sz w:val="24"/>
          <w:szCs w:val="24"/>
        </w:rPr>
        <w:t xml:space="preserve"> </w:t>
      </w:r>
      <w:r w:rsidRPr="006469D5">
        <w:rPr>
          <w:rFonts w:ascii="Times New Roman" w:eastAsia="Times New Roman" w:hAnsi="Times New Roman" w:cs="Times New Roman"/>
          <w:sz w:val="24"/>
          <w:szCs w:val="24"/>
        </w:rPr>
        <w:t>of</w:t>
      </w:r>
      <w:r w:rsidRPr="006469D5">
        <w:rPr>
          <w:rFonts w:ascii="Times New Roman" w:eastAsia="Times New Roman" w:hAnsi="Times New Roman" w:cs="Times New Roman"/>
          <w:spacing w:val="-2"/>
          <w:sz w:val="24"/>
          <w:szCs w:val="24"/>
        </w:rPr>
        <w:t xml:space="preserve"> </w:t>
      </w:r>
      <w:r w:rsidRPr="006469D5">
        <w:rPr>
          <w:rFonts w:ascii="Times New Roman" w:eastAsia="Times New Roman" w:hAnsi="Times New Roman" w:cs="Times New Roman"/>
          <w:sz w:val="24"/>
          <w:szCs w:val="24"/>
        </w:rPr>
        <w:t>PSUs</w:t>
      </w:r>
      <w:r w:rsidRPr="006469D5">
        <w:rPr>
          <w:rFonts w:ascii="Times New Roman" w:eastAsia="Times New Roman" w:hAnsi="Times New Roman" w:cs="Times New Roman"/>
          <w:spacing w:val="-5"/>
          <w:sz w:val="24"/>
          <w:szCs w:val="24"/>
        </w:rPr>
        <w:t xml:space="preserve"> </w:t>
      </w:r>
      <w:r w:rsidRPr="006469D5">
        <w:rPr>
          <w:rFonts w:ascii="Times New Roman" w:eastAsia="Times New Roman" w:hAnsi="Times New Roman" w:cs="Times New Roman"/>
          <w:sz w:val="24"/>
          <w:szCs w:val="24"/>
        </w:rPr>
        <w:t>(or</w:t>
      </w:r>
      <w:r w:rsidRPr="006469D5">
        <w:rPr>
          <w:rFonts w:ascii="Times New Roman" w:eastAsia="Times New Roman" w:hAnsi="Times New Roman" w:cs="Times New Roman"/>
          <w:spacing w:val="-3"/>
          <w:sz w:val="24"/>
          <w:szCs w:val="24"/>
        </w:rPr>
        <w:t xml:space="preserve"> </w:t>
      </w:r>
      <w:r w:rsidRPr="006469D5">
        <w:rPr>
          <w:rFonts w:ascii="Times New Roman" w:eastAsia="Times New Roman" w:hAnsi="Times New Roman" w:cs="Times New Roman"/>
          <w:sz w:val="24"/>
          <w:szCs w:val="24"/>
        </w:rPr>
        <w:t>sites</w:t>
      </w:r>
      <w:r w:rsidRPr="006469D5">
        <w:rPr>
          <w:rFonts w:ascii="Times New Roman" w:eastAsia="Times New Roman" w:hAnsi="Times New Roman" w:cs="Times New Roman"/>
          <w:spacing w:val="1"/>
          <w:sz w:val="24"/>
          <w:szCs w:val="24"/>
        </w:rPr>
        <w:t>)</w:t>
      </w:r>
      <w:r w:rsidRPr="006469D5">
        <w:rPr>
          <w:rFonts w:ascii="Times New Roman" w:eastAsia="Times New Roman" w:hAnsi="Times New Roman" w:cs="Times New Roman"/>
          <w:sz w:val="24"/>
          <w:szCs w:val="24"/>
        </w:rPr>
        <w:t>.</w:t>
      </w:r>
    </w:p>
    <w:p w:rsidR="006D7B06" w:rsidRPr="006469D5" w:rsidRDefault="006D7B06" w:rsidP="00F52BA0">
      <w:pPr>
        <w:spacing w:before="12" w:after="0" w:line="240" w:lineRule="exact"/>
        <w:ind w:left="-450" w:right="1200"/>
        <w:rPr>
          <w:rFonts w:ascii="Times New Roman" w:hAnsi="Times New Roman" w:cs="Times New Roman"/>
          <w:sz w:val="24"/>
          <w:szCs w:val="24"/>
        </w:rPr>
      </w:pPr>
    </w:p>
    <w:p w:rsidR="006D7B06" w:rsidRPr="006469D5" w:rsidRDefault="008361BF" w:rsidP="00F52BA0">
      <w:pPr>
        <w:spacing w:after="0" w:line="240" w:lineRule="auto"/>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D7B06" w:rsidRPr="006469D5">
        <w:rPr>
          <w:rFonts w:ascii="Times New Roman" w:eastAsia="Times New Roman" w:hAnsi="Times New Roman" w:cs="Times New Roman"/>
          <w:sz w:val="24"/>
          <w:szCs w:val="24"/>
        </w:rPr>
        <w:t>he</w:t>
      </w:r>
      <w:r w:rsidR="006D7B06" w:rsidRPr="006469D5">
        <w:rPr>
          <w:rFonts w:ascii="Times New Roman" w:eastAsia="Times New Roman" w:hAnsi="Times New Roman" w:cs="Times New Roman"/>
          <w:spacing w:val="6"/>
          <w:sz w:val="24"/>
          <w:szCs w:val="24"/>
        </w:rPr>
        <w:t xml:space="preserve"> </w:t>
      </w:r>
      <w:r w:rsidR="006D7B06" w:rsidRPr="006469D5">
        <w:rPr>
          <w:rFonts w:ascii="Times New Roman" w:eastAsia="Times New Roman" w:hAnsi="Times New Roman" w:cs="Times New Roman"/>
          <w:sz w:val="24"/>
          <w:szCs w:val="24"/>
        </w:rPr>
        <w:t>n</w:t>
      </w:r>
      <w:r w:rsidR="006D7B06" w:rsidRPr="006469D5">
        <w:rPr>
          <w:rFonts w:ascii="Times New Roman" w:eastAsia="Times New Roman" w:hAnsi="Times New Roman" w:cs="Times New Roman"/>
          <w:spacing w:val="2"/>
          <w:sz w:val="24"/>
          <w:szCs w:val="24"/>
        </w:rPr>
        <w:t>u</w:t>
      </w:r>
      <w:r w:rsidR="006D7B06" w:rsidRPr="006469D5">
        <w:rPr>
          <w:rFonts w:ascii="Times New Roman" w:eastAsia="Times New Roman" w:hAnsi="Times New Roman" w:cs="Times New Roman"/>
          <w:spacing w:val="-2"/>
          <w:sz w:val="24"/>
          <w:szCs w:val="24"/>
        </w:rPr>
        <w:t>m</w:t>
      </w:r>
      <w:r w:rsidR="006D7B06" w:rsidRPr="006469D5">
        <w:rPr>
          <w:rFonts w:ascii="Times New Roman" w:eastAsia="Times New Roman" w:hAnsi="Times New Roman" w:cs="Times New Roman"/>
          <w:spacing w:val="1"/>
          <w:sz w:val="24"/>
          <w:szCs w:val="24"/>
        </w:rPr>
        <w:t>b</w:t>
      </w:r>
      <w:r w:rsidR="006D7B06" w:rsidRPr="006469D5">
        <w:rPr>
          <w:rFonts w:ascii="Times New Roman" w:eastAsia="Times New Roman" w:hAnsi="Times New Roman" w:cs="Times New Roman"/>
          <w:sz w:val="24"/>
          <w:szCs w:val="24"/>
        </w:rPr>
        <w:t>er</w:t>
      </w:r>
      <w:r w:rsidR="006D7B06" w:rsidRPr="006469D5">
        <w:rPr>
          <w:rFonts w:ascii="Times New Roman" w:eastAsia="Times New Roman" w:hAnsi="Times New Roman" w:cs="Times New Roman"/>
          <w:spacing w:val="3"/>
          <w:sz w:val="24"/>
          <w:szCs w:val="24"/>
        </w:rPr>
        <w:t xml:space="preserve"> </w:t>
      </w:r>
      <w:r w:rsidR="006D7B06" w:rsidRPr="006469D5">
        <w:rPr>
          <w:rFonts w:ascii="Times New Roman" w:eastAsia="Times New Roman" w:hAnsi="Times New Roman" w:cs="Times New Roman"/>
          <w:sz w:val="24"/>
          <w:szCs w:val="24"/>
        </w:rPr>
        <w:t>of</w:t>
      </w:r>
      <w:r w:rsidR="006D7B06" w:rsidRPr="006469D5">
        <w:rPr>
          <w:rFonts w:ascii="Times New Roman" w:eastAsia="Times New Roman" w:hAnsi="Times New Roman" w:cs="Times New Roman"/>
          <w:spacing w:val="7"/>
          <w:sz w:val="24"/>
          <w:szCs w:val="24"/>
        </w:rPr>
        <w:t xml:space="preserve"> </w:t>
      </w:r>
      <w:r w:rsidR="006D7B06" w:rsidRPr="006469D5">
        <w:rPr>
          <w:rFonts w:ascii="Times New Roman" w:eastAsia="Times New Roman" w:hAnsi="Times New Roman" w:cs="Times New Roman"/>
          <w:sz w:val="24"/>
          <w:szCs w:val="24"/>
        </w:rPr>
        <w:t>sites</w:t>
      </w:r>
      <w:r w:rsidR="006D7B06" w:rsidRPr="006469D5">
        <w:rPr>
          <w:rFonts w:ascii="Times New Roman" w:eastAsia="Times New Roman" w:hAnsi="Times New Roman" w:cs="Times New Roman"/>
          <w:spacing w:val="6"/>
          <w:sz w:val="24"/>
          <w:szCs w:val="24"/>
        </w:rPr>
        <w:t xml:space="preserve"> </w:t>
      </w:r>
      <w:r w:rsidR="006D7B06" w:rsidRPr="006469D5">
        <w:rPr>
          <w:rFonts w:ascii="Times New Roman" w:eastAsia="Times New Roman" w:hAnsi="Times New Roman" w:cs="Times New Roman"/>
          <w:sz w:val="24"/>
          <w:szCs w:val="24"/>
        </w:rPr>
        <w:t>by</w:t>
      </w:r>
      <w:r w:rsidR="006D7B06" w:rsidRPr="006469D5">
        <w:rPr>
          <w:rFonts w:ascii="Times New Roman" w:eastAsia="Times New Roman" w:hAnsi="Times New Roman" w:cs="Times New Roman"/>
          <w:spacing w:val="9"/>
          <w:sz w:val="24"/>
          <w:szCs w:val="24"/>
        </w:rPr>
        <w:t xml:space="preserve"> </w:t>
      </w:r>
      <w:r w:rsidR="006D7B06" w:rsidRPr="006469D5">
        <w:rPr>
          <w:rFonts w:ascii="Times New Roman" w:eastAsia="Times New Roman" w:hAnsi="Times New Roman" w:cs="Times New Roman"/>
          <w:sz w:val="24"/>
          <w:szCs w:val="24"/>
        </w:rPr>
        <w:t>site</w:t>
      </w:r>
      <w:r w:rsidR="006D7B06" w:rsidRPr="006469D5">
        <w:rPr>
          <w:rFonts w:ascii="Times New Roman" w:eastAsia="Times New Roman" w:hAnsi="Times New Roman" w:cs="Times New Roman"/>
          <w:spacing w:val="6"/>
          <w:sz w:val="24"/>
          <w:szCs w:val="24"/>
        </w:rPr>
        <w:t xml:space="preserve"> </w:t>
      </w:r>
      <w:r w:rsidR="006D7B06" w:rsidRPr="006469D5">
        <w:rPr>
          <w:rFonts w:ascii="Times New Roman" w:eastAsia="Times New Roman" w:hAnsi="Times New Roman" w:cs="Times New Roman"/>
          <w:sz w:val="24"/>
          <w:szCs w:val="24"/>
        </w:rPr>
        <w:t>t</w:t>
      </w:r>
      <w:r w:rsidR="006D7B06" w:rsidRPr="006469D5">
        <w:rPr>
          <w:rFonts w:ascii="Times New Roman" w:eastAsia="Times New Roman" w:hAnsi="Times New Roman" w:cs="Times New Roman"/>
          <w:spacing w:val="2"/>
          <w:sz w:val="24"/>
          <w:szCs w:val="24"/>
        </w:rPr>
        <w:t>y</w:t>
      </w:r>
      <w:r w:rsidR="006D7B06" w:rsidRPr="006469D5">
        <w:rPr>
          <w:rFonts w:ascii="Times New Roman" w:eastAsia="Times New Roman" w:hAnsi="Times New Roman" w:cs="Times New Roman"/>
          <w:sz w:val="24"/>
          <w:szCs w:val="24"/>
        </w:rPr>
        <w:t>pe</w:t>
      </w:r>
      <w:r w:rsidR="006D7B06" w:rsidRPr="006469D5">
        <w:rPr>
          <w:rFonts w:ascii="Times New Roman" w:eastAsia="Times New Roman" w:hAnsi="Times New Roman" w:cs="Times New Roman"/>
          <w:spacing w:val="5"/>
          <w:sz w:val="24"/>
          <w:szCs w:val="24"/>
        </w:rPr>
        <w:t xml:space="preserve"> </w:t>
      </w:r>
      <w:r w:rsidR="006D7B06" w:rsidRPr="006469D5">
        <w:rPr>
          <w:rFonts w:ascii="Times New Roman" w:eastAsia="Times New Roman" w:hAnsi="Times New Roman" w:cs="Times New Roman"/>
          <w:sz w:val="24"/>
          <w:szCs w:val="24"/>
        </w:rPr>
        <w:t>in</w:t>
      </w:r>
      <w:r w:rsidR="006D7B06" w:rsidRPr="006469D5">
        <w:rPr>
          <w:rFonts w:ascii="Times New Roman" w:eastAsia="Times New Roman" w:hAnsi="Times New Roman" w:cs="Times New Roman"/>
          <w:spacing w:val="7"/>
          <w:sz w:val="24"/>
          <w:szCs w:val="24"/>
        </w:rPr>
        <w:t xml:space="preserve"> </w:t>
      </w:r>
      <w:r w:rsidR="006D7B06" w:rsidRPr="006469D5">
        <w:rPr>
          <w:rFonts w:ascii="Times New Roman" w:eastAsia="Times New Roman" w:hAnsi="Times New Roman" w:cs="Times New Roman"/>
          <w:sz w:val="24"/>
          <w:szCs w:val="24"/>
        </w:rPr>
        <w:t>the</w:t>
      </w:r>
      <w:r w:rsidR="006D7B06" w:rsidRPr="006469D5">
        <w:rPr>
          <w:rFonts w:ascii="Times New Roman" w:eastAsia="Times New Roman" w:hAnsi="Times New Roman" w:cs="Times New Roman"/>
          <w:spacing w:val="6"/>
          <w:sz w:val="24"/>
          <w:szCs w:val="24"/>
        </w:rPr>
        <w:t xml:space="preserve"> </w:t>
      </w:r>
      <w:r w:rsidR="006D7B06" w:rsidRPr="006469D5">
        <w:rPr>
          <w:rFonts w:ascii="Times New Roman" w:eastAsia="Times New Roman" w:hAnsi="Times New Roman" w:cs="Times New Roman"/>
          <w:sz w:val="24"/>
          <w:szCs w:val="24"/>
        </w:rPr>
        <w:t>N</w:t>
      </w:r>
      <w:r w:rsidR="006D7B06" w:rsidRPr="006469D5">
        <w:rPr>
          <w:rFonts w:ascii="Times New Roman" w:eastAsia="Times New Roman" w:hAnsi="Times New Roman" w:cs="Times New Roman"/>
          <w:spacing w:val="1"/>
          <w:sz w:val="24"/>
          <w:szCs w:val="24"/>
        </w:rPr>
        <w:t>S</w:t>
      </w:r>
      <w:r w:rsidR="006D7B06" w:rsidRPr="006469D5">
        <w:rPr>
          <w:rFonts w:ascii="Times New Roman" w:eastAsia="Times New Roman" w:hAnsi="Times New Roman" w:cs="Times New Roman"/>
          <w:sz w:val="24"/>
          <w:szCs w:val="24"/>
        </w:rPr>
        <w:t>UBS</w:t>
      </w:r>
      <w:r w:rsidR="006D7B06" w:rsidRPr="006469D5">
        <w:rPr>
          <w:rFonts w:ascii="Times New Roman" w:eastAsia="Times New Roman" w:hAnsi="Times New Roman" w:cs="Times New Roman"/>
          <w:spacing w:val="4"/>
          <w:sz w:val="24"/>
          <w:szCs w:val="24"/>
        </w:rPr>
        <w:t xml:space="preserve"> </w:t>
      </w:r>
      <w:r w:rsidR="006D7B06" w:rsidRPr="006469D5">
        <w:rPr>
          <w:rFonts w:ascii="Times New Roman" w:eastAsia="Times New Roman" w:hAnsi="Times New Roman" w:cs="Times New Roman"/>
          <w:sz w:val="24"/>
          <w:szCs w:val="24"/>
        </w:rPr>
        <w:t>s</w:t>
      </w:r>
      <w:r w:rsidR="006D7B06" w:rsidRPr="006469D5">
        <w:rPr>
          <w:rFonts w:ascii="Times New Roman" w:eastAsia="Times New Roman" w:hAnsi="Times New Roman" w:cs="Times New Roman"/>
          <w:spacing w:val="1"/>
          <w:sz w:val="24"/>
          <w:szCs w:val="24"/>
        </w:rPr>
        <w:t>a</w:t>
      </w:r>
      <w:r w:rsidR="006D7B06" w:rsidRPr="006469D5">
        <w:rPr>
          <w:rFonts w:ascii="Times New Roman" w:eastAsia="Times New Roman" w:hAnsi="Times New Roman" w:cs="Times New Roman"/>
          <w:spacing w:val="-2"/>
          <w:sz w:val="24"/>
          <w:szCs w:val="24"/>
        </w:rPr>
        <w:t>m</w:t>
      </w:r>
      <w:r w:rsidR="006D7B06" w:rsidRPr="006469D5">
        <w:rPr>
          <w:rFonts w:ascii="Times New Roman" w:eastAsia="Times New Roman" w:hAnsi="Times New Roman" w:cs="Times New Roman"/>
          <w:spacing w:val="1"/>
          <w:sz w:val="24"/>
          <w:szCs w:val="24"/>
        </w:rPr>
        <w:t>pl</w:t>
      </w:r>
      <w:r w:rsidR="006D7B06" w:rsidRPr="006469D5">
        <w:rPr>
          <w:rFonts w:ascii="Times New Roman" w:eastAsia="Times New Roman" w:hAnsi="Times New Roman" w:cs="Times New Roman"/>
          <w:sz w:val="24"/>
          <w:szCs w:val="24"/>
        </w:rPr>
        <w:t>e:</w:t>
      </w:r>
      <w:r w:rsidR="006D7B06" w:rsidRPr="006469D5">
        <w:rPr>
          <w:rFonts w:ascii="Times New Roman" w:eastAsia="Times New Roman" w:hAnsi="Times New Roman" w:cs="Times New Roman"/>
          <w:spacing w:val="2"/>
          <w:sz w:val="24"/>
          <w:szCs w:val="24"/>
        </w:rPr>
        <w:t xml:space="preserve"> </w:t>
      </w:r>
      <w:r w:rsidR="006D7B06" w:rsidRPr="006469D5">
        <w:rPr>
          <w:rFonts w:ascii="Times New Roman" w:eastAsia="Times New Roman" w:hAnsi="Times New Roman" w:cs="Times New Roman"/>
          <w:sz w:val="24"/>
          <w:szCs w:val="24"/>
        </w:rPr>
        <w:t>53</w:t>
      </w:r>
      <w:r w:rsidR="006D7B06" w:rsidRPr="006469D5">
        <w:rPr>
          <w:rFonts w:ascii="Times New Roman" w:eastAsia="Times New Roman" w:hAnsi="Times New Roman" w:cs="Times New Roman"/>
          <w:spacing w:val="7"/>
          <w:sz w:val="24"/>
          <w:szCs w:val="24"/>
        </w:rPr>
        <w:t xml:space="preserve"> </w:t>
      </w:r>
      <w:r w:rsidR="006D7B06" w:rsidRPr="006469D5">
        <w:rPr>
          <w:rFonts w:ascii="Times New Roman" w:eastAsia="Times New Roman" w:hAnsi="Times New Roman" w:cs="Times New Roman"/>
          <w:sz w:val="24"/>
          <w:szCs w:val="24"/>
        </w:rPr>
        <w:t>rec</w:t>
      </w:r>
      <w:r w:rsidR="006D7B06" w:rsidRPr="006469D5">
        <w:rPr>
          <w:rFonts w:ascii="Times New Roman" w:eastAsia="Times New Roman" w:hAnsi="Times New Roman" w:cs="Times New Roman"/>
          <w:spacing w:val="1"/>
          <w:sz w:val="24"/>
          <w:szCs w:val="24"/>
        </w:rPr>
        <w:t>r</w:t>
      </w:r>
      <w:r w:rsidR="006D7B06" w:rsidRPr="006469D5">
        <w:rPr>
          <w:rFonts w:ascii="Times New Roman" w:eastAsia="Times New Roman" w:hAnsi="Times New Roman" w:cs="Times New Roman"/>
          <w:sz w:val="24"/>
          <w:szCs w:val="24"/>
        </w:rPr>
        <w:t>eation cente</w:t>
      </w:r>
      <w:r w:rsidR="006D7B06" w:rsidRPr="006469D5">
        <w:rPr>
          <w:rFonts w:ascii="Times New Roman" w:eastAsia="Times New Roman" w:hAnsi="Times New Roman" w:cs="Times New Roman"/>
          <w:spacing w:val="1"/>
          <w:sz w:val="24"/>
          <w:szCs w:val="24"/>
        </w:rPr>
        <w:t>r</w:t>
      </w:r>
      <w:r w:rsidR="006D7B06" w:rsidRPr="006469D5">
        <w:rPr>
          <w:rFonts w:ascii="Times New Roman" w:eastAsia="Times New Roman" w:hAnsi="Times New Roman" w:cs="Times New Roman"/>
          <w:sz w:val="24"/>
          <w:szCs w:val="24"/>
        </w:rPr>
        <w:t>s,</w:t>
      </w:r>
      <w:r w:rsidR="006D7B06" w:rsidRPr="006469D5">
        <w:rPr>
          <w:rFonts w:ascii="Times New Roman" w:eastAsia="Times New Roman" w:hAnsi="Times New Roman" w:cs="Times New Roman"/>
          <w:spacing w:val="2"/>
          <w:sz w:val="24"/>
          <w:szCs w:val="24"/>
        </w:rPr>
        <w:t xml:space="preserve"> </w:t>
      </w:r>
      <w:r w:rsidR="006D7B06" w:rsidRPr="006469D5">
        <w:rPr>
          <w:rFonts w:ascii="Times New Roman" w:eastAsia="Times New Roman" w:hAnsi="Times New Roman" w:cs="Times New Roman"/>
          <w:sz w:val="24"/>
          <w:szCs w:val="24"/>
        </w:rPr>
        <w:t>75</w:t>
      </w:r>
      <w:r w:rsidR="006D7B06" w:rsidRPr="006469D5">
        <w:rPr>
          <w:rFonts w:ascii="Times New Roman" w:eastAsia="Times New Roman" w:hAnsi="Times New Roman" w:cs="Times New Roman"/>
          <w:spacing w:val="7"/>
          <w:sz w:val="24"/>
          <w:szCs w:val="24"/>
        </w:rPr>
        <w:t xml:space="preserve"> </w:t>
      </w:r>
      <w:r w:rsidR="006D7B06" w:rsidRPr="006469D5">
        <w:rPr>
          <w:rFonts w:ascii="Times New Roman" w:eastAsia="Times New Roman" w:hAnsi="Times New Roman" w:cs="Times New Roman"/>
          <w:sz w:val="24"/>
          <w:szCs w:val="24"/>
        </w:rPr>
        <w:t>da</w:t>
      </w:r>
      <w:r w:rsidR="006D7B06" w:rsidRPr="006469D5">
        <w:rPr>
          <w:rFonts w:ascii="Times New Roman" w:eastAsia="Times New Roman" w:hAnsi="Times New Roman" w:cs="Times New Roman"/>
          <w:spacing w:val="2"/>
          <w:sz w:val="24"/>
          <w:szCs w:val="24"/>
        </w:rPr>
        <w:t>y</w:t>
      </w:r>
      <w:r w:rsidR="006D7B06" w:rsidRPr="006469D5">
        <w:rPr>
          <w:rFonts w:ascii="Times New Roman" w:eastAsia="Times New Roman" w:hAnsi="Times New Roman" w:cs="Times New Roman"/>
          <w:sz w:val="24"/>
          <w:szCs w:val="24"/>
        </w:rPr>
        <w:t>care centers,</w:t>
      </w:r>
      <w:r w:rsidR="006D7B06" w:rsidRPr="006469D5">
        <w:rPr>
          <w:rFonts w:ascii="Times New Roman" w:eastAsia="Times New Roman" w:hAnsi="Times New Roman" w:cs="Times New Roman"/>
          <w:spacing w:val="-7"/>
          <w:sz w:val="24"/>
          <w:szCs w:val="24"/>
        </w:rPr>
        <w:t xml:space="preserve"> </w:t>
      </w:r>
      <w:r w:rsidR="006D7B06" w:rsidRPr="006469D5">
        <w:rPr>
          <w:rFonts w:ascii="Times New Roman" w:eastAsia="Times New Roman" w:hAnsi="Times New Roman" w:cs="Times New Roman"/>
          <w:sz w:val="24"/>
          <w:szCs w:val="24"/>
        </w:rPr>
        <w:t>201</w:t>
      </w:r>
      <w:r w:rsidR="006D7B06" w:rsidRPr="006469D5">
        <w:rPr>
          <w:rFonts w:ascii="Times New Roman" w:eastAsia="Times New Roman" w:hAnsi="Times New Roman" w:cs="Times New Roman"/>
          <w:spacing w:val="-3"/>
          <w:sz w:val="24"/>
          <w:szCs w:val="24"/>
        </w:rPr>
        <w:t xml:space="preserve"> </w:t>
      </w:r>
      <w:r w:rsidR="006D7B06" w:rsidRPr="006469D5">
        <w:rPr>
          <w:rFonts w:ascii="Times New Roman" w:eastAsia="Times New Roman" w:hAnsi="Times New Roman" w:cs="Times New Roman"/>
          <w:sz w:val="24"/>
          <w:szCs w:val="24"/>
        </w:rPr>
        <w:t>fast</w:t>
      </w:r>
      <w:r w:rsidR="006D7B06" w:rsidRPr="006469D5">
        <w:rPr>
          <w:rFonts w:ascii="Times New Roman" w:eastAsia="Times New Roman" w:hAnsi="Times New Roman" w:cs="Times New Roman"/>
          <w:spacing w:val="-3"/>
          <w:sz w:val="24"/>
          <w:szCs w:val="24"/>
        </w:rPr>
        <w:t xml:space="preserve"> </w:t>
      </w:r>
      <w:r w:rsidR="006D7B06" w:rsidRPr="006469D5">
        <w:rPr>
          <w:rFonts w:ascii="Times New Roman" w:eastAsia="Times New Roman" w:hAnsi="Times New Roman" w:cs="Times New Roman"/>
          <w:sz w:val="24"/>
          <w:szCs w:val="24"/>
        </w:rPr>
        <w:t>food</w:t>
      </w:r>
      <w:r w:rsidR="006D7B06" w:rsidRPr="006469D5">
        <w:rPr>
          <w:rFonts w:ascii="Times New Roman" w:eastAsia="Times New Roman" w:hAnsi="Times New Roman" w:cs="Times New Roman"/>
          <w:spacing w:val="-4"/>
          <w:sz w:val="24"/>
          <w:szCs w:val="24"/>
        </w:rPr>
        <w:t xml:space="preserve"> </w:t>
      </w:r>
      <w:r w:rsidR="006D7B06" w:rsidRPr="006469D5">
        <w:rPr>
          <w:rFonts w:ascii="Times New Roman" w:eastAsia="Times New Roman" w:hAnsi="Times New Roman" w:cs="Times New Roman"/>
          <w:sz w:val="24"/>
          <w:szCs w:val="24"/>
        </w:rPr>
        <w:t>locations,</w:t>
      </w:r>
      <w:r w:rsidR="006D7B06" w:rsidRPr="006469D5">
        <w:rPr>
          <w:rFonts w:ascii="Times New Roman" w:eastAsia="Times New Roman" w:hAnsi="Times New Roman" w:cs="Times New Roman"/>
          <w:spacing w:val="-8"/>
          <w:sz w:val="24"/>
          <w:szCs w:val="24"/>
        </w:rPr>
        <w:t xml:space="preserve"> </w:t>
      </w:r>
      <w:r w:rsidR="006D7B06" w:rsidRPr="006469D5">
        <w:rPr>
          <w:rFonts w:ascii="Times New Roman" w:eastAsia="Times New Roman" w:hAnsi="Times New Roman" w:cs="Times New Roman"/>
          <w:sz w:val="24"/>
          <w:szCs w:val="24"/>
        </w:rPr>
        <w:t>and</w:t>
      </w:r>
      <w:r w:rsidR="006D7B06" w:rsidRPr="006469D5">
        <w:rPr>
          <w:rFonts w:ascii="Times New Roman" w:eastAsia="Times New Roman" w:hAnsi="Times New Roman" w:cs="Times New Roman"/>
          <w:spacing w:val="-4"/>
          <w:sz w:val="24"/>
          <w:szCs w:val="24"/>
        </w:rPr>
        <w:t xml:space="preserve"> </w:t>
      </w:r>
      <w:r w:rsidR="006D7B06" w:rsidRPr="006469D5">
        <w:rPr>
          <w:rFonts w:ascii="Times New Roman" w:eastAsia="Times New Roman" w:hAnsi="Times New Roman" w:cs="Times New Roman"/>
          <w:sz w:val="24"/>
          <w:szCs w:val="24"/>
        </w:rPr>
        <w:t>298</w:t>
      </w:r>
      <w:r w:rsidR="006D7B06" w:rsidRPr="006469D5">
        <w:rPr>
          <w:rFonts w:ascii="Times New Roman" w:eastAsia="Times New Roman" w:hAnsi="Times New Roman" w:cs="Times New Roman"/>
          <w:spacing w:val="-3"/>
          <w:sz w:val="24"/>
          <w:szCs w:val="24"/>
        </w:rPr>
        <w:t xml:space="preserve"> </w:t>
      </w:r>
      <w:r w:rsidR="006D7B06" w:rsidRPr="006469D5">
        <w:rPr>
          <w:rFonts w:ascii="Times New Roman" w:eastAsia="Times New Roman" w:hAnsi="Times New Roman" w:cs="Times New Roman"/>
          <w:sz w:val="24"/>
          <w:szCs w:val="24"/>
        </w:rPr>
        <w:t>gas</w:t>
      </w:r>
      <w:r w:rsidR="006D7B06" w:rsidRPr="006469D5">
        <w:rPr>
          <w:rFonts w:ascii="Times New Roman" w:eastAsia="Times New Roman" w:hAnsi="Times New Roman" w:cs="Times New Roman"/>
          <w:spacing w:val="-3"/>
          <w:sz w:val="24"/>
          <w:szCs w:val="24"/>
        </w:rPr>
        <w:t xml:space="preserve"> </w:t>
      </w:r>
      <w:r w:rsidR="006D7B06" w:rsidRPr="006469D5">
        <w:rPr>
          <w:rFonts w:ascii="Times New Roman" w:eastAsia="Times New Roman" w:hAnsi="Times New Roman" w:cs="Times New Roman"/>
          <w:sz w:val="24"/>
          <w:szCs w:val="24"/>
        </w:rPr>
        <w:t>stations.</w:t>
      </w:r>
    </w:p>
    <w:p w:rsidR="006D7B06" w:rsidRPr="006469D5" w:rsidRDefault="006D7B06" w:rsidP="00F52BA0">
      <w:pPr>
        <w:spacing w:before="13" w:after="0" w:line="240" w:lineRule="exact"/>
        <w:ind w:left="-450" w:right="1200"/>
        <w:rPr>
          <w:rFonts w:ascii="Times New Roman" w:hAnsi="Times New Roman" w:cs="Times New Roman"/>
          <w:sz w:val="24"/>
          <w:szCs w:val="24"/>
        </w:rPr>
      </w:pPr>
    </w:p>
    <w:p w:rsidR="008361BF" w:rsidRPr="00CA40A5" w:rsidRDefault="008361B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4F7BBF">
        <w:rPr>
          <w:rFonts w:ascii="Times New Roman" w:eastAsia="Times New Roman" w:hAnsi="Times New Roman" w:cs="Times New Roman"/>
          <w:sz w:val="24"/>
          <w:szCs w:val="24"/>
        </w:rPr>
        <w:t>The site types</w:t>
      </w:r>
      <w:r w:rsidRPr="004F7BBF">
        <w:rPr>
          <w:rFonts w:ascii="Times New Roman" w:eastAsia="Times New Roman" w:hAnsi="Times New Roman" w:cs="Times New Roman"/>
          <w:i/>
          <w:iCs/>
          <w:sz w:val="24"/>
          <w:szCs w:val="24"/>
        </w:rPr>
        <w:t xml:space="preserve"> </w:t>
      </w:r>
      <w:r w:rsidRPr="004F7BBF">
        <w:rPr>
          <w:rFonts w:ascii="Times New Roman" w:eastAsia="Times New Roman" w:hAnsi="Times New Roman" w:cs="Times New Roman"/>
          <w:sz w:val="24"/>
          <w:szCs w:val="24"/>
        </w:rPr>
        <w:t>used by the National Survey of the Use of Booster Seats  (gas stations, recreation centers, and the five fast food restaurants) were chosen because they are frequented by child motorists and because their parking lots are sufficiently small that data collectors can likely approach vehicles as they are parking, before child restraints have been unfastened.  NHTSA acknowledges that the elimination of fast food restaurants in shopping centers (those without parking lots) does introduce bias, but this is necessary to interview children and observe their restraint use.</w:t>
      </w:r>
      <w:r>
        <w:rPr>
          <w:rFonts w:ascii="Times New Roman" w:eastAsia="Times New Roman" w:hAnsi="Times New Roman" w:cs="Times New Roman"/>
          <w:sz w:val="24"/>
          <w:szCs w:val="24"/>
        </w:rPr>
        <w:t xml:space="preserve">  </w:t>
      </w:r>
      <w:r w:rsidR="00D86931">
        <w:rPr>
          <w:rFonts w:ascii="Times New Roman" w:eastAsia="Times New Roman" w:hAnsi="Times New Roman" w:cs="Times New Roman"/>
          <w:sz w:val="24"/>
          <w:szCs w:val="24"/>
        </w:rPr>
        <w:t xml:space="preserve">In recent months, sampling sites were reselected PPS, including provisions for overlap.  This was done to reduce the discrepancy in weighting among site types.  </w:t>
      </w:r>
    </w:p>
    <w:p w:rsidR="001C08FB" w:rsidRDefault="001C08FB" w:rsidP="001C08FB">
      <w:pPr>
        <w:widowControl/>
        <w:autoSpaceDE w:val="0"/>
        <w:autoSpaceDN w:val="0"/>
        <w:adjustRightInd w:val="0"/>
        <w:spacing w:after="0" w:line="278" w:lineRule="exact"/>
        <w:ind w:right="1200"/>
        <w:rPr>
          <w:rFonts w:ascii="Times New Roman" w:eastAsia="Times New Roman" w:hAnsi="Times New Roman" w:cs="Times New Roman"/>
          <w:i/>
          <w:color w:val="FF0000"/>
          <w:sz w:val="24"/>
          <w:szCs w:val="24"/>
        </w:rPr>
      </w:pPr>
    </w:p>
    <w:p w:rsidR="001C08FB" w:rsidRPr="00AF4C17" w:rsidRDefault="001C08FB" w:rsidP="00D86931">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AF4C17">
        <w:rPr>
          <w:rFonts w:ascii="Times New Roman" w:eastAsia="Times New Roman" w:hAnsi="Times New Roman" w:cs="Times New Roman"/>
          <w:sz w:val="24"/>
          <w:szCs w:val="24"/>
        </w:rPr>
        <w:t xml:space="preserve">Systematic sampling was done by selecting a random number between 0 and the upper limit of the sampling interval, which is the number of sites in the sorted list divided by the allocated sample size. Determining which sites are selected was done in the same way as was explained in the response to Question 1. This sampling scheme is an equal probability sampling method however the list is sorted. Therefore, any fast food site sorted by chain name had the same chance of selection. However, the systematic sampling plan creates implicit strata by chain with proportional allocation, that is, the number of sites selected from a particular chain is proportional to the size of the chain within the PSU. In systematic sampling, sorting by the sort variables creates implicit stratification (which is the main purpose of sorting), so if ZIP Code is used as a sort variable, it is like stratifying the sampling list by ZIP Code and selecting a sample with proportional allocation. If simple random sampling is used instead of systematic sampling, all sites could be selected from one ZIP Code, or a few ZIP Codes receive a much larger or smaller proportion of the sample by chance but in systematic sampling, the sample is proportionally disperse over the ZIP Codes (i.e., geographically disperse because ZIP Codes are geographic codes.). </w:t>
      </w:r>
    </w:p>
    <w:p w:rsidR="001C08FB" w:rsidRPr="00AF4C17" w:rsidRDefault="001C08FB" w:rsidP="001C08FB">
      <w:pPr>
        <w:widowControl/>
        <w:autoSpaceDE w:val="0"/>
        <w:autoSpaceDN w:val="0"/>
        <w:adjustRightInd w:val="0"/>
        <w:spacing w:after="0" w:line="278" w:lineRule="exact"/>
        <w:ind w:right="1200"/>
        <w:rPr>
          <w:rFonts w:ascii="Times New Roman" w:eastAsia="Times New Roman" w:hAnsi="Times New Roman" w:cs="Times New Roman"/>
          <w:sz w:val="24"/>
          <w:szCs w:val="24"/>
        </w:rPr>
      </w:pPr>
    </w:p>
    <w:p w:rsidR="001C08FB" w:rsidRPr="00AF4C17" w:rsidRDefault="001C08FB" w:rsidP="00D86931">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AF4C17">
        <w:rPr>
          <w:rFonts w:ascii="Times New Roman" w:eastAsia="Times New Roman" w:hAnsi="Times New Roman" w:cs="Times New Roman"/>
          <w:sz w:val="24"/>
          <w:szCs w:val="24"/>
        </w:rPr>
        <w:t>In systematic sampling, any sample set is a systematic sample. For NSUBS, two sets of systematic samples were selected, one for the regular sample and the other as a supplemental sample. The sampling scheme can be explained by an example more easily. Suppose that there are 10 sites, out of which 2 sites are selected, and the regular sample consists of sites 2 and 6. Then the supplemental sample consists of sites 3 and 7 (next members of the initial sample). However, if the initial sample is 5 and 10, then the supplemental sample is 4 and 9 (penultimate members of the initial sample). Occasionally two adjacent sites can be selected into the initial sample, and the “next” member is already included in the initial sample, so the supplemental sample may get a smaller number of sites than the initial sample. This happens especially when the frame size is small and the sampling rate is high. For example, suppose that 2 sites are selected out of 3, and the initial sample consists 1 and 2. Then the supplemental sample is supposed to contain 2 and 3 but 2 is already in the initial sample, so the supplemental sample gets only one site. This happened mainly for daycare centers and recreation centers. The site sampling plan explained in Part B was used for the first NSUBS survey. Subsequent surveys used cleaned and refreshed site frames (within PSUs), so there was no need of selecting supplemental samples.</w:t>
      </w:r>
    </w:p>
    <w:p w:rsidR="00CC3EC1" w:rsidRDefault="00CC3EC1" w:rsidP="00F52BA0">
      <w:pPr>
        <w:keepNext/>
        <w:widowControl/>
        <w:autoSpaceDE w:val="0"/>
        <w:autoSpaceDN w:val="0"/>
        <w:adjustRightInd w:val="0"/>
        <w:spacing w:after="0" w:line="278" w:lineRule="exact"/>
        <w:ind w:left="-450" w:right="1200"/>
        <w:outlineLvl w:val="3"/>
        <w:rPr>
          <w:rFonts w:ascii="Times New Roman" w:eastAsia="Times New Roman" w:hAnsi="Times New Roman" w:cs="Times New Roman"/>
          <w:sz w:val="24"/>
          <w:szCs w:val="24"/>
          <w:u w:val="single"/>
        </w:rPr>
      </w:pPr>
    </w:p>
    <w:p w:rsidR="0008687F" w:rsidRPr="00CA40A5" w:rsidRDefault="0008687F" w:rsidP="00F52BA0">
      <w:pPr>
        <w:keepNext/>
        <w:widowControl/>
        <w:autoSpaceDE w:val="0"/>
        <w:autoSpaceDN w:val="0"/>
        <w:adjustRightInd w:val="0"/>
        <w:spacing w:after="0" w:line="278" w:lineRule="exact"/>
        <w:ind w:left="-450" w:right="1200"/>
        <w:outlineLvl w:val="3"/>
        <w:rPr>
          <w:rFonts w:ascii="Times New Roman" w:eastAsia="Times New Roman" w:hAnsi="Times New Roman" w:cs="Times New Roman"/>
          <w:sz w:val="24"/>
          <w:szCs w:val="24"/>
          <w:u w:val="single"/>
        </w:rPr>
      </w:pPr>
      <w:r w:rsidRPr="00CA40A5">
        <w:rPr>
          <w:rFonts w:ascii="Times New Roman" w:eastAsia="Times New Roman" w:hAnsi="Times New Roman" w:cs="Times New Roman"/>
          <w:sz w:val="24"/>
          <w:szCs w:val="24"/>
          <w:u w:val="single"/>
        </w:rPr>
        <w:t>Data Collection Schedule</w:t>
      </w:r>
    </w:p>
    <w:p w:rsidR="0008687F"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Data collectors will visit each site for approximately 4 hours.  The data collection schedule was set to take advantage of time periods during which child motorists are more likely to visit the sites. Fast food site visits will only be scheduled between the hours of 10 am and 2 pm on weekdays and 10 am – 6 pm on weekends.  Recreation centers will only be visited between 10 am and 4 pm on weekdays and weekends.  Gas stations will only be visited during morning and evening rush hours (7-9 am and 4-6 pm) on weekdays, and between 10 am and 6 pm on weekends.  The specific schedule of site visits, in terms of which team will visit which site at which time, will be set to yield efficient collection of data given the site locations. </w:t>
      </w:r>
      <w:r w:rsidR="008361BF">
        <w:rPr>
          <w:rFonts w:ascii="Times New Roman" w:eastAsia="Times New Roman" w:hAnsi="Times New Roman" w:cs="Times New Roman"/>
          <w:sz w:val="24"/>
          <w:szCs w:val="24"/>
        </w:rPr>
        <w:t xml:space="preserve">  </w:t>
      </w:r>
    </w:p>
    <w:p w:rsidR="00AF4C17" w:rsidRDefault="00AF4C17"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1C08FB" w:rsidRPr="00AF4C17" w:rsidRDefault="008361BF" w:rsidP="00AF4C17">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NHTSA acknowledges that the clustering of the observation periods according to the schedule described above will introduce time bias, but this is done in the interest of data collection efficiency to maximize the number of observed occupants and to satisfy the budget constraint of the survey.</w:t>
      </w:r>
      <w:r w:rsidR="00AF4C17">
        <w:rPr>
          <w:rFonts w:ascii="Times New Roman" w:eastAsia="Times New Roman" w:hAnsi="Times New Roman" w:cs="Times New Roman"/>
          <w:sz w:val="24"/>
          <w:szCs w:val="24"/>
        </w:rPr>
        <w:t xml:space="preserve">  </w:t>
      </w:r>
      <w:r w:rsidR="001C08FB" w:rsidRPr="00AF4C17">
        <w:rPr>
          <w:rFonts w:ascii="Times New Roman" w:eastAsia="Times New Roman" w:hAnsi="Times New Roman" w:cs="Times New Roman"/>
          <w:sz w:val="24"/>
          <w:szCs w:val="24"/>
        </w:rPr>
        <w:t xml:space="preserve">Gas stations are visited throughout the day by the researchers. However, traffic volumes, and thus gas </w:t>
      </w:r>
      <w:r w:rsidR="001C08FB" w:rsidRPr="00AF4C17">
        <w:rPr>
          <w:rFonts w:ascii="Times New Roman" w:eastAsia="Times New Roman" w:hAnsi="Times New Roman" w:cs="Times New Roman"/>
          <w:sz w:val="24"/>
          <w:szCs w:val="24"/>
        </w:rPr>
        <w:lastRenderedPageBreak/>
        <w:t>station visits are more frequent during rush hours. Parents may be transporting children for day care, meals, recreation activities, etc.</w:t>
      </w:r>
    </w:p>
    <w:p w:rsidR="001C08FB" w:rsidRPr="00CA40A5" w:rsidRDefault="001C08FB"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08687F" w:rsidRPr="00CA40A5" w:rsidRDefault="0008687F" w:rsidP="00F52BA0">
      <w:pPr>
        <w:keepNext/>
        <w:widowControl/>
        <w:autoSpaceDE w:val="0"/>
        <w:autoSpaceDN w:val="0"/>
        <w:adjustRightInd w:val="0"/>
        <w:spacing w:after="0" w:line="278" w:lineRule="exact"/>
        <w:ind w:left="-450" w:right="1200"/>
        <w:outlineLvl w:val="3"/>
        <w:rPr>
          <w:rFonts w:ascii="Times New Roman" w:eastAsia="Times New Roman" w:hAnsi="Times New Roman" w:cs="Times New Roman"/>
          <w:sz w:val="24"/>
          <w:szCs w:val="24"/>
          <w:u w:val="single"/>
        </w:rPr>
      </w:pPr>
      <w:r w:rsidRPr="00CA40A5">
        <w:rPr>
          <w:rFonts w:ascii="Times New Roman" w:eastAsia="Times New Roman" w:hAnsi="Times New Roman" w:cs="Times New Roman"/>
          <w:sz w:val="24"/>
          <w:szCs w:val="24"/>
          <w:u w:val="single"/>
        </w:rPr>
        <w:t>Estimated Yield</w:t>
      </w:r>
    </w:p>
    <w:p w:rsidR="0008687F" w:rsidRPr="00711514"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b/>
          <w:color w:val="FF0000"/>
          <w:sz w:val="24"/>
          <w:szCs w:val="24"/>
        </w:rPr>
      </w:pPr>
      <w:r w:rsidRPr="00CA40A5">
        <w:rPr>
          <w:rFonts w:ascii="Times New Roman" w:eastAsia="Times New Roman" w:hAnsi="Times New Roman" w:cs="Times New Roman"/>
          <w:sz w:val="24"/>
          <w:szCs w:val="24"/>
        </w:rPr>
        <w:t>We estimate that based on the number of hours of data collection, data collectors will approac</w:t>
      </w:r>
      <w:r w:rsidR="00EC447B">
        <w:rPr>
          <w:rFonts w:ascii="Times New Roman" w:eastAsia="Times New Roman" w:hAnsi="Times New Roman" w:cs="Times New Roman"/>
          <w:sz w:val="24"/>
          <w:szCs w:val="24"/>
        </w:rPr>
        <w:t>h approximately 4,800 vehicles.  Based on previous iterations of the NSUBS conducted in 2006,</w:t>
      </w:r>
      <w:r w:rsidR="00A01F92">
        <w:rPr>
          <w:rFonts w:ascii="Times New Roman" w:eastAsia="Times New Roman" w:hAnsi="Times New Roman" w:cs="Times New Roman"/>
          <w:sz w:val="24"/>
          <w:szCs w:val="24"/>
        </w:rPr>
        <w:t xml:space="preserve"> </w:t>
      </w:r>
      <w:r w:rsidR="00EC447B">
        <w:rPr>
          <w:rFonts w:ascii="Times New Roman" w:eastAsia="Times New Roman" w:hAnsi="Times New Roman" w:cs="Times New Roman"/>
          <w:sz w:val="24"/>
          <w:szCs w:val="24"/>
        </w:rPr>
        <w:t xml:space="preserve">2007, 2008, 2009, and 2011 </w:t>
      </w:r>
      <w:r w:rsidR="004A281E">
        <w:rPr>
          <w:rFonts w:ascii="Times New Roman" w:eastAsia="Times New Roman" w:hAnsi="Times New Roman" w:cs="Times New Roman"/>
          <w:sz w:val="24"/>
          <w:szCs w:val="24"/>
        </w:rPr>
        <w:t xml:space="preserve">there are an average of 179 interviews in any four-hour observation period.  </w:t>
      </w: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p>
    <w:p w:rsidR="0008687F" w:rsidRPr="00CA40A5" w:rsidRDefault="0008687F" w:rsidP="00F52BA0">
      <w:pPr>
        <w:keepNext/>
        <w:autoSpaceDE w:val="0"/>
        <w:autoSpaceDN w:val="0"/>
        <w:adjustRightInd w:val="0"/>
        <w:spacing w:after="0" w:line="240" w:lineRule="auto"/>
        <w:ind w:left="-450" w:right="1200"/>
        <w:outlineLvl w:val="3"/>
        <w:rPr>
          <w:rFonts w:ascii="Times New Roman" w:eastAsia="Times New Roman" w:hAnsi="Times New Roman" w:cs="Times New Roman"/>
          <w:sz w:val="24"/>
          <w:szCs w:val="24"/>
          <w:u w:val="single"/>
        </w:rPr>
      </w:pPr>
      <w:r w:rsidRPr="00CA40A5">
        <w:rPr>
          <w:rFonts w:ascii="Times New Roman" w:eastAsia="Times New Roman" w:hAnsi="Times New Roman" w:cs="Times New Roman"/>
          <w:sz w:val="24"/>
          <w:szCs w:val="24"/>
          <w:u w:val="single"/>
        </w:rPr>
        <w:t>Information Collected</w:t>
      </w: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If an adult in the approached vehicle agrees to participate in the survey, data collectors will ask the adult for the following information:</w:t>
      </w: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p>
    <w:p w:rsidR="0008687F" w:rsidRPr="00CA40A5" w:rsidRDefault="0008687F" w:rsidP="00F52BA0">
      <w:pPr>
        <w:numPr>
          <w:ilvl w:val="0"/>
          <w:numId w:val="2"/>
        </w:numPr>
        <w:tabs>
          <w:tab w:val="clear" w:pos="360"/>
          <w:tab w:val="num" w:pos="720"/>
        </w:tabs>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Age of each occupant</w:t>
      </w:r>
    </w:p>
    <w:p w:rsidR="0008687F" w:rsidRPr="00CA40A5" w:rsidRDefault="0008687F" w:rsidP="00F52BA0">
      <w:pPr>
        <w:numPr>
          <w:ilvl w:val="0"/>
          <w:numId w:val="2"/>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Children’s heights</w:t>
      </w:r>
    </w:p>
    <w:p w:rsidR="0008687F" w:rsidRDefault="0008687F" w:rsidP="00F52BA0">
      <w:pPr>
        <w:numPr>
          <w:ilvl w:val="0"/>
          <w:numId w:val="2"/>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Children’s weights</w:t>
      </w:r>
    </w:p>
    <w:p w:rsidR="00E74959" w:rsidRPr="00CA40A5" w:rsidRDefault="00E74959" w:rsidP="00F52BA0">
      <w:pPr>
        <w:numPr>
          <w:ilvl w:val="0"/>
          <w:numId w:val="2"/>
        </w:numPr>
        <w:autoSpaceDE w:val="0"/>
        <w:autoSpaceDN w:val="0"/>
        <w:adjustRightInd w:val="0"/>
        <w:spacing w:after="0" w:line="240" w:lineRule="auto"/>
        <w:ind w:left="-9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Child’s race and ethnicity</w:t>
      </w:r>
      <w:r w:rsidR="004A281E">
        <w:rPr>
          <w:rFonts w:ascii="Times New Roman" w:eastAsia="Times New Roman" w:hAnsi="Times New Roman" w:cs="Times New Roman"/>
          <w:sz w:val="24"/>
          <w:szCs w:val="24"/>
        </w:rPr>
        <w:t xml:space="preserve"> </w:t>
      </w:r>
    </w:p>
    <w:p w:rsidR="0008687F" w:rsidRPr="00CA40A5" w:rsidRDefault="0008687F" w:rsidP="00F52BA0">
      <w:pPr>
        <w:numPr>
          <w:ilvl w:val="0"/>
          <w:numId w:val="2"/>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How many hours in the last week has each child spent in the vehicle?</w:t>
      </w:r>
    </w:p>
    <w:p w:rsidR="0008687F" w:rsidRPr="00CA40A5" w:rsidRDefault="0008687F" w:rsidP="00F52BA0">
      <w:pPr>
        <w:numPr>
          <w:ilvl w:val="0"/>
          <w:numId w:val="2"/>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How many times in the last week has each child been to this type of site (e.g. gas stations)? </w:t>
      </w: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p>
    <w:p w:rsidR="0008687F" w:rsidRPr="00CA40A5" w:rsidRDefault="0008687F" w:rsidP="00F52BA0">
      <w:pPr>
        <w:keepNext/>
        <w:keepLines/>
        <w:autoSpaceDE w:val="0"/>
        <w:autoSpaceDN w:val="0"/>
        <w:adjustRightInd w:val="0"/>
        <w:spacing w:after="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In addition, data collectors will collect the following information by </w:t>
      </w:r>
      <w:r w:rsidRPr="00CA40A5">
        <w:rPr>
          <w:rFonts w:ascii="Times New Roman" w:eastAsia="Times New Roman" w:hAnsi="Times New Roman" w:cs="Times New Roman"/>
          <w:sz w:val="24"/>
          <w:szCs w:val="24"/>
          <w:u w:val="single"/>
        </w:rPr>
        <w:t>observation only</w:t>
      </w:r>
      <w:r w:rsidRPr="00CA40A5">
        <w:rPr>
          <w:rFonts w:ascii="Times New Roman" w:eastAsia="Times New Roman" w:hAnsi="Times New Roman" w:cs="Times New Roman"/>
          <w:sz w:val="24"/>
          <w:szCs w:val="24"/>
        </w:rPr>
        <w:t>, and not by interview:</w:t>
      </w:r>
    </w:p>
    <w:p w:rsidR="0008687F" w:rsidRPr="00CA40A5" w:rsidRDefault="0008687F" w:rsidP="00F52BA0">
      <w:pPr>
        <w:keepNext/>
        <w:keepLines/>
        <w:autoSpaceDE w:val="0"/>
        <w:autoSpaceDN w:val="0"/>
        <w:adjustRightInd w:val="0"/>
        <w:spacing w:after="0" w:line="240" w:lineRule="auto"/>
        <w:ind w:left="-450" w:right="1200"/>
        <w:rPr>
          <w:rFonts w:ascii="Times New Roman" w:eastAsia="Times New Roman" w:hAnsi="Times New Roman" w:cs="Times New Roman"/>
          <w:sz w:val="24"/>
          <w:szCs w:val="24"/>
        </w:rPr>
      </w:pPr>
    </w:p>
    <w:p w:rsidR="0008687F" w:rsidRPr="00CA40A5" w:rsidRDefault="0008687F" w:rsidP="00F52BA0">
      <w:pPr>
        <w:keepNext/>
        <w:keepLines/>
        <w:numPr>
          <w:ilvl w:val="0"/>
          <w:numId w:val="1"/>
        </w:numPr>
        <w:tabs>
          <w:tab w:val="clear" w:pos="360"/>
          <w:tab w:val="num" w:pos="720"/>
        </w:tabs>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Date</w:t>
      </w:r>
    </w:p>
    <w:p w:rsidR="0008687F" w:rsidRPr="00CA40A5" w:rsidRDefault="0008687F" w:rsidP="00F52BA0">
      <w:pPr>
        <w:keepNext/>
        <w:keepLines/>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Time</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Survey site</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Site type (e.g. gas station, fast food restaurant, </w:t>
      </w:r>
      <w:proofErr w:type="spellStart"/>
      <w:r w:rsidRPr="00CA40A5">
        <w:rPr>
          <w:rFonts w:ascii="Times New Roman" w:eastAsia="Times New Roman" w:hAnsi="Times New Roman" w:cs="Times New Roman"/>
          <w:sz w:val="24"/>
          <w:szCs w:val="24"/>
        </w:rPr>
        <w:t>etc</w:t>
      </w:r>
      <w:proofErr w:type="spellEnd"/>
      <w:r w:rsidRPr="00CA40A5">
        <w:rPr>
          <w:rFonts w:ascii="Times New Roman" w:eastAsia="Times New Roman" w:hAnsi="Times New Roman" w:cs="Times New Roman"/>
          <w:sz w:val="24"/>
          <w:szCs w:val="24"/>
        </w:rPr>
        <w:t>)</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Vehicle type</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Seating position of each occupant</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Restraint use for each occupant, specifying the types of child restraints used</w:t>
      </w:r>
    </w:p>
    <w:p w:rsidR="0008687F" w:rsidRPr="00CA40A5" w:rsidRDefault="0008687F" w:rsidP="00F52BA0">
      <w:pPr>
        <w:numPr>
          <w:ilvl w:val="0"/>
          <w:numId w:val="1"/>
        </w:numPr>
        <w:autoSpaceDE w:val="0"/>
        <w:autoSpaceDN w:val="0"/>
        <w:adjustRightInd w:val="0"/>
        <w:spacing w:after="0" w:line="240" w:lineRule="auto"/>
        <w:ind w:left="-9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Gender of each occupant</w:t>
      </w:r>
    </w:p>
    <w:p w:rsidR="0008687F" w:rsidRPr="00CA40A5"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highlight w:val="yellow"/>
        </w:rPr>
      </w:pPr>
    </w:p>
    <w:p w:rsidR="0008687F" w:rsidRPr="00CA40A5" w:rsidRDefault="0008687F" w:rsidP="00F52BA0">
      <w:pPr>
        <w:keepNext/>
        <w:autoSpaceDE w:val="0"/>
        <w:autoSpaceDN w:val="0"/>
        <w:adjustRightInd w:val="0"/>
        <w:spacing w:after="0" w:line="240" w:lineRule="auto"/>
        <w:ind w:left="-450" w:right="1200"/>
        <w:outlineLvl w:val="3"/>
        <w:rPr>
          <w:rFonts w:ascii="Times New Roman" w:eastAsia="Times New Roman" w:hAnsi="Times New Roman" w:cs="Times New Roman"/>
          <w:sz w:val="24"/>
          <w:szCs w:val="24"/>
          <w:u w:val="single"/>
        </w:rPr>
      </w:pPr>
      <w:r w:rsidRPr="00CA40A5">
        <w:rPr>
          <w:rFonts w:ascii="Times New Roman" w:eastAsia="Times New Roman" w:hAnsi="Times New Roman" w:cs="Times New Roman"/>
          <w:sz w:val="24"/>
          <w:szCs w:val="24"/>
          <w:u w:val="single"/>
        </w:rPr>
        <w:t>Data Collection Form</w:t>
      </w:r>
    </w:p>
    <w:p w:rsidR="0008687F" w:rsidRPr="00CA40A5"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The data collection form to be u</w:t>
      </w:r>
      <w:r w:rsidR="00E74959">
        <w:rPr>
          <w:rFonts w:ascii="Times New Roman" w:eastAsia="Times New Roman" w:hAnsi="Times New Roman" w:cs="Times New Roman"/>
          <w:sz w:val="24"/>
          <w:szCs w:val="24"/>
        </w:rPr>
        <w:t xml:space="preserve">sed by the survey is attached at the end of this document.  </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Data collectors for this survey will fill out page 1 of the form (site type, weather, </w:t>
      </w:r>
      <w:proofErr w:type="spellStart"/>
      <w:r w:rsidRPr="00CA40A5">
        <w:rPr>
          <w:rFonts w:ascii="Times New Roman" w:eastAsia="Times New Roman" w:hAnsi="Times New Roman" w:cs="Times New Roman"/>
          <w:sz w:val="24"/>
          <w:szCs w:val="24"/>
        </w:rPr>
        <w:t>etc</w:t>
      </w:r>
      <w:proofErr w:type="spellEnd"/>
      <w:r w:rsidRPr="00CA40A5">
        <w:rPr>
          <w:rFonts w:ascii="Times New Roman" w:eastAsia="Times New Roman" w:hAnsi="Times New Roman" w:cs="Times New Roman"/>
          <w:sz w:val="24"/>
          <w:szCs w:val="24"/>
        </w:rPr>
        <w:t xml:space="preserve">) when they arrive at each data collection site.  Data collectors will then fill out one copy of pages 2 and 3 of the form for </w:t>
      </w:r>
      <w:r w:rsidRPr="00CA40A5">
        <w:rPr>
          <w:rFonts w:ascii="Times New Roman" w:eastAsia="Times New Roman" w:hAnsi="Times New Roman" w:cs="Times New Roman"/>
          <w:sz w:val="24"/>
          <w:szCs w:val="24"/>
          <w:u w:val="single"/>
        </w:rPr>
        <w:t>each</w:t>
      </w:r>
      <w:r w:rsidRPr="00CA40A5">
        <w:rPr>
          <w:rFonts w:ascii="Times New Roman" w:eastAsia="Times New Roman" w:hAnsi="Times New Roman" w:cs="Times New Roman"/>
          <w:sz w:val="24"/>
          <w:szCs w:val="24"/>
        </w:rPr>
        <w:t xml:space="preserve"> vehicle whose occupants agree to participate in the survey. </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On page 1 of the form, the PSU and site numbers are identification numbers for the survey site assigned by the survey. The "booklet" consists of the entire package of forms filled out by the data collector on a given day.  For information on "misses and refusals", please see the explanation below explaining page 4 of the form. </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Data collectors will recite the text on page 2 of the form "Hi, my name is ___ ..." to each potential respondent to ensure them that their participation is voluntary</w:t>
      </w:r>
      <w:proofErr w:type="gramStart"/>
      <w:r w:rsidR="001F3637">
        <w:rPr>
          <w:rFonts w:ascii="Times New Roman" w:eastAsia="Times New Roman" w:hAnsi="Times New Roman" w:cs="Times New Roman"/>
          <w:sz w:val="24"/>
          <w:szCs w:val="24"/>
        </w:rPr>
        <w:t>.</w:t>
      </w:r>
      <w:r w:rsidRPr="00CA40A5">
        <w:rPr>
          <w:rFonts w:ascii="Times New Roman" w:eastAsia="Times New Roman" w:hAnsi="Times New Roman" w:cs="Times New Roman"/>
          <w:sz w:val="24"/>
          <w:szCs w:val="24"/>
        </w:rPr>
        <w:t>.</w:t>
      </w:r>
      <w:proofErr w:type="gramEnd"/>
      <w:r w:rsidRPr="00CA40A5">
        <w:rPr>
          <w:rFonts w:ascii="Times New Roman" w:eastAsia="Times New Roman" w:hAnsi="Times New Roman" w:cs="Times New Roman"/>
          <w:sz w:val="24"/>
          <w:szCs w:val="24"/>
        </w:rPr>
        <w:t xml:space="preserve"> </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For motorists who agree to participate, data collectors will interview an adult motorist in a vehicle containing children for answers to the questions on the form, and fill out the form's information on restraint use based on observing the children in the vehicle.   One member of each team of two data </w:t>
      </w:r>
      <w:r w:rsidRPr="00CA40A5">
        <w:rPr>
          <w:rFonts w:ascii="Times New Roman" w:eastAsia="Times New Roman" w:hAnsi="Times New Roman" w:cs="Times New Roman"/>
          <w:sz w:val="24"/>
          <w:szCs w:val="24"/>
        </w:rPr>
        <w:lastRenderedPageBreak/>
        <w:t>collectors will conduct and record the interview data and the other data collector will observe and record the observed data on restraint use. The part of the form with the pictures of signs from</w:t>
      </w:r>
      <w:r w:rsidR="00B60E7D">
        <w:rPr>
          <w:rFonts w:ascii="Times New Roman" w:eastAsia="Times New Roman" w:hAnsi="Times New Roman" w:cs="Times New Roman"/>
          <w:sz w:val="24"/>
          <w:szCs w:val="24"/>
        </w:rPr>
        <w:t xml:space="preserve"> fast food restaurants</w:t>
      </w:r>
      <w:r w:rsidRPr="00CA40A5">
        <w:rPr>
          <w:rFonts w:ascii="Times New Roman" w:eastAsia="Times New Roman" w:hAnsi="Times New Roman" w:cs="Times New Roman"/>
          <w:sz w:val="24"/>
          <w:szCs w:val="24"/>
        </w:rPr>
        <w:t xml:space="preserve"> where data collectors will record information from the last question - on the number of times the motorists have visited each of those establishments in the past week.</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Information on page 2 on the vehicle type, time, and vehicle number will be filled out by the data collector. (S/he will not ask the motorist for this information.)  The vehicle number simply reflects the number of vehicles the data collector has observed so far, i.e. the first vehicle, second vehicle, etc.  It does not reflect any identifying information for the vehicle, such as the Vehicle Identification Number or license plate.</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Data collectors will keep track of the number of vehicles that they missed and the number of vehicles whose occupants declined to participate in the survey and record these counts on page 4 of the form when they leave the site.</w:t>
      </w:r>
    </w:p>
    <w:p w:rsidR="0008687F" w:rsidRPr="00CA40A5" w:rsidRDefault="0008687F" w:rsidP="00F52BA0">
      <w:pPr>
        <w:widowControl/>
        <w:autoSpaceDE w:val="0"/>
        <w:autoSpaceDN w:val="0"/>
        <w:adjustRightInd w:val="0"/>
        <w:spacing w:before="100" w:after="10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Data collectors will receive extensive training in protocols for interviewing motorists and observing restraint use in a manner that is professional and as unobtrusive as possible. </w:t>
      </w:r>
    </w:p>
    <w:p w:rsidR="00CC3EC1" w:rsidRDefault="00CC3EC1" w:rsidP="00AF4C17">
      <w:pPr>
        <w:widowControl/>
        <w:autoSpaceDE w:val="0"/>
        <w:autoSpaceDN w:val="0"/>
        <w:adjustRightInd w:val="0"/>
        <w:spacing w:after="0" w:line="278" w:lineRule="exact"/>
        <w:ind w:left="-450" w:right="1200"/>
        <w:rPr>
          <w:rFonts w:ascii="Times New Roman" w:eastAsia="Times New Roman" w:hAnsi="Times New Roman" w:cs="Times New Roman"/>
          <w:b/>
          <w:i/>
          <w:color w:val="FF0000"/>
          <w:sz w:val="24"/>
          <w:szCs w:val="24"/>
        </w:rPr>
      </w:pPr>
    </w:p>
    <w:p w:rsidR="001F3637" w:rsidRDefault="001F3637" w:rsidP="00AF4C17">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AF4C17">
        <w:rPr>
          <w:rFonts w:ascii="Times New Roman" w:eastAsia="Times New Roman" w:hAnsi="Times New Roman" w:cs="Times New Roman"/>
          <w:sz w:val="24"/>
          <w:szCs w:val="24"/>
        </w:rPr>
        <w:t>The PRA disclosure statement is printed on the data collection booklet as a convenience for the data collector. Respo</w:t>
      </w:r>
      <w:r w:rsidR="00AF4C17">
        <w:rPr>
          <w:rFonts w:ascii="Times New Roman" w:eastAsia="Times New Roman" w:hAnsi="Times New Roman" w:cs="Times New Roman"/>
          <w:sz w:val="24"/>
          <w:szCs w:val="24"/>
        </w:rPr>
        <w:t xml:space="preserve">ndents are not given flyers and no assurances of confidentiality are made to respondents.  However, data collectors may inform respondents that no personally identifying information is collected in the survey.  </w:t>
      </w:r>
    </w:p>
    <w:p w:rsidR="00AF4C17" w:rsidRDefault="00AF4C17" w:rsidP="00AF4C17">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AF4C17" w:rsidRPr="00AF4C17" w:rsidRDefault="00AF4C17" w:rsidP="00AF4C17">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tests were conducted in 2005 with regard to incentives as part of the methodology development.  No incentives are needed, nor are any provided to respondents.  </w:t>
      </w:r>
    </w:p>
    <w:p w:rsidR="0018288D" w:rsidRDefault="0018288D" w:rsidP="001F3637">
      <w:pPr>
        <w:widowControl/>
        <w:autoSpaceDE w:val="0"/>
        <w:autoSpaceDN w:val="0"/>
        <w:adjustRightInd w:val="0"/>
        <w:spacing w:after="0" w:line="278" w:lineRule="exact"/>
        <w:ind w:right="1200"/>
        <w:rPr>
          <w:rFonts w:ascii="Times New Roman" w:eastAsia="Times New Roman" w:hAnsi="Times New Roman" w:cs="Times New Roman"/>
          <w:i/>
          <w:color w:val="FF0000"/>
          <w:sz w:val="24"/>
          <w:szCs w:val="24"/>
        </w:rPr>
      </w:pPr>
    </w:p>
    <w:p w:rsidR="0008687F" w:rsidRPr="00CA40A5" w:rsidRDefault="0008687F" w:rsidP="00F52BA0">
      <w:pPr>
        <w:keepNext/>
        <w:autoSpaceDE w:val="0"/>
        <w:autoSpaceDN w:val="0"/>
        <w:adjustRightInd w:val="0"/>
        <w:spacing w:after="0" w:line="240" w:lineRule="auto"/>
        <w:ind w:left="-450" w:right="1200"/>
        <w:outlineLvl w:val="3"/>
        <w:rPr>
          <w:rFonts w:ascii="Times New Roman" w:eastAsia="Times New Roman" w:hAnsi="Times New Roman" w:cs="Times New Roman"/>
          <w:sz w:val="24"/>
          <w:szCs w:val="24"/>
          <w:u w:val="single"/>
        </w:rPr>
      </w:pPr>
      <w:r w:rsidRPr="00CA40A5">
        <w:rPr>
          <w:rFonts w:ascii="Times New Roman" w:eastAsia="Times New Roman" w:hAnsi="Times New Roman" w:cs="Times New Roman"/>
          <w:sz w:val="24"/>
          <w:szCs w:val="24"/>
          <w:u w:val="single"/>
        </w:rPr>
        <w:t>Statistical Editing, Imputation, Estimation, and Variance Estimation</w:t>
      </w:r>
    </w:p>
    <w:p w:rsidR="0008687F" w:rsidRPr="00CA40A5"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Simple range edits will be performed on the data to improve data quality.  For instance the data will be edited to ensure that children’s ages fall between 0 and 18 years.  Data that fall out of range will be treated as missing.  </w:t>
      </w:r>
    </w:p>
    <w:p w:rsidR="0008687F" w:rsidRPr="00CA40A5"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08687F" w:rsidRDefault="0008687F" w:rsidP="00F52BA0">
      <w:pPr>
        <w:widowControl/>
        <w:autoSpaceDE w:val="0"/>
        <w:autoSpaceDN w:val="0"/>
        <w:adjustRightInd w:val="0"/>
        <w:spacing w:after="0" w:line="240" w:lineRule="auto"/>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Regarding the interview data, we do not expect many missing values for the ages of children, as the interviewed adult motorist will most likely know the ages.   We will not impute for missing values of the remaining interview variables (children’s weights and heights and time spent in the vehicle or at the site type) as there would not seem to be a good basis for forming reasonable imputed values.</w:t>
      </w:r>
    </w:p>
    <w:p w:rsidR="002570F5" w:rsidRDefault="002570F5" w:rsidP="00F52BA0">
      <w:pPr>
        <w:widowControl/>
        <w:autoSpaceDE w:val="0"/>
        <w:autoSpaceDN w:val="0"/>
        <w:adjustRightInd w:val="0"/>
        <w:spacing w:after="0" w:line="240" w:lineRule="auto"/>
        <w:ind w:left="-450" w:right="1200"/>
        <w:rPr>
          <w:rFonts w:ascii="Times New Roman" w:eastAsia="Times New Roman" w:hAnsi="Times New Roman" w:cs="Times New Roman"/>
          <w:sz w:val="24"/>
          <w:szCs w:val="24"/>
        </w:rPr>
      </w:pPr>
    </w:p>
    <w:p w:rsidR="002570F5" w:rsidRPr="00CA40A5" w:rsidRDefault="002570F5" w:rsidP="00F52BA0">
      <w:pPr>
        <w:widowControl/>
        <w:autoSpaceDE w:val="0"/>
        <w:autoSpaceDN w:val="0"/>
        <w:adjustRightInd w:val="0"/>
        <w:spacing w:after="0" w:line="240" w:lineRule="auto"/>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Restraint use will be estimated by the following: </w:t>
      </w:r>
    </w:p>
    <w:p w:rsidR="0008687F"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78752E" w:rsidRPr="0078752E" w:rsidRDefault="0078752E" w:rsidP="00F52BA0">
      <w:pPr>
        <w:widowControl/>
        <w:spacing w:line="240" w:lineRule="auto"/>
        <w:ind w:left="-450" w:right="1200"/>
        <w:rPr>
          <w:rFonts w:ascii="Times New Roman" w:hAnsi="Times New Roman" w:cs="Times New Roman"/>
          <w:sz w:val="24"/>
        </w:rPr>
      </w:pPr>
      <m:oMathPara>
        <m:oMath>
          <m:r>
            <m:rPr>
              <m:nor/>
            </m:rPr>
            <w:rPr>
              <w:rFonts w:ascii="Cambria Math" w:hAnsi="Cambria Math" w:cs="Times New Roman"/>
              <w:sz w:val="24"/>
            </w:rPr>
            <m:t>Booster Seat Use</m:t>
          </m:r>
          <m:r>
            <w:rPr>
              <w:rFonts w:ascii="Cambria Math" w:eastAsia="Cambria Math" w:hAnsi="Cambria Math" w:cs="Cambria Math"/>
              <w:sz w:val="24"/>
            </w:rPr>
            <m:t>=</m:t>
          </m:r>
          <m:f>
            <m:fPr>
              <m:ctrlPr>
                <w:rPr>
                  <w:rFonts w:ascii="Cambria Math" w:hAnsi="Cambria Math" w:cs="Times New Roman"/>
                  <w:sz w:val="24"/>
                </w:rPr>
              </m:ctrlPr>
            </m:fPr>
            <m:num>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16</m:t>
                  </m:r>
                </m:sup>
                <m:e>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4</m:t>
                      </m:r>
                    </m:sup>
                    <m:e>
                      <m:nary>
                        <m:naryPr>
                          <m:chr m:val="∑"/>
                          <m:limLoc m:val="undOvr"/>
                          <m:supHide m:val="1"/>
                          <m:ctrlPr>
                            <w:rPr>
                              <w:rFonts w:ascii="Cambria Math" w:hAnsi="Cambria Math" w:cs="Times New Roman"/>
                              <w:i/>
                              <w:sz w:val="24"/>
                            </w:rPr>
                          </m:ctrlPr>
                        </m:naryPr>
                        <m:sub>
                          <m:sSub>
                            <m:sSubPr>
                              <m:ctrlPr>
                                <w:rPr>
                                  <w:rFonts w:ascii="Cambria Math" w:hAnsi="Cambria Math" w:cs="Times New Roman"/>
                                  <w:i/>
                                  <w:sz w:val="24"/>
                                </w:rPr>
                              </m:ctrlPr>
                            </m:sSubPr>
                            <m:e>
                              <m:r>
                                <w:rPr>
                                  <w:rFonts w:ascii="Cambria Math" w:hAnsi="Cambria Math" w:cs="Times New Roman"/>
                                  <w:sz w:val="24"/>
                                </w:rPr>
                                <m:t>k∈</m:t>
                              </m:r>
                              <m:r>
                                <m:rPr>
                                  <m:nor/>
                                </m:rPr>
                                <w:rPr>
                                  <w:rFonts w:ascii="Cambria Math" w:hAnsi="Cambria Math" w:cs="Times New Roman"/>
                                  <w:sz w:val="24"/>
                                </w:rPr>
                                <m:t>RefSamp</m:t>
                              </m:r>
                            </m:e>
                            <m:sub>
                              <m:r>
                                <w:rPr>
                                  <w:rFonts w:ascii="Cambria Math" w:hAnsi="Cambria Math" w:cs="Times New Roman"/>
                                  <w:sz w:val="24"/>
                                </w:rPr>
                                <m:t>ij</m:t>
                              </m:r>
                            </m:sub>
                          </m:sSub>
                        </m:sub>
                        <m:sup/>
                        <m:e>
                          <m:sSub>
                            <m:sSubPr>
                              <m:ctrlPr>
                                <w:rPr>
                                  <w:rFonts w:ascii="Cambria Math" w:hAnsi="Cambria Math" w:cs="Times New Roman"/>
                                  <w:i/>
                                  <w:sz w:val="24"/>
                                </w:rPr>
                              </m:ctrlPr>
                            </m:sSubPr>
                            <m:e>
                              <m:sSub>
                                <m:sSubPr>
                                  <m:ctrlPr>
                                    <w:rPr>
                                      <w:rFonts w:ascii="Cambria Math" w:hAnsi="Cambria Math" w:cs="Times New Roman"/>
                                      <w:i/>
                                      <w:sz w:val="24"/>
                                    </w:rPr>
                                  </m:ctrlPr>
                                </m:sSubPr>
                                <m:e>
                                  <m:r>
                                    <w:rPr>
                                      <w:rFonts w:ascii="Cambria Math" w:hAnsi="Cambria Math" w:cs="Times New Roman"/>
                                      <w:sz w:val="24"/>
                                    </w:rPr>
                                    <m:t>w</m:t>
                                  </m:r>
                                </m:e>
                                <m:sub>
                                  <m:r>
                                    <w:rPr>
                                      <w:rFonts w:ascii="Cambria Math" w:hAnsi="Cambria Math" w:cs="Times New Roman"/>
                                      <w:sz w:val="24"/>
                                    </w:rPr>
                                    <m:t>ijk</m:t>
                                  </m:r>
                                </m:sub>
                              </m:sSub>
                              <m:r>
                                <w:rPr>
                                  <w:rFonts w:ascii="Cambria Math" w:hAnsi="Cambria Math" w:cs="Times New Roman"/>
                                  <w:sz w:val="24"/>
                                </w:rPr>
                                <m:t>F</m:t>
                              </m:r>
                            </m:e>
                            <m:sub>
                              <m:r>
                                <w:rPr>
                                  <w:rFonts w:ascii="Cambria Math" w:hAnsi="Cambria Math" w:cs="Times New Roman"/>
                                  <w:sz w:val="24"/>
                                </w:rPr>
                                <m:t>ijk</m:t>
                              </m:r>
                            </m:sub>
                          </m:sSub>
                          <m:sSub>
                            <m:sSubPr>
                              <m:ctrlPr>
                                <w:rPr>
                                  <w:rFonts w:ascii="Cambria Math" w:hAnsi="Cambria Math" w:cs="Times New Roman"/>
                                  <w:i/>
                                  <w:sz w:val="24"/>
                                </w:rPr>
                              </m:ctrlPr>
                            </m:sSubPr>
                            <m:e>
                              <m:r>
                                <w:rPr>
                                  <w:rFonts w:ascii="Cambria Math" w:hAnsi="Cambria Math" w:cs="Times New Roman"/>
                                  <w:sz w:val="24"/>
                                </w:rPr>
                                <m:t>B</m:t>
                              </m:r>
                            </m:e>
                            <m:sub>
                              <m:r>
                                <w:rPr>
                                  <w:rFonts w:ascii="Cambria Math" w:hAnsi="Cambria Math" w:cs="Times New Roman"/>
                                  <w:sz w:val="24"/>
                                </w:rPr>
                                <m:t>ijk</m:t>
                              </m:r>
                            </m:sub>
                          </m:sSub>
                        </m:e>
                      </m:nary>
                    </m:e>
                  </m:nary>
                </m:e>
              </m:nary>
            </m:num>
            <m:den>
              <m:nary>
                <m:naryPr>
                  <m:chr m:val="∑"/>
                  <m:limLoc m:val="undOvr"/>
                  <m:ctrlPr>
                    <w:rPr>
                      <w:rFonts w:ascii="Cambria Math" w:hAnsi="Cambria Math" w:cs="Times New Roman"/>
                      <w:i/>
                      <w:sz w:val="24"/>
                    </w:rPr>
                  </m:ctrlPr>
                </m:naryPr>
                <m:sub>
                  <m:r>
                    <w:rPr>
                      <w:rFonts w:ascii="Cambria Math" w:hAnsi="Cambria Math" w:cs="Times New Roman"/>
                      <w:sz w:val="24"/>
                    </w:rPr>
                    <m:t>i=1</m:t>
                  </m:r>
                </m:sub>
                <m:sup>
                  <m:r>
                    <w:rPr>
                      <w:rFonts w:ascii="Cambria Math" w:hAnsi="Cambria Math" w:cs="Times New Roman"/>
                      <w:sz w:val="24"/>
                    </w:rPr>
                    <m:t>16</m:t>
                  </m:r>
                </m:sup>
                <m:e>
                  <m:nary>
                    <m:naryPr>
                      <m:chr m:val="∑"/>
                      <m:limLoc m:val="undOvr"/>
                      <m:ctrlPr>
                        <w:rPr>
                          <w:rFonts w:ascii="Cambria Math" w:hAnsi="Cambria Math" w:cs="Times New Roman"/>
                          <w:i/>
                          <w:sz w:val="24"/>
                        </w:rPr>
                      </m:ctrlPr>
                    </m:naryPr>
                    <m:sub>
                      <m:r>
                        <w:rPr>
                          <w:rFonts w:ascii="Cambria Math" w:hAnsi="Cambria Math" w:cs="Times New Roman"/>
                          <w:sz w:val="24"/>
                        </w:rPr>
                        <m:t>j=1</m:t>
                      </m:r>
                    </m:sub>
                    <m:sup>
                      <m:r>
                        <w:rPr>
                          <w:rFonts w:ascii="Cambria Math" w:hAnsi="Cambria Math" w:cs="Times New Roman"/>
                          <w:sz w:val="24"/>
                        </w:rPr>
                        <m:t>4</m:t>
                      </m:r>
                    </m:sup>
                    <m:e>
                      <m:nary>
                        <m:naryPr>
                          <m:chr m:val="∑"/>
                          <m:limLoc m:val="undOvr"/>
                          <m:supHide m:val="1"/>
                          <m:ctrlPr>
                            <w:rPr>
                              <w:rFonts w:ascii="Cambria Math" w:hAnsi="Cambria Math" w:cs="Times New Roman"/>
                              <w:i/>
                              <w:sz w:val="24"/>
                            </w:rPr>
                          </m:ctrlPr>
                        </m:naryPr>
                        <m:sub>
                          <m:sSub>
                            <m:sSubPr>
                              <m:ctrlPr>
                                <w:rPr>
                                  <w:rFonts w:ascii="Cambria Math" w:hAnsi="Cambria Math" w:cs="Times New Roman"/>
                                  <w:i/>
                                  <w:sz w:val="24"/>
                                </w:rPr>
                              </m:ctrlPr>
                            </m:sSubPr>
                            <m:e>
                              <m:r>
                                <w:rPr>
                                  <w:rFonts w:ascii="Cambria Math" w:hAnsi="Cambria Math" w:cs="Times New Roman"/>
                                  <w:sz w:val="24"/>
                                </w:rPr>
                                <m:t>k∈</m:t>
                              </m:r>
                              <m:r>
                                <m:rPr>
                                  <m:nor/>
                                </m:rPr>
                                <w:rPr>
                                  <w:rFonts w:ascii="Cambria Math" w:hAnsi="Cambria Math" w:cs="Times New Roman"/>
                                  <w:sz w:val="24"/>
                                </w:rPr>
                                <m:t>RefSamp</m:t>
                              </m:r>
                            </m:e>
                            <m:sub>
                              <m:r>
                                <w:rPr>
                                  <w:rFonts w:ascii="Cambria Math" w:hAnsi="Cambria Math" w:cs="Times New Roman"/>
                                  <w:sz w:val="24"/>
                                </w:rPr>
                                <m:t>ij</m:t>
                              </m:r>
                            </m:sub>
                          </m:sSub>
                        </m:sub>
                        <m:sup/>
                        <m:e>
                          <m:sSub>
                            <m:sSubPr>
                              <m:ctrlPr>
                                <w:rPr>
                                  <w:rFonts w:ascii="Cambria Math" w:hAnsi="Cambria Math" w:cs="Times New Roman"/>
                                  <w:i/>
                                  <w:sz w:val="24"/>
                                </w:rPr>
                              </m:ctrlPr>
                            </m:sSubPr>
                            <m:e>
                              <m:sSub>
                                <m:sSubPr>
                                  <m:ctrlPr>
                                    <w:rPr>
                                      <w:rFonts w:ascii="Cambria Math" w:hAnsi="Cambria Math" w:cs="Times New Roman"/>
                                      <w:i/>
                                      <w:sz w:val="24"/>
                                    </w:rPr>
                                  </m:ctrlPr>
                                </m:sSubPr>
                                <m:e>
                                  <m:r>
                                    <w:rPr>
                                      <w:rFonts w:ascii="Cambria Math" w:hAnsi="Cambria Math" w:cs="Times New Roman"/>
                                      <w:sz w:val="24"/>
                                    </w:rPr>
                                    <m:t>w</m:t>
                                  </m:r>
                                </m:e>
                                <m:sub>
                                  <m:r>
                                    <w:rPr>
                                      <w:rFonts w:ascii="Cambria Math" w:hAnsi="Cambria Math" w:cs="Times New Roman"/>
                                      <w:sz w:val="24"/>
                                    </w:rPr>
                                    <m:t>ijk</m:t>
                                  </m:r>
                                </m:sub>
                              </m:sSub>
                              <m:r>
                                <w:rPr>
                                  <w:rFonts w:ascii="Cambria Math" w:hAnsi="Cambria Math" w:cs="Times New Roman"/>
                                  <w:sz w:val="24"/>
                                </w:rPr>
                                <m:t>F</m:t>
                              </m:r>
                            </m:e>
                            <m:sub>
                              <m:r>
                                <w:rPr>
                                  <w:rFonts w:ascii="Cambria Math" w:hAnsi="Cambria Math" w:cs="Times New Roman"/>
                                  <w:sz w:val="24"/>
                                </w:rPr>
                                <m:t>ijk</m:t>
                              </m:r>
                            </m:sub>
                          </m:sSub>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ijk</m:t>
                              </m:r>
                            </m:sub>
                          </m:sSub>
                        </m:e>
                      </m:nary>
                    </m:e>
                  </m:nary>
                </m:e>
              </m:nary>
            </m:den>
          </m:f>
        </m:oMath>
      </m:oMathPara>
    </w:p>
    <w:p w:rsidR="0078752E" w:rsidRDefault="0078752E"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560802" w:rsidRDefault="0078752E"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proofErr w:type="spellStart"/>
      <w:r>
        <w:rPr>
          <w:rFonts w:ascii="Times New Roman" w:eastAsia="Times New Roman" w:hAnsi="Times New Roman" w:cs="Times New Roman"/>
          <w:sz w:val="24"/>
          <w:szCs w:val="24"/>
        </w:rPr>
        <w:t>RefSamp</w:t>
      </w:r>
      <w:r w:rsidRPr="0078752E">
        <w:rPr>
          <w:rFonts w:ascii="Times New Roman" w:eastAsia="Times New Roman" w:hAnsi="Times New Roman" w:cs="Times New Roman"/>
          <w:sz w:val="24"/>
          <w:szCs w:val="24"/>
          <w:vertAlign w:val="subscript"/>
        </w:rPr>
        <w:t>ij</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denotes</w:t>
      </w:r>
      <w:r w:rsidR="00C264A0">
        <w:rPr>
          <w:rFonts w:ascii="Times New Roman" w:eastAsia="Times New Roman" w:hAnsi="Times New Roman" w:cs="Times New Roman"/>
          <w:sz w:val="24"/>
          <w:szCs w:val="24"/>
        </w:rPr>
        <w:t xml:space="preserve"> the collection of members of the refined sample that are in stratum j of PSU </w:t>
      </w:r>
      <w:proofErr w:type="spellStart"/>
      <w:r w:rsidR="00C264A0">
        <w:rPr>
          <w:rFonts w:ascii="Times New Roman" w:eastAsia="Times New Roman" w:hAnsi="Times New Roman" w:cs="Times New Roman"/>
          <w:sz w:val="24"/>
          <w:szCs w:val="24"/>
        </w:rPr>
        <w:t>i</w:t>
      </w:r>
      <w:proofErr w:type="spellEnd"/>
      <w:r w:rsidR="00C264A0">
        <w:rPr>
          <w:rFonts w:ascii="Times New Roman" w:eastAsia="Times New Roman" w:hAnsi="Times New Roman" w:cs="Times New Roman"/>
          <w:sz w:val="24"/>
          <w:szCs w:val="24"/>
        </w:rPr>
        <w:t xml:space="preserve">; </w:t>
      </w:r>
      <w:proofErr w:type="spellStart"/>
      <w:r w:rsidR="00C264A0">
        <w:rPr>
          <w:rFonts w:ascii="Times New Roman" w:eastAsia="Times New Roman" w:hAnsi="Times New Roman" w:cs="Times New Roman"/>
          <w:sz w:val="24"/>
          <w:szCs w:val="24"/>
        </w:rPr>
        <w:t>F</w:t>
      </w:r>
      <w:r w:rsidR="00C264A0" w:rsidRPr="00C264A0">
        <w:rPr>
          <w:rFonts w:ascii="Times New Roman" w:eastAsia="Times New Roman" w:hAnsi="Times New Roman" w:cs="Times New Roman"/>
          <w:sz w:val="24"/>
          <w:szCs w:val="24"/>
          <w:vertAlign w:val="subscript"/>
        </w:rPr>
        <w:t>ijk</w:t>
      </w:r>
      <w:proofErr w:type="spellEnd"/>
      <w:r w:rsidR="00C264A0">
        <w:rPr>
          <w:rFonts w:ascii="Times New Roman" w:eastAsia="Times New Roman" w:hAnsi="Times New Roman" w:cs="Times New Roman"/>
          <w:sz w:val="24"/>
          <w:szCs w:val="24"/>
        </w:rPr>
        <w:t xml:space="preserve"> denotes the product of various adjustment factors; </w:t>
      </w:r>
      <w:proofErr w:type="spellStart"/>
      <w:r w:rsidR="00C264A0">
        <w:rPr>
          <w:rFonts w:ascii="Times New Roman" w:eastAsia="Times New Roman" w:hAnsi="Times New Roman" w:cs="Times New Roman"/>
          <w:sz w:val="24"/>
          <w:szCs w:val="24"/>
        </w:rPr>
        <w:t>B</w:t>
      </w:r>
      <w:r w:rsidR="00C264A0" w:rsidRPr="00C264A0">
        <w:rPr>
          <w:rFonts w:ascii="Times New Roman" w:eastAsia="Times New Roman" w:hAnsi="Times New Roman" w:cs="Times New Roman"/>
          <w:sz w:val="24"/>
          <w:szCs w:val="24"/>
          <w:vertAlign w:val="subscript"/>
        </w:rPr>
        <w:t>ijk</w:t>
      </w:r>
      <w:proofErr w:type="spellEnd"/>
      <w:r w:rsidR="00C264A0">
        <w:rPr>
          <w:rFonts w:ascii="Times New Roman" w:eastAsia="Times New Roman" w:hAnsi="Times New Roman" w:cs="Times New Roman"/>
          <w:sz w:val="24"/>
          <w:szCs w:val="24"/>
        </w:rPr>
        <w:t xml:space="preserve"> denotes the number of children 4 to 7 in booster seats observed at site k in stratum j of PSU </w:t>
      </w:r>
      <w:proofErr w:type="spellStart"/>
      <w:r w:rsidR="00C264A0">
        <w:rPr>
          <w:rFonts w:ascii="Times New Roman" w:eastAsia="Times New Roman" w:hAnsi="Times New Roman" w:cs="Times New Roman"/>
          <w:sz w:val="24"/>
          <w:szCs w:val="24"/>
        </w:rPr>
        <w:t>i</w:t>
      </w:r>
      <w:proofErr w:type="spellEnd"/>
      <w:r w:rsidR="00C264A0">
        <w:rPr>
          <w:rFonts w:ascii="Times New Roman" w:eastAsia="Times New Roman" w:hAnsi="Times New Roman" w:cs="Times New Roman"/>
          <w:sz w:val="24"/>
          <w:szCs w:val="24"/>
        </w:rPr>
        <w:t xml:space="preserve">, and </w:t>
      </w:r>
      <w:proofErr w:type="spellStart"/>
      <w:r w:rsidR="00C264A0">
        <w:rPr>
          <w:rFonts w:ascii="Times New Roman" w:eastAsia="Times New Roman" w:hAnsi="Times New Roman" w:cs="Times New Roman"/>
          <w:sz w:val="24"/>
          <w:szCs w:val="24"/>
        </w:rPr>
        <w:t>O</w:t>
      </w:r>
      <w:r w:rsidR="00C264A0" w:rsidRPr="00C264A0">
        <w:rPr>
          <w:rFonts w:ascii="Times New Roman" w:eastAsia="Times New Roman" w:hAnsi="Times New Roman" w:cs="Times New Roman"/>
          <w:sz w:val="24"/>
          <w:szCs w:val="24"/>
          <w:vertAlign w:val="subscript"/>
        </w:rPr>
        <w:t>ijk</w:t>
      </w:r>
      <w:proofErr w:type="spellEnd"/>
      <w:r w:rsidR="00C264A0">
        <w:rPr>
          <w:rFonts w:ascii="Times New Roman" w:eastAsia="Times New Roman" w:hAnsi="Times New Roman" w:cs="Times New Roman"/>
          <w:sz w:val="24"/>
          <w:szCs w:val="24"/>
        </w:rPr>
        <w:t xml:space="preserve"> denotes the total number of children 4 to 7 observed at site k in stratum j of PSU </w:t>
      </w:r>
      <w:proofErr w:type="spellStart"/>
      <w:r w:rsidR="00C264A0">
        <w:rPr>
          <w:rFonts w:ascii="Times New Roman" w:eastAsia="Times New Roman" w:hAnsi="Times New Roman" w:cs="Times New Roman"/>
          <w:sz w:val="24"/>
          <w:szCs w:val="24"/>
        </w:rPr>
        <w:t>i</w:t>
      </w:r>
      <w:proofErr w:type="spellEnd"/>
      <w:r w:rsidR="00C264A0">
        <w:rPr>
          <w:rFonts w:ascii="Times New Roman" w:eastAsia="Times New Roman" w:hAnsi="Times New Roman" w:cs="Times New Roman"/>
          <w:sz w:val="24"/>
          <w:szCs w:val="24"/>
        </w:rPr>
        <w:t xml:space="preserve">.  For a complete discussion of estimation in the NSUBS, please refer to Glassbrenner 2009, specifically Chapter 8 (Estimation).  </w:t>
      </w:r>
    </w:p>
    <w:p w:rsidR="00560802" w:rsidRDefault="00560802"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r w:rsidRPr="00CF51DD">
        <w:rPr>
          <w:rFonts w:ascii="Times New Roman" w:eastAsia="Times New Roman" w:hAnsi="Times New Roman" w:cs="Times New Roman"/>
          <w:sz w:val="24"/>
          <w:szCs w:val="24"/>
        </w:rPr>
        <w:t xml:space="preserve">The estimates generated by this formula will be reported as estimates of restraint use by children (of </w:t>
      </w:r>
      <w:r w:rsidRPr="00CF51DD">
        <w:rPr>
          <w:rFonts w:ascii="Times New Roman" w:eastAsia="Times New Roman" w:hAnsi="Times New Roman" w:cs="Times New Roman"/>
          <w:sz w:val="24"/>
          <w:szCs w:val="24"/>
        </w:rPr>
        <w:lastRenderedPageBreak/>
        <w:t>the age range in question) at gas stations, recreation centers, and the five specific fast food restaurants</w:t>
      </w:r>
      <w:r w:rsidR="00075918" w:rsidRPr="00CF51DD">
        <w:rPr>
          <w:rFonts w:ascii="Times New Roman" w:eastAsia="Times New Roman" w:hAnsi="Times New Roman" w:cs="Times New Roman"/>
          <w:sz w:val="24"/>
          <w:szCs w:val="24"/>
        </w:rPr>
        <w:t xml:space="preserve"> (in all locations except those with shopping centers)</w:t>
      </w:r>
      <w:r w:rsidRPr="00CF51DD">
        <w:rPr>
          <w:rFonts w:ascii="Times New Roman" w:eastAsia="Times New Roman" w:hAnsi="Times New Roman" w:cs="Times New Roman"/>
          <w:sz w:val="24"/>
          <w:szCs w:val="24"/>
        </w:rPr>
        <w:t>.</w:t>
      </w:r>
      <w:r w:rsidRPr="00CA40A5">
        <w:rPr>
          <w:rFonts w:ascii="Times New Roman" w:eastAsia="Times New Roman" w:hAnsi="Times New Roman" w:cs="Times New Roman"/>
          <w:sz w:val="24"/>
          <w:szCs w:val="24"/>
        </w:rPr>
        <w:t xml:space="preserve">  NHTSA does not feel that these estimates can be extrapolated to estimates reflecting </w:t>
      </w:r>
      <w:r w:rsidRPr="00CA40A5">
        <w:rPr>
          <w:rFonts w:ascii="Times New Roman" w:eastAsia="Times New Roman" w:hAnsi="Times New Roman" w:cs="Times New Roman"/>
          <w:sz w:val="24"/>
          <w:szCs w:val="24"/>
          <w:u w:val="single"/>
        </w:rPr>
        <w:t>all</w:t>
      </w:r>
      <w:r w:rsidRPr="00CA40A5">
        <w:rPr>
          <w:rFonts w:ascii="Times New Roman" w:eastAsia="Times New Roman" w:hAnsi="Times New Roman" w:cs="Times New Roman"/>
          <w:sz w:val="24"/>
          <w:szCs w:val="24"/>
        </w:rPr>
        <w:t xml:space="preserve"> child motorists (i.e. to account for children who do not frequent these site types).  </w:t>
      </w:r>
    </w:p>
    <w:p w:rsidR="0008687F" w:rsidRPr="00CA40A5" w:rsidRDefault="0008687F" w:rsidP="00F52BA0">
      <w:pPr>
        <w:autoSpaceDE w:val="0"/>
        <w:autoSpaceDN w:val="0"/>
        <w:adjustRightInd w:val="0"/>
        <w:spacing w:after="0" w:line="240" w:lineRule="auto"/>
        <w:ind w:left="-450" w:right="1200"/>
        <w:rPr>
          <w:rFonts w:ascii="Times New Roman" w:eastAsia="Times New Roman" w:hAnsi="Times New Roman" w:cs="Times New Roman"/>
          <w:sz w:val="24"/>
          <w:szCs w:val="24"/>
        </w:rPr>
      </w:pPr>
    </w:p>
    <w:p w:rsidR="0008687F" w:rsidRPr="00CA40A5"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Variance estimates will be computed using </w:t>
      </w:r>
      <w:proofErr w:type="spellStart"/>
      <w:r w:rsidRPr="00CA40A5">
        <w:rPr>
          <w:rFonts w:ascii="Times New Roman" w:eastAsia="Times New Roman" w:hAnsi="Times New Roman" w:cs="Times New Roman"/>
          <w:sz w:val="24"/>
          <w:szCs w:val="24"/>
        </w:rPr>
        <w:t>WesVar</w:t>
      </w:r>
      <w:proofErr w:type="spellEnd"/>
      <w:r w:rsidRPr="00CA40A5">
        <w:rPr>
          <w:rFonts w:ascii="Times New Roman" w:eastAsia="Times New Roman" w:hAnsi="Times New Roman" w:cs="Times New Roman"/>
          <w:sz w:val="24"/>
          <w:szCs w:val="24"/>
        </w:rPr>
        <w:t xml:space="preserve">, which utilizes a jackknife variance methodology. </w:t>
      </w:r>
    </w:p>
    <w:p w:rsidR="0008687F" w:rsidRDefault="0008687F"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 </w:t>
      </w:r>
    </w:p>
    <w:p w:rsidR="0025124D" w:rsidRPr="00CA40A5" w:rsidRDefault="0025124D" w:rsidP="00F52BA0">
      <w:pPr>
        <w:widowControl/>
        <w:autoSpaceDE w:val="0"/>
        <w:autoSpaceDN w:val="0"/>
        <w:adjustRightInd w:val="0"/>
        <w:spacing w:after="0" w:line="278" w:lineRule="exact"/>
        <w:ind w:left="-450" w:right="1200"/>
        <w:rPr>
          <w:rFonts w:ascii="Times New Roman" w:eastAsia="Times New Roman" w:hAnsi="Times New Roman" w:cs="Times New Roman"/>
          <w:sz w:val="24"/>
          <w:szCs w:val="24"/>
        </w:rPr>
      </w:pPr>
    </w:p>
    <w:p w:rsidR="0008687F" w:rsidRPr="00CA40A5" w:rsidRDefault="0008687F" w:rsidP="00F52BA0">
      <w:pPr>
        <w:keepNext/>
        <w:keepLines/>
        <w:widowControl/>
        <w:autoSpaceDE w:val="0"/>
        <w:autoSpaceDN w:val="0"/>
        <w:adjustRightInd w:val="0"/>
        <w:spacing w:after="0" w:line="278" w:lineRule="exact"/>
        <w:ind w:left="-450" w:right="1200"/>
        <w:rPr>
          <w:rFonts w:ascii="Times New Roman" w:eastAsia="Times New Roman" w:hAnsi="Times New Roman" w:cs="Times New Roman"/>
          <w:b/>
          <w:bCs/>
          <w:sz w:val="24"/>
          <w:szCs w:val="24"/>
        </w:rPr>
      </w:pPr>
      <w:r w:rsidRPr="00CA40A5">
        <w:rPr>
          <w:rFonts w:ascii="Times New Roman" w:eastAsia="Times New Roman" w:hAnsi="Times New Roman" w:cs="Times New Roman"/>
          <w:b/>
          <w:bCs/>
          <w:sz w:val="24"/>
          <w:szCs w:val="24"/>
        </w:rPr>
        <w:t xml:space="preserve">3. Describe the methods used to maximize response rates and to deal with issues of nonresponse. </w:t>
      </w:r>
    </w:p>
    <w:p w:rsidR="0008687F" w:rsidRPr="00CA40A5" w:rsidRDefault="0008687F" w:rsidP="00F52BA0">
      <w:pPr>
        <w:keepNext/>
        <w:keepLines/>
        <w:widowControl/>
        <w:autoSpaceDE w:val="0"/>
        <w:autoSpaceDN w:val="0"/>
        <w:adjustRightInd w:val="0"/>
        <w:spacing w:after="0" w:line="278" w:lineRule="exact"/>
        <w:ind w:left="-450" w:right="1382"/>
        <w:rPr>
          <w:rFonts w:ascii="Times New Roman" w:eastAsia="Times New Roman" w:hAnsi="Times New Roman" w:cs="Times New Roman"/>
          <w:sz w:val="24"/>
          <w:szCs w:val="24"/>
        </w:rPr>
      </w:pPr>
    </w:p>
    <w:p w:rsidR="0008687F" w:rsidRDefault="0008687F" w:rsidP="00F52BA0">
      <w:pPr>
        <w:widowControl/>
        <w:autoSpaceDE w:val="0"/>
        <w:autoSpaceDN w:val="0"/>
        <w:adjustRightInd w:val="0"/>
        <w:spacing w:after="0" w:line="240" w:lineRule="auto"/>
        <w:ind w:left="-450" w:right="1382"/>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The refusal rate by year is described in the following table: </w:t>
      </w:r>
    </w:p>
    <w:tbl>
      <w:tblPr>
        <w:tblW w:w="4800" w:type="dxa"/>
        <w:tblInd w:w="93" w:type="dxa"/>
        <w:tblLook w:val="04A0" w:firstRow="1" w:lastRow="0" w:firstColumn="1" w:lastColumn="0" w:noHBand="0" w:noVBand="1"/>
      </w:tblPr>
      <w:tblGrid>
        <w:gridCol w:w="960"/>
        <w:gridCol w:w="1039"/>
        <w:gridCol w:w="1116"/>
        <w:gridCol w:w="960"/>
        <w:gridCol w:w="960"/>
      </w:tblGrid>
      <w:tr w:rsidR="004F7BBF" w:rsidRPr="004F7BBF" w:rsidTr="004F7BBF">
        <w:trPr>
          <w:trHeight w:val="705"/>
        </w:trPr>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noWrap/>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Year</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Total Number of Observed Vehicles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Total Number of Interviews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 xml:space="preserve">Total Number of Refusals </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Refusal Rate</w:t>
            </w:r>
          </w:p>
        </w:tc>
      </w:tr>
      <w:tr w:rsidR="004F7BBF" w:rsidRPr="004F7BBF" w:rsidTr="004F7BBF">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7BBF" w:rsidRPr="004F7BBF" w:rsidRDefault="004F7BBF" w:rsidP="004F7BBF">
            <w:pPr>
              <w:widowControl/>
              <w:spacing w:after="0" w:line="240" w:lineRule="auto"/>
              <w:rPr>
                <w:rFonts w:ascii="Times New Roman" w:eastAsia="Times New Roman" w:hAnsi="Times New Roman" w:cs="Times New Roman"/>
                <w:b/>
                <w:bCs/>
                <w:color w:val="000000"/>
                <w:sz w:val="20"/>
                <w:szCs w:val="20"/>
              </w:rPr>
            </w:pPr>
          </w:p>
        </w:tc>
      </w:tr>
      <w:tr w:rsidR="004F7BBF" w:rsidRPr="004F7BBF" w:rsidTr="004F7BB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2006</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3489</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2920</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548</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15.7</w:t>
            </w:r>
          </w:p>
        </w:tc>
      </w:tr>
      <w:tr w:rsidR="004F7BBF" w:rsidRPr="004F7BBF" w:rsidTr="004F7BB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2007</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4828</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4199</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181</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3.7</w:t>
            </w:r>
          </w:p>
        </w:tc>
      </w:tr>
      <w:tr w:rsidR="004F7BBF" w:rsidRPr="004F7BBF" w:rsidTr="004F7BB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2008</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6204</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4899</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224</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3.6</w:t>
            </w:r>
          </w:p>
        </w:tc>
      </w:tr>
      <w:tr w:rsidR="004F7BBF" w:rsidRPr="004F7BBF" w:rsidTr="004F7BB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2009</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6033</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4601</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286</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4.7</w:t>
            </w:r>
          </w:p>
        </w:tc>
      </w:tr>
      <w:tr w:rsidR="004F7BBF" w:rsidRPr="004F7BBF" w:rsidTr="004F7BBF">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b/>
                <w:bCs/>
                <w:color w:val="000000"/>
                <w:sz w:val="20"/>
                <w:szCs w:val="20"/>
              </w:rPr>
            </w:pPr>
            <w:r w:rsidRPr="004F7BBF">
              <w:rPr>
                <w:rFonts w:ascii="Times New Roman" w:eastAsia="Times New Roman" w:hAnsi="Times New Roman" w:cs="Times New Roman"/>
                <w:b/>
                <w:bCs/>
                <w:color w:val="000000"/>
                <w:sz w:val="20"/>
                <w:szCs w:val="20"/>
              </w:rPr>
              <w:t>2011</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6350</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5191</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300</w:t>
            </w:r>
          </w:p>
        </w:tc>
        <w:tc>
          <w:tcPr>
            <w:tcW w:w="960" w:type="dxa"/>
            <w:tcBorders>
              <w:top w:val="nil"/>
              <w:left w:val="nil"/>
              <w:bottom w:val="single" w:sz="8" w:space="0" w:color="auto"/>
              <w:right w:val="single" w:sz="8" w:space="0" w:color="auto"/>
            </w:tcBorders>
            <w:shd w:val="clear" w:color="auto" w:fill="auto"/>
            <w:noWrap/>
            <w:vAlign w:val="center"/>
            <w:hideMark/>
          </w:tcPr>
          <w:p w:rsidR="004F7BBF" w:rsidRPr="004F7BBF" w:rsidRDefault="004F7BBF" w:rsidP="004F7BBF">
            <w:pPr>
              <w:widowControl/>
              <w:spacing w:after="0" w:line="240" w:lineRule="auto"/>
              <w:jc w:val="right"/>
              <w:rPr>
                <w:rFonts w:ascii="Times New Roman" w:eastAsia="Times New Roman" w:hAnsi="Times New Roman" w:cs="Times New Roman"/>
                <w:color w:val="000000"/>
                <w:sz w:val="20"/>
                <w:szCs w:val="20"/>
              </w:rPr>
            </w:pPr>
            <w:r w:rsidRPr="004F7BBF">
              <w:rPr>
                <w:rFonts w:ascii="Times New Roman" w:eastAsia="Times New Roman" w:hAnsi="Times New Roman" w:cs="Times New Roman"/>
                <w:color w:val="000000"/>
                <w:sz w:val="20"/>
                <w:szCs w:val="20"/>
              </w:rPr>
              <w:t>4.7</w:t>
            </w:r>
          </w:p>
        </w:tc>
      </w:tr>
    </w:tbl>
    <w:p w:rsidR="004F7BBF" w:rsidRDefault="004F7BBF" w:rsidP="004F7BBF">
      <w:pPr>
        <w:widowControl/>
        <w:autoSpaceDE w:val="0"/>
        <w:autoSpaceDN w:val="0"/>
        <w:adjustRightInd w:val="0"/>
        <w:spacing w:after="0" w:line="240" w:lineRule="auto"/>
        <w:ind w:right="1382"/>
        <w:rPr>
          <w:rFonts w:ascii="Times New Roman" w:eastAsia="Times New Roman" w:hAnsi="Times New Roman" w:cs="Times New Roman"/>
          <w:sz w:val="24"/>
          <w:szCs w:val="24"/>
        </w:rPr>
      </w:pPr>
    </w:p>
    <w:p w:rsidR="0008687F" w:rsidRPr="00CA40A5" w:rsidRDefault="0008687F" w:rsidP="00FB4252">
      <w:pPr>
        <w:widowControl/>
        <w:tabs>
          <w:tab w:val="left" w:pos="9270"/>
        </w:tabs>
        <w:autoSpaceDE w:val="0"/>
        <w:autoSpaceDN w:val="0"/>
        <w:adjustRightInd w:val="0"/>
        <w:spacing w:after="0" w:line="240" w:lineRule="auto"/>
        <w:ind w:left="-540" w:right="1382"/>
        <w:jc w:val="both"/>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We do not expect many missing values in the observed portion of the data (both the site information on page 1 of the data collection form and the observed motorist data on pages 2-3) because the data collectors will be well trained and they should have adequate time to record site information and restraint use.  </w:t>
      </w:r>
    </w:p>
    <w:p w:rsidR="0008687F" w:rsidRPr="00CA40A5" w:rsidRDefault="0008687F" w:rsidP="00FB4252">
      <w:pPr>
        <w:widowControl/>
        <w:tabs>
          <w:tab w:val="left" w:pos="9270"/>
        </w:tabs>
        <w:autoSpaceDE w:val="0"/>
        <w:autoSpaceDN w:val="0"/>
        <w:adjustRightInd w:val="0"/>
        <w:spacing w:after="0" w:line="240" w:lineRule="auto"/>
        <w:ind w:left="-540" w:right="1382"/>
        <w:jc w:val="both"/>
        <w:rPr>
          <w:rFonts w:ascii="Times New Roman" w:eastAsia="Times New Roman" w:hAnsi="Times New Roman" w:cs="Times New Roman"/>
          <w:sz w:val="24"/>
          <w:szCs w:val="24"/>
        </w:rPr>
      </w:pPr>
    </w:p>
    <w:p w:rsidR="0008687F" w:rsidRPr="00CA40A5" w:rsidRDefault="0008687F" w:rsidP="00FB4252">
      <w:pPr>
        <w:widowControl/>
        <w:tabs>
          <w:tab w:val="left" w:pos="9270"/>
        </w:tabs>
        <w:autoSpaceDE w:val="0"/>
        <w:autoSpaceDN w:val="0"/>
        <w:adjustRightInd w:val="0"/>
        <w:spacing w:after="0" w:line="240" w:lineRule="auto"/>
        <w:ind w:left="-540" w:right="1382"/>
        <w:jc w:val="both"/>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Regarding the interview data, we do not expect many missing values for the ages of children, as the interviewed adult motorist will most likely know the ages.   We will not impute for missing values of the remaining interview variables (children’s weights and heights and time spent in the vehicle or at the site type) as there would not seem to be a good basis for forming reasonable imputed values.</w:t>
      </w:r>
    </w:p>
    <w:p w:rsidR="0008687F" w:rsidRPr="00CA40A5" w:rsidRDefault="0008687F" w:rsidP="00FB4252">
      <w:pPr>
        <w:widowControl/>
        <w:tabs>
          <w:tab w:val="left" w:pos="9270"/>
        </w:tabs>
        <w:autoSpaceDE w:val="0"/>
        <w:autoSpaceDN w:val="0"/>
        <w:adjustRightInd w:val="0"/>
        <w:spacing w:after="0" w:line="278" w:lineRule="exact"/>
        <w:ind w:left="-540" w:right="1382"/>
        <w:jc w:val="both"/>
        <w:rPr>
          <w:rFonts w:ascii="Times New Roman" w:eastAsia="Times New Roman" w:hAnsi="Times New Roman" w:cs="Times New Roman"/>
          <w:sz w:val="24"/>
          <w:szCs w:val="24"/>
        </w:rPr>
      </w:pPr>
    </w:p>
    <w:p w:rsidR="0008687F" w:rsidRPr="00CA40A5" w:rsidRDefault="0008687F" w:rsidP="00FB4252">
      <w:pPr>
        <w:widowControl/>
        <w:tabs>
          <w:tab w:val="left" w:pos="9270"/>
        </w:tabs>
        <w:autoSpaceDE w:val="0"/>
        <w:autoSpaceDN w:val="0"/>
        <w:adjustRightInd w:val="0"/>
        <w:spacing w:after="0" w:line="278" w:lineRule="exact"/>
        <w:ind w:left="-540" w:right="1382"/>
        <w:jc w:val="both"/>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Data collectors for the National Survey of the Use of Booster Seats will undergo extensive training in order to minimize errors that could arise from their categorizing or recording data incorrectly. </w:t>
      </w:r>
    </w:p>
    <w:p w:rsidR="0008687F" w:rsidRPr="00CA40A5" w:rsidRDefault="0008687F" w:rsidP="00FB4252">
      <w:pPr>
        <w:widowControl/>
        <w:tabs>
          <w:tab w:val="left" w:pos="9270"/>
        </w:tabs>
        <w:autoSpaceDE w:val="0"/>
        <w:autoSpaceDN w:val="0"/>
        <w:adjustRightInd w:val="0"/>
        <w:spacing w:after="0" w:line="278" w:lineRule="exact"/>
        <w:ind w:left="-540" w:right="1382"/>
        <w:jc w:val="both"/>
        <w:rPr>
          <w:rFonts w:ascii="Times New Roman" w:eastAsia="Times New Roman" w:hAnsi="Times New Roman" w:cs="Times New Roman"/>
          <w:sz w:val="24"/>
          <w:szCs w:val="24"/>
        </w:rPr>
      </w:pPr>
    </w:p>
    <w:p w:rsidR="0008687F" w:rsidRPr="00CA40A5" w:rsidRDefault="0008687F" w:rsidP="00FB4252">
      <w:pPr>
        <w:widowControl/>
        <w:tabs>
          <w:tab w:val="left" w:pos="9270"/>
        </w:tabs>
        <w:autoSpaceDE w:val="0"/>
        <w:autoSpaceDN w:val="0"/>
        <w:adjustRightInd w:val="0"/>
        <w:spacing w:after="0" w:line="278" w:lineRule="exact"/>
        <w:ind w:left="-540" w:right="1382"/>
        <w:jc w:val="both"/>
        <w:rPr>
          <w:rFonts w:ascii="Times New Roman" w:eastAsia="Times New Roman" w:hAnsi="Times New Roman" w:cs="Times New Roman"/>
          <w:sz w:val="24"/>
          <w:szCs w:val="24"/>
        </w:rPr>
      </w:pPr>
      <w:r w:rsidRPr="00CA40A5">
        <w:rPr>
          <w:rFonts w:ascii="Times New Roman" w:eastAsia="Times New Roman" w:hAnsi="Times New Roman" w:cs="Times New Roman"/>
          <w:sz w:val="24"/>
          <w:szCs w:val="24"/>
        </w:rPr>
        <w:t xml:space="preserve">NHTSA does not believe that there is reliable information with which to adjust the survey results to account for inaccurate responses given by motorists, motorists who choose not to participate in the survey, motorists who do not frequent the site types, or motorists who frequent the site types outside </w:t>
      </w:r>
      <w:r w:rsidRPr="00CF51DD">
        <w:rPr>
          <w:rFonts w:ascii="Times New Roman" w:eastAsia="Times New Roman" w:hAnsi="Times New Roman" w:cs="Times New Roman"/>
          <w:sz w:val="24"/>
          <w:szCs w:val="24"/>
        </w:rPr>
        <w:t xml:space="preserve">of the observation period.  The Agency’s published report will clearly state that the results are based on motorists who visit the site types </w:t>
      </w:r>
      <w:r w:rsidR="00075918" w:rsidRPr="00CF51DD">
        <w:rPr>
          <w:rFonts w:ascii="Times New Roman" w:eastAsia="Times New Roman" w:hAnsi="Times New Roman" w:cs="Times New Roman"/>
          <w:sz w:val="24"/>
          <w:szCs w:val="24"/>
        </w:rPr>
        <w:t xml:space="preserve">(again, except those 5 specific fast food restaurants located in shopping centers) </w:t>
      </w:r>
      <w:r w:rsidRPr="00CF51DD">
        <w:rPr>
          <w:rFonts w:ascii="Times New Roman" w:eastAsia="Times New Roman" w:hAnsi="Times New Roman" w:cs="Times New Roman"/>
          <w:sz w:val="24"/>
          <w:szCs w:val="24"/>
        </w:rPr>
        <w:t>and voluntarily chose to participate in the survey.</w:t>
      </w:r>
      <w:r w:rsidRPr="00CA40A5">
        <w:rPr>
          <w:rFonts w:ascii="Times New Roman" w:eastAsia="Times New Roman" w:hAnsi="Times New Roman" w:cs="Times New Roman"/>
          <w:sz w:val="24"/>
          <w:szCs w:val="24"/>
        </w:rPr>
        <w:t xml:space="preserve">   </w:t>
      </w:r>
    </w:p>
    <w:p w:rsidR="0069572F" w:rsidRPr="00CA40A5" w:rsidRDefault="0069572F" w:rsidP="00FB4252">
      <w:pPr>
        <w:tabs>
          <w:tab w:val="left" w:pos="9270"/>
        </w:tabs>
        <w:spacing w:after="0"/>
        <w:ind w:left="-540" w:right="1382"/>
        <w:jc w:val="both"/>
        <w:rPr>
          <w:rFonts w:ascii="Times New Roman" w:hAnsi="Times New Roman" w:cs="Times New Roman"/>
          <w:sz w:val="24"/>
          <w:szCs w:val="24"/>
        </w:rPr>
      </w:pPr>
    </w:p>
    <w:p w:rsidR="0069572F" w:rsidRPr="0025124D" w:rsidRDefault="0069572F" w:rsidP="00FB4252">
      <w:pPr>
        <w:tabs>
          <w:tab w:val="left" w:pos="9270"/>
        </w:tabs>
        <w:spacing w:after="0"/>
        <w:ind w:left="-540" w:right="1382"/>
        <w:jc w:val="both"/>
        <w:rPr>
          <w:rFonts w:ascii="Times New Roman" w:hAnsi="Times New Roman" w:cs="Times New Roman"/>
          <w:b/>
          <w:sz w:val="24"/>
          <w:szCs w:val="24"/>
        </w:rPr>
      </w:pPr>
      <w:r w:rsidRPr="0025124D">
        <w:rPr>
          <w:rFonts w:ascii="Times New Roman" w:hAnsi="Times New Roman" w:cs="Times New Roman"/>
          <w:b/>
          <w:sz w:val="24"/>
          <w:szCs w:val="24"/>
        </w:rPr>
        <w:t xml:space="preserve">4.  Describe any tests of procedures or methods to be undertaken. </w:t>
      </w:r>
    </w:p>
    <w:p w:rsidR="0069572F" w:rsidRPr="00CA40A5" w:rsidRDefault="004B69B6" w:rsidP="00AF4C17">
      <w:pPr>
        <w:tabs>
          <w:tab w:val="left" w:pos="9270"/>
        </w:tabs>
        <w:spacing w:after="0" w:line="240" w:lineRule="auto"/>
        <w:ind w:left="-547" w:right="1382"/>
        <w:jc w:val="both"/>
        <w:rPr>
          <w:rFonts w:ascii="Times New Roman" w:hAnsi="Times New Roman" w:cs="Times New Roman"/>
          <w:sz w:val="24"/>
          <w:szCs w:val="24"/>
        </w:rPr>
      </w:pPr>
      <w:r>
        <w:rPr>
          <w:rFonts w:ascii="Times New Roman" w:hAnsi="Times New Roman" w:cs="Times New Roman"/>
          <w:sz w:val="24"/>
          <w:szCs w:val="24"/>
        </w:rPr>
        <w:t xml:space="preserve">No tests of procedures or methods are planned.  </w:t>
      </w:r>
    </w:p>
    <w:p w:rsidR="0069572F" w:rsidRPr="00CA40A5" w:rsidRDefault="0069572F" w:rsidP="00FB4252">
      <w:pPr>
        <w:tabs>
          <w:tab w:val="left" w:pos="9270"/>
        </w:tabs>
        <w:spacing w:after="0"/>
        <w:ind w:left="-540" w:right="1382"/>
        <w:jc w:val="both"/>
        <w:rPr>
          <w:rFonts w:ascii="Times New Roman" w:hAnsi="Times New Roman" w:cs="Times New Roman"/>
          <w:sz w:val="24"/>
          <w:szCs w:val="24"/>
        </w:rPr>
      </w:pPr>
    </w:p>
    <w:p w:rsidR="0069572F" w:rsidRPr="00CA40A5" w:rsidRDefault="0069572F" w:rsidP="00FB4252">
      <w:pPr>
        <w:tabs>
          <w:tab w:val="left" w:pos="9270"/>
        </w:tabs>
        <w:spacing w:after="0"/>
        <w:ind w:left="-540" w:right="1382"/>
        <w:jc w:val="both"/>
        <w:rPr>
          <w:rFonts w:ascii="Times New Roman" w:hAnsi="Times New Roman" w:cs="Times New Roman"/>
          <w:sz w:val="24"/>
          <w:szCs w:val="24"/>
        </w:rPr>
      </w:pPr>
    </w:p>
    <w:p w:rsidR="0069572F" w:rsidRDefault="0069572F" w:rsidP="00FB4252">
      <w:pPr>
        <w:pStyle w:val="ListParagraph"/>
        <w:numPr>
          <w:ilvl w:val="0"/>
          <w:numId w:val="10"/>
        </w:numPr>
        <w:tabs>
          <w:tab w:val="left" w:pos="810"/>
          <w:tab w:val="left" w:pos="9270"/>
        </w:tabs>
        <w:spacing w:after="0"/>
        <w:ind w:left="-180" w:right="1382"/>
        <w:jc w:val="both"/>
        <w:rPr>
          <w:rFonts w:ascii="Times New Roman" w:hAnsi="Times New Roman" w:cs="Times New Roman"/>
          <w:b/>
          <w:sz w:val="24"/>
          <w:szCs w:val="24"/>
        </w:rPr>
      </w:pPr>
      <w:r w:rsidRPr="0025124D">
        <w:rPr>
          <w:rFonts w:ascii="Times New Roman" w:hAnsi="Times New Roman" w:cs="Times New Roman"/>
          <w:b/>
          <w:sz w:val="24"/>
          <w:szCs w:val="24"/>
        </w:rPr>
        <w:t xml:space="preserve">Provide the name and telephone number of individuals consulted on statistical aspects of </w:t>
      </w:r>
      <w:r w:rsidRPr="0025124D">
        <w:rPr>
          <w:rFonts w:ascii="Times New Roman" w:hAnsi="Times New Roman" w:cs="Times New Roman"/>
          <w:b/>
          <w:sz w:val="24"/>
          <w:szCs w:val="24"/>
        </w:rPr>
        <w:lastRenderedPageBreak/>
        <w:t>the design and the name of the Agency unit, contractor(s), grantee(s), or other person(s) who will actually collect and/or analyze the</w:t>
      </w:r>
      <w:r w:rsidR="0025124D" w:rsidRPr="0025124D">
        <w:rPr>
          <w:rFonts w:ascii="Times New Roman" w:hAnsi="Times New Roman" w:cs="Times New Roman"/>
          <w:b/>
          <w:sz w:val="24"/>
          <w:szCs w:val="24"/>
        </w:rPr>
        <w:t xml:space="preserve"> information for the Agency.  </w:t>
      </w:r>
      <w:r w:rsidRPr="0025124D">
        <w:rPr>
          <w:rFonts w:ascii="Times New Roman" w:hAnsi="Times New Roman" w:cs="Times New Roman"/>
          <w:b/>
          <w:sz w:val="24"/>
          <w:szCs w:val="24"/>
        </w:rPr>
        <w:t xml:space="preserve"> </w:t>
      </w:r>
    </w:p>
    <w:p w:rsidR="0025124D" w:rsidRDefault="0025124D" w:rsidP="00FB4252">
      <w:pPr>
        <w:pStyle w:val="ListParagraph"/>
        <w:tabs>
          <w:tab w:val="left" w:pos="9270"/>
        </w:tabs>
        <w:spacing w:after="0"/>
        <w:ind w:left="-720" w:right="1382"/>
        <w:jc w:val="both"/>
        <w:rPr>
          <w:rFonts w:ascii="Times New Roman" w:hAnsi="Times New Roman" w:cs="Times New Roman"/>
          <w:b/>
          <w:sz w:val="24"/>
          <w:szCs w:val="24"/>
        </w:rPr>
      </w:pPr>
    </w:p>
    <w:p w:rsidR="0025124D" w:rsidRPr="0025124D" w:rsidRDefault="0025124D" w:rsidP="00FB4252">
      <w:pPr>
        <w:pStyle w:val="ListParagraph"/>
        <w:tabs>
          <w:tab w:val="left" w:pos="9270"/>
        </w:tabs>
        <w:spacing w:after="0"/>
        <w:ind w:left="-540" w:right="1382"/>
        <w:jc w:val="both"/>
        <w:rPr>
          <w:rFonts w:ascii="Times New Roman" w:hAnsi="Times New Roman" w:cs="Times New Roman"/>
          <w:sz w:val="24"/>
          <w:szCs w:val="24"/>
        </w:rPr>
      </w:pPr>
      <w:r>
        <w:rPr>
          <w:rFonts w:ascii="Times New Roman" w:hAnsi="Times New Roman" w:cs="Times New Roman"/>
          <w:sz w:val="24"/>
          <w:szCs w:val="24"/>
        </w:rPr>
        <w:t xml:space="preserve">This survey was designed and will be conducted under Federal Contract with Westat, Inc.  The Contracting Officer’s Technical Representative is Mr. Timothy M. Pickrell and can be reached at (202) 366-2903.  The program manager at Westat, Inc. is Ms. Fran Bents who can be reached at (240) 314-7557.  </w:t>
      </w:r>
    </w:p>
    <w:sectPr w:rsidR="0025124D" w:rsidRPr="0025124D" w:rsidSect="000B516C">
      <w:footerReference w:type="default" r:id="rId9"/>
      <w:pgSz w:w="12240" w:h="15840"/>
      <w:pgMar w:top="1480" w:right="0" w:bottom="1020" w:left="1680" w:header="0" w:footer="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8B" w:rsidRDefault="00710B8B">
      <w:pPr>
        <w:spacing w:after="0" w:line="240" w:lineRule="auto"/>
      </w:pPr>
      <w:r>
        <w:separator/>
      </w:r>
    </w:p>
  </w:endnote>
  <w:endnote w:type="continuationSeparator" w:id="0">
    <w:p w:rsidR="00710B8B" w:rsidRDefault="0071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67983"/>
      <w:docPartObj>
        <w:docPartGallery w:val="Page Numbers (Bottom of Page)"/>
        <w:docPartUnique/>
      </w:docPartObj>
    </w:sdtPr>
    <w:sdtEndPr>
      <w:rPr>
        <w:noProof/>
      </w:rPr>
    </w:sdtEndPr>
    <w:sdtContent>
      <w:p w:rsidR="00502B62" w:rsidRDefault="00502B62" w:rsidP="00ED26F9">
        <w:pPr>
          <w:pStyle w:val="Footer"/>
          <w:ind w:left="3960" w:firstLine="4680"/>
        </w:pPr>
        <w:r>
          <w:fldChar w:fldCharType="begin"/>
        </w:r>
        <w:r>
          <w:instrText xml:space="preserve"> PAGE   \* MERGEFORMAT </w:instrText>
        </w:r>
        <w:r>
          <w:fldChar w:fldCharType="separate"/>
        </w:r>
        <w:r w:rsidR="0072316F">
          <w:rPr>
            <w:noProof/>
          </w:rPr>
          <w:t>1</w:t>
        </w:r>
        <w:r>
          <w:rPr>
            <w:noProof/>
          </w:rPr>
          <w:fldChar w:fldCharType="end"/>
        </w:r>
      </w:p>
    </w:sdtContent>
  </w:sdt>
  <w:p w:rsidR="00502B62" w:rsidRDefault="00502B62">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8B" w:rsidRDefault="00710B8B">
      <w:pPr>
        <w:spacing w:after="0" w:line="240" w:lineRule="auto"/>
      </w:pPr>
      <w:r>
        <w:separator/>
      </w:r>
    </w:p>
  </w:footnote>
  <w:footnote w:type="continuationSeparator" w:id="0">
    <w:p w:rsidR="00710B8B" w:rsidRDefault="00710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64F"/>
    <w:multiLevelType w:val="hybridMultilevel"/>
    <w:tmpl w:val="70E8F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65A8E"/>
    <w:multiLevelType w:val="hybridMultilevel"/>
    <w:tmpl w:val="8DB2610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8953E39"/>
    <w:multiLevelType w:val="hybridMultilevel"/>
    <w:tmpl w:val="C6D4594E"/>
    <w:lvl w:ilvl="0" w:tplc="3F366438">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AE03102"/>
    <w:multiLevelType w:val="hybridMultilevel"/>
    <w:tmpl w:val="90709F98"/>
    <w:lvl w:ilvl="0" w:tplc="A3B854B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ED4A27"/>
    <w:multiLevelType w:val="hybridMultilevel"/>
    <w:tmpl w:val="F4589314"/>
    <w:lvl w:ilvl="0" w:tplc="0409000F">
      <w:start w:val="1"/>
      <w:numFmt w:val="decimal"/>
      <w:lvlText w:val="%1."/>
      <w:lvlJc w:val="left"/>
      <w:pPr>
        <w:ind w:left="270" w:hanging="360"/>
      </w:pPr>
      <w:rPr>
        <w:rFont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nsid w:val="272E3D21"/>
    <w:multiLevelType w:val="hybridMultilevel"/>
    <w:tmpl w:val="D3306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3593A"/>
    <w:multiLevelType w:val="hybridMultilevel"/>
    <w:tmpl w:val="B79C8B84"/>
    <w:lvl w:ilvl="0" w:tplc="C5FE1B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10B6F"/>
    <w:multiLevelType w:val="hybridMultilevel"/>
    <w:tmpl w:val="2EC222E0"/>
    <w:lvl w:ilvl="0" w:tplc="73A050A4">
      <w:start w:val="1"/>
      <w:numFmt w:val="decimal"/>
      <w:lvlText w:val="%1."/>
      <w:lvlJc w:val="left"/>
      <w:pPr>
        <w:ind w:left="480" w:hanging="360"/>
      </w:pPr>
      <w:rPr>
        <w:rFonts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2F174979"/>
    <w:multiLevelType w:val="hybridMultilevel"/>
    <w:tmpl w:val="EC8C5D26"/>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91CF9"/>
    <w:multiLevelType w:val="hybridMultilevel"/>
    <w:tmpl w:val="EC5E68D0"/>
    <w:lvl w:ilvl="0" w:tplc="09404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0CE5F5D"/>
    <w:multiLevelType w:val="hybridMultilevel"/>
    <w:tmpl w:val="735CFB8A"/>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06B7A"/>
    <w:multiLevelType w:val="hybridMultilevel"/>
    <w:tmpl w:val="EFB46222"/>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C0C92"/>
    <w:multiLevelType w:val="hybridMultilevel"/>
    <w:tmpl w:val="AB463AB8"/>
    <w:lvl w:ilvl="0" w:tplc="8028EF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A81B25"/>
    <w:multiLevelType w:val="hybridMultilevel"/>
    <w:tmpl w:val="782E04FA"/>
    <w:lvl w:ilvl="0" w:tplc="1F8A468A">
      <w:start w:val="5"/>
      <w:numFmt w:val="bullet"/>
      <w:lvlText w:val="•"/>
      <w:lvlJc w:val="left"/>
      <w:pPr>
        <w:ind w:left="-450" w:hanging="360"/>
      </w:pPr>
      <w:rPr>
        <w:rFonts w:ascii="Times New Roman" w:eastAsia="Meiryo"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nsid w:val="742E65C8"/>
    <w:multiLevelType w:val="hybridMultilevel"/>
    <w:tmpl w:val="CF18580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nsid w:val="7EC402C0"/>
    <w:multiLevelType w:val="hybridMultilevel"/>
    <w:tmpl w:val="3CDE9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17"/>
  </w:num>
  <w:num w:numId="5">
    <w:abstractNumId w:val="5"/>
  </w:num>
  <w:num w:numId="6">
    <w:abstractNumId w:val="2"/>
  </w:num>
  <w:num w:numId="7">
    <w:abstractNumId w:val="7"/>
  </w:num>
  <w:num w:numId="8">
    <w:abstractNumId w:val="1"/>
  </w:num>
  <w:num w:numId="9">
    <w:abstractNumId w:val="3"/>
  </w:num>
  <w:num w:numId="10">
    <w:abstractNumId w:val="6"/>
  </w:num>
  <w:num w:numId="11">
    <w:abstractNumId w:val="0"/>
  </w:num>
  <w:num w:numId="12">
    <w:abstractNumId w:val="15"/>
  </w:num>
  <w:num w:numId="13">
    <w:abstractNumId w:val="12"/>
  </w:num>
  <w:num w:numId="14">
    <w:abstractNumId w:val="11"/>
  </w:num>
  <w:num w:numId="15">
    <w:abstractNumId w:val="8"/>
  </w:num>
  <w:num w:numId="16">
    <w:abstractNumId w:val="9"/>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56"/>
    <w:rsid w:val="00040D5D"/>
    <w:rsid w:val="00075918"/>
    <w:rsid w:val="0008088E"/>
    <w:rsid w:val="0008687F"/>
    <w:rsid w:val="000B516C"/>
    <w:rsid w:val="000D6ACD"/>
    <w:rsid w:val="000F48A6"/>
    <w:rsid w:val="00150933"/>
    <w:rsid w:val="00177150"/>
    <w:rsid w:val="0018288D"/>
    <w:rsid w:val="00186724"/>
    <w:rsid w:val="001B655D"/>
    <w:rsid w:val="001C08FB"/>
    <w:rsid w:val="001F3637"/>
    <w:rsid w:val="0025124D"/>
    <w:rsid w:val="002570F5"/>
    <w:rsid w:val="002B35E3"/>
    <w:rsid w:val="003519B4"/>
    <w:rsid w:val="00352FFD"/>
    <w:rsid w:val="00356698"/>
    <w:rsid w:val="003B2781"/>
    <w:rsid w:val="004A281E"/>
    <w:rsid w:val="004A6948"/>
    <w:rsid w:val="004B69B6"/>
    <w:rsid w:val="004B793F"/>
    <w:rsid w:val="004C268B"/>
    <w:rsid w:val="004E29C4"/>
    <w:rsid w:val="004F7BBF"/>
    <w:rsid w:val="00502B62"/>
    <w:rsid w:val="00505152"/>
    <w:rsid w:val="00560802"/>
    <w:rsid w:val="005909C3"/>
    <w:rsid w:val="00592C5F"/>
    <w:rsid w:val="006469D5"/>
    <w:rsid w:val="00672CF0"/>
    <w:rsid w:val="0069258D"/>
    <w:rsid w:val="0069572F"/>
    <w:rsid w:val="006B5C90"/>
    <w:rsid w:val="006C10E9"/>
    <w:rsid w:val="006D7B06"/>
    <w:rsid w:val="006F4746"/>
    <w:rsid w:val="00710B8B"/>
    <w:rsid w:val="00711514"/>
    <w:rsid w:val="0072316F"/>
    <w:rsid w:val="0078752E"/>
    <w:rsid w:val="007A7E0E"/>
    <w:rsid w:val="007E3580"/>
    <w:rsid w:val="008361BF"/>
    <w:rsid w:val="008522B9"/>
    <w:rsid w:val="008838ED"/>
    <w:rsid w:val="00953D37"/>
    <w:rsid w:val="0099251E"/>
    <w:rsid w:val="00A01F92"/>
    <w:rsid w:val="00AC2B84"/>
    <w:rsid w:val="00AF4C17"/>
    <w:rsid w:val="00B60E7D"/>
    <w:rsid w:val="00B87662"/>
    <w:rsid w:val="00B97CF2"/>
    <w:rsid w:val="00BF3284"/>
    <w:rsid w:val="00C264A0"/>
    <w:rsid w:val="00C515BF"/>
    <w:rsid w:val="00CA40A5"/>
    <w:rsid w:val="00CC3EC1"/>
    <w:rsid w:val="00CF51DD"/>
    <w:rsid w:val="00D10DB4"/>
    <w:rsid w:val="00D271E4"/>
    <w:rsid w:val="00D3544D"/>
    <w:rsid w:val="00D50D58"/>
    <w:rsid w:val="00D675EE"/>
    <w:rsid w:val="00D72282"/>
    <w:rsid w:val="00D72689"/>
    <w:rsid w:val="00D86931"/>
    <w:rsid w:val="00DA47B5"/>
    <w:rsid w:val="00E74959"/>
    <w:rsid w:val="00E87E56"/>
    <w:rsid w:val="00EC447B"/>
    <w:rsid w:val="00ED26F9"/>
    <w:rsid w:val="00F05515"/>
    <w:rsid w:val="00F52BA0"/>
    <w:rsid w:val="00F5514B"/>
    <w:rsid w:val="00F61357"/>
    <w:rsid w:val="00FB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7F"/>
    <w:rPr>
      <w:rFonts w:ascii="Tahoma" w:hAnsi="Tahoma" w:cs="Tahoma"/>
      <w:sz w:val="16"/>
      <w:szCs w:val="16"/>
    </w:rPr>
  </w:style>
  <w:style w:type="paragraph" w:styleId="Header">
    <w:name w:val="header"/>
    <w:basedOn w:val="Normal"/>
    <w:link w:val="HeaderChar"/>
    <w:uiPriority w:val="99"/>
    <w:unhideWhenUsed/>
    <w:rsid w:val="0008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7F"/>
  </w:style>
  <w:style w:type="paragraph" w:styleId="Footer">
    <w:name w:val="footer"/>
    <w:basedOn w:val="Normal"/>
    <w:link w:val="FooterChar"/>
    <w:uiPriority w:val="99"/>
    <w:unhideWhenUsed/>
    <w:rsid w:val="0008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7F"/>
  </w:style>
  <w:style w:type="character" w:styleId="Hyperlink">
    <w:name w:val="Hyperlink"/>
    <w:basedOn w:val="DefaultParagraphFont"/>
    <w:uiPriority w:val="99"/>
    <w:semiHidden/>
    <w:unhideWhenUsed/>
    <w:rsid w:val="00D10DB4"/>
    <w:rPr>
      <w:color w:val="0000FF"/>
      <w:u w:val="single"/>
    </w:rPr>
  </w:style>
  <w:style w:type="paragraph" w:styleId="ListParagraph">
    <w:name w:val="List Paragraph"/>
    <w:basedOn w:val="Normal"/>
    <w:uiPriority w:val="34"/>
    <w:qFormat/>
    <w:rsid w:val="00F61357"/>
    <w:pPr>
      <w:ind w:left="720"/>
      <w:contextualSpacing/>
    </w:pPr>
  </w:style>
  <w:style w:type="character" w:styleId="CommentReference">
    <w:name w:val="annotation reference"/>
    <w:basedOn w:val="DefaultParagraphFont"/>
    <w:uiPriority w:val="99"/>
    <w:semiHidden/>
    <w:unhideWhenUsed/>
    <w:rsid w:val="004A6948"/>
    <w:rPr>
      <w:sz w:val="16"/>
      <w:szCs w:val="16"/>
    </w:rPr>
  </w:style>
  <w:style w:type="paragraph" w:styleId="CommentText">
    <w:name w:val="annotation text"/>
    <w:basedOn w:val="Normal"/>
    <w:link w:val="CommentTextChar"/>
    <w:uiPriority w:val="99"/>
    <w:semiHidden/>
    <w:unhideWhenUsed/>
    <w:rsid w:val="004A6948"/>
    <w:pPr>
      <w:spacing w:line="240" w:lineRule="auto"/>
    </w:pPr>
    <w:rPr>
      <w:sz w:val="20"/>
      <w:szCs w:val="20"/>
    </w:rPr>
  </w:style>
  <w:style w:type="character" w:customStyle="1" w:styleId="CommentTextChar">
    <w:name w:val="Comment Text Char"/>
    <w:basedOn w:val="DefaultParagraphFont"/>
    <w:link w:val="CommentText"/>
    <w:uiPriority w:val="99"/>
    <w:semiHidden/>
    <w:rsid w:val="004A6948"/>
    <w:rPr>
      <w:sz w:val="20"/>
      <w:szCs w:val="20"/>
    </w:rPr>
  </w:style>
  <w:style w:type="paragraph" w:styleId="CommentSubject">
    <w:name w:val="annotation subject"/>
    <w:basedOn w:val="CommentText"/>
    <w:next w:val="CommentText"/>
    <w:link w:val="CommentSubjectChar"/>
    <w:uiPriority w:val="99"/>
    <w:semiHidden/>
    <w:unhideWhenUsed/>
    <w:rsid w:val="004A6948"/>
    <w:rPr>
      <w:b/>
      <w:bCs/>
    </w:rPr>
  </w:style>
  <w:style w:type="character" w:customStyle="1" w:styleId="CommentSubjectChar">
    <w:name w:val="Comment Subject Char"/>
    <w:basedOn w:val="CommentTextChar"/>
    <w:link w:val="CommentSubject"/>
    <w:uiPriority w:val="99"/>
    <w:semiHidden/>
    <w:rsid w:val="004A6948"/>
    <w:rPr>
      <w:b/>
      <w:bCs/>
      <w:sz w:val="20"/>
      <w:szCs w:val="20"/>
    </w:rPr>
  </w:style>
  <w:style w:type="character" w:styleId="PlaceholderText">
    <w:name w:val="Placeholder Text"/>
    <w:basedOn w:val="DefaultParagraphFont"/>
    <w:uiPriority w:val="99"/>
    <w:semiHidden/>
    <w:rsid w:val="0056080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7F"/>
    <w:rPr>
      <w:rFonts w:ascii="Tahoma" w:hAnsi="Tahoma" w:cs="Tahoma"/>
      <w:sz w:val="16"/>
      <w:szCs w:val="16"/>
    </w:rPr>
  </w:style>
  <w:style w:type="paragraph" w:styleId="Header">
    <w:name w:val="header"/>
    <w:basedOn w:val="Normal"/>
    <w:link w:val="HeaderChar"/>
    <w:uiPriority w:val="99"/>
    <w:unhideWhenUsed/>
    <w:rsid w:val="0008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7F"/>
  </w:style>
  <w:style w:type="paragraph" w:styleId="Footer">
    <w:name w:val="footer"/>
    <w:basedOn w:val="Normal"/>
    <w:link w:val="FooterChar"/>
    <w:uiPriority w:val="99"/>
    <w:unhideWhenUsed/>
    <w:rsid w:val="0008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7F"/>
  </w:style>
  <w:style w:type="character" w:styleId="Hyperlink">
    <w:name w:val="Hyperlink"/>
    <w:basedOn w:val="DefaultParagraphFont"/>
    <w:uiPriority w:val="99"/>
    <w:semiHidden/>
    <w:unhideWhenUsed/>
    <w:rsid w:val="00D10DB4"/>
    <w:rPr>
      <w:color w:val="0000FF"/>
      <w:u w:val="single"/>
    </w:rPr>
  </w:style>
  <w:style w:type="paragraph" w:styleId="ListParagraph">
    <w:name w:val="List Paragraph"/>
    <w:basedOn w:val="Normal"/>
    <w:uiPriority w:val="34"/>
    <w:qFormat/>
    <w:rsid w:val="00F61357"/>
    <w:pPr>
      <w:ind w:left="720"/>
      <w:contextualSpacing/>
    </w:pPr>
  </w:style>
  <w:style w:type="character" w:styleId="CommentReference">
    <w:name w:val="annotation reference"/>
    <w:basedOn w:val="DefaultParagraphFont"/>
    <w:uiPriority w:val="99"/>
    <w:semiHidden/>
    <w:unhideWhenUsed/>
    <w:rsid w:val="004A6948"/>
    <w:rPr>
      <w:sz w:val="16"/>
      <w:szCs w:val="16"/>
    </w:rPr>
  </w:style>
  <w:style w:type="paragraph" w:styleId="CommentText">
    <w:name w:val="annotation text"/>
    <w:basedOn w:val="Normal"/>
    <w:link w:val="CommentTextChar"/>
    <w:uiPriority w:val="99"/>
    <w:semiHidden/>
    <w:unhideWhenUsed/>
    <w:rsid w:val="004A6948"/>
    <w:pPr>
      <w:spacing w:line="240" w:lineRule="auto"/>
    </w:pPr>
    <w:rPr>
      <w:sz w:val="20"/>
      <w:szCs w:val="20"/>
    </w:rPr>
  </w:style>
  <w:style w:type="character" w:customStyle="1" w:styleId="CommentTextChar">
    <w:name w:val="Comment Text Char"/>
    <w:basedOn w:val="DefaultParagraphFont"/>
    <w:link w:val="CommentText"/>
    <w:uiPriority w:val="99"/>
    <w:semiHidden/>
    <w:rsid w:val="004A6948"/>
    <w:rPr>
      <w:sz w:val="20"/>
      <w:szCs w:val="20"/>
    </w:rPr>
  </w:style>
  <w:style w:type="paragraph" w:styleId="CommentSubject">
    <w:name w:val="annotation subject"/>
    <w:basedOn w:val="CommentText"/>
    <w:next w:val="CommentText"/>
    <w:link w:val="CommentSubjectChar"/>
    <w:uiPriority w:val="99"/>
    <w:semiHidden/>
    <w:unhideWhenUsed/>
    <w:rsid w:val="004A6948"/>
    <w:rPr>
      <w:b/>
      <w:bCs/>
    </w:rPr>
  </w:style>
  <w:style w:type="character" w:customStyle="1" w:styleId="CommentSubjectChar">
    <w:name w:val="Comment Subject Char"/>
    <w:basedOn w:val="CommentTextChar"/>
    <w:link w:val="CommentSubject"/>
    <w:uiPriority w:val="99"/>
    <w:semiHidden/>
    <w:rsid w:val="004A6948"/>
    <w:rPr>
      <w:b/>
      <w:bCs/>
      <w:sz w:val="20"/>
      <w:szCs w:val="20"/>
    </w:rPr>
  </w:style>
  <w:style w:type="character" w:styleId="PlaceholderText">
    <w:name w:val="Placeholder Text"/>
    <w:basedOn w:val="DefaultParagraphFont"/>
    <w:uiPriority w:val="99"/>
    <w:semiHidden/>
    <w:rsid w:val="00560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37D19-B840-484C-A64B-6630F61D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Microsoft Word - 5832-NCSA Technical Report-April 2009.doc</vt:lpstr>
    </vt:vector>
  </TitlesOfParts>
  <Company>DOT</Company>
  <LinksUpToDate>false</LinksUpToDate>
  <CharactersWithSpaces>28456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- 5832-NCSA Technical Report-April 2009.doc</dc:title>
  <dc:creator>valeri.byrd</dc:creator>
  <cp:lastModifiedBy>USDOT_User</cp:lastModifiedBy>
  <cp:revision>2</cp:revision>
  <cp:lastPrinted>2013-01-30T13:00:00Z</cp:lastPrinted>
  <dcterms:created xsi:type="dcterms:W3CDTF">2013-01-30T14:48:00Z</dcterms:created>
  <dcterms:modified xsi:type="dcterms:W3CDTF">2013-01-30T14:48:00Z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2009-04-08T00:00:00Z</vt:filetime>
  </property>
  <property fmtid="{D5CDD505-2E9C-101B-9397-08002B2CF9AE}" pid="3" name="LastSaved">
    <vt:filetime>2012-07-18T00:00:00Z</vt:filetime>
  </property>
</Properties>
</file>