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05" w:rsidRDefault="00133605">
      <w:pPr>
        <w:tabs>
          <w:tab w:val="left" w:pos="3510"/>
        </w:tabs>
        <w:ind w:firstLine="6480"/>
        <w:rPr>
          <w:rFonts w:ascii="CG Times" w:hAnsi="CG Times"/>
          <w:b/>
          <w:bCs/>
          <w:sz w:val="24"/>
        </w:rPr>
      </w:pPr>
    </w:p>
    <w:p w:rsidR="00133605" w:rsidRDefault="00133605" w:rsidP="00133605">
      <w:pPr>
        <w:widowControl/>
        <w:autoSpaceDE/>
        <w:autoSpaceDN/>
        <w:adjustRightInd/>
        <w:jc w:val="center"/>
        <w:rPr>
          <w:rFonts w:ascii="Lucida Sans" w:hAnsi="Lucida Sans"/>
          <w:b/>
          <w:bCs/>
          <w:sz w:val="24"/>
        </w:rPr>
      </w:pPr>
    </w:p>
    <w:p w:rsidR="00133605" w:rsidRDefault="00133605" w:rsidP="00133605">
      <w:pPr>
        <w:widowControl/>
        <w:autoSpaceDE/>
        <w:autoSpaceDN/>
        <w:adjustRightInd/>
        <w:jc w:val="center"/>
        <w:rPr>
          <w:rFonts w:ascii="Lucida Sans" w:hAnsi="Lucida Sans"/>
          <w:b/>
          <w:bCs/>
          <w:sz w:val="24"/>
        </w:rPr>
      </w:pPr>
    </w:p>
    <w:p w:rsidR="00133605" w:rsidRDefault="00133605" w:rsidP="00133605">
      <w:pPr>
        <w:widowControl/>
        <w:autoSpaceDE/>
        <w:autoSpaceDN/>
        <w:adjustRightInd/>
        <w:jc w:val="center"/>
        <w:rPr>
          <w:rFonts w:ascii="Lucida Sans" w:hAnsi="Lucida Sans"/>
          <w:b/>
          <w:bCs/>
          <w:sz w:val="24"/>
        </w:rPr>
      </w:pPr>
    </w:p>
    <w:p w:rsidR="00133605" w:rsidRDefault="00133605" w:rsidP="00133605">
      <w:pPr>
        <w:widowControl/>
        <w:autoSpaceDE/>
        <w:autoSpaceDN/>
        <w:adjustRightInd/>
        <w:jc w:val="center"/>
        <w:rPr>
          <w:rFonts w:ascii="Lucida Sans" w:hAnsi="Lucida Sans"/>
          <w:b/>
          <w:bCs/>
          <w:sz w:val="24"/>
        </w:rPr>
      </w:pPr>
    </w:p>
    <w:p w:rsidR="00133605" w:rsidRDefault="00133605" w:rsidP="00133605">
      <w:pPr>
        <w:widowControl/>
        <w:autoSpaceDE/>
        <w:autoSpaceDN/>
        <w:adjustRightInd/>
        <w:jc w:val="center"/>
        <w:rPr>
          <w:rFonts w:ascii="Lucida Sans" w:hAnsi="Lucida Sans"/>
          <w:b/>
          <w:bCs/>
          <w:sz w:val="24"/>
        </w:rPr>
      </w:pPr>
    </w:p>
    <w:p w:rsidR="00133605" w:rsidRDefault="00133605" w:rsidP="00133605">
      <w:pPr>
        <w:widowControl/>
        <w:autoSpaceDE/>
        <w:autoSpaceDN/>
        <w:adjustRightInd/>
        <w:jc w:val="center"/>
        <w:rPr>
          <w:rFonts w:ascii="Lucida Sans" w:hAnsi="Lucida Sans"/>
          <w:b/>
          <w:bCs/>
          <w:sz w:val="24"/>
        </w:rPr>
      </w:pPr>
    </w:p>
    <w:p w:rsidR="00133605" w:rsidRDefault="00133605" w:rsidP="00133605">
      <w:pPr>
        <w:widowControl/>
        <w:autoSpaceDE/>
        <w:autoSpaceDN/>
        <w:adjustRightInd/>
        <w:jc w:val="center"/>
        <w:rPr>
          <w:rFonts w:ascii="Lucida Sans" w:hAnsi="Lucida Sans"/>
          <w:b/>
          <w:bCs/>
          <w:sz w:val="24"/>
        </w:rPr>
      </w:pPr>
    </w:p>
    <w:p w:rsidR="00133605" w:rsidRDefault="00133605" w:rsidP="00133605">
      <w:pPr>
        <w:widowControl/>
        <w:autoSpaceDE/>
        <w:autoSpaceDN/>
        <w:adjustRightInd/>
        <w:jc w:val="center"/>
        <w:rPr>
          <w:rFonts w:ascii="Lucida Sans" w:hAnsi="Lucida Sans"/>
          <w:b/>
          <w:bCs/>
          <w:sz w:val="24"/>
        </w:rPr>
      </w:pPr>
    </w:p>
    <w:p w:rsidR="00133605" w:rsidRDefault="00133605" w:rsidP="00133605">
      <w:pPr>
        <w:widowControl/>
        <w:autoSpaceDE/>
        <w:autoSpaceDN/>
        <w:adjustRightInd/>
        <w:jc w:val="center"/>
        <w:rPr>
          <w:rFonts w:ascii="Lucida Sans" w:hAnsi="Lucida Sans"/>
          <w:b/>
          <w:bCs/>
          <w:sz w:val="24"/>
        </w:rPr>
      </w:pPr>
    </w:p>
    <w:p w:rsidR="00133605" w:rsidRDefault="00133605" w:rsidP="00133605">
      <w:pPr>
        <w:widowControl/>
        <w:autoSpaceDE/>
        <w:autoSpaceDN/>
        <w:adjustRightInd/>
        <w:jc w:val="center"/>
        <w:rPr>
          <w:rFonts w:ascii="Lucida Sans" w:hAnsi="Lucida Sans"/>
          <w:b/>
          <w:bCs/>
          <w:sz w:val="24"/>
        </w:rPr>
      </w:pPr>
    </w:p>
    <w:p w:rsidR="00133605" w:rsidRDefault="00133605" w:rsidP="00133605">
      <w:pPr>
        <w:widowControl/>
        <w:autoSpaceDE/>
        <w:autoSpaceDN/>
        <w:adjustRightInd/>
        <w:jc w:val="center"/>
        <w:rPr>
          <w:rFonts w:ascii="Lucida Sans" w:hAnsi="Lucida Sans"/>
          <w:b/>
          <w:bCs/>
          <w:sz w:val="24"/>
        </w:rPr>
      </w:pPr>
    </w:p>
    <w:p w:rsidR="00133605" w:rsidRDefault="00133605" w:rsidP="00133605">
      <w:pPr>
        <w:widowControl/>
        <w:autoSpaceDE/>
        <w:autoSpaceDN/>
        <w:adjustRightInd/>
        <w:jc w:val="center"/>
        <w:rPr>
          <w:rFonts w:ascii="Lucida Sans" w:hAnsi="Lucida Sans"/>
          <w:b/>
          <w:bCs/>
          <w:sz w:val="24"/>
        </w:rPr>
      </w:pPr>
    </w:p>
    <w:p w:rsidR="00133605" w:rsidRDefault="00133605" w:rsidP="00133605">
      <w:pPr>
        <w:widowControl/>
        <w:autoSpaceDE/>
        <w:autoSpaceDN/>
        <w:adjustRightInd/>
        <w:jc w:val="center"/>
        <w:rPr>
          <w:rFonts w:ascii="Lucida Sans" w:hAnsi="Lucida Sans"/>
          <w:b/>
          <w:bCs/>
          <w:sz w:val="24"/>
        </w:rPr>
      </w:pPr>
    </w:p>
    <w:p w:rsidR="00133605" w:rsidRDefault="00133605" w:rsidP="00133605">
      <w:pPr>
        <w:widowControl/>
        <w:autoSpaceDE/>
        <w:autoSpaceDN/>
        <w:adjustRightInd/>
        <w:jc w:val="center"/>
        <w:rPr>
          <w:rFonts w:ascii="Lucida Sans" w:hAnsi="Lucida Sans"/>
          <w:b/>
          <w:bCs/>
          <w:sz w:val="24"/>
        </w:rPr>
      </w:pPr>
    </w:p>
    <w:p w:rsidR="00133605" w:rsidRPr="004D51A6" w:rsidRDefault="00360CC8" w:rsidP="00133605">
      <w:pPr>
        <w:widowControl/>
        <w:autoSpaceDE/>
        <w:autoSpaceDN/>
        <w:adjustRightInd/>
        <w:jc w:val="center"/>
        <w:rPr>
          <w:rFonts w:ascii="Lucida Sans" w:hAnsi="Lucida Sans"/>
          <w:b/>
          <w:bCs/>
          <w:caps/>
          <w:sz w:val="24"/>
        </w:rPr>
      </w:pPr>
      <w:r>
        <w:rPr>
          <w:rFonts w:ascii="Lucida Sans" w:hAnsi="Lucida Sans"/>
          <w:b/>
          <w:bCs/>
          <w:caps/>
          <w:sz w:val="24"/>
        </w:rPr>
        <w:t>Appendix P</w:t>
      </w:r>
    </w:p>
    <w:p w:rsidR="00133605" w:rsidRPr="004D51A6" w:rsidRDefault="00133605" w:rsidP="00133605">
      <w:pPr>
        <w:widowControl/>
        <w:autoSpaceDE/>
        <w:autoSpaceDN/>
        <w:adjustRightInd/>
        <w:jc w:val="center"/>
        <w:rPr>
          <w:rFonts w:ascii="Lucida Sans" w:hAnsi="Lucida Sans"/>
          <w:b/>
          <w:bCs/>
          <w:caps/>
          <w:sz w:val="24"/>
        </w:rPr>
      </w:pPr>
    </w:p>
    <w:p w:rsidR="00133605" w:rsidRDefault="00133605" w:rsidP="00133605">
      <w:pPr>
        <w:widowControl/>
        <w:autoSpaceDE/>
        <w:autoSpaceDN/>
        <w:adjustRightInd/>
        <w:jc w:val="center"/>
        <w:rPr>
          <w:rFonts w:ascii="CG Times" w:hAnsi="CG Times"/>
          <w:b/>
          <w:bCs/>
          <w:sz w:val="24"/>
        </w:rPr>
      </w:pPr>
      <w:r w:rsidRPr="004D51A6">
        <w:rPr>
          <w:rFonts w:ascii="Lucida Sans" w:hAnsi="Lucida Sans"/>
          <w:b/>
          <w:bCs/>
          <w:caps/>
          <w:sz w:val="24"/>
        </w:rPr>
        <w:t>IRB Application</w:t>
      </w:r>
      <w:r>
        <w:rPr>
          <w:rFonts w:ascii="CG Times" w:hAnsi="CG Times"/>
          <w:b/>
          <w:bCs/>
          <w:sz w:val="24"/>
        </w:rPr>
        <w:br w:type="page"/>
      </w:r>
    </w:p>
    <w:p w:rsidR="00CC3907" w:rsidRDefault="00CC3907">
      <w:pPr>
        <w:tabs>
          <w:tab w:val="left" w:pos="3510"/>
        </w:tabs>
        <w:ind w:firstLine="6480"/>
        <w:rPr>
          <w:rFonts w:ascii="CG Times" w:hAnsi="CG Times"/>
          <w:b/>
          <w:bCs/>
          <w:sz w:val="24"/>
        </w:rPr>
      </w:pPr>
      <w:r>
        <w:rPr>
          <w:rFonts w:ascii="CG Times" w:hAnsi="CG Times"/>
          <w:b/>
          <w:bCs/>
          <w:sz w:val="24"/>
        </w:rPr>
        <w:lastRenderedPageBreak/>
        <w:t>OFFICE USE:</w:t>
      </w:r>
    </w:p>
    <w:p w:rsidR="00CC3907" w:rsidRDefault="00CC3907">
      <w:pPr>
        <w:ind w:firstLine="7200"/>
        <w:rPr>
          <w:rFonts w:ascii="CG Times" w:hAnsi="CG Times"/>
          <w:b/>
          <w:bCs/>
          <w:sz w:val="24"/>
        </w:rPr>
      </w:pPr>
    </w:p>
    <w:p w:rsidR="00CC3907" w:rsidRDefault="00CC3907">
      <w:pPr>
        <w:ind w:firstLine="6480"/>
        <w:rPr>
          <w:rFonts w:ascii="CG Times" w:hAnsi="CG Times"/>
          <w:b/>
          <w:bCs/>
          <w:sz w:val="24"/>
        </w:rPr>
      </w:pPr>
      <w:r>
        <w:rPr>
          <w:rFonts w:ascii="CG Times" w:hAnsi="CG Times"/>
          <w:b/>
          <w:bCs/>
          <w:sz w:val="24"/>
        </w:rPr>
        <w:t>FILE NO.________</w:t>
      </w:r>
    </w:p>
    <w:p w:rsidR="00CC3907" w:rsidRDefault="00CC3907">
      <w:pPr>
        <w:rPr>
          <w:rFonts w:ascii="CG Times" w:hAnsi="CG Times"/>
          <w:b/>
          <w:bCs/>
          <w:sz w:val="24"/>
        </w:rPr>
      </w:pPr>
    </w:p>
    <w:p w:rsidR="00CC3907" w:rsidRDefault="00CC3907">
      <w:pPr>
        <w:ind w:firstLine="6480"/>
        <w:rPr>
          <w:rFonts w:ascii="CG Times" w:hAnsi="CG Times"/>
          <w:b/>
          <w:bCs/>
          <w:sz w:val="24"/>
        </w:rPr>
      </w:pPr>
      <w:r>
        <w:rPr>
          <w:rFonts w:ascii="CG Times" w:hAnsi="CG Times"/>
          <w:b/>
          <w:bCs/>
          <w:sz w:val="24"/>
        </w:rPr>
        <w:t>DATE REC'D:__/__/__/</w:t>
      </w:r>
    </w:p>
    <w:p w:rsidR="00CC3907" w:rsidRDefault="00CC3907">
      <w:pPr>
        <w:tabs>
          <w:tab w:val="left" w:pos="3690"/>
        </w:tabs>
        <w:rPr>
          <w:rFonts w:ascii="CG Times" w:hAnsi="CG Times"/>
          <w:b/>
          <w:bCs/>
          <w:sz w:val="24"/>
        </w:rPr>
      </w:pPr>
    </w:p>
    <w:p w:rsidR="00CC3907" w:rsidRDefault="00CC3907">
      <w:pPr>
        <w:tabs>
          <w:tab w:val="left" w:pos="3690"/>
        </w:tabs>
        <w:rPr>
          <w:rFonts w:ascii="CG Times" w:hAnsi="CG Times"/>
          <w:b/>
          <w:bCs/>
          <w:sz w:val="24"/>
        </w:rPr>
      </w:pPr>
    </w:p>
    <w:p w:rsidR="00CC3907" w:rsidRDefault="00CC3907">
      <w:pPr>
        <w:tabs>
          <w:tab w:val="center" w:pos="4680"/>
        </w:tabs>
        <w:rPr>
          <w:rFonts w:ascii="CG Times" w:hAnsi="CG Times"/>
          <w:sz w:val="24"/>
        </w:rPr>
      </w:pPr>
      <w:r>
        <w:rPr>
          <w:rFonts w:ascii="CG Times" w:hAnsi="CG Times"/>
          <w:b/>
          <w:bCs/>
          <w:sz w:val="24"/>
        </w:rPr>
        <w:tab/>
      </w:r>
      <w:r>
        <w:rPr>
          <w:rFonts w:ascii="CG Times" w:hAnsi="CG Times"/>
          <w:b/>
          <w:bCs/>
          <w:sz w:val="24"/>
        </w:rPr>
        <w:tab/>
        <w:t>PUBLIC/PRIVATE VENTURES</w:t>
      </w:r>
    </w:p>
    <w:p w:rsidR="00CC3907" w:rsidRDefault="00CC3907">
      <w:pPr>
        <w:rPr>
          <w:rFonts w:ascii="CG Times" w:hAnsi="CG Times"/>
          <w:sz w:val="24"/>
        </w:rPr>
      </w:pPr>
    </w:p>
    <w:p w:rsidR="00CC3907" w:rsidRDefault="00CC3907">
      <w:pPr>
        <w:tabs>
          <w:tab w:val="center" w:pos="4680"/>
        </w:tabs>
        <w:rPr>
          <w:rFonts w:ascii="CG Times" w:hAnsi="CG Times"/>
          <w:sz w:val="24"/>
        </w:rPr>
      </w:pPr>
      <w:r>
        <w:rPr>
          <w:rFonts w:ascii="CG Times" w:hAnsi="CG Times"/>
          <w:sz w:val="24"/>
        </w:rPr>
        <w:tab/>
      </w:r>
      <w:r>
        <w:rPr>
          <w:rFonts w:ascii="CG Times" w:hAnsi="CG Times"/>
          <w:sz w:val="24"/>
          <w:u w:val="single"/>
        </w:rPr>
        <w:t>Submission for Institutional Review Board Approval</w:t>
      </w:r>
    </w:p>
    <w:p w:rsidR="00CC3907" w:rsidRDefault="00CC3907">
      <w:pPr>
        <w:rPr>
          <w:rFonts w:ascii="CG Times" w:hAnsi="CG Times"/>
          <w:sz w:val="24"/>
        </w:rPr>
      </w:pPr>
    </w:p>
    <w:p w:rsidR="00CC3907" w:rsidRDefault="00CC3907">
      <w:pPr>
        <w:tabs>
          <w:tab w:val="right" w:pos="9360"/>
        </w:tabs>
        <w:rPr>
          <w:rFonts w:ascii="CG Times" w:hAnsi="CG Times"/>
          <w:sz w:val="24"/>
        </w:rPr>
      </w:pPr>
      <w:r>
        <w:rPr>
          <w:rFonts w:ascii="CG Times" w:hAnsi="CG Times"/>
          <w:b/>
          <w:bCs/>
          <w:sz w:val="24"/>
        </w:rPr>
        <w:t xml:space="preserve">PROJECT TITLE:   </w:t>
      </w:r>
      <w:r w:rsidR="00C551D1" w:rsidRPr="00C551D1">
        <w:rPr>
          <w:rFonts w:ascii="CG Times" w:hAnsi="CG Times"/>
          <w:b/>
          <w:bCs/>
          <w:sz w:val="24"/>
        </w:rPr>
        <w:t xml:space="preserve">Effectiveness of Efforts to Increase Supplemental Nutrition Assistance Program Participation </w:t>
      </w:r>
      <w:r w:rsidR="001C41A6" w:rsidRPr="00C551D1">
        <w:rPr>
          <w:rFonts w:ascii="CG Times" w:hAnsi="CG Times"/>
          <w:b/>
          <w:bCs/>
          <w:sz w:val="24"/>
        </w:rPr>
        <w:t>among</w:t>
      </w:r>
      <w:r w:rsidR="00C551D1" w:rsidRPr="00C551D1">
        <w:rPr>
          <w:rFonts w:ascii="CG Times" w:hAnsi="CG Times"/>
          <w:b/>
          <w:bCs/>
          <w:sz w:val="24"/>
        </w:rPr>
        <w:t xml:space="preserve"> Medicare’s Extra Help Population Pilot Projects</w:t>
      </w:r>
      <w:r>
        <w:rPr>
          <w:rFonts w:ascii="CG Times" w:hAnsi="CG Times"/>
          <w:b/>
          <w:bCs/>
          <w:sz w:val="24"/>
        </w:rPr>
        <w:tab/>
      </w:r>
      <w:r>
        <w:rPr>
          <w:rFonts w:ascii="CG Times" w:hAnsi="CG Times"/>
          <w:sz w:val="24"/>
        </w:rPr>
        <w:tab/>
      </w:r>
    </w:p>
    <w:p w:rsidR="00CC3907" w:rsidRDefault="00CC3907">
      <w:pPr>
        <w:rPr>
          <w:rFonts w:ascii="CG Times" w:hAnsi="CG Times"/>
          <w:sz w:val="24"/>
        </w:rPr>
      </w:pPr>
    </w:p>
    <w:p w:rsidR="00CC3907" w:rsidRDefault="00CC3907">
      <w:pPr>
        <w:rPr>
          <w:rFonts w:ascii="CG Times" w:hAnsi="CG Times"/>
          <w:sz w:val="24"/>
        </w:rPr>
      </w:pPr>
      <w:r>
        <w:rPr>
          <w:rFonts w:ascii="CG Times" w:hAnsi="CG Times"/>
          <w:b/>
          <w:bCs/>
          <w:sz w:val="24"/>
        </w:rPr>
        <w:t xml:space="preserve">PRINCIPAL INVESTIGATOR:  </w:t>
      </w:r>
      <w:r w:rsidR="00C551D1">
        <w:rPr>
          <w:rFonts w:ascii="CG Times" w:hAnsi="CG Times"/>
          <w:b/>
          <w:bCs/>
          <w:sz w:val="24"/>
        </w:rPr>
        <w:t>Laura Castner</w:t>
      </w:r>
      <w:r>
        <w:rPr>
          <w:rFonts w:ascii="CG Times" w:hAnsi="CG Times"/>
          <w:b/>
          <w:bCs/>
          <w:sz w:val="24"/>
        </w:rPr>
        <w:tab/>
      </w:r>
      <w:r>
        <w:rPr>
          <w:rFonts w:ascii="CG Times" w:hAnsi="CG Times"/>
          <w:b/>
          <w:bCs/>
          <w:sz w:val="24"/>
        </w:rPr>
        <w:tab/>
      </w:r>
    </w:p>
    <w:p w:rsidR="00CC3907" w:rsidRDefault="00CC3907">
      <w:pPr>
        <w:rPr>
          <w:rFonts w:ascii="CG Times" w:hAnsi="CG Times"/>
          <w:sz w:val="24"/>
        </w:rPr>
      </w:pPr>
    </w:p>
    <w:p w:rsidR="00CC3907" w:rsidRDefault="00CC3907">
      <w:pPr>
        <w:rPr>
          <w:rFonts w:ascii="CG Times" w:hAnsi="CG Times"/>
          <w:sz w:val="24"/>
        </w:rPr>
      </w:pPr>
      <w:r>
        <w:rPr>
          <w:rFonts w:ascii="CG Times" w:hAnsi="CG Times"/>
          <w:b/>
          <w:bCs/>
          <w:sz w:val="24"/>
        </w:rPr>
        <w:t xml:space="preserve">NAME &amp; TITLE:  Senior </w:t>
      </w:r>
      <w:r w:rsidR="00C551D1">
        <w:rPr>
          <w:rFonts w:ascii="CG Times" w:hAnsi="CG Times"/>
          <w:b/>
          <w:bCs/>
          <w:sz w:val="24"/>
        </w:rPr>
        <w:t>Researcher</w:t>
      </w:r>
      <w:r>
        <w:rPr>
          <w:rFonts w:ascii="CG Times" w:hAnsi="CG Times"/>
          <w:b/>
          <w:bCs/>
          <w:sz w:val="24"/>
        </w:rPr>
        <w:tab/>
      </w:r>
      <w:r>
        <w:rPr>
          <w:rFonts w:ascii="CG Times" w:hAnsi="CG Times"/>
          <w:b/>
          <w:bCs/>
          <w:sz w:val="24"/>
        </w:rPr>
        <w:tab/>
      </w:r>
      <w:r>
        <w:rPr>
          <w:rFonts w:ascii="CG Times" w:hAnsi="CG Times"/>
          <w:b/>
          <w:bCs/>
          <w:sz w:val="24"/>
        </w:rPr>
        <w:tab/>
      </w:r>
    </w:p>
    <w:p w:rsidR="00CC3907" w:rsidRDefault="00CC3907">
      <w:pPr>
        <w:rPr>
          <w:rFonts w:ascii="CG Times" w:hAnsi="CG Times"/>
          <w:sz w:val="24"/>
        </w:rPr>
      </w:pPr>
    </w:p>
    <w:p w:rsidR="00CC3907" w:rsidRDefault="00CC3907">
      <w:pPr>
        <w:rPr>
          <w:rFonts w:ascii="CG Times" w:hAnsi="CG Times"/>
          <w:sz w:val="24"/>
        </w:rPr>
      </w:pPr>
      <w:r>
        <w:rPr>
          <w:rFonts w:ascii="CG Times" w:hAnsi="CG Times"/>
          <w:b/>
          <w:bCs/>
          <w:sz w:val="24"/>
        </w:rPr>
        <w:t xml:space="preserve">DEPARTMENT:    </w:t>
      </w:r>
      <w:r w:rsidR="007A1A7D">
        <w:rPr>
          <w:rFonts w:ascii="CG Times" w:hAnsi="CG Times"/>
          <w:b/>
          <w:bCs/>
          <w:sz w:val="24"/>
        </w:rPr>
        <w:t>Mathematica Policy Research, Inc</w:t>
      </w:r>
      <w:r w:rsidR="00A4251D">
        <w:rPr>
          <w:rFonts w:ascii="CG Times" w:hAnsi="CG Times"/>
          <w:b/>
          <w:bCs/>
          <w:sz w:val="24"/>
        </w:rPr>
        <w:t xml:space="preserve">. </w:t>
      </w:r>
    </w:p>
    <w:p w:rsidR="00CC3907" w:rsidRDefault="00CC3907">
      <w:pPr>
        <w:rPr>
          <w:rFonts w:ascii="CG Times" w:hAnsi="CG Times"/>
          <w:sz w:val="24"/>
        </w:rPr>
      </w:pPr>
    </w:p>
    <w:p w:rsidR="00CC3907" w:rsidRPr="00451CA7" w:rsidRDefault="00CC3907">
      <w:pPr>
        <w:rPr>
          <w:rFonts w:ascii="CG Times" w:hAnsi="CG Times"/>
          <w:b/>
          <w:bCs/>
          <w:sz w:val="24"/>
        </w:rPr>
      </w:pPr>
      <w:r w:rsidRPr="00451CA7">
        <w:rPr>
          <w:rFonts w:ascii="CG Times" w:hAnsi="CG Times"/>
          <w:b/>
          <w:bCs/>
          <w:sz w:val="24"/>
        </w:rPr>
        <w:t xml:space="preserve">CO-INVESTIGATOR(s):   </w:t>
      </w:r>
      <w:r w:rsidR="0091594F" w:rsidRPr="00451CA7">
        <w:rPr>
          <w:rFonts w:ascii="CG Times" w:hAnsi="CG Times"/>
          <w:b/>
          <w:sz w:val="24"/>
        </w:rPr>
        <w:t>Emily Sama-Miller</w:t>
      </w:r>
    </w:p>
    <w:p w:rsidR="00CC3907" w:rsidRPr="00451CA7" w:rsidRDefault="00CC3907">
      <w:pPr>
        <w:rPr>
          <w:rFonts w:ascii="CG Times" w:hAnsi="CG Times"/>
          <w:b/>
          <w:bCs/>
          <w:sz w:val="24"/>
        </w:rPr>
      </w:pPr>
    </w:p>
    <w:p w:rsidR="00CC3907" w:rsidRPr="00451CA7" w:rsidRDefault="00CC3907">
      <w:pPr>
        <w:rPr>
          <w:rFonts w:ascii="CG Times" w:hAnsi="CG Times"/>
          <w:b/>
          <w:sz w:val="24"/>
        </w:rPr>
      </w:pPr>
      <w:r w:rsidRPr="00451CA7">
        <w:rPr>
          <w:rFonts w:ascii="CG Times" w:hAnsi="CG Times"/>
          <w:b/>
          <w:bCs/>
          <w:sz w:val="24"/>
        </w:rPr>
        <w:t>NAME &amp; TITLE:</w:t>
      </w:r>
      <w:r w:rsidR="00C51386">
        <w:rPr>
          <w:rFonts w:ascii="CG Times" w:hAnsi="CG Times"/>
          <w:b/>
          <w:sz w:val="24"/>
        </w:rPr>
        <w:t xml:space="preserve"> </w:t>
      </w:r>
      <w:r w:rsidR="004E324D" w:rsidRPr="00451CA7">
        <w:rPr>
          <w:rFonts w:ascii="CG Times" w:hAnsi="CG Times"/>
          <w:b/>
          <w:sz w:val="24"/>
        </w:rPr>
        <w:t xml:space="preserve"> Researcher</w:t>
      </w:r>
    </w:p>
    <w:p w:rsidR="00CC3907" w:rsidRDefault="00CC3907">
      <w:pPr>
        <w:rPr>
          <w:rFonts w:ascii="CG Times" w:hAnsi="CG Times"/>
          <w:sz w:val="24"/>
        </w:rPr>
      </w:pPr>
    </w:p>
    <w:p w:rsidR="00CC3907" w:rsidRDefault="00CC3907">
      <w:pPr>
        <w:rPr>
          <w:rFonts w:ascii="CG Times" w:hAnsi="CG Times"/>
          <w:b/>
          <w:sz w:val="24"/>
        </w:rPr>
      </w:pPr>
      <w:r>
        <w:rPr>
          <w:rFonts w:ascii="CG Times" w:hAnsi="CG Times"/>
          <w:b/>
          <w:bCs/>
          <w:sz w:val="24"/>
        </w:rPr>
        <w:t>DEPT</w:t>
      </w:r>
      <w:r w:rsidR="00A4251D">
        <w:rPr>
          <w:rFonts w:ascii="CG Times" w:hAnsi="CG Times"/>
          <w:b/>
          <w:bCs/>
          <w:sz w:val="24"/>
        </w:rPr>
        <w:t xml:space="preserve">. </w:t>
      </w:r>
      <w:r>
        <w:rPr>
          <w:rFonts w:ascii="CG Times" w:hAnsi="CG Times"/>
          <w:b/>
          <w:bCs/>
          <w:sz w:val="24"/>
        </w:rPr>
        <w:t>OR ORGANIZATION:</w:t>
      </w:r>
      <w:r>
        <w:rPr>
          <w:rFonts w:ascii="CG Times" w:hAnsi="CG Times"/>
          <w:sz w:val="24"/>
        </w:rPr>
        <w:t xml:space="preserve">  </w:t>
      </w:r>
      <w:r>
        <w:rPr>
          <w:rFonts w:ascii="CG Times" w:hAnsi="CG Times"/>
          <w:b/>
          <w:sz w:val="24"/>
        </w:rPr>
        <w:t xml:space="preserve"> Mathematica Policy Research, Inc.</w:t>
      </w:r>
    </w:p>
    <w:p w:rsidR="00CC3907" w:rsidRDefault="00CC3907">
      <w:pPr>
        <w:rPr>
          <w:rFonts w:ascii="CG Times" w:hAnsi="CG Times"/>
          <w:sz w:val="24"/>
        </w:rPr>
      </w:pPr>
    </w:p>
    <w:p w:rsidR="00CC3907" w:rsidRDefault="00CC3907">
      <w:pPr>
        <w:rPr>
          <w:rFonts w:ascii="CG Times" w:hAnsi="CG Times"/>
          <w:sz w:val="24"/>
        </w:rPr>
      </w:pPr>
      <w:r>
        <w:rPr>
          <w:rFonts w:ascii="CG Times" w:hAnsi="CG Times"/>
          <w:b/>
          <w:bCs/>
          <w:sz w:val="24"/>
        </w:rPr>
        <w:t>FUNDER(s):</w:t>
      </w:r>
      <w:r>
        <w:rPr>
          <w:rFonts w:ascii="CG Times" w:hAnsi="CG Times"/>
          <w:b/>
          <w:bCs/>
          <w:sz w:val="24"/>
        </w:rPr>
        <w:tab/>
        <w:t>U.S</w:t>
      </w:r>
      <w:r w:rsidR="00A4251D">
        <w:rPr>
          <w:rFonts w:ascii="CG Times" w:hAnsi="CG Times"/>
          <w:b/>
          <w:bCs/>
          <w:sz w:val="24"/>
        </w:rPr>
        <w:t xml:space="preserve">. </w:t>
      </w:r>
      <w:r>
        <w:rPr>
          <w:rFonts w:ascii="CG Times" w:hAnsi="CG Times"/>
          <w:b/>
          <w:bCs/>
          <w:sz w:val="24"/>
        </w:rPr>
        <w:t xml:space="preserve">Department of </w:t>
      </w:r>
      <w:r w:rsidR="00C551D1">
        <w:rPr>
          <w:rFonts w:ascii="CG Times" w:hAnsi="CG Times"/>
          <w:b/>
          <w:bCs/>
          <w:sz w:val="24"/>
        </w:rPr>
        <w:t xml:space="preserve">Agriculture, Food &amp; </w:t>
      </w:r>
      <w:r w:rsidR="00BC3836">
        <w:rPr>
          <w:rFonts w:ascii="CG Times" w:hAnsi="CG Times"/>
          <w:b/>
          <w:bCs/>
          <w:sz w:val="24"/>
        </w:rPr>
        <w:t>Nutritional</w:t>
      </w:r>
      <w:r w:rsidR="00C551D1">
        <w:rPr>
          <w:rFonts w:ascii="CG Times" w:hAnsi="CG Times"/>
          <w:b/>
          <w:bCs/>
          <w:sz w:val="24"/>
        </w:rPr>
        <w:t xml:space="preserve"> Services</w:t>
      </w:r>
    </w:p>
    <w:p w:rsidR="00CC3907" w:rsidRDefault="00CC3907">
      <w:pPr>
        <w:rPr>
          <w:rFonts w:ascii="CG Times" w:hAnsi="CG Times"/>
          <w:sz w:val="24"/>
        </w:rPr>
      </w:pPr>
    </w:p>
    <w:p w:rsidR="00CC3907" w:rsidRDefault="00CC3907">
      <w:pPr>
        <w:rPr>
          <w:rFonts w:ascii="CG Times" w:hAnsi="CG Times"/>
          <w:sz w:val="24"/>
        </w:rPr>
      </w:pPr>
      <w:r>
        <w:rPr>
          <w:rFonts w:ascii="CG Times" w:hAnsi="CG Times"/>
          <w:sz w:val="19"/>
          <w:szCs w:val="19"/>
        </w:rPr>
        <w:t>The information submitted herewith is complete and accurate to the best of my knowledge.</w:t>
      </w:r>
    </w:p>
    <w:p w:rsidR="00CC3907" w:rsidRDefault="00CC3907">
      <w:pPr>
        <w:rPr>
          <w:rFonts w:ascii="CG Times" w:hAnsi="CG Times"/>
          <w:sz w:val="24"/>
        </w:rPr>
      </w:pPr>
    </w:p>
    <w:p w:rsidR="00CC3907" w:rsidRDefault="00CC3907">
      <w:pPr>
        <w:ind w:firstLine="2160"/>
        <w:rPr>
          <w:rFonts w:ascii="CG Times" w:hAnsi="CG Times"/>
          <w:sz w:val="24"/>
        </w:rPr>
      </w:pPr>
      <w:r>
        <w:rPr>
          <w:rFonts w:ascii="CG Times" w:hAnsi="CG Times"/>
          <w:sz w:val="24"/>
        </w:rPr>
        <w:t>______________________________</w:t>
      </w:r>
      <w:r>
        <w:rPr>
          <w:rFonts w:ascii="CG Times" w:hAnsi="CG Times"/>
          <w:sz w:val="24"/>
        </w:rPr>
        <w:tab/>
      </w:r>
      <w:r>
        <w:rPr>
          <w:rFonts w:ascii="CG Times" w:hAnsi="CG Times"/>
          <w:sz w:val="24"/>
        </w:rPr>
        <w:tab/>
        <w:t>___</w:t>
      </w:r>
      <w:r w:rsidR="00AC0577">
        <w:rPr>
          <w:rFonts w:ascii="CG Times" w:hAnsi="CG Times"/>
          <w:sz w:val="24"/>
        </w:rPr>
        <w:t>________</w:t>
      </w:r>
      <w:r>
        <w:rPr>
          <w:rFonts w:ascii="CG Times" w:hAnsi="CG Times"/>
          <w:sz w:val="24"/>
        </w:rPr>
        <w:t>____</w:t>
      </w:r>
    </w:p>
    <w:p w:rsidR="00CC3907" w:rsidRDefault="00CC3907">
      <w:pPr>
        <w:ind w:firstLine="2160"/>
        <w:rPr>
          <w:rFonts w:ascii="CG Times" w:hAnsi="CG Times"/>
          <w:sz w:val="24"/>
        </w:rPr>
      </w:pPr>
      <w:r>
        <w:rPr>
          <w:rFonts w:ascii="CG Times" w:hAnsi="CG Times"/>
          <w:sz w:val="24"/>
        </w:rPr>
        <w:t xml:space="preserve">    PRINCIPAL INVESTIGATOR</w:t>
      </w:r>
      <w:r>
        <w:rPr>
          <w:rFonts w:ascii="CG Times" w:hAnsi="CG Times"/>
          <w:sz w:val="24"/>
        </w:rPr>
        <w:tab/>
        <w:t xml:space="preserve"> </w:t>
      </w:r>
      <w:r>
        <w:rPr>
          <w:rFonts w:ascii="CG Times" w:hAnsi="CG Times"/>
          <w:sz w:val="24"/>
        </w:rPr>
        <w:tab/>
        <w:t xml:space="preserve">     </w:t>
      </w:r>
      <w:r>
        <w:rPr>
          <w:rFonts w:ascii="CG Times" w:hAnsi="CG Times"/>
          <w:sz w:val="24"/>
        </w:rPr>
        <w:tab/>
      </w:r>
      <w:r>
        <w:rPr>
          <w:rFonts w:ascii="CG Times" w:hAnsi="CG Times"/>
          <w:sz w:val="24"/>
        </w:rPr>
        <w:tab/>
        <w:t>DATE</w:t>
      </w:r>
    </w:p>
    <w:p w:rsidR="00CC3907" w:rsidRDefault="00CC3907">
      <w:pPr>
        <w:rPr>
          <w:rFonts w:ascii="CG Times" w:hAnsi="CG Times"/>
          <w:sz w:val="24"/>
        </w:rPr>
      </w:pPr>
      <w:r>
        <w:rPr>
          <w:rFonts w:ascii="CG Times" w:hAnsi="CG Times"/>
          <w:sz w:val="24"/>
        </w:rPr>
        <w:t>______________________________________________________________________________</w:t>
      </w:r>
    </w:p>
    <w:p w:rsidR="00CC3907" w:rsidRDefault="00CC3907">
      <w:pPr>
        <w:rPr>
          <w:rFonts w:ascii="CG Times" w:hAnsi="CG Times"/>
          <w:sz w:val="24"/>
        </w:rPr>
      </w:pPr>
      <w:r>
        <w:rPr>
          <w:rFonts w:ascii="CG Times" w:hAnsi="CG Times"/>
          <w:b/>
          <w:bCs/>
          <w:sz w:val="24"/>
          <w:u w:val="single"/>
        </w:rPr>
        <w:t>INSTITUTIONAL APPROVAL</w:t>
      </w:r>
      <w:r>
        <w:rPr>
          <w:rFonts w:ascii="CG Times" w:hAnsi="CG Times"/>
          <w:sz w:val="24"/>
        </w:rPr>
        <w:t>:</w:t>
      </w:r>
    </w:p>
    <w:p w:rsidR="00CC3907" w:rsidRDefault="00CC3907">
      <w:pPr>
        <w:rPr>
          <w:rFonts w:ascii="CG Times" w:hAnsi="CG Times"/>
          <w:sz w:val="24"/>
        </w:rPr>
      </w:pPr>
    </w:p>
    <w:p w:rsidR="00CC3907" w:rsidRDefault="00CC3907">
      <w:pPr>
        <w:ind w:firstLine="720"/>
        <w:rPr>
          <w:rFonts w:ascii="CG Times" w:hAnsi="CG Times"/>
          <w:sz w:val="24"/>
        </w:rPr>
      </w:pPr>
      <w:r>
        <w:rPr>
          <w:rFonts w:ascii="CG Times" w:hAnsi="CG Times"/>
          <w:sz w:val="24"/>
        </w:rPr>
        <w:t>UNIT DIRECTOR</w:t>
      </w:r>
      <w:r>
        <w:rPr>
          <w:rFonts w:ascii="CG Times" w:hAnsi="CG Times"/>
          <w:sz w:val="24"/>
        </w:rPr>
        <w:tab/>
      </w:r>
      <w:r>
        <w:rPr>
          <w:rFonts w:ascii="CG Times" w:hAnsi="CG Times"/>
          <w:sz w:val="24"/>
        </w:rPr>
        <w:tab/>
      </w:r>
      <w:r>
        <w:rPr>
          <w:rFonts w:ascii="CG Times" w:hAnsi="CG Times"/>
          <w:sz w:val="24"/>
        </w:rPr>
        <w:tab/>
      </w:r>
      <w:r>
        <w:rPr>
          <w:rFonts w:ascii="CG Times" w:hAnsi="CG Times"/>
          <w:sz w:val="24"/>
        </w:rPr>
        <w:tab/>
      </w:r>
      <w:r>
        <w:rPr>
          <w:rFonts w:ascii="CG Times" w:hAnsi="CG Times"/>
          <w:sz w:val="24"/>
        </w:rPr>
        <w:tab/>
      </w:r>
      <w:r>
        <w:rPr>
          <w:rFonts w:ascii="CG Times" w:hAnsi="CG Times"/>
          <w:sz w:val="24"/>
        </w:rPr>
        <w:tab/>
      </w:r>
      <w:r>
        <w:rPr>
          <w:rFonts w:ascii="CG Times" w:hAnsi="CG Times"/>
          <w:sz w:val="24"/>
        </w:rPr>
        <w:tab/>
        <w:t>DATE___________</w:t>
      </w:r>
    </w:p>
    <w:p w:rsidR="00CC3907" w:rsidRDefault="00CC3907">
      <w:pPr>
        <w:rPr>
          <w:rFonts w:ascii="CG Times" w:hAnsi="CG Times"/>
          <w:sz w:val="24"/>
        </w:rPr>
      </w:pPr>
    </w:p>
    <w:p w:rsidR="00CC3907" w:rsidRDefault="00CC3907">
      <w:pPr>
        <w:ind w:firstLine="720"/>
        <w:rPr>
          <w:rFonts w:ascii="CG Times" w:hAnsi="CG Times"/>
          <w:sz w:val="24"/>
        </w:rPr>
      </w:pPr>
      <w:r>
        <w:rPr>
          <w:rFonts w:ascii="CG Times" w:hAnsi="CG Times"/>
          <w:sz w:val="24"/>
        </w:rPr>
        <w:t>IRB PROVISIONAL (INITIALS</w:t>
      </w:r>
      <w:proofErr w:type="gramStart"/>
      <w:r>
        <w:rPr>
          <w:rFonts w:ascii="CG Times" w:hAnsi="CG Times"/>
          <w:sz w:val="24"/>
        </w:rPr>
        <w:t>)_</w:t>
      </w:r>
      <w:proofErr w:type="gramEnd"/>
      <w:r>
        <w:rPr>
          <w:rFonts w:ascii="CG Times" w:hAnsi="CG Times"/>
          <w:sz w:val="24"/>
        </w:rPr>
        <w:t>_______________</w:t>
      </w:r>
      <w:r>
        <w:rPr>
          <w:rFonts w:ascii="CG Times" w:hAnsi="CG Times"/>
          <w:sz w:val="24"/>
        </w:rPr>
        <w:tab/>
      </w:r>
      <w:r>
        <w:rPr>
          <w:rFonts w:ascii="CG Times" w:hAnsi="CG Times"/>
          <w:sz w:val="24"/>
        </w:rPr>
        <w:tab/>
        <w:t>DATE___________</w:t>
      </w:r>
    </w:p>
    <w:p w:rsidR="00CC3907" w:rsidRDefault="00CC3907">
      <w:pPr>
        <w:rPr>
          <w:rFonts w:ascii="CG Times" w:hAnsi="CG Times"/>
          <w:sz w:val="24"/>
        </w:rPr>
      </w:pPr>
    </w:p>
    <w:p w:rsidR="00CC3907" w:rsidRDefault="00CC3907">
      <w:pPr>
        <w:ind w:firstLine="720"/>
        <w:rPr>
          <w:rFonts w:ascii="CG Times" w:hAnsi="CG Times"/>
          <w:sz w:val="24"/>
        </w:rPr>
      </w:pPr>
      <w:r>
        <w:rPr>
          <w:rFonts w:ascii="CG Times" w:hAnsi="CG Times"/>
          <w:sz w:val="24"/>
        </w:rPr>
        <w:t>IRB APPROVED (SIGNATURE</w:t>
      </w:r>
      <w:proofErr w:type="gramStart"/>
      <w:r>
        <w:rPr>
          <w:rFonts w:ascii="CG Times" w:hAnsi="CG Times"/>
          <w:sz w:val="24"/>
        </w:rPr>
        <w:t>)_</w:t>
      </w:r>
      <w:proofErr w:type="gramEnd"/>
      <w:r>
        <w:rPr>
          <w:rFonts w:ascii="CG Times" w:hAnsi="CG Times"/>
          <w:sz w:val="24"/>
        </w:rPr>
        <w:t>_________________</w:t>
      </w:r>
      <w:r>
        <w:rPr>
          <w:rFonts w:ascii="CG Times" w:hAnsi="CG Times"/>
          <w:sz w:val="24"/>
        </w:rPr>
        <w:tab/>
      </w:r>
      <w:r>
        <w:rPr>
          <w:rFonts w:ascii="CG Times" w:hAnsi="CG Times"/>
          <w:sz w:val="24"/>
        </w:rPr>
        <w:tab/>
        <w:t>DATE___________</w:t>
      </w:r>
    </w:p>
    <w:p w:rsidR="00CC3907" w:rsidRDefault="00CC3907">
      <w:pPr>
        <w:rPr>
          <w:rFonts w:ascii="CG Times" w:hAnsi="CG Times"/>
          <w:sz w:val="24"/>
        </w:rPr>
      </w:pPr>
    </w:p>
    <w:p w:rsidR="00CC3907" w:rsidRDefault="00CC3907">
      <w:pPr>
        <w:ind w:firstLine="720"/>
        <w:rPr>
          <w:rFonts w:ascii="CG Times" w:hAnsi="CG Times"/>
          <w:sz w:val="24"/>
        </w:rPr>
      </w:pPr>
      <w:r>
        <w:rPr>
          <w:rFonts w:ascii="CG Times" w:hAnsi="CG Times"/>
          <w:sz w:val="24"/>
        </w:rPr>
        <w:t>EXECUTIVE OFFICE__________________________</w:t>
      </w:r>
      <w:r>
        <w:rPr>
          <w:rFonts w:ascii="CG Times" w:hAnsi="CG Times"/>
          <w:sz w:val="24"/>
        </w:rPr>
        <w:tab/>
      </w:r>
      <w:r>
        <w:rPr>
          <w:rFonts w:ascii="CG Times" w:hAnsi="CG Times"/>
          <w:sz w:val="24"/>
        </w:rPr>
        <w:tab/>
        <w:t>DATE___________</w:t>
      </w:r>
    </w:p>
    <w:p w:rsidR="00CC3907" w:rsidRDefault="00CC3907">
      <w:pPr>
        <w:rPr>
          <w:rFonts w:ascii="CG Times" w:hAnsi="CG Times"/>
          <w:sz w:val="24"/>
        </w:rPr>
        <w:sectPr w:rsidR="00CC3907" w:rsidSect="00133605">
          <w:footerReference w:type="even" r:id="rId11"/>
          <w:footerReference w:type="default" r:id="rId12"/>
          <w:endnotePr>
            <w:numFmt w:val="decimal"/>
          </w:endnotePr>
          <w:pgSz w:w="12240" w:h="15840"/>
          <w:pgMar w:top="1440" w:right="1440" w:bottom="1440" w:left="1440" w:header="1440" w:footer="1440" w:gutter="0"/>
          <w:cols w:space="720"/>
          <w:noEndnote/>
          <w:titlePg/>
          <w:docGrid w:linePitch="272"/>
        </w:sectPr>
      </w:pPr>
    </w:p>
    <w:p w:rsidR="00CC3907" w:rsidRPr="00DB4201" w:rsidRDefault="00CC3907">
      <w:pPr>
        <w:rPr>
          <w:rFonts w:ascii="Times New Roman" w:hAnsi="Times New Roman"/>
          <w:b/>
          <w:sz w:val="24"/>
        </w:rPr>
      </w:pPr>
      <w:r w:rsidRPr="00DB4201">
        <w:rPr>
          <w:rFonts w:ascii="Times New Roman" w:hAnsi="Times New Roman"/>
          <w:b/>
          <w:sz w:val="24"/>
        </w:rPr>
        <w:lastRenderedPageBreak/>
        <w:t>ABSTRACT OF THE PROPOSED STUDY</w:t>
      </w:r>
    </w:p>
    <w:p w:rsidR="00F76129" w:rsidRDefault="00F76129" w:rsidP="00F76129">
      <w:pPr>
        <w:jc w:val="both"/>
        <w:rPr>
          <w:rFonts w:ascii="Times New Roman" w:hAnsi="Times New Roman"/>
          <w:sz w:val="24"/>
        </w:rPr>
      </w:pPr>
    </w:p>
    <w:p w:rsidR="00F76129" w:rsidRPr="00F76129" w:rsidRDefault="00B2142F" w:rsidP="00F76129">
      <w:pPr>
        <w:ind w:firstLine="720"/>
        <w:jc w:val="both"/>
        <w:rPr>
          <w:rFonts w:ascii="Times New Roman" w:hAnsi="Times New Roman"/>
          <w:sz w:val="24"/>
        </w:rPr>
      </w:pPr>
      <w:r>
        <w:rPr>
          <w:rFonts w:ascii="Times New Roman" w:hAnsi="Times New Roman"/>
          <w:sz w:val="24"/>
        </w:rPr>
        <w:t>Currently,</w:t>
      </w:r>
      <w:r w:rsidR="00F76129" w:rsidRPr="00F76129">
        <w:rPr>
          <w:rFonts w:ascii="Times New Roman" w:hAnsi="Times New Roman"/>
          <w:sz w:val="24"/>
        </w:rPr>
        <w:t xml:space="preserve"> caseloads</w:t>
      </w:r>
      <w:r>
        <w:rPr>
          <w:rFonts w:ascii="Times New Roman" w:hAnsi="Times New Roman"/>
          <w:sz w:val="24"/>
        </w:rPr>
        <w:t xml:space="preserve"> for </w:t>
      </w:r>
      <w:r w:rsidR="004E324D">
        <w:rPr>
          <w:rFonts w:ascii="Times New Roman" w:hAnsi="Times New Roman"/>
          <w:sz w:val="24"/>
        </w:rPr>
        <w:t>the S</w:t>
      </w:r>
      <w:r>
        <w:rPr>
          <w:rFonts w:ascii="Times New Roman" w:hAnsi="Times New Roman"/>
          <w:sz w:val="24"/>
        </w:rPr>
        <w:t>upplement</w:t>
      </w:r>
      <w:r w:rsidR="004E324D">
        <w:rPr>
          <w:rFonts w:ascii="Times New Roman" w:hAnsi="Times New Roman"/>
          <w:sz w:val="24"/>
        </w:rPr>
        <w:t>al</w:t>
      </w:r>
      <w:r>
        <w:rPr>
          <w:rFonts w:ascii="Times New Roman" w:hAnsi="Times New Roman"/>
          <w:sz w:val="24"/>
        </w:rPr>
        <w:t xml:space="preserve"> </w:t>
      </w:r>
      <w:r w:rsidR="004E324D">
        <w:rPr>
          <w:rFonts w:ascii="Times New Roman" w:hAnsi="Times New Roman"/>
          <w:sz w:val="24"/>
        </w:rPr>
        <w:t>Nutrition A</w:t>
      </w:r>
      <w:r>
        <w:rPr>
          <w:rFonts w:ascii="Times New Roman" w:hAnsi="Times New Roman"/>
          <w:sz w:val="24"/>
        </w:rPr>
        <w:t xml:space="preserve">ssistance </w:t>
      </w:r>
      <w:r w:rsidR="004E324D">
        <w:rPr>
          <w:rFonts w:ascii="Times New Roman" w:hAnsi="Times New Roman"/>
          <w:sz w:val="24"/>
        </w:rPr>
        <w:t>P</w:t>
      </w:r>
      <w:r>
        <w:rPr>
          <w:rFonts w:ascii="Times New Roman" w:hAnsi="Times New Roman"/>
          <w:sz w:val="24"/>
        </w:rPr>
        <w:t>rogram (SNAP) are at record high levels</w:t>
      </w:r>
      <w:r w:rsidR="00A4251D">
        <w:rPr>
          <w:rFonts w:ascii="Times New Roman" w:hAnsi="Times New Roman"/>
          <w:sz w:val="24"/>
        </w:rPr>
        <w:t xml:space="preserve">. </w:t>
      </w:r>
      <w:r>
        <w:rPr>
          <w:rFonts w:ascii="Times New Roman" w:hAnsi="Times New Roman"/>
          <w:sz w:val="24"/>
        </w:rPr>
        <w:t>P</w:t>
      </w:r>
      <w:r w:rsidR="00F76129" w:rsidRPr="00F76129">
        <w:rPr>
          <w:rFonts w:ascii="Times New Roman" w:hAnsi="Times New Roman"/>
          <w:sz w:val="24"/>
        </w:rPr>
        <w:t xml:space="preserve">articipation rates among </w:t>
      </w:r>
      <w:r>
        <w:rPr>
          <w:rFonts w:ascii="Times New Roman" w:hAnsi="Times New Roman"/>
          <w:sz w:val="24"/>
        </w:rPr>
        <w:t xml:space="preserve">the elderly, however, </w:t>
      </w:r>
      <w:r w:rsidR="004E324D">
        <w:rPr>
          <w:rFonts w:ascii="Times New Roman" w:hAnsi="Times New Roman"/>
          <w:sz w:val="24"/>
        </w:rPr>
        <w:t>remain</w:t>
      </w:r>
      <w:r w:rsidR="004E324D" w:rsidRPr="00F76129">
        <w:rPr>
          <w:rFonts w:ascii="Times New Roman" w:hAnsi="Times New Roman"/>
          <w:sz w:val="24"/>
        </w:rPr>
        <w:t xml:space="preserve"> </w:t>
      </w:r>
      <w:r w:rsidR="00F76129" w:rsidRPr="00F76129">
        <w:rPr>
          <w:rFonts w:ascii="Times New Roman" w:hAnsi="Times New Roman"/>
          <w:sz w:val="24"/>
        </w:rPr>
        <w:t>low</w:t>
      </w:r>
      <w:r w:rsidR="00A4251D" w:rsidRPr="00F76129">
        <w:rPr>
          <w:rFonts w:ascii="Times New Roman" w:hAnsi="Times New Roman"/>
          <w:sz w:val="24"/>
        </w:rPr>
        <w:t>.</w:t>
      </w:r>
      <w:r w:rsidR="00A4251D">
        <w:rPr>
          <w:rFonts w:ascii="Times New Roman" w:hAnsi="Times New Roman"/>
          <w:sz w:val="24"/>
        </w:rPr>
        <w:t xml:space="preserve"> </w:t>
      </w:r>
      <w:r w:rsidR="00F76129" w:rsidRPr="00F76129">
        <w:rPr>
          <w:rFonts w:ascii="Times New Roman" w:hAnsi="Times New Roman"/>
          <w:sz w:val="24"/>
        </w:rPr>
        <w:t>Prior research on the factors that cause lower participation among this group indicate that elderly clients may not apply for benefits because of difficulty in accessing accurate i</w:t>
      </w:r>
      <w:r w:rsidR="00683BAF">
        <w:rPr>
          <w:rFonts w:ascii="Times New Roman" w:hAnsi="Times New Roman"/>
          <w:sz w:val="24"/>
        </w:rPr>
        <w:t xml:space="preserve">nformation about the program, trouble </w:t>
      </w:r>
      <w:r w:rsidR="00F76129" w:rsidRPr="00F76129">
        <w:rPr>
          <w:rFonts w:ascii="Times New Roman" w:hAnsi="Times New Roman"/>
          <w:sz w:val="24"/>
        </w:rPr>
        <w:t>traveling to a SNAP office, or because of stigma associated with participation</w:t>
      </w:r>
      <w:r w:rsidR="00A4251D" w:rsidRPr="00F76129">
        <w:rPr>
          <w:rFonts w:ascii="Times New Roman" w:hAnsi="Times New Roman"/>
          <w:sz w:val="24"/>
        </w:rPr>
        <w:t>.</w:t>
      </w:r>
      <w:r w:rsidR="00A4251D">
        <w:rPr>
          <w:rFonts w:ascii="Times New Roman" w:hAnsi="Times New Roman"/>
          <w:sz w:val="24"/>
        </w:rPr>
        <w:t xml:space="preserve"> </w:t>
      </w:r>
      <w:r w:rsidR="00F76129" w:rsidRPr="00F76129">
        <w:rPr>
          <w:rFonts w:ascii="Times New Roman" w:hAnsi="Times New Roman"/>
          <w:sz w:val="24"/>
        </w:rPr>
        <w:t>Eligible elderly individuals may also struggle to complete the application process because of difficulty with submitting the full range of verification required in order to qualify for benefits</w:t>
      </w:r>
      <w:r w:rsidR="00A4251D" w:rsidRPr="00F76129">
        <w:rPr>
          <w:rFonts w:ascii="Times New Roman" w:hAnsi="Times New Roman"/>
          <w:sz w:val="24"/>
        </w:rPr>
        <w:t>.</w:t>
      </w:r>
      <w:r w:rsidR="00A4251D">
        <w:rPr>
          <w:rFonts w:ascii="Times New Roman" w:hAnsi="Times New Roman"/>
          <w:sz w:val="24"/>
        </w:rPr>
        <w:t xml:space="preserve"> </w:t>
      </w:r>
      <w:r w:rsidR="00F76129" w:rsidRPr="00F76129">
        <w:rPr>
          <w:rFonts w:ascii="Times New Roman" w:hAnsi="Times New Roman"/>
          <w:sz w:val="24"/>
        </w:rPr>
        <w:t>Three pilot projects</w:t>
      </w:r>
      <w:r w:rsidR="00683BAF">
        <w:rPr>
          <w:rFonts w:ascii="Times New Roman" w:hAnsi="Times New Roman"/>
          <w:sz w:val="24"/>
        </w:rPr>
        <w:t xml:space="preserve"> (SNAP Extra Help programs)</w:t>
      </w:r>
      <w:r w:rsidR="00F76129" w:rsidRPr="00F76129">
        <w:rPr>
          <w:rFonts w:ascii="Times New Roman" w:hAnsi="Times New Roman"/>
          <w:sz w:val="24"/>
        </w:rPr>
        <w:t xml:space="preserve"> funded by </w:t>
      </w:r>
      <w:r>
        <w:rPr>
          <w:rFonts w:ascii="Times New Roman" w:hAnsi="Times New Roman"/>
          <w:sz w:val="24"/>
        </w:rPr>
        <w:t>the U.S</w:t>
      </w:r>
      <w:r w:rsidR="00A4251D">
        <w:rPr>
          <w:rFonts w:ascii="Times New Roman" w:hAnsi="Times New Roman"/>
          <w:sz w:val="24"/>
        </w:rPr>
        <w:t xml:space="preserve">. </w:t>
      </w:r>
      <w:r>
        <w:rPr>
          <w:rFonts w:ascii="Times New Roman" w:hAnsi="Times New Roman"/>
          <w:sz w:val="24"/>
        </w:rPr>
        <w:t xml:space="preserve">Department of </w:t>
      </w:r>
      <w:r w:rsidR="00BC3836">
        <w:rPr>
          <w:rFonts w:ascii="Times New Roman" w:hAnsi="Times New Roman"/>
          <w:sz w:val="24"/>
        </w:rPr>
        <w:t>Agriculture</w:t>
      </w:r>
      <w:r w:rsidR="00683BAF">
        <w:rPr>
          <w:rFonts w:ascii="Times New Roman" w:hAnsi="Times New Roman"/>
          <w:sz w:val="24"/>
        </w:rPr>
        <w:t xml:space="preserve"> (USDA) Food and Nutrition Services (FNS)</w:t>
      </w:r>
      <w:r w:rsidR="00F76129" w:rsidRPr="00F76129">
        <w:rPr>
          <w:rFonts w:ascii="Times New Roman" w:hAnsi="Times New Roman"/>
          <w:sz w:val="24"/>
        </w:rPr>
        <w:t xml:space="preserve"> will address some of these chal</w:t>
      </w:r>
      <w:r>
        <w:rPr>
          <w:rFonts w:ascii="Times New Roman" w:hAnsi="Times New Roman"/>
          <w:sz w:val="24"/>
        </w:rPr>
        <w:t xml:space="preserve">lenges through three different approaches (targeted outreach, simplified </w:t>
      </w:r>
      <w:r w:rsidR="00BC3836">
        <w:rPr>
          <w:rFonts w:ascii="Times New Roman" w:hAnsi="Times New Roman"/>
          <w:sz w:val="24"/>
        </w:rPr>
        <w:t>eligibility</w:t>
      </w:r>
      <w:r>
        <w:rPr>
          <w:rFonts w:ascii="Times New Roman" w:hAnsi="Times New Roman"/>
          <w:sz w:val="24"/>
        </w:rPr>
        <w:t xml:space="preserve"> criteria</w:t>
      </w:r>
      <w:r w:rsidR="004E324D">
        <w:rPr>
          <w:rFonts w:ascii="Times New Roman" w:hAnsi="Times New Roman"/>
          <w:sz w:val="24"/>
        </w:rPr>
        <w:t>,</w:t>
      </w:r>
      <w:r>
        <w:rPr>
          <w:rFonts w:ascii="Times New Roman" w:hAnsi="Times New Roman"/>
          <w:sz w:val="24"/>
        </w:rPr>
        <w:t xml:space="preserve"> and standardized SNAP benefits)</w:t>
      </w:r>
      <w:r w:rsidR="00A4251D">
        <w:rPr>
          <w:rFonts w:ascii="Times New Roman" w:hAnsi="Times New Roman"/>
          <w:sz w:val="24"/>
        </w:rPr>
        <w:t xml:space="preserve">. </w:t>
      </w:r>
      <w:r w:rsidRPr="00F76129">
        <w:rPr>
          <w:rFonts w:ascii="Times New Roman" w:hAnsi="Times New Roman"/>
          <w:sz w:val="24"/>
        </w:rPr>
        <w:t>A key motivation for the pilots was new legislative authorization, beginning in January 2010 for the Social Security Administration (SSA) to send Extra Help application data to state Medicaid agencies to asses an individual’s Medicare Savings Program (MSP) eligibility</w:t>
      </w:r>
      <w:r w:rsidR="00A4251D" w:rsidRPr="00F76129">
        <w:rPr>
          <w:rFonts w:ascii="Times New Roman" w:hAnsi="Times New Roman"/>
          <w:sz w:val="24"/>
        </w:rPr>
        <w:t>.</w:t>
      </w:r>
      <w:r w:rsidR="00A4251D">
        <w:rPr>
          <w:rFonts w:ascii="Times New Roman" w:hAnsi="Times New Roman"/>
          <w:sz w:val="24"/>
        </w:rPr>
        <w:t xml:space="preserve"> </w:t>
      </w:r>
      <w:r w:rsidR="00683BAF">
        <w:rPr>
          <w:rFonts w:ascii="Times New Roman" w:hAnsi="Times New Roman"/>
          <w:sz w:val="24"/>
        </w:rPr>
        <w:t>The idea behind this new legislation was</w:t>
      </w:r>
      <w:r w:rsidRPr="00F76129">
        <w:rPr>
          <w:rFonts w:ascii="Times New Roman" w:hAnsi="Times New Roman"/>
          <w:sz w:val="24"/>
        </w:rPr>
        <w:t xml:space="preserve"> that an additional transfer of these data to the SNAP agency could </w:t>
      </w:r>
      <w:r w:rsidR="00683BAF">
        <w:rPr>
          <w:rFonts w:ascii="Times New Roman" w:hAnsi="Times New Roman"/>
          <w:sz w:val="24"/>
        </w:rPr>
        <w:t xml:space="preserve">help target low-income seniors. Based on this, FNS </w:t>
      </w:r>
      <w:r w:rsidRPr="00F76129">
        <w:rPr>
          <w:rFonts w:ascii="Times New Roman" w:hAnsi="Times New Roman"/>
          <w:sz w:val="24"/>
        </w:rPr>
        <w:t>created the</w:t>
      </w:r>
      <w:r w:rsidR="00987A30">
        <w:rPr>
          <w:rFonts w:ascii="Times New Roman" w:hAnsi="Times New Roman"/>
          <w:sz w:val="24"/>
        </w:rPr>
        <w:t xml:space="preserve"> </w:t>
      </w:r>
      <w:r w:rsidR="00683BAF">
        <w:rPr>
          <w:rFonts w:ascii="Times New Roman" w:hAnsi="Times New Roman"/>
          <w:sz w:val="24"/>
        </w:rPr>
        <w:t xml:space="preserve">SNAP </w:t>
      </w:r>
      <w:r w:rsidR="00987A30">
        <w:rPr>
          <w:rFonts w:ascii="Times New Roman" w:hAnsi="Times New Roman"/>
          <w:sz w:val="24"/>
        </w:rPr>
        <w:t>Extra Help</w:t>
      </w:r>
      <w:r w:rsidRPr="00F76129">
        <w:rPr>
          <w:rFonts w:ascii="Times New Roman" w:hAnsi="Times New Roman"/>
          <w:sz w:val="24"/>
        </w:rPr>
        <w:t xml:space="preserve"> pilot grants and awarded them to three states</w:t>
      </w:r>
      <w:r>
        <w:rPr>
          <w:rFonts w:ascii="Times New Roman" w:hAnsi="Times New Roman"/>
          <w:sz w:val="24"/>
        </w:rPr>
        <w:t xml:space="preserve"> (Washington, </w:t>
      </w:r>
      <w:r w:rsidR="00BC3836">
        <w:rPr>
          <w:rFonts w:ascii="Times New Roman" w:hAnsi="Times New Roman"/>
          <w:sz w:val="24"/>
        </w:rPr>
        <w:t>Pennsylvania</w:t>
      </w:r>
      <w:r>
        <w:rPr>
          <w:rFonts w:ascii="Times New Roman" w:hAnsi="Times New Roman"/>
          <w:sz w:val="24"/>
        </w:rPr>
        <w:t xml:space="preserve"> and New Mexico)</w:t>
      </w:r>
      <w:r w:rsidRPr="00F76129">
        <w:rPr>
          <w:rFonts w:ascii="Times New Roman" w:hAnsi="Times New Roman"/>
          <w:sz w:val="24"/>
        </w:rPr>
        <w:t>.</w:t>
      </w:r>
    </w:p>
    <w:p w:rsidR="00F76129" w:rsidRPr="00DB4201" w:rsidRDefault="00F76129" w:rsidP="00F76129">
      <w:pPr>
        <w:ind w:firstLine="720"/>
        <w:jc w:val="both"/>
        <w:rPr>
          <w:rFonts w:ascii="Times New Roman" w:hAnsi="Times New Roman"/>
          <w:sz w:val="24"/>
        </w:rPr>
      </w:pPr>
    </w:p>
    <w:p w:rsidR="00CC3907" w:rsidRPr="00DB4201" w:rsidRDefault="00CC3907">
      <w:pPr>
        <w:jc w:val="both"/>
        <w:rPr>
          <w:rFonts w:ascii="Times New Roman" w:hAnsi="Times New Roman"/>
          <w:b/>
          <w:sz w:val="24"/>
        </w:rPr>
      </w:pPr>
      <w:r w:rsidRPr="00DB4201">
        <w:rPr>
          <w:rFonts w:ascii="Times New Roman" w:hAnsi="Times New Roman"/>
          <w:b/>
          <w:sz w:val="24"/>
        </w:rPr>
        <w:t xml:space="preserve">The </w:t>
      </w:r>
      <w:r w:rsidR="006E278C">
        <w:rPr>
          <w:rFonts w:ascii="Times New Roman" w:hAnsi="Times New Roman"/>
          <w:b/>
          <w:sz w:val="24"/>
        </w:rPr>
        <w:t xml:space="preserve">Impact </w:t>
      </w:r>
      <w:r w:rsidRPr="00DB4201">
        <w:rPr>
          <w:rFonts w:ascii="Times New Roman" w:hAnsi="Times New Roman"/>
          <w:b/>
          <w:sz w:val="24"/>
        </w:rPr>
        <w:t>Evaluation Design</w:t>
      </w:r>
    </w:p>
    <w:p w:rsidR="00CC3907" w:rsidRPr="00DB4201" w:rsidRDefault="00CC3907">
      <w:pPr>
        <w:ind w:firstLine="720"/>
        <w:jc w:val="both"/>
        <w:rPr>
          <w:rFonts w:ascii="Times New Roman" w:hAnsi="Times New Roman"/>
          <w:sz w:val="24"/>
        </w:rPr>
      </w:pPr>
    </w:p>
    <w:p w:rsidR="009F1962" w:rsidRPr="00DB4201" w:rsidRDefault="009F1962" w:rsidP="00484910">
      <w:pPr>
        <w:ind w:firstLine="720"/>
        <w:jc w:val="both"/>
        <w:rPr>
          <w:rFonts w:ascii="Times New Roman" w:hAnsi="Times New Roman"/>
          <w:sz w:val="24"/>
        </w:rPr>
      </w:pPr>
      <w:r w:rsidRPr="00DB4201">
        <w:rPr>
          <w:rFonts w:ascii="Times New Roman" w:hAnsi="Times New Roman"/>
          <w:sz w:val="24"/>
        </w:rPr>
        <w:t>Mathematica</w:t>
      </w:r>
      <w:r w:rsidR="00484910">
        <w:rPr>
          <w:rFonts w:ascii="Times New Roman" w:hAnsi="Times New Roman"/>
          <w:sz w:val="24"/>
        </w:rPr>
        <w:t xml:space="preserve"> Policy Research</w:t>
      </w:r>
      <w:r w:rsidR="005A1874">
        <w:rPr>
          <w:rFonts w:ascii="Times New Roman" w:hAnsi="Times New Roman"/>
          <w:sz w:val="24"/>
        </w:rPr>
        <w:t xml:space="preserve"> will conduct an impact </w:t>
      </w:r>
      <w:r w:rsidRPr="00DB4201">
        <w:rPr>
          <w:rFonts w:ascii="Times New Roman" w:hAnsi="Times New Roman"/>
          <w:sz w:val="24"/>
        </w:rPr>
        <w:t>evaluation</w:t>
      </w:r>
      <w:r w:rsidR="00BC3836">
        <w:rPr>
          <w:rFonts w:ascii="Times New Roman" w:hAnsi="Times New Roman"/>
          <w:sz w:val="24"/>
        </w:rPr>
        <w:t xml:space="preserve"> consisting of a client survey</w:t>
      </w:r>
      <w:r w:rsidRPr="00DB4201">
        <w:rPr>
          <w:rFonts w:ascii="Times New Roman" w:hAnsi="Times New Roman"/>
          <w:sz w:val="24"/>
        </w:rPr>
        <w:t xml:space="preserve">, </w:t>
      </w:r>
      <w:r w:rsidR="00BC3836">
        <w:rPr>
          <w:rFonts w:ascii="Times New Roman" w:hAnsi="Times New Roman"/>
          <w:sz w:val="24"/>
        </w:rPr>
        <w:t>documenting</w:t>
      </w:r>
      <w:r w:rsidRPr="00DB4201">
        <w:rPr>
          <w:rFonts w:ascii="Times New Roman" w:hAnsi="Times New Roman"/>
          <w:sz w:val="24"/>
        </w:rPr>
        <w:t xml:space="preserve"> the</w:t>
      </w:r>
      <w:r w:rsidR="00484910">
        <w:rPr>
          <w:rFonts w:ascii="Times New Roman" w:hAnsi="Times New Roman"/>
          <w:sz w:val="24"/>
        </w:rPr>
        <w:t xml:space="preserve"> experiences</w:t>
      </w:r>
      <w:r w:rsidR="00DB6529">
        <w:rPr>
          <w:rFonts w:ascii="Times New Roman" w:hAnsi="Times New Roman"/>
          <w:sz w:val="24"/>
        </w:rPr>
        <w:t xml:space="preserve">, </w:t>
      </w:r>
      <w:r w:rsidR="00BC3836">
        <w:rPr>
          <w:rFonts w:ascii="Times New Roman" w:hAnsi="Times New Roman"/>
          <w:sz w:val="24"/>
        </w:rPr>
        <w:t>outcomes,</w:t>
      </w:r>
      <w:r w:rsidR="00484910">
        <w:rPr>
          <w:rFonts w:ascii="Times New Roman" w:hAnsi="Times New Roman"/>
          <w:sz w:val="24"/>
        </w:rPr>
        <w:t xml:space="preserve"> and opinions of those individuals eligible to </w:t>
      </w:r>
      <w:r w:rsidR="00BC3836">
        <w:rPr>
          <w:rFonts w:ascii="Times New Roman" w:hAnsi="Times New Roman"/>
          <w:sz w:val="24"/>
        </w:rPr>
        <w:t>receive</w:t>
      </w:r>
      <w:r w:rsidR="006A30B8">
        <w:rPr>
          <w:rFonts w:ascii="Times New Roman" w:hAnsi="Times New Roman"/>
          <w:sz w:val="24"/>
        </w:rPr>
        <w:t xml:space="preserve"> SNAP</w:t>
      </w:r>
      <w:r w:rsidRPr="00DB4201">
        <w:rPr>
          <w:rFonts w:ascii="Times New Roman" w:hAnsi="Times New Roman"/>
          <w:sz w:val="24"/>
        </w:rPr>
        <w:t xml:space="preserve"> services</w:t>
      </w:r>
      <w:r w:rsidR="00A4251D">
        <w:rPr>
          <w:rFonts w:ascii="Times New Roman" w:hAnsi="Times New Roman"/>
          <w:sz w:val="24"/>
        </w:rPr>
        <w:t xml:space="preserve">. </w:t>
      </w:r>
      <w:r w:rsidR="00484910">
        <w:rPr>
          <w:rFonts w:ascii="Times New Roman" w:hAnsi="Times New Roman"/>
          <w:sz w:val="24"/>
        </w:rPr>
        <w:t>This will provide insight</w:t>
      </w:r>
      <w:r w:rsidR="006A30B8">
        <w:rPr>
          <w:rFonts w:ascii="Times New Roman" w:hAnsi="Times New Roman"/>
          <w:sz w:val="24"/>
        </w:rPr>
        <w:t xml:space="preserve"> from a participant perspective</w:t>
      </w:r>
      <w:r w:rsidR="00484910">
        <w:rPr>
          <w:rFonts w:ascii="Times New Roman" w:hAnsi="Times New Roman"/>
          <w:sz w:val="24"/>
        </w:rPr>
        <w:t xml:space="preserve"> into how services are</w:t>
      </w:r>
      <w:r w:rsidRPr="00DB4201">
        <w:rPr>
          <w:rFonts w:ascii="Times New Roman" w:hAnsi="Times New Roman"/>
          <w:sz w:val="24"/>
        </w:rPr>
        <w:t xml:space="preserve"> received </w:t>
      </w:r>
      <w:r w:rsidR="00484910">
        <w:rPr>
          <w:rFonts w:ascii="Times New Roman" w:hAnsi="Times New Roman"/>
          <w:sz w:val="24"/>
        </w:rPr>
        <w:t xml:space="preserve">and </w:t>
      </w:r>
      <w:r w:rsidRPr="00DB4201">
        <w:rPr>
          <w:rFonts w:ascii="Times New Roman" w:hAnsi="Times New Roman"/>
          <w:sz w:val="24"/>
        </w:rPr>
        <w:t>delivered</w:t>
      </w:r>
      <w:r w:rsidR="00A4251D" w:rsidRPr="00DB4201">
        <w:rPr>
          <w:rFonts w:ascii="Times New Roman" w:hAnsi="Times New Roman"/>
          <w:sz w:val="24"/>
        </w:rPr>
        <w:t>.</w:t>
      </w:r>
      <w:r w:rsidR="00A4251D">
        <w:rPr>
          <w:rFonts w:ascii="Times New Roman" w:hAnsi="Times New Roman"/>
          <w:sz w:val="24"/>
        </w:rPr>
        <w:t xml:space="preserve"> </w:t>
      </w:r>
      <w:r w:rsidRPr="00DB4201">
        <w:rPr>
          <w:rFonts w:ascii="Times New Roman" w:hAnsi="Times New Roman"/>
          <w:sz w:val="24"/>
        </w:rPr>
        <w:t xml:space="preserve">The study will test the effectiveness of each program by </w:t>
      </w:r>
      <w:r w:rsidR="005A1874" w:rsidRPr="00DB4201">
        <w:rPr>
          <w:rFonts w:ascii="Times New Roman" w:hAnsi="Times New Roman"/>
          <w:sz w:val="24"/>
        </w:rPr>
        <w:t xml:space="preserve">using </w:t>
      </w:r>
      <w:r w:rsidR="005A1874">
        <w:rPr>
          <w:rFonts w:ascii="Times New Roman" w:hAnsi="Times New Roman"/>
          <w:sz w:val="24"/>
        </w:rPr>
        <w:t>a double difference design</w:t>
      </w:r>
      <w:r w:rsidR="00A4251D">
        <w:rPr>
          <w:rFonts w:ascii="Times New Roman" w:hAnsi="Times New Roman"/>
          <w:sz w:val="24"/>
        </w:rPr>
        <w:t xml:space="preserve">. </w:t>
      </w:r>
      <w:r w:rsidR="005A1874">
        <w:rPr>
          <w:rFonts w:ascii="Times New Roman" w:hAnsi="Times New Roman"/>
          <w:sz w:val="24"/>
        </w:rPr>
        <w:t xml:space="preserve">This will be accomplished by </w:t>
      </w:r>
      <w:r w:rsidR="00DB6529">
        <w:rPr>
          <w:rFonts w:ascii="Times New Roman" w:hAnsi="Times New Roman"/>
          <w:sz w:val="24"/>
        </w:rPr>
        <w:t>comparing outcom</w:t>
      </w:r>
      <w:r w:rsidR="00195589">
        <w:rPr>
          <w:rFonts w:ascii="Times New Roman" w:hAnsi="Times New Roman"/>
          <w:sz w:val="24"/>
        </w:rPr>
        <w:t>es</w:t>
      </w:r>
      <w:r w:rsidR="006A30B8">
        <w:rPr>
          <w:rFonts w:ascii="Times New Roman" w:hAnsi="Times New Roman"/>
          <w:sz w:val="24"/>
        </w:rPr>
        <w:t xml:space="preserve"> of the SNAP Extra Help pilot sites</w:t>
      </w:r>
      <w:r w:rsidR="00195589">
        <w:rPr>
          <w:rFonts w:ascii="Times New Roman" w:hAnsi="Times New Roman"/>
          <w:sz w:val="24"/>
        </w:rPr>
        <w:t xml:space="preserve"> to those of comparison sites (non-</w:t>
      </w:r>
      <w:r w:rsidR="00C871BB">
        <w:rPr>
          <w:rFonts w:ascii="Times New Roman" w:hAnsi="Times New Roman"/>
          <w:sz w:val="24"/>
        </w:rPr>
        <w:t>pilot</w:t>
      </w:r>
      <w:r w:rsidR="006A30B8">
        <w:rPr>
          <w:rFonts w:ascii="Times New Roman" w:hAnsi="Times New Roman"/>
          <w:sz w:val="24"/>
        </w:rPr>
        <w:t xml:space="preserve"> </w:t>
      </w:r>
      <w:r w:rsidR="00BC3836">
        <w:rPr>
          <w:rFonts w:ascii="Times New Roman" w:hAnsi="Times New Roman"/>
          <w:sz w:val="24"/>
        </w:rPr>
        <w:t>sites with similar demographic</w:t>
      </w:r>
      <w:r w:rsidR="00195589">
        <w:rPr>
          <w:rFonts w:ascii="Times New Roman" w:hAnsi="Times New Roman"/>
          <w:sz w:val="24"/>
        </w:rPr>
        <w:t xml:space="preserve"> </w:t>
      </w:r>
      <w:r w:rsidR="00BC3836">
        <w:rPr>
          <w:rFonts w:ascii="Times New Roman" w:hAnsi="Times New Roman"/>
          <w:sz w:val="24"/>
        </w:rPr>
        <w:t>compositions</w:t>
      </w:r>
      <w:r w:rsidR="00195589">
        <w:rPr>
          <w:rFonts w:ascii="Times New Roman" w:hAnsi="Times New Roman"/>
          <w:sz w:val="24"/>
        </w:rPr>
        <w:t xml:space="preserve"> to </w:t>
      </w:r>
      <w:r w:rsidR="00C871BB">
        <w:rPr>
          <w:rFonts w:ascii="Times New Roman" w:hAnsi="Times New Roman"/>
          <w:sz w:val="24"/>
        </w:rPr>
        <w:t>pilot</w:t>
      </w:r>
      <w:r w:rsidR="006A30B8">
        <w:rPr>
          <w:rFonts w:ascii="Times New Roman" w:hAnsi="Times New Roman"/>
          <w:sz w:val="24"/>
        </w:rPr>
        <w:t xml:space="preserve"> </w:t>
      </w:r>
      <w:r w:rsidR="00195589">
        <w:rPr>
          <w:rFonts w:ascii="Times New Roman" w:hAnsi="Times New Roman"/>
          <w:sz w:val="24"/>
        </w:rPr>
        <w:t>sites)</w:t>
      </w:r>
      <w:r w:rsidRPr="00DB4201">
        <w:rPr>
          <w:rFonts w:ascii="Times New Roman" w:hAnsi="Times New Roman"/>
          <w:sz w:val="24"/>
        </w:rPr>
        <w:t xml:space="preserve">, and thus generate evidence that states and communities need about effective </w:t>
      </w:r>
      <w:r w:rsidR="00484910">
        <w:rPr>
          <w:rFonts w:ascii="Times New Roman" w:hAnsi="Times New Roman"/>
          <w:sz w:val="24"/>
        </w:rPr>
        <w:t>SNAP programs</w:t>
      </w:r>
      <w:r w:rsidR="00A4251D">
        <w:rPr>
          <w:rFonts w:ascii="Times New Roman" w:hAnsi="Times New Roman"/>
          <w:sz w:val="24"/>
        </w:rPr>
        <w:t xml:space="preserve">. </w:t>
      </w:r>
      <w:r w:rsidRPr="00DB4201">
        <w:rPr>
          <w:rFonts w:ascii="Times New Roman" w:hAnsi="Times New Roman"/>
          <w:sz w:val="24"/>
        </w:rPr>
        <w:t xml:space="preserve">Overall, the evaluation will be based on a sample of as many as </w:t>
      </w:r>
      <w:r w:rsidR="00526FE6">
        <w:rPr>
          <w:rFonts w:ascii="Times New Roman" w:hAnsi="Times New Roman"/>
          <w:sz w:val="24"/>
        </w:rPr>
        <w:t>6000</w:t>
      </w:r>
      <w:r w:rsidR="005A1874">
        <w:rPr>
          <w:rFonts w:ascii="Times New Roman" w:hAnsi="Times New Roman"/>
          <w:sz w:val="24"/>
        </w:rPr>
        <w:t xml:space="preserve"> elderly individuals eligible for SNAP</w:t>
      </w:r>
      <w:r w:rsidR="00A4251D">
        <w:rPr>
          <w:rFonts w:ascii="Times New Roman" w:hAnsi="Times New Roman"/>
          <w:sz w:val="24"/>
        </w:rPr>
        <w:t xml:space="preserve">. </w:t>
      </w:r>
      <w:r w:rsidRPr="00DB4201">
        <w:rPr>
          <w:rFonts w:ascii="Times New Roman" w:hAnsi="Times New Roman"/>
          <w:sz w:val="24"/>
        </w:rPr>
        <w:t>Comparison of</w:t>
      </w:r>
      <w:r w:rsidR="00BC3836">
        <w:rPr>
          <w:rFonts w:ascii="Times New Roman" w:hAnsi="Times New Roman"/>
          <w:sz w:val="24"/>
        </w:rPr>
        <w:t xml:space="preserve"> experiences and</w:t>
      </w:r>
      <w:r w:rsidRPr="00DB4201">
        <w:rPr>
          <w:rFonts w:ascii="Times New Roman" w:hAnsi="Times New Roman"/>
          <w:sz w:val="24"/>
        </w:rPr>
        <w:t xml:space="preserve"> outcomes for the program and co</w:t>
      </w:r>
      <w:r w:rsidR="00BC3836">
        <w:rPr>
          <w:rFonts w:ascii="Times New Roman" w:hAnsi="Times New Roman"/>
          <w:sz w:val="24"/>
        </w:rPr>
        <w:t>mparison</w:t>
      </w:r>
      <w:r w:rsidRPr="00DB4201">
        <w:rPr>
          <w:rFonts w:ascii="Times New Roman" w:hAnsi="Times New Roman"/>
          <w:sz w:val="24"/>
        </w:rPr>
        <w:t xml:space="preserve"> groups will indicate the effectiveness of the </w:t>
      </w:r>
      <w:r w:rsidR="00BC3836">
        <w:rPr>
          <w:rFonts w:ascii="Times New Roman" w:hAnsi="Times New Roman"/>
          <w:sz w:val="24"/>
        </w:rPr>
        <w:t xml:space="preserve">grantee’s pilot </w:t>
      </w:r>
      <w:r w:rsidRPr="00DB4201">
        <w:rPr>
          <w:rFonts w:ascii="Times New Roman" w:hAnsi="Times New Roman"/>
          <w:sz w:val="24"/>
        </w:rPr>
        <w:t xml:space="preserve">programs in changing </w:t>
      </w:r>
      <w:r w:rsidR="00BC3836">
        <w:rPr>
          <w:rFonts w:ascii="Times New Roman" w:hAnsi="Times New Roman"/>
          <w:sz w:val="24"/>
        </w:rPr>
        <w:t>enrollment rates and experiences of the elderly population</w:t>
      </w:r>
      <w:r w:rsidR="002547F8">
        <w:rPr>
          <w:rFonts w:ascii="Times New Roman" w:hAnsi="Times New Roman"/>
          <w:sz w:val="24"/>
        </w:rPr>
        <w:t>.</w:t>
      </w:r>
    </w:p>
    <w:p w:rsidR="004D0373" w:rsidRPr="00DB4201" w:rsidRDefault="004D0373" w:rsidP="004D0373">
      <w:pPr>
        <w:ind w:firstLine="720"/>
        <w:jc w:val="both"/>
        <w:rPr>
          <w:rFonts w:ascii="Times New Roman" w:hAnsi="Times New Roman"/>
          <w:sz w:val="24"/>
        </w:rPr>
      </w:pPr>
    </w:p>
    <w:p w:rsidR="004D0373" w:rsidRPr="00DB4201" w:rsidRDefault="004D0373" w:rsidP="004D0373">
      <w:pPr>
        <w:pStyle w:val="NormalSS"/>
        <w:ind w:firstLine="360"/>
        <w:rPr>
          <w:szCs w:val="24"/>
        </w:rPr>
      </w:pPr>
    </w:p>
    <w:p w:rsidR="004D0373" w:rsidRPr="00DB4201" w:rsidRDefault="004D0373" w:rsidP="004D0373">
      <w:pPr>
        <w:pStyle w:val="NormalSS"/>
        <w:ind w:firstLine="0"/>
        <w:rPr>
          <w:szCs w:val="24"/>
        </w:rPr>
      </w:pPr>
      <w:r w:rsidRPr="00DB4201">
        <w:rPr>
          <w:b/>
          <w:szCs w:val="24"/>
        </w:rPr>
        <w:t>Target Population and Sample Enrollment</w:t>
      </w:r>
    </w:p>
    <w:p w:rsidR="004D0373" w:rsidRPr="00DB4201" w:rsidRDefault="004D0373" w:rsidP="004D0373">
      <w:pPr>
        <w:pStyle w:val="NormalSS"/>
        <w:ind w:firstLine="0"/>
        <w:rPr>
          <w:szCs w:val="24"/>
        </w:rPr>
      </w:pPr>
    </w:p>
    <w:p w:rsidR="00CB1AE5" w:rsidRDefault="001C41A6" w:rsidP="00DB4201">
      <w:pPr>
        <w:ind w:firstLine="720"/>
        <w:jc w:val="both"/>
        <w:rPr>
          <w:rFonts w:ascii="Times New Roman" w:hAnsi="Times New Roman"/>
          <w:sz w:val="24"/>
        </w:rPr>
      </w:pPr>
      <w:r>
        <w:rPr>
          <w:rFonts w:ascii="Times New Roman" w:hAnsi="Times New Roman"/>
          <w:sz w:val="24"/>
        </w:rPr>
        <w:t>This evaluation will co</w:t>
      </w:r>
      <w:r w:rsidR="007B3291">
        <w:rPr>
          <w:rFonts w:ascii="Times New Roman" w:hAnsi="Times New Roman"/>
          <w:sz w:val="24"/>
        </w:rPr>
        <w:t>nsist</w:t>
      </w:r>
      <w:r>
        <w:rPr>
          <w:rFonts w:ascii="Times New Roman" w:hAnsi="Times New Roman"/>
          <w:sz w:val="24"/>
        </w:rPr>
        <w:t xml:space="preserve"> </w:t>
      </w:r>
      <w:r w:rsidR="007B3291">
        <w:rPr>
          <w:rFonts w:ascii="Times New Roman" w:hAnsi="Times New Roman"/>
          <w:sz w:val="24"/>
        </w:rPr>
        <w:t xml:space="preserve">of </w:t>
      </w:r>
      <w:r>
        <w:rPr>
          <w:rFonts w:ascii="Times New Roman" w:hAnsi="Times New Roman"/>
          <w:sz w:val="24"/>
        </w:rPr>
        <w:t>a telephone survey of client experiences</w:t>
      </w:r>
      <w:r w:rsidR="005B4428">
        <w:rPr>
          <w:rFonts w:ascii="Times New Roman" w:hAnsi="Times New Roman"/>
          <w:sz w:val="24"/>
        </w:rPr>
        <w:t xml:space="preserve"> with elderly (age 65+) individuals, who are eligible for SNAP</w:t>
      </w:r>
      <w:r w:rsidR="00A4251D">
        <w:rPr>
          <w:rFonts w:ascii="Times New Roman" w:hAnsi="Times New Roman"/>
          <w:sz w:val="24"/>
        </w:rPr>
        <w:t xml:space="preserve">. </w:t>
      </w:r>
      <w:r w:rsidR="00C03C53">
        <w:rPr>
          <w:rFonts w:ascii="Times New Roman" w:hAnsi="Times New Roman"/>
          <w:sz w:val="24"/>
        </w:rPr>
        <w:t xml:space="preserve">These individuals are targeted by grantees based </w:t>
      </w:r>
      <w:r w:rsidR="00D16498">
        <w:rPr>
          <w:rFonts w:ascii="Times New Roman" w:hAnsi="Times New Roman"/>
          <w:sz w:val="24"/>
        </w:rPr>
        <w:t xml:space="preserve">on </w:t>
      </w:r>
      <w:r w:rsidR="00CB1AE5">
        <w:rPr>
          <w:rFonts w:ascii="Times New Roman" w:hAnsi="Times New Roman"/>
          <w:sz w:val="24"/>
        </w:rPr>
        <w:t>the SSA data transfer to state Medicaid agencies</w:t>
      </w:r>
      <w:r w:rsidR="00A4251D">
        <w:rPr>
          <w:rFonts w:ascii="Times New Roman" w:hAnsi="Times New Roman"/>
          <w:sz w:val="24"/>
        </w:rPr>
        <w:t xml:space="preserve">. </w:t>
      </w:r>
      <w:r w:rsidR="00CB1AE5">
        <w:rPr>
          <w:rFonts w:ascii="Times New Roman" w:hAnsi="Times New Roman"/>
          <w:sz w:val="24"/>
        </w:rPr>
        <w:t>Generally, once the data transfer occurs</w:t>
      </w:r>
      <w:r w:rsidR="00D16498">
        <w:rPr>
          <w:rFonts w:ascii="Times New Roman" w:hAnsi="Times New Roman"/>
          <w:sz w:val="24"/>
        </w:rPr>
        <w:t>,</w:t>
      </w:r>
      <w:r w:rsidR="00CB1AE5">
        <w:rPr>
          <w:rFonts w:ascii="Times New Roman" w:hAnsi="Times New Roman"/>
          <w:sz w:val="24"/>
        </w:rPr>
        <w:t xml:space="preserve"> </w:t>
      </w:r>
      <w:r w:rsidR="00C871BB">
        <w:rPr>
          <w:rFonts w:ascii="Times New Roman" w:hAnsi="Times New Roman"/>
          <w:sz w:val="24"/>
        </w:rPr>
        <w:t>pilot</w:t>
      </w:r>
      <w:r w:rsidR="007B3291">
        <w:rPr>
          <w:rFonts w:ascii="Times New Roman" w:hAnsi="Times New Roman"/>
          <w:sz w:val="24"/>
        </w:rPr>
        <w:t xml:space="preserve"> </w:t>
      </w:r>
      <w:r w:rsidR="00CB1AE5">
        <w:rPr>
          <w:rFonts w:ascii="Times New Roman" w:hAnsi="Times New Roman"/>
          <w:sz w:val="24"/>
        </w:rPr>
        <w:t xml:space="preserve">programs use this to identify individuals that are not currently receiving SNAP and attempt to enroll </w:t>
      </w:r>
      <w:r w:rsidR="00D16498">
        <w:rPr>
          <w:rFonts w:ascii="Times New Roman" w:hAnsi="Times New Roman"/>
          <w:sz w:val="24"/>
        </w:rPr>
        <w:t>them</w:t>
      </w:r>
      <w:r w:rsidR="00CB1AE5">
        <w:rPr>
          <w:rFonts w:ascii="Times New Roman" w:hAnsi="Times New Roman"/>
          <w:sz w:val="24"/>
        </w:rPr>
        <w:t xml:space="preserve"> into SNAP or both MSP and SNAP (depending on the state).</w:t>
      </w:r>
    </w:p>
    <w:p w:rsidR="008D6276" w:rsidRDefault="008D6276" w:rsidP="00DB4201">
      <w:pPr>
        <w:ind w:firstLine="720"/>
        <w:jc w:val="both"/>
        <w:rPr>
          <w:rFonts w:ascii="Times New Roman" w:hAnsi="Times New Roman"/>
          <w:sz w:val="24"/>
        </w:rPr>
      </w:pPr>
    </w:p>
    <w:p w:rsidR="007A7F11" w:rsidRDefault="00CB1AE5" w:rsidP="006E278C">
      <w:pPr>
        <w:ind w:firstLine="720"/>
        <w:jc w:val="both"/>
        <w:rPr>
          <w:rFonts w:ascii="Times New Roman" w:hAnsi="Times New Roman"/>
          <w:sz w:val="24"/>
        </w:rPr>
      </w:pPr>
      <w:r>
        <w:rPr>
          <w:rFonts w:ascii="Times New Roman" w:hAnsi="Times New Roman"/>
          <w:sz w:val="24"/>
        </w:rPr>
        <w:t>Mathematica will receive the program’s list of potential enrollees and send an advance letter</w:t>
      </w:r>
      <w:r w:rsidR="00A4251D">
        <w:rPr>
          <w:rFonts w:ascii="Times New Roman" w:hAnsi="Times New Roman"/>
          <w:sz w:val="24"/>
        </w:rPr>
        <w:t xml:space="preserve">. </w:t>
      </w:r>
      <w:r>
        <w:rPr>
          <w:rFonts w:ascii="Times New Roman" w:hAnsi="Times New Roman"/>
          <w:sz w:val="24"/>
        </w:rPr>
        <w:t>In addition to providing general information about the study, this letter will also inform them of a future attempt by Mathematica to contact via telephone to complete a telephone</w:t>
      </w:r>
      <w:r w:rsidR="00A4251D">
        <w:rPr>
          <w:rFonts w:ascii="Times New Roman" w:hAnsi="Times New Roman"/>
          <w:sz w:val="24"/>
        </w:rPr>
        <w:t xml:space="preserve">. </w:t>
      </w:r>
      <w:r>
        <w:rPr>
          <w:rFonts w:ascii="Times New Roman" w:hAnsi="Times New Roman"/>
          <w:sz w:val="24"/>
        </w:rPr>
        <w:t>Also included in the letter is a statement</w:t>
      </w:r>
      <w:r w:rsidR="00287EDF">
        <w:rPr>
          <w:rFonts w:ascii="Times New Roman" w:hAnsi="Times New Roman"/>
          <w:sz w:val="24"/>
        </w:rPr>
        <w:t xml:space="preserve"> reminding eligible individuals that participation is </w:t>
      </w:r>
      <w:proofErr w:type="gramStart"/>
      <w:r w:rsidR="00287EDF">
        <w:rPr>
          <w:rFonts w:ascii="Times New Roman" w:hAnsi="Times New Roman"/>
          <w:sz w:val="24"/>
        </w:rPr>
        <w:t>voluntary</w:t>
      </w:r>
      <w:r w:rsidR="00A4251D">
        <w:rPr>
          <w:rFonts w:ascii="Times New Roman" w:hAnsi="Times New Roman"/>
          <w:sz w:val="24"/>
        </w:rPr>
        <w:t>.</w:t>
      </w:r>
      <w:proofErr w:type="gramEnd"/>
      <w:r w:rsidR="00A4251D">
        <w:rPr>
          <w:rFonts w:ascii="Times New Roman" w:hAnsi="Times New Roman"/>
          <w:sz w:val="24"/>
        </w:rPr>
        <w:t xml:space="preserve"> </w:t>
      </w:r>
      <w:r w:rsidR="006E278C">
        <w:rPr>
          <w:rFonts w:ascii="Times New Roman" w:hAnsi="Times New Roman"/>
          <w:sz w:val="24"/>
        </w:rPr>
        <w:t xml:space="preserve">Mathematica will then administer </w:t>
      </w:r>
      <w:r w:rsidR="00572C47">
        <w:rPr>
          <w:rFonts w:ascii="Times New Roman" w:hAnsi="Times New Roman"/>
          <w:sz w:val="24"/>
        </w:rPr>
        <w:t xml:space="preserve">a brief </w:t>
      </w:r>
      <w:r w:rsidR="00287EDF">
        <w:rPr>
          <w:rFonts w:ascii="Times New Roman" w:hAnsi="Times New Roman"/>
          <w:sz w:val="24"/>
        </w:rPr>
        <w:t>survey</w:t>
      </w:r>
      <w:r w:rsidR="00572C47">
        <w:rPr>
          <w:rFonts w:ascii="Times New Roman" w:hAnsi="Times New Roman"/>
          <w:sz w:val="24"/>
        </w:rPr>
        <w:t xml:space="preserve"> (~20 minutes)</w:t>
      </w:r>
      <w:r w:rsidR="00287EDF">
        <w:rPr>
          <w:rFonts w:ascii="Times New Roman" w:hAnsi="Times New Roman"/>
          <w:sz w:val="24"/>
        </w:rPr>
        <w:t xml:space="preserve"> to those who give </w:t>
      </w:r>
      <w:r w:rsidR="00D16498">
        <w:rPr>
          <w:rFonts w:ascii="Times New Roman" w:hAnsi="Times New Roman"/>
          <w:sz w:val="24"/>
        </w:rPr>
        <w:t xml:space="preserve">their </w:t>
      </w:r>
      <w:r w:rsidR="00287EDF">
        <w:rPr>
          <w:rFonts w:ascii="Times New Roman" w:hAnsi="Times New Roman"/>
          <w:sz w:val="24"/>
        </w:rPr>
        <w:t>verbal consent to participate over the telephone</w:t>
      </w:r>
      <w:r w:rsidR="006E278C">
        <w:rPr>
          <w:rFonts w:ascii="Times New Roman" w:hAnsi="Times New Roman"/>
          <w:sz w:val="24"/>
        </w:rPr>
        <w:t>.</w:t>
      </w:r>
    </w:p>
    <w:p w:rsidR="007A7F11" w:rsidRDefault="007A7F11" w:rsidP="006E278C">
      <w:pPr>
        <w:ind w:firstLine="720"/>
        <w:jc w:val="both"/>
        <w:rPr>
          <w:rFonts w:ascii="Times New Roman" w:hAnsi="Times New Roman"/>
          <w:sz w:val="24"/>
        </w:rPr>
      </w:pPr>
    </w:p>
    <w:p w:rsidR="004D0373" w:rsidRDefault="002547F8" w:rsidP="002547F8">
      <w:pPr>
        <w:pStyle w:val="NormalSS"/>
        <w:ind w:firstLine="0"/>
      </w:pPr>
      <w:r>
        <w:rPr>
          <w:b/>
        </w:rPr>
        <w:t>Data Collection</w:t>
      </w:r>
    </w:p>
    <w:p w:rsidR="002547F8" w:rsidRDefault="002547F8" w:rsidP="002547F8">
      <w:pPr>
        <w:pStyle w:val="NormalSS"/>
        <w:ind w:firstLine="0"/>
      </w:pPr>
    </w:p>
    <w:p w:rsidR="00D77605" w:rsidRDefault="00451CA7" w:rsidP="00987A30">
      <w:pPr>
        <w:ind w:firstLine="720"/>
        <w:jc w:val="both"/>
        <w:rPr>
          <w:rFonts w:ascii="Times New Roman" w:hAnsi="Times New Roman"/>
          <w:sz w:val="24"/>
        </w:rPr>
      </w:pPr>
      <w:r>
        <w:rPr>
          <w:rFonts w:ascii="Times New Roman" w:hAnsi="Times New Roman"/>
          <w:sz w:val="24"/>
        </w:rPr>
        <w:lastRenderedPageBreak/>
        <w:t xml:space="preserve">The data collection will help us control for variables (e.g. previous experience with SNAP) and measure program effectiveness. Program </w:t>
      </w:r>
      <w:r w:rsidR="002547F8" w:rsidRPr="002547F8">
        <w:rPr>
          <w:rFonts w:ascii="Times New Roman" w:hAnsi="Times New Roman"/>
          <w:sz w:val="24"/>
        </w:rPr>
        <w:t xml:space="preserve">effectiveness will be judged by differences in key </w:t>
      </w:r>
      <w:r w:rsidR="005D7D27">
        <w:rPr>
          <w:rFonts w:ascii="Times New Roman" w:hAnsi="Times New Roman"/>
          <w:sz w:val="24"/>
        </w:rPr>
        <w:t>variables</w:t>
      </w:r>
      <w:r w:rsidR="002547F8" w:rsidRPr="002547F8">
        <w:rPr>
          <w:rFonts w:ascii="Times New Roman" w:hAnsi="Times New Roman"/>
          <w:sz w:val="24"/>
        </w:rPr>
        <w:t>:</w:t>
      </w:r>
      <w:r w:rsidR="00987A30">
        <w:rPr>
          <w:rFonts w:ascii="Times New Roman" w:hAnsi="Times New Roman"/>
          <w:sz w:val="24"/>
        </w:rPr>
        <w:t xml:space="preserve"> previous SNAP experience, household food security, reasons for applying for SNAP, SNAP application process, knowledge of SNAP, reasons for nonparticipation, and experience with Extra Help pilot grantees</w:t>
      </w:r>
      <w:r w:rsidR="00A4251D">
        <w:rPr>
          <w:rFonts w:ascii="Times New Roman" w:hAnsi="Times New Roman"/>
          <w:sz w:val="24"/>
        </w:rPr>
        <w:t xml:space="preserve">. </w:t>
      </w:r>
      <w:r w:rsidR="00FF62B5">
        <w:rPr>
          <w:rFonts w:ascii="Times New Roman" w:hAnsi="Times New Roman"/>
          <w:sz w:val="24"/>
        </w:rPr>
        <w:t>Individuals</w:t>
      </w:r>
      <w:r w:rsidR="002547F8" w:rsidRPr="002547F8">
        <w:rPr>
          <w:rFonts w:ascii="Times New Roman" w:hAnsi="Times New Roman"/>
          <w:sz w:val="24"/>
        </w:rPr>
        <w:t xml:space="preserve"> will only be asked </w:t>
      </w:r>
      <w:r w:rsidR="00D26CBD">
        <w:rPr>
          <w:rFonts w:ascii="Times New Roman" w:hAnsi="Times New Roman"/>
          <w:sz w:val="24"/>
        </w:rPr>
        <w:t>questions</w:t>
      </w:r>
      <w:r w:rsidR="002547F8" w:rsidRPr="002547F8">
        <w:rPr>
          <w:rFonts w:ascii="Times New Roman" w:hAnsi="Times New Roman"/>
          <w:sz w:val="24"/>
        </w:rPr>
        <w:t xml:space="preserve"> relevant to their circumstances; for example, </w:t>
      </w:r>
      <w:r w:rsidR="00FF62B5">
        <w:rPr>
          <w:rFonts w:ascii="Times New Roman" w:hAnsi="Times New Roman"/>
          <w:sz w:val="24"/>
        </w:rPr>
        <w:t>participants</w:t>
      </w:r>
      <w:r w:rsidR="002547F8" w:rsidRPr="002547F8">
        <w:rPr>
          <w:rFonts w:ascii="Times New Roman" w:hAnsi="Times New Roman"/>
          <w:sz w:val="24"/>
        </w:rPr>
        <w:t xml:space="preserve"> who say they </w:t>
      </w:r>
      <w:r w:rsidR="00FF62B5">
        <w:rPr>
          <w:rFonts w:ascii="Times New Roman" w:hAnsi="Times New Roman"/>
          <w:sz w:val="24"/>
        </w:rPr>
        <w:t>did apply for SNAP</w:t>
      </w:r>
      <w:r w:rsidR="002547F8" w:rsidRPr="002547F8">
        <w:rPr>
          <w:rFonts w:ascii="Times New Roman" w:hAnsi="Times New Roman"/>
          <w:sz w:val="24"/>
        </w:rPr>
        <w:t xml:space="preserve"> will not be asked </w:t>
      </w:r>
      <w:r w:rsidR="00E55A13">
        <w:rPr>
          <w:rFonts w:ascii="Times New Roman" w:hAnsi="Times New Roman"/>
          <w:sz w:val="24"/>
        </w:rPr>
        <w:t xml:space="preserve">questions regarding a decision to </w:t>
      </w:r>
      <w:r w:rsidR="00E55A13">
        <w:rPr>
          <w:rFonts w:ascii="Times New Roman" w:hAnsi="Times New Roman"/>
          <w:i/>
          <w:sz w:val="24"/>
        </w:rPr>
        <w:t>not</w:t>
      </w:r>
      <w:r w:rsidR="00E55A13">
        <w:rPr>
          <w:rFonts w:ascii="Times New Roman" w:hAnsi="Times New Roman"/>
          <w:sz w:val="24"/>
        </w:rPr>
        <w:t xml:space="preserve"> apply for</w:t>
      </w:r>
      <w:r w:rsidR="002547F8" w:rsidRPr="002547F8">
        <w:rPr>
          <w:rFonts w:ascii="Times New Roman" w:hAnsi="Times New Roman"/>
          <w:sz w:val="24"/>
        </w:rPr>
        <w:t xml:space="preserve"> </w:t>
      </w:r>
      <w:r w:rsidR="00FF62B5">
        <w:rPr>
          <w:rFonts w:ascii="Times New Roman" w:hAnsi="Times New Roman"/>
          <w:sz w:val="24"/>
        </w:rPr>
        <w:t>SNAP</w:t>
      </w:r>
      <w:r w:rsidR="00A4251D" w:rsidRPr="002547F8">
        <w:rPr>
          <w:rFonts w:ascii="Times New Roman" w:hAnsi="Times New Roman"/>
          <w:sz w:val="24"/>
        </w:rPr>
        <w:t>.</w:t>
      </w:r>
      <w:r w:rsidR="00A4251D">
        <w:rPr>
          <w:rFonts w:ascii="Times New Roman" w:hAnsi="Times New Roman"/>
          <w:sz w:val="24"/>
        </w:rPr>
        <w:t xml:space="preserve"> </w:t>
      </w:r>
      <w:r w:rsidR="007B3291">
        <w:rPr>
          <w:rFonts w:ascii="Times New Roman" w:hAnsi="Times New Roman"/>
          <w:sz w:val="24"/>
        </w:rPr>
        <w:t xml:space="preserve">To aid in this, the </w:t>
      </w:r>
      <w:r w:rsidR="00E55A13">
        <w:rPr>
          <w:rFonts w:ascii="Times New Roman" w:hAnsi="Times New Roman"/>
          <w:sz w:val="24"/>
        </w:rPr>
        <w:t xml:space="preserve">survey will be conducted through </w:t>
      </w:r>
      <w:r w:rsidR="00D26CBD">
        <w:rPr>
          <w:rFonts w:ascii="Times New Roman" w:hAnsi="Times New Roman"/>
          <w:sz w:val="24"/>
        </w:rPr>
        <w:t xml:space="preserve">a </w:t>
      </w:r>
      <w:r w:rsidR="00E55A13">
        <w:rPr>
          <w:rFonts w:ascii="Times New Roman" w:hAnsi="Times New Roman"/>
          <w:sz w:val="24"/>
        </w:rPr>
        <w:t>computer-assisted telephone interview (CATI)</w:t>
      </w:r>
      <w:r w:rsidR="00A4251D">
        <w:rPr>
          <w:rFonts w:ascii="Times New Roman" w:hAnsi="Times New Roman"/>
          <w:sz w:val="24"/>
        </w:rPr>
        <w:t xml:space="preserve">. </w:t>
      </w:r>
      <w:r w:rsidR="002547F8" w:rsidRPr="002547F8">
        <w:rPr>
          <w:rFonts w:ascii="Times New Roman" w:hAnsi="Times New Roman"/>
          <w:sz w:val="24"/>
        </w:rPr>
        <w:t>The same overall structure of outcomes will be used in all sites to maintain the consistency of the evaluation</w:t>
      </w:r>
      <w:r w:rsidR="00A4251D">
        <w:rPr>
          <w:rFonts w:ascii="Times New Roman" w:hAnsi="Times New Roman"/>
          <w:sz w:val="24"/>
        </w:rPr>
        <w:t xml:space="preserve">. </w:t>
      </w:r>
      <w:r w:rsidR="00D77605" w:rsidRPr="00D77605">
        <w:rPr>
          <w:rFonts w:ascii="Times New Roman" w:hAnsi="Times New Roman"/>
          <w:sz w:val="24"/>
        </w:rPr>
        <w:t>A</w:t>
      </w:r>
      <w:r w:rsidR="007B3291">
        <w:rPr>
          <w:rFonts w:ascii="Times New Roman" w:hAnsi="Times New Roman"/>
          <w:sz w:val="24"/>
        </w:rPr>
        <w:t>ppendix</w:t>
      </w:r>
      <w:r w:rsidR="00D77605" w:rsidRPr="00D77605">
        <w:rPr>
          <w:rFonts w:ascii="Times New Roman" w:hAnsi="Times New Roman"/>
          <w:sz w:val="24"/>
        </w:rPr>
        <w:t xml:space="preserve"> </w:t>
      </w:r>
      <w:r w:rsidR="00A75DD6">
        <w:rPr>
          <w:rFonts w:ascii="Times New Roman" w:hAnsi="Times New Roman"/>
          <w:sz w:val="24"/>
        </w:rPr>
        <w:t xml:space="preserve">A presents the </w:t>
      </w:r>
      <w:r w:rsidR="00987A30">
        <w:rPr>
          <w:rFonts w:ascii="Times New Roman" w:hAnsi="Times New Roman"/>
          <w:sz w:val="24"/>
        </w:rPr>
        <w:t>survey</w:t>
      </w:r>
      <w:r w:rsidR="00D77605" w:rsidRPr="00D77605">
        <w:rPr>
          <w:rFonts w:ascii="Times New Roman" w:hAnsi="Times New Roman"/>
          <w:sz w:val="24"/>
        </w:rPr>
        <w:t xml:space="preserve"> instrument</w:t>
      </w:r>
      <w:r w:rsidR="00A4251D">
        <w:rPr>
          <w:rFonts w:ascii="Times New Roman" w:hAnsi="Times New Roman"/>
          <w:sz w:val="24"/>
        </w:rPr>
        <w:t xml:space="preserve">. </w:t>
      </w:r>
      <w:r w:rsidR="00FD77B9">
        <w:rPr>
          <w:rFonts w:ascii="Times New Roman" w:hAnsi="Times New Roman"/>
          <w:sz w:val="24"/>
        </w:rPr>
        <w:t>Once completed, participants will receive $25 for their participants.</w:t>
      </w:r>
    </w:p>
    <w:p w:rsidR="002547F8" w:rsidRDefault="002547F8" w:rsidP="002547F8">
      <w:pPr>
        <w:ind w:firstLine="720"/>
        <w:jc w:val="both"/>
        <w:rPr>
          <w:rFonts w:ascii="Times New Roman" w:hAnsi="Times New Roman"/>
          <w:sz w:val="24"/>
        </w:rPr>
      </w:pPr>
    </w:p>
    <w:p w:rsidR="003C668F" w:rsidRDefault="003C668F"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C51386" w:rsidRDefault="00C51386" w:rsidP="002547F8">
      <w:pPr>
        <w:ind w:firstLine="720"/>
        <w:jc w:val="both"/>
        <w:rPr>
          <w:rFonts w:ascii="Times New Roman" w:hAnsi="Times New Roman"/>
          <w:sz w:val="24"/>
        </w:rPr>
      </w:pPr>
    </w:p>
    <w:p w:rsidR="00C51386" w:rsidRDefault="00C51386" w:rsidP="002547F8">
      <w:pPr>
        <w:ind w:firstLine="720"/>
        <w:jc w:val="both"/>
        <w:rPr>
          <w:rFonts w:ascii="Times New Roman" w:hAnsi="Times New Roman"/>
          <w:sz w:val="24"/>
        </w:rPr>
      </w:pPr>
    </w:p>
    <w:p w:rsidR="00C51386" w:rsidRDefault="00C51386" w:rsidP="002547F8">
      <w:pPr>
        <w:ind w:firstLine="720"/>
        <w:jc w:val="both"/>
        <w:rPr>
          <w:rFonts w:ascii="Times New Roman" w:hAnsi="Times New Roman"/>
          <w:sz w:val="24"/>
        </w:rPr>
      </w:pPr>
    </w:p>
    <w:p w:rsidR="00C51386" w:rsidRDefault="00C51386" w:rsidP="002547F8">
      <w:pPr>
        <w:ind w:firstLine="720"/>
        <w:jc w:val="both"/>
        <w:rPr>
          <w:rFonts w:ascii="Times New Roman" w:hAnsi="Times New Roman"/>
          <w:sz w:val="24"/>
        </w:rPr>
      </w:pPr>
    </w:p>
    <w:p w:rsidR="00C51386" w:rsidRDefault="00C51386" w:rsidP="002547F8">
      <w:pPr>
        <w:ind w:firstLine="720"/>
        <w:jc w:val="both"/>
        <w:rPr>
          <w:rFonts w:ascii="Times New Roman" w:hAnsi="Times New Roman"/>
          <w:sz w:val="24"/>
        </w:rPr>
      </w:pPr>
    </w:p>
    <w:p w:rsidR="00C51386" w:rsidRDefault="00C51386" w:rsidP="002547F8">
      <w:pPr>
        <w:ind w:firstLine="720"/>
        <w:jc w:val="both"/>
        <w:rPr>
          <w:rFonts w:ascii="Times New Roman" w:hAnsi="Times New Roman"/>
          <w:sz w:val="24"/>
        </w:rPr>
      </w:pPr>
    </w:p>
    <w:p w:rsidR="00C51386" w:rsidRDefault="00C51386" w:rsidP="002547F8">
      <w:pPr>
        <w:ind w:firstLine="720"/>
        <w:jc w:val="both"/>
        <w:rPr>
          <w:rFonts w:ascii="Times New Roman" w:hAnsi="Times New Roman"/>
          <w:sz w:val="24"/>
        </w:rPr>
      </w:pPr>
    </w:p>
    <w:p w:rsidR="00C51386" w:rsidRDefault="00C51386" w:rsidP="002547F8">
      <w:pPr>
        <w:ind w:firstLine="720"/>
        <w:jc w:val="both"/>
        <w:rPr>
          <w:rFonts w:ascii="Times New Roman" w:hAnsi="Times New Roman"/>
          <w:sz w:val="24"/>
        </w:rPr>
      </w:pPr>
    </w:p>
    <w:p w:rsidR="00C51386" w:rsidRDefault="00C51386"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FD77B9" w:rsidRDefault="00FD77B9" w:rsidP="002547F8">
      <w:pPr>
        <w:ind w:firstLine="720"/>
        <w:jc w:val="both"/>
        <w:rPr>
          <w:rFonts w:ascii="Times New Roman" w:hAnsi="Times New Roman"/>
          <w:sz w:val="24"/>
        </w:rPr>
      </w:pPr>
    </w:p>
    <w:p w:rsidR="00EC3E76" w:rsidRDefault="00EC3E76" w:rsidP="00FE2C05">
      <w:pPr>
        <w:ind w:firstLine="720"/>
        <w:jc w:val="both"/>
        <w:rPr>
          <w:rFonts w:ascii="Times New Roman" w:hAnsi="Times New Roman"/>
          <w:sz w:val="24"/>
        </w:rPr>
      </w:pPr>
    </w:p>
    <w:p w:rsidR="00CC3907" w:rsidRPr="00DB4201" w:rsidRDefault="00CC3907">
      <w:pPr>
        <w:pStyle w:val="Heading1"/>
        <w:rPr>
          <w:rFonts w:ascii="Times New Roman" w:hAnsi="Times New Roman"/>
        </w:rPr>
      </w:pPr>
      <w:r w:rsidRPr="00DB4201">
        <w:rPr>
          <w:rFonts w:ascii="Times New Roman" w:hAnsi="Times New Roman"/>
        </w:rPr>
        <w:lastRenderedPageBreak/>
        <w:t>IRB Questions</w:t>
      </w:r>
    </w:p>
    <w:p w:rsidR="00CC3907" w:rsidRPr="00DB4201" w:rsidRDefault="00CC3907">
      <w:pPr>
        <w:jc w:val="both"/>
        <w:rPr>
          <w:rFonts w:ascii="Times New Roman" w:hAnsi="Times New Roman"/>
          <w:sz w:val="24"/>
        </w:rPr>
      </w:pPr>
    </w:p>
    <w:p w:rsidR="00CC3907" w:rsidRPr="00DB4201" w:rsidRDefault="00CC3907">
      <w:pPr>
        <w:jc w:val="both"/>
        <w:rPr>
          <w:rFonts w:ascii="Times New Roman" w:hAnsi="Times New Roman"/>
          <w:sz w:val="24"/>
        </w:rPr>
      </w:pPr>
      <w:r w:rsidRPr="00DB4201">
        <w:rPr>
          <w:rFonts w:ascii="Times New Roman" w:hAnsi="Times New Roman"/>
          <w:sz w:val="24"/>
        </w:rPr>
        <w:t>1.</w:t>
      </w:r>
      <w:r w:rsidRPr="00DB4201">
        <w:rPr>
          <w:rFonts w:ascii="Times New Roman" w:hAnsi="Times New Roman"/>
          <w:sz w:val="24"/>
        </w:rPr>
        <w:tab/>
        <w:t>PARTICIPANTS (ages, sex, numbers per year and total, source of treatment pool or records, inclusion or exclusion characteristics)</w:t>
      </w:r>
    </w:p>
    <w:p w:rsidR="00CC3907" w:rsidRPr="00DB4201" w:rsidRDefault="00CC3907">
      <w:pPr>
        <w:jc w:val="both"/>
        <w:rPr>
          <w:rFonts w:ascii="Times New Roman" w:hAnsi="Times New Roman"/>
          <w:sz w:val="24"/>
        </w:rPr>
      </w:pPr>
    </w:p>
    <w:p w:rsidR="00CC3907" w:rsidRPr="00DB4201" w:rsidRDefault="00CC3907">
      <w:pPr>
        <w:jc w:val="both"/>
        <w:rPr>
          <w:rFonts w:ascii="Times New Roman" w:hAnsi="Times New Roman"/>
          <w:sz w:val="24"/>
        </w:rPr>
      </w:pPr>
      <w:r w:rsidRPr="00DB4201">
        <w:rPr>
          <w:rFonts w:ascii="Times New Roman" w:hAnsi="Times New Roman"/>
          <w:sz w:val="24"/>
        </w:rPr>
        <w:tab/>
        <w:t>The expected enrollment in the</w:t>
      </w:r>
      <w:r w:rsidR="00063EF6">
        <w:rPr>
          <w:rFonts w:ascii="Times New Roman" w:hAnsi="Times New Roman"/>
          <w:sz w:val="24"/>
        </w:rPr>
        <w:t xml:space="preserve"> SNAP Extra Help</w:t>
      </w:r>
      <w:r w:rsidR="002E62C9">
        <w:rPr>
          <w:rFonts w:ascii="Times New Roman" w:hAnsi="Times New Roman"/>
          <w:sz w:val="24"/>
        </w:rPr>
        <w:t xml:space="preserve"> </w:t>
      </w:r>
      <w:r w:rsidRPr="00DB4201">
        <w:rPr>
          <w:rFonts w:ascii="Times New Roman" w:hAnsi="Times New Roman"/>
          <w:sz w:val="24"/>
        </w:rPr>
        <w:t>sites is as follows:</w:t>
      </w:r>
    </w:p>
    <w:p w:rsidR="00CC3907" w:rsidRPr="00DB4201" w:rsidRDefault="00CC3907">
      <w:pPr>
        <w:jc w:val="both"/>
        <w:rPr>
          <w:rFonts w:ascii="Times New Roman" w:hAnsi="Times New Roman"/>
          <w:sz w:val="24"/>
        </w:rPr>
      </w:pPr>
    </w:p>
    <w:p w:rsidR="00CC3907" w:rsidRPr="00DB4201" w:rsidRDefault="00CC3907" w:rsidP="00836471">
      <w:pPr>
        <w:pStyle w:val="MarkforTable"/>
        <w:spacing w:after="60" w:line="240" w:lineRule="auto"/>
        <w:rPr>
          <w:b/>
          <w:bCs/>
          <w:caps w:val="0"/>
          <w:szCs w:val="24"/>
        </w:rPr>
      </w:pPr>
      <w:bookmarkStart w:id="0" w:name="_Toc128365590"/>
      <w:r w:rsidRPr="00DB4201">
        <w:rPr>
          <w:b/>
          <w:bCs/>
          <w:caps w:val="0"/>
          <w:szCs w:val="24"/>
        </w:rPr>
        <w:t xml:space="preserve">Expected </w:t>
      </w:r>
      <w:r w:rsidR="00475FBB">
        <w:rPr>
          <w:b/>
          <w:bCs/>
          <w:caps w:val="0"/>
          <w:szCs w:val="24"/>
        </w:rPr>
        <w:t>Samples</w:t>
      </w:r>
      <w:r w:rsidRPr="00DB4201">
        <w:rPr>
          <w:b/>
          <w:bCs/>
          <w:caps w:val="0"/>
          <w:szCs w:val="24"/>
        </w:rPr>
        <w:t xml:space="preserve">, by </w:t>
      </w:r>
      <w:r w:rsidR="002E62C9">
        <w:rPr>
          <w:b/>
          <w:bCs/>
          <w:caps w:val="0"/>
          <w:szCs w:val="24"/>
        </w:rPr>
        <w:t xml:space="preserve">Type of </w:t>
      </w:r>
      <w:r w:rsidRPr="00DB4201">
        <w:rPr>
          <w:b/>
          <w:bCs/>
          <w:caps w:val="0"/>
          <w:szCs w:val="24"/>
        </w:rPr>
        <w:t>Site</w:t>
      </w:r>
      <w:bookmarkEnd w:id="0"/>
      <w:r w:rsidR="00112C7B">
        <w:rPr>
          <w:b/>
          <w:bCs/>
          <w:caps w:val="0"/>
          <w:szCs w:val="24"/>
        </w:rPr>
        <w:t xml:space="preserve"> (Includes Both Program and Control Groups)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8"/>
        <w:gridCol w:w="2631"/>
        <w:gridCol w:w="2649"/>
        <w:gridCol w:w="2160"/>
      </w:tblGrid>
      <w:tr w:rsidR="00CC3907" w:rsidRPr="00063EF6" w:rsidTr="007B3291">
        <w:trPr>
          <w:trHeight w:val="748"/>
        </w:trPr>
        <w:tc>
          <w:tcPr>
            <w:tcW w:w="2298" w:type="dxa"/>
            <w:tcBorders>
              <w:top w:val="single" w:sz="4" w:space="0" w:color="auto"/>
              <w:left w:val="nil"/>
              <w:bottom w:val="single" w:sz="4" w:space="0" w:color="auto"/>
              <w:right w:val="nil"/>
            </w:tcBorders>
          </w:tcPr>
          <w:p w:rsidR="00836471" w:rsidRPr="00063EF6" w:rsidRDefault="00836471">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imes New Roman" w:hAnsi="Times New Roman"/>
                <w:i/>
                <w:sz w:val="22"/>
                <w:szCs w:val="22"/>
              </w:rPr>
            </w:pPr>
          </w:p>
          <w:p w:rsidR="00CC3907" w:rsidRPr="00063EF6" w:rsidRDefault="00CC390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imes New Roman" w:hAnsi="Times New Roman"/>
                <w:i/>
                <w:sz w:val="22"/>
                <w:szCs w:val="22"/>
              </w:rPr>
            </w:pPr>
            <w:r w:rsidRPr="00063EF6">
              <w:rPr>
                <w:rFonts w:ascii="Times New Roman" w:hAnsi="Times New Roman"/>
                <w:i/>
                <w:sz w:val="22"/>
                <w:szCs w:val="22"/>
              </w:rPr>
              <w:t>Site</w:t>
            </w:r>
            <w:r w:rsidR="00063EF6" w:rsidRPr="00063EF6">
              <w:rPr>
                <w:rFonts w:ascii="Times New Roman" w:hAnsi="Times New Roman"/>
                <w:i/>
                <w:sz w:val="22"/>
                <w:szCs w:val="22"/>
              </w:rPr>
              <w:t xml:space="preserve"> Location</w:t>
            </w:r>
          </w:p>
        </w:tc>
        <w:tc>
          <w:tcPr>
            <w:tcW w:w="2631" w:type="dxa"/>
            <w:tcBorders>
              <w:top w:val="single" w:sz="4" w:space="0" w:color="auto"/>
              <w:left w:val="nil"/>
              <w:bottom w:val="single" w:sz="4" w:space="0" w:color="auto"/>
              <w:right w:val="nil"/>
            </w:tcBorders>
          </w:tcPr>
          <w:p w:rsidR="00CC3907" w:rsidRPr="00063EF6" w:rsidRDefault="00063EF6" w:rsidP="00475FB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Times New Roman" w:hAnsi="Times New Roman"/>
                <w:i/>
                <w:sz w:val="22"/>
                <w:szCs w:val="22"/>
              </w:rPr>
            </w:pPr>
            <w:r w:rsidRPr="00063EF6">
              <w:rPr>
                <w:rFonts w:ascii="Times New Roman" w:hAnsi="Times New Roman"/>
                <w:i/>
                <w:sz w:val="22"/>
                <w:szCs w:val="22"/>
              </w:rPr>
              <w:t>Grantee</w:t>
            </w:r>
          </w:p>
        </w:tc>
        <w:tc>
          <w:tcPr>
            <w:tcW w:w="2649" w:type="dxa"/>
            <w:tcBorders>
              <w:top w:val="single" w:sz="4" w:space="0" w:color="auto"/>
              <w:left w:val="nil"/>
              <w:bottom w:val="single" w:sz="4" w:space="0" w:color="auto"/>
              <w:right w:val="nil"/>
            </w:tcBorders>
          </w:tcPr>
          <w:p w:rsidR="00CC3907" w:rsidRPr="00063EF6" w:rsidRDefault="00063EF6" w:rsidP="00836471">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Times New Roman" w:hAnsi="Times New Roman"/>
                <w:i/>
                <w:sz w:val="22"/>
                <w:szCs w:val="22"/>
              </w:rPr>
            </w:pPr>
            <w:r w:rsidRPr="00063EF6">
              <w:rPr>
                <w:rFonts w:ascii="Times New Roman" w:hAnsi="Times New Roman"/>
                <w:i/>
                <w:sz w:val="22"/>
                <w:szCs w:val="22"/>
              </w:rPr>
              <w:t>Comparison Site</w:t>
            </w:r>
          </w:p>
        </w:tc>
        <w:tc>
          <w:tcPr>
            <w:tcW w:w="2160" w:type="dxa"/>
            <w:tcBorders>
              <w:top w:val="single" w:sz="4" w:space="0" w:color="auto"/>
              <w:left w:val="nil"/>
              <w:bottom w:val="single" w:sz="4" w:space="0" w:color="auto"/>
              <w:right w:val="nil"/>
            </w:tcBorders>
          </w:tcPr>
          <w:p w:rsidR="00CC3907" w:rsidRPr="00063EF6" w:rsidRDefault="00CC3907" w:rsidP="00836471">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Times New Roman" w:hAnsi="Times New Roman"/>
                <w:i/>
                <w:sz w:val="22"/>
                <w:szCs w:val="22"/>
              </w:rPr>
            </w:pPr>
            <w:r w:rsidRPr="00063EF6">
              <w:rPr>
                <w:rFonts w:ascii="Times New Roman" w:hAnsi="Times New Roman"/>
                <w:i/>
                <w:sz w:val="22"/>
                <w:szCs w:val="22"/>
              </w:rPr>
              <w:t>Total</w:t>
            </w:r>
            <w:r w:rsidR="00836471" w:rsidRPr="00063EF6">
              <w:rPr>
                <w:rFonts w:ascii="Times New Roman" w:hAnsi="Times New Roman"/>
                <w:i/>
                <w:sz w:val="22"/>
                <w:szCs w:val="22"/>
              </w:rPr>
              <w:t xml:space="preserve"> Individuals</w:t>
            </w:r>
          </w:p>
        </w:tc>
      </w:tr>
      <w:tr w:rsidR="00063EF6" w:rsidRPr="00DB4201" w:rsidTr="007B3291">
        <w:trPr>
          <w:trHeight w:val="373"/>
        </w:trPr>
        <w:tc>
          <w:tcPr>
            <w:tcW w:w="2298" w:type="dxa"/>
            <w:tcBorders>
              <w:top w:val="single" w:sz="4" w:space="0" w:color="auto"/>
              <w:left w:val="nil"/>
              <w:bottom w:val="single" w:sz="4" w:space="0" w:color="auto"/>
              <w:right w:val="nil"/>
            </w:tcBorders>
          </w:tcPr>
          <w:p w:rsidR="00063EF6" w:rsidRDefault="00063EF6">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imes New Roman" w:hAnsi="Times New Roman"/>
                <w:sz w:val="22"/>
                <w:szCs w:val="22"/>
              </w:rPr>
            </w:pPr>
            <w:r>
              <w:rPr>
                <w:rFonts w:ascii="Times New Roman" w:hAnsi="Times New Roman"/>
                <w:sz w:val="22"/>
                <w:szCs w:val="22"/>
              </w:rPr>
              <w:t>Pennsylvania</w:t>
            </w:r>
          </w:p>
        </w:tc>
        <w:tc>
          <w:tcPr>
            <w:tcW w:w="2631" w:type="dxa"/>
            <w:tcBorders>
              <w:top w:val="single" w:sz="4" w:space="0" w:color="auto"/>
              <w:left w:val="nil"/>
              <w:bottom w:val="single" w:sz="4" w:space="0" w:color="auto"/>
              <w:right w:val="nil"/>
            </w:tcBorders>
          </w:tcPr>
          <w:p w:rsidR="00063EF6" w:rsidRDefault="008F67B1" w:rsidP="00475FB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Times New Roman" w:hAnsi="Times New Roman"/>
                <w:sz w:val="22"/>
                <w:szCs w:val="22"/>
              </w:rPr>
            </w:pPr>
            <w:r>
              <w:rPr>
                <w:rFonts w:ascii="Times New Roman" w:hAnsi="Times New Roman"/>
                <w:sz w:val="22"/>
                <w:szCs w:val="22"/>
              </w:rPr>
              <w:t>1500</w:t>
            </w:r>
          </w:p>
        </w:tc>
        <w:tc>
          <w:tcPr>
            <w:tcW w:w="2649" w:type="dxa"/>
            <w:tcBorders>
              <w:top w:val="single" w:sz="4" w:space="0" w:color="auto"/>
              <w:left w:val="nil"/>
              <w:bottom w:val="single" w:sz="4" w:space="0" w:color="auto"/>
              <w:right w:val="nil"/>
            </w:tcBorders>
          </w:tcPr>
          <w:p w:rsidR="00063EF6" w:rsidRDefault="008F67B1" w:rsidP="00836471">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Times New Roman" w:hAnsi="Times New Roman"/>
                <w:sz w:val="22"/>
                <w:szCs w:val="22"/>
              </w:rPr>
            </w:pPr>
            <w:r>
              <w:rPr>
                <w:rFonts w:ascii="Times New Roman" w:hAnsi="Times New Roman"/>
                <w:sz w:val="22"/>
                <w:szCs w:val="22"/>
              </w:rPr>
              <w:t>1500</w:t>
            </w:r>
          </w:p>
        </w:tc>
        <w:tc>
          <w:tcPr>
            <w:tcW w:w="2160" w:type="dxa"/>
            <w:tcBorders>
              <w:top w:val="single" w:sz="4" w:space="0" w:color="auto"/>
              <w:left w:val="nil"/>
              <w:bottom w:val="single" w:sz="4" w:space="0" w:color="auto"/>
              <w:right w:val="nil"/>
            </w:tcBorders>
          </w:tcPr>
          <w:p w:rsidR="00063EF6" w:rsidRPr="00836471" w:rsidRDefault="008F67B1" w:rsidP="00836471">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Times New Roman" w:hAnsi="Times New Roman"/>
                <w:sz w:val="22"/>
                <w:szCs w:val="22"/>
              </w:rPr>
            </w:pPr>
            <w:r>
              <w:rPr>
                <w:rFonts w:ascii="Times New Roman" w:hAnsi="Times New Roman"/>
                <w:sz w:val="22"/>
                <w:szCs w:val="22"/>
              </w:rPr>
              <w:t>3000</w:t>
            </w:r>
          </w:p>
        </w:tc>
      </w:tr>
      <w:tr w:rsidR="00063EF6" w:rsidRPr="00DB4201" w:rsidTr="007B3291">
        <w:trPr>
          <w:trHeight w:val="391"/>
        </w:trPr>
        <w:tc>
          <w:tcPr>
            <w:tcW w:w="2298" w:type="dxa"/>
            <w:tcBorders>
              <w:top w:val="single" w:sz="4" w:space="0" w:color="auto"/>
              <w:left w:val="nil"/>
              <w:bottom w:val="single" w:sz="4" w:space="0" w:color="auto"/>
              <w:right w:val="nil"/>
            </w:tcBorders>
          </w:tcPr>
          <w:p w:rsidR="00063EF6" w:rsidRDefault="00063EF6">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imes New Roman" w:hAnsi="Times New Roman"/>
                <w:sz w:val="22"/>
                <w:szCs w:val="22"/>
              </w:rPr>
            </w:pPr>
            <w:r>
              <w:rPr>
                <w:rFonts w:ascii="Times New Roman" w:hAnsi="Times New Roman"/>
                <w:sz w:val="22"/>
                <w:szCs w:val="22"/>
              </w:rPr>
              <w:t>Washington</w:t>
            </w:r>
          </w:p>
        </w:tc>
        <w:tc>
          <w:tcPr>
            <w:tcW w:w="2631" w:type="dxa"/>
            <w:tcBorders>
              <w:top w:val="single" w:sz="4" w:space="0" w:color="auto"/>
              <w:left w:val="nil"/>
              <w:bottom w:val="single" w:sz="4" w:space="0" w:color="auto"/>
              <w:right w:val="nil"/>
            </w:tcBorders>
          </w:tcPr>
          <w:p w:rsidR="00063EF6" w:rsidRDefault="008F67B1" w:rsidP="00475FB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Times New Roman" w:hAnsi="Times New Roman"/>
                <w:sz w:val="22"/>
                <w:szCs w:val="22"/>
              </w:rPr>
            </w:pPr>
            <w:r>
              <w:rPr>
                <w:rFonts w:ascii="Times New Roman" w:hAnsi="Times New Roman"/>
                <w:sz w:val="22"/>
                <w:szCs w:val="22"/>
              </w:rPr>
              <w:t>1000</w:t>
            </w:r>
          </w:p>
        </w:tc>
        <w:tc>
          <w:tcPr>
            <w:tcW w:w="2649" w:type="dxa"/>
            <w:tcBorders>
              <w:top w:val="single" w:sz="4" w:space="0" w:color="auto"/>
              <w:left w:val="nil"/>
              <w:bottom w:val="single" w:sz="4" w:space="0" w:color="auto"/>
              <w:right w:val="nil"/>
            </w:tcBorders>
          </w:tcPr>
          <w:p w:rsidR="00063EF6" w:rsidRDefault="008F67B1" w:rsidP="00836471">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Times New Roman" w:hAnsi="Times New Roman"/>
                <w:sz w:val="22"/>
                <w:szCs w:val="22"/>
              </w:rPr>
            </w:pPr>
            <w:r>
              <w:rPr>
                <w:rFonts w:ascii="Times New Roman" w:hAnsi="Times New Roman"/>
                <w:sz w:val="22"/>
                <w:szCs w:val="22"/>
              </w:rPr>
              <w:t>1000</w:t>
            </w:r>
          </w:p>
        </w:tc>
        <w:tc>
          <w:tcPr>
            <w:tcW w:w="2160" w:type="dxa"/>
            <w:tcBorders>
              <w:top w:val="single" w:sz="4" w:space="0" w:color="auto"/>
              <w:left w:val="nil"/>
              <w:bottom w:val="single" w:sz="4" w:space="0" w:color="auto"/>
              <w:right w:val="nil"/>
            </w:tcBorders>
          </w:tcPr>
          <w:p w:rsidR="00063EF6" w:rsidRPr="00836471" w:rsidRDefault="008F67B1" w:rsidP="00836471">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Times New Roman" w:hAnsi="Times New Roman"/>
                <w:sz w:val="22"/>
                <w:szCs w:val="22"/>
              </w:rPr>
            </w:pPr>
            <w:r>
              <w:rPr>
                <w:rFonts w:ascii="Times New Roman" w:hAnsi="Times New Roman"/>
                <w:sz w:val="22"/>
                <w:szCs w:val="22"/>
              </w:rPr>
              <w:t>2000</w:t>
            </w:r>
          </w:p>
        </w:tc>
      </w:tr>
      <w:tr w:rsidR="00063EF6" w:rsidRPr="00DB4201" w:rsidTr="007B3291">
        <w:trPr>
          <w:trHeight w:val="373"/>
        </w:trPr>
        <w:tc>
          <w:tcPr>
            <w:tcW w:w="2298" w:type="dxa"/>
            <w:tcBorders>
              <w:top w:val="single" w:sz="4" w:space="0" w:color="auto"/>
              <w:left w:val="nil"/>
              <w:bottom w:val="single" w:sz="4" w:space="0" w:color="auto"/>
              <w:right w:val="nil"/>
            </w:tcBorders>
          </w:tcPr>
          <w:p w:rsidR="00063EF6" w:rsidRDefault="00063EF6">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imes New Roman" w:hAnsi="Times New Roman"/>
                <w:sz w:val="22"/>
                <w:szCs w:val="22"/>
              </w:rPr>
            </w:pPr>
            <w:r>
              <w:rPr>
                <w:rFonts w:ascii="Times New Roman" w:hAnsi="Times New Roman"/>
                <w:sz w:val="22"/>
                <w:szCs w:val="22"/>
              </w:rPr>
              <w:t>New Mexico</w:t>
            </w:r>
          </w:p>
        </w:tc>
        <w:tc>
          <w:tcPr>
            <w:tcW w:w="2631" w:type="dxa"/>
            <w:tcBorders>
              <w:top w:val="single" w:sz="4" w:space="0" w:color="auto"/>
              <w:left w:val="nil"/>
              <w:bottom w:val="single" w:sz="4" w:space="0" w:color="auto"/>
              <w:right w:val="nil"/>
            </w:tcBorders>
          </w:tcPr>
          <w:p w:rsidR="00063EF6" w:rsidRDefault="00526FE6" w:rsidP="00475FB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Times New Roman" w:hAnsi="Times New Roman"/>
                <w:sz w:val="22"/>
                <w:szCs w:val="22"/>
              </w:rPr>
            </w:pPr>
            <w:r>
              <w:rPr>
                <w:rFonts w:ascii="Times New Roman" w:hAnsi="Times New Roman"/>
                <w:sz w:val="22"/>
                <w:szCs w:val="22"/>
              </w:rPr>
              <w:t>500</w:t>
            </w:r>
          </w:p>
        </w:tc>
        <w:tc>
          <w:tcPr>
            <w:tcW w:w="2649" w:type="dxa"/>
            <w:tcBorders>
              <w:top w:val="single" w:sz="4" w:space="0" w:color="auto"/>
              <w:left w:val="nil"/>
              <w:bottom w:val="single" w:sz="4" w:space="0" w:color="auto"/>
              <w:right w:val="nil"/>
            </w:tcBorders>
          </w:tcPr>
          <w:p w:rsidR="00063EF6" w:rsidRDefault="00526FE6" w:rsidP="00836471">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Times New Roman" w:hAnsi="Times New Roman"/>
                <w:sz w:val="22"/>
                <w:szCs w:val="22"/>
              </w:rPr>
            </w:pPr>
            <w:r>
              <w:rPr>
                <w:rFonts w:ascii="Times New Roman" w:hAnsi="Times New Roman"/>
                <w:sz w:val="22"/>
                <w:szCs w:val="22"/>
              </w:rPr>
              <w:t>500</w:t>
            </w:r>
          </w:p>
        </w:tc>
        <w:tc>
          <w:tcPr>
            <w:tcW w:w="2160" w:type="dxa"/>
            <w:tcBorders>
              <w:top w:val="single" w:sz="4" w:space="0" w:color="auto"/>
              <w:left w:val="nil"/>
              <w:bottom w:val="single" w:sz="4" w:space="0" w:color="auto"/>
              <w:right w:val="nil"/>
            </w:tcBorders>
          </w:tcPr>
          <w:p w:rsidR="00063EF6" w:rsidRPr="00836471" w:rsidRDefault="00526FE6" w:rsidP="00836471">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rFonts w:ascii="Times New Roman" w:hAnsi="Times New Roman"/>
                <w:sz w:val="22"/>
                <w:szCs w:val="22"/>
              </w:rPr>
            </w:pPr>
            <w:r>
              <w:rPr>
                <w:rFonts w:ascii="Times New Roman" w:hAnsi="Times New Roman"/>
                <w:sz w:val="22"/>
                <w:szCs w:val="22"/>
              </w:rPr>
              <w:t>1000</w:t>
            </w:r>
          </w:p>
        </w:tc>
      </w:tr>
      <w:tr w:rsidR="00CC3907" w:rsidRPr="00DB4201" w:rsidTr="007B3291">
        <w:trPr>
          <w:trHeight w:val="78"/>
        </w:trPr>
        <w:tc>
          <w:tcPr>
            <w:tcW w:w="2298" w:type="dxa"/>
            <w:tcBorders>
              <w:top w:val="single" w:sz="4" w:space="0" w:color="auto"/>
              <w:left w:val="nil"/>
              <w:right w:val="nil"/>
            </w:tcBorders>
          </w:tcPr>
          <w:p w:rsidR="00CC3907" w:rsidRPr="00836471" w:rsidRDefault="00CC390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rPr>
                <w:rFonts w:ascii="Times New Roman" w:hAnsi="Times New Roman"/>
                <w:b/>
                <w:bCs/>
                <w:sz w:val="22"/>
                <w:szCs w:val="22"/>
              </w:rPr>
            </w:pPr>
            <w:r w:rsidRPr="00836471">
              <w:rPr>
                <w:rFonts w:ascii="Times New Roman" w:hAnsi="Times New Roman"/>
                <w:b/>
                <w:bCs/>
                <w:sz w:val="22"/>
                <w:szCs w:val="22"/>
              </w:rPr>
              <w:t>Total</w:t>
            </w:r>
          </w:p>
        </w:tc>
        <w:tc>
          <w:tcPr>
            <w:tcW w:w="2631" w:type="dxa"/>
            <w:tcBorders>
              <w:top w:val="single" w:sz="4" w:space="0" w:color="auto"/>
              <w:left w:val="nil"/>
              <w:right w:val="nil"/>
            </w:tcBorders>
          </w:tcPr>
          <w:p w:rsidR="00CC3907" w:rsidRPr="00836471" w:rsidRDefault="00CC3907">
            <w:pPr>
              <w:keepLines/>
              <w:tabs>
                <w:tab w:val="decimal" w:pos="1032"/>
              </w:tabs>
              <w:spacing w:before="120" w:after="60"/>
              <w:rPr>
                <w:rFonts w:ascii="Times New Roman" w:hAnsi="Times New Roman"/>
                <w:b/>
                <w:bCs/>
                <w:sz w:val="22"/>
                <w:szCs w:val="22"/>
              </w:rPr>
            </w:pPr>
          </w:p>
        </w:tc>
        <w:tc>
          <w:tcPr>
            <w:tcW w:w="2649" w:type="dxa"/>
            <w:tcBorders>
              <w:top w:val="single" w:sz="4" w:space="0" w:color="auto"/>
              <w:left w:val="nil"/>
              <w:right w:val="nil"/>
            </w:tcBorders>
          </w:tcPr>
          <w:p w:rsidR="00CC3907" w:rsidRPr="00836471" w:rsidRDefault="00CC3907">
            <w:pPr>
              <w:keepLines/>
              <w:tabs>
                <w:tab w:val="decimal" w:pos="1032"/>
              </w:tabs>
              <w:spacing w:before="120" w:after="60"/>
              <w:rPr>
                <w:rFonts w:ascii="Times New Roman" w:hAnsi="Times New Roman"/>
                <w:b/>
                <w:bCs/>
                <w:sz w:val="22"/>
                <w:szCs w:val="22"/>
              </w:rPr>
            </w:pPr>
          </w:p>
        </w:tc>
        <w:tc>
          <w:tcPr>
            <w:tcW w:w="2160" w:type="dxa"/>
            <w:tcBorders>
              <w:top w:val="single" w:sz="4" w:space="0" w:color="auto"/>
              <w:left w:val="nil"/>
              <w:right w:val="nil"/>
            </w:tcBorders>
          </w:tcPr>
          <w:p w:rsidR="005151EC" w:rsidRPr="00836471" w:rsidRDefault="00526FE6" w:rsidP="007B3291">
            <w:pPr>
              <w:keepLines/>
              <w:tabs>
                <w:tab w:val="decimal" w:pos="1032"/>
              </w:tabs>
              <w:spacing w:before="120" w:after="60"/>
              <w:jc w:val="both"/>
              <w:rPr>
                <w:rFonts w:ascii="Times New Roman" w:hAnsi="Times New Roman"/>
                <w:b/>
                <w:bCs/>
                <w:sz w:val="22"/>
                <w:szCs w:val="22"/>
              </w:rPr>
            </w:pPr>
            <w:r>
              <w:rPr>
                <w:rFonts w:ascii="Times New Roman" w:hAnsi="Times New Roman"/>
                <w:b/>
                <w:bCs/>
                <w:sz w:val="22"/>
                <w:szCs w:val="22"/>
              </w:rPr>
              <w:t>6000</w:t>
            </w:r>
            <w:r w:rsidR="007B3291">
              <w:rPr>
                <w:rFonts w:ascii="Times New Roman" w:hAnsi="Times New Roman"/>
                <w:b/>
                <w:bCs/>
                <w:sz w:val="22"/>
                <w:szCs w:val="22"/>
              </w:rPr>
              <w:t xml:space="preserve">            </w:t>
            </w:r>
          </w:p>
        </w:tc>
      </w:tr>
    </w:tbl>
    <w:p w:rsidR="00D244AE" w:rsidRDefault="00D244AE">
      <w:pPr>
        <w:ind w:firstLine="720"/>
        <w:jc w:val="both"/>
        <w:rPr>
          <w:rFonts w:ascii="Times New Roman" w:hAnsi="Times New Roman"/>
          <w:sz w:val="24"/>
        </w:rPr>
      </w:pPr>
    </w:p>
    <w:p w:rsidR="006B4423" w:rsidRDefault="00E30F4E">
      <w:pPr>
        <w:ind w:firstLine="720"/>
        <w:jc w:val="both"/>
        <w:rPr>
          <w:rFonts w:ascii="Times New Roman" w:hAnsi="Times New Roman"/>
          <w:sz w:val="24"/>
        </w:rPr>
      </w:pPr>
      <w:r>
        <w:rPr>
          <w:rFonts w:ascii="Times New Roman" w:hAnsi="Times New Roman"/>
          <w:sz w:val="24"/>
        </w:rPr>
        <w:t xml:space="preserve">The above estimates are based on current enrollment numbers at both the comparison and </w:t>
      </w:r>
      <w:r w:rsidR="00C871BB">
        <w:rPr>
          <w:rFonts w:ascii="Times New Roman" w:hAnsi="Times New Roman"/>
          <w:sz w:val="24"/>
        </w:rPr>
        <w:t>pilot</w:t>
      </w:r>
      <w:r w:rsidR="007B3291">
        <w:rPr>
          <w:rFonts w:ascii="Times New Roman" w:hAnsi="Times New Roman"/>
          <w:sz w:val="24"/>
        </w:rPr>
        <w:t xml:space="preserve"> </w:t>
      </w:r>
      <w:r>
        <w:rPr>
          <w:rFonts w:ascii="Times New Roman" w:hAnsi="Times New Roman"/>
          <w:sz w:val="24"/>
        </w:rPr>
        <w:t>sites in each state</w:t>
      </w:r>
      <w:r w:rsidR="00A4251D">
        <w:rPr>
          <w:rFonts w:ascii="Times New Roman" w:hAnsi="Times New Roman"/>
          <w:sz w:val="24"/>
        </w:rPr>
        <w:t xml:space="preserve">. </w:t>
      </w:r>
      <w:r w:rsidR="00D244AE">
        <w:rPr>
          <w:rFonts w:ascii="Times New Roman" w:hAnsi="Times New Roman"/>
          <w:sz w:val="24"/>
        </w:rPr>
        <w:t>Grantee s</w:t>
      </w:r>
      <w:r w:rsidR="006B4423">
        <w:rPr>
          <w:rFonts w:ascii="Times New Roman" w:hAnsi="Times New Roman"/>
          <w:sz w:val="24"/>
        </w:rPr>
        <w:t xml:space="preserve">ites </w:t>
      </w:r>
      <w:r w:rsidR="00056215">
        <w:rPr>
          <w:rFonts w:ascii="Times New Roman" w:hAnsi="Times New Roman"/>
          <w:sz w:val="24"/>
        </w:rPr>
        <w:t>began</w:t>
      </w:r>
      <w:r w:rsidR="006B4423">
        <w:rPr>
          <w:rFonts w:ascii="Times New Roman" w:hAnsi="Times New Roman"/>
          <w:sz w:val="24"/>
        </w:rPr>
        <w:t xml:space="preserve"> enrollment in </w:t>
      </w:r>
      <w:r w:rsidR="00056215">
        <w:rPr>
          <w:rFonts w:ascii="Times New Roman" w:hAnsi="Times New Roman"/>
          <w:sz w:val="24"/>
        </w:rPr>
        <w:t xml:space="preserve">August and October, </w:t>
      </w:r>
      <w:r w:rsidR="006B4423">
        <w:rPr>
          <w:rFonts w:ascii="Times New Roman" w:hAnsi="Times New Roman"/>
          <w:sz w:val="24"/>
        </w:rPr>
        <w:t>2011</w:t>
      </w:r>
      <w:r w:rsidR="00A4251D">
        <w:rPr>
          <w:rFonts w:ascii="Times New Roman" w:hAnsi="Times New Roman"/>
          <w:sz w:val="24"/>
        </w:rPr>
        <w:t xml:space="preserve">. </w:t>
      </w:r>
    </w:p>
    <w:p w:rsidR="001133F6" w:rsidRDefault="001133F6">
      <w:pPr>
        <w:ind w:firstLine="720"/>
        <w:jc w:val="both"/>
        <w:rPr>
          <w:rFonts w:ascii="Times New Roman" w:hAnsi="Times New Roman"/>
          <w:sz w:val="24"/>
        </w:rPr>
      </w:pPr>
    </w:p>
    <w:p w:rsidR="00CC3907" w:rsidRPr="00DB4201" w:rsidRDefault="001133F6">
      <w:pPr>
        <w:ind w:firstLine="720"/>
        <w:jc w:val="both"/>
        <w:rPr>
          <w:rFonts w:ascii="Times New Roman" w:hAnsi="Times New Roman"/>
          <w:sz w:val="24"/>
        </w:rPr>
      </w:pPr>
      <w:r>
        <w:rPr>
          <w:rFonts w:ascii="Times New Roman" w:hAnsi="Times New Roman"/>
          <w:sz w:val="24"/>
        </w:rPr>
        <w:t>It is expected that the sample will consist equally of males and females</w:t>
      </w:r>
      <w:r w:rsidR="00A4251D">
        <w:rPr>
          <w:rFonts w:ascii="Times New Roman" w:hAnsi="Times New Roman"/>
          <w:sz w:val="24"/>
        </w:rPr>
        <w:t xml:space="preserve">. </w:t>
      </w:r>
      <w:r>
        <w:rPr>
          <w:rFonts w:ascii="Times New Roman" w:hAnsi="Times New Roman"/>
          <w:sz w:val="24"/>
        </w:rPr>
        <w:t xml:space="preserve">The age distribution of sample members will </w:t>
      </w:r>
      <w:r w:rsidR="00D244AE">
        <w:rPr>
          <w:rFonts w:ascii="Times New Roman" w:hAnsi="Times New Roman"/>
          <w:sz w:val="24"/>
        </w:rPr>
        <w:t>vary but all will be age 65 or older</w:t>
      </w:r>
      <w:r w:rsidR="00A4251D">
        <w:rPr>
          <w:rFonts w:ascii="Times New Roman" w:hAnsi="Times New Roman"/>
          <w:sz w:val="24"/>
        </w:rPr>
        <w:t xml:space="preserve">. </w:t>
      </w:r>
      <w:r w:rsidR="00D244AE">
        <w:rPr>
          <w:rFonts w:ascii="Times New Roman" w:hAnsi="Times New Roman"/>
          <w:sz w:val="24"/>
        </w:rPr>
        <w:t>All participants will be low-income</w:t>
      </w:r>
      <w:r w:rsidR="00A4251D">
        <w:rPr>
          <w:rFonts w:ascii="Times New Roman" w:hAnsi="Times New Roman"/>
          <w:sz w:val="24"/>
        </w:rPr>
        <w:t xml:space="preserve">. </w:t>
      </w:r>
      <w:r w:rsidR="00D244AE">
        <w:rPr>
          <w:rFonts w:ascii="Times New Roman" w:hAnsi="Times New Roman"/>
          <w:sz w:val="24"/>
        </w:rPr>
        <w:t xml:space="preserve">Participants from the </w:t>
      </w:r>
      <w:r w:rsidR="00C871BB">
        <w:rPr>
          <w:rFonts w:ascii="Times New Roman" w:hAnsi="Times New Roman"/>
          <w:sz w:val="24"/>
        </w:rPr>
        <w:t>pilot</w:t>
      </w:r>
      <w:r w:rsidR="007B3291">
        <w:rPr>
          <w:rFonts w:ascii="Times New Roman" w:hAnsi="Times New Roman"/>
          <w:sz w:val="24"/>
        </w:rPr>
        <w:t xml:space="preserve"> </w:t>
      </w:r>
      <w:r w:rsidR="00D244AE">
        <w:rPr>
          <w:rFonts w:ascii="Times New Roman" w:hAnsi="Times New Roman"/>
          <w:sz w:val="24"/>
        </w:rPr>
        <w:t>and comparisons sites are expec</w:t>
      </w:r>
      <w:r w:rsidR="00D6591D">
        <w:rPr>
          <w:rFonts w:ascii="Times New Roman" w:hAnsi="Times New Roman"/>
          <w:sz w:val="24"/>
        </w:rPr>
        <w:t>ted to be similar as comparison sites</w:t>
      </w:r>
      <w:r w:rsidR="00D244AE">
        <w:rPr>
          <w:rFonts w:ascii="Times New Roman" w:hAnsi="Times New Roman"/>
          <w:sz w:val="24"/>
        </w:rPr>
        <w:t xml:space="preserve"> were selected due to their similarity to </w:t>
      </w:r>
      <w:r w:rsidR="00C871BB">
        <w:rPr>
          <w:rFonts w:ascii="Times New Roman" w:hAnsi="Times New Roman"/>
          <w:sz w:val="24"/>
        </w:rPr>
        <w:t>pilot</w:t>
      </w:r>
      <w:r w:rsidR="007B3291">
        <w:rPr>
          <w:rFonts w:ascii="Times New Roman" w:hAnsi="Times New Roman"/>
          <w:sz w:val="24"/>
        </w:rPr>
        <w:t xml:space="preserve"> sites </w:t>
      </w:r>
      <w:r w:rsidR="00D244AE">
        <w:rPr>
          <w:rFonts w:ascii="Times New Roman" w:hAnsi="Times New Roman"/>
          <w:sz w:val="24"/>
        </w:rPr>
        <w:t>in terms of: (1) median income, (2) elderly</w:t>
      </w:r>
      <w:r w:rsidR="00D6591D">
        <w:rPr>
          <w:rFonts w:ascii="Times New Roman" w:hAnsi="Times New Roman"/>
          <w:sz w:val="24"/>
        </w:rPr>
        <w:t xml:space="preserve"> </w:t>
      </w:r>
      <w:r w:rsidR="00D244AE">
        <w:rPr>
          <w:rFonts w:ascii="Times New Roman" w:hAnsi="Times New Roman"/>
          <w:sz w:val="24"/>
        </w:rPr>
        <w:t xml:space="preserve"> poverty rate, (3) unemployment rate, (4) county size (i.e</w:t>
      </w:r>
      <w:r w:rsidR="00A4251D">
        <w:rPr>
          <w:rFonts w:ascii="Times New Roman" w:hAnsi="Times New Roman"/>
          <w:sz w:val="24"/>
        </w:rPr>
        <w:t xml:space="preserve">. </w:t>
      </w:r>
      <w:r w:rsidR="00D244AE">
        <w:rPr>
          <w:rFonts w:ascii="Times New Roman" w:hAnsi="Times New Roman"/>
          <w:sz w:val="24"/>
        </w:rPr>
        <w:t>populations and density), and (5) size of the elderly population.</w:t>
      </w:r>
    </w:p>
    <w:p w:rsidR="00CC3907" w:rsidRPr="00DB4201" w:rsidRDefault="00CC3907">
      <w:pPr>
        <w:jc w:val="both"/>
        <w:rPr>
          <w:rFonts w:ascii="Times New Roman" w:hAnsi="Times New Roman"/>
          <w:sz w:val="24"/>
        </w:rPr>
      </w:pPr>
    </w:p>
    <w:p w:rsidR="00CC3907" w:rsidRPr="00DB4201" w:rsidRDefault="00CC3907">
      <w:pPr>
        <w:jc w:val="both"/>
        <w:rPr>
          <w:rFonts w:ascii="Times New Roman" w:hAnsi="Times New Roman"/>
          <w:sz w:val="24"/>
        </w:rPr>
      </w:pPr>
      <w:r w:rsidRPr="00DB4201">
        <w:rPr>
          <w:rFonts w:ascii="Times New Roman" w:hAnsi="Times New Roman"/>
          <w:sz w:val="24"/>
        </w:rPr>
        <w:t>2.</w:t>
      </w:r>
      <w:r w:rsidRPr="00DB4201">
        <w:rPr>
          <w:rFonts w:ascii="Times New Roman" w:hAnsi="Times New Roman"/>
          <w:sz w:val="24"/>
        </w:rPr>
        <w:tab/>
        <w:t>NONPARTICIPANTS/CONTROLS (ages, sex, numbers per year and total, source of treatment pool or records, inclusion or exclusion characteristics)</w:t>
      </w:r>
    </w:p>
    <w:p w:rsidR="00CC3907" w:rsidRPr="00DB4201" w:rsidRDefault="00CC3907">
      <w:pPr>
        <w:jc w:val="both"/>
        <w:rPr>
          <w:rFonts w:ascii="Times New Roman" w:hAnsi="Times New Roman"/>
          <w:sz w:val="24"/>
        </w:rPr>
      </w:pPr>
    </w:p>
    <w:p w:rsidR="00CC3907" w:rsidRPr="00DB4201" w:rsidRDefault="00CC3907" w:rsidP="0006138D">
      <w:pPr>
        <w:ind w:firstLine="720"/>
        <w:jc w:val="both"/>
        <w:rPr>
          <w:rFonts w:ascii="Times New Roman" w:hAnsi="Times New Roman"/>
          <w:sz w:val="24"/>
        </w:rPr>
      </w:pPr>
      <w:r w:rsidRPr="00DB4201">
        <w:rPr>
          <w:rFonts w:ascii="Times New Roman" w:hAnsi="Times New Roman"/>
          <w:sz w:val="24"/>
        </w:rPr>
        <w:t xml:space="preserve">See above for projected number of </w:t>
      </w:r>
      <w:r w:rsidR="001133F6">
        <w:rPr>
          <w:rFonts w:ascii="Times New Roman" w:hAnsi="Times New Roman"/>
          <w:sz w:val="24"/>
        </w:rPr>
        <w:t>sample enrollments</w:t>
      </w:r>
      <w:r w:rsidR="00A4251D">
        <w:rPr>
          <w:rFonts w:ascii="Times New Roman" w:hAnsi="Times New Roman"/>
          <w:sz w:val="24"/>
        </w:rPr>
        <w:t xml:space="preserve">. </w:t>
      </w:r>
      <w:r w:rsidR="001133F6">
        <w:rPr>
          <w:rFonts w:ascii="Times New Roman" w:hAnsi="Times New Roman"/>
          <w:sz w:val="24"/>
        </w:rPr>
        <w:t>Half of the sample</w:t>
      </w:r>
      <w:r w:rsidR="00376FD2">
        <w:rPr>
          <w:rFonts w:ascii="Times New Roman" w:hAnsi="Times New Roman"/>
          <w:sz w:val="24"/>
        </w:rPr>
        <w:t xml:space="preserve"> will be from comparison sites, not participating in the SNAP Extra Help pilot program</w:t>
      </w:r>
      <w:r w:rsidR="00F176FE">
        <w:rPr>
          <w:rFonts w:ascii="Times New Roman" w:hAnsi="Times New Roman"/>
          <w:sz w:val="24"/>
        </w:rPr>
        <w:t xml:space="preserve"> (n = </w:t>
      </w:r>
      <w:r w:rsidR="00B55A4D">
        <w:rPr>
          <w:rFonts w:ascii="Times New Roman" w:hAnsi="Times New Roman"/>
          <w:sz w:val="24"/>
        </w:rPr>
        <w:t>3000</w:t>
      </w:r>
      <w:r w:rsidR="00F176FE">
        <w:rPr>
          <w:rFonts w:ascii="Times New Roman" w:hAnsi="Times New Roman"/>
          <w:sz w:val="24"/>
        </w:rPr>
        <w:t>)</w:t>
      </w:r>
      <w:r w:rsidR="001347C2">
        <w:rPr>
          <w:rFonts w:ascii="Times New Roman" w:hAnsi="Times New Roman"/>
          <w:sz w:val="24"/>
        </w:rPr>
        <w:t>.</w:t>
      </w:r>
    </w:p>
    <w:p w:rsidR="00CC3907" w:rsidRPr="00DB4201" w:rsidRDefault="00CC3907">
      <w:pPr>
        <w:jc w:val="both"/>
        <w:rPr>
          <w:rFonts w:ascii="Times New Roman" w:hAnsi="Times New Roman"/>
          <w:sz w:val="24"/>
        </w:rPr>
      </w:pPr>
    </w:p>
    <w:p w:rsidR="00CC3907" w:rsidRPr="00DB4201" w:rsidRDefault="00CC3907">
      <w:pPr>
        <w:jc w:val="both"/>
        <w:rPr>
          <w:rFonts w:ascii="Times New Roman" w:hAnsi="Times New Roman"/>
          <w:sz w:val="24"/>
        </w:rPr>
      </w:pPr>
      <w:r w:rsidRPr="00DB4201">
        <w:rPr>
          <w:rFonts w:ascii="Times New Roman" w:hAnsi="Times New Roman"/>
          <w:sz w:val="24"/>
        </w:rPr>
        <w:t>3.</w:t>
      </w:r>
      <w:r w:rsidRPr="00DB4201">
        <w:rPr>
          <w:rFonts w:ascii="Times New Roman" w:hAnsi="Times New Roman"/>
          <w:sz w:val="24"/>
        </w:rPr>
        <w:tab/>
        <w:t>SPECIAL POPULATIONS (if applicable, name and justify the use of any special population--e.g., pregnant teens, institutionalized persons, etc.)</w:t>
      </w:r>
    </w:p>
    <w:p w:rsidR="00CC3907" w:rsidRPr="0006138D" w:rsidRDefault="00CC3907">
      <w:pPr>
        <w:pStyle w:val="FootnoteText"/>
        <w:tabs>
          <w:tab w:val="left" w:pos="360"/>
        </w:tabs>
        <w:jc w:val="both"/>
        <w:rPr>
          <w:sz w:val="24"/>
          <w:szCs w:val="24"/>
        </w:rPr>
      </w:pPr>
    </w:p>
    <w:p w:rsidR="0006138D" w:rsidRPr="0006138D" w:rsidRDefault="0069551B" w:rsidP="0006138D">
      <w:pPr>
        <w:ind w:firstLine="720"/>
        <w:jc w:val="both"/>
        <w:rPr>
          <w:rFonts w:ascii="Times New Roman" w:hAnsi="Times New Roman"/>
          <w:sz w:val="24"/>
        </w:rPr>
      </w:pPr>
      <w:r>
        <w:rPr>
          <w:rFonts w:ascii="Times New Roman" w:hAnsi="Times New Roman"/>
          <w:sz w:val="24"/>
        </w:rPr>
        <w:t>This study will not focus on special populations</w:t>
      </w:r>
      <w:r w:rsidR="00A4251D">
        <w:rPr>
          <w:rFonts w:ascii="Times New Roman" w:hAnsi="Times New Roman"/>
          <w:sz w:val="24"/>
        </w:rPr>
        <w:t xml:space="preserve">. </w:t>
      </w:r>
      <w:r w:rsidR="00D6591D">
        <w:rPr>
          <w:rFonts w:ascii="Times New Roman" w:hAnsi="Times New Roman"/>
          <w:sz w:val="24"/>
        </w:rPr>
        <w:t xml:space="preserve">Since SNAP </w:t>
      </w:r>
      <w:r w:rsidR="00056215">
        <w:rPr>
          <w:rFonts w:ascii="Times New Roman" w:hAnsi="Times New Roman"/>
          <w:sz w:val="24"/>
        </w:rPr>
        <w:t>E</w:t>
      </w:r>
      <w:r w:rsidR="00D6591D">
        <w:rPr>
          <w:rFonts w:ascii="Times New Roman" w:hAnsi="Times New Roman"/>
          <w:sz w:val="24"/>
        </w:rPr>
        <w:t xml:space="preserve">xtra </w:t>
      </w:r>
      <w:r w:rsidR="00056215">
        <w:rPr>
          <w:rFonts w:ascii="Times New Roman" w:hAnsi="Times New Roman"/>
          <w:sz w:val="24"/>
        </w:rPr>
        <w:t>H</w:t>
      </w:r>
      <w:r w:rsidR="00D6591D">
        <w:rPr>
          <w:rFonts w:ascii="Times New Roman" w:hAnsi="Times New Roman"/>
          <w:sz w:val="24"/>
        </w:rPr>
        <w:t>elp programs focus on elderly individuals, our sample will only consist of such</w:t>
      </w:r>
      <w:r w:rsidR="00A4251D">
        <w:rPr>
          <w:rFonts w:ascii="Times New Roman" w:hAnsi="Times New Roman"/>
          <w:sz w:val="24"/>
        </w:rPr>
        <w:t xml:space="preserve">. </w:t>
      </w:r>
      <w:r w:rsidR="0006138D">
        <w:rPr>
          <w:rFonts w:ascii="Times New Roman" w:hAnsi="Times New Roman"/>
          <w:sz w:val="24"/>
        </w:rPr>
        <w:t xml:space="preserve">It is possible </w:t>
      </w:r>
      <w:r w:rsidR="00942C2F">
        <w:rPr>
          <w:rFonts w:ascii="Times New Roman" w:hAnsi="Times New Roman"/>
          <w:sz w:val="24"/>
        </w:rPr>
        <w:t>that some of these participants</w:t>
      </w:r>
      <w:r w:rsidR="0006138D">
        <w:rPr>
          <w:rFonts w:ascii="Times New Roman" w:hAnsi="Times New Roman"/>
          <w:sz w:val="24"/>
        </w:rPr>
        <w:t xml:space="preserve"> will</w:t>
      </w:r>
      <w:r>
        <w:rPr>
          <w:rFonts w:ascii="Times New Roman" w:hAnsi="Times New Roman"/>
          <w:sz w:val="24"/>
        </w:rPr>
        <w:t>, by chance</w:t>
      </w:r>
      <w:r w:rsidR="00D6591D">
        <w:rPr>
          <w:rFonts w:ascii="Times New Roman" w:hAnsi="Times New Roman"/>
          <w:sz w:val="24"/>
        </w:rPr>
        <w:t>, have</w:t>
      </w:r>
      <w:r w:rsidR="00942C2F">
        <w:rPr>
          <w:rFonts w:ascii="Times New Roman" w:hAnsi="Times New Roman"/>
          <w:sz w:val="24"/>
        </w:rPr>
        <w:t xml:space="preserve"> a disability</w:t>
      </w:r>
      <w:r w:rsidR="0006138D">
        <w:rPr>
          <w:rFonts w:ascii="Times New Roman" w:hAnsi="Times New Roman"/>
          <w:sz w:val="24"/>
        </w:rPr>
        <w:t xml:space="preserve">, but </w:t>
      </w:r>
      <w:r w:rsidR="00942C2F">
        <w:rPr>
          <w:rFonts w:ascii="Times New Roman" w:hAnsi="Times New Roman"/>
          <w:sz w:val="24"/>
        </w:rPr>
        <w:t>disabilities are</w:t>
      </w:r>
      <w:r w:rsidR="0006138D">
        <w:rPr>
          <w:rFonts w:ascii="Times New Roman" w:hAnsi="Times New Roman"/>
          <w:sz w:val="24"/>
        </w:rPr>
        <w:t xml:space="preserve"> not part of the definition of the target population</w:t>
      </w:r>
      <w:r w:rsidR="00A4251D">
        <w:rPr>
          <w:rFonts w:ascii="Times New Roman" w:hAnsi="Times New Roman"/>
          <w:sz w:val="24"/>
        </w:rPr>
        <w:t xml:space="preserve">. </w:t>
      </w:r>
      <w:r w:rsidR="00942C2F">
        <w:rPr>
          <w:rFonts w:ascii="Times New Roman" w:hAnsi="Times New Roman"/>
          <w:sz w:val="24"/>
        </w:rPr>
        <w:t xml:space="preserve">The questions asked in the </w:t>
      </w:r>
      <w:r w:rsidR="00D6591D">
        <w:rPr>
          <w:rFonts w:ascii="Times New Roman" w:hAnsi="Times New Roman"/>
          <w:sz w:val="24"/>
        </w:rPr>
        <w:t>survey</w:t>
      </w:r>
      <w:r w:rsidR="00942C2F">
        <w:rPr>
          <w:rFonts w:ascii="Times New Roman" w:hAnsi="Times New Roman"/>
          <w:sz w:val="24"/>
        </w:rPr>
        <w:t xml:space="preserve"> will be adjusted to accommodate any disabilities (e.g</w:t>
      </w:r>
      <w:r w:rsidR="00A4251D">
        <w:rPr>
          <w:rFonts w:ascii="Times New Roman" w:hAnsi="Times New Roman"/>
          <w:sz w:val="24"/>
        </w:rPr>
        <w:t xml:space="preserve">. </w:t>
      </w:r>
      <w:r w:rsidR="00942C2F">
        <w:rPr>
          <w:rFonts w:ascii="Times New Roman" w:hAnsi="Times New Roman"/>
          <w:sz w:val="24"/>
        </w:rPr>
        <w:t>given via TTY for those who are deaf or hard of hearing)</w:t>
      </w:r>
      <w:r w:rsidR="00A4251D">
        <w:rPr>
          <w:rFonts w:ascii="Times New Roman" w:hAnsi="Times New Roman"/>
          <w:sz w:val="24"/>
        </w:rPr>
        <w:t xml:space="preserve">. </w:t>
      </w:r>
    </w:p>
    <w:p w:rsidR="00CC3907" w:rsidRPr="00DB4201" w:rsidRDefault="00CC3907">
      <w:pPr>
        <w:jc w:val="both"/>
        <w:rPr>
          <w:rFonts w:ascii="Times New Roman" w:hAnsi="Times New Roman"/>
          <w:sz w:val="24"/>
        </w:rPr>
      </w:pPr>
    </w:p>
    <w:p w:rsidR="00CC3907" w:rsidRPr="00DB4201" w:rsidRDefault="00CC3907">
      <w:pPr>
        <w:jc w:val="both"/>
        <w:rPr>
          <w:rFonts w:ascii="Times New Roman" w:hAnsi="Times New Roman"/>
          <w:sz w:val="24"/>
        </w:rPr>
      </w:pPr>
      <w:r w:rsidRPr="00DB4201">
        <w:rPr>
          <w:rFonts w:ascii="Times New Roman" w:hAnsi="Times New Roman"/>
          <w:sz w:val="24"/>
        </w:rPr>
        <w:t>4.</w:t>
      </w:r>
      <w:r w:rsidRPr="00DB4201">
        <w:rPr>
          <w:rFonts w:ascii="Times New Roman" w:hAnsi="Times New Roman"/>
          <w:sz w:val="24"/>
        </w:rPr>
        <w:tab/>
        <w:t>RECRUITMENT:</w:t>
      </w:r>
    </w:p>
    <w:p w:rsidR="00CC3907" w:rsidRPr="00DB4201" w:rsidRDefault="00CC3907">
      <w:pPr>
        <w:jc w:val="both"/>
        <w:rPr>
          <w:rFonts w:ascii="Times New Roman" w:hAnsi="Times New Roman"/>
          <w:sz w:val="24"/>
        </w:rPr>
      </w:pPr>
    </w:p>
    <w:p w:rsidR="0079240E" w:rsidRDefault="00F526AB">
      <w:pPr>
        <w:ind w:firstLine="720"/>
        <w:jc w:val="both"/>
        <w:rPr>
          <w:rFonts w:ascii="Times New Roman" w:hAnsi="Times New Roman"/>
          <w:sz w:val="24"/>
        </w:rPr>
      </w:pPr>
      <w:r>
        <w:rPr>
          <w:rFonts w:ascii="Times New Roman" w:hAnsi="Times New Roman"/>
          <w:sz w:val="24"/>
        </w:rPr>
        <w:t>Sites will conduct their own recruitment for participation in food assistance programs</w:t>
      </w:r>
      <w:r w:rsidR="00A4251D">
        <w:rPr>
          <w:rFonts w:ascii="Times New Roman" w:hAnsi="Times New Roman"/>
          <w:sz w:val="24"/>
        </w:rPr>
        <w:t xml:space="preserve">. </w:t>
      </w:r>
      <w:r>
        <w:rPr>
          <w:rFonts w:ascii="Times New Roman" w:hAnsi="Times New Roman"/>
          <w:sz w:val="24"/>
        </w:rPr>
        <w:t xml:space="preserve">Mathematica will receive the list of individuals </w:t>
      </w:r>
      <w:r w:rsidR="0079240E">
        <w:rPr>
          <w:rFonts w:ascii="Times New Roman" w:hAnsi="Times New Roman"/>
          <w:sz w:val="24"/>
        </w:rPr>
        <w:t xml:space="preserve">(containing names and contact information) </w:t>
      </w:r>
      <w:r>
        <w:rPr>
          <w:rFonts w:ascii="Times New Roman" w:hAnsi="Times New Roman"/>
          <w:sz w:val="24"/>
        </w:rPr>
        <w:t xml:space="preserve">eligible for </w:t>
      </w:r>
      <w:r w:rsidR="00056215">
        <w:rPr>
          <w:rFonts w:ascii="Times New Roman" w:hAnsi="Times New Roman"/>
          <w:sz w:val="24"/>
        </w:rPr>
        <w:t>the pilot</w:t>
      </w:r>
      <w:r>
        <w:rPr>
          <w:rFonts w:ascii="Times New Roman" w:hAnsi="Times New Roman"/>
          <w:sz w:val="24"/>
        </w:rPr>
        <w:t xml:space="preserve"> from each site</w:t>
      </w:r>
      <w:r w:rsidR="00A4251D">
        <w:rPr>
          <w:rFonts w:ascii="Times New Roman" w:hAnsi="Times New Roman"/>
          <w:sz w:val="24"/>
        </w:rPr>
        <w:t>.</w:t>
      </w:r>
      <w:r w:rsidR="00556CB1">
        <w:rPr>
          <w:rFonts w:ascii="Times New Roman" w:hAnsi="Times New Roman"/>
          <w:sz w:val="24"/>
        </w:rPr>
        <w:t xml:space="preserve"> </w:t>
      </w:r>
      <w:r w:rsidR="0079240E">
        <w:rPr>
          <w:rFonts w:ascii="Times New Roman" w:hAnsi="Times New Roman"/>
          <w:sz w:val="24"/>
        </w:rPr>
        <w:t>A</w:t>
      </w:r>
      <w:r w:rsidR="0079240E" w:rsidRPr="0079240E">
        <w:rPr>
          <w:rFonts w:ascii="Times New Roman" w:hAnsi="Times New Roman"/>
          <w:sz w:val="24"/>
        </w:rPr>
        <w:t xml:space="preserve"> secure FTP site established by either the state or Mathematica</w:t>
      </w:r>
      <w:r w:rsidR="0079240E">
        <w:rPr>
          <w:rFonts w:ascii="Times New Roman" w:hAnsi="Times New Roman"/>
          <w:sz w:val="24"/>
        </w:rPr>
        <w:t xml:space="preserve"> will be used. For instances where FTP may not be possible, Mathematica will</w:t>
      </w:r>
      <w:r w:rsidR="0079240E" w:rsidRPr="0079240E">
        <w:rPr>
          <w:rFonts w:ascii="Times New Roman" w:hAnsi="Times New Roman"/>
          <w:sz w:val="24"/>
        </w:rPr>
        <w:t xml:space="preserve"> request that each State send us encrypted data extracts via overnight mail on a CD. Once the data is in house, project staff will use normal corporate technological and procedural safeguards </w:t>
      </w:r>
      <w:r w:rsidR="0079240E" w:rsidRPr="0079240E">
        <w:rPr>
          <w:rFonts w:ascii="Times New Roman" w:hAnsi="Times New Roman"/>
          <w:sz w:val="24"/>
        </w:rPr>
        <w:lastRenderedPageBreak/>
        <w:t xml:space="preserve">to protect the electronic data files that contain client information. Files containing Personally Identifying Information will be stored on a secure network drive accessible via a network log-on ID that is accessible only to team members who need access to such files. These files will be kept separate from other project documents and files. Data on network drives is protected by the security mechanisms of our network operating systems (Novell Netware). Both are compliant with the C2/E2 Red Book security specifications. The network is protected from unauthorized external access through a firewall from Cisco Systems, Inc. All servers with confidential information are in a controlled-access area. When staff using sensitive data step away from their desk, they will close files and applications and use a password protected screen saver, as well as logging off from the system at the end of the day. Any sensitive information printed in hard copy will be catalogued and shredded after it is used and will be stored in locked file storage during periods of ongoing use. </w:t>
      </w:r>
    </w:p>
    <w:p w:rsidR="0079240E" w:rsidRDefault="0079240E">
      <w:pPr>
        <w:ind w:firstLine="720"/>
        <w:jc w:val="both"/>
        <w:rPr>
          <w:rFonts w:ascii="Times New Roman" w:hAnsi="Times New Roman"/>
          <w:sz w:val="24"/>
        </w:rPr>
      </w:pPr>
    </w:p>
    <w:p w:rsidR="009D72BC" w:rsidRDefault="006E54B9">
      <w:pPr>
        <w:ind w:firstLine="720"/>
        <w:jc w:val="both"/>
        <w:rPr>
          <w:rFonts w:ascii="Times New Roman" w:hAnsi="Times New Roman"/>
          <w:sz w:val="24"/>
        </w:rPr>
      </w:pPr>
      <w:r>
        <w:rPr>
          <w:rFonts w:ascii="Times New Roman" w:hAnsi="Times New Roman"/>
          <w:sz w:val="24"/>
        </w:rPr>
        <w:t>Mathematica will then send an advance letter</w:t>
      </w:r>
      <w:r w:rsidR="0037191B">
        <w:rPr>
          <w:rFonts w:ascii="Times New Roman" w:hAnsi="Times New Roman"/>
          <w:sz w:val="24"/>
        </w:rPr>
        <w:t xml:space="preserve"> on behalf of USDA</w:t>
      </w:r>
      <w:r>
        <w:rPr>
          <w:rFonts w:ascii="Times New Roman" w:hAnsi="Times New Roman"/>
          <w:sz w:val="24"/>
        </w:rPr>
        <w:t xml:space="preserve"> to potential participants</w:t>
      </w:r>
      <w:r w:rsidR="00AC6009">
        <w:rPr>
          <w:rFonts w:ascii="Times New Roman" w:hAnsi="Times New Roman"/>
          <w:sz w:val="24"/>
        </w:rPr>
        <w:t xml:space="preserve"> (see Appendix B for advance letter)</w:t>
      </w:r>
      <w:r w:rsidR="00A4251D">
        <w:rPr>
          <w:rFonts w:ascii="Times New Roman" w:hAnsi="Times New Roman"/>
          <w:sz w:val="24"/>
        </w:rPr>
        <w:t xml:space="preserve">. </w:t>
      </w:r>
      <w:r>
        <w:rPr>
          <w:rFonts w:ascii="Times New Roman" w:hAnsi="Times New Roman"/>
          <w:sz w:val="24"/>
        </w:rPr>
        <w:t xml:space="preserve">This letter will give a brief description of the study and notify </w:t>
      </w:r>
      <w:r w:rsidR="0079240E">
        <w:rPr>
          <w:rFonts w:ascii="Times New Roman" w:hAnsi="Times New Roman"/>
          <w:sz w:val="24"/>
        </w:rPr>
        <w:t>participants</w:t>
      </w:r>
      <w:r>
        <w:rPr>
          <w:rFonts w:ascii="Times New Roman" w:hAnsi="Times New Roman"/>
          <w:sz w:val="24"/>
        </w:rPr>
        <w:t xml:space="preserve"> that </w:t>
      </w:r>
      <w:r w:rsidR="0079240E">
        <w:rPr>
          <w:rFonts w:ascii="Times New Roman" w:hAnsi="Times New Roman"/>
          <w:sz w:val="24"/>
        </w:rPr>
        <w:t xml:space="preserve">a Mathematica </w:t>
      </w:r>
      <w:r>
        <w:rPr>
          <w:rFonts w:ascii="Times New Roman" w:hAnsi="Times New Roman"/>
          <w:sz w:val="24"/>
        </w:rPr>
        <w:t>interviewer will be contacting them shortly for their permission to participate in the telephone survey</w:t>
      </w:r>
      <w:r w:rsidR="00A4251D">
        <w:rPr>
          <w:rFonts w:ascii="Times New Roman" w:hAnsi="Times New Roman"/>
          <w:sz w:val="24"/>
        </w:rPr>
        <w:t xml:space="preserve">. </w:t>
      </w:r>
      <w:r w:rsidR="00AC6009">
        <w:rPr>
          <w:rFonts w:ascii="Times New Roman" w:hAnsi="Times New Roman"/>
          <w:sz w:val="24"/>
        </w:rPr>
        <w:t>This letter will also expressly state that participat</w:t>
      </w:r>
      <w:r w:rsidR="00056215">
        <w:rPr>
          <w:rFonts w:ascii="Times New Roman" w:hAnsi="Times New Roman"/>
          <w:sz w:val="24"/>
        </w:rPr>
        <w:t>ion</w:t>
      </w:r>
      <w:r w:rsidR="00AC6009">
        <w:rPr>
          <w:rFonts w:ascii="Times New Roman" w:hAnsi="Times New Roman"/>
          <w:sz w:val="24"/>
        </w:rPr>
        <w:t xml:space="preserve"> is voluntary</w:t>
      </w:r>
      <w:r w:rsidR="0079240E">
        <w:rPr>
          <w:rFonts w:ascii="Times New Roman" w:hAnsi="Times New Roman"/>
          <w:sz w:val="24"/>
        </w:rPr>
        <w:t xml:space="preserve"> and will not affect any benefits they are receiving or will receive.</w:t>
      </w:r>
      <w:r w:rsidR="00A4251D">
        <w:rPr>
          <w:rFonts w:ascii="Times New Roman" w:hAnsi="Times New Roman"/>
          <w:sz w:val="24"/>
        </w:rPr>
        <w:t xml:space="preserve"> </w:t>
      </w:r>
    </w:p>
    <w:p w:rsidR="00AC6009" w:rsidRDefault="00AC6009">
      <w:pPr>
        <w:ind w:firstLine="720"/>
        <w:jc w:val="both"/>
        <w:rPr>
          <w:rFonts w:ascii="Times New Roman" w:hAnsi="Times New Roman"/>
          <w:sz w:val="24"/>
        </w:rPr>
      </w:pPr>
    </w:p>
    <w:p w:rsidR="00CC3907" w:rsidRPr="00DB4201" w:rsidRDefault="00AC6009">
      <w:pPr>
        <w:ind w:firstLine="720"/>
        <w:jc w:val="both"/>
        <w:rPr>
          <w:rFonts w:ascii="Times New Roman" w:hAnsi="Times New Roman"/>
          <w:sz w:val="24"/>
        </w:rPr>
      </w:pPr>
      <w:r>
        <w:rPr>
          <w:rFonts w:ascii="Times New Roman" w:hAnsi="Times New Roman"/>
          <w:sz w:val="24"/>
        </w:rPr>
        <w:t>Once a Mathematica interview</w:t>
      </w:r>
      <w:r w:rsidR="0037191B">
        <w:rPr>
          <w:rFonts w:ascii="Times New Roman" w:hAnsi="Times New Roman"/>
          <w:sz w:val="24"/>
        </w:rPr>
        <w:t>er</w:t>
      </w:r>
      <w:r>
        <w:rPr>
          <w:rFonts w:ascii="Times New Roman" w:hAnsi="Times New Roman"/>
          <w:sz w:val="24"/>
        </w:rPr>
        <w:t xml:space="preserve"> contacts potential participant</w:t>
      </w:r>
      <w:r w:rsidR="00307F36">
        <w:rPr>
          <w:rFonts w:ascii="Times New Roman" w:hAnsi="Times New Roman"/>
          <w:sz w:val="24"/>
        </w:rPr>
        <w:t>s</w:t>
      </w:r>
      <w:r>
        <w:rPr>
          <w:rFonts w:ascii="Times New Roman" w:hAnsi="Times New Roman"/>
          <w:sz w:val="24"/>
        </w:rPr>
        <w:t>, they will be given a more thorough overview of the study, reminded again that participation is voluntary and then asked if they consent to participate in the telephone survey</w:t>
      </w:r>
      <w:r w:rsidR="00A4251D">
        <w:rPr>
          <w:rFonts w:ascii="Times New Roman" w:hAnsi="Times New Roman"/>
          <w:sz w:val="24"/>
        </w:rPr>
        <w:t xml:space="preserve">. </w:t>
      </w:r>
    </w:p>
    <w:p w:rsidR="00CC3907" w:rsidRPr="00DB4201" w:rsidRDefault="00CC3907">
      <w:pPr>
        <w:jc w:val="both"/>
        <w:rPr>
          <w:rFonts w:ascii="Times New Roman" w:hAnsi="Times New Roman"/>
          <w:sz w:val="24"/>
        </w:rPr>
      </w:pPr>
    </w:p>
    <w:p w:rsidR="009260FA" w:rsidRDefault="009260FA">
      <w:pPr>
        <w:pStyle w:val="BodyTextIndent"/>
      </w:pPr>
    </w:p>
    <w:p w:rsidR="00CC3907" w:rsidRPr="00DB4201" w:rsidRDefault="00CC3907">
      <w:pPr>
        <w:jc w:val="both"/>
        <w:rPr>
          <w:rFonts w:ascii="Times New Roman" w:hAnsi="Times New Roman"/>
          <w:sz w:val="24"/>
        </w:rPr>
      </w:pPr>
      <w:r w:rsidRPr="00DB4201">
        <w:rPr>
          <w:rFonts w:ascii="Times New Roman" w:hAnsi="Times New Roman"/>
          <w:sz w:val="24"/>
        </w:rPr>
        <w:t>5.</w:t>
      </w:r>
      <w:r w:rsidRPr="00DB4201">
        <w:rPr>
          <w:rFonts w:ascii="Times New Roman" w:hAnsi="Times New Roman"/>
          <w:sz w:val="24"/>
        </w:rPr>
        <w:tab/>
        <w:t>INFORMED CONSENT</w:t>
      </w:r>
      <w:r w:rsidR="00A4251D" w:rsidRPr="00DB4201">
        <w:rPr>
          <w:rFonts w:ascii="Times New Roman" w:hAnsi="Times New Roman"/>
          <w:sz w:val="24"/>
        </w:rPr>
        <w:t>.</w:t>
      </w:r>
      <w:r w:rsidR="00A4251D">
        <w:rPr>
          <w:rFonts w:ascii="Times New Roman" w:hAnsi="Times New Roman"/>
          <w:sz w:val="24"/>
        </w:rPr>
        <w:t xml:space="preserve"> </w:t>
      </w:r>
      <w:r w:rsidRPr="00DB4201">
        <w:rPr>
          <w:rFonts w:ascii="Times New Roman" w:hAnsi="Times New Roman"/>
          <w:sz w:val="24"/>
        </w:rPr>
        <w:t>(Indicate yes or no, and whether consent will be written or oral</w:t>
      </w:r>
      <w:r w:rsidR="00A4251D" w:rsidRPr="00DB4201">
        <w:rPr>
          <w:rFonts w:ascii="Times New Roman" w:hAnsi="Times New Roman"/>
          <w:sz w:val="24"/>
        </w:rPr>
        <w:t>.</w:t>
      </w:r>
      <w:r w:rsidR="00A4251D">
        <w:rPr>
          <w:rFonts w:ascii="Times New Roman" w:hAnsi="Times New Roman"/>
          <w:sz w:val="24"/>
        </w:rPr>
        <w:t xml:space="preserve"> </w:t>
      </w:r>
      <w:r w:rsidRPr="00DB4201">
        <w:rPr>
          <w:rFonts w:ascii="Times New Roman" w:hAnsi="Times New Roman"/>
          <w:sz w:val="24"/>
        </w:rPr>
        <w:t>Provide justification for why consent will not be obtained or why consent will be oral.)</w:t>
      </w:r>
    </w:p>
    <w:p w:rsidR="00CC3907" w:rsidRPr="00DB4201" w:rsidRDefault="00CC3907">
      <w:pPr>
        <w:jc w:val="both"/>
        <w:rPr>
          <w:rFonts w:ascii="Times New Roman" w:hAnsi="Times New Roman"/>
          <w:sz w:val="24"/>
        </w:rPr>
      </w:pPr>
    </w:p>
    <w:p w:rsidR="00CC3907" w:rsidRPr="00DB4201" w:rsidRDefault="00250434">
      <w:pPr>
        <w:ind w:firstLine="720"/>
        <w:jc w:val="both"/>
        <w:rPr>
          <w:rFonts w:ascii="Times New Roman" w:hAnsi="Times New Roman"/>
          <w:sz w:val="24"/>
        </w:rPr>
      </w:pPr>
      <w:r>
        <w:rPr>
          <w:rFonts w:ascii="Times New Roman" w:hAnsi="Times New Roman"/>
          <w:sz w:val="24"/>
        </w:rPr>
        <w:t>YES</w:t>
      </w:r>
      <w:r w:rsidR="00A4251D">
        <w:rPr>
          <w:rFonts w:ascii="Times New Roman" w:hAnsi="Times New Roman"/>
          <w:sz w:val="24"/>
        </w:rPr>
        <w:t xml:space="preserve">. </w:t>
      </w:r>
      <w:r w:rsidR="00AC6009">
        <w:rPr>
          <w:rFonts w:ascii="Times New Roman" w:hAnsi="Times New Roman"/>
          <w:sz w:val="24"/>
        </w:rPr>
        <w:t>We will obtain oral consent before beginning the telephone interview</w:t>
      </w:r>
      <w:r w:rsidR="00A4251D">
        <w:rPr>
          <w:rFonts w:ascii="Times New Roman" w:hAnsi="Times New Roman"/>
          <w:sz w:val="24"/>
        </w:rPr>
        <w:t xml:space="preserve">. </w:t>
      </w:r>
      <w:r w:rsidR="0037191B">
        <w:rPr>
          <w:rFonts w:ascii="Times New Roman" w:hAnsi="Times New Roman"/>
          <w:sz w:val="24"/>
        </w:rPr>
        <w:t>We believe oral consent is sufficient in this study due to the lack of any experimental manipulation</w:t>
      </w:r>
      <w:r w:rsidR="00A4251D">
        <w:rPr>
          <w:rFonts w:ascii="Times New Roman" w:hAnsi="Times New Roman"/>
          <w:sz w:val="24"/>
        </w:rPr>
        <w:t xml:space="preserve">. </w:t>
      </w:r>
      <w:r w:rsidR="0037191B">
        <w:rPr>
          <w:rFonts w:ascii="Times New Roman" w:hAnsi="Times New Roman"/>
          <w:sz w:val="24"/>
        </w:rPr>
        <w:t xml:space="preserve">Additionally, </w:t>
      </w:r>
      <w:r w:rsidR="003A5BC8">
        <w:rPr>
          <w:rFonts w:ascii="Times New Roman" w:hAnsi="Times New Roman"/>
          <w:sz w:val="24"/>
        </w:rPr>
        <w:t xml:space="preserve">the questions asked are not of a </w:t>
      </w:r>
      <w:r w:rsidR="0079240E">
        <w:rPr>
          <w:rFonts w:ascii="Times New Roman" w:hAnsi="Times New Roman"/>
          <w:sz w:val="24"/>
        </w:rPr>
        <w:t xml:space="preserve">highly </w:t>
      </w:r>
      <w:r w:rsidR="003A5BC8">
        <w:rPr>
          <w:rFonts w:ascii="Times New Roman" w:hAnsi="Times New Roman"/>
          <w:sz w:val="24"/>
        </w:rPr>
        <w:t>sensitive nature</w:t>
      </w:r>
      <w:r w:rsidR="00A4251D">
        <w:rPr>
          <w:rFonts w:ascii="Times New Roman" w:hAnsi="Times New Roman"/>
          <w:sz w:val="24"/>
        </w:rPr>
        <w:t xml:space="preserve">. </w:t>
      </w:r>
      <w:r w:rsidR="003A5BC8">
        <w:rPr>
          <w:rFonts w:ascii="Times New Roman" w:hAnsi="Times New Roman"/>
          <w:sz w:val="24"/>
        </w:rPr>
        <w:t>Questions only consist of experiences and knowledge of SNAP programs</w:t>
      </w:r>
      <w:r w:rsidR="00A4251D">
        <w:rPr>
          <w:rFonts w:ascii="Times New Roman" w:hAnsi="Times New Roman"/>
          <w:sz w:val="24"/>
        </w:rPr>
        <w:t xml:space="preserve">. </w:t>
      </w:r>
      <w:r w:rsidR="003A5BC8">
        <w:rPr>
          <w:rFonts w:ascii="Times New Roman" w:hAnsi="Times New Roman"/>
          <w:sz w:val="24"/>
        </w:rPr>
        <w:t>Participants are reminded that may cho</w:t>
      </w:r>
      <w:r w:rsidR="00307F36">
        <w:rPr>
          <w:rFonts w:ascii="Times New Roman" w:hAnsi="Times New Roman"/>
          <w:sz w:val="24"/>
        </w:rPr>
        <w:t>o</w:t>
      </w:r>
      <w:r w:rsidR="003A5BC8">
        <w:rPr>
          <w:rFonts w:ascii="Times New Roman" w:hAnsi="Times New Roman"/>
          <w:sz w:val="24"/>
        </w:rPr>
        <w:t>se to not answer any questions or withdrawal their consent at any time without penalty</w:t>
      </w:r>
      <w:r w:rsidR="00A4251D">
        <w:rPr>
          <w:rFonts w:ascii="Times New Roman" w:hAnsi="Times New Roman"/>
          <w:sz w:val="24"/>
        </w:rPr>
        <w:t xml:space="preserve">. </w:t>
      </w:r>
    </w:p>
    <w:p w:rsidR="00CC3907" w:rsidRPr="00DB4201" w:rsidRDefault="00CC3907">
      <w:pPr>
        <w:jc w:val="both"/>
        <w:rPr>
          <w:rFonts w:ascii="Times New Roman" w:hAnsi="Times New Roman"/>
          <w:sz w:val="24"/>
        </w:rPr>
      </w:pPr>
    </w:p>
    <w:p w:rsidR="00CC3907" w:rsidRPr="00DB4201" w:rsidRDefault="00CC3907">
      <w:pPr>
        <w:jc w:val="both"/>
        <w:rPr>
          <w:rFonts w:ascii="Times New Roman" w:hAnsi="Times New Roman"/>
          <w:sz w:val="24"/>
        </w:rPr>
      </w:pPr>
      <w:r w:rsidRPr="00DB4201">
        <w:rPr>
          <w:rFonts w:ascii="Times New Roman" w:hAnsi="Times New Roman"/>
          <w:sz w:val="24"/>
        </w:rPr>
        <w:t>6.</w:t>
      </w:r>
      <w:r w:rsidRPr="00DB4201">
        <w:rPr>
          <w:rFonts w:ascii="Times New Roman" w:hAnsi="Times New Roman"/>
          <w:sz w:val="24"/>
        </w:rPr>
        <w:tab/>
        <w:t>ASSENT</w:t>
      </w:r>
      <w:r w:rsidR="00A4251D" w:rsidRPr="00DB4201">
        <w:rPr>
          <w:rFonts w:ascii="Times New Roman" w:hAnsi="Times New Roman"/>
          <w:sz w:val="24"/>
        </w:rPr>
        <w:t>.</w:t>
      </w:r>
      <w:r w:rsidR="00A4251D">
        <w:rPr>
          <w:rFonts w:ascii="Times New Roman" w:hAnsi="Times New Roman"/>
          <w:sz w:val="24"/>
        </w:rPr>
        <w:t xml:space="preserve"> </w:t>
      </w:r>
      <w:r w:rsidRPr="00DB4201">
        <w:rPr>
          <w:rFonts w:ascii="Times New Roman" w:hAnsi="Times New Roman"/>
          <w:sz w:val="24"/>
        </w:rPr>
        <w:t>(Indicate yes or no, and whether consent will be written or oral</w:t>
      </w:r>
      <w:r w:rsidR="00A4251D" w:rsidRPr="00DB4201">
        <w:rPr>
          <w:rFonts w:ascii="Times New Roman" w:hAnsi="Times New Roman"/>
          <w:sz w:val="24"/>
        </w:rPr>
        <w:t>.</w:t>
      </w:r>
      <w:r w:rsidR="00A4251D">
        <w:rPr>
          <w:rFonts w:ascii="Times New Roman" w:hAnsi="Times New Roman"/>
          <w:sz w:val="24"/>
        </w:rPr>
        <w:t xml:space="preserve"> </w:t>
      </w:r>
      <w:r w:rsidRPr="00DB4201">
        <w:rPr>
          <w:rFonts w:ascii="Times New Roman" w:hAnsi="Times New Roman"/>
          <w:sz w:val="24"/>
        </w:rPr>
        <w:t xml:space="preserve">Provide justification for why consent will not be obtained or why consent will be oral.) </w:t>
      </w:r>
    </w:p>
    <w:p w:rsidR="003C41BD" w:rsidRDefault="003C41BD">
      <w:pPr>
        <w:jc w:val="both"/>
        <w:rPr>
          <w:rFonts w:ascii="Times New Roman" w:hAnsi="Times New Roman"/>
          <w:sz w:val="24"/>
        </w:rPr>
      </w:pPr>
      <w:r>
        <w:rPr>
          <w:rFonts w:ascii="Times New Roman" w:hAnsi="Times New Roman"/>
          <w:sz w:val="24"/>
        </w:rPr>
        <w:tab/>
      </w:r>
    </w:p>
    <w:p w:rsidR="00CC3907" w:rsidRPr="00DB4201" w:rsidRDefault="003C41BD" w:rsidP="003C41BD">
      <w:pPr>
        <w:ind w:firstLine="720"/>
        <w:jc w:val="both"/>
        <w:rPr>
          <w:rFonts w:ascii="Times New Roman" w:hAnsi="Times New Roman"/>
          <w:sz w:val="24"/>
        </w:rPr>
      </w:pPr>
      <w:r>
        <w:rPr>
          <w:rFonts w:ascii="Times New Roman" w:hAnsi="Times New Roman"/>
          <w:sz w:val="24"/>
        </w:rPr>
        <w:t>NO</w:t>
      </w:r>
      <w:r w:rsidR="00A4251D">
        <w:rPr>
          <w:rFonts w:ascii="Times New Roman" w:hAnsi="Times New Roman"/>
          <w:sz w:val="24"/>
        </w:rPr>
        <w:t xml:space="preserve">. </w:t>
      </w:r>
      <w:r>
        <w:rPr>
          <w:rFonts w:ascii="Times New Roman" w:hAnsi="Times New Roman"/>
          <w:sz w:val="24"/>
        </w:rPr>
        <w:t>No minor</w:t>
      </w:r>
      <w:r w:rsidR="0079240E">
        <w:rPr>
          <w:rFonts w:ascii="Times New Roman" w:hAnsi="Times New Roman"/>
          <w:sz w:val="24"/>
        </w:rPr>
        <w:t>s</w:t>
      </w:r>
      <w:r>
        <w:rPr>
          <w:rFonts w:ascii="Times New Roman" w:hAnsi="Times New Roman"/>
          <w:sz w:val="24"/>
        </w:rPr>
        <w:t xml:space="preserve"> are included in this study.</w:t>
      </w:r>
    </w:p>
    <w:p w:rsidR="00CC3907" w:rsidRPr="00DB4201" w:rsidRDefault="00CC3907">
      <w:pPr>
        <w:jc w:val="both"/>
        <w:rPr>
          <w:rFonts w:ascii="Times New Roman" w:hAnsi="Times New Roman"/>
          <w:sz w:val="24"/>
        </w:rPr>
      </w:pPr>
    </w:p>
    <w:p w:rsidR="00CC3907" w:rsidRPr="00DB4201" w:rsidRDefault="00CC3907">
      <w:pPr>
        <w:jc w:val="both"/>
        <w:rPr>
          <w:rFonts w:ascii="Times New Roman" w:hAnsi="Times New Roman"/>
          <w:sz w:val="24"/>
        </w:rPr>
      </w:pPr>
      <w:r w:rsidRPr="00DB4201">
        <w:rPr>
          <w:rFonts w:ascii="Times New Roman" w:hAnsi="Times New Roman"/>
          <w:sz w:val="24"/>
        </w:rPr>
        <w:t>7.</w:t>
      </w:r>
      <w:r w:rsidRPr="00DB4201">
        <w:rPr>
          <w:rFonts w:ascii="Times New Roman" w:hAnsi="Times New Roman"/>
          <w:sz w:val="24"/>
        </w:rPr>
        <w:tab/>
        <w:t xml:space="preserve">WHO WILL GIVE </w:t>
      </w:r>
      <w:proofErr w:type="gramStart"/>
      <w:r w:rsidRPr="00DB4201">
        <w:rPr>
          <w:rFonts w:ascii="Times New Roman" w:hAnsi="Times New Roman"/>
          <w:sz w:val="24"/>
        </w:rPr>
        <w:t>CONSENT</w:t>
      </w:r>
      <w:r w:rsidR="00A4251D" w:rsidRPr="00DB4201">
        <w:rPr>
          <w:rFonts w:ascii="Times New Roman" w:hAnsi="Times New Roman"/>
          <w:sz w:val="24"/>
        </w:rPr>
        <w:t>.</w:t>
      </w:r>
      <w:proofErr w:type="gramEnd"/>
      <w:r w:rsidR="00A4251D">
        <w:rPr>
          <w:rFonts w:ascii="Times New Roman" w:hAnsi="Times New Roman"/>
          <w:sz w:val="24"/>
        </w:rPr>
        <w:t xml:space="preserve"> </w:t>
      </w:r>
      <w:r w:rsidRPr="00DB4201">
        <w:rPr>
          <w:rFonts w:ascii="Times New Roman" w:hAnsi="Times New Roman"/>
          <w:sz w:val="24"/>
        </w:rPr>
        <w:t>(Indicate whether consent will be given by the participants or by a legally authorized representative, and provide reason).</w:t>
      </w:r>
    </w:p>
    <w:p w:rsidR="00CC3907" w:rsidRPr="00DB4201" w:rsidRDefault="00CC3907">
      <w:pPr>
        <w:jc w:val="both"/>
        <w:rPr>
          <w:rFonts w:ascii="Times New Roman" w:hAnsi="Times New Roman"/>
          <w:sz w:val="24"/>
        </w:rPr>
      </w:pPr>
    </w:p>
    <w:p w:rsidR="00CC3907" w:rsidRPr="00DB4201" w:rsidRDefault="003C41BD" w:rsidP="00113871">
      <w:pPr>
        <w:ind w:firstLine="720"/>
        <w:jc w:val="both"/>
        <w:rPr>
          <w:rFonts w:ascii="Times New Roman" w:hAnsi="Times New Roman"/>
          <w:sz w:val="24"/>
        </w:rPr>
      </w:pPr>
      <w:r>
        <w:rPr>
          <w:rFonts w:ascii="Times New Roman" w:hAnsi="Times New Roman"/>
          <w:sz w:val="24"/>
        </w:rPr>
        <w:t>Consent will be given by participants</w:t>
      </w:r>
      <w:r w:rsidR="00A4251D">
        <w:rPr>
          <w:rFonts w:ascii="Times New Roman" w:hAnsi="Times New Roman"/>
          <w:sz w:val="24"/>
        </w:rPr>
        <w:t xml:space="preserve">. </w:t>
      </w:r>
    </w:p>
    <w:p w:rsidR="00CC3907" w:rsidRPr="00DB4201" w:rsidRDefault="00CC3907">
      <w:pPr>
        <w:jc w:val="both"/>
        <w:rPr>
          <w:rFonts w:ascii="Times New Roman" w:hAnsi="Times New Roman"/>
          <w:sz w:val="24"/>
        </w:rPr>
      </w:pPr>
    </w:p>
    <w:p w:rsidR="00CC3907" w:rsidRPr="00DB4201" w:rsidRDefault="00CC3907">
      <w:pPr>
        <w:jc w:val="both"/>
        <w:rPr>
          <w:rFonts w:ascii="Times New Roman" w:hAnsi="Times New Roman"/>
          <w:sz w:val="24"/>
        </w:rPr>
      </w:pPr>
      <w:r w:rsidRPr="00DB4201">
        <w:rPr>
          <w:rFonts w:ascii="Times New Roman" w:hAnsi="Times New Roman"/>
          <w:sz w:val="24"/>
        </w:rPr>
        <w:t>8.</w:t>
      </w:r>
      <w:r w:rsidRPr="00DB4201">
        <w:rPr>
          <w:rFonts w:ascii="Times New Roman" w:hAnsi="Times New Roman"/>
          <w:sz w:val="24"/>
        </w:rPr>
        <w:tab/>
        <w:t>TRANSLATIONS</w:t>
      </w:r>
      <w:r w:rsidR="00A4251D" w:rsidRPr="00DB4201">
        <w:rPr>
          <w:rFonts w:ascii="Times New Roman" w:hAnsi="Times New Roman"/>
          <w:sz w:val="24"/>
        </w:rPr>
        <w:t>.</w:t>
      </w:r>
      <w:r w:rsidR="00A4251D">
        <w:rPr>
          <w:rFonts w:ascii="Times New Roman" w:hAnsi="Times New Roman"/>
          <w:sz w:val="24"/>
        </w:rPr>
        <w:t xml:space="preserve"> </w:t>
      </w:r>
      <w:r w:rsidRPr="00DB4201">
        <w:rPr>
          <w:rFonts w:ascii="Times New Roman" w:hAnsi="Times New Roman"/>
          <w:sz w:val="24"/>
        </w:rPr>
        <w:t>(Indicate whether translations will be made and into which languages)</w:t>
      </w:r>
    </w:p>
    <w:p w:rsidR="00CC3907" w:rsidRPr="00DB4201" w:rsidRDefault="00CC3907">
      <w:pPr>
        <w:jc w:val="both"/>
        <w:rPr>
          <w:rFonts w:ascii="Times New Roman" w:hAnsi="Times New Roman"/>
          <w:sz w:val="24"/>
        </w:rPr>
      </w:pPr>
    </w:p>
    <w:p w:rsidR="00CC3907" w:rsidRPr="00DB4201" w:rsidRDefault="00CC3907" w:rsidP="00250434">
      <w:pPr>
        <w:ind w:firstLine="720"/>
        <w:jc w:val="both"/>
        <w:rPr>
          <w:rFonts w:ascii="Times New Roman" w:hAnsi="Times New Roman"/>
          <w:sz w:val="24"/>
        </w:rPr>
      </w:pPr>
      <w:r w:rsidRPr="00250434">
        <w:rPr>
          <w:rFonts w:ascii="Times New Roman" w:hAnsi="Times New Roman"/>
          <w:sz w:val="24"/>
        </w:rPr>
        <w:t>All</w:t>
      </w:r>
      <w:r w:rsidR="00113871" w:rsidRPr="00250434">
        <w:rPr>
          <w:rFonts w:ascii="Times New Roman" w:hAnsi="Times New Roman"/>
          <w:sz w:val="24"/>
        </w:rPr>
        <w:t xml:space="preserve"> explanatory materials</w:t>
      </w:r>
      <w:r w:rsidR="004E2ACF">
        <w:rPr>
          <w:rFonts w:ascii="Times New Roman" w:hAnsi="Times New Roman"/>
          <w:sz w:val="24"/>
        </w:rPr>
        <w:t xml:space="preserve"> and questionnaires</w:t>
      </w:r>
      <w:r w:rsidR="00113871" w:rsidRPr="00250434">
        <w:rPr>
          <w:rFonts w:ascii="Times New Roman" w:hAnsi="Times New Roman"/>
          <w:sz w:val="24"/>
        </w:rPr>
        <w:t xml:space="preserve"> will be </w:t>
      </w:r>
      <w:r w:rsidRPr="00250434">
        <w:rPr>
          <w:rFonts w:ascii="Times New Roman" w:hAnsi="Times New Roman"/>
          <w:sz w:val="24"/>
        </w:rPr>
        <w:t>translated into Spanish</w:t>
      </w:r>
      <w:r w:rsidR="00A4251D" w:rsidRPr="00250434">
        <w:rPr>
          <w:rFonts w:ascii="Times New Roman" w:hAnsi="Times New Roman"/>
          <w:sz w:val="24"/>
        </w:rPr>
        <w:t>.</w:t>
      </w:r>
      <w:r w:rsidR="00A4251D">
        <w:rPr>
          <w:rFonts w:ascii="Times New Roman" w:hAnsi="Times New Roman"/>
          <w:sz w:val="24"/>
        </w:rPr>
        <w:t xml:space="preserve"> </w:t>
      </w:r>
    </w:p>
    <w:p w:rsidR="00CC3907" w:rsidRPr="00DB4201" w:rsidRDefault="00CC3907">
      <w:pPr>
        <w:jc w:val="both"/>
        <w:rPr>
          <w:rFonts w:ascii="Times New Roman" w:hAnsi="Times New Roman"/>
          <w:sz w:val="24"/>
        </w:rPr>
      </w:pPr>
    </w:p>
    <w:p w:rsidR="00CC3907" w:rsidRPr="00DB4201" w:rsidRDefault="00CC3907">
      <w:pPr>
        <w:jc w:val="both"/>
        <w:rPr>
          <w:rFonts w:ascii="Times New Roman" w:hAnsi="Times New Roman"/>
          <w:sz w:val="24"/>
        </w:rPr>
      </w:pPr>
      <w:r w:rsidRPr="00DB4201">
        <w:rPr>
          <w:rFonts w:ascii="Times New Roman" w:hAnsi="Times New Roman"/>
          <w:sz w:val="24"/>
        </w:rPr>
        <w:t>9.</w:t>
      </w:r>
      <w:r w:rsidRPr="00DB4201">
        <w:rPr>
          <w:rFonts w:ascii="Times New Roman" w:hAnsi="Times New Roman"/>
          <w:sz w:val="24"/>
        </w:rPr>
        <w:tab/>
        <w:t>RISKS</w:t>
      </w:r>
      <w:r w:rsidR="00A4251D" w:rsidRPr="00DB4201">
        <w:rPr>
          <w:rFonts w:ascii="Times New Roman" w:hAnsi="Times New Roman"/>
          <w:sz w:val="24"/>
        </w:rPr>
        <w:t>.</w:t>
      </w:r>
      <w:r w:rsidR="00A4251D">
        <w:rPr>
          <w:rFonts w:ascii="Times New Roman" w:hAnsi="Times New Roman"/>
          <w:sz w:val="24"/>
        </w:rPr>
        <w:t xml:space="preserve"> </w:t>
      </w:r>
    </w:p>
    <w:p w:rsidR="00CC3907" w:rsidRPr="00DB4201" w:rsidRDefault="00CC3907">
      <w:pPr>
        <w:jc w:val="both"/>
        <w:rPr>
          <w:rFonts w:ascii="Times New Roman" w:hAnsi="Times New Roman"/>
          <w:sz w:val="24"/>
        </w:rPr>
      </w:pPr>
    </w:p>
    <w:p w:rsidR="00CC3907" w:rsidRPr="00DB4201" w:rsidRDefault="00CC3907">
      <w:pPr>
        <w:ind w:firstLine="720"/>
        <w:jc w:val="both"/>
        <w:rPr>
          <w:rFonts w:ascii="Times New Roman" w:hAnsi="Times New Roman"/>
          <w:sz w:val="24"/>
        </w:rPr>
      </w:pPr>
      <w:r w:rsidRPr="00DB4201">
        <w:rPr>
          <w:rFonts w:ascii="Times New Roman" w:hAnsi="Times New Roman"/>
          <w:sz w:val="24"/>
        </w:rPr>
        <w:t>Some subjects might be uncomfortable answering some questions on</w:t>
      </w:r>
      <w:r w:rsidR="00806482">
        <w:rPr>
          <w:rFonts w:ascii="Times New Roman" w:hAnsi="Times New Roman"/>
          <w:sz w:val="24"/>
        </w:rPr>
        <w:t xml:space="preserve"> </w:t>
      </w:r>
      <w:r w:rsidR="00307F36">
        <w:rPr>
          <w:rFonts w:ascii="Times New Roman" w:hAnsi="Times New Roman"/>
          <w:sz w:val="24"/>
        </w:rPr>
        <w:t xml:space="preserve">the </w:t>
      </w:r>
      <w:r w:rsidR="00806482">
        <w:rPr>
          <w:rFonts w:ascii="Times New Roman" w:hAnsi="Times New Roman"/>
          <w:sz w:val="24"/>
        </w:rPr>
        <w:t>survey</w:t>
      </w:r>
      <w:r w:rsidR="00A4251D">
        <w:rPr>
          <w:rFonts w:ascii="Times New Roman" w:hAnsi="Times New Roman"/>
          <w:sz w:val="24"/>
        </w:rPr>
        <w:t xml:space="preserve">. </w:t>
      </w:r>
      <w:r w:rsidR="00B8619C" w:rsidRPr="00B8619C">
        <w:rPr>
          <w:rFonts w:ascii="Times New Roman" w:hAnsi="Times New Roman"/>
          <w:sz w:val="24"/>
        </w:rPr>
        <w:lastRenderedPageBreak/>
        <w:t>Subjects will be informed that they do not have to answer any questions that make them uncomfortable.</w:t>
      </w:r>
    </w:p>
    <w:p w:rsidR="00CC3907" w:rsidRPr="00DB4201" w:rsidRDefault="00CC3907">
      <w:pPr>
        <w:jc w:val="both"/>
        <w:rPr>
          <w:rFonts w:ascii="Times New Roman" w:hAnsi="Times New Roman"/>
          <w:sz w:val="24"/>
        </w:rPr>
      </w:pPr>
    </w:p>
    <w:p w:rsidR="00EC3B30" w:rsidRDefault="00CC3907" w:rsidP="00307F36">
      <w:pPr>
        <w:jc w:val="both"/>
        <w:rPr>
          <w:rFonts w:ascii="Times New Roman" w:hAnsi="Times New Roman"/>
          <w:sz w:val="24"/>
        </w:rPr>
      </w:pPr>
      <w:r w:rsidRPr="00DB4201">
        <w:rPr>
          <w:rFonts w:ascii="Times New Roman" w:hAnsi="Times New Roman"/>
          <w:sz w:val="24"/>
        </w:rPr>
        <w:tab/>
      </w:r>
      <w:r w:rsidR="00B8619C">
        <w:rPr>
          <w:rFonts w:ascii="Times New Roman" w:hAnsi="Times New Roman"/>
          <w:sz w:val="24"/>
        </w:rPr>
        <w:t>D</w:t>
      </w:r>
      <w:r w:rsidRPr="00DB4201">
        <w:rPr>
          <w:rFonts w:ascii="Times New Roman" w:hAnsi="Times New Roman"/>
          <w:sz w:val="24"/>
        </w:rPr>
        <w:t xml:space="preserve">espite procedures to safeguard confidentiality, </w:t>
      </w:r>
      <w:r w:rsidR="00B8619C">
        <w:rPr>
          <w:rFonts w:ascii="Times New Roman" w:hAnsi="Times New Roman"/>
          <w:sz w:val="24"/>
        </w:rPr>
        <w:t>t</w:t>
      </w:r>
      <w:r w:rsidR="00B8619C" w:rsidRPr="00DB4201">
        <w:rPr>
          <w:rFonts w:ascii="Times New Roman" w:hAnsi="Times New Roman"/>
          <w:sz w:val="24"/>
        </w:rPr>
        <w:t xml:space="preserve">here is </w:t>
      </w:r>
      <w:r w:rsidR="00B8619C">
        <w:rPr>
          <w:rFonts w:ascii="Times New Roman" w:hAnsi="Times New Roman"/>
          <w:sz w:val="24"/>
        </w:rPr>
        <w:t xml:space="preserve">a slight </w:t>
      </w:r>
      <w:r w:rsidR="00B8619C" w:rsidRPr="00DB4201">
        <w:rPr>
          <w:rFonts w:ascii="Times New Roman" w:hAnsi="Times New Roman"/>
          <w:sz w:val="24"/>
        </w:rPr>
        <w:t xml:space="preserve">risk </w:t>
      </w:r>
      <w:r w:rsidRPr="00DB4201">
        <w:rPr>
          <w:rFonts w:ascii="Times New Roman" w:hAnsi="Times New Roman"/>
          <w:sz w:val="24"/>
        </w:rPr>
        <w:t xml:space="preserve">that data on </w:t>
      </w:r>
      <w:r w:rsidR="00824A73">
        <w:rPr>
          <w:rFonts w:ascii="Times New Roman" w:hAnsi="Times New Roman"/>
          <w:sz w:val="24"/>
        </w:rPr>
        <w:t xml:space="preserve">subjects </w:t>
      </w:r>
      <w:r w:rsidRPr="00DB4201">
        <w:rPr>
          <w:rFonts w:ascii="Times New Roman" w:hAnsi="Times New Roman"/>
          <w:sz w:val="24"/>
        </w:rPr>
        <w:t>might be divulged and cause a loss of confidentiality</w:t>
      </w:r>
      <w:r w:rsidR="00A4251D" w:rsidRPr="00DB4201">
        <w:rPr>
          <w:rFonts w:ascii="Times New Roman" w:hAnsi="Times New Roman"/>
          <w:sz w:val="24"/>
        </w:rPr>
        <w:t>.</w:t>
      </w:r>
      <w:r w:rsidR="00A4251D">
        <w:rPr>
          <w:rFonts w:ascii="Times New Roman" w:hAnsi="Times New Roman"/>
          <w:sz w:val="24"/>
        </w:rPr>
        <w:t xml:space="preserve"> </w:t>
      </w:r>
      <w:r w:rsidRPr="00DB4201">
        <w:rPr>
          <w:rFonts w:ascii="Times New Roman" w:hAnsi="Times New Roman"/>
          <w:sz w:val="24"/>
        </w:rPr>
        <w:t>However, careful steps are taken to prevent this</w:t>
      </w:r>
      <w:r w:rsidR="00A4251D" w:rsidRPr="00DB4201">
        <w:rPr>
          <w:rFonts w:ascii="Times New Roman" w:hAnsi="Times New Roman"/>
          <w:sz w:val="24"/>
        </w:rPr>
        <w:t>.</w:t>
      </w:r>
      <w:r w:rsidR="00A4251D">
        <w:rPr>
          <w:rFonts w:ascii="Times New Roman" w:hAnsi="Times New Roman"/>
          <w:sz w:val="24"/>
        </w:rPr>
        <w:t xml:space="preserve"> </w:t>
      </w:r>
      <w:r w:rsidRPr="00DB4201">
        <w:rPr>
          <w:rFonts w:ascii="Times New Roman" w:hAnsi="Times New Roman"/>
          <w:sz w:val="24"/>
        </w:rPr>
        <w:t>To protect subjects’ confidentiality, identifying information will be separated from subjects’ data in separate files</w:t>
      </w:r>
      <w:r w:rsidR="00A4251D" w:rsidRPr="00DB4201">
        <w:rPr>
          <w:rFonts w:ascii="Times New Roman" w:hAnsi="Times New Roman"/>
          <w:sz w:val="24"/>
        </w:rPr>
        <w:t>.</w:t>
      </w:r>
      <w:r w:rsidR="00A4251D">
        <w:rPr>
          <w:rFonts w:ascii="Times New Roman" w:hAnsi="Times New Roman"/>
          <w:sz w:val="24"/>
        </w:rPr>
        <w:t xml:space="preserve"> </w:t>
      </w:r>
      <w:r w:rsidRPr="00DB4201">
        <w:rPr>
          <w:rFonts w:ascii="Times New Roman" w:hAnsi="Times New Roman"/>
          <w:sz w:val="24"/>
        </w:rPr>
        <w:t>In data files, a study ID number is used to identify each subject</w:t>
      </w:r>
      <w:r w:rsidR="00A4251D" w:rsidRPr="00DB4201">
        <w:rPr>
          <w:rFonts w:ascii="Times New Roman" w:hAnsi="Times New Roman"/>
          <w:sz w:val="24"/>
        </w:rPr>
        <w:t>.</w:t>
      </w:r>
      <w:r w:rsidR="00A4251D">
        <w:rPr>
          <w:rFonts w:ascii="Times New Roman" w:hAnsi="Times New Roman"/>
          <w:sz w:val="24"/>
        </w:rPr>
        <w:t xml:space="preserve"> </w:t>
      </w:r>
      <w:r w:rsidRPr="00DB4201">
        <w:rPr>
          <w:rFonts w:ascii="Times New Roman" w:hAnsi="Times New Roman"/>
          <w:sz w:val="24"/>
        </w:rPr>
        <w:t xml:space="preserve">A link file is used to associate each study ID with the actual name and other identifying information on each subject, and access to this link file is restricted to study staff </w:t>
      </w:r>
      <w:proofErr w:type="gramStart"/>
      <w:r w:rsidRPr="00DB4201">
        <w:rPr>
          <w:rFonts w:ascii="Times New Roman" w:hAnsi="Times New Roman"/>
          <w:sz w:val="24"/>
        </w:rPr>
        <w:t>who</w:t>
      </w:r>
      <w:proofErr w:type="gramEnd"/>
      <w:r w:rsidRPr="00DB4201">
        <w:rPr>
          <w:rFonts w:ascii="Times New Roman" w:hAnsi="Times New Roman"/>
          <w:sz w:val="24"/>
        </w:rPr>
        <w:t xml:space="preserve"> need it for purposes of conducting the follow-up surveys</w:t>
      </w:r>
      <w:r w:rsidR="00A4251D" w:rsidRPr="00DB4201">
        <w:rPr>
          <w:rFonts w:ascii="Times New Roman" w:hAnsi="Times New Roman"/>
          <w:sz w:val="24"/>
        </w:rPr>
        <w:t>.</w:t>
      </w:r>
      <w:r w:rsidR="00A4251D">
        <w:rPr>
          <w:rFonts w:ascii="Times New Roman" w:hAnsi="Times New Roman"/>
          <w:sz w:val="24"/>
        </w:rPr>
        <w:t xml:space="preserve"> </w:t>
      </w:r>
      <w:r w:rsidRPr="00DB4201">
        <w:rPr>
          <w:rFonts w:ascii="Times New Roman" w:hAnsi="Times New Roman"/>
          <w:sz w:val="24"/>
        </w:rPr>
        <w:t>Access to hard-copy forms bearing subject identifying information is strictly limited</w:t>
      </w:r>
      <w:r w:rsidR="00A4251D" w:rsidRPr="00DB4201">
        <w:rPr>
          <w:rFonts w:ascii="Times New Roman" w:hAnsi="Times New Roman"/>
          <w:sz w:val="24"/>
        </w:rPr>
        <w:t>.</w:t>
      </w:r>
      <w:r w:rsidR="00A4251D">
        <w:rPr>
          <w:rFonts w:ascii="Times New Roman" w:hAnsi="Times New Roman"/>
          <w:sz w:val="24"/>
        </w:rPr>
        <w:t xml:space="preserve"> </w:t>
      </w:r>
      <w:r w:rsidRPr="00DB4201">
        <w:rPr>
          <w:rFonts w:ascii="Times New Roman" w:hAnsi="Times New Roman"/>
          <w:sz w:val="24"/>
        </w:rPr>
        <w:t>Physical precautions include use of secure areas, locked files and cabinets, and shredding of discarded materials</w:t>
      </w:r>
      <w:r w:rsidR="00A4251D" w:rsidRPr="00DB4201">
        <w:rPr>
          <w:rFonts w:ascii="Times New Roman" w:hAnsi="Times New Roman"/>
          <w:sz w:val="24"/>
        </w:rPr>
        <w:t>.</w:t>
      </w:r>
      <w:r w:rsidR="00A4251D">
        <w:rPr>
          <w:rFonts w:ascii="Times New Roman" w:hAnsi="Times New Roman"/>
          <w:sz w:val="24"/>
        </w:rPr>
        <w:t xml:space="preserve"> </w:t>
      </w:r>
      <w:r w:rsidRPr="00DB4201">
        <w:rPr>
          <w:rFonts w:ascii="Times New Roman" w:hAnsi="Times New Roman"/>
          <w:sz w:val="24"/>
        </w:rPr>
        <w:t>All employees at Mathematica Policy Research sign a confidentiality pledge</w:t>
      </w:r>
      <w:r w:rsidR="00A4251D" w:rsidRPr="00DB4201">
        <w:rPr>
          <w:rFonts w:ascii="Times New Roman" w:hAnsi="Times New Roman"/>
          <w:sz w:val="24"/>
        </w:rPr>
        <w:t>.</w:t>
      </w:r>
      <w:r w:rsidR="00A4251D">
        <w:rPr>
          <w:rFonts w:ascii="Times New Roman" w:hAnsi="Times New Roman"/>
          <w:sz w:val="24"/>
        </w:rPr>
        <w:t xml:space="preserve"> </w:t>
      </w:r>
    </w:p>
    <w:p w:rsidR="00EC3B30" w:rsidRDefault="00EC3B30" w:rsidP="00EC3B30">
      <w:pPr>
        <w:rPr>
          <w:rFonts w:ascii="Times New Roman" w:hAnsi="Times New Roman"/>
          <w:sz w:val="24"/>
        </w:rPr>
      </w:pPr>
    </w:p>
    <w:p w:rsidR="00CC3907" w:rsidRPr="00DB4201" w:rsidRDefault="00CC3907" w:rsidP="00EC3B30">
      <w:pPr>
        <w:rPr>
          <w:rFonts w:ascii="Times New Roman" w:hAnsi="Times New Roman"/>
          <w:sz w:val="24"/>
        </w:rPr>
      </w:pPr>
      <w:r w:rsidRPr="00DB4201">
        <w:rPr>
          <w:rFonts w:ascii="Times New Roman" w:hAnsi="Times New Roman"/>
          <w:sz w:val="24"/>
        </w:rPr>
        <w:t>10.</w:t>
      </w:r>
      <w:r w:rsidRPr="00DB4201">
        <w:rPr>
          <w:rFonts w:ascii="Times New Roman" w:hAnsi="Times New Roman"/>
          <w:sz w:val="24"/>
        </w:rPr>
        <w:tab/>
        <w:t>BENEFITS</w:t>
      </w:r>
      <w:r w:rsidR="00A4251D" w:rsidRPr="00DB4201">
        <w:rPr>
          <w:rFonts w:ascii="Times New Roman" w:hAnsi="Times New Roman"/>
          <w:sz w:val="24"/>
        </w:rPr>
        <w:t>.</w:t>
      </w:r>
      <w:r w:rsidR="00A4251D">
        <w:rPr>
          <w:rFonts w:ascii="Times New Roman" w:hAnsi="Times New Roman"/>
          <w:sz w:val="24"/>
        </w:rPr>
        <w:t xml:space="preserve"> </w:t>
      </w:r>
    </w:p>
    <w:p w:rsidR="00CC3907" w:rsidRPr="00DB4201" w:rsidRDefault="00CC3907">
      <w:pPr>
        <w:jc w:val="both"/>
        <w:rPr>
          <w:rFonts w:ascii="Times New Roman" w:hAnsi="Times New Roman"/>
          <w:sz w:val="24"/>
        </w:rPr>
      </w:pPr>
    </w:p>
    <w:p w:rsidR="00CC3907" w:rsidRPr="00EC3B30" w:rsidRDefault="00CC3907" w:rsidP="00EC3B30">
      <w:pPr>
        <w:ind w:firstLine="720"/>
        <w:jc w:val="both"/>
        <w:rPr>
          <w:rFonts w:ascii="Times New Roman" w:hAnsi="Times New Roman"/>
          <w:sz w:val="24"/>
        </w:rPr>
      </w:pPr>
      <w:r w:rsidRPr="00DB4201">
        <w:rPr>
          <w:rFonts w:ascii="Times New Roman" w:hAnsi="Times New Roman"/>
          <w:sz w:val="24"/>
        </w:rPr>
        <w:t xml:space="preserve">There are no </w:t>
      </w:r>
      <w:r w:rsidR="0079240E">
        <w:rPr>
          <w:rFonts w:ascii="Times New Roman" w:hAnsi="Times New Roman"/>
          <w:sz w:val="24"/>
        </w:rPr>
        <w:t xml:space="preserve">direct </w:t>
      </w:r>
      <w:r w:rsidRPr="00DB4201">
        <w:rPr>
          <w:rFonts w:ascii="Times New Roman" w:hAnsi="Times New Roman"/>
          <w:sz w:val="24"/>
        </w:rPr>
        <w:t xml:space="preserve">benefits for participation in the study itself, but </w:t>
      </w:r>
      <w:r w:rsidR="00824A73">
        <w:rPr>
          <w:rFonts w:ascii="Times New Roman" w:hAnsi="Times New Roman"/>
          <w:sz w:val="24"/>
        </w:rPr>
        <w:t xml:space="preserve">subjects </w:t>
      </w:r>
      <w:r w:rsidRPr="00DB4201">
        <w:rPr>
          <w:rFonts w:ascii="Times New Roman" w:hAnsi="Times New Roman"/>
          <w:sz w:val="24"/>
        </w:rPr>
        <w:t xml:space="preserve">will have a chance to </w:t>
      </w:r>
      <w:r w:rsidR="00EC3B30">
        <w:rPr>
          <w:rFonts w:ascii="Times New Roman" w:hAnsi="Times New Roman"/>
          <w:sz w:val="24"/>
        </w:rPr>
        <w:t>share their opinions and experiences regarding SNAP programs which will be used to help create better programs</w:t>
      </w:r>
      <w:r w:rsidR="00A4251D">
        <w:rPr>
          <w:rFonts w:ascii="Times New Roman" w:hAnsi="Times New Roman"/>
          <w:sz w:val="24"/>
        </w:rPr>
        <w:t xml:space="preserve">. </w:t>
      </w:r>
      <w:r w:rsidRPr="00DB4201">
        <w:rPr>
          <w:rFonts w:ascii="Times New Roman" w:hAnsi="Times New Roman"/>
          <w:sz w:val="24"/>
        </w:rPr>
        <w:t>The results from this evaluation will be published in reports to the federal government and scientific journals that will be accessible to the public</w:t>
      </w:r>
      <w:r w:rsidR="00A4251D" w:rsidRPr="00DB4201">
        <w:rPr>
          <w:rFonts w:ascii="Times New Roman" w:hAnsi="Times New Roman"/>
          <w:sz w:val="24"/>
        </w:rPr>
        <w:t>.</w:t>
      </w:r>
      <w:r w:rsidR="00A4251D">
        <w:rPr>
          <w:rFonts w:ascii="Times New Roman" w:hAnsi="Times New Roman"/>
          <w:sz w:val="24"/>
        </w:rPr>
        <w:t xml:space="preserve"> </w:t>
      </w:r>
    </w:p>
    <w:p w:rsidR="00CC3907" w:rsidRPr="00DB4201" w:rsidRDefault="00CC3907">
      <w:pPr>
        <w:jc w:val="both"/>
        <w:rPr>
          <w:rFonts w:ascii="Times New Roman" w:hAnsi="Times New Roman"/>
          <w:sz w:val="24"/>
        </w:rPr>
      </w:pPr>
    </w:p>
    <w:p w:rsidR="00CC3907" w:rsidRPr="00DB4201" w:rsidRDefault="00CC3907">
      <w:pPr>
        <w:jc w:val="both"/>
        <w:rPr>
          <w:rFonts w:ascii="Times New Roman" w:hAnsi="Times New Roman"/>
          <w:sz w:val="24"/>
        </w:rPr>
      </w:pPr>
      <w:r w:rsidRPr="00DB4201">
        <w:rPr>
          <w:rFonts w:ascii="Times New Roman" w:hAnsi="Times New Roman"/>
          <w:sz w:val="24"/>
        </w:rPr>
        <w:t>11.</w:t>
      </w:r>
      <w:r w:rsidRPr="00DB4201">
        <w:rPr>
          <w:rFonts w:ascii="Times New Roman" w:hAnsi="Times New Roman"/>
          <w:sz w:val="24"/>
        </w:rPr>
        <w:tab/>
        <w:t>TIME SPENT</w:t>
      </w:r>
      <w:r w:rsidR="00A4251D" w:rsidRPr="00DB4201">
        <w:rPr>
          <w:rFonts w:ascii="Times New Roman" w:hAnsi="Times New Roman"/>
          <w:sz w:val="24"/>
        </w:rPr>
        <w:t>.</w:t>
      </w:r>
      <w:r w:rsidR="00A4251D">
        <w:rPr>
          <w:rFonts w:ascii="Times New Roman" w:hAnsi="Times New Roman"/>
          <w:sz w:val="24"/>
        </w:rPr>
        <w:t xml:space="preserve"> </w:t>
      </w:r>
    </w:p>
    <w:p w:rsidR="00CC3907" w:rsidRPr="00DB4201" w:rsidRDefault="00CC3907">
      <w:pPr>
        <w:jc w:val="both"/>
        <w:rPr>
          <w:rFonts w:ascii="Times New Roman" w:hAnsi="Times New Roman"/>
          <w:sz w:val="24"/>
        </w:rPr>
      </w:pPr>
    </w:p>
    <w:p w:rsidR="006649BF" w:rsidRDefault="00EC3B30" w:rsidP="00516A27">
      <w:pPr>
        <w:ind w:firstLine="720"/>
        <w:jc w:val="both"/>
        <w:rPr>
          <w:rFonts w:ascii="Times New Roman" w:hAnsi="Times New Roman"/>
          <w:sz w:val="24"/>
        </w:rPr>
      </w:pPr>
      <w:r>
        <w:rPr>
          <w:rFonts w:ascii="Times New Roman" w:hAnsi="Times New Roman"/>
          <w:sz w:val="24"/>
        </w:rPr>
        <w:t>T</w:t>
      </w:r>
      <w:r w:rsidR="0019678F">
        <w:rPr>
          <w:rFonts w:ascii="Times New Roman" w:hAnsi="Times New Roman"/>
          <w:sz w:val="24"/>
        </w:rPr>
        <w:t xml:space="preserve">he </w:t>
      </w:r>
      <w:r>
        <w:rPr>
          <w:rFonts w:ascii="Times New Roman" w:hAnsi="Times New Roman"/>
          <w:sz w:val="24"/>
        </w:rPr>
        <w:t>survey was pilot tested and the average time to completion was 20 minutes</w:t>
      </w:r>
      <w:r w:rsidR="00A4251D">
        <w:rPr>
          <w:rFonts w:ascii="Times New Roman" w:hAnsi="Times New Roman"/>
          <w:sz w:val="24"/>
        </w:rPr>
        <w:t xml:space="preserve">. </w:t>
      </w:r>
      <w:r>
        <w:rPr>
          <w:rFonts w:ascii="Times New Roman" w:hAnsi="Times New Roman"/>
          <w:sz w:val="24"/>
        </w:rPr>
        <w:t>For those with little to no SNAP program experience the survey can be completed in under 20 minutes, whereas those with SNAP program experiences may take slightly longer (~30 minutes)</w:t>
      </w:r>
      <w:r w:rsidR="00A4251D">
        <w:rPr>
          <w:rFonts w:ascii="Times New Roman" w:hAnsi="Times New Roman"/>
          <w:sz w:val="24"/>
        </w:rPr>
        <w:t xml:space="preserve">. </w:t>
      </w:r>
    </w:p>
    <w:p w:rsidR="00516A27" w:rsidRDefault="006649BF" w:rsidP="00516A27">
      <w:pPr>
        <w:ind w:firstLine="720"/>
        <w:jc w:val="both"/>
        <w:rPr>
          <w:rFonts w:ascii="Times New Roman" w:hAnsi="Times New Roman"/>
          <w:sz w:val="24"/>
        </w:rPr>
      </w:pPr>
      <w:r>
        <w:rPr>
          <w:rFonts w:ascii="Times New Roman" w:hAnsi="Times New Roman"/>
          <w:sz w:val="24"/>
        </w:rPr>
        <w:t xml:space="preserve"> </w:t>
      </w:r>
      <w:r w:rsidR="00516A27">
        <w:rPr>
          <w:rFonts w:ascii="Times New Roman" w:hAnsi="Times New Roman"/>
          <w:sz w:val="24"/>
        </w:rPr>
        <w:t xml:space="preserve">  </w:t>
      </w:r>
    </w:p>
    <w:p w:rsidR="00CC3907" w:rsidRPr="00DB4201" w:rsidRDefault="00CC3907">
      <w:pPr>
        <w:jc w:val="both"/>
        <w:rPr>
          <w:rFonts w:ascii="Times New Roman" w:hAnsi="Times New Roman"/>
          <w:sz w:val="24"/>
        </w:rPr>
      </w:pPr>
      <w:r w:rsidRPr="00DB4201">
        <w:rPr>
          <w:rFonts w:ascii="Times New Roman" w:hAnsi="Times New Roman"/>
          <w:sz w:val="24"/>
        </w:rPr>
        <w:t xml:space="preserve"> 12.</w:t>
      </w:r>
      <w:r w:rsidRPr="00DB4201">
        <w:rPr>
          <w:rFonts w:ascii="Times New Roman" w:hAnsi="Times New Roman"/>
          <w:sz w:val="24"/>
        </w:rPr>
        <w:tab/>
        <w:t>REIMBURSEMENT</w:t>
      </w:r>
      <w:r w:rsidR="00A4251D" w:rsidRPr="00DB4201">
        <w:rPr>
          <w:rFonts w:ascii="Times New Roman" w:hAnsi="Times New Roman"/>
          <w:sz w:val="24"/>
        </w:rPr>
        <w:t>.</w:t>
      </w:r>
      <w:r w:rsidR="00A4251D">
        <w:rPr>
          <w:rFonts w:ascii="Times New Roman" w:hAnsi="Times New Roman"/>
          <w:sz w:val="24"/>
        </w:rPr>
        <w:t xml:space="preserve"> </w:t>
      </w:r>
      <w:r w:rsidRPr="00DB4201">
        <w:rPr>
          <w:rFonts w:ascii="Times New Roman" w:hAnsi="Times New Roman"/>
          <w:sz w:val="24"/>
        </w:rPr>
        <w:t>(Indicate whether reimbursement will be made to participants, including amount and justification).</w:t>
      </w:r>
    </w:p>
    <w:p w:rsidR="00CC3907" w:rsidRPr="00DB4201" w:rsidRDefault="00CC3907">
      <w:pPr>
        <w:jc w:val="both"/>
        <w:rPr>
          <w:rFonts w:ascii="Times New Roman" w:hAnsi="Times New Roman"/>
          <w:sz w:val="24"/>
        </w:rPr>
      </w:pPr>
    </w:p>
    <w:p w:rsidR="00556524" w:rsidRDefault="00CC3907">
      <w:pPr>
        <w:jc w:val="both"/>
        <w:rPr>
          <w:rFonts w:ascii="Times New Roman" w:hAnsi="Times New Roman"/>
          <w:sz w:val="24"/>
        </w:rPr>
      </w:pPr>
      <w:r w:rsidRPr="00DB4201">
        <w:rPr>
          <w:rFonts w:ascii="Times New Roman" w:hAnsi="Times New Roman"/>
          <w:sz w:val="24"/>
        </w:rPr>
        <w:tab/>
      </w:r>
      <w:r w:rsidR="00DE0609">
        <w:rPr>
          <w:rFonts w:ascii="Times New Roman" w:hAnsi="Times New Roman"/>
          <w:sz w:val="24"/>
        </w:rPr>
        <w:t>Participants will be given a $25 check as a thank you for their time participating in the survey</w:t>
      </w:r>
      <w:r w:rsidR="00A4251D">
        <w:rPr>
          <w:rFonts w:ascii="Times New Roman" w:hAnsi="Times New Roman"/>
          <w:sz w:val="24"/>
        </w:rPr>
        <w:t xml:space="preserve">. </w:t>
      </w:r>
    </w:p>
    <w:p w:rsidR="00556524" w:rsidRDefault="00556524">
      <w:pPr>
        <w:jc w:val="both"/>
        <w:rPr>
          <w:rFonts w:ascii="Times New Roman" w:hAnsi="Times New Roman"/>
          <w:sz w:val="24"/>
        </w:rPr>
      </w:pPr>
    </w:p>
    <w:p w:rsidR="00556524" w:rsidRPr="00DB4201" w:rsidRDefault="00556524">
      <w:pPr>
        <w:jc w:val="both"/>
        <w:rPr>
          <w:rFonts w:ascii="Times New Roman" w:hAnsi="Times New Roman"/>
          <w:sz w:val="24"/>
        </w:rPr>
      </w:pPr>
    </w:p>
    <w:p w:rsidR="00CC3907" w:rsidRPr="00DB4201" w:rsidRDefault="00CC3907">
      <w:pPr>
        <w:ind w:left="720" w:hanging="720"/>
        <w:rPr>
          <w:rFonts w:ascii="Times New Roman" w:hAnsi="Times New Roman"/>
          <w:sz w:val="24"/>
        </w:rPr>
      </w:pPr>
      <w:r w:rsidRPr="00DB4201">
        <w:rPr>
          <w:rFonts w:ascii="Times New Roman" w:hAnsi="Times New Roman"/>
          <w:sz w:val="24"/>
        </w:rPr>
        <w:t>13.</w:t>
      </w:r>
      <w:r w:rsidRPr="00DB4201">
        <w:rPr>
          <w:rFonts w:ascii="Times New Roman" w:hAnsi="Times New Roman"/>
          <w:sz w:val="24"/>
        </w:rPr>
        <w:tab/>
        <w:t>PERSONALLY SENSITIVE QUESTIONS ON QUESTIONNAIRES</w:t>
      </w:r>
      <w:r w:rsidR="00637655">
        <w:rPr>
          <w:rFonts w:ascii="Times New Roman" w:hAnsi="Times New Roman"/>
          <w:sz w:val="24"/>
        </w:rPr>
        <w:t>/</w:t>
      </w:r>
      <w:r w:rsidRPr="00DB4201">
        <w:rPr>
          <w:rFonts w:ascii="Times New Roman" w:hAnsi="Times New Roman"/>
          <w:sz w:val="24"/>
        </w:rPr>
        <w:t xml:space="preserve"> INTERVIEWS.</w:t>
      </w:r>
    </w:p>
    <w:p w:rsidR="00CC3907" w:rsidRPr="00DB4201" w:rsidRDefault="00CC3907">
      <w:pPr>
        <w:rPr>
          <w:rFonts w:ascii="Times New Roman" w:hAnsi="Times New Roman"/>
          <w:sz w:val="24"/>
        </w:rPr>
      </w:pPr>
    </w:p>
    <w:p w:rsidR="001D6BA6" w:rsidRDefault="00DE0609" w:rsidP="001D6BA6">
      <w:pPr>
        <w:pStyle w:val="NormalSS"/>
      </w:pPr>
      <w:r>
        <w:t>Questions included in this survey are of a mild sensitivity</w:t>
      </w:r>
      <w:r w:rsidR="00A4251D">
        <w:t xml:space="preserve">. </w:t>
      </w:r>
      <w:r>
        <w:t>These questions are those which focus on why or why not participants choose to apply for SNAP program benefits</w:t>
      </w:r>
      <w:r w:rsidR="00A4251D">
        <w:t xml:space="preserve">. </w:t>
      </w:r>
      <w:r>
        <w:t>Since these potential benefits are based on income, some participants may view these questions as slightly evasive</w:t>
      </w:r>
      <w:r w:rsidR="0079240E">
        <w:t xml:space="preserve"> or stigmatization</w:t>
      </w:r>
      <w:r w:rsidR="00A4251D">
        <w:t xml:space="preserve">. </w:t>
      </w:r>
      <w:r w:rsidR="009769D6">
        <w:t>Participants, however, are informed that they may chose not to answer any question which makes them uncomfortable</w:t>
      </w:r>
      <w:r w:rsidR="00307F36">
        <w:t>,</w:t>
      </w:r>
      <w:r w:rsidR="009769D6">
        <w:t xml:space="preserve"> without penalty.</w:t>
      </w:r>
      <w:r w:rsidR="0079240E">
        <w:t xml:space="preserve"> Additionally, questions have been word in a way that minimizes stigma. Interviewers conducting the survey receive additional training in ways to reduce stigma in interviewing.</w:t>
      </w:r>
    </w:p>
    <w:p w:rsidR="001D6BA6" w:rsidRPr="001D6BA6" w:rsidRDefault="001D6BA6" w:rsidP="002D4D83">
      <w:pPr>
        <w:pStyle w:val="NormalSS"/>
      </w:pPr>
    </w:p>
    <w:p w:rsidR="00CC3907" w:rsidRPr="00DB4201" w:rsidRDefault="00CC3907">
      <w:pPr>
        <w:rPr>
          <w:rFonts w:ascii="Times New Roman" w:hAnsi="Times New Roman"/>
          <w:sz w:val="24"/>
        </w:rPr>
      </w:pPr>
      <w:r w:rsidRPr="00DB4201">
        <w:rPr>
          <w:rFonts w:ascii="Times New Roman" w:hAnsi="Times New Roman"/>
          <w:sz w:val="24"/>
        </w:rPr>
        <w:t>14.</w:t>
      </w:r>
      <w:r w:rsidRPr="00DB4201">
        <w:rPr>
          <w:rFonts w:ascii="Times New Roman" w:hAnsi="Times New Roman"/>
          <w:sz w:val="24"/>
        </w:rPr>
        <w:tab/>
        <w:t>STUDY INSTRUMENTS TO BE USED</w:t>
      </w:r>
      <w:r w:rsidR="00A4251D" w:rsidRPr="00DB4201">
        <w:rPr>
          <w:rFonts w:ascii="Times New Roman" w:hAnsi="Times New Roman"/>
          <w:sz w:val="24"/>
        </w:rPr>
        <w:t>.</w:t>
      </w:r>
      <w:r w:rsidR="00A4251D">
        <w:rPr>
          <w:rFonts w:ascii="Times New Roman" w:hAnsi="Times New Roman"/>
          <w:sz w:val="24"/>
        </w:rPr>
        <w:t xml:space="preserve"> </w:t>
      </w:r>
      <w:r w:rsidRPr="00DB4201">
        <w:rPr>
          <w:rFonts w:ascii="Times New Roman" w:hAnsi="Times New Roman"/>
          <w:sz w:val="24"/>
        </w:rPr>
        <w:t>(Attach Copies)</w:t>
      </w:r>
    </w:p>
    <w:p w:rsidR="00CC3907" w:rsidRPr="00DB4201" w:rsidRDefault="00CC3907">
      <w:pPr>
        <w:rPr>
          <w:rFonts w:ascii="Times New Roman" w:hAnsi="Times New Roman"/>
          <w:sz w:val="24"/>
        </w:rPr>
      </w:pPr>
    </w:p>
    <w:p w:rsidR="007A6371" w:rsidRDefault="0030667E" w:rsidP="009769D6">
      <w:pPr>
        <w:ind w:firstLine="720"/>
        <w:rPr>
          <w:rFonts w:ascii="Times New Roman" w:hAnsi="Times New Roman"/>
          <w:sz w:val="24"/>
        </w:rPr>
      </w:pPr>
      <w:r>
        <w:rPr>
          <w:rFonts w:ascii="Times New Roman" w:hAnsi="Times New Roman"/>
          <w:sz w:val="24"/>
        </w:rPr>
        <w:t xml:space="preserve">The baseline survey questionnaire is </w:t>
      </w:r>
      <w:r w:rsidR="00CC3907" w:rsidRPr="00DB4201">
        <w:rPr>
          <w:rFonts w:ascii="Times New Roman" w:hAnsi="Times New Roman"/>
          <w:sz w:val="24"/>
        </w:rPr>
        <w:t xml:space="preserve">included in Appendix </w:t>
      </w:r>
      <w:r>
        <w:rPr>
          <w:rFonts w:ascii="Times New Roman" w:hAnsi="Times New Roman"/>
          <w:sz w:val="24"/>
        </w:rPr>
        <w:t>A</w:t>
      </w:r>
      <w:r w:rsidR="00A4251D" w:rsidRPr="00DB4201">
        <w:rPr>
          <w:rFonts w:ascii="Times New Roman" w:hAnsi="Times New Roman"/>
          <w:sz w:val="24"/>
        </w:rPr>
        <w:t>.</w:t>
      </w:r>
      <w:r w:rsidR="00A4251D">
        <w:rPr>
          <w:rFonts w:ascii="Times New Roman" w:hAnsi="Times New Roman"/>
          <w:sz w:val="24"/>
        </w:rPr>
        <w:t xml:space="preserve"> </w:t>
      </w:r>
    </w:p>
    <w:p w:rsidR="00CC3907" w:rsidRPr="00DB4201" w:rsidRDefault="00CC3907">
      <w:pPr>
        <w:rPr>
          <w:rFonts w:ascii="Times New Roman" w:hAnsi="Times New Roman"/>
          <w:sz w:val="24"/>
        </w:rPr>
      </w:pPr>
    </w:p>
    <w:p w:rsidR="00CC3907" w:rsidRPr="00DB4201" w:rsidRDefault="00CC3907">
      <w:pPr>
        <w:rPr>
          <w:rFonts w:ascii="Times New Roman" w:hAnsi="Times New Roman"/>
          <w:sz w:val="24"/>
        </w:rPr>
      </w:pPr>
      <w:r w:rsidRPr="00DB4201">
        <w:rPr>
          <w:rFonts w:ascii="Times New Roman" w:hAnsi="Times New Roman"/>
          <w:sz w:val="24"/>
        </w:rPr>
        <w:t>15.</w:t>
      </w:r>
      <w:r w:rsidRPr="00DB4201">
        <w:rPr>
          <w:rFonts w:ascii="Times New Roman" w:hAnsi="Times New Roman"/>
          <w:sz w:val="24"/>
        </w:rPr>
        <w:tab/>
        <w:t>LOCATION WHERE STUDY WILL TAKE PLACE.</w:t>
      </w:r>
    </w:p>
    <w:p w:rsidR="00CC3907" w:rsidRPr="00DB4201" w:rsidRDefault="00CC3907">
      <w:pPr>
        <w:rPr>
          <w:rFonts w:ascii="Times New Roman" w:hAnsi="Times New Roman"/>
          <w:sz w:val="24"/>
        </w:rPr>
      </w:pPr>
    </w:p>
    <w:p w:rsidR="00CC3907" w:rsidRPr="00DB4201" w:rsidRDefault="000F45C7" w:rsidP="00886493">
      <w:pPr>
        <w:ind w:firstLine="720"/>
        <w:rPr>
          <w:rFonts w:ascii="Times New Roman" w:hAnsi="Times New Roman"/>
          <w:sz w:val="24"/>
        </w:rPr>
      </w:pPr>
      <w:r>
        <w:rPr>
          <w:rFonts w:ascii="Times New Roman" w:hAnsi="Times New Roman"/>
          <w:sz w:val="24"/>
        </w:rPr>
        <w:lastRenderedPageBreak/>
        <w:t xml:space="preserve">The </w:t>
      </w:r>
      <w:r w:rsidR="00C871BB">
        <w:rPr>
          <w:rFonts w:ascii="Times New Roman" w:hAnsi="Times New Roman"/>
          <w:sz w:val="24"/>
        </w:rPr>
        <w:t>pilot</w:t>
      </w:r>
      <w:r w:rsidR="0043487C">
        <w:rPr>
          <w:rFonts w:ascii="Times New Roman" w:hAnsi="Times New Roman"/>
          <w:sz w:val="24"/>
        </w:rPr>
        <w:t xml:space="preserve"> </w:t>
      </w:r>
      <w:r>
        <w:rPr>
          <w:rFonts w:ascii="Times New Roman" w:hAnsi="Times New Roman"/>
          <w:sz w:val="24"/>
        </w:rPr>
        <w:t>and comparison sites are located in New Mexico, Pennsylvania</w:t>
      </w:r>
      <w:r w:rsidR="00307F36">
        <w:rPr>
          <w:rFonts w:ascii="Times New Roman" w:hAnsi="Times New Roman"/>
          <w:sz w:val="24"/>
        </w:rPr>
        <w:t>,</w:t>
      </w:r>
      <w:r>
        <w:rPr>
          <w:rFonts w:ascii="Times New Roman" w:hAnsi="Times New Roman"/>
          <w:sz w:val="24"/>
        </w:rPr>
        <w:t xml:space="preserve"> and Washington</w:t>
      </w:r>
      <w:r w:rsidR="00A4251D">
        <w:rPr>
          <w:rFonts w:ascii="Times New Roman" w:hAnsi="Times New Roman"/>
          <w:sz w:val="24"/>
        </w:rPr>
        <w:t xml:space="preserve">. </w:t>
      </w:r>
      <w:r>
        <w:rPr>
          <w:rFonts w:ascii="Times New Roman" w:hAnsi="Times New Roman"/>
          <w:sz w:val="24"/>
        </w:rPr>
        <w:t>The telephone surveys interviewers will call participants out of Mathematica’s Princeton, NJ and Oakland, CA offices.</w:t>
      </w:r>
    </w:p>
    <w:p w:rsidR="00CC3907" w:rsidRPr="00DB4201" w:rsidRDefault="00CC3907">
      <w:pPr>
        <w:rPr>
          <w:rFonts w:ascii="Times New Roman" w:hAnsi="Times New Roman"/>
          <w:sz w:val="24"/>
        </w:rPr>
      </w:pPr>
    </w:p>
    <w:p w:rsidR="00CC3907" w:rsidRPr="00DB4201" w:rsidRDefault="00CC3907">
      <w:pPr>
        <w:rPr>
          <w:rFonts w:ascii="Times New Roman" w:hAnsi="Times New Roman"/>
          <w:sz w:val="24"/>
        </w:rPr>
      </w:pPr>
      <w:r w:rsidRPr="00DB4201">
        <w:rPr>
          <w:rFonts w:ascii="Times New Roman" w:hAnsi="Times New Roman"/>
          <w:sz w:val="24"/>
        </w:rPr>
        <w:br/>
      </w:r>
    </w:p>
    <w:p w:rsidR="00CC3907" w:rsidRPr="00DB4201" w:rsidRDefault="00CC3907">
      <w:pPr>
        <w:rPr>
          <w:rFonts w:ascii="Times New Roman" w:hAnsi="Times New Roman"/>
          <w:sz w:val="24"/>
        </w:rPr>
      </w:pPr>
    </w:p>
    <w:p w:rsidR="00032E59" w:rsidRDefault="00032E59">
      <w:pPr>
        <w:jc w:val="center"/>
        <w:rPr>
          <w:rFonts w:ascii="Times New Roman" w:hAnsi="Times New Roman"/>
          <w:sz w:val="24"/>
        </w:rPr>
      </w:pPr>
    </w:p>
    <w:p w:rsidR="00032E59" w:rsidRDefault="00032E59">
      <w:pPr>
        <w:jc w:val="center"/>
        <w:rPr>
          <w:rFonts w:ascii="Times New Roman" w:hAnsi="Times New Roman"/>
          <w:sz w:val="24"/>
        </w:rPr>
      </w:pPr>
    </w:p>
    <w:p w:rsidR="00032E59" w:rsidRPr="00DB4201" w:rsidRDefault="00032E59">
      <w:pPr>
        <w:jc w:val="center"/>
        <w:rPr>
          <w:rFonts w:ascii="Times New Roman" w:hAnsi="Times New Roman"/>
          <w:sz w:val="24"/>
        </w:rPr>
      </w:pPr>
    </w:p>
    <w:sectPr w:rsidR="00032E59" w:rsidRPr="00DB4201" w:rsidSect="00C51386">
      <w:footerReference w:type="default" r:id="rId13"/>
      <w:endnotePr>
        <w:numFmt w:val="decimal"/>
      </w:endnotePr>
      <w:pgSz w:w="12240" w:h="15840" w:code="1"/>
      <w:pgMar w:top="720" w:right="1530" w:bottom="432" w:left="1440" w:header="720" w:footer="28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562" w:rsidRDefault="00F53562">
      <w:r>
        <w:separator/>
      </w:r>
    </w:p>
  </w:endnote>
  <w:endnote w:type="continuationSeparator" w:id="0">
    <w:p w:rsidR="00F53562" w:rsidRDefault="00F535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62" w:rsidRDefault="00A37BDB">
    <w:pPr>
      <w:pStyle w:val="Footer"/>
      <w:framePr w:wrap="around" w:vAnchor="text" w:hAnchor="margin" w:xAlign="center" w:y="1"/>
      <w:rPr>
        <w:rStyle w:val="PageNumber"/>
      </w:rPr>
    </w:pPr>
    <w:r>
      <w:rPr>
        <w:rStyle w:val="PageNumber"/>
      </w:rPr>
      <w:fldChar w:fldCharType="begin"/>
    </w:r>
    <w:r w:rsidR="00F53562">
      <w:rPr>
        <w:rStyle w:val="PageNumber"/>
      </w:rPr>
      <w:instrText xml:space="preserve">PAGE  </w:instrText>
    </w:r>
    <w:r>
      <w:rPr>
        <w:rStyle w:val="PageNumber"/>
      </w:rPr>
      <w:fldChar w:fldCharType="end"/>
    </w:r>
  </w:p>
  <w:p w:rsidR="00F53562" w:rsidRDefault="00F535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62" w:rsidRDefault="00A37BDB">
    <w:pPr>
      <w:pStyle w:val="Footer"/>
      <w:framePr w:wrap="around" w:vAnchor="text" w:hAnchor="margin" w:xAlign="center" w:y="1"/>
      <w:rPr>
        <w:rStyle w:val="PageNumber"/>
      </w:rPr>
    </w:pPr>
    <w:r>
      <w:rPr>
        <w:rStyle w:val="PageNumber"/>
      </w:rPr>
      <w:fldChar w:fldCharType="begin"/>
    </w:r>
    <w:r w:rsidR="00F53562">
      <w:rPr>
        <w:rStyle w:val="PageNumber"/>
      </w:rPr>
      <w:instrText xml:space="preserve">PAGE  </w:instrText>
    </w:r>
    <w:r>
      <w:rPr>
        <w:rStyle w:val="PageNumber"/>
      </w:rPr>
      <w:fldChar w:fldCharType="separate"/>
    </w:r>
    <w:r w:rsidR="008F2F83">
      <w:rPr>
        <w:rStyle w:val="PageNumber"/>
        <w:noProof/>
      </w:rPr>
      <w:t>2</w:t>
    </w:r>
    <w:r>
      <w:rPr>
        <w:rStyle w:val="PageNumber"/>
      </w:rPr>
      <w:fldChar w:fldCharType="end"/>
    </w:r>
  </w:p>
  <w:p w:rsidR="00F53562" w:rsidRDefault="00133605" w:rsidP="00133605">
    <w:pPr>
      <w:tabs>
        <w:tab w:val="left" w:pos="1373"/>
      </w:tabs>
      <w:spacing w:line="240" w:lineRule="exact"/>
    </w:pPr>
    <w:r>
      <w:tab/>
    </w:r>
  </w:p>
  <w:p w:rsidR="00F53562" w:rsidRDefault="00F53562">
    <w:pPr>
      <w:rPr>
        <w:szCs w:val="20"/>
      </w:rPr>
    </w:pPr>
    <w:r>
      <w:rPr>
        <w:sz w:val="12"/>
        <w:szCs w:val="12"/>
      </w:rPr>
      <w:t>I:\research\IRB\submit.frm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62" w:rsidRDefault="00F53562" w:rsidP="00C51386">
    <w:pPr>
      <w:pStyle w:val="Footer"/>
      <w:tabs>
        <w:tab w:val="center" w:pos="4770"/>
        <w:tab w:val="right" w:pos="9360"/>
      </w:tabs>
      <w:spacing w:before="360"/>
    </w:pPr>
    <w:r>
      <w:rPr>
        <w:rFonts w:ascii="Arial" w:hAnsi="Arial" w:cs="Arial"/>
        <w:b/>
        <w:sz w:val="16"/>
      </w:rPr>
      <w:t>Prepared by Mathematica Policy Research</w:t>
    </w:r>
    <w:r>
      <w:rPr>
        <w:sz w:val="16"/>
      </w:rPr>
      <w:tab/>
    </w:r>
    <w:r w:rsidR="00A37BDB" w:rsidRPr="00EF7AA8">
      <w:rPr>
        <w:rStyle w:val="PageNumber"/>
        <w:rFonts w:ascii="Arial" w:hAnsi="Arial" w:cs="Arial"/>
        <w:szCs w:val="20"/>
      </w:rPr>
      <w:fldChar w:fldCharType="begin"/>
    </w:r>
    <w:r w:rsidRPr="00EF7AA8">
      <w:rPr>
        <w:rStyle w:val="PageNumber"/>
        <w:rFonts w:ascii="Arial" w:hAnsi="Arial" w:cs="Arial"/>
        <w:szCs w:val="20"/>
      </w:rPr>
      <w:instrText xml:space="preserve"> PAGE </w:instrText>
    </w:r>
    <w:r w:rsidR="00A37BDB" w:rsidRPr="00EF7AA8">
      <w:rPr>
        <w:rStyle w:val="PageNumber"/>
        <w:rFonts w:ascii="Arial" w:hAnsi="Arial" w:cs="Arial"/>
        <w:szCs w:val="20"/>
      </w:rPr>
      <w:fldChar w:fldCharType="separate"/>
    </w:r>
    <w:r w:rsidR="008F2F83">
      <w:rPr>
        <w:rStyle w:val="PageNumber"/>
        <w:rFonts w:ascii="Arial" w:hAnsi="Arial" w:cs="Arial"/>
        <w:noProof/>
        <w:szCs w:val="20"/>
      </w:rPr>
      <w:t>1</w:t>
    </w:r>
    <w:r w:rsidR="00A37BDB" w:rsidRPr="00EF7AA8">
      <w:rPr>
        <w:rStyle w:val="PageNumber"/>
        <w:rFonts w:ascii="Arial" w:hAnsi="Arial" w:cs="Arial"/>
        <w:szCs w:val="20"/>
      </w:rPr>
      <w:fldChar w:fldCharType="end"/>
    </w:r>
    <w:r>
      <w:rPr>
        <w:rStyle w:val="PageNumber"/>
        <w:rFonts w:ascii="Arial" w:hAnsi="Arial" w:cs="Arial"/>
        <w:szCs w:val="20"/>
      </w:rPr>
      <w:tab/>
      <w:t>11/02/11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562" w:rsidRDefault="00F53562">
      <w:r>
        <w:separator/>
      </w:r>
    </w:p>
  </w:footnote>
  <w:footnote w:type="continuationSeparator" w:id="0">
    <w:p w:rsidR="00F53562" w:rsidRDefault="00F535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15F354F"/>
    <w:multiLevelType w:val="hybridMultilevel"/>
    <w:tmpl w:val="6212D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7B61F5"/>
    <w:multiLevelType w:val="hybridMultilevel"/>
    <w:tmpl w:val="C9788284"/>
    <w:lvl w:ilvl="0" w:tplc="D9646930">
      <w:start w:val="1"/>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08912D5"/>
    <w:multiLevelType w:val="hybridMultilevel"/>
    <w:tmpl w:val="4DE2570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0423DA"/>
    <w:multiLevelType w:val="multilevel"/>
    <w:tmpl w:val="1E32E47A"/>
    <w:lvl w:ilvl="0">
      <w:start w:val="1"/>
      <w:numFmt w:val="decimal"/>
      <w:pStyle w:val="BulletLA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C453C4E"/>
    <w:multiLevelType w:val="hybridMultilevel"/>
    <w:tmpl w:val="0148766C"/>
    <w:lvl w:ilvl="0" w:tplc="04090001">
      <w:start w:val="1"/>
      <w:numFmt w:val="bullet"/>
      <w:lvlText w:val=""/>
      <w:lvlJc w:val="left"/>
      <w:pPr>
        <w:ind w:left="720" w:hanging="360"/>
      </w:pPr>
      <w:rPr>
        <w:rFonts w:ascii="Symbol" w:hAnsi="Symbol" w:hint="default"/>
      </w:rPr>
    </w:lvl>
    <w:lvl w:ilvl="1" w:tplc="8A3E12C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F818E7"/>
    <w:multiLevelType w:val="hybridMultilevel"/>
    <w:tmpl w:val="B4FE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E732AA"/>
    <w:multiLevelType w:val="hybridMultilevel"/>
    <w:tmpl w:val="D9E8501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nsid w:val="2D6D5E32"/>
    <w:multiLevelType w:val="hybridMultilevel"/>
    <w:tmpl w:val="20B2CA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D62EF7"/>
    <w:multiLevelType w:val="hybridMultilevel"/>
    <w:tmpl w:val="D186BC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nsid w:val="452B4F15"/>
    <w:multiLevelType w:val="hybridMultilevel"/>
    <w:tmpl w:val="CDB098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5">
    <w:nsid w:val="4C343EEA"/>
    <w:multiLevelType w:val="hybridMultilevel"/>
    <w:tmpl w:val="C130E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E763D0"/>
    <w:multiLevelType w:val="hybridMultilevel"/>
    <w:tmpl w:val="8DF8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F63729"/>
    <w:multiLevelType w:val="hybridMultilevel"/>
    <w:tmpl w:val="CB586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9C858A9"/>
    <w:multiLevelType w:val="hybridMultilevel"/>
    <w:tmpl w:val="14CAEDCC"/>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5E2988"/>
    <w:multiLevelType w:val="hybridMultilevel"/>
    <w:tmpl w:val="13BEA350"/>
    <w:lvl w:ilvl="0" w:tplc="61A0D0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BD3D44"/>
    <w:multiLevelType w:val="hybridMultilevel"/>
    <w:tmpl w:val="0FCA0D7E"/>
    <w:lvl w:ilvl="0" w:tplc="61A0D038">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22">
    <w:nsid w:val="775600F9"/>
    <w:multiLevelType w:val="hybridMultilevel"/>
    <w:tmpl w:val="F0243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C07794B"/>
    <w:multiLevelType w:val="hybridMultilevel"/>
    <w:tmpl w:val="ED6ABC92"/>
    <w:lvl w:ilvl="0" w:tplc="04090001">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13"/>
  </w:num>
  <w:num w:numId="3">
    <w:abstractNumId w:val="10"/>
  </w:num>
  <w:num w:numId="4">
    <w:abstractNumId w:val="12"/>
  </w:num>
  <w:num w:numId="5">
    <w:abstractNumId w:val="8"/>
  </w:num>
  <w:num w:numId="6">
    <w:abstractNumId w:val="15"/>
  </w:num>
  <w:num w:numId="7">
    <w:abstractNumId w:val="21"/>
  </w:num>
  <w:num w:numId="8">
    <w:abstractNumId w:val="18"/>
  </w:num>
  <w:num w:numId="9">
    <w:abstractNumId w:val="3"/>
  </w:num>
  <w:num w:numId="10">
    <w:abstractNumId w:val="2"/>
  </w:num>
  <w:num w:numId="11">
    <w:abstractNumId w:val="23"/>
  </w:num>
  <w:num w:numId="12">
    <w:abstractNumId w:val="6"/>
  </w:num>
  <w:num w:numId="13">
    <w:abstractNumId w:val="0"/>
  </w:num>
  <w:num w:numId="14">
    <w:abstractNumId w:val="5"/>
  </w:num>
  <w:num w:numId="15">
    <w:abstractNumId w:val="22"/>
  </w:num>
  <w:num w:numId="16">
    <w:abstractNumId w:val="16"/>
  </w:num>
  <w:num w:numId="17">
    <w:abstractNumId w:val="11"/>
  </w:num>
  <w:num w:numId="18">
    <w:abstractNumId w:val="1"/>
  </w:num>
  <w:num w:numId="19">
    <w:abstractNumId w:val="9"/>
  </w:num>
  <w:num w:numId="20">
    <w:abstractNumId w:val="17"/>
  </w:num>
  <w:num w:numId="21">
    <w:abstractNumId w:val="19"/>
  </w:num>
  <w:num w:numId="22">
    <w:abstractNumId w:val="20"/>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A31717"/>
    <w:rsid w:val="0002387F"/>
    <w:rsid w:val="00032E59"/>
    <w:rsid w:val="00056215"/>
    <w:rsid w:val="0006138D"/>
    <w:rsid w:val="00061456"/>
    <w:rsid w:val="00063EF6"/>
    <w:rsid w:val="000878BE"/>
    <w:rsid w:val="000A4907"/>
    <w:rsid w:val="000A59F0"/>
    <w:rsid w:val="000B0EE4"/>
    <w:rsid w:val="000B4F6C"/>
    <w:rsid w:val="000F45C7"/>
    <w:rsid w:val="00112C7B"/>
    <w:rsid w:val="001133F6"/>
    <w:rsid w:val="00113871"/>
    <w:rsid w:val="00122D8D"/>
    <w:rsid w:val="00126A10"/>
    <w:rsid w:val="00130FDF"/>
    <w:rsid w:val="00131C7A"/>
    <w:rsid w:val="00133605"/>
    <w:rsid w:val="001345BA"/>
    <w:rsid w:val="001347C2"/>
    <w:rsid w:val="00154296"/>
    <w:rsid w:val="0015521D"/>
    <w:rsid w:val="00171558"/>
    <w:rsid w:val="00174547"/>
    <w:rsid w:val="00183649"/>
    <w:rsid w:val="00195589"/>
    <w:rsid w:val="0019620B"/>
    <w:rsid w:val="0019678F"/>
    <w:rsid w:val="001B5F77"/>
    <w:rsid w:val="001C41A6"/>
    <w:rsid w:val="001D6BA6"/>
    <w:rsid w:val="00246545"/>
    <w:rsid w:val="00250434"/>
    <w:rsid w:val="002547F8"/>
    <w:rsid w:val="00287DEC"/>
    <w:rsid w:val="00287EDF"/>
    <w:rsid w:val="002D4D83"/>
    <w:rsid w:val="002E62C9"/>
    <w:rsid w:val="002E7F1D"/>
    <w:rsid w:val="002F0D69"/>
    <w:rsid w:val="0030667E"/>
    <w:rsid w:val="00307F36"/>
    <w:rsid w:val="00347401"/>
    <w:rsid w:val="00360CC8"/>
    <w:rsid w:val="0037191B"/>
    <w:rsid w:val="00376FD2"/>
    <w:rsid w:val="003A5BC8"/>
    <w:rsid w:val="003C41BD"/>
    <w:rsid w:val="003C668F"/>
    <w:rsid w:val="003D6113"/>
    <w:rsid w:val="0040758B"/>
    <w:rsid w:val="0043487C"/>
    <w:rsid w:val="004502A1"/>
    <w:rsid w:val="00451677"/>
    <w:rsid w:val="00451CA7"/>
    <w:rsid w:val="00452A49"/>
    <w:rsid w:val="00475FBB"/>
    <w:rsid w:val="00484910"/>
    <w:rsid w:val="004D0373"/>
    <w:rsid w:val="004D51A6"/>
    <w:rsid w:val="004E2ACF"/>
    <w:rsid w:val="004E324D"/>
    <w:rsid w:val="004F63AC"/>
    <w:rsid w:val="005118C2"/>
    <w:rsid w:val="005151EC"/>
    <w:rsid w:val="00516A27"/>
    <w:rsid w:val="00526FE6"/>
    <w:rsid w:val="00542FCC"/>
    <w:rsid w:val="00545B9A"/>
    <w:rsid w:val="00556524"/>
    <w:rsid w:val="00556CB1"/>
    <w:rsid w:val="00572C47"/>
    <w:rsid w:val="00595B27"/>
    <w:rsid w:val="005A1874"/>
    <w:rsid w:val="005A341E"/>
    <w:rsid w:val="005B4428"/>
    <w:rsid w:val="005D7D27"/>
    <w:rsid w:val="005F7651"/>
    <w:rsid w:val="00637655"/>
    <w:rsid w:val="006649BF"/>
    <w:rsid w:val="00675A36"/>
    <w:rsid w:val="00677EA9"/>
    <w:rsid w:val="00683BAF"/>
    <w:rsid w:val="00693A50"/>
    <w:rsid w:val="006946B5"/>
    <w:rsid w:val="0069551B"/>
    <w:rsid w:val="006A30B8"/>
    <w:rsid w:val="006A5BF3"/>
    <w:rsid w:val="006B4423"/>
    <w:rsid w:val="006B4C27"/>
    <w:rsid w:val="006C087C"/>
    <w:rsid w:val="006C68B5"/>
    <w:rsid w:val="006E278C"/>
    <w:rsid w:val="006E4757"/>
    <w:rsid w:val="006E54B9"/>
    <w:rsid w:val="006F1572"/>
    <w:rsid w:val="00716E95"/>
    <w:rsid w:val="00750F33"/>
    <w:rsid w:val="00783D8B"/>
    <w:rsid w:val="0079240E"/>
    <w:rsid w:val="007A1A7D"/>
    <w:rsid w:val="007A6371"/>
    <w:rsid w:val="007A7F11"/>
    <w:rsid w:val="007B3291"/>
    <w:rsid w:val="007C6BBE"/>
    <w:rsid w:val="007D42E2"/>
    <w:rsid w:val="007E795A"/>
    <w:rsid w:val="00806482"/>
    <w:rsid w:val="00824A73"/>
    <w:rsid w:val="00836471"/>
    <w:rsid w:val="00842561"/>
    <w:rsid w:val="00866832"/>
    <w:rsid w:val="00886493"/>
    <w:rsid w:val="008A35BA"/>
    <w:rsid w:val="008C243E"/>
    <w:rsid w:val="008C2598"/>
    <w:rsid w:val="008D6276"/>
    <w:rsid w:val="008D6F0F"/>
    <w:rsid w:val="008E425D"/>
    <w:rsid w:val="008F2F83"/>
    <w:rsid w:val="008F3B0D"/>
    <w:rsid w:val="008F67B1"/>
    <w:rsid w:val="009064ED"/>
    <w:rsid w:val="0091594F"/>
    <w:rsid w:val="009260FA"/>
    <w:rsid w:val="00942C2F"/>
    <w:rsid w:val="009769D6"/>
    <w:rsid w:val="009769F8"/>
    <w:rsid w:val="00987A30"/>
    <w:rsid w:val="009971A8"/>
    <w:rsid w:val="009B395A"/>
    <w:rsid w:val="009D72BC"/>
    <w:rsid w:val="009F1962"/>
    <w:rsid w:val="00A03F2A"/>
    <w:rsid w:val="00A31717"/>
    <w:rsid w:val="00A37BDB"/>
    <w:rsid w:val="00A4251D"/>
    <w:rsid w:val="00A75DD6"/>
    <w:rsid w:val="00AB27A8"/>
    <w:rsid w:val="00AC0577"/>
    <w:rsid w:val="00AC379D"/>
    <w:rsid w:val="00AC6009"/>
    <w:rsid w:val="00AD016B"/>
    <w:rsid w:val="00AD1F8F"/>
    <w:rsid w:val="00AE13E6"/>
    <w:rsid w:val="00B2142F"/>
    <w:rsid w:val="00B352CE"/>
    <w:rsid w:val="00B55A4D"/>
    <w:rsid w:val="00B61057"/>
    <w:rsid w:val="00B756DF"/>
    <w:rsid w:val="00B8619C"/>
    <w:rsid w:val="00BA20B1"/>
    <w:rsid w:val="00BC3836"/>
    <w:rsid w:val="00BF0F87"/>
    <w:rsid w:val="00BF36FE"/>
    <w:rsid w:val="00C03C53"/>
    <w:rsid w:val="00C05201"/>
    <w:rsid w:val="00C51386"/>
    <w:rsid w:val="00C551D1"/>
    <w:rsid w:val="00C77ECF"/>
    <w:rsid w:val="00C80588"/>
    <w:rsid w:val="00C871BB"/>
    <w:rsid w:val="00C87C94"/>
    <w:rsid w:val="00C928E8"/>
    <w:rsid w:val="00CB1AE5"/>
    <w:rsid w:val="00CC0346"/>
    <w:rsid w:val="00CC3907"/>
    <w:rsid w:val="00CD6E04"/>
    <w:rsid w:val="00CE6C17"/>
    <w:rsid w:val="00CF3631"/>
    <w:rsid w:val="00D16498"/>
    <w:rsid w:val="00D1700B"/>
    <w:rsid w:val="00D244AE"/>
    <w:rsid w:val="00D26CBD"/>
    <w:rsid w:val="00D6591D"/>
    <w:rsid w:val="00D77605"/>
    <w:rsid w:val="00DB4201"/>
    <w:rsid w:val="00DB6529"/>
    <w:rsid w:val="00DE0609"/>
    <w:rsid w:val="00E24D25"/>
    <w:rsid w:val="00E30F4E"/>
    <w:rsid w:val="00E441B5"/>
    <w:rsid w:val="00E55A13"/>
    <w:rsid w:val="00E804BA"/>
    <w:rsid w:val="00EA3953"/>
    <w:rsid w:val="00EB44AD"/>
    <w:rsid w:val="00EC3B30"/>
    <w:rsid w:val="00EC3E76"/>
    <w:rsid w:val="00EC71E1"/>
    <w:rsid w:val="00F171E3"/>
    <w:rsid w:val="00F176FE"/>
    <w:rsid w:val="00F43E1D"/>
    <w:rsid w:val="00F526AB"/>
    <w:rsid w:val="00F53562"/>
    <w:rsid w:val="00F76129"/>
    <w:rsid w:val="00F942A5"/>
    <w:rsid w:val="00FB1BB2"/>
    <w:rsid w:val="00FD3A97"/>
    <w:rsid w:val="00FD77B9"/>
    <w:rsid w:val="00FE2C05"/>
    <w:rsid w:val="00FF62B5"/>
    <w:rsid w:val="00FF6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C7A"/>
    <w:pPr>
      <w:widowControl w:val="0"/>
      <w:autoSpaceDE w:val="0"/>
      <w:autoSpaceDN w:val="0"/>
      <w:adjustRightInd w:val="0"/>
    </w:pPr>
    <w:rPr>
      <w:rFonts w:ascii="Courier" w:hAnsi="Courier"/>
      <w:szCs w:val="24"/>
    </w:rPr>
  </w:style>
  <w:style w:type="paragraph" w:styleId="Heading1">
    <w:name w:val="heading 1"/>
    <w:basedOn w:val="Normal"/>
    <w:next w:val="Normal"/>
    <w:link w:val="Heading1Char"/>
    <w:qFormat/>
    <w:rsid w:val="00131C7A"/>
    <w:pPr>
      <w:keepNext/>
      <w:jc w:val="center"/>
      <w:outlineLvl w:val="0"/>
    </w:pPr>
    <w:rPr>
      <w:rFonts w:ascii="CG Times" w:hAnsi="CG Times"/>
      <w:b/>
      <w:bCs/>
      <w:sz w:val="24"/>
    </w:rPr>
  </w:style>
  <w:style w:type="paragraph" w:styleId="Heading2">
    <w:name w:val="heading 2"/>
    <w:basedOn w:val="Normal"/>
    <w:next w:val="Normal"/>
    <w:link w:val="Heading2Char"/>
    <w:qFormat/>
    <w:rsid w:val="00451CA7"/>
    <w:pPr>
      <w:keepNext/>
      <w:widowControl/>
      <w:tabs>
        <w:tab w:val="left" w:pos="432"/>
      </w:tabs>
      <w:autoSpaceDE/>
      <w:autoSpaceDN/>
      <w:adjustRightInd/>
      <w:spacing w:after="240"/>
      <w:ind w:left="432" w:hanging="432"/>
      <w:jc w:val="both"/>
      <w:outlineLvl w:val="1"/>
    </w:pPr>
    <w:rPr>
      <w:rFonts w:ascii="Times New Roman" w:hAnsi="Times New Roman"/>
      <w:b/>
      <w:caps/>
      <w:sz w:val="24"/>
    </w:rPr>
  </w:style>
  <w:style w:type="paragraph" w:styleId="Heading3">
    <w:name w:val="heading 3"/>
    <w:basedOn w:val="Normal"/>
    <w:next w:val="Normal"/>
    <w:link w:val="Heading3Char"/>
    <w:qFormat/>
    <w:rsid w:val="00131C7A"/>
    <w:pPr>
      <w:keepNext/>
      <w:widowControl/>
      <w:tabs>
        <w:tab w:val="left" w:pos="432"/>
      </w:tabs>
      <w:autoSpaceDE/>
      <w:autoSpaceDN/>
      <w:adjustRightInd/>
      <w:spacing w:after="240"/>
      <w:ind w:left="432" w:hanging="432"/>
      <w:jc w:val="both"/>
      <w:outlineLvl w:val="2"/>
    </w:pPr>
    <w:rPr>
      <w:rFonts w:ascii="Times New Roman" w:hAnsi="Times New Roman"/>
      <w:b/>
      <w:sz w:val="24"/>
      <w:szCs w:val="20"/>
    </w:rPr>
  </w:style>
  <w:style w:type="paragraph" w:styleId="Heading4">
    <w:name w:val="heading 4"/>
    <w:aliases w:val="Heading 4 (business proposal only)"/>
    <w:basedOn w:val="Normal"/>
    <w:next w:val="Normal"/>
    <w:link w:val="Heading4Char"/>
    <w:qFormat/>
    <w:rsid w:val="00451CA7"/>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link w:val="Heading5Char"/>
    <w:qFormat/>
    <w:rsid w:val="00451CA7"/>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link w:val="Heading6Char"/>
    <w:qFormat/>
    <w:rsid w:val="00451CA7"/>
    <w:pPr>
      <w:widowControl/>
      <w:tabs>
        <w:tab w:val="left" w:pos="432"/>
      </w:tabs>
      <w:autoSpaceDE/>
      <w:autoSpaceDN/>
      <w:adjustRightInd/>
      <w:spacing w:line="480" w:lineRule="auto"/>
      <w:ind w:firstLine="432"/>
      <w:jc w:val="both"/>
      <w:outlineLvl w:val="5"/>
    </w:pPr>
    <w:rPr>
      <w:rFonts w:ascii="Times New Roman" w:hAnsi="Times New Roman"/>
      <w:sz w:val="24"/>
    </w:rPr>
  </w:style>
  <w:style w:type="paragraph" w:styleId="Heading7">
    <w:name w:val="heading 7"/>
    <w:aliases w:val="Heading 7 (business proposal only)"/>
    <w:basedOn w:val="Normal"/>
    <w:next w:val="Normal"/>
    <w:link w:val="Heading7Char"/>
    <w:qFormat/>
    <w:rsid w:val="00451CA7"/>
    <w:pPr>
      <w:widowControl/>
      <w:tabs>
        <w:tab w:val="left" w:pos="432"/>
      </w:tabs>
      <w:autoSpaceDE/>
      <w:autoSpaceDN/>
      <w:adjustRightInd/>
      <w:spacing w:line="480" w:lineRule="auto"/>
      <w:ind w:firstLine="432"/>
      <w:jc w:val="both"/>
      <w:outlineLvl w:val="6"/>
    </w:pPr>
    <w:rPr>
      <w:rFonts w:ascii="Times New Roman" w:hAnsi="Times New Roman"/>
      <w:sz w:val="24"/>
    </w:rPr>
  </w:style>
  <w:style w:type="paragraph" w:styleId="Heading8">
    <w:name w:val="heading 8"/>
    <w:aliases w:val="Heading 8 (business proposal only)"/>
    <w:basedOn w:val="Normal"/>
    <w:next w:val="Normal"/>
    <w:link w:val="Heading8Char"/>
    <w:qFormat/>
    <w:rsid w:val="00451CA7"/>
    <w:pPr>
      <w:widowControl/>
      <w:tabs>
        <w:tab w:val="left" w:pos="432"/>
      </w:tabs>
      <w:autoSpaceDE/>
      <w:autoSpaceDN/>
      <w:adjustRightInd/>
      <w:spacing w:line="480" w:lineRule="auto"/>
      <w:ind w:firstLine="432"/>
      <w:jc w:val="both"/>
      <w:outlineLvl w:val="7"/>
    </w:pPr>
    <w:rPr>
      <w:rFonts w:ascii="Times New Roman" w:hAnsi="Times New Roman"/>
      <w:sz w:val="24"/>
    </w:rPr>
  </w:style>
  <w:style w:type="paragraph" w:styleId="Heading9">
    <w:name w:val="heading 9"/>
    <w:aliases w:val="Heading 9 (business proposal only)"/>
    <w:basedOn w:val="Normal"/>
    <w:next w:val="Normal"/>
    <w:link w:val="Heading9Char"/>
    <w:qFormat/>
    <w:rsid w:val="00451CA7"/>
    <w:pPr>
      <w:widowControl/>
      <w:tabs>
        <w:tab w:val="left" w:pos="432"/>
      </w:tabs>
      <w:autoSpaceDE/>
      <w:autoSpaceDN/>
      <w:adjustRightInd/>
      <w:spacing w:line="480" w:lineRule="auto"/>
      <w:ind w:firstLine="432"/>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CA7"/>
    <w:rPr>
      <w:rFonts w:ascii="CG Times" w:hAnsi="CG Times"/>
      <w:b/>
      <w:bCs/>
      <w:sz w:val="24"/>
      <w:szCs w:val="24"/>
    </w:rPr>
  </w:style>
  <w:style w:type="character" w:customStyle="1" w:styleId="Heading2Char">
    <w:name w:val="Heading 2 Char"/>
    <w:basedOn w:val="DefaultParagraphFont"/>
    <w:link w:val="Heading2"/>
    <w:rsid w:val="00451CA7"/>
    <w:rPr>
      <w:b/>
      <w:caps/>
      <w:sz w:val="24"/>
      <w:szCs w:val="24"/>
    </w:rPr>
  </w:style>
  <w:style w:type="character" w:customStyle="1" w:styleId="Heading3Char">
    <w:name w:val="Heading 3 Char"/>
    <w:basedOn w:val="DefaultParagraphFont"/>
    <w:link w:val="Heading3"/>
    <w:rsid w:val="00451CA7"/>
    <w:rPr>
      <w:b/>
      <w:sz w:val="24"/>
    </w:rPr>
  </w:style>
  <w:style w:type="character" w:customStyle="1" w:styleId="Heading4Char">
    <w:name w:val="Heading 4 Char"/>
    <w:aliases w:val="Heading 4 (business proposal only) Char"/>
    <w:basedOn w:val="DefaultParagraphFont"/>
    <w:link w:val="Heading4"/>
    <w:rsid w:val="00451CA7"/>
    <w:rPr>
      <w:b/>
      <w:sz w:val="24"/>
      <w:szCs w:val="24"/>
    </w:rPr>
  </w:style>
  <w:style w:type="character" w:customStyle="1" w:styleId="Heading5Char">
    <w:name w:val="Heading 5 Char"/>
    <w:aliases w:val="Heading 5 (business proposal only) Char"/>
    <w:basedOn w:val="DefaultParagraphFont"/>
    <w:link w:val="Heading5"/>
    <w:rsid w:val="00451CA7"/>
    <w:rPr>
      <w:b/>
      <w:sz w:val="24"/>
      <w:szCs w:val="24"/>
    </w:rPr>
  </w:style>
  <w:style w:type="character" w:customStyle="1" w:styleId="Heading6Char">
    <w:name w:val="Heading 6 Char"/>
    <w:aliases w:val="Heading 6 (business proposal only) Char"/>
    <w:basedOn w:val="DefaultParagraphFont"/>
    <w:link w:val="Heading6"/>
    <w:rsid w:val="00451CA7"/>
    <w:rPr>
      <w:sz w:val="24"/>
      <w:szCs w:val="24"/>
    </w:rPr>
  </w:style>
  <w:style w:type="character" w:customStyle="1" w:styleId="Heading7Char">
    <w:name w:val="Heading 7 Char"/>
    <w:aliases w:val="Heading 7 (business proposal only) Char"/>
    <w:basedOn w:val="DefaultParagraphFont"/>
    <w:link w:val="Heading7"/>
    <w:rsid w:val="00451CA7"/>
    <w:rPr>
      <w:sz w:val="24"/>
      <w:szCs w:val="24"/>
    </w:rPr>
  </w:style>
  <w:style w:type="character" w:customStyle="1" w:styleId="Heading8Char">
    <w:name w:val="Heading 8 Char"/>
    <w:aliases w:val="Heading 8 (business proposal only) Char"/>
    <w:basedOn w:val="DefaultParagraphFont"/>
    <w:link w:val="Heading8"/>
    <w:rsid w:val="00451CA7"/>
    <w:rPr>
      <w:sz w:val="24"/>
      <w:szCs w:val="24"/>
    </w:rPr>
  </w:style>
  <w:style w:type="character" w:customStyle="1" w:styleId="Heading9Char">
    <w:name w:val="Heading 9 Char"/>
    <w:aliases w:val="Heading 9 (business proposal only) Char"/>
    <w:basedOn w:val="DefaultParagraphFont"/>
    <w:link w:val="Heading9"/>
    <w:rsid w:val="00451CA7"/>
    <w:rPr>
      <w:sz w:val="24"/>
      <w:szCs w:val="24"/>
    </w:rPr>
  </w:style>
  <w:style w:type="character" w:styleId="FootnoteReference">
    <w:name w:val="footnote reference"/>
    <w:rsid w:val="00131C7A"/>
  </w:style>
  <w:style w:type="paragraph" w:customStyle="1" w:styleId="NumberedBullet">
    <w:name w:val="Numbered Bullet"/>
    <w:qFormat/>
    <w:rsid w:val="00131C7A"/>
    <w:pPr>
      <w:numPr>
        <w:numId w:val="1"/>
      </w:numPr>
      <w:tabs>
        <w:tab w:val="clear" w:pos="792"/>
        <w:tab w:val="left" w:pos="360"/>
      </w:tabs>
      <w:spacing w:after="180"/>
      <w:ind w:left="720" w:right="360" w:hanging="288"/>
      <w:jc w:val="both"/>
    </w:pPr>
    <w:rPr>
      <w:sz w:val="24"/>
    </w:rPr>
  </w:style>
  <w:style w:type="paragraph" w:customStyle="1" w:styleId="Bullet">
    <w:name w:val="Bullet"/>
    <w:qFormat/>
    <w:rsid w:val="00131C7A"/>
    <w:pPr>
      <w:tabs>
        <w:tab w:val="num" w:pos="360"/>
      </w:tabs>
      <w:spacing w:after="180"/>
      <w:ind w:left="720" w:right="360" w:hanging="288"/>
      <w:jc w:val="both"/>
    </w:pPr>
    <w:rPr>
      <w:sz w:val="24"/>
    </w:rPr>
  </w:style>
  <w:style w:type="paragraph" w:customStyle="1" w:styleId="ParagraphLAST">
    <w:name w:val="Paragraph (LAST)"/>
    <w:basedOn w:val="Normal"/>
    <w:next w:val="Normal"/>
    <w:rsid w:val="00131C7A"/>
    <w:pPr>
      <w:widowControl/>
      <w:tabs>
        <w:tab w:val="left" w:pos="432"/>
      </w:tabs>
      <w:autoSpaceDE/>
      <w:autoSpaceDN/>
      <w:adjustRightInd/>
      <w:spacing w:after="240" w:line="480" w:lineRule="auto"/>
      <w:ind w:firstLine="432"/>
      <w:jc w:val="both"/>
    </w:pPr>
    <w:rPr>
      <w:rFonts w:ascii="Times New Roman" w:hAnsi="Times New Roman"/>
      <w:sz w:val="24"/>
      <w:szCs w:val="20"/>
    </w:rPr>
  </w:style>
  <w:style w:type="paragraph" w:customStyle="1" w:styleId="bullet0">
    <w:name w:val="bullet"/>
    <w:rsid w:val="00131C7A"/>
    <w:pPr>
      <w:tabs>
        <w:tab w:val="num" w:pos="360"/>
      </w:tabs>
      <w:spacing w:after="180"/>
      <w:ind w:left="720" w:right="360" w:hanging="288"/>
      <w:jc w:val="both"/>
    </w:pPr>
    <w:rPr>
      <w:sz w:val="24"/>
    </w:rPr>
  </w:style>
  <w:style w:type="paragraph" w:customStyle="1" w:styleId="BulletLAST">
    <w:name w:val="Bullet (LAST)"/>
    <w:next w:val="Normal"/>
    <w:qFormat/>
    <w:rsid w:val="00131C7A"/>
    <w:pPr>
      <w:numPr>
        <w:numId w:val="24"/>
      </w:numPr>
      <w:spacing w:after="480"/>
      <w:ind w:right="360" w:hanging="288"/>
      <w:jc w:val="both"/>
    </w:pPr>
    <w:rPr>
      <w:sz w:val="24"/>
    </w:rPr>
  </w:style>
  <w:style w:type="paragraph" w:customStyle="1" w:styleId="MarkforTable">
    <w:name w:val="Mark for Table"/>
    <w:next w:val="Normal"/>
    <w:rsid w:val="00131C7A"/>
    <w:pPr>
      <w:spacing w:line="480" w:lineRule="auto"/>
      <w:jc w:val="center"/>
    </w:pPr>
    <w:rPr>
      <w:caps/>
      <w:sz w:val="24"/>
    </w:rPr>
  </w:style>
  <w:style w:type="paragraph" w:customStyle="1" w:styleId="Style">
    <w:name w:val="Style"/>
    <w:basedOn w:val="Normal"/>
    <w:rsid w:val="00131C7A"/>
  </w:style>
  <w:style w:type="paragraph" w:styleId="FootnoteText">
    <w:name w:val="footnote text"/>
    <w:basedOn w:val="Normal"/>
    <w:link w:val="FootnoteTextChar"/>
    <w:rsid w:val="00131C7A"/>
    <w:pPr>
      <w:widowControl/>
      <w:autoSpaceDE/>
      <w:autoSpaceDN/>
      <w:adjustRightInd/>
    </w:pPr>
    <w:rPr>
      <w:rFonts w:ascii="Times New Roman" w:hAnsi="Times New Roman"/>
      <w:szCs w:val="20"/>
    </w:rPr>
  </w:style>
  <w:style w:type="character" w:customStyle="1" w:styleId="FootnoteTextChar">
    <w:name w:val="Footnote Text Char"/>
    <w:basedOn w:val="DefaultParagraphFont"/>
    <w:link w:val="FootnoteText"/>
    <w:rsid w:val="00451CA7"/>
  </w:style>
  <w:style w:type="paragraph" w:styleId="Footer">
    <w:name w:val="footer"/>
    <w:basedOn w:val="Normal"/>
    <w:link w:val="FooterChar"/>
    <w:uiPriority w:val="99"/>
    <w:rsid w:val="00131C7A"/>
    <w:pPr>
      <w:tabs>
        <w:tab w:val="center" w:pos="4703"/>
        <w:tab w:val="right" w:pos="9406"/>
      </w:tabs>
    </w:pPr>
  </w:style>
  <w:style w:type="character" w:customStyle="1" w:styleId="FooterChar">
    <w:name w:val="Footer Char"/>
    <w:basedOn w:val="DefaultParagraphFont"/>
    <w:link w:val="Footer"/>
    <w:uiPriority w:val="99"/>
    <w:rsid w:val="00451CA7"/>
    <w:rPr>
      <w:rFonts w:ascii="Courier" w:hAnsi="Courier"/>
      <w:szCs w:val="24"/>
    </w:rPr>
  </w:style>
  <w:style w:type="character" w:styleId="PageNumber">
    <w:name w:val="page number"/>
    <w:basedOn w:val="DefaultParagraphFont"/>
    <w:semiHidden/>
    <w:rsid w:val="00131C7A"/>
  </w:style>
  <w:style w:type="character" w:customStyle="1" w:styleId="MTEquationSection">
    <w:name w:val="MTEquationSection"/>
    <w:rsid w:val="00131C7A"/>
    <w:rPr>
      <w:rFonts w:ascii="CG Times" w:hAnsi="CG Times"/>
      <w:b/>
      <w:bCs/>
      <w:vanish/>
      <w:color w:val="FF0000"/>
      <w:sz w:val="24"/>
    </w:rPr>
  </w:style>
  <w:style w:type="paragraph" w:styleId="BalloonText">
    <w:name w:val="Balloon Text"/>
    <w:basedOn w:val="Normal"/>
    <w:link w:val="BalloonTextChar"/>
    <w:uiPriority w:val="99"/>
    <w:semiHidden/>
    <w:rsid w:val="00131C7A"/>
    <w:rPr>
      <w:rFonts w:ascii="Tahoma" w:hAnsi="Tahoma" w:cs="Tahoma"/>
      <w:sz w:val="16"/>
      <w:szCs w:val="16"/>
    </w:rPr>
  </w:style>
  <w:style w:type="character" w:customStyle="1" w:styleId="BalloonTextChar">
    <w:name w:val="Balloon Text Char"/>
    <w:basedOn w:val="DefaultParagraphFont"/>
    <w:link w:val="BalloonText"/>
    <w:uiPriority w:val="99"/>
    <w:semiHidden/>
    <w:rsid w:val="00451CA7"/>
    <w:rPr>
      <w:rFonts w:ascii="Tahoma" w:hAnsi="Tahoma" w:cs="Tahoma"/>
      <w:sz w:val="16"/>
      <w:szCs w:val="16"/>
    </w:rPr>
  </w:style>
  <w:style w:type="paragraph" w:styleId="BodyTextIndent">
    <w:name w:val="Body Text Indent"/>
    <w:basedOn w:val="Normal"/>
    <w:semiHidden/>
    <w:rsid w:val="00131C7A"/>
    <w:pPr>
      <w:ind w:firstLine="720"/>
      <w:jc w:val="both"/>
    </w:pPr>
    <w:rPr>
      <w:rFonts w:ascii="Times New Roman" w:hAnsi="Times New Roman"/>
      <w:sz w:val="24"/>
    </w:rPr>
  </w:style>
  <w:style w:type="paragraph" w:styleId="Header">
    <w:name w:val="header"/>
    <w:basedOn w:val="Normal"/>
    <w:link w:val="HeaderChar"/>
    <w:uiPriority w:val="99"/>
    <w:rsid w:val="00131C7A"/>
    <w:pPr>
      <w:tabs>
        <w:tab w:val="center" w:pos="4320"/>
        <w:tab w:val="right" w:pos="8640"/>
      </w:tabs>
    </w:pPr>
  </w:style>
  <w:style w:type="character" w:customStyle="1" w:styleId="HeaderChar">
    <w:name w:val="Header Char"/>
    <w:basedOn w:val="DefaultParagraphFont"/>
    <w:link w:val="Header"/>
    <w:uiPriority w:val="99"/>
    <w:rsid w:val="00451CA7"/>
    <w:rPr>
      <w:rFonts w:ascii="Courier" w:hAnsi="Courier"/>
      <w:szCs w:val="24"/>
    </w:rPr>
  </w:style>
  <w:style w:type="paragraph" w:customStyle="1" w:styleId="Center">
    <w:name w:val="Center"/>
    <w:basedOn w:val="Normal"/>
    <w:rsid w:val="00131C7A"/>
    <w:pPr>
      <w:widowControl/>
      <w:tabs>
        <w:tab w:val="left" w:pos="432"/>
      </w:tabs>
      <w:autoSpaceDE/>
      <w:autoSpaceDN/>
      <w:adjustRightInd/>
      <w:spacing w:line="480" w:lineRule="auto"/>
      <w:jc w:val="center"/>
    </w:pPr>
    <w:rPr>
      <w:rFonts w:ascii="Times New Roman" w:hAnsi="Times New Roman"/>
      <w:sz w:val="24"/>
      <w:szCs w:val="20"/>
    </w:rPr>
  </w:style>
  <w:style w:type="paragraph" w:customStyle="1" w:styleId="NormalSS">
    <w:name w:val="NormalSS"/>
    <w:basedOn w:val="Normal"/>
    <w:qFormat/>
    <w:rsid w:val="009F1962"/>
    <w:pPr>
      <w:widowControl/>
      <w:tabs>
        <w:tab w:val="left" w:pos="432"/>
      </w:tabs>
      <w:autoSpaceDE/>
      <w:autoSpaceDN/>
      <w:adjustRightInd/>
      <w:ind w:firstLine="432"/>
      <w:jc w:val="both"/>
    </w:pPr>
    <w:rPr>
      <w:rFonts w:ascii="Times New Roman" w:hAnsi="Times New Roman"/>
      <w:sz w:val="24"/>
      <w:szCs w:val="20"/>
    </w:rPr>
  </w:style>
  <w:style w:type="paragraph" w:styleId="Title">
    <w:name w:val="Title"/>
    <w:basedOn w:val="Normal"/>
    <w:link w:val="TitleChar"/>
    <w:qFormat/>
    <w:rsid w:val="004D0373"/>
    <w:pPr>
      <w:widowControl/>
      <w:tabs>
        <w:tab w:val="left" w:pos="432"/>
      </w:tabs>
      <w:autoSpaceDE/>
      <w:autoSpaceDN/>
      <w:adjustRightInd/>
      <w:spacing w:line="480" w:lineRule="auto"/>
      <w:ind w:firstLine="432"/>
      <w:jc w:val="center"/>
    </w:pPr>
    <w:rPr>
      <w:rFonts w:ascii="Times New Roman" w:hAnsi="Times New Roman"/>
      <w:b/>
      <w:bCs/>
      <w:sz w:val="24"/>
      <w:szCs w:val="20"/>
    </w:rPr>
  </w:style>
  <w:style w:type="character" w:customStyle="1" w:styleId="TitleChar">
    <w:name w:val="Title Char"/>
    <w:link w:val="Title"/>
    <w:rsid w:val="004D0373"/>
    <w:rPr>
      <w:b/>
      <w:bCs/>
      <w:sz w:val="24"/>
    </w:rPr>
  </w:style>
  <w:style w:type="character" w:styleId="CommentReference">
    <w:name w:val="annotation reference"/>
    <w:uiPriority w:val="99"/>
    <w:semiHidden/>
    <w:rsid w:val="002D4D83"/>
    <w:rPr>
      <w:rFonts w:cs="Times New Roman"/>
      <w:sz w:val="16"/>
      <w:szCs w:val="16"/>
    </w:rPr>
  </w:style>
  <w:style w:type="paragraph" w:styleId="CommentText">
    <w:name w:val="annotation text"/>
    <w:basedOn w:val="Normal"/>
    <w:link w:val="CommentTextChar"/>
    <w:uiPriority w:val="99"/>
    <w:semiHidden/>
    <w:rsid w:val="002D4D83"/>
    <w:pPr>
      <w:widowControl/>
      <w:tabs>
        <w:tab w:val="left" w:pos="432"/>
      </w:tabs>
      <w:autoSpaceDE/>
      <w:autoSpaceDN/>
      <w:adjustRightInd/>
      <w:spacing w:line="480" w:lineRule="auto"/>
      <w:ind w:firstLine="432"/>
      <w:jc w:val="both"/>
    </w:pPr>
    <w:rPr>
      <w:rFonts w:ascii="Garamond" w:hAnsi="Garamond"/>
      <w:szCs w:val="20"/>
    </w:rPr>
  </w:style>
  <w:style w:type="character" w:customStyle="1" w:styleId="CommentTextChar">
    <w:name w:val="Comment Text Char"/>
    <w:link w:val="CommentText"/>
    <w:uiPriority w:val="99"/>
    <w:semiHidden/>
    <w:rsid w:val="002D4D83"/>
    <w:rPr>
      <w:rFonts w:ascii="Garamond" w:hAnsi="Garamond"/>
    </w:rPr>
  </w:style>
  <w:style w:type="paragraph" w:styleId="CommentSubject">
    <w:name w:val="annotation subject"/>
    <w:basedOn w:val="CommentText"/>
    <w:next w:val="CommentText"/>
    <w:link w:val="CommentSubjectChar"/>
    <w:uiPriority w:val="99"/>
    <w:semiHidden/>
    <w:unhideWhenUsed/>
    <w:rsid w:val="00BA20B1"/>
    <w:pPr>
      <w:widowControl w:val="0"/>
      <w:tabs>
        <w:tab w:val="clear" w:pos="432"/>
      </w:tabs>
      <w:autoSpaceDE w:val="0"/>
      <w:autoSpaceDN w:val="0"/>
      <w:adjustRightInd w:val="0"/>
      <w:spacing w:line="240" w:lineRule="auto"/>
      <w:ind w:firstLine="0"/>
      <w:jc w:val="left"/>
    </w:pPr>
    <w:rPr>
      <w:rFonts w:ascii="Courier" w:hAnsi="Courier"/>
      <w:b/>
      <w:bCs/>
    </w:rPr>
  </w:style>
  <w:style w:type="character" w:customStyle="1" w:styleId="CommentSubjectChar">
    <w:name w:val="Comment Subject Char"/>
    <w:link w:val="CommentSubject"/>
    <w:uiPriority w:val="99"/>
    <w:semiHidden/>
    <w:rsid w:val="00BA20B1"/>
    <w:rPr>
      <w:rFonts w:ascii="Courier" w:hAnsi="Courier"/>
      <w:b/>
      <w:bCs/>
    </w:rPr>
  </w:style>
  <w:style w:type="paragraph" w:styleId="Revision">
    <w:name w:val="Revision"/>
    <w:hidden/>
    <w:uiPriority w:val="99"/>
    <w:semiHidden/>
    <w:rsid w:val="00BA20B1"/>
    <w:rPr>
      <w:rFonts w:ascii="Courier" w:hAnsi="Courier"/>
      <w:szCs w:val="24"/>
    </w:rPr>
  </w:style>
  <w:style w:type="paragraph" w:styleId="BodyText">
    <w:name w:val="Body Text"/>
    <w:basedOn w:val="Normal"/>
    <w:link w:val="BodyTextChar"/>
    <w:unhideWhenUsed/>
    <w:rsid w:val="00451CA7"/>
    <w:pPr>
      <w:spacing w:after="120"/>
    </w:pPr>
  </w:style>
  <w:style w:type="character" w:customStyle="1" w:styleId="BodyTextChar">
    <w:name w:val="Body Text Char"/>
    <w:basedOn w:val="DefaultParagraphFont"/>
    <w:link w:val="BodyText"/>
    <w:rsid w:val="00451CA7"/>
    <w:rPr>
      <w:rFonts w:ascii="Courier" w:hAnsi="Courier"/>
      <w:szCs w:val="24"/>
    </w:rPr>
  </w:style>
  <w:style w:type="paragraph" w:styleId="TOC1">
    <w:name w:val="toc 1"/>
    <w:next w:val="Normal"/>
    <w:autoRedefine/>
    <w:rsid w:val="00451CA7"/>
    <w:pPr>
      <w:tabs>
        <w:tab w:val="center" w:pos="432"/>
        <w:tab w:val="left" w:pos="1008"/>
        <w:tab w:val="right" w:leader="dot" w:pos="9360"/>
      </w:tabs>
      <w:jc w:val="both"/>
    </w:pPr>
    <w:rPr>
      <w:caps/>
      <w:sz w:val="24"/>
      <w:szCs w:val="24"/>
    </w:rPr>
  </w:style>
  <w:style w:type="paragraph" w:styleId="TOC2">
    <w:name w:val="toc 2"/>
    <w:next w:val="Normal"/>
    <w:autoRedefine/>
    <w:rsid w:val="00451CA7"/>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451CA7"/>
    <w:pPr>
      <w:tabs>
        <w:tab w:val="left" w:pos="1915"/>
        <w:tab w:val="right" w:leader="dot" w:pos="9360"/>
      </w:tabs>
      <w:ind w:left="1915" w:right="475" w:hanging="475"/>
      <w:jc w:val="both"/>
    </w:pPr>
    <w:rPr>
      <w:sz w:val="24"/>
      <w:szCs w:val="24"/>
    </w:rPr>
  </w:style>
  <w:style w:type="paragraph" w:styleId="TOC4">
    <w:name w:val="toc 4"/>
    <w:next w:val="Normal"/>
    <w:autoRedefine/>
    <w:rsid w:val="00451CA7"/>
    <w:pPr>
      <w:tabs>
        <w:tab w:val="left" w:pos="1440"/>
        <w:tab w:val="right" w:leader="dot" w:pos="9360"/>
      </w:tabs>
      <w:spacing w:before="240"/>
      <w:ind w:left="2390" w:hanging="475"/>
      <w:jc w:val="both"/>
    </w:pPr>
    <w:rPr>
      <w:noProof/>
      <w:sz w:val="24"/>
      <w:szCs w:val="24"/>
    </w:rPr>
  </w:style>
  <w:style w:type="paragraph" w:customStyle="1" w:styleId="Dash">
    <w:name w:val="Dash"/>
    <w:qFormat/>
    <w:rsid w:val="00451CA7"/>
    <w:pPr>
      <w:numPr>
        <w:numId w:val="12"/>
      </w:numPr>
      <w:tabs>
        <w:tab w:val="left" w:pos="1080"/>
      </w:tabs>
      <w:spacing w:after="120"/>
      <w:ind w:right="720"/>
      <w:jc w:val="both"/>
    </w:pPr>
    <w:rPr>
      <w:sz w:val="24"/>
      <w:szCs w:val="24"/>
    </w:rPr>
  </w:style>
  <w:style w:type="paragraph" w:customStyle="1" w:styleId="DashLAST">
    <w:name w:val="Dash (LAST)"/>
    <w:basedOn w:val="Dash"/>
    <w:next w:val="Normal"/>
    <w:qFormat/>
    <w:rsid w:val="00451CA7"/>
    <w:pPr>
      <w:numPr>
        <w:numId w:val="0"/>
      </w:numPr>
      <w:tabs>
        <w:tab w:val="clear" w:pos="1080"/>
      </w:tabs>
      <w:spacing w:after="480"/>
    </w:pPr>
  </w:style>
  <w:style w:type="paragraph" w:customStyle="1" w:styleId="Outline">
    <w:name w:val="Outline"/>
    <w:basedOn w:val="Normal"/>
    <w:qFormat/>
    <w:rsid w:val="00451CA7"/>
    <w:pPr>
      <w:widowControl/>
      <w:autoSpaceDE/>
      <w:autoSpaceDN/>
      <w:adjustRightInd/>
      <w:spacing w:after="240"/>
      <w:ind w:left="720" w:hanging="720"/>
      <w:jc w:val="both"/>
    </w:pPr>
    <w:rPr>
      <w:rFonts w:ascii="Times New Roman" w:hAnsi="Times New Roman"/>
      <w:sz w:val="24"/>
    </w:rPr>
  </w:style>
  <w:style w:type="paragraph" w:styleId="EndnoteText">
    <w:name w:val="endnote text"/>
    <w:basedOn w:val="Normal"/>
    <w:link w:val="EndnoteTextChar"/>
    <w:rsid w:val="00451CA7"/>
    <w:pPr>
      <w:widowControl/>
      <w:tabs>
        <w:tab w:val="left" w:pos="432"/>
      </w:tabs>
      <w:autoSpaceDE/>
      <w:autoSpaceDN/>
      <w:adjustRightInd/>
      <w:spacing w:after="240"/>
      <w:ind w:firstLine="432"/>
      <w:jc w:val="both"/>
    </w:pPr>
    <w:rPr>
      <w:rFonts w:ascii="Times New Roman" w:hAnsi="Times New Roman"/>
      <w:sz w:val="24"/>
    </w:rPr>
  </w:style>
  <w:style w:type="character" w:customStyle="1" w:styleId="EndnoteTextChar">
    <w:name w:val="Endnote Text Char"/>
    <w:basedOn w:val="DefaultParagraphFont"/>
    <w:link w:val="EndnoteText"/>
    <w:rsid w:val="00451CA7"/>
    <w:rPr>
      <w:sz w:val="24"/>
      <w:szCs w:val="24"/>
    </w:rPr>
  </w:style>
  <w:style w:type="character" w:styleId="EndnoteReference">
    <w:name w:val="endnote reference"/>
    <w:basedOn w:val="DefaultParagraphFont"/>
    <w:rsid w:val="00451CA7"/>
    <w:rPr>
      <w:vertAlign w:val="superscript"/>
    </w:rPr>
  </w:style>
  <w:style w:type="paragraph" w:customStyle="1" w:styleId="MarkforTableHeading">
    <w:name w:val="Mark for Table Heading"/>
    <w:next w:val="Normal"/>
    <w:qFormat/>
    <w:rsid w:val="00451CA7"/>
    <w:pPr>
      <w:spacing w:line="480" w:lineRule="auto"/>
      <w:jc w:val="center"/>
    </w:pPr>
    <w:rPr>
      <w:caps/>
      <w:sz w:val="24"/>
      <w:szCs w:val="24"/>
    </w:rPr>
  </w:style>
  <w:style w:type="paragraph" w:customStyle="1" w:styleId="ParagraphSSLAST">
    <w:name w:val="ParagraphSS (LAST)"/>
    <w:basedOn w:val="NormalSS"/>
    <w:next w:val="Normal"/>
    <w:qFormat/>
    <w:rsid w:val="00451CA7"/>
    <w:pPr>
      <w:spacing w:after="480"/>
    </w:pPr>
    <w:rPr>
      <w:szCs w:val="24"/>
    </w:rPr>
  </w:style>
  <w:style w:type="paragraph" w:customStyle="1" w:styleId="References">
    <w:name w:val="References"/>
    <w:basedOn w:val="Normal"/>
    <w:next w:val="Normal"/>
    <w:qFormat/>
    <w:rsid w:val="00451CA7"/>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Heading">
    <w:name w:val="Mark for Figure Heading"/>
    <w:basedOn w:val="Normal"/>
    <w:next w:val="Normal"/>
    <w:qFormat/>
    <w:rsid w:val="00451CA7"/>
    <w:pPr>
      <w:widowControl/>
      <w:tabs>
        <w:tab w:val="left" w:pos="432"/>
      </w:tabs>
      <w:autoSpaceDE/>
      <w:autoSpaceDN/>
      <w:adjustRightInd/>
      <w:spacing w:line="480" w:lineRule="auto"/>
      <w:jc w:val="center"/>
    </w:pPr>
    <w:rPr>
      <w:rFonts w:ascii="Times New Roman" w:hAnsi="Times New Roman"/>
      <w:caps/>
      <w:sz w:val="24"/>
    </w:rPr>
  </w:style>
  <w:style w:type="paragraph" w:customStyle="1" w:styleId="MarkforExhibitHeading">
    <w:name w:val="Mark for Exhibit Heading"/>
    <w:basedOn w:val="Normal"/>
    <w:next w:val="Normal"/>
    <w:qFormat/>
    <w:rsid w:val="00451CA7"/>
    <w:pPr>
      <w:widowControl/>
      <w:tabs>
        <w:tab w:val="left" w:pos="432"/>
      </w:tabs>
      <w:autoSpaceDE/>
      <w:autoSpaceDN/>
      <w:adjustRightInd/>
      <w:spacing w:line="480" w:lineRule="auto"/>
      <w:jc w:val="center"/>
    </w:pPr>
    <w:rPr>
      <w:rFonts w:ascii="Times New Roman" w:hAnsi="Times New Roman"/>
      <w:caps/>
      <w:sz w:val="24"/>
    </w:rPr>
  </w:style>
  <w:style w:type="paragraph" w:customStyle="1" w:styleId="MarkforAttachmentHeading">
    <w:name w:val="Mark for Attachment Heading"/>
    <w:basedOn w:val="Normal"/>
    <w:next w:val="Normal"/>
    <w:qFormat/>
    <w:rsid w:val="00451CA7"/>
    <w:pPr>
      <w:widowControl/>
      <w:tabs>
        <w:tab w:val="left" w:pos="432"/>
      </w:tabs>
      <w:autoSpaceDE/>
      <w:autoSpaceDN/>
      <w:adjustRightInd/>
      <w:jc w:val="center"/>
    </w:pPr>
    <w:rPr>
      <w:rFonts w:ascii="Times New Roman" w:hAnsi="Times New Roman"/>
      <w:b/>
      <w:caps/>
      <w:sz w:val="24"/>
    </w:rPr>
  </w:style>
  <w:style w:type="paragraph" w:customStyle="1" w:styleId="MarkforAppendixHeading">
    <w:name w:val="Mark for Appendix Heading"/>
    <w:basedOn w:val="Normal"/>
    <w:qFormat/>
    <w:rsid w:val="00451CA7"/>
    <w:pPr>
      <w:widowControl/>
      <w:tabs>
        <w:tab w:val="left" w:pos="432"/>
      </w:tabs>
      <w:autoSpaceDE/>
      <w:autoSpaceDN/>
      <w:adjustRightInd/>
      <w:spacing w:line="480" w:lineRule="auto"/>
      <w:jc w:val="center"/>
    </w:pPr>
    <w:rPr>
      <w:rFonts w:ascii="Times New Roman" w:hAnsi="Times New Roman"/>
      <w:b/>
      <w:caps/>
      <w:sz w:val="24"/>
    </w:rPr>
  </w:style>
  <w:style w:type="paragraph" w:customStyle="1" w:styleId="NumberedBulletLAST">
    <w:name w:val="Numbered Bullet (LAST)"/>
    <w:basedOn w:val="NumberedBullet"/>
    <w:next w:val="Normal"/>
    <w:qFormat/>
    <w:rsid w:val="00451CA7"/>
    <w:pPr>
      <w:numPr>
        <w:numId w:val="0"/>
      </w:numPr>
      <w:spacing w:after="480"/>
    </w:pPr>
    <w:rPr>
      <w:szCs w:val="24"/>
    </w:rPr>
  </w:style>
  <w:style w:type="paragraph" w:styleId="ListParagraph">
    <w:name w:val="List Paragraph"/>
    <w:basedOn w:val="Bullet"/>
    <w:next w:val="Bullet"/>
    <w:uiPriority w:val="34"/>
    <w:qFormat/>
    <w:rsid w:val="00451CA7"/>
    <w:pPr>
      <w:numPr>
        <w:numId w:val="11"/>
      </w:numPr>
      <w:tabs>
        <w:tab w:val="left" w:pos="360"/>
      </w:tabs>
      <w:ind w:left="720" w:hanging="288"/>
      <w:contextualSpacing/>
    </w:pPr>
    <w:rPr>
      <w:szCs w:val="24"/>
    </w:rPr>
  </w:style>
  <w:style w:type="paragraph" w:customStyle="1" w:styleId="TableFootnoteCaption">
    <w:name w:val="Table Footnote_Caption"/>
    <w:basedOn w:val="NormalSS"/>
    <w:qFormat/>
    <w:rsid w:val="00451CA7"/>
    <w:pPr>
      <w:ind w:firstLine="0"/>
    </w:pPr>
    <w:rPr>
      <w:szCs w:val="24"/>
    </w:rPr>
  </w:style>
  <w:style w:type="paragraph" w:customStyle="1" w:styleId="TableHeaderCenter">
    <w:name w:val="Table Header Center"/>
    <w:basedOn w:val="NormalSS"/>
    <w:qFormat/>
    <w:rsid w:val="00451CA7"/>
    <w:pPr>
      <w:spacing w:before="120" w:after="60"/>
      <w:ind w:firstLine="0"/>
      <w:jc w:val="center"/>
    </w:pPr>
    <w:rPr>
      <w:szCs w:val="24"/>
    </w:rPr>
  </w:style>
  <w:style w:type="paragraph" w:customStyle="1" w:styleId="TableHeaderLeft">
    <w:name w:val="Table Header Left"/>
    <w:basedOn w:val="NormalSS"/>
    <w:qFormat/>
    <w:rsid w:val="00451CA7"/>
    <w:pPr>
      <w:spacing w:before="120" w:after="60"/>
      <w:ind w:firstLine="0"/>
      <w:jc w:val="left"/>
    </w:pPr>
    <w:rPr>
      <w:szCs w:val="24"/>
    </w:rPr>
  </w:style>
  <w:style w:type="paragraph" w:customStyle="1" w:styleId="Normalcontinued">
    <w:name w:val="Normal (continued)"/>
    <w:basedOn w:val="Normal"/>
    <w:next w:val="Normal"/>
    <w:qFormat/>
    <w:rsid w:val="00451CA7"/>
    <w:pPr>
      <w:widowControl/>
      <w:tabs>
        <w:tab w:val="left" w:pos="432"/>
      </w:tabs>
      <w:autoSpaceDE/>
      <w:autoSpaceDN/>
      <w:adjustRightInd/>
      <w:spacing w:line="480" w:lineRule="auto"/>
      <w:jc w:val="both"/>
    </w:pPr>
    <w:rPr>
      <w:rFonts w:ascii="Times New Roman" w:hAnsi="Times New Roman"/>
      <w:sz w:val="24"/>
    </w:rPr>
  </w:style>
  <w:style w:type="paragraph" w:customStyle="1" w:styleId="NormalSScontinued">
    <w:name w:val="NormalSS (continued)"/>
    <w:basedOn w:val="NormalSS"/>
    <w:next w:val="NormalSS"/>
    <w:qFormat/>
    <w:rsid w:val="00451CA7"/>
    <w:pPr>
      <w:ind w:firstLine="0"/>
    </w:pPr>
    <w:rPr>
      <w:szCs w:val="24"/>
    </w:rPr>
  </w:style>
  <w:style w:type="paragraph" w:customStyle="1" w:styleId="NormalSS12">
    <w:name w:val="NormalSS 12"/>
    <w:basedOn w:val="NormalSS"/>
    <w:qFormat/>
    <w:rsid w:val="00451CA7"/>
    <w:pPr>
      <w:spacing w:after="240"/>
    </w:pPr>
    <w:rPr>
      <w:szCs w:val="24"/>
    </w:rPr>
  </w:style>
  <w:style w:type="paragraph" w:customStyle="1" w:styleId="NormalSS12continued">
    <w:name w:val="NormalSS 12 (continued)"/>
    <w:basedOn w:val="NormalSS12"/>
    <w:qFormat/>
    <w:rsid w:val="00451CA7"/>
    <w:pPr>
      <w:ind w:firstLine="0"/>
    </w:pPr>
  </w:style>
  <w:style w:type="paragraph" w:customStyle="1" w:styleId="ParagraphLASTcontinued">
    <w:name w:val="Paragraph (LAST_continued)"/>
    <w:basedOn w:val="ParagraphLAST"/>
    <w:next w:val="Normal"/>
    <w:qFormat/>
    <w:rsid w:val="00451CA7"/>
    <w:pPr>
      <w:ind w:firstLine="0"/>
    </w:pPr>
    <w:rPr>
      <w:szCs w:val="24"/>
    </w:rPr>
  </w:style>
  <w:style w:type="paragraph" w:customStyle="1" w:styleId="ParagraphSSLASTcontinued">
    <w:name w:val="ParagraphSS (LAST_continued)"/>
    <w:basedOn w:val="ParagraphSSLAST"/>
    <w:next w:val="NormalSS"/>
    <w:qFormat/>
    <w:rsid w:val="00451CA7"/>
    <w:pPr>
      <w:ind w:firstLine="0"/>
    </w:pPr>
  </w:style>
  <w:style w:type="paragraph" w:customStyle="1" w:styleId="TableText">
    <w:name w:val="Table Text"/>
    <w:basedOn w:val="NormalSS"/>
    <w:qFormat/>
    <w:rsid w:val="00451CA7"/>
    <w:pPr>
      <w:tabs>
        <w:tab w:val="clear" w:pos="432"/>
      </w:tabs>
      <w:ind w:firstLine="0"/>
      <w:jc w:val="left"/>
    </w:pPr>
    <w:rPr>
      <w:szCs w:val="24"/>
    </w:rPr>
  </w:style>
  <w:style w:type="paragraph" w:customStyle="1" w:styleId="TableSourceCaption">
    <w:name w:val="Table Source_Caption"/>
    <w:basedOn w:val="NormalSS"/>
    <w:qFormat/>
    <w:rsid w:val="00451CA7"/>
    <w:pPr>
      <w:tabs>
        <w:tab w:val="clear" w:pos="432"/>
      </w:tabs>
      <w:ind w:left="1080" w:hanging="1080"/>
    </w:pPr>
    <w:rPr>
      <w:szCs w:val="24"/>
    </w:rPr>
  </w:style>
  <w:style w:type="paragraph" w:customStyle="1" w:styleId="Style1">
    <w:name w:val="Style1"/>
    <w:basedOn w:val="Normal"/>
    <w:qFormat/>
    <w:rsid w:val="00451CA7"/>
    <w:pPr>
      <w:widowControl/>
      <w:tabs>
        <w:tab w:val="left" w:pos="432"/>
      </w:tabs>
      <w:autoSpaceDE/>
      <w:autoSpaceDN/>
      <w:adjustRightInd/>
      <w:spacing w:line="480" w:lineRule="auto"/>
      <w:ind w:left="432"/>
      <w:jc w:val="both"/>
    </w:pPr>
    <w:rPr>
      <w:rFonts w:ascii="Times New Roman" w:hAnsi="Times New Roman"/>
      <w:sz w:val="24"/>
    </w:rPr>
  </w:style>
  <w:style w:type="paragraph" w:customStyle="1" w:styleId="QUESTIONTEXT">
    <w:name w:val="!QUESTION TEXT"/>
    <w:basedOn w:val="Normal"/>
    <w:link w:val="QUESTIONTEXTChar"/>
    <w:qFormat/>
    <w:rsid w:val="00451CA7"/>
    <w:pPr>
      <w:widowControl/>
      <w:tabs>
        <w:tab w:val="left" w:pos="1080"/>
      </w:tabs>
      <w:autoSpaceDE/>
      <w:autoSpaceDN/>
      <w:adjustRightInd/>
      <w:spacing w:before="120" w:after="120"/>
      <w:ind w:left="1080" w:hanging="1080"/>
    </w:pPr>
    <w:rPr>
      <w:rFonts w:ascii="Arial" w:hAnsi="Arial" w:cs="Arial"/>
      <w:b/>
      <w:sz w:val="22"/>
      <w:szCs w:val="22"/>
    </w:rPr>
  </w:style>
  <w:style w:type="character" w:customStyle="1" w:styleId="QUESTIONTEXTChar">
    <w:name w:val="!QUESTION TEXT Char"/>
    <w:basedOn w:val="DefaultParagraphFont"/>
    <w:link w:val="QUESTIONTEXT"/>
    <w:rsid w:val="00451CA7"/>
    <w:rPr>
      <w:rFonts w:ascii="Arial" w:hAnsi="Arial" w:cs="Arial"/>
      <w:b/>
      <w:sz w:val="22"/>
      <w:szCs w:val="22"/>
    </w:rPr>
  </w:style>
  <w:style w:type="paragraph" w:customStyle="1" w:styleId="A5-2ndLeader">
    <w:name w:val="A5-2nd Leader"/>
    <w:rsid w:val="00451CA7"/>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rsid w:val="00451CA7"/>
    <w:pPr>
      <w:tabs>
        <w:tab w:val="left" w:pos="720"/>
      </w:tabs>
      <w:spacing w:line="240" w:lineRule="atLeast"/>
      <w:ind w:left="720" w:hanging="720"/>
      <w:jc w:val="both"/>
    </w:pPr>
    <w:rPr>
      <w:rFonts w:ascii="Arial" w:hAnsi="Arial"/>
    </w:rPr>
  </w:style>
  <w:style w:type="table" w:styleId="TableGrid">
    <w:name w:val="Table Grid"/>
    <w:basedOn w:val="TableNormal"/>
    <w:uiPriority w:val="59"/>
    <w:rsid w:val="00451CA7"/>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semiHidden/>
    <w:rsid w:val="00451CA7"/>
    <w:rPr>
      <w:snapToGrid w:val="0"/>
      <w:sz w:val="16"/>
      <w:szCs w:val="16"/>
    </w:rPr>
  </w:style>
  <w:style w:type="paragraph" w:styleId="BodyTextIndent3">
    <w:name w:val="Body Text Indent 3"/>
    <w:basedOn w:val="Normal"/>
    <w:link w:val="BodyTextIndent3Char"/>
    <w:semiHidden/>
    <w:unhideWhenUsed/>
    <w:rsid w:val="00451CA7"/>
    <w:pPr>
      <w:autoSpaceDE/>
      <w:autoSpaceDN/>
      <w:adjustRightInd/>
      <w:spacing w:after="120"/>
      <w:ind w:left="360"/>
    </w:pPr>
    <w:rPr>
      <w:rFonts w:ascii="Times New Roman" w:hAnsi="Times New Roman"/>
      <w:snapToGrid w:val="0"/>
      <w:sz w:val="16"/>
      <w:szCs w:val="16"/>
    </w:rPr>
  </w:style>
  <w:style w:type="paragraph" w:customStyle="1" w:styleId="C1-CtrBoldHd">
    <w:name w:val="C1-Ctr BoldHd"/>
    <w:rsid w:val="00451CA7"/>
    <w:pPr>
      <w:keepNext/>
      <w:spacing w:line="240" w:lineRule="atLeast"/>
      <w:jc w:val="center"/>
    </w:pPr>
    <w:rPr>
      <w:rFonts w:ascii="Arial" w:hAnsi="Arial"/>
      <w:b/>
      <w:caps/>
    </w:rPr>
  </w:style>
  <w:style w:type="paragraph" w:customStyle="1" w:styleId="SL-FlLftSgl">
    <w:name w:val="SL-Fl Lft Sgl"/>
    <w:rsid w:val="00451CA7"/>
    <w:pPr>
      <w:spacing w:line="240" w:lineRule="atLeast"/>
      <w:jc w:val="both"/>
    </w:pPr>
    <w:rPr>
      <w:rFonts w:ascii="Arial" w:hAnsi="Arial"/>
    </w:rPr>
  </w:style>
  <w:style w:type="paragraph" w:customStyle="1" w:styleId="Y3-YNTabLeader">
    <w:name w:val="Y3-Y/N Tab Leader"/>
    <w:rsid w:val="00451CA7"/>
    <w:pPr>
      <w:tabs>
        <w:tab w:val="left" w:pos="1872"/>
        <w:tab w:val="right" w:leader="dot" w:pos="7200"/>
        <w:tab w:val="center" w:pos="7632"/>
        <w:tab w:val="center" w:pos="8352"/>
        <w:tab w:val="center" w:pos="9072"/>
      </w:tabs>
      <w:spacing w:line="240" w:lineRule="atLeast"/>
      <w:ind w:left="1440"/>
    </w:pPr>
    <w:rPr>
      <w:rFonts w:ascii="Arial" w:hAnsi="Arial"/>
    </w:rPr>
  </w:style>
  <w:style w:type="character" w:customStyle="1" w:styleId="BodyText2Char">
    <w:name w:val="Body Text 2 Char"/>
    <w:basedOn w:val="DefaultParagraphFont"/>
    <w:link w:val="BodyText2"/>
    <w:semiHidden/>
    <w:rsid w:val="00451CA7"/>
    <w:rPr>
      <w:sz w:val="24"/>
      <w:szCs w:val="24"/>
    </w:rPr>
  </w:style>
  <w:style w:type="paragraph" w:styleId="BodyText2">
    <w:name w:val="Body Text 2"/>
    <w:basedOn w:val="Normal"/>
    <w:link w:val="BodyText2Char"/>
    <w:semiHidden/>
    <w:unhideWhenUsed/>
    <w:rsid w:val="00451CA7"/>
    <w:pPr>
      <w:widowControl/>
      <w:tabs>
        <w:tab w:val="left" w:pos="432"/>
      </w:tabs>
      <w:autoSpaceDE/>
      <w:autoSpaceDN/>
      <w:adjustRightInd/>
      <w:spacing w:after="120" w:line="480" w:lineRule="auto"/>
      <w:ind w:firstLine="432"/>
      <w:jc w:val="both"/>
    </w:pPr>
    <w:rPr>
      <w:rFonts w:ascii="Times New Roman" w:hAnsi="Times New Roman"/>
      <w:sz w:val="24"/>
    </w:rPr>
  </w:style>
  <w:style w:type="paragraph" w:customStyle="1" w:styleId="P1-StandPara">
    <w:name w:val="P1-Stand Para"/>
    <w:rsid w:val="00451CA7"/>
    <w:pPr>
      <w:spacing w:line="360" w:lineRule="atLeast"/>
      <w:ind w:firstLine="1152"/>
      <w:jc w:val="both"/>
    </w:pPr>
    <w:rPr>
      <w:sz w:val="22"/>
    </w:rPr>
  </w:style>
  <w:style w:type="paragraph" w:customStyle="1" w:styleId="SCR">
    <w:name w:val="SCR"/>
    <w:basedOn w:val="Normal"/>
    <w:rsid w:val="00451CA7"/>
    <w:pPr>
      <w:widowControl/>
      <w:autoSpaceDE/>
      <w:autoSpaceDN/>
      <w:adjustRightInd/>
      <w:spacing w:line="240" w:lineRule="atLeast"/>
      <w:ind w:left="720" w:hanging="720"/>
    </w:pPr>
    <w:rPr>
      <w:rFonts w:ascii="Univers (W1)" w:hAnsi="Univers (W1)"/>
      <w:sz w:val="22"/>
      <w:szCs w:val="20"/>
    </w:rPr>
  </w:style>
  <w:style w:type="paragraph" w:customStyle="1" w:styleId="Response">
    <w:name w:val="Response"/>
    <w:basedOn w:val="Normal"/>
    <w:rsid w:val="00451CA7"/>
    <w:pPr>
      <w:widowControl/>
      <w:autoSpaceDE/>
      <w:autoSpaceDN/>
      <w:adjustRightInd/>
      <w:spacing w:before="100"/>
      <w:ind w:left="720"/>
    </w:pPr>
    <w:rPr>
      <w:rFonts w:ascii="Arial" w:hAnsi="Arial"/>
      <w:sz w:val="22"/>
    </w:rPr>
  </w:style>
  <w:style w:type="paragraph" w:customStyle="1" w:styleId="SECTIONHEADING">
    <w:name w:val="!SECTION HEADING"/>
    <w:basedOn w:val="Normal"/>
    <w:link w:val="SECTIONHEADINGChar"/>
    <w:qFormat/>
    <w:rsid w:val="00451CA7"/>
    <w:pPr>
      <w:widowControl/>
      <w:autoSpaceDE/>
      <w:autoSpaceDN/>
      <w:adjustRightInd/>
      <w:spacing w:before="120" w:after="120"/>
      <w:jc w:val="center"/>
    </w:pPr>
    <w:rPr>
      <w:rFonts w:ascii="Arial" w:hAnsi="Arial" w:cs="Arial"/>
      <w:b/>
      <w:sz w:val="22"/>
      <w:szCs w:val="22"/>
    </w:rPr>
  </w:style>
  <w:style w:type="character" w:customStyle="1" w:styleId="SECTIONHEADINGChar">
    <w:name w:val="!SECTION HEADING Char"/>
    <w:basedOn w:val="DefaultParagraphFont"/>
    <w:link w:val="SECTIONHEADING"/>
    <w:rsid w:val="00451CA7"/>
    <w:rPr>
      <w:rFonts w:ascii="Arial" w:hAnsi="Arial" w:cs="Arial"/>
      <w:b/>
      <w:sz w:val="22"/>
      <w:szCs w:val="22"/>
    </w:rPr>
  </w:style>
  <w:style w:type="paragraph" w:customStyle="1" w:styleId="PROBEBOLDTEXTHERE">
    <w:name w:val="!PROBE BOLD TEXT HERE"/>
    <w:basedOn w:val="Normal"/>
    <w:link w:val="PROBEBOLDTEXTHEREChar"/>
    <w:qFormat/>
    <w:rsid w:val="00451CA7"/>
    <w:pPr>
      <w:widowControl/>
      <w:tabs>
        <w:tab w:val="left" w:pos="1080"/>
        <w:tab w:val="left" w:pos="2160"/>
      </w:tabs>
      <w:autoSpaceDE/>
      <w:autoSpaceDN/>
      <w:adjustRightInd/>
      <w:spacing w:before="120" w:after="120"/>
      <w:ind w:left="2160" w:hanging="1080"/>
    </w:pPr>
    <w:rPr>
      <w:rFonts w:ascii="Arial" w:hAnsi="Arial" w:cs="Arial"/>
      <w:b/>
      <w:sz w:val="22"/>
      <w:szCs w:val="22"/>
    </w:rPr>
  </w:style>
  <w:style w:type="character" w:customStyle="1" w:styleId="PROBEBOLDTEXTHEREChar">
    <w:name w:val="!PROBE BOLD TEXT HERE Char"/>
    <w:basedOn w:val="DefaultParagraphFont"/>
    <w:link w:val="PROBEBOLDTEXTHERE"/>
    <w:rsid w:val="00451CA7"/>
    <w:rPr>
      <w:rFonts w:ascii="Arial" w:hAnsi="Arial" w:cs="Arial"/>
      <w:b/>
      <w:sz w:val="22"/>
      <w:szCs w:val="22"/>
    </w:rPr>
  </w:style>
  <w:style w:type="paragraph" w:customStyle="1" w:styleId="Style2">
    <w:name w:val="Style2"/>
    <w:basedOn w:val="Normal"/>
    <w:link w:val="Style2Char"/>
    <w:rsid w:val="00451CA7"/>
    <w:pPr>
      <w:widowControl/>
      <w:tabs>
        <w:tab w:val="left" w:pos="1080"/>
      </w:tabs>
      <w:autoSpaceDE/>
      <w:autoSpaceDN/>
      <w:adjustRightInd/>
      <w:ind w:left="1080" w:hanging="1080"/>
    </w:pPr>
    <w:rPr>
      <w:rFonts w:ascii="Arial" w:hAnsi="Arial" w:cs="Arial"/>
      <w:b/>
      <w:sz w:val="22"/>
      <w:szCs w:val="22"/>
    </w:rPr>
  </w:style>
  <w:style w:type="character" w:customStyle="1" w:styleId="Style2Char">
    <w:name w:val="Style2 Char"/>
    <w:basedOn w:val="DefaultParagraphFont"/>
    <w:link w:val="Style2"/>
    <w:rsid w:val="00451CA7"/>
    <w:rPr>
      <w:rFonts w:ascii="Arial" w:hAnsi="Arial" w:cs="Arial"/>
      <w:b/>
      <w:sz w:val="22"/>
      <w:szCs w:val="22"/>
    </w:rPr>
  </w:style>
  <w:style w:type="paragraph" w:customStyle="1" w:styleId="INTERVIEWER">
    <w:name w:val="!INTERVIEWER:"/>
    <w:basedOn w:val="PROBEBOLDTEXTHERE"/>
    <w:link w:val="INTERVIEWERChar"/>
    <w:qFormat/>
    <w:rsid w:val="00451CA7"/>
    <w:pPr>
      <w:tabs>
        <w:tab w:val="clear" w:pos="2160"/>
        <w:tab w:val="left" w:pos="2880"/>
      </w:tabs>
      <w:ind w:left="2880" w:hanging="2880"/>
    </w:pPr>
    <w:rPr>
      <w:caps/>
    </w:rPr>
  </w:style>
  <w:style w:type="character" w:customStyle="1" w:styleId="INTERVIEWERChar">
    <w:name w:val="!INTERVIEWER: Char"/>
    <w:basedOn w:val="PROBEBOLDTEXTHEREChar"/>
    <w:link w:val="INTERVIEWER"/>
    <w:rsid w:val="00451CA7"/>
    <w:rPr>
      <w:caps/>
    </w:rPr>
  </w:style>
  <w:style w:type="paragraph" w:customStyle="1" w:styleId="INDENT">
    <w:name w:val="INDENT"/>
    <w:basedOn w:val="Normal"/>
    <w:link w:val="INDENTChar"/>
    <w:qFormat/>
    <w:rsid w:val="00451CA7"/>
    <w:pPr>
      <w:widowControl/>
      <w:tabs>
        <w:tab w:val="left" w:pos="2880"/>
      </w:tabs>
      <w:autoSpaceDE/>
      <w:autoSpaceDN/>
      <w:adjustRightInd/>
      <w:spacing w:before="120" w:after="120"/>
      <w:ind w:left="2880" w:hanging="1800"/>
      <w:jc w:val="both"/>
    </w:pPr>
    <w:rPr>
      <w:rFonts w:ascii="Arial" w:hAnsi="Arial" w:cs="Arial"/>
      <w:sz w:val="22"/>
      <w:szCs w:val="22"/>
    </w:rPr>
  </w:style>
  <w:style w:type="character" w:customStyle="1" w:styleId="INDENTChar">
    <w:name w:val="INDENT Char"/>
    <w:basedOn w:val="DefaultParagraphFont"/>
    <w:link w:val="INDENT"/>
    <w:rsid w:val="00451CA7"/>
    <w:rPr>
      <w:rFonts w:ascii="Arial" w:hAnsi="Arial" w:cs="Arial"/>
      <w:sz w:val="22"/>
      <w:szCs w:val="22"/>
    </w:rPr>
  </w:style>
  <w:style w:type="paragraph" w:customStyle="1" w:styleId="RESPONSE0">
    <w:name w:val="RESPONSE"/>
    <w:basedOn w:val="Normal"/>
    <w:link w:val="RESPONSEChar"/>
    <w:qFormat/>
    <w:rsid w:val="00451CA7"/>
    <w:pPr>
      <w:widowControl/>
      <w:tabs>
        <w:tab w:val="left" w:pos="1440"/>
        <w:tab w:val="left" w:leader="dot" w:pos="6768"/>
        <w:tab w:val="left" w:pos="7200"/>
      </w:tabs>
      <w:autoSpaceDE/>
      <w:autoSpaceDN/>
      <w:adjustRightInd/>
      <w:spacing w:before="120"/>
    </w:pPr>
    <w:rPr>
      <w:rFonts w:ascii="Arial" w:hAnsi="Arial" w:cs="Arial"/>
      <w:sz w:val="22"/>
      <w:szCs w:val="22"/>
    </w:rPr>
  </w:style>
  <w:style w:type="character" w:customStyle="1" w:styleId="RESPONSEChar">
    <w:name w:val="RESPONSE Char"/>
    <w:basedOn w:val="DefaultParagraphFont"/>
    <w:link w:val="RESPONSE0"/>
    <w:rsid w:val="00451CA7"/>
    <w:rPr>
      <w:rFonts w:ascii="Arial" w:hAnsi="Arial" w:cs="Arial"/>
      <w:sz w:val="22"/>
      <w:szCs w:val="22"/>
    </w:rPr>
  </w:style>
  <w:style w:type="character" w:customStyle="1" w:styleId="Style3">
    <w:name w:val="Style3"/>
    <w:basedOn w:val="DefaultParagraphFont"/>
    <w:uiPriority w:val="1"/>
    <w:rsid w:val="00451CA7"/>
    <w:rPr>
      <w:b/>
    </w:rPr>
  </w:style>
  <w:style w:type="character" w:customStyle="1" w:styleId="Style4">
    <w:name w:val="Style4"/>
    <w:basedOn w:val="DefaultParagraphFont"/>
    <w:uiPriority w:val="1"/>
    <w:rsid w:val="00451CA7"/>
    <w:rPr>
      <w:b/>
    </w:rPr>
  </w:style>
  <w:style w:type="character" w:customStyle="1" w:styleId="Bold">
    <w:name w:val="Bold"/>
    <w:basedOn w:val="DefaultParagraphFont"/>
    <w:uiPriority w:val="1"/>
    <w:rsid w:val="00451CA7"/>
    <w:rPr>
      <w:rFonts w:ascii="Arial" w:hAnsi="Arial"/>
      <w:b/>
    </w:rPr>
  </w:style>
  <w:style w:type="paragraph" w:customStyle="1" w:styleId="smallresponse">
    <w:name w:val="small response"/>
    <w:basedOn w:val="RESPONSE0"/>
    <w:qFormat/>
    <w:rsid w:val="00451CA7"/>
    <w:pPr>
      <w:ind w:left="1440"/>
    </w:pPr>
    <w:rPr>
      <w:b/>
    </w:rPr>
  </w:style>
  <w:style w:type="character" w:styleId="Hyperlink">
    <w:name w:val="Hyperlink"/>
    <w:basedOn w:val="DefaultParagraphFont"/>
    <w:uiPriority w:val="99"/>
    <w:unhideWhenUsed/>
    <w:rsid w:val="00451CA7"/>
    <w:rPr>
      <w:color w:val="0000FF" w:themeColor="hyperlink"/>
      <w:u w:val="single"/>
    </w:rPr>
  </w:style>
  <w:style w:type="character" w:customStyle="1" w:styleId="apple-converted-space">
    <w:name w:val="apple-converted-space"/>
    <w:basedOn w:val="DefaultParagraphFont"/>
    <w:rsid w:val="00451CA7"/>
  </w:style>
  <w:style w:type="character" w:styleId="Strong">
    <w:name w:val="Strong"/>
    <w:basedOn w:val="DefaultParagraphFont"/>
    <w:uiPriority w:val="22"/>
    <w:qFormat/>
    <w:rsid w:val="00451CA7"/>
    <w:rPr>
      <w:b/>
      <w:bCs/>
    </w:rPr>
  </w:style>
  <w:style w:type="numbering" w:customStyle="1" w:styleId="NoList1">
    <w:name w:val="No List1"/>
    <w:next w:val="NoList"/>
    <w:uiPriority w:val="99"/>
    <w:semiHidden/>
    <w:unhideWhenUsed/>
    <w:rsid w:val="00032E59"/>
  </w:style>
  <w:style w:type="paragraph" w:styleId="TableofFigures">
    <w:name w:val="table of figures"/>
    <w:basedOn w:val="Normal"/>
    <w:next w:val="Normal"/>
    <w:semiHidden/>
    <w:rsid w:val="00032E59"/>
    <w:pPr>
      <w:widowControl/>
      <w:autoSpaceDE/>
      <w:autoSpaceDN/>
      <w:adjustRightInd/>
      <w:spacing w:line="480" w:lineRule="auto"/>
      <w:ind w:left="480" w:hanging="480"/>
      <w:jc w:val="both"/>
    </w:pPr>
    <w:rPr>
      <w:rFonts w:ascii="Times New Roman" w:hAnsi="Times New Roman"/>
      <w:sz w:val="24"/>
    </w:rPr>
  </w:style>
  <w:style w:type="character" w:styleId="PlaceholderText">
    <w:name w:val="Placeholder Text"/>
    <w:basedOn w:val="DefaultParagraphFont"/>
    <w:uiPriority w:val="99"/>
    <w:semiHidden/>
    <w:rsid w:val="00032E59"/>
    <w:rPr>
      <w:color w:val="808080"/>
    </w:rPr>
  </w:style>
  <w:style w:type="character" w:styleId="FollowedHyperlink">
    <w:name w:val="FollowedHyperlink"/>
    <w:basedOn w:val="DefaultParagraphFont"/>
    <w:uiPriority w:val="99"/>
    <w:semiHidden/>
    <w:unhideWhenUsed/>
    <w:rsid w:val="00032E5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B123DD9643149A15DE3A94EE78F71" ma:contentTypeVersion="0" ma:contentTypeDescription="Create a new document." ma:contentTypeScope="" ma:versionID="379c78edf82a7a13a4928d515dcf48f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B0A0F-2805-4562-A30F-D194CCFE5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299FF90-B951-4FE1-9A4F-E9962FC418AC}">
  <ds:schemaRefs>
    <ds:schemaRef ds:uri="http://schemas.microsoft.com/sharepoint/v3/contenttype/forms"/>
  </ds:schemaRefs>
</ds:datastoreItem>
</file>

<file path=customXml/itemProps3.xml><?xml version="1.0" encoding="utf-8"?>
<ds:datastoreItem xmlns:ds="http://schemas.openxmlformats.org/officeDocument/2006/customXml" ds:itemID="{8DFC95E6-BF25-47D1-B3BA-9BFC57C9451B}">
  <ds:schemaRefs>
    <ds:schemaRef ds:uri="http://schemas.microsoft.com/office/2006/metadata/properties"/>
  </ds:schemaRefs>
</ds:datastoreItem>
</file>

<file path=customXml/itemProps4.xml><?xml version="1.0" encoding="utf-8"?>
<ds:datastoreItem xmlns:ds="http://schemas.openxmlformats.org/officeDocument/2006/customXml" ds:itemID="{2A6E1A2E-4BCA-446D-B324-264618B87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2118</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OFFICE USE:</vt:lpstr>
    </vt:vector>
  </TitlesOfParts>
  <Company>P/PV</Company>
  <LinksUpToDate>false</LinksUpToDate>
  <CharactersWithSpaces>14372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dc:title>
  <dc:creator>KWalker</dc:creator>
  <cp:lastModifiedBy>bob</cp:lastModifiedBy>
  <cp:revision>2</cp:revision>
  <cp:lastPrinted>2012-03-19T13:27:00Z</cp:lastPrinted>
  <dcterms:created xsi:type="dcterms:W3CDTF">2012-10-12T13:20:00Z</dcterms:created>
  <dcterms:modified xsi:type="dcterms:W3CDTF">2012-10-12T13:20:00Z</dcterms:modified>
</cp:coreProperties>
</file>