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BA" w:rsidRPr="006645BA" w:rsidRDefault="006645BA" w:rsidP="00064A3A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064A3A">
        <w:rPr>
          <w:b/>
        </w:rPr>
        <w:t>Pre/Post Matching Code</w:t>
      </w:r>
    </w:p>
    <w:p w:rsidR="006645BA" w:rsidRDefault="006645BA" w:rsidP="000257D0">
      <w:pPr>
        <w:spacing w:after="0" w:line="240" w:lineRule="auto"/>
      </w:pPr>
      <w:r>
        <w:t>Assign each student a unique code for matching pre- and post-tests.</w:t>
      </w:r>
    </w:p>
    <w:p w:rsidR="006645BA" w:rsidRDefault="006645BA" w:rsidP="000257D0">
      <w:pPr>
        <w:spacing w:after="0" w:line="240" w:lineRule="auto"/>
      </w:pPr>
    </w:p>
    <w:p w:rsidR="006645BA" w:rsidRDefault="006645BA" w:rsidP="000257D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75B7F" w:rsidRPr="00D73E2C" w:rsidTr="00F73565">
        <w:tc>
          <w:tcPr>
            <w:tcW w:w="9558" w:type="dxa"/>
            <w:shd w:val="clear" w:color="auto" w:fill="D9D9D9" w:themeFill="background1" w:themeFillShade="D9"/>
          </w:tcPr>
          <w:p w:rsidR="00C75B7F" w:rsidRPr="00D73E2C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t>Connection with Nature</w:t>
            </w:r>
          </w:p>
        </w:tc>
      </w:tr>
      <w:tr w:rsidR="00C75B7F" w:rsidRPr="00D73E2C" w:rsidTr="00F73565">
        <w:tc>
          <w:tcPr>
            <w:tcW w:w="9558" w:type="dxa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D73E2C" w:rsidTr="00F73565">
        <w:tc>
          <w:tcPr>
            <w:tcW w:w="9558" w:type="dxa"/>
          </w:tcPr>
          <w:tbl>
            <w:tblPr>
              <w:tblStyle w:val="QQuestionTable"/>
              <w:tblW w:w="5000" w:type="pct"/>
              <w:tblLook w:val="04A0" w:firstRow="1" w:lastRow="0" w:firstColumn="1" w:lastColumn="0" w:noHBand="0" w:noVBand="1"/>
            </w:tblPr>
            <w:tblGrid>
              <w:gridCol w:w="5122"/>
              <w:gridCol w:w="1053"/>
              <w:gridCol w:w="1053"/>
              <w:gridCol w:w="1053"/>
              <w:gridCol w:w="1051"/>
            </w:tblGrid>
            <w:tr w:rsidR="00C75B7F" w:rsidRPr="00D73E2C" w:rsidTr="00F735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at all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A little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A lot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being in nature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to spend time outdoors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sitting in sand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sitting in grass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I'm OK with getting my hands dirty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I'm OK with sticking my hand in river water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I'm OK with stepping in mud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to touch water insects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to touch living fish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Walking through a creek sounds like fun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2745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Picking through algae from a pond sounds like fun</w:t>
                  </w: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4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2A11D7" w:rsidRDefault="002A11D7" w:rsidP="000257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8"/>
      </w:tblGrid>
      <w:tr w:rsidR="00C75B7F" w:rsidRPr="00A81FFF" w:rsidTr="00F73565">
        <w:tc>
          <w:tcPr>
            <w:tcW w:w="9558" w:type="dxa"/>
          </w:tcPr>
          <w:p w:rsidR="00C75B7F" w:rsidRPr="00A81FFF" w:rsidRDefault="00C75B7F" w:rsidP="000257D0">
            <w:pPr>
              <w:keepNext/>
              <w:rPr>
                <w:b/>
              </w:rPr>
            </w:pPr>
            <w:r w:rsidRPr="00A81FFF">
              <w:rPr>
                <w:b/>
              </w:rPr>
              <w:t>Now you’re going to answer some questions about local bodies of water. Examples of local bodies of water are streams, rivers, lakes, bays, and the ocean.</w:t>
            </w:r>
          </w:p>
        </w:tc>
      </w:tr>
      <w:tr w:rsidR="00C75B7F" w:rsidRPr="00D73E2C" w:rsidTr="00F73565">
        <w:tc>
          <w:tcPr>
            <w:tcW w:w="9558" w:type="dxa"/>
            <w:shd w:val="clear" w:color="auto" w:fill="D9D9D9" w:themeFill="background1" w:themeFillShade="D9"/>
          </w:tcPr>
          <w:p w:rsidR="00C75B7F" w:rsidRPr="00D73E2C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t>Connection to Water</w:t>
            </w:r>
          </w:p>
        </w:tc>
      </w:tr>
      <w:tr w:rsidR="00C75B7F" w:rsidRPr="00D73E2C" w:rsidTr="00F73565">
        <w:tc>
          <w:tcPr>
            <w:tcW w:w="9558" w:type="dxa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 </w:t>
            </w:r>
          </w:p>
        </w:tc>
      </w:tr>
      <w:tr w:rsidR="00C75B7F" w:rsidRPr="00D73E2C" w:rsidTr="00F73565">
        <w:tc>
          <w:tcPr>
            <w:tcW w:w="9558" w:type="dxa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5759"/>
              <w:gridCol w:w="877"/>
              <w:gridCol w:w="878"/>
              <w:gridCol w:w="878"/>
              <w:gridCol w:w="878"/>
            </w:tblGrid>
            <w:tr w:rsidR="00C75B7F" w:rsidRPr="00D73E2C" w:rsidTr="00F735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877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at all</w:t>
                  </w: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A little</w:t>
                  </w: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A lot</w:t>
                  </w: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 to learn about my local body of water</w:t>
                  </w:r>
                </w:p>
              </w:tc>
              <w:tc>
                <w:tcPr>
                  <w:tcW w:w="877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search for information to learn about my local body of water</w:t>
                  </w:r>
                </w:p>
              </w:tc>
              <w:tc>
                <w:tcPr>
                  <w:tcW w:w="877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want to explore my local body of water</w:t>
                  </w:r>
                </w:p>
              </w:tc>
              <w:tc>
                <w:tcPr>
                  <w:tcW w:w="877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care about my local body of water</w:t>
                  </w:r>
                </w:p>
              </w:tc>
              <w:tc>
                <w:tcPr>
                  <w:tcW w:w="877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A81FFF" w:rsidRDefault="00A81FFF" w:rsidP="000257D0">
      <w:pPr>
        <w:spacing w:after="0" w:line="240" w:lineRule="auto"/>
      </w:pPr>
    </w:p>
    <w:p w:rsidR="00F73565" w:rsidRDefault="00F73565">
      <w:r>
        <w:br w:type="page"/>
      </w:r>
    </w:p>
    <w:p w:rsidR="00A81FFF" w:rsidRDefault="00A81FFF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4B070B">
        <w:tc>
          <w:tcPr>
            <w:tcW w:w="5000" w:type="pct"/>
            <w:shd w:val="clear" w:color="auto" w:fill="D9D9D9" w:themeFill="background1" w:themeFillShade="D9"/>
          </w:tcPr>
          <w:p w:rsidR="00C75B7F" w:rsidRPr="00D73E2C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t>Science Inquiry Skills</w:t>
            </w:r>
          </w:p>
        </w:tc>
      </w:tr>
      <w:tr w:rsidR="00C75B7F" w:rsidRPr="00D73E2C" w:rsidTr="004B070B">
        <w:tc>
          <w:tcPr>
            <w:tcW w:w="5000" w:type="pct"/>
          </w:tcPr>
          <w:p w:rsidR="00C75B7F" w:rsidRPr="00D73E2C" w:rsidRDefault="00C75B7F" w:rsidP="000257D0">
            <w:r w:rsidRPr="00D73E2C">
              <w:t>Do you know how to do these things?</w:t>
            </w:r>
          </w:p>
        </w:tc>
      </w:tr>
      <w:tr w:rsidR="00C75B7F" w:rsidRPr="00D73E2C" w:rsidTr="004B070B">
        <w:tc>
          <w:tcPr>
            <w:tcW w:w="5000" w:type="pct"/>
          </w:tcPr>
          <w:tbl>
            <w:tblPr>
              <w:tblStyle w:val="QQuestionTable"/>
              <w:tblW w:w="5000" w:type="pct"/>
              <w:tblLook w:val="04A0" w:firstRow="1" w:lastRow="0" w:firstColumn="1" w:lastColumn="0" w:noHBand="0" w:noVBand="1"/>
            </w:tblPr>
            <w:tblGrid>
              <w:gridCol w:w="7112"/>
              <w:gridCol w:w="746"/>
              <w:gridCol w:w="746"/>
              <w:gridCol w:w="746"/>
            </w:tblGrid>
            <w:tr w:rsidR="00C75B7F" w:rsidRPr="00D73E2C" w:rsidTr="004B07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Yes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4B070B"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Create science questions that you could answer by collecting data (measurements)?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Make predictions or hypotheses?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Collect data (measurements) or use data collected by someone else?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Analyze the data and figure out what it means?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Make conclusions about what you found out?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380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Present to others what you found out about your science question?</w:t>
                  </w: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BD7D9F" w:rsidRDefault="00BD7D9F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BD7D9F" w:rsidTr="004B070B">
        <w:tc>
          <w:tcPr>
            <w:tcW w:w="5000" w:type="pct"/>
            <w:shd w:val="clear" w:color="auto" w:fill="D9D9D9" w:themeFill="background1" w:themeFillShade="D9"/>
          </w:tcPr>
          <w:p w:rsidR="00C75B7F" w:rsidRPr="00BD7D9F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t>Conserve Water</w:t>
            </w:r>
          </w:p>
        </w:tc>
      </w:tr>
      <w:tr w:rsidR="00C75B7F" w:rsidRPr="00D73E2C" w:rsidTr="004B070B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D73E2C" w:rsidTr="004B070B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7328"/>
              <w:gridCol w:w="674"/>
              <w:gridCol w:w="674"/>
              <w:gridCol w:w="674"/>
            </w:tblGrid>
            <w:tr w:rsidR="00C75B7F" w:rsidRPr="00D73E2C" w:rsidTr="00F735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</w:t>
                  </w: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Yes</w:t>
                  </w: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 xml:space="preserve">To conserve water, I would be willing to use less water when I </w:t>
                  </w:r>
                  <w:r>
                    <w:t xml:space="preserve">shower or take a </w:t>
                  </w:r>
                  <w:r w:rsidRPr="00D73E2C">
                    <w:t>bath</w:t>
                  </w: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To conserve water, I turn off the water while I was my hands</w:t>
                  </w: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F73565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To conserve water, I turn off the water while I brush my teeth</w:t>
                  </w: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74" w:type="dxa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D73E2C" w:rsidRDefault="00D73E2C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4B070B">
        <w:tc>
          <w:tcPr>
            <w:tcW w:w="5000" w:type="pct"/>
            <w:shd w:val="clear" w:color="auto" w:fill="D9D9D9" w:themeFill="background1" w:themeFillShade="D9"/>
          </w:tcPr>
          <w:p w:rsidR="00C75B7F" w:rsidRPr="00D73E2C" w:rsidRDefault="00C75B7F" w:rsidP="000257D0">
            <w:pPr>
              <w:keepNext/>
              <w:rPr>
                <w:b/>
              </w:rPr>
            </w:pPr>
            <w:r w:rsidRPr="00064A3A">
              <w:rPr>
                <w:b/>
              </w:rPr>
              <w:t>Science Engagement</w:t>
            </w:r>
          </w:p>
        </w:tc>
      </w:tr>
      <w:tr w:rsidR="00C75B7F" w:rsidRPr="00D73E2C" w:rsidTr="004B070B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D73E2C" w:rsidTr="004B070B">
        <w:tc>
          <w:tcPr>
            <w:tcW w:w="5000" w:type="pct"/>
          </w:tcPr>
          <w:tbl>
            <w:tblPr>
              <w:tblStyle w:val="QQuestionTable"/>
              <w:tblW w:w="5000" w:type="pct"/>
              <w:tblLook w:val="04A0" w:firstRow="1" w:lastRow="0" w:firstColumn="1" w:lastColumn="0" w:noHBand="0" w:noVBand="1"/>
            </w:tblPr>
            <w:tblGrid>
              <w:gridCol w:w="5036"/>
              <w:gridCol w:w="1438"/>
              <w:gridCol w:w="1438"/>
              <w:gridCol w:w="1438"/>
            </w:tblGrid>
            <w:tr w:rsidR="00C75B7F" w:rsidRPr="00D73E2C" w:rsidTr="004B07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Yes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4B070B"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usually do well in science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would like to take more science in school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enjoy learning science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learn things easily in science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would like a job that involves using science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4B070B">
              <w:tc>
                <w:tcPr>
                  <w:tcW w:w="2693" w:type="pct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need to do well in science to get the job I want</w:t>
                  </w: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69" w:type="pct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2A11D7" w:rsidRDefault="002A11D7" w:rsidP="000257D0"/>
    <w:p w:rsidR="00F73565" w:rsidRDefault="00F73565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2A369E" w:rsidTr="004B070B">
        <w:tc>
          <w:tcPr>
            <w:tcW w:w="5000" w:type="pct"/>
            <w:shd w:val="clear" w:color="auto" w:fill="D9D9D9" w:themeFill="background1" w:themeFillShade="D9"/>
          </w:tcPr>
          <w:p w:rsidR="00C75B7F" w:rsidRPr="002A369E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lastRenderedPageBreak/>
              <w:t>Knowledge of Issues</w:t>
            </w:r>
          </w:p>
        </w:tc>
      </w:tr>
      <w:tr w:rsidR="00C75B7F" w:rsidRPr="00D73E2C" w:rsidTr="004B070B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D73E2C" w:rsidTr="004B070B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6015"/>
              <w:gridCol w:w="947"/>
              <w:gridCol w:w="798"/>
              <w:gridCol w:w="630"/>
              <w:gridCol w:w="960"/>
            </w:tblGrid>
            <w:tr w:rsidR="00C75B7F" w:rsidRPr="00D73E2C" w:rsidTr="00B82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WhiteText"/>
                    <w:keepNext/>
                  </w:pPr>
                  <w:r w:rsidRPr="00D73E2C">
                    <w:t>Nothing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WhiteText"/>
                    <w:keepNext/>
                  </w:pPr>
                  <w:r w:rsidRPr="00D73E2C">
                    <w:t>A little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WhiteText"/>
                    <w:keepNext/>
                  </w:pPr>
                  <w:r w:rsidRPr="00D73E2C">
                    <w:t>A lot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The loss of forests and other plants along streams and rivers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High levels of nutrients in water and where they come from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The loss of important habitats such as wetlands and underwater plants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High levels of sediment (soil) in the water and where it comes from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4B070B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BD7D9F" w:rsidRDefault="00BD7D9F" w:rsidP="000257D0">
      <w:pPr>
        <w:spacing w:after="0" w:line="240" w:lineRule="auto"/>
      </w:pPr>
    </w:p>
    <w:p w:rsidR="000257D0" w:rsidRDefault="000257D0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4B070B">
        <w:tc>
          <w:tcPr>
            <w:tcW w:w="5000" w:type="pct"/>
            <w:shd w:val="clear" w:color="auto" w:fill="D9D9D9" w:themeFill="background1" w:themeFillShade="D9"/>
          </w:tcPr>
          <w:p w:rsidR="00C75B7F" w:rsidRPr="00C21B3B" w:rsidRDefault="00C75B7F" w:rsidP="000257D0">
            <w:pPr>
              <w:keepNext/>
              <w:rPr>
                <w:b/>
              </w:rPr>
            </w:pPr>
            <w:r w:rsidRPr="00064A3A">
              <w:rPr>
                <w:b/>
              </w:rPr>
              <w:t>Intention to Act</w:t>
            </w:r>
          </w:p>
        </w:tc>
      </w:tr>
      <w:tr w:rsidR="00C75B7F" w:rsidRPr="00D73E2C" w:rsidTr="004B070B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Within the next year, I plan to ...</w:t>
            </w:r>
          </w:p>
        </w:tc>
      </w:tr>
      <w:tr w:rsidR="00C75B7F" w:rsidRPr="00D73E2C" w:rsidTr="004B070B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7354"/>
              <w:gridCol w:w="489"/>
              <w:gridCol w:w="533"/>
              <w:gridCol w:w="974"/>
            </w:tblGrid>
            <w:tr w:rsidR="00C75B7F" w:rsidRPr="00D73E2C" w:rsidTr="00B82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1A409A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Yes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1A409A">
                  <w:pPr>
                    <w:keepNext/>
                    <w:jc w:val="left"/>
                  </w:pPr>
                  <w:r w:rsidRPr="00D73E2C">
                    <w:t>Help clean up or take care of a local stream, river, or beach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1A409A">
                  <w:pPr>
                    <w:keepNext/>
                    <w:jc w:val="left"/>
                  </w:pPr>
                  <w:r w:rsidRPr="00D73E2C">
                    <w:t>Participate in a restoration activity such as planting trees or removing invasive plants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1A409A">
                  <w:pPr>
                    <w:keepNext/>
                    <w:jc w:val="left"/>
                  </w:pPr>
                  <w:r w:rsidRPr="00D73E2C">
                    <w:t>Tell others about ways they can protect a local body of water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1A409A">
                  <w:pPr>
                    <w:spacing w:before="100" w:beforeAutospacing="1" w:after="100" w:afterAutospacing="1"/>
                    <w:jc w:val="left"/>
                  </w:pPr>
                  <w:r>
                    <w:t>Conserve water at home or school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1A409A"/>
        </w:tc>
      </w:tr>
    </w:tbl>
    <w:p w:rsidR="002A11D7" w:rsidRDefault="002A11D7" w:rsidP="000257D0">
      <w:pPr>
        <w:spacing w:after="0" w:line="240" w:lineRule="auto"/>
      </w:pPr>
    </w:p>
    <w:p w:rsidR="002A11D7" w:rsidRDefault="002A11D7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6001FF" w:rsidTr="004B070B">
        <w:tc>
          <w:tcPr>
            <w:tcW w:w="5000" w:type="pct"/>
            <w:shd w:val="clear" w:color="auto" w:fill="D9D9D9" w:themeFill="background1" w:themeFillShade="D9"/>
          </w:tcPr>
          <w:p w:rsidR="00C75B7F" w:rsidRPr="006001FF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t>Locus of Control</w:t>
            </w:r>
            <w:bookmarkStart w:id="0" w:name="_GoBack"/>
            <w:bookmarkEnd w:id="0"/>
          </w:p>
        </w:tc>
      </w:tr>
      <w:tr w:rsidR="00C75B7F" w:rsidRPr="00D73E2C" w:rsidTr="004B070B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D73E2C" w:rsidTr="004B070B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7339"/>
              <w:gridCol w:w="489"/>
              <w:gridCol w:w="533"/>
              <w:gridCol w:w="989"/>
            </w:tblGrid>
            <w:tr w:rsidR="00C75B7F" w:rsidRPr="00D73E2C" w:rsidTr="00B82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Yes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By working on your own, do you think you can help protect a local body of water?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By working with others, do you think you can help protect a local body of water?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BD7D9F" w:rsidRDefault="00BD7D9F" w:rsidP="000257D0">
      <w:pPr>
        <w:spacing w:after="0" w:line="240" w:lineRule="auto"/>
      </w:pPr>
    </w:p>
    <w:p w:rsidR="00A81FFF" w:rsidRPr="00064A3A" w:rsidRDefault="00C03BF1" w:rsidP="00064A3A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064A3A">
        <w:rPr>
          <w:b/>
        </w:rPr>
        <w:t>POST-TEST ONLY!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A81FFF" w:rsidTr="00F73565">
        <w:tc>
          <w:tcPr>
            <w:tcW w:w="5000" w:type="pct"/>
          </w:tcPr>
          <w:p w:rsidR="00C75B7F" w:rsidRPr="00A81FFF" w:rsidRDefault="00C75B7F" w:rsidP="00064A3A">
            <w:pPr>
              <w:shd w:val="clear" w:color="auto" w:fill="D9D9D9" w:themeFill="background1" w:themeFillShade="D9"/>
              <w:rPr>
                <w:b/>
              </w:rPr>
            </w:pPr>
            <w:r w:rsidRPr="00064A3A">
              <w:rPr>
                <w:b/>
              </w:rPr>
              <w:t>Branching Questions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 xml:space="preserve">Did you </w:t>
            </w:r>
            <w:r w:rsidRPr="00BC0697">
              <w:t>learn about a local body of water and the land that drains into it during</w:t>
            </w:r>
            <w:r w:rsidRPr="00D73E2C">
              <w:t xml:space="preserve"> this school year?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No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Yes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Not sure</w:t>
            </w:r>
          </w:p>
        </w:tc>
      </w:tr>
    </w:tbl>
    <w:p w:rsidR="00C75B7F" w:rsidRDefault="00C75B7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QDisplayLogic"/>
              <w:keepNext/>
            </w:pPr>
            <w:r w:rsidRPr="00852D52">
              <w:rPr>
                <w:b/>
              </w:rPr>
              <w:lastRenderedPageBreak/>
              <w:t>If responded Yes</w:t>
            </w:r>
            <w:r>
              <w:t xml:space="preserve"> to “</w:t>
            </w:r>
            <w:r w:rsidRPr="00D73E2C">
              <w:t>Did you learn about a local body of water and the land th</w:t>
            </w:r>
            <w:r>
              <w:t>at drains into it during this school year?”, then respond to this question: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When you learned about a local body of water and the land that drains into it, did you go outside?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No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Yes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Not sure</w:t>
            </w:r>
          </w:p>
        </w:tc>
      </w:tr>
    </w:tbl>
    <w:p w:rsidR="006001FF" w:rsidRDefault="006001FF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73657F">
            <w:pPr>
              <w:pStyle w:val="QDisplayLogic"/>
              <w:keepNext/>
            </w:pPr>
            <w:r>
              <w:br w:type="page"/>
            </w:r>
            <w:r w:rsidRPr="00852D52">
              <w:rPr>
                <w:b/>
              </w:rPr>
              <w:t>If responded Yes</w:t>
            </w:r>
            <w:r>
              <w:t xml:space="preserve"> to “</w:t>
            </w:r>
            <w:r w:rsidRPr="00D73E2C">
              <w:t>When you learned about a local body of water and the land that drains into it, did you go outside?</w:t>
            </w:r>
            <w:r>
              <w:t>” then answer this question: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73657F">
            <w:pPr>
              <w:keepNext/>
            </w:pPr>
            <w:r>
              <w:t>When you went outside to learn about a local body of water and the land that drains into it, did you go out …  (choose one)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73657F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On the school property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73657F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To an area within walking distance of school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73657F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To an area you had to take a car or bus to get to</w:t>
            </w:r>
          </w:p>
        </w:tc>
      </w:tr>
    </w:tbl>
    <w:p w:rsidR="001410D5" w:rsidRDefault="001410D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QDisplayLogic"/>
              <w:keepNext/>
            </w:pPr>
            <w:r w:rsidRPr="00D2065C">
              <w:rPr>
                <w:b/>
              </w:rPr>
              <w:t>If responded Yes</w:t>
            </w:r>
            <w:r>
              <w:t xml:space="preserve"> to “</w:t>
            </w:r>
            <w:r w:rsidRPr="00D2065C">
              <w:t>When you learned about a local body of water and the land that drains into it, did you go outside?</w:t>
            </w:r>
            <w:r>
              <w:t>”, then respond to this question: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272355" w:rsidTr="00F73565">
        <w:tc>
          <w:tcPr>
            <w:tcW w:w="5000" w:type="pct"/>
            <w:shd w:val="clear" w:color="auto" w:fill="D9D9D9" w:themeFill="background1" w:themeFillShade="D9"/>
          </w:tcPr>
          <w:p w:rsidR="00C75B7F" w:rsidRPr="00272355" w:rsidRDefault="00C75B7F" w:rsidP="000257D0">
            <w:pPr>
              <w:rPr>
                <w:b/>
              </w:rPr>
            </w:pPr>
            <w:r w:rsidRPr="00064A3A">
              <w:rPr>
                <w:b/>
              </w:rPr>
              <w:t>Satisfaction</w:t>
            </w:r>
          </w:p>
        </w:tc>
      </w:tr>
      <w:tr w:rsidR="00C75B7F" w:rsidRPr="00D73E2C" w:rsidTr="00F73565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6400"/>
              <w:gridCol w:w="824"/>
              <w:gridCol w:w="735"/>
              <w:gridCol w:w="567"/>
              <w:gridCol w:w="824"/>
            </w:tblGrid>
            <w:tr w:rsidR="00C75B7F" w:rsidRPr="00D73E2C" w:rsidTr="00B82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at all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A little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A lot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liked learning about a local body of water and the land that drains into it.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It was fun to learn about a local body of water and the land that drains into it.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liked to do the things we did outside while we were learning about a local body of water and the land that drains into it.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I wish we would have spent more time learning about a local body of water and the land that drains into it.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BD7D9F" w:rsidRDefault="00BD7D9F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QDisplayLogic"/>
              <w:keepNext/>
            </w:pPr>
            <w:r w:rsidRPr="00D2065C">
              <w:rPr>
                <w:b/>
              </w:rPr>
              <w:t>If responded Yes</w:t>
            </w:r>
            <w:r>
              <w:t xml:space="preserve"> to “</w:t>
            </w:r>
            <w:r w:rsidRPr="00D2065C">
              <w:t>When you learned about a local body of water and the land that drains into it, did you go outside?</w:t>
            </w:r>
            <w:r>
              <w:t>”, then respond to this question:</w:t>
            </w:r>
          </w:p>
        </w:tc>
      </w:tr>
      <w:tr w:rsidR="00C75B7F" w:rsidRPr="00A81FFF" w:rsidTr="00F73565">
        <w:tc>
          <w:tcPr>
            <w:tcW w:w="5000" w:type="pct"/>
            <w:shd w:val="clear" w:color="auto" w:fill="D9D9D9" w:themeFill="background1" w:themeFillShade="D9"/>
          </w:tcPr>
          <w:p w:rsidR="00C75B7F" w:rsidRPr="00A81FFF" w:rsidRDefault="00C75B7F" w:rsidP="000257D0">
            <w:pPr>
              <w:keepNext/>
              <w:rPr>
                <w:b/>
              </w:rPr>
            </w:pPr>
            <w:r w:rsidRPr="00064A3A">
              <w:rPr>
                <w:b/>
              </w:rPr>
              <w:t>Preparation/Action/Reflection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Choose one answer for each statement.</w:t>
            </w:r>
          </w:p>
        </w:tc>
      </w:tr>
      <w:tr w:rsidR="00C75B7F" w:rsidRPr="00D73E2C" w:rsidTr="00F73565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7468"/>
              <w:gridCol w:w="489"/>
              <w:gridCol w:w="533"/>
              <w:gridCol w:w="860"/>
            </w:tblGrid>
            <w:tr w:rsidR="00C75B7F" w:rsidRPr="00D73E2C" w:rsidTr="00B82B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Yes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WhiteText"/>
                    <w:keepNext/>
                  </w:pPr>
                  <w:r w:rsidRPr="00D73E2C">
                    <w:t>Not sure</w:t>
                  </w: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BEFORE we went outside to learn, we talked about what we were going to do outside.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While we were outside, I spent time collecting samples or taking measurements.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C03BF1">
              <w:trPr>
                <w:trHeight w:val="27"/>
              </w:trPr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While we were outside, I spent time helping to protect the area.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75B7F" w:rsidRPr="00D73E2C" w:rsidTr="00B82B30">
              <w:tc>
                <w:tcPr>
                  <w:tcW w:w="0" w:type="auto"/>
                </w:tcPr>
                <w:p w:rsidR="00C75B7F" w:rsidRPr="00D73E2C" w:rsidRDefault="00C75B7F" w:rsidP="000257D0">
                  <w:pPr>
                    <w:keepNext/>
                    <w:jc w:val="left"/>
                  </w:pPr>
                  <w:r w:rsidRPr="00D73E2C">
                    <w:t>AFTER we had gone outside, I had a chance to talk with my teacher and other students about what we did and learned.</w:t>
                  </w: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75B7F" w:rsidRPr="00D73E2C" w:rsidRDefault="00C75B7F" w:rsidP="00F73565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75B7F" w:rsidRPr="00D73E2C" w:rsidRDefault="00C75B7F" w:rsidP="000257D0"/>
        </w:tc>
      </w:tr>
    </w:tbl>
    <w:p w:rsidR="00A81FFF" w:rsidRDefault="00A81FFF" w:rsidP="000257D0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284C0C" w:rsidTr="00F73565">
        <w:tc>
          <w:tcPr>
            <w:tcW w:w="5000" w:type="pct"/>
            <w:shd w:val="clear" w:color="auto" w:fill="D9D9D9" w:themeFill="background1" w:themeFillShade="D9"/>
          </w:tcPr>
          <w:p w:rsidR="00C75B7F" w:rsidRPr="00284C0C" w:rsidRDefault="00C75B7F" w:rsidP="000257D0">
            <w:pPr>
              <w:keepNext/>
              <w:rPr>
                <w:b/>
              </w:rPr>
            </w:pPr>
            <w:r w:rsidRPr="00064A3A">
              <w:rPr>
                <w:b/>
              </w:rPr>
              <w:lastRenderedPageBreak/>
              <w:t>Demographics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What grade are you in?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 xml:space="preserve">Grade </w:t>
            </w:r>
            <w:proofErr w:type="spellStart"/>
            <w:r w:rsidRPr="00D73E2C">
              <w:t>PreK</w:t>
            </w:r>
            <w:proofErr w:type="spellEnd"/>
            <w:r w:rsidRPr="00D73E2C">
              <w:t>, 1, 2, or 3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Grade 4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Grade 5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Grade 6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Grade 7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Grade 8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Grade 9, 10, 11, or 12</w:t>
            </w:r>
          </w:p>
        </w:tc>
      </w:tr>
    </w:tbl>
    <w:p w:rsidR="00C75B7F" w:rsidRDefault="00C75B7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In science, do you usually get</w:t>
            </w:r>
            <w:proofErr w:type="gramStart"/>
            <w:r w:rsidRPr="00D73E2C">
              <w:t>...</w:t>
            </w:r>
            <w:proofErr w:type="gramEnd"/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Mostly A's?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Mostly B's?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Mostly C's?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Mostly D's or below?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Our school does not give this type of grades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I prefer not to answer</w:t>
            </w:r>
          </w:p>
        </w:tc>
      </w:tr>
    </w:tbl>
    <w:p w:rsidR="00C75B7F" w:rsidRDefault="00C75B7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Do you identify as (check all that apply):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Hispanic or Latino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American Indian or Alaska Native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Asian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Black or African American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Native Hawaiian or other Pacific Islander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White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Other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2"/>
              </w:numPr>
            </w:pPr>
            <w:r w:rsidRPr="00D73E2C">
              <w:t>I prefer not to answer</w:t>
            </w:r>
          </w:p>
        </w:tc>
      </w:tr>
    </w:tbl>
    <w:p w:rsidR="00C75B7F" w:rsidRDefault="00C75B7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>Do you mostly speak English at home?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No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Yes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I prefer not to answer</w:t>
            </w:r>
          </w:p>
        </w:tc>
      </w:tr>
    </w:tbl>
    <w:p w:rsidR="00C75B7F" w:rsidRDefault="00C75B7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keepNext/>
            </w:pPr>
            <w:r w:rsidRPr="00D73E2C">
              <w:t xml:space="preserve">Are </w:t>
            </w:r>
            <w:proofErr w:type="gramStart"/>
            <w:r w:rsidRPr="00D73E2C">
              <w:t>you ....</w:t>
            </w:r>
            <w:proofErr w:type="gramEnd"/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Male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Female</w:t>
            </w:r>
          </w:p>
        </w:tc>
      </w:tr>
      <w:tr w:rsidR="00C75B7F" w:rsidRPr="00D73E2C" w:rsidTr="00F73565">
        <w:tc>
          <w:tcPr>
            <w:tcW w:w="5000" w:type="pct"/>
          </w:tcPr>
          <w:p w:rsidR="00C75B7F" w:rsidRPr="00D73E2C" w:rsidRDefault="00C75B7F" w:rsidP="000257D0">
            <w:pPr>
              <w:pStyle w:val="ListParagraph"/>
              <w:keepNext/>
              <w:numPr>
                <w:ilvl w:val="0"/>
                <w:numId w:val="4"/>
              </w:numPr>
            </w:pPr>
            <w:r w:rsidRPr="00D73E2C">
              <w:t>I prefer not to answer</w:t>
            </w:r>
          </w:p>
        </w:tc>
      </w:tr>
    </w:tbl>
    <w:p w:rsidR="005F2DB1" w:rsidRDefault="005F2DB1" w:rsidP="000257D0">
      <w:pPr>
        <w:spacing w:after="0" w:line="240" w:lineRule="auto"/>
      </w:pPr>
    </w:p>
    <w:sectPr w:rsidR="005F2DB1" w:rsidSect="00BC7E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B4" w:rsidRDefault="00A335B4" w:rsidP="006300E3">
      <w:pPr>
        <w:spacing w:after="0" w:line="240" w:lineRule="auto"/>
      </w:pPr>
      <w:r>
        <w:separator/>
      </w:r>
    </w:p>
  </w:endnote>
  <w:endnote w:type="continuationSeparator" w:id="0">
    <w:p w:rsidR="00A335B4" w:rsidRDefault="00A335B4" w:rsidP="0063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B4" w:rsidRDefault="00A335B4" w:rsidP="006300E3">
      <w:pPr>
        <w:spacing w:after="0" w:line="240" w:lineRule="auto"/>
      </w:pPr>
      <w:r>
        <w:separator/>
      </w:r>
    </w:p>
  </w:footnote>
  <w:footnote w:type="continuationSeparator" w:id="0">
    <w:p w:rsidR="00A335B4" w:rsidRDefault="00A335B4" w:rsidP="0063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E3" w:rsidRPr="00482C32" w:rsidRDefault="00C75B7F" w:rsidP="006300E3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Attachment 13: </w:t>
    </w:r>
    <w:r w:rsidR="006300E3">
      <w:rPr>
        <w:b/>
        <w:sz w:val="28"/>
        <w:szCs w:val="28"/>
        <w:u w:val="single"/>
      </w:rPr>
      <w:t>Elementary</w:t>
    </w:r>
    <w:r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Student</w:t>
    </w:r>
    <w:r w:rsidR="006300E3">
      <w:rPr>
        <w:b/>
        <w:sz w:val="28"/>
        <w:szCs w:val="28"/>
        <w:u w:val="single"/>
      </w:rPr>
      <w:t xml:space="preserve"> Self-Report Items</w:t>
    </w:r>
    <w:r w:rsidR="006300E3" w:rsidRPr="00482C32">
      <w:rPr>
        <w:b/>
        <w:sz w:val="28"/>
        <w:szCs w:val="28"/>
        <w:u w:val="single"/>
      </w:rPr>
      <w:tab/>
    </w:r>
    <w:r w:rsidR="006300E3" w:rsidRPr="00482C32">
      <w:rPr>
        <w:b/>
        <w:sz w:val="28"/>
        <w:szCs w:val="28"/>
        <w:u w:val="single"/>
      </w:rPr>
      <w:tab/>
    </w:r>
    <w:r w:rsidR="00BC7EF9" w:rsidRPr="00482C32">
      <w:rPr>
        <w:b/>
        <w:sz w:val="28"/>
        <w:szCs w:val="28"/>
        <w:u w:val="single"/>
      </w:rPr>
      <w:fldChar w:fldCharType="begin"/>
    </w:r>
    <w:r w:rsidR="006300E3" w:rsidRPr="00482C32">
      <w:rPr>
        <w:b/>
        <w:sz w:val="28"/>
        <w:szCs w:val="28"/>
        <w:u w:val="single"/>
      </w:rPr>
      <w:instrText xml:space="preserve"> PAGE   \* MERGEFORMAT </w:instrText>
    </w:r>
    <w:r w:rsidR="00BC7EF9" w:rsidRPr="00482C32">
      <w:rPr>
        <w:b/>
        <w:sz w:val="28"/>
        <w:szCs w:val="28"/>
        <w:u w:val="single"/>
      </w:rPr>
      <w:fldChar w:fldCharType="separate"/>
    </w:r>
    <w:r w:rsidR="004B070B">
      <w:rPr>
        <w:b/>
        <w:noProof/>
        <w:sz w:val="28"/>
        <w:szCs w:val="28"/>
        <w:u w:val="single"/>
      </w:rPr>
      <w:t>1</w:t>
    </w:r>
    <w:r w:rsidR="00BC7EF9" w:rsidRPr="00482C32">
      <w:rPr>
        <w:b/>
        <w:noProof/>
        <w:sz w:val="28"/>
        <w:szCs w:val="28"/>
        <w:u w:val="single"/>
      </w:rPr>
      <w:fldChar w:fldCharType="end"/>
    </w:r>
  </w:p>
  <w:p w:rsidR="006300E3" w:rsidRDefault="006300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D75"/>
    <w:multiLevelType w:val="hybridMultilevel"/>
    <w:tmpl w:val="D3A0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288E1CE2"/>
    <w:multiLevelType w:val="multilevel"/>
    <w:tmpl w:val="0409001D"/>
    <w:numStyleLink w:val="Multipunch"/>
  </w:abstractNum>
  <w:abstractNum w:abstractNumId="3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B15"/>
    <w:rsid w:val="000257D0"/>
    <w:rsid w:val="00064A3A"/>
    <w:rsid w:val="001410D5"/>
    <w:rsid w:val="0017301F"/>
    <w:rsid w:val="001A409A"/>
    <w:rsid w:val="00240D5D"/>
    <w:rsid w:val="00284C0C"/>
    <w:rsid w:val="002A11D7"/>
    <w:rsid w:val="002A369E"/>
    <w:rsid w:val="00367B2D"/>
    <w:rsid w:val="0046157A"/>
    <w:rsid w:val="004B070B"/>
    <w:rsid w:val="004C4421"/>
    <w:rsid w:val="00554F7C"/>
    <w:rsid w:val="005F2258"/>
    <w:rsid w:val="005F2DB1"/>
    <w:rsid w:val="006001FF"/>
    <w:rsid w:val="006300E3"/>
    <w:rsid w:val="006645BA"/>
    <w:rsid w:val="00671F26"/>
    <w:rsid w:val="0067390A"/>
    <w:rsid w:val="006C7C67"/>
    <w:rsid w:val="006F1FE4"/>
    <w:rsid w:val="007C0659"/>
    <w:rsid w:val="00852D52"/>
    <w:rsid w:val="00880AF6"/>
    <w:rsid w:val="008E0991"/>
    <w:rsid w:val="00922F24"/>
    <w:rsid w:val="009B796D"/>
    <w:rsid w:val="009F4E7B"/>
    <w:rsid w:val="00A335B4"/>
    <w:rsid w:val="00A7052E"/>
    <w:rsid w:val="00A73018"/>
    <w:rsid w:val="00A81FFF"/>
    <w:rsid w:val="00B37A8C"/>
    <w:rsid w:val="00B70267"/>
    <w:rsid w:val="00BC0697"/>
    <w:rsid w:val="00BC1357"/>
    <w:rsid w:val="00BC7EF9"/>
    <w:rsid w:val="00BD7D9F"/>
    <w:rsid w:val="00BE7A39"/>
    <w:rsid w:val="00C03BF1"/>
    <w:rsid w:val="00C21B3B"/>
    <w:rsid w:val="00C75B7F"/>
    <w:rsid w:val="00CD4B73"/>
    <w:rsid w:val="00D2065C"/>
    <w:rsid w:val="00D73E2C"/>
    <w:rsid w:val="00E93448"/>
    <w:rsid w:val="00EA7CB7"/>
    <w:rsid w:val="00F22B15"/>
    <w:rsid w:val="00F573FD"/>
    <w:rsid w:val="00F73565"/>
    <w:rsid w:val="00FC47E0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E3"/>
  </w:style>
  <w:style w:type="paragraph" w:styleId="Footer">
    <w:name w:val="footer"/>
    <w:basedOn w:val="Normal"/>
    <w:link w:val="FooterChar"/>
    <w:uiPriority w:val="99"/>
    <w:unhideWhenUsed/>
    <w:rsid w:val="0063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E3"/>
  </w:style>
  <w:style w:type="table" w:styleId="TableGrid">
    <w:name w:val="Table Grid"/>
    <w:basedOn w:val="TableNormal"/>
    <w:uiPriority w:val="59"/>
    <w:rsid w:val="00D7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1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E3"/>
  </w:style>
  <w:style w:type="paragraph" w:styleId="Footer">
    <w:name w:val="footer"/>
    <w:basedOn w:val="Normal"/>
    <w:link w:val="FooterChar"/>
    <w:uiPriority w:val="99"/>
    <w:unhideWhenUsed/>
    <w:rsid w:val="0063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E3"/>
  </w:style>
  <w:style w:type="table" w:styleId="TableGrid">
    <w:name w:val="Table Grid"/>
    <w:basedOn w:val="TableNormal"/>
    <w:uiPriority w:val="59"/>
    <w:rsid w:val="00D7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4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 MWEE Study Pilot Elementary Self-reports</vt:lpstr>
    </vt:vector>
  </TitlesOfParts>
  <Company>Qualtrics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MWEE Study Pilot Elementary Self-reports</dc:title>
  <dc:creator>Qualtrics</dc:creator>
  <cp:lastModifiedBy>Anita Kraemer</cp:lastModifiedBy>
  <cp:revision>12</cp:revision>
  <dcterms:created xsi:type="dcterms:W3CDTF">2012-07-13T13:35:00Z</dcterms:created>
  <dcterms:modified xsi:type="dcterms:W3CDTF">2012-08-30T14:11:00Z</dcterms:modified>
</cp:coreProperties>
</file>