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39" w:rsidRDefault="00B84E39" w:rsidP="00B84E39">
      <w:pPr>
        <w:pStyle w:val="Header"/>
        <w:jc w:val="center"/>
        <w:rPr>
          <w:rStyle w:val="SCBodyTextBold"/>
          <w:sz w:val="28"/>
          <w:szCs w:val="28"/>
        </w:rPr>
      </w:pPr>
      <w:r w:rsidRPr="00B84E39">
        <w:rPr>
          <w:rStyle w:val="SCBodyTextBold"/>
          <w:sz w:val="28"/>
          <w:szCs w:val="28"/>
        </w:rPr>
        <w:t>PPS-exempt Cancer Hospital Quality Reporting (PCHQR) Program</w:t>
      </w:r>
    </w:p>
    <w:p w:rsidR="00B84E39" w:rsidRDefault="00B84E39" w:rsidP="00B84E39">
      <w:pPr>
        <w:pStyle w:val="Header"/>
        <w:jc w:val="center"/>
        <w:rPr>
          <w:rStyle w:val="SCBodyTextBold"/>
          <w:sz w:val="28"/>
          <w:szCs w:val="28"/>
        </w:rPr>
      </w:pPr>
    </w:p>
    <w:p w:rsidR="007117D6" w:rsidRDefault="00B84E39" w:rsidP="007117D6">
      <w:pPr>
        <w:pStyle w:val="Header"/>
        <w:jc w:val="center"/>
      </w:pPr>
      <w:r w:rsidRPr="00F10A68">
        <w:rPr>
          <w:rStyle w:val="SCBodyTextBold"/>
          <w:sz w:val="28"/>
          <w:szCs w:val="28"/>
        </w:rPr>
        <w:t>Data Accuracy and Completeness Acknowledgement</w:t>
      </w:r>
      <w:r w:rsidR="007117D6" w:rsidRPr="007117D6">
        <w:t xml:space="preserve"> </w:t>
      </w:r>
    </w:p>
    <w:p w:rsidR="00B84E39" w:rsidRPr="00F10A68" w:rsidRDefault="007117D6" w:rsidP="007117D6">
      <w:pPr>
        <w:pStyle w:val="Header"/>
        <w:jc w:val="center"/>
        <w:rPr>
          <w:rStyle w:val="SCBodyTextBold"/>
          <w:sz w:val="28"/>
          <w:szCs w:val="28"/>
        </w:rPr>
      </w:pPr>
      <w:proofErr w:type="gramStart"/>
      <w:r w:rsidRPr="007117D6">
        <w:rPr>
          <w:rStyle w:val="SCBodyTextBold"/>
          <w:sz w:val="28"/>
          <w:szCs w:val="28"/>
        </w:rPr>
        <w:t>for</w:t>
      </w:r>
      <w:proofErr w:type="gramEnd"/>
      <w:r w:rsidRPr="007117D6">
        <w:rPr>
          <w:rStyle w:val="SCBodyTextBold"/>
          <w:sz w:val="28"/>
          <w:szCs w:val="28"/>
        </w:rPr>
        <w:t xml:space="preserve"> FY 2014 and Subsequent Fiscal Years.</w:t>
      </w:r>
    </w:p>
    <w:p w:rsidR="00B84E39" w:rsidRDefault="00B84E39" w:rsidP="00B84E39">
      <w:pPr>
        <w:pStyle w:val="SCBodyText"/>
        <w:spacing w:before="0" w:after="240"/>
        <w:ind w:left="187"/>
        <w:rPr>
          <w:sz w:val="22"/>
        </w:rPr>
      </w:pPr>
    </w:p>
    <w:p w:rsidR="00B84E39" w:rsidRPr="000C6DFB" w:rsidRDefault="00B84E39" w:rsidP="00B84E39">
      <w:pPr>
        <w:pStyle w:val="SCBodyText"/>
        <w:spacing w:before="0" w:after="240"/>
        <w:ind w:left="187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>I acknowledge that, to the best of my ability, all of the information reported for this hospital for the PPS-exempt Cancer Hospital Quality Reporting (PCHQR) Program, as required for the annual Fiscal Year 2014 PCHQR Program requirements</w:t>
      </w:r>
      <w:r w:rsidR="007117D6" w:rsidRPr="007117D6">
        <w:t xml:space="preserve"> </w:t>
      </w:r>
      <w:r w:rsidR="007117D6" w:rsidRPr="007117D6">
        <w:rPr>
          <w:rFonts w:ascii="Times New Roman" w:hAnsi="Times New Roman" w:cs="Times New Roman"/>
          <w:szCs w:val="24"/>
        </w:rPr>
        <w:t>and subsequent fiscal years</w:t>
      </w:r>
      <w:r w:rsidRPr="000C6DFB">
        <w:rPr>
          <w:rFonts w:ascii="Times New Roman" w:hAnsi="Times New Roman" w:cs="Times New Roman"/>
          <w:szCs w:val="24"/>
        </w:rPr>
        <w:t>, is accurate and complete.  This information includes the following:</w:t>
      </w:r>
    </w:p>
    <w:p w:rsidR="00C549E9" w:rsidRPr="00C549E9" w:rsidRDefault="000C6DFB" w:rsidP="00C549E9">
      <w:pPr>
        <w:numPr>
          <w:ilvl w:val="0"/>
          <w:numId w:val="4"/>
        </w:numPr>
        <w:tabs>
          <w:tab w:val="clear" w:pos="720"/>
          <w:tab w:val="num" w:pos="540"/>
        </w:tabs>
        <w:spacing w:before="0" w:after="200" w:line="276" w:lineRule="auto"/>
        <w:ind w:hanging="540"/>
        <w:rPr>
          <w:i/>
          <w:color w:val="333333"/>
          <w:szCs w:val="24"/>
        </w:rPr>
      </w:pPr>
      <w:r w:rsidRPr="000C6DFB">
        <w:rPr>
          <w:i/>
          <w:color w:val="333333"/>
          <w:szCs w:val="24"/>
        </w:rPr>
        <w:t xml:space="preserve">Measure sets as defined for the </w:t>
      </w:r>
      <w:r w:rsidR="004B2841">
        <w:rPr>
          <w:i/>
          <w:color w:val="333333"/>
          <w:szCs w:val="24"/>
        </w:rPr>
        <w:t>PCH</w:t>
      </w:r>
      <w:r w:rsidRPr="000C6DFB">
        <w:rPr>
          <w:i/>
          <w:color w:val="333333"/>
          <w:szCs w:val="24"/>
        </w:rPr>
        <w:t>QR  Program</w:t>
      </w:r>
    </w:p>
    <w:p w:rsidR="00B84E39" w:rsidRPr="000C6DFB" w:rsidRDefault="00B84E39" w:rsidP="00B84E39">
      <w:pPr>
        <w:pStyle w:val="SCBulletFirstLevel"/>
        <w:tabs>
          <w:tab w:val="clear" w:pos="1238"/>
          <w:tab w:val="num" w:pos="540"/>
        </w:tabs>
        <w:ind w:left="540" w:right="0"/>
        <w:rPr>
          <w:rFonts w:ascii="Times New Roman" w:hAnsi="Times New Roman" w:cs="Times New Roman"/>
          <w:i/>
          <w:szCs w:val="24"/>
        </w:rPr>
      </w:pPr>
      <w:r w:rsidRPr="000C6DFB">
        <w:rPr>
          <w:rFonts w:ascii="Times New Roman" w:hAnsi="Times New Roman" w:cs="Times New Roman"/>
          <w:i/>
          <w:szCs w:val="24"/>
        </w:rPr>
        <w:t xml:space="preserve">Current Notice of Participation and </w:t>
      </w:r>
      <w:proofErr w:type="spellStart"/>
      <w:r w:rsidRPr="000C6DFB">
        <w:rPr>
          <w:rFonts w:ascii="Times New Roman" w:hAnsi="Times New Roman" w:cs="Times New Roman"/>
          <w:i/>
          <w:szCs w:val="24"/>
        </w:rPr>
        <w:t>QualityNet</w:t>
      </w:r>
      <w:proofErr w:type="spellEnd"/>
      <w:r w:rsidRPr="000C6DFB">
        <w:rPr>
          <w:rFonts w:ascii="Times New Roman" w:hAnsi="Times New Roman" w:cs="Times New Roman"/>
          <w:i/>
          <w:szCs w:val="24"/>
        </w:rPr>
        <w:t xml:space="preserve"> Security Administrator.  </w:t>
      </w:r>
    </w:p>
    <w:p w:rsidR="00B84E39" w:rsidRPr="000C6DFB" w:rsidRDefault="00B84E39" w:rsidP="00B84E39">
      <w:pPr>
        <w:pStyle w:val="SCBulletFirstLevel"/>
        <w:numPr>
          <w:ilvl w:val="0"/>
          <w:numId w:val="0"/>
        </w:numPr>
        <w:spacing w:before="0" w:after="0"/>
        <w:ind w:left="720" w:right="1440"/>
        <w:rPr>
          <w:rFonts w:ascii="Times New Roman" w:hAnsi="Times New Roman" w:cs="Times New Roman"/>
          <w:szCs w:val="24"/>
        </w:rPr>
      </w:pPr>
    </w:p>
    <w:p w:rsidR="00B84E39" w:rsidRPr="000C6DFB" w:rsidRDefault="00B84E39" w:rsidP="00B84E39">
      <w:pPr>
        <w:pStyle w:val="SCBodyText"/>
        <w:spacing w:before="0" w:after="240"/>
        <w:ind w:left="187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>I understand this acknowledgement covers all PCHQR information reported by this hospital (and any data or survey vendor(s) acting as agents on behalf of this hospital) to the Centers for Medicare &amp; Medicaid Services (CMS) and its contractors for the FY 2014</w:t>
      </w:r>
      <w:r w:rsidR="007117D6" w:rsidRPr="007117D6">
        <w:t xml:space="preserve"> </w:t>
      </w:r>
      <w:r w:rsidR="007117D6" w:rsidRPr="007117D6">
        <w:rPr>
          <w:rFonts w:ascii="Times New Roman" w:hAnsi="Times New Roman" w:cs="Times New Roman"/>
          <w:szCs w:val="24"/>
        </w:rPr>
        <w:t>and subsequent fiscal years</w:t>
      </w:r>
      <w:r w:rsidRPr="000C6DFB">
        <w:rPr>
          <w:rFonts w:ascii="Times New Roman" w:hAnsi="Times New Roman" w:cs="Times New Roman"/>
          <w:szCs w:val="24"/>
        </w:rPr>
        <w:t>. </w:t>
      </w:r>
    </w:p>
    <w:p w:rsidR="00B84E39" w:rsidRPr="000C6DFB" w:rsidRDefault="00B84E39" w:rsidP="00B84E39">
      <w:pPr>
        <w:pStyle w:val="SCBodyText"/>
        <w:spacing w:before="0" w:after="240"/>
        <w:ind w:left="187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 xml:space="preserve">To the best of my knowledge, this information was collected in accordance with all applicable requirements.  I understand that this information is used as the basis for the public reporting of quality of care and patient assessment of care.  </w:t>
      </w:r>
    </w:p>
    <w:p w:rsidR="00B84E39" w:rsidRPr="000C6DFB" w:rsidRDefault="00B84E39" w:rsidP="00B84E39">
      <w:pPr>
        <w:pStyle w:val="SCBodyText"/>
        <w:spacing w:before="0" w:after="240"/>
        <w:ind w:left="187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>I understand that this acknowledgement is required for purposes of meeting PCHQR Program requirements.</w:t>
      </w:r>
    </w:p>
    <w:p w:rsidR="00B84E39" w:rsidRPr="000C6DFB" w:rsidRDefault="00B84E39" w:rsidP="00B84E39">
      <w:pPr>
        <w:pStyle w:val="SCBodyText"/>
        <w:spacing w:after="0"/>
        <w:ind w:left="180"/>
        <w:rPr>
          <w:rFonts w:ascii="Times New Roman" w:hAnsi="Times New Roman" w:cs="Times New Roman"/>
          <w:szCs w:val="24"/>
        </w:rPr>
      </w:pPr>
    </w:p>
    <w:p w:rsidR="00B84E39" w:rsidRPr="000C6DFB" w:rsidRDefault="00B84E39" w:rsidP="00B84E39">
      <w:pPr>
        <w:rPr>
          <w:rStyle w:val="SCBodyTextBold"/>
          <w:rFonts w:ascii="Times New Roman" w:hAnsi="Times New Roman"/>
          <w:szCs w:val="24"/>
        </w:rPr>
      </w:pPr>
      <w:r w:rsidRPr="000C6DFB">
        <w:rPr>
          <w:rStyle w:val="SCBodyTextBold"/>
          <w:rFonts w:ascii="Times New Roman" w:hAnsi="Times New Roman"/>
          <w:szCs w:val="24"/>
        </w:rPr>
        <w:t xml:space="preserve"> [     ] </w:t>
      </w:r>
      <w:r w:rsidRPr="000C6DFB">
        <w:rPr>
          <w:rStyle w:val="SCBodyTextBold"/>
          <w:rFonts w:ascii="Times New Roman" w:hAnsi="Times New Roman"/>
          <w:sz w:val="28"/>
          <w:szCs w:val="28"/>
        </w:rPr>
        <w:t>Yes, I Acknowledge</w:t>
      </w:r>
    </w:p>
    <w:p w:rsidR="00B84E39" w:rsidRPr="000C6DFB" w:rsidRDefault="00B84E39" w:rsidP="00B84E39">
      <w:pPr>
        <w:pStyle w:val="SCBodyText"/>
        <w:spacing w:before="240" w:after="120"/>
        <w:rPr>
          <w:rFonts w:ascii="Times New Roman" w:hAnsi="Times New Roman" w:cs="Times New Roman"/>
          <w:i/>
          <w:szCs w:val="24"/>
        </w:rPr>
      </w:pPr>
      <w:r w:rsidRPr="000C6DFB">
        <w:rPr>
          <w:rFonts w:ascii="Times New Roman" w:hAnsi="Times New Roman" w:cs="Times New Roman"/>
          <w:szCs w:val="24"/>
        </w:rPr>
        <w:t>Name _________________________________________</w:t>
      </w:r>
    </w:p>
    <w:p w:rsidR="00B84E39" w:rsidRPr="000C6DFB" w:rsidRDefault="00B84E39" w:rsidP="00B84E39">
      <w:pPr>
        <w:pStyle w:val="SCBodyText"/>
        <w:spacing w:before="240" w:after="120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>Position _______________________________________</w:t>
      </w:r>
      <w:r w:rsidRPr="000C6DFB">
        <w:rPr>
          <w:rFonts w:ascii="Times New Roman" w:hAnsi="Times New Roman" w:cs="Times New Roman"/>
          <w:i/>
          <w:szCs w:val="24"/>
        </w:rPr>
        <w:t xml:space="preserve"> </w:t>
      </w:r>
    </w:p>
    <w:p w:rsidR="00B84E39" w:rsidRPr="000C6DFB" w:rsidRDefault="00B84E39" w:rsidP="00B84E39">
      <w:pPr>
        <w:pStyle w:val="SCBodyText"/>
        <w:spacing w:before="240" w:after="120"/>
        <w:rPr>
          <w:rFonts w:ascii="Times New Roman" w:hAnsi="Times New Roman" w:cs="Times New Roman"/>
          <w:szCs w:val="24"/>
        </w:rPr>
      </w:pPr>
      <w:r w:rsidRPr="000C6DFB">
        <w:rPr>
          <w:rFonts w:ascii="Times New Roman" w:hAnsi="Times New Roman" w:cs="Times New Roman"/>
          <w:szCs w:val="24"/>
        </w:rPr>
        <w:t>Date___________________________________________</w:t>
      </w:r>
    </w:p>
    <w:p w:rsidR="00B84E39" w:rsidRPr="000C6DFB" w:rsidRDefault="007912E6" w:rsidP="00B84E39">
      <w:pPr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5pt;margin-top:192.85pt;width:500.25pt;height:50.25pt;z-index:251658240" filled="f" stroked="f">
            <v:textbox>
              <w:txbxContent>
                <w:p w:rsidR="00B84E39" w:rsidRDefault="00B84E39" w:rsidP="00B84E39"/>
                <w:p w:rsidR="00B84E39" w:rsidRDefault="00B84E39" w:rsidP="00B84E39"/>
                <w:p w:rsidR="00B84E39" w:rsidRDefault="00B84E39" w:rsidP="00B84E39"/>
                <w:p w:rsidR="00B84E39" w:rsidRDefault="00B84E39" w:rsidP="00B84E39"/>
                <w:p w:rsidR="00B84E39" w:rsidRDefault="00B84E39" w:rsidP="00B84E39"/>
                <w:p w:rsidR="00B84E39" w:rsidRDefault="00B84E39" w:rsidP="00B84E39"/>
              </w:txbxContent>
            </v:textbox>
          </v:shape>
        </w:pict>
      </w:r>
    </w:p>
    <w:p w:rsidR="00B84E39" w:rsidRDefault="00B84E39" w:rsidP="00B84E39">
      <w:pPr>
        <w:pStyle w:val="BodyText3"/>
        <w:rPr>
          <w:b w:val="0"/>
          <w:sz w:val="23"/>
          <w:szCs w:val="23"/>
        </w:rPr>
      </w:pPr>
    </w:p>
    <w:p w:rsidR="00B84E39" w:rsidRDefault="00B84E39" w:rsidP="00B84E39">
      <w:pPr>
        <w:pStyle w:val="BodyText3"/>
        <w:rPr>
          <w:b w:val="0"/>
          <w:sz w:val="23"/>
          <w:szCs w:val="23"/>
        </w:rPr>
      </w:pPr>
    </w:p>
    <w:p w:rsidR="00B84E39" w:rsidRDefault="00B84E39" w:rsidP="00B84E39">
      <w:pPr>
        <w:spacing w:after="240"/>
        <w:jc w:val="center"/>
        <w:rPr>
          <w:color w:val="333333"/>
          <w:sz w:val="16"/>
          <w:szCs w:val="16"/>
        </w:rPr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p w:rsidR="00CB5849" w:rsidRDefault="00CB5849" w:rsidP="00CB5849">
      <w:pPr>
        <w:pStyle w:val="BodyText3"/>
        <w:rPr>
          <w:b w:val="0"/>
          <w:sz w:val="23"/>
          <w:szCs w:val="23"/>
        </w:rPr>
      </w:pPr>
    </w:p>
    <w:sectPr w:rsidR="00CB5849" w:rsidSect="00B84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1D" w:rsidRDefault="005B6B1D" w:rsidP="00CB5849">
      <w:pPr>
        <w:spacing w:before="0"/>
      </w:pPr>
      <w:r>
        <w:separator/>
      </w:r>
    </w:p>
  </w:endnote>
  <w:endnote w:type="continuationSeparator" w:id="0">
    <w:p w:rsidR="005B6B1D" w:rsidRDefault="005B6B1D" w:rsidP="00CB584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7" w:rsidRDefault="00AE4A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849" w:rsidRPr="00AE4A57" w:rsidRDefault="00CB5849" w:rsidP="00AE4A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7" w:rsidRDefault="00AE4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1D" w:rsidRDefault="005B6B1D" w:rsidP="00CB5849">
      <w:pPr>
        <w:spacing w:before="0"/>
      </w:pPr>
      <w:r>
        <w:separator/>
      </w:r>
    </w:p>
  </w:footnote>
  <w:footnote w:type="continuationSeparator" w:id="0">
    <w:p w:rsidR="005B6B1D" w:rsidRDefault="005B6B1D" w:rsidP="00CB584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7" w:rsidRDefault="00AE4A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7" w:rsidRDefault="00AE4A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7" w:rsidRDefault="00AE4A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3A8C"/>
    <w:multiLevelType w:val="multilevel"/>
    <w:tmpl w:val="C43607B2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36C3C"/>
    <w:multiLevelType w:val="hybridMultilevel"/>
    <w:tmpl w:val="900C86E6"/>
    <w:lvl w:ilvl="0" w:tplc="464C2C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9626D"/>
    <w:multiLevelType w:val="multilevel"/>
    <w:tmpl w:val="D54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64EEA"/>
    <w:multiLevelType w:val="hybridMultilevel"/>
    <w:tmpl w:val="9C2EF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849"/>
    <w:rsid w:val="000C6DFB"/>
    <w:rsid w:val="00317C5E"/>
    <w:rsid w:val="003E54B3"/>
    <w:rsid w:val="003F407C"/>
    <w:rsid w:val="004051A9"/>
    <w:rsid w:val="0040755B"/>
    <w:rsid w:val="004B2841"/>
    <w:rsid w:val="005B6B1D"/>
    <w:rsid w:val="005C3227"/>
    <w:rsid w:val="007117D6"/>
    <w:rsid w:val="00712AF0"/>
    <w:rsid w:val="007912E6"/>
    <w:rsid w:val="007A3589"/>
    <w:rsid w:val="00823399"/>
    <w:rsid w:val="008356DF"/>
    <w:rsid w:val="009320C7"/>
    <w:rsid w:val="00A57CE9"/>
    <w:rsid w:val="00AE4A57"/>
    <w:rsid w:val="00B84E39"/>
    <w:rsid w:val="00C549E9"/>
    <w:rsid w:val="00CB5849"/>
    <w:rsid w:val="00E26CA6"/>
    <w:rsid w:val="00F03375"/>
    <w:rsid w:val="00F3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49"/>
    <w:pPr>
      <w:spacing w:before="120"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unhideWhenUsed/>
    <w:rsid w:val="00CB584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B5849"/>
    <w:rPr>
      <w:rFonts w:ascii="Times New Roman" w:eastAsia="Times New Roman" w:hAnsi="Times New Roman" w:cs="Times New Roman"/>
      <w:bCs/>
      <w:sz w:val="20"/>
      <w:szCs w:val="20"/>
    </w:rPr>
  </w:style>
  <w:style w:type="paragraph" w:styleId="NormalWeb">
    <w:name w:val="Normal (Web)"/>
    <w:basedOn w:val="Normal"/>
    <w:semiHidden/>
    <w:rsid w:val="00CB5849"/>
    <w:pPr>
      <w:spacing w:before="100" w:beforeAutospacing="1" w:after="100" w:afterAutospacing="1"/>
    </w:pPr>
    <w:rPr>
      <w:bCs w:val="0"/>
      <w:szCs w:val="24"/>
    </w:rPr>
  </w:style>
  <w:style w:type="paragraph" w:styleId="BodyText">
    <w:name w:val="Body Text"/>
    <w:basedOn w:val="Normal"/>
    <w:link w:val="BodyTextChar"/>
    <w:semiHidden/>
    <w:rsid w:val="00CB5849"/>
    <w:pPr>
      <w:autoSpaceDE w:val="0"/>
      <w:autoSpaceDN w:val="0"/>
      <w:adjustRightInd w:val="0"/>
      <w:spacing w:before="0"/>
    </w:pPr>
    <w:rPr>
      <w:rFonts w:ascii="Arial" w:hAnsi="Arial" w:cs="Arial"/>
      <w:bCs w:val="0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CB5849"/>
    <w:rPr>
      <w:rFonts w:ascii="Arial" w:eastAsia="Times New Roman" w:hAnsi="Arial" w:cs="Arial"/>
      <w:color w:val="000000"/>
    </w:rPr>
  </w:style>
  <w:style w:type="paragraph" w:styleId="BodyText3">
    <w:name w:val="Body Text 3"/>
    <w:basedOn w:val="Normal"/>
    <w:link w:val="BodyText3Char"/>
    <w:semiHidden/>
    <w:rsid w:val="00CB5849"/>
    <w:pPr>
      <w:autoSpaceDE w:val="0"/>
      <w:autoSpaceDN w:val="0"/>
      <w:adjustRightInd w:val="0"/>
      <w:spacing w:before="0"/>
    </w:pPr>
    <w:rPr>
      <w:rFonts w:ascii="Arial" w:hAnsi="Arial" w:cs="Arial"/>
      <w:b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CB5849"/>
    <w:rPr>
      <w:rFonts w:ascii="Arial" w:eastAsia="Times New Roman" w:hAnsi="Arial" w:cs="Arial"/>
      <w:b/>
      <w:bCs/>
      <w:color w:val="00000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58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849"/>
    <w:rPr>
      <w:rFonts w:ascii="Times New Roman" w:eastAsia="Times New Roman" w:hAnsi="Times New Roman" w:cs="Times New Roman"/>
      <w:b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8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B5849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49"/>
    <w:rPr>
      <w:rFonts w:ascii="Tahoma" w:eastAsia="Times New Roman" w:hAnsi="Tahoma" w:cs="Tahoma"/>
      <w:bCs/>
      <w:sz w:val="16"/>
      <w:szCs w:val="16"/>
    </w:rPr>
  </w:style>
  <w:style w:type="character" w:customStyle="1" w:styleId="SCBodyTextBold">
    <w:name w:val="SC Body Text Bold"/>
    <w:basedOn w:val="Strong"/>
    <w:qFormat/>
    <w:rsid w:val="005C3227"/>
    <w:rPr>
      <w:rFonts w:ascii="Arial" w:hAnsi="Arial"/>
      <w:b/>
      <w:bCs/>
      <w:sz w:val="24"/>
    </w:rPr>
  </w:style>
  <w:style w:type="paragraph" w:customStyle="1" w:styleId="SCTitleSmall">
    <w:name w:val="SC Title Small"/>
    <w:basedOn w:val="Normal"/>
    <w:next w:val="Normal"/>
    <w:qFormat/>
    <w:rsid w:val="005C3227"/>
    <w:pPr>
      <w:spacing w:after="240"/>
    </w:pPr>
    <w:rPr>
      <w:rFonts w:ascii="Arial" w:eastAsia="Calibri" w:hAnsi="Arial" w:cs="Arial"/>
      <w:b/>
      <w:bCs w:val="0"/>
      <w:i/>
      <w:szCs w:val="24"/>
    </w:rPr>
  </w:style>
  <w:style w:type="character" w:styleId="Strong">
    <w:name w:val="Strong"/>
    <w:basedOn w:val="DefaultParagraphFont"/>
    <w:uiPriority w:val="22"/>
    <w:qFormat/>
    <w:rsid w:val="005C3227"/>
    <w:rPr>
      <w:b/>
      <w:bCs/>
    </w:rPr>
  </w:style>
  <w:style w:type="paragraph" w:customStyle="1" w:styleId="SCBodyText">
    <w:name w:val="SC Body Text"/>
    <w:basedOn w:val="Normal"/>
    <w:qFormat/>
    <w:rsid w:val="00B84E39"/>
    <w:pPr>
      <w:spacing w:before="80" w:after="80"/>
    </w:pPr>
    <w:rPr>
      <w:rFonts w:ascii="Arial" w:eastAsia="Calibri" w:hAnsi="Arial" w:cs="Arial"/>
      <w:bCs w:val="0"/>
      <w:szCs w:val="22"/>
    </w:rPr>
  </w:style>
  <w:style w:type="paragraph" w:customStyle="1" w:styleId="SCBulletFirstLevel">
    <w:name w:val="SC BulletFirstLevel"/>
    <w:basedOn w:val="SCBodyText"/>
    <w:rsid w:val="00B84E39"/>
    <w:pPr>
      <w:numPr>
        <w:numId w:val="3"/>
      </w:numPr>
      <w:ind w:right="13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2012-08-28T18:03:00Z</dcterms:created>
  <dcterms:modified xsi:type="dcterms:W3CDTF">2012-08-28T18:03:00Z</dcterms:modified>
</cp:coreProperties>
</file>