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A55" w:rsidRPr="00BD690F" w:rsidRDefault="00704A55" w:rsidP="00704A55">
      <w:pPr>
        <w:pStyle w:val="ListParagraph"/>
        <w:numPr>
          <w:ilvl w:val="0"/>
          <w:numId w:val="1"/>
        </w:numPr>
        <w:rPr>
          <w:rFonts w:ascii="Times New Roman" w:hAnsi="Times New Roman" w:cs="Times New Roman"/>
        </w:rPr>
      </w:pPr>
      <w:r w:rsidRPr="00BD690F">
        <w:rPr>
          <w:rFonts w:ascii="Times New Roman" w:hAnsi="Times New Roman" w:cs="Times New Roman"/>
        </w:rPr>
        <w:t>We see implicitly that the following two items might usefully be evaluated but wonder about explicit evaluation plans.  Related, on the second bullet, is there a chance that the FBI might be interested in these results to facilitate its UCR program reporting?</w:t>
      </w:r>
      <w:r w:rsidRPr="00BD690F">
        <w:rPr>
          <w:rFonts w:ascii="Times New Roman" w:hAnsi="Times New Roman" w:cs="Times New Roman"/>
        </w:rPr>
        <w:t xml:space="preserve"> </w:t>
      </w:r>
    </w:p>
    <w:p w:rsidR="00704A55" w:rsidRPr="00BD690F" w:rsidRDefault="00704A55" w:rsidP="00704A55">
      <w:pPr>
        <w:pStyle w:val="ListParagraph"/>
        <w:numPr>
          <w:ilvl w:val="0"/>
          <w:numId w:val="2"/>
        </w:numPr>
        <w:rPr>
          <w:rFonts w:ascii="Times New Roman" w:hAnsi="Times New Roman" w:cs="Times New Roman"/>
        </w:rPr>
      </w:pPr>
      <w:r w:rsidRPr="00BD690F">
        <w:rPr>
          <w:rFonts w:ascii="Times New Roman" w:hAnsi="Times New Roman" w:cs="Times New Roman"/>
        </w:rPr>
        <w:t>The degree to which the topic supplements in the 2012 LEMAS---and others that may be added---might be rotated in or out of possibly more frequent LEMAS administrations, as suggested in A6; and</w:t>
      </w:r>
    </w:p>
    <w:p w:rsidR="00704A55" w:rsidRPr="00BD690F" w:rsidRDefault="00704A55" w:rsidP="00704A55">
      <w:pPr>
        <w:ind w:left="1080"/>
        <w:rPr>
          <w:rFonts w:ascii="Times New Roman" w:hAnsi="Times New Roman" w:cs="Times New Roman"/>
          <w:color w:val="FF0000"/>
        </w:rPr>
      </w:pPr>
      <w:r w:rsidRPr="00BD690F">
        <w:rPr>
          <w:rFonts w:ascii="Times New Roman" w:hAnsi="Times New Roman" w:cs="Times New Roman"/>
          <w:color w:val="FF0000"/>
        </w:rPr>
        <w:t xml:space="preserve">We have added text to A6 describing a related BJS project (BJS-ARC), which will explicitly evaluate future LEMAS supplements and sampling issues. </w:t>
      </w:r>
    </w:p>
    <w:p w:rsidR="00704A55" w:rsidRPr="00BD690F" w:rsidRDefault="00704A55" w:rsidP="00704A55">
      <w:pPr>
        <w:pStyle w:val="ListParagraph"/>
        <w:numPr>
          <w:ilvl w:val="0"/>
          <w:numId w:val="2"/>
        </w:numPr>
        <w:rPr>
          <w:rFonts w:ascii="Times New Roman" w:hAnsi="Times New Roman" w:cs="Times New Roman"/>
        </w:rPr>
      </w:pPr>
      <w:r w:rsidRPr="00BD690F">
        <w:rPr>
          <w:rFonts w:ascii="Times New Roman" w:hAnsi="Times New Roman" w:cs="Times New Roman"/>
        </w:rPr>
        <w:t>The degree to which experience with this first “emphasize Web response” version of LEMAS might shape strategies to more completely push Internet response or completely supplant paper response in later administrations of the survey.</w:t>
      </w:r>
    </w:p>
    <w:p w:rsidR="00704A55" w:rsidRPr="00BD690F" w:rsidRDefault="00855B16" w:rsidP="00704A55">
      <w:pPr>
        <w:ind w:left="1080"/>
        <w:rPr>
          <w:rFonts w:ascii="Times New Roman" w:hAnsi="Times New Roman" w:cs="Times New Roman"/>
          <w:color w:val="FF0000"/>
        </w:rPr>
      </w:pPr>
      <w:r w:rsidRPr="00BD690F">
        <w:rPr>
          <w:rFonts w:ascii="Times New Roman" w:hAnsi="Times New Roman" w:cs="Times New Roman"/>
          <w:color w:val="FF0000"/>
        </w:rPr>
        <w:t xml:space="preserve">We have included text in the last paragraph of the overview that describes BJS’ intention to learn from this LEMAS </w:t>
      </w:r>
      <w:r w:rsidR="00083E86" w:rsidRPr="00BD690F">
        <w:rPr>
          <w:rFonts w:ascii="Times New Roman" w:hAnsi="Times New Roman" w:cs="Times New Roman"/>
          <w:color w:val="FF0000"/>
        </w:rPr>
        <w:t>and</w:t>
      </w:r>
      <w:r w:rsidRPr="00BD690F">
        <w:rPr>
          <w:rFonts w:ascii="Times New Roman" w:hAnsi="Times New Roman" w:cs="Times New Roman"/>
          <w:color w:val="FF0000"/>
        </w:rPr>
        <w:t xml:space="preserve"> encourage greater online data collection </w:t>
      </w:r>
      <w:r w:rsidR="003A35F0" w:rsidRPr="00BD690F">
        <w:rPr>
          <w:rFonts w:ascii="Times New Roman" w:hAnsi="Times New Roman" w:cs="Times New Roman"/>
          <w:color w:val="FF0000"/>
        </w:rPr>
        <w:t>for</w:t>
      </w:r>
      <w:r w:rsidRPr="00BD690F">
        <w:rPr>
          <w:rFonts w:ascii="Times New Roman" w:hAnsi="Times New Roman" w:cs="Times New Roman"/>
          <w:color w:val="FF0000"/>
        </w:rPr>
        <w:t xml:space="preserve"> future surveys. We will </w:t>
      </w:r>
      <w:r w:rsidR="007C4107" w:rsidRPr="00BD690F">
        <w:rPr>
          <w:rFonts w:ascii="Times New Roman" w:hAnsi="Times New Roman" w:cs="Times New Roman"/>
          <w:color w:val="FF0000"/>
        </w:rPr>
        <w:t>share</w:t>
      </w:r>
      <w:r w:rsidRPr="00BD690F">
        <w:rPr>
          <w:rFonts w:ascii="Times New Roman" w:hAnsi="Times New Roman" w:cs="Times New Roman"/>
          <w:color w:val="FF0000"/>
        </w:rPr>
        <w:t xml:space="preserve"> our findings </w:t>
      </w:r>
      <w:r w:rsidR="007C4107" w:rsidRPr="00BD690F">
        <w:rPr>
          <w:rFonts w:ascii="Times New Roman" w:hAnsi="Times New Roman" w:cs="Times New Roman"/>
          <w:color w:val="FF0000"/>
        </w:rPr>
        <w:t>with</w:t>
      </w:r>
      <w:r w:rsidRPr="00BD690F">
        <w:rPr>
          <w:rFonts w:ascii="Times New Roman" w:hAnsi="Times New Roman" w:cs="Times New Roman"/>
          <w:color w:val="FF0000"/>
        </w:rPr>
        <w:t xml:space="preserve"> </w:t>
      </w:r>
      <w:r w:rsidR="00532CDE" w:rsidRPr="00BD690F">
        <w:rPr>
          <w:rFonts w:ascii="Times New Roman" w:hAnsi="Times New Roman" w:cs="Times New Roman"/>
          <w:color w:val="FF0000"/>
        </w:rPr>
        <w:t xml:space="preserve">staff at </w:t>
      </w:r>
      <w:r w:rsidRPr="00BD690F">
        <w:rPr>
          <w:rFonts w:ascii="Times New Roman" w:hAnsi="Times New Roman" w:cs="Times New Roman"/>
          <w:color w:val="FF0000"/>
        </w:rPr>
        <w:t>the FBI if they feel it will benefit the UCR program.</w:t>
      </w:r>
    </w:p>
    <w:p w:rsidR="00704A55" w:rsidRPr="00BD690F" w:rsidRDefault="00704A55" w:rsidP="00704A55">
      <w:pPr>
        <w:pStyle w:val="ListParagraph"/>
        <w:numPr>
          <w:ilvl w:val="0"/>
          <w:numId w:val="1"/>
        </w:numPr>
        <w:rPr>
          <w:rFonts w:ascii="Times New Roman" w:hAnsi="Times New Roman" w:cs="Times New Roman"/>
        </w:rPr>
      </w:pPr>
      <w:r w:rsidRPr="00BD690F">
        <w:rPr>
          <w:rFonts w:ascii="Times New Roman" w:hAnsi="Times New Roman" w:cs="Times New Roman"/>
        </w:rPr>
        <w:t xml:space="preserve">Though the exposition in the package is generally quite strong, the middle paragraph of Part A, p. 2 (“In addition, in the new design…”) is one weak spot. Who “raised concerns” about these aspects of the specific LEMAS question structures? The phrasing “many topics were addressed with a single survey item” is overly vague---are they difficult concepts that are better broken into smaller questions? </w:t>
      </w:r>
    </w:p>
    <w:p w:rsidR="00855B16" w:rsidRPr="00BD690F" w:rsidRDefault="00855B16" w:rsidP="00855B16">
      <w:pPr>
        <w:pStyle w:val="ListParagraph"/>
        <w:rPr>
          <w:rFonts w:ascii="Times New Roman" w:hAnsi="Times New Roman" w:cs="Times New Roman"/>
          <w:color w:val="FF0000"/>
        </w:rPr>
      </w:pPr>
      <w:r w:rsidRPr="00BD690F">
        <w:rPr>
          <w:rFonts w:ascii="Times New Roman" w:hAnsi="Times New Roman" w:cs="Times New Roman"/>
          <w:color w:val="FF0000"/>
        </w:rPr>
        <w:t xml:space="preserve">We have added text </w:t>
      </w:r>
      <w:r w:rsidR="0067601A" w:rsidRPr="00BD690F">
        <w:rPr>
          <w:rFonts w:ascii="Times New Roman" w:hAnsi="Times New Roman" w:cs="Times New Roman"/>
          <w:color w:val="FF0000"/>
        </w:rPr>
        <w:t>in</w:t>
      </w:r>
      <w:r w:rsidRPr="00BD690F">
        <w:rPr>
          <w:rFonts w:ascii="Times New Roman" w:hAnsi="Times New Roman" w:cs="Times New Roman"/>
          <w:color w:val="FF0000"/>
        </w:rPr>
        <w:t xml:space="preserve"> the overview section (6</w:t>
      </w:r>
      <w:r w:rsidRPr="00BD690F">
        <w:rPr>
          <w:rFonts w:ascii="Times New Roman" w:hAnsi="Times New Roman" w:cs="Times New Roman"/>
          <w:color w:val="FF0000"/>
          <w:vertAlign w:val="superscript"/>
        </w:rPr>
        <w:t>th</w:t>
      </w:r>
      <w:r w:rsidRPr="00BD690F">
        <w:rPr>
          <w:rFonts w:ascii="Times New Roman" w:hAnsi="Times New Roman" w:cs="Times New Roman"/>
          <w:color w:val="FF0000"/>
        </w:rPr>
        <w:t xml:space="preserve"> paragraph) to clarify this </w:t>
      </w:r>
      <w:r w:rsidR="003D6B95" w:rsidRPr="00BD690F">
        <w:rPr>
          <w:rFonts w:ascii="Times New Roman" w:hAnsi="Times New Roman" w:cs="Times New Roman"/>
          <w:color w:val="FF0000"/>
        </w:rPr>
        <w:t>paragraph</w:t>
      </w:r>
      <w:r w:rsidRPr="00BD690F">
        <w:rPr>
          <w:rFonts w:ascii="Times New Roman" w:hAnsi="Times New Roman" w:cs="Times New Roman"/>
          <w:color w:val="FF0000"/>
        </w:rPr>
        <w:t>.</w:t>
      </w:r>
    </w:p>
    <w:p w:rsidR="00855B16" w:rsidRPr="00BD690F" w:rsidRDefault="00855B16" w:rsidP="00855B16">
      <w:pPr>
        <w:pStyle w:val="ListParagraph"/>
        <w:rPr>
          <w:rFonts w:ascii="Times New Roman" w:hAnsi="Times New Roman" w:cs="Times New Roman"/>
          <w:color w:val="FF0000"/>
        </w:rPr>
      </w:pPr>
    </w:p>
    <w:p w:rsidR="00704A55" w:rsidRPr="00BD690F" w:rsidRDefault="00704A55" w:rsidP="00704A55">
      <w:pPr>
        <w:pStyle w:val="ListParagraph"/>
        <w:numPr>
          <w:ilvl w:val="0"/>
          <w:numId w:val="1"/>
        </w:numPr>
        <w:rPr>
          <w:rFonts w:ascii="Times New Roman" w:hAnsi="Times New Roman" w:cs="Times New Roman"/>
        </w:rPr>
      </w:pPr>
      <w:r w:rsidRPr="00BD690F">
        <w:rPr>
          <w:rFonts w:ascii="Times New Roman" w:hAnsi="Times New Roman" w:cs="Times New Roman"/>
        </w:rPr>
        <w:t>Please make some minor editorial fixes at the top of p. 6, Part A: “particulate” should be “participate”, “Reporting” is missing from the spelling-out of the “FBI’s Uniform Crime Program”, and “racial and sexual composition” would read better as just “demographic composition.”</w:t>
      </w:r>
    </w:p>
    <w:p w:rsidR="00855B16" w:rsidRPr="00BD690F" w:rsidRDefault="00FB24F9" w:rsidP="00855B16">
      <w:pPr>
        <w:ind w:left="720"/>
        <w:rPr>
          <w:rFonts w:ascii="Times New Roman" w:hAnsi="Times New Roman" w:cs="Times New Roman"/>
          <w:color w:val="FF0000"/>
        </w:rPr>
      </w:pPr>
      <w:r w:rsidRPr="00BD690F">
        <w:rPr>
          <w:rFonts w:ascii="Times New Roman" w:hAnsi="Times New Roman" w:cs="Times New Roman"/>
          <w:color w:val="FF0000"/>
        </w:rPr>
        <w:t xml:space="preserve">We made the </w:t>
      </w:r>
      <w:r w:rsidR="002B1D37">
        <w:rPr>
          <w:rFonts w:ascii="Times New Roman" w:hAnsi="Times New Roman" w:cs="Times New Roman"/>
          <w:color w:val="FF0000"/>
        </w:rPr>
        <w:t xml:space="preserve">OMB </w:t>
      </w:r>
      <w:bookmarkStart w:id="0" w:name="_GoBack"/>
      <w:bookmarkEnd w:id="0"/>
      <w:r w:rsidRPr="00BD690F">
        <w:rPr>
          <w:rFonts w:ascii="Times New Roman" w:hAnsi="Times New Roman" w:cs="Times New Roman"/>
          <w:color w:val="FF0000"/>
        </w:rPr>
        <w:t>recommended changes.</w:t>
      </w:r>
    </w:p>
    <w:p w:rsidR="00704A55" w:rsidRPr="00BD690F" w:rsidRDefault="00704A55" w:rsidP="00704A55">
      <w:pPr>
        <w:pStyle w:val="ListParagraph"/>
        <w:numPr>
          <w:ilvl w:val="0"/>
          <w:numId w:val="1"/>
        </w:numPr>
        <w:rPr>
          <w:rFonts w:ascii="Times New Roman" w:hAnsi="Times New Roman" w:cs="Times New Roman"/>
        </w:rPr>
      </w:pPr>
      <w:r w:rsidRPr="00BD690F">
        <w:rPr>
          <w:rFonts w:ascii="Times New Roman" w:hAnsi="Times New Roman" w:cs="Times New Roman"/>
        </w:rPr>
        <w:t>Part B, p. 2: “Should the respondent opt for a non-web-based alternative, a paper or an electronic version of the instrument with a return envelope mailer will be provided.”---How do you mail an electronic version of the instrument? Does this mean that you envision a fillable PDF or some other form that could be downloaded?</w:t>
      </w:r>
    </w:p>
    <w:p w:rsidR="00FB24F9" w:rsidRPr="00BD690F" w:rsidRDefault="00FB24F9" w:rsidP="00FB24F9">
      <w:pPr>
        <w:pStyle w:val="ListParagraph"/>
        <w:rPr>
          <w:rFonts w:ascii="Times New Roman" w:hAnsi="Times New Roman" w:cs="Times New Roman"/>
          <w:color w:val="FF0000"/>
        </w:rPr>
      </w:pPr>
      <w:r w:rsidRPr="00BD690F">
        <w:rPr>
          <w:rFonts w:ascii="Times New Roman" w:hAnsi="Times New Roman" w:cs="Times New Roman"/>
          <w:color w:val="FF0000"/>
        </w:rPr>
        <w:t>This was an error missed during the editing process. The text has been updated to reflect respondents will be mailed a paper survey.</w:t>
      </w:r>
    </w:p>
    <w:p w:rsidR="00FB24F9" w:rsidRPr="00BD690F" w:rsidRDefault="00FB24F9" w:rsidP="00FB24F9">
      <w:pPr>
        <w:pStyle w:val="ListParagraph"/>
        <w:rPr>
          <w:rFonts w:ascii="Times New Roman" w:hAnsi="Times New Roman" w:cs="Times New Roman"/>
          <w:color w:val="FF0000"/>
        </w:rPr>
      </w:pPr>
    </w:p>
    <w:p w:rsidR="00704A55" w:rsidRPr="00BD690F" w:rsidRDefault="00704A55" w:rsidP="00704A55">
      <w:pPr>
        <w:pStyle w:val="ListParagraph"/>
        <w:numPr>
          <w:ilvl w:val="0"/>
          <w:numId w:val="1"/>
        </w:numPr>
        <w:rPr>
          <w:rFonts w:ascii="Times New Roman" w:hAnsi="Times New Roman" w:cs="Times New Roman"/>
        </w:rPr>
      </w:pPr>
      <w:r w:rsidRPr="00BD690F">
        <w:rPr>
          <w:rFonts w:ascii="Times New Roman" w:hAnsi="Times New Roman" w:cs="Times New Roman"/>
        </w:rPr>
        <w:t>In the draft questionnaire, most of the skip patterns are clearly indicated with the dotted boxes; might the arrow-and-dashed-box format work better in Question B3, rather than as a post-question instruction?</w:t>
      </w:r>
    </w:p>
    <w:p w:rsidR="00FB24F9" w:rsidRPr="00BD690F" w:rsidRDefault="00FB24F9" w:rsidP="00FB24F9">
      <w:pPr>
        <w:pStyle w:val="ListParagraph"/>
        <w:rPr>
          <w:rFonts w:ascii="Times New Roman" w:hAnsi="Times New Roman" w:cs="Times New Roman"/>
          <w:color w:val="FF0000"/>
        </w:rPr>
      </w:pPr>
      <w:r w:rsidRPr="00BD690F">
        <w:rPr>
          <w:rFonts w:ascii="Times New Roman" w:hAnsi="Times New Roman" w:cs="Times New Roman"/>
          <w:color w:val="FF0000"/>
        </w:rPr>
        <w:t>Please see the updated questionnaire reflecting the recommended change.</w:t>
      </w:r>
    </w:p>
    <w:p w:rsidR="00910869" w:rsidRPr="00BD690F" w:rsidRDefault="00910869" w:rsidP="00FB24F9">
      <w:pPr>
        <w:pStyle w:val="ListParagraph"/>
        <w:rPr>
          <w:rFonts w:ascii="Times New Roman" w:hAnsi="Times New Roman" w:cs="Times New Roman"/>
          <w:color w:val="FF0000"/>
        </w:rPr>
      </w:pPr>
    </w:p>
    <w:p w:rsidR="00704A55" w:rsidRPr="00BD690F" w:rsidRDefault="00704A55" w:rsidP="00704A55">
      <w:pPr>
        <w:pStyle w:val="ListParagraph"/>
        <w:numPr>
          <w:ilvl w:val="0"/>
          <w:numId w:val="1"/>
        </w:numPr>
        <w:rPr>
          <w:rFonts w:ascii="Times New Roman" w:hAnsi="Times New Roman" w:cs="Times New Roman"/>
        </w:rPr>
      </w:pPr>
      <w:r w:rsidRPr="00BD690F">
        <w:rPr>
          <w:rFonts w:ascii="Times New Roman" w:hAnsi="Times New Roman" w:cs="Times New Roman"/>
        </w:rPr>
        <w:t>The underlining on “an estimate” in Question D2 (total operating budget) and G5 (number of vehicle pursuits), and elsewhere, suggests that this might be a case where the interactive/Web-based questionnaire might include help text to explain what BJS means. What is that help text? [On the print version, it’s tough to tell whether “the figure above is an estimate” is a good/bad or desirable/undesirable thing.]</w:t>
      </w:r>
    </w:p>
    <w:p w:rsidR="00FB24F9" w:rsidRPr="00BD690F" w:rsidRDefault="000822A9" w:rsidP="00FB24F9">
      <w:pPr>
        <w:pStyle w:val="ListParagraph"/>
        <w:rPr>
          <w:rFonts w:ascii="Times New Roman" w:hAnsi="Times New Roman" w:cs="Times New Roman"/>
          <w:color w:val="FF0000"/>
        </w:rPr>
      </w:pPr>
      <w:r w:rsidRPr="00BD690F">
        <w:rPr>
          <w:rFonts w:ascii="Times New Roman" w:hAnsi="Times New Roman" w:cs="Times New Roman"/>
          <w:color w:val="FF0000"/>
        </w:rPr>
        <w:t xml:space="preserve">We </w:t>
      </w:r>
      <w:r w:rsidR="00FB24F9" w:rsidRPr="00BD690F">
        <w:rPr>
          <w:rFonts w:ascii="Times New Roman" w:hAnsi="Times New Roman" w:cs="Times New Roman"/>
          <w:color w:val="FF0000"/>
        </w:rPr>
        <w:t xml:space="preserve">underlined </w:t>
      </w:r>
      <w:r w:rsidRPr="00BD690F">
        <w:rPr>
          <w:rFonts w:ascii="Times New Roman" w:hAnsi="Times New Roman" w:cs="Times New Roman"/>
          <w:color w:val="FF0000"/>
        </w:rPr>
        <w:t xml:space="preserve">words </w:t>
      </w:r>
      <w:r w:rsidR="00FB24F9" w:rsidRPr="00BD690F">
        <w:rPr>
          <w:rFonts w:ascii="Times New Roman" w:hAnsi="Times New Roman" w:cs="Times New Roman"/>
          <w:color w:val="FF0000"/>
        </w:rPr>
        <w:t xml:space="preserve">for emphasis only, not to reflect field specific terminology. </w:t>
      </w:r>
      <w:r w:rsidR="00B32C44" w:rsidRPr="00BD690F">
        <w:rPr>
          <w:rFonts w:ascii="Times New Roman" w:hAnsi="Times New Roman" w:cs="Times New Roman"/>
          <w:color w:val="FF0000"/>
        </w:rPr>
        <w:t xml:space="preserve">It does not indicate </w:t>
      </w:r>
      <w:r w:rsidRPr="00BD690F">
        <w:rPr>
          <w:rFonts w:ascii="Times New Roman" w:hAnsi="Times New Roman" w:cs="Times New Roman"/>
          <w:color w:val="FF0000"/>
        </w:rPr>
        <w:t xml:space="preserve">respondents can access </w:t>
      </w:r>
      <w:r w:rsidR="00B32C44" w:rsidRPr="00BD690F">
        <w:rPr>
          <w:rFonts w:ascii="Times New Roman" w:hAnsi="Times New Roman" w:cs="Times New Roman"/>
          <w:color w:val="FF0000"/>
        </w:rPr>
        <w:t xml:space="preserve">help text. </w:t>
      </w:r>
      <w:r w:rsidR="000E71AF" w:rsidRPr="00BD690F">
        <w:rPr>
          <w:rFonts w:ascii="Times New Roman" w:hAnsi="Times New Roman" w:cs="Times New Roman"/>
          <w:color w:val="FF0000"/>
        </w:rPr>
        <w:t xml:space="preserve">Please see the attached screenshots of the online LEMAS survey that indicates how respondents will be able to access help and terminology. </w:t>
      </w:r>
      <w:r w:rsidRPr="00BD690F">
        <w:rPr>
          <w:rFonts w:ascii="Times New Roman" w:hAnsi="Times New Roman" w:cs="Times New Roman"/>
          <w:color w:val="FF0000"/>
        </w:rPr>
        <w:t xml:space="preserve">We </w:t>
      </w:r>
      <w:r w:rsidR="00FB24F9" w:rsidRPr="00BD690F">
        <w:rPr>
          <w:rFonts w:ascii="Times New Roman" w:hAnsi="Times New Roman" w:cs="Times New Roman"/>
          <w:color w:val="FF0000"/>
        </w:rPr>
        <w:t xml:space="preserve">removed </w:t>
      </w:r>
      <w:r w:rsidRPr="00BD690F">
        <w:rPr>
          <w:rFonts w:ascii="Times New Roman" w:hAnsi="Times New Roman" w:cs="Times New Roman"/>
          <w:color w:val="FF0000"/>
        </w:rPr>
        <w:t xml:space="preserve">the underlines </w:t>
      </w:r>
      <w:r w:rsidR="00FB24F9" w:rsidRPr="00BD690F">
        <w:rPr>
          <w:rFonts w:ascii="Times New Roman" w:hAnsi="Times New Roman" w:cs="Times New Roman"/>
          <w:color w:val="FF0000"/>
        </w:rPr>
        <w:t xml:space="preserve">to maintain </w:t>
      </w:r>
      <w:r w:rsidRPr="00BD690F">
        <w:rPr>
          <w:rFonts w:ascii="Times New Roman" w:hAnsi="Times New Roman" w:cs="Times New Roman"/>
          <w:color w:val="FF0000"/>
        </w:rPr>
        <w:t xml:space="preserve">greater </w:t>
      </w:r>
      <w:r w:rsidR="00FB24F9" w:rsidRPr="00BD690F">
        <w:rPr>
          <w:rFonts w:ascii="Times New Roman" w:hAnsi="Times New Roman" w:cs="Times New Roman"/>
          <w:color w:val="FF0000"/>
        </w:rPr>
        <w:t xml:space="preserve">consistency with other questions having similar response options. The text, “the figure above is an estimate” is to be checked by the respondent if they can only provide an estimated value rather than the actual value. </w:t>
      </w:r>
      <w:r w:rsidR="001879D7">
        <w:rPr>
          <w:rFonts w:ascii="Times New Roman" w:hAnsi="Times New Roman" w:cs="Times New Roman"/>
          <w:color w:val="FF0000"/>
        </w:rPr>
        <w:t xml:space="preserve">BJS has </w:t>
      </w:r>
      <w:r w:rsidR="001879D7" w:rsidRPr="00BD690F">
        <w:rPr>
          <w:rFonts w:ascii="Times New Roman" w:hAnsi="Times New Roman" w:cs="Times New Roman"/>
          <w:color w:val="FF0000"/>
        </w:rPr>
        <w:t xml:space="preserve">successfully </w:t>
      </w:r>
      <w:r w:rsidR="001879D7">
        <w:rPr>
          <w:rFonts w:ascii="Times New Roman" w:hAnsi="Times New Roman" w:cs="Times New Roman"/>
          <w:color w:val="FF0000"/>
        </w:rPr>
        <w:t>used the</w:t>
      </w:r>
      <w:r w:rsidR="00FB24F9" w:rsidRPr="00BD690F">
        <w:rPr>
          <w:rFonts w:ascii="Times New Roman" w:hAnsi="Times New Roman" w:cs="Times New Roman"/>
          <w:color w:val="FF0000"/>
        </w:rPr>
        <w:t xml:space="preserve"> </w:t>
      </w:r>
      <w:r w:rsidR="001879D7">
        <w:rPr>
          <w:rFonts w:ascii="Times New Roman" w:hAnsi="Times New Roman" w:cs="Times New Roman"/>
          <w:color w:val="FF0000"/>
        </w:rPr>
        <w:t>“</w:t>
      </w:r>
      <w:r w:rsidR="00FB24F9" w:rsidRPr="00BD690F">
        <w:rPr>
          <w:rFonts w:ascii="Times New Roman" w:hAnsi="Times New Roman" w:cs="Times New Roman"/>
          <w:color w:val="FF0000"/>
        </w:rPr>
        <w:t>estimate check box</w:t>
      </w:r>
      <w:r w:rsidR="001879D7">
        <w:rPr>
          <w:rFonts w:ascii="Times New Roman" w:hAnsi="Times New Roman" w:cs="Times New Roman"/>
          <w:color w:val="FF0000"/>
        </w:rPr>
        <w:t>”</w:t>
      </w:r>
      <w:r w:rsidR="00FB24F9" w:rsidRPr="00BD690F">
        <w:rPr>
          <w:rFonts w:ascii="Times New Roman" w:hAnsi="Times New Roman" w:cs="Times New Roman"/>
          <w:color w:val="FF0000"/>
        </w:rPr>
        <w:t xml:space="preserve"> in past versions of the LEMAS. </w:t>
      </w:r>
    </w:p>
    <w:p w:rsidR="008E4717" w:rsidRPr="00BD690F" w:rsidRDefault="002B1D37">
      <w:pPr>
        <w:rPr>
          <w:rFonts w:ascii="Times New Roman" w:hAnsi="Times New Roman" w:cs="Times New Roman"/>
        </w:rPr>
      </w:pPr>
    </w:p>
    <w:sectPr w:rsidR="008E4717" w:rsidRPr="00BD690F" w:rsidSect="00472645">
      <w:pgSz w:w="12240" w:h="15840"/>
      <w:pgMar w:top="144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92FC7"/>
    <w:multiLevelType w:val="hybridMultilevel"/>
    <w:tmpl w:val="AECE8828"/>
    <w:lvl w:ilvl="0" w:tplc="38D83D72">
      <w:start w:val="1"/>
      <w:numFmt w:val="decimal"/>
      <w:lvlText w:val="%1."/>
      <w:lvlJc w:val="left"/>
      <w:pPr>
        <w:ind w:left="720" w:hanging="360"/>
      </w:pPr>
      <w:rPr>
        <w:rFonts w:cs="Times New Roman"/>
        <w:color w:val="1F497D"/>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4D8238F5"/>
    <w:multiLevelType w:val="hybridMultilevel"/>
    <w:tmpl w:val="A702A1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55"/>
    <w:rsid w:val="000822A9"/>
    <w:rsid w:val="00083E86"/>
    <w:rsid w:val="000E71AF"/>
    <w:rsid w:val="001879D7"/>
    <w:rsid w:val="00204D72"/>
    <w:rsid w:val="00231D54"/>
    <w:rsid w:val="002B1D37"/>
    <w:rsid w:val="003A35F0"/>
    <w:rsid w:val="003A71CC"/>
    <w:rsid w:val="003D6B95"/>
    <w:rsid w:val="00472645"/>
    <w:rsid w:val="00532CDE"/>
    <w:rsid w:val="0067601A"/>
    <w:rsid w:val="006E3CA2"/>
    <w:rsid w:val="00704A55"/>
    <w:rsid w:val="00785FE1"/>
    <w:rsid w:val="007C4107"/>
    <w:rsid w:val="00855B16"/>
    <w:rsid w:val="00910869"/>
    <w:rsid w:val="00AD31FF"/>
    <w:rsid w:val="00B32C44"/>
    <w:rsid w:val="00BD690F"/>
    <w:rsid w:val="00D318D4"/>
    <w:rsid w:val="00D46C33"/>
    <w:rsid w:val="00FB24F9"/>
    <w:rsid w:val="00FC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A55"/>
    <w:pPr>
      <w:spacing w:after="0" w:line="240" w:lineRule="auto"/>
      <w:ind w:left="720"/>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A55"/>
    <w:pPr>
      <w:spacing w:after="0" w:line="240" w:lineRule="auto"/>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Malega</dc:creator>
  <cp:lastModifiedBy>Ron Malega</cp:lastModifiedBy>
  <cp:revision>4</cp:revision>
  <dcterms:created xsi:type="dcterms:W3CDTF">2012-10-18T14:26:00Z</dcterms:created>
  <dcterms:modified xsi:type="dcterms:W3CDTF">2012-10-18T14:27:00Z</dcterms:modified>
</cp:coreProperties>
</file>