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C1" w:rsidRPr="00630CC1" w:rsidRDefault="00630CC1" w:rsidP="00FA5B2D">
      <w:pPr>
        <w:widowControl w:val="0"/>
        <w:rPr>
          <w:sz w:val="24"/>
          <w:szCs w:val="24"/>
        </w:rPr>
      </w:pPr>
      <w:r w:rsidRPr="00630CC1">
        <w:rPr>
          <w:sz w:val="24"/>
          <w:szCs w:val="24"/>
        </w:rPr>
        <w:t>&lt;&lt;DATE&gt;&gt;</w:t>
      </w:r>
      <w:r w:rsidRPr="00630CC1">
        <w:rPr>
          <w:sz w:val="24"/>
          <w:szCs w:val="24"/>
        </w:rPr>
        <w:tab/>
      </w:r>
      <w:r w:rsidRPr="00630CC1">
        <w:rPr>
          <w:sz w:val="24"/>
          <w:szCs w:val="24"/>
        </w:rPr>
        <w:tab/>
      </w:r>
      <w:r w:rsidRPr="00630CC1">
        <w:rPr>
          <w:sz w:val="24"/>
          <w:szCs w:val="24"/>
        </w:rPr>
        <w:tab/>
      </w:r>
      <w:r w:rsidRPr="00630CC1">
        <w:rPr>
          <w:sz w:val="24"/>
          <w:szCs w:val="24"/>
        </w:rPr>
        <w:tab/>
      </w:r>
      <w:r w:rsidRPr="00630CC1">
        <w:rPr>
          <w:sz w:val="24"/>
          <w:szCs w:val="24"/>
        </w:rPr>
        <w:tab/>
      </w:r>
      <w:r w:rsidRPr="00630CC1">
        <w:rPr>
          <w:sz w:val="24"/>
          <w:szCs w:val="24"/>
        </w:rPr>
        <w:tab/>
      </w:r>
      <w:r w:rsidRPr="00630CC1">
        <w:rPr>
          <w:sz w:val="24"/>
          <w:szCs w:val="24"/>
        </w:rPr>
        <w:tab/>
      </w:r>
      <w:r w:rsidRPr="00630CC1">
        <w:rPr>
          <w:sz w:val="24"/>
          <w:szCs w:val="24"/>
        </w:rPr>
        <w:tab/>
      </w:r>
    </w:p>
    <w:p w:rsidR="00630CC1" w:rsidRDefault="00630CC1" w:rsidP="00FA5B2D">
      <w:pPr>
        <w:widowControl w:val="0"/>
        <w:rPr>
          <w:sz w:val="24"/>
          <w:szCs w:val="24"/>
        </w:rPr>
      </w:pPr>
    </w:p>
    <w:p w:rsidR="00A56159" w:rsidRPr="00630CC1" w:rsidRDefault="00A56159" w:rsidP="00FA5B2D">
      <w:pPr>
        <w:widowControl w:val="0"/>
        <w:rPr>
          <w:sz w:val="24"/>
          <w:szCs w:val="24"/>
        </w:rPr>
      </w:pPr>
    </w:p>
    <w:p w:rsidR="00630CC1" w:rsidRPr="00630CC1" w:rsidRDefault="00630CC1" w:rsidP="00FA5B2D">
      <w:pPr>
        <w:widowControl w:val="0"/>
        <w:rPr>
          <w:sz w:val="24"/>
          <w:szCs w:val="24"/>
        </w:rPr>
      </w:pPr>
      <w:r w:rsidRPr="00630CC1">
        <w:rPr>
          <w:sz w:val="24"/>
          <w:szCs w:val="24"/>
        </w:rPr>
        <w:t>&lt;&lt;TITLE&gt;&gt;&lt;&lt;FNAME&gt;&gt; &lt;&lt;LNAME&gt;&gt; &lt;&lt;SUFFIX&gt;&gt;</w:t>
      </w:r>
    </w:p>
    <w:p w:rsidR="00630CC1" w:rsidRPr="00630CC1" w:rsidRDefault="00630CC1" w:rsidP="00FA5B2D">
      <w:pPr>
        <w:widowControl w:val="0"/>
        <w:rPr>
          <w:sz w:val="24"/>
          <w:szCs w:val="24"/>
        </w:rPr>
      </w:pPr>
      <w:r w:rsidRPr="00630CC1">
        <w:rPr>
          <w:sz w:val="24"/>
          <w:szCs w:val="24"/>
        </w:rPr>
        <w:t>&lt;&lt;AGENCYNAME&gt;&gt;</w:t>
      </w:r>
    </w:p>
    <w:p w:rsidR="00630CC1" w:rsidRPr="00630CC1" w:rsidRDefault="00630CC1" w:rsidP="00FA5B2D">
      <w:pPr>
        <w:widowControl w:val="0"/>
        <w:rPr>
          <w:sz w:val="24"/>
          <w:szCs w:val="24"/>
        </w:rPr>
      </w:pPr>
      <w:r w:rsidRPr="00630CC1">
        <w:rPr>
          <w:sz w:val="24"/>
          <w:szCs w:val="24"/>
        </w:rPr>
        <w:t>&lt;&lt;ADDRESS&gt;&gt;</w:t>
      </w:r>
    </w:p>
    <w:p w:rsidR="00630CC1" w:rsidRPr="00630CC1" w:rsidRDefault="00630CC1" w:rsidP="00FA5B2D">
      <w:pPr>
        <w:widowControl w:val="0"/>
        <w:rPr>
          <w:sz w:val="24"/>
          <w:szCs w:val="24"/>
        </w:rPr>
      </w:pPr>
      <w:r w:rsidRPr="00630CC1">
        <w:rPr>
          <w:sz w:val="24"/>
          <w:szCs w:val="24"/>
        </w:rPr>
        <w:t>&lt;&lt;CITY, STATE  ZIP&gt;&gt;</w:t>
      </w:r>
    </w:p>
    <w:p w:rsidR="00630CC1" w:rsidRPr="00630CC1" w:rsidRDefault="00630CC1" w:rsidP="00FA5B2D">
      <w:pPr>
        <w:widowControl w:val="0"/>
        <w:rPr>
          <w:sz w:val="24"/>
          <w:szCs w:val="24"/>
        </w:rPr>
      </w:pPr>
    </w:p>
    <w:p w:rsidR="00630CC1" w:rsidRPr="00630CC1" w:rsidRDefault="00630CC1" w:rsidP="00FA5B2D">
      <w:pPr>
        <w:widowControl w:val="0"/>
        <w:rPr>
          <w:sz w:val="24"/>
          <w:szCs w:val="24"/>
        </w:rPr>
      </w:pPr>
      <w:r w:rsidRPr="00630CC1">
        <w:rPr>
          <w:sz w:val="24"/>
          <w:szCs w:val="24"/>
        </w:rPr>
        <w:t>Dear &lt;&lt;TITLE&gt;&gt;&lt;&lt;LNAME&gt;&gt;:</w:t>
      </w:r>
    </w:p>
    <w:p w:rsidR="003D1BC4" w:rsidRPr="00630CC1" w:rsidRDefault="003D1BC4" w:rsidP="00FA5B2D">
      <w:pPr>
        <w:rPr>
          <w:sz w:val="24"/>
          <w:szCs w:val="24"/>
        </w:rPr>
        <w:sectPr w:rsidR="003D1BC4" w:rsidRPr="00630CC1" w:rsidSect="00630CC1">
          <w:headerReference w:type="default" r:id="rId8"/>
          <w:type w:val="continuous"/>
          <w:pgSz w:w="12240" w:h="15840"/>
          <w:pgMar w:top="1440" w:right="1080" w:bottom="1440" w:left="1440" w:header="720" w:footer="720" w:gutter="0"/>
          <w:cols w:space="720"/>
          <w:docGrid w:linePitch="272"/>
        </w:sectPr>
      </w:pPr>
    </w:p>
    <w:p w:rsidR="003D1BC4" w:rsidRPr="00630CC1" w:rsidRDefault="003D1BC4" w:rsidP="00FA5B2D">
      <w:pPr>
        <w:rPr>
          <w:sz w:val="24"/>
          <w:szCs w:val="24"/>
        </w:rPr>
      </w:pPr>
    </w:p>
    <w:p w:rsidR="00630CC1" w:rsidRPr="00630CC1" w:rsidRDefault="00630CC1" w:rsidP="00FA5B2D">
      <w:pPr>
        <w:rPr>
          <w:sz w:val="24"/>
          <w:szCs w:val="24"/>
        </w:rPr>
      </w:pPr>
      <w:r w:rsidRPr="00630CC1">
        <w:rPr>
          <w:sz w:val="24"/>
          <w:szCs w:val="24"/>
        </w:rPr>
        <w:t xml:space="preserve">The National Institute of Justice </w:t>
      </w:r>
      <w:r w:rsidR="00ED1088">
        <w:rPr>
          <w:sz w:val="24"/>
          <w:szCs w:val="24"/>
        </w:rPr>
        <w:t xml:space="preserve">(NIJ) </w:t>
      </w:r>
      <w:r w:rsidR="003173CD">
        <w:rPr>
          <w:sz w:val="24"/>
          <w:szCs w:val="24"/>
        </w:rPr>
        <w:t xml:space="preserve">invites you to </w:t>
      </w:r>
      <w:r w:rsidR="00A56159">
        <w:rPr>
          <w:sz w:val="24"/>
          <w:szCs w:val="24"/>
        </w:rPr>
        <w:t xml:space="preserve">participate in a survey of State and local law enforcement agencies that maintain an automated fingerprint identification system (AFIS).  </w:t>
      </w:r>
      <w:r w:rsidR="00ED1088">
        <w:rPr>
          <w:sz w:val="24"/>
          <w:szCs w:val="24"/>
        </w:rPr>
        <w:t>This</w:t>
      </w:r>
      <w:r w:rsidRPr="00630CC1">
        <w:rPr>
          <w:sz w:val="24"/>
          <w:szCs w:val="24"/>
        </w:rPr>
        <w:t xml:space="preserve"> </w:t>
      </w:r>
      <w:r w:rsidR="00ED1088">
        <w:rPr>
          <w:sz w:val="24"/>
          <w:szCs w:val="24"/>
        </w:rPr>
        <w:t xml:space="preserve"> collection—</w:t>
      </w:r>
      <w:r w:rsidRPr="00630CC1">
        <w:rPr>
          <w:sz w:val="24"/>
          <w:szCs w:val="24"/>
        </w:rPr>
        <w:t>the Latent Fingerprint I</w:t>
      </w:r>
      <w:r w:rsidR="00ED1088">
        <w:rPr>
          <w:sz w:val="24"/>
          <w:szCs w:val="24"/>
        </w:rPr>
        <w:t xml:space="preserve">nteroperability Survey (LFIOS)—is </w:t>
      </w:r>
      <w:r w:rsidRPr="00630CC1">
        <w:rPr>
          <w:sz w:val="24"/>
          <w:szCs w:val="24"/>
        </w:rPr>
        <w:t xml:space="preserve">the only </w:t>
      </w:r>
      <w:r w:rsidR="00A56159">
        <w:rPr>
          <w:sz w:val="24"/>
          <w:szCs w:val="24"/>
        </w:rPr>
        <w:t>c</w:t>
      </w:r>
      <w:r w:rsidRPr="00630CC1">
        <w:rPr>
          <w:sz w:val="24"/>
          <w:szCs w:val="24"/>
        </w:rPr>
        <w:t xml:space="preserve">omprehensive effort that provides an ability to establish the level of interoperability of automated fingerprint identification systems maintained by State and local law enforcement agencies regarding the electronic exchange of latent fingerprint data to support criminal investigations.  </w:t>
      </w:r>
    </w:p>
    <w:p w:rsidR="00630CC1" w:rsidRPr="00630CC1" w:rsidRDefault="00630CC1" w:rsidP="00FA5B2D">
      <w:pPr>
        <w:rPr>
          <w:sz w:val="24"/>
          <w:szCs w:val="24"/>
        </w:rPr>
      </w:pPr>
    </w:p>
    <w:p w:rsidR="00630CC1" w:rsidRPr="00630CC1" w:rsidRDefault="00630CC1" w:rsidP="00FA5B2D">
      <w:pPr>
        <w:rPr>
          <w:sz w:val="24"/>
          <w:szCs w:val="24"/>
        </w:rPr>
      </w:pPr>
      <w:r w:rsidRPr="00630CC1">
        <w:rPr>
          <w:sz w:val="24"/>
          <w:szCs w:val="24"/>
        </w:rPr>
        <w:t>This collection wil</w:t>
      </w:r>
      <w:r w:rsidR="00E84C2A">
        <w:rPr>
          <w:sz w:val="24"/>
          <w:szCs w:val="24"/>
        </w:rPr>
        <w:t xml:space="preserve">l enable Federal, State, local, </w:t>
      </w:r>
      <w:r w:rsidRPr="00630CC1">
        <w:rPr>
          <w:sz w:val="24"/>
          <w:szCs w:val="24"/>
        </w:rPr>
        <w:t>and tribal law enforcement and government administrators; legislators; and researchers; to understand the technological and regulatory barriers affecting automated, cross-jurisdictional interoperability. Information collected in the core survey and survey addenda will provide critical data on the types and functionalities of fielded AFIS systems in State and local agencies; the current policy agreements among jurisdictions to permit the sharing, exchange, and searching of latent fingerprints electronically; and the technological and regulatory factors which impact electronic sharing, exchange, and searching of latent fingerprints across various jurisdictions at the National, State and local levels.</w:t>
      </w:r>
    </w:p>
    <w:p w:rsidR="00630CC1" w:rsidRPr="00630CC1" w:rsidRDefault="00630CC1" w:rsidP="00FA5B2D">
      <w:pPr>
        <w:rPr>
          <w:sz w:val="24"/>
          <w:szCs w:val="24"/>
        </w:rPr>
      </w:pPr>
    </w:p>
    <w:p w:rsidR="00A56159" w:rsidRPr="00A56159" w:rsidRDefault="00A56159" w:rsidP="00A56159">
      <w:pPr>
        <w:pStyle w:val="Default"/>
      </w:pPr>
      <w:r>
        <w:t xml:space="preserve">The survey was developed </w:t>
      </w:r>
      <w:r w:rsidRPr="00A56159">
        <w:t>in coordination with the Latent Print AFIS Interoperability Task Force chartered by the Subcommittee on Forensic Science</w:t>
      </w:r>
      <w:r>
        <w:t xml:space="preserve"> under</w:t>
      </w:r>
      <w:r w:rsidRPr="00A56159">
        <w:t xml:space="preserve"> the National Science and Technology Council (NSTC).  This Subcommittee was created to assess the practical challenges of implementing recommendations in the 2009 National Research Council (NRC) report entitled, </w:t>
      </w:r>
      <w:r w:rsidRPr="00A56159">
        <w:rPr>
          <w:i/>
          <w:iCs/>
        </w:rPr>
        <w:t>Strengthening Forensic Science in the United States: A Path Forward</w:t>
      </w:r>
      <w:r w:rsidRPr="00A56159">
        <w:t>, and to advise the White House on how best to achieve the goals outlined in that report.</w:t>
      </w:r>
    </w:p>
    <w:p w:rsidR="00A56159" w:rsidRDefault="00A56159" w:rsidP="00FA5B2D">
      <w:pPr>
        <w:rPr>
          <w:sz w:val="24"/>
          <w:szCs w:val="24"/>
        </w:rPr>
      </w:pPr>
    </w:p>
    <w:p w:rsidR="0047431A" w:rsidRPr="00206236" w:rsidRDefault="00E26AC0" w:rsidP="00FA5B2D">
      <w:pPr>
        <w:rPr>
          <w:sz w:val="24"/>
          <w:szCs w:val="24"/>
        </w:rPr>
      </w:pPr>
      <w:r w:rsidRPr="00E26AC0">
        <w:rPr>
          <w:sz w:val="24"/>
          <w:szCs w:val="24"/>
        </w:rPr>
        <w:t>Although this response to this data collection is voluntary, we urgently need and appreciate your cooperation to make the results comprehensive, accurate, and timely.</w:t>
      </w:r>
      <w:r w:rsidR="0047431A">
        <w:rPr>
          <w:sz w:val="24"/>
          <w:szCs w:val="24"/>
        </w:rPr>
        <w:t xml:space="preserve">  The results of the data collection will </w:t>
      </w:r>
      <w:r w:rsidR="0047431A" w:rsidRPr="00197966">
        <w:rPr>
          <w:sz w:val="24"/>
          <w:szCs w:val="24"/>
        </w:rPr>
        <w:t xml:space="preserve">provide a comprehensive qualitative and quantitative </w:t>
      </w:r>
      <w:r w:rsidR="0047431A">
        <w:rPr>
          <w:sz w:val="24"/>
          <w:szCs w:val="24"/>
        </w:rPr>
        <w:t xml:space="preserve">basis to make specific decisions </w:t>
      </w:r>
      <w:r w:rsidR="0047431A" w:rsidRPr="00197966">
        <w:rPr>
          <w:sz w:val="24"/>
          <w:szCs w:val="24"/>
        </w:rPr>
        <w:t xml:space="preserve">to improve interoperability related to latent fingerprints </w:t>
      </w:r>
      <w:r w:rsidR="0047431A">
        <w:rPr>
          <w:sz w:val="24"/>
          <w:szCs w:val="24"/>
        </w:rPr>
        <w:t xml:space="preserve">to </w:t>
      </w:r>
      <w:r w:rsidR="0047431A" w:rsidRPr="00197966">
        <w:rPr>
          <w:sz w:val="24"/>
          <w:szCs w:val="24"/>
        </w:rPr>
        <w:t>maximize the value of</w:t>
      </w:r>
      <w:r w:rsidR="0047431A">
        <w:rPr>
          <w:sz w:val="24"/>
          <w:szCs w:val="24"/>
        </w:rPr>
        <w:t xml:space="preserve"> this type of </w:t>
      </w:r>
      <w:r w:rsidR="0047431A" w:rsidRPr="00206236">
        <w:rPr>
          <w:sz w:val="24"/>
          <w:szCs w:val="24"/>
        </w:rPr>
        <w:t xml:space="preserve">forensic evidence in an equitable way based on </w:t>
      </w:r>
      <w:r w:rsidR="008B0656" w:rsidRPr="00206236">
        <w:rPr>
          <w:sz w:val="24"/>
          <w:szCs w:val="24"/>
        </w:rPr>
        <w:t xml:space="preserve">the available </w:t>
      </w:r>
      <w:r w:rsidR="0047431A" w:rsidRPr="00206236">
        <w:rPr>
          <w:sz w:val="24"/>
          <w:szCs w:val="24"/>
        </w:rPr>
        <w:t xml:space="preserve">evidence and data.  It will also help shape strategic planning </w:t>
      </w:r>
      <w:r w:rsidR="004B61E8">
        <w:rPr>
          <w:sz w:val="24"/>
          <w:szCs w:val="24"/>
        </w:rPr>
        <w:t xml:space="preserve">at all levels of government </w:t>
      </w:r>
      <w:r w:rsidR="0047431A" w:rsidRPr="00206236">
        <w:rPr>
          <w:sz w:val="24"/>
          <w:szCs w:val="24"/>
        </w:rPr>
        <w:t>to support research, development, testing, and evaluation of tools and technology; training; and other forms of investment for Federal, State, and local law enforcement agencies.</w:t>
      </w:r>
    </w:p>
    <w:p w:rsidR="00A56159" w:rsidRPr="00206236" w:rsidRDefault="008B0656" w:rsidP="00206236">
      <w:pPr>
        <w:pStyle w:val="NoSpacing"/>
        <w:ind w:right="-360"/>
        <w:rPr>
          <w:rFonts w:ascii="Times New Roman" w:hAnsi="Times New Roman" w:cs="Times New Roman"/>
          <w:sz w:val="24"/>
          <w:szCs w:val="24"/>
        </w:rPr>
      </w:pPr>
      <w:r w:rsidRPr="00206236">
        <w:rPr>
          <w:rFonts w:ascii="Times New Roman" w:hAnsi="Times New Roman" w:cs="Times New Roman"/>
          <w:sz w:val="24"/>
          <w:szCs w:val="24"/>
        </w:rPr>
        <w:lastRenderedPageBreak/>
        <w:t>To indicate your willingness to participate, simply respond to this email and confirm that you are the appropriate point of contact for your agency or provide an alternate point of contact.  M</w:t>
      </w:r>
      <w:r w:rsidR="00FA5B2D" w:rsidRPr="00206236">
        <w:rPr>
          <w:rFonts w:ascii="Times New Roman" w:hAnsi="Times New Roman" w:cs="Times New Roman"/>
          <w:sz w:val="24"/>
          <w:szCs w:val="24"/>
        </w:rPr>
        <w:t xml:space="preserve">anTech International Corporation through NIJ award 2010-IJ-CX-K024 is assisting NIJ </w:t>
      </w:r>
      <w:r w:rsidR="00A56159" w:rsidRPr="00206236">
        <w:rPr>
          <w:rFonts w:ascii="Times New Roman" w:hAnsi="Times New Roman" w:cs="Times New Roman"/>
          <w:sz w:val="24"/>
          <w:szCs w:val="24"/>
        </w:rPr>
        <w:t>with the survey development, survey distribution, data collection, an</w:t>
      </w:r>
      <w:r w:rsidRPr="00206236">
        <w:rPr>
          <w:rFonts w:ascii="Times New Roman" w:hAnsi="Times New Roman" w:cs="Times New Roman"/>
          <w:sz w:val="24"/>
          <w:szCs w:val="24"/>
        </w:rPr>
        <w:t xml:space="preserve">d data analysis and reporting.  </w:t>
      </w:r>
      <w:r w:rsidRPr="00206236">
        <w:rPr>
          <w:rFonts w:ascii="Times New Roman" w:hAnsi="Times New Roman" w:cs="Times New Roman"/>
          <w:color w:val="000000"/>
          <w:sz w:val="24"/>
          <w:szCs w:val="24"/>
        </w:rPr>
        <w:t>Respondents will receive credentials by email to log on to the secure website</w:t>
      </w:r>
      <w:r w:rsidR="00206236" w:rsidRPr="00206236">
        <w:rPr>
          <w:rFonts w:ascii="Times New Roman" w:hAnsi="Times New Roman" w:cs="Times New Roman"/>
          <w:color w:val="000000"/>
          <w:sz w:val="24"/>
          <w:szCs w:val="24"/>
        </w:rPr>
        <w:t xml:space="preserve"> to complete</w:t>
      </w:r>
      <w:r w:rsidR="00A56159" w:rsidRPr="00206236">
        <w:rPr>
          <w:rFonts w:ascii="Times New Roman" w:hAnsi="Times New Roman" w:cs="Times New Roman"/>
          <w:sz w:val="24"/>
          <w:szCs w:val="24"/>
        </w:rPr>
        <w:t xml:space="preserve"> </w:t>
      </w:r>
      <w:r w:rsidR="00206236" w:rsidRPr="00206236">
        <w:rPr>
          <w:rFonts w:ascii="Times New Roman" w:hAnsi="Times New Roman" w:cs="Times New Roman"/>
          <w:sz w:val="24"/>
          <w:szCs w:val="24"/>
        </w:rPr>
        <w:t xml:space="preserve">(1) </w:t>
      </w:r>
      <w:r w:rsidR="00A56159" w:rsidRPr="00206236">
        <w:rPr>
          <w:rFonts w:ascii="Times New Roman" w:hAnsi="Times New Roman" w:cs="Times New Roman"/>
          <w:sz w:val="24"/>
          <w:szCs w:val="24"/>
        </w:rPr>
        <w:t xml:space="preserve">a Core Questionnaire for both State and local agencies to complete and </w:t>
      </w:r>
      <w:r w:rsidR="00206236" w:rsidRPr="00206236">
        <w:rPr>
          <w:rFonts w:ascii="Times New Roman" w:hAnsi="Times New Roman" w:cs="Times New Roman"/>
          <w:sz w:val="24"/>
          <w:szCs w:val="24"/>
        </w:rPr>
        <w:t xml:space="preserve">(2) </w:t>
      </w:r>
      <w:r w:rsidR="00A56159" w:rsidRPr="00206236">
        <w:rPr>
          <w:rFonts w:ascii="Times New Roman" w:hAnsi="Times New Roman" w:cs="Times New Roman"/>
          <w:sz w:val="24"/>
          <w:szCs w:val="24"/>
        </w:rPr>
        <w:t>either a State Addendum or Local Addendum with additional questions depending on your agency.</w:t>
      </w:r>
    </w:p>
    <w:p w:rsidR="00734E73" w:rsidRPr="00E26AC0" w:rsidRDefault="00734E73" w:rsidP="00E26AC0">
      <w:pPr>
        <w:rPr>
          <w:sz w:val="24"/>
          <w:szCs w:val="24"/>
        </w:rPr>
      </w:pPr>
    </w:p>
    <w:p w:rsidR="00734E73" w:rsidRDefault="00734E73" w:rsidP="00E26AC0">
      <w:pPr>
        <w:rPr>
          <w:sz w:val="24"/>
          <w:szCs w:val="24"/>
        </w:rPr>
      </w:pPr>
      <w:r w:rsidRPr="00E26AC0">
        <w:rPr>
          <w:sz w:val="24"/>
          <w:szCs w:val="24"/>
        </w:rPr>
        <w:t>I thank</w:t>
      </w:r>
      <w:r>
        <w:rPr>
          <w:sz w:val="24"/>
          <w:szCs w:val="24"/>
        </w:rPr>
        <w:t xml:space="preserve"> you for your willingness to participate in this effort</w:t>
      </w:r>
      <w:r w:rsidR="00ED1088">
        <w:rPr>
          <w:sz w:val="24"/>
          <w:szCs w:val="24"/>
        </w:rPr>
        <w:t xml:space="preserve"> and w</w:t>
      </w:r>
      <w:r>
        <w:rPr>
          <w:sz w:val="24"/>
          <w:szCs w:val="24"/>
        </w:rPr>
        <w:t xml:space="preserve">e look forward to better understanding the interoperability of AFIS systems </w:t>
      </w:r>
      <w:r w:rsidR="00ED1088">
        <w:rPr>
          <w:sz w:val="24"/>
          <w:szCs w:val="24"/>
        </w:rPr>
        <w:t xml:space="preserve">with respect to </w:t>
      </w:r>
      <w:r>
        <w:rPr>
          <w:sz w:val="24"/>
          <w:szCs w:val="24"/>
        </w:rPr>
        <w:t xml:space="preserve">exchange </w:t>
      </w:r>
      <w:r w:rsidR="00ED1088">
        <w:rPr>
          <w:sz w:val="24"/>
          <w:szCs w:val="24"/>
        </w:rPr>
        <w:t>latent prints. T</w:t>
      </w:r>
      <w:r>
        <w:rPr>
          <w:sz w:val="24"/>
          <w:szCs w:val="24"/>
        </w:rPr>
        <w:t>hrough this data collection</w:t>
      </w:r>
      <w:r w:rsidR="00ED1088">
        <w:rPr>
          <w:sz w:val="24"/>
          <w:szCs w:val="24"/>
        </w:rPr>
        <w:t>,</w:t>
      </w:r>
      <w:r>
        <w:rPr>
          <w:sz w:val="24"/>
          <w:szCs w:val="24"/>
        </w:rPr>
        <w:t xml:space="preserve"> </w:t>
      </w:r>
      <w:r w:rsidR="00ED1088">
        <w:rPr>
          <w:sz w:val="24"/>
          <w:szCs w:val="24"/>
        </w:rPr>
        <w:t xml:space="preserve">we hope </w:t>
      </w:r>
      <w:r>
        <w:rPr>
          <w:sz w:val="24"/>
          <w:szCs w:val="24"/>
        </w:rPr>
        <w:t>improv</w:t>
      </w:r>
      <w:r w:rsidR="00ED1088">
        <w:rPr>
          <w:sz w:val="24"/>
          <w:szCs w:val="24"/>
        </w:rPr>
        <w:t>ing</w:t>
      </w:r>
      <w:r>
        <w:rPr>
          <w:sz w:val="24"/>
          <w:szCs w:val="24"/>
        </w:rPr>
        <w:t xml:space="preserve"> crimi</w:t>
      </w:r>
      <w:r w:rsidR="00ED1088">
        <w:rPr>
          <w:sz w:val="24"/>
          <w:szCs w:val="24"/>
        </w:rPr>
        <w:t>nal justice practice and policy in an evidence-based manner using scientific approaches will benefit our Nation and our communities.</w:t>
      </w:r>
    </w:p>
    <w:p w:rsidR="00734E73" w:rsidRDefault="00734E73" w:rsidP="00FA5B2D">
      <w:pPr>
        <w:rPr>
          <w:sz w:val="24"/>
          <w:szCs w:val="24"/>
        </w:rPr>
      </w:pPr>
    </w:p>
    <w:p w:rsidR="00A56159" w:rsidRDefault="00A56159" w:rsidP="00FA5B2D">
      <w:pPr>
        <w:rPr>
          <w:sz w:val="24"/>
          <w:szCs w:val="24"/>
        </w:rPr>
      </w:pPr>
      <w:r>
        <w:rPr>
          <w:sz w:val="24"/>
          <w:szCs w:val="24"/>
        </w:rPr>
        <w:t>Very sincerely,</w:t>
      </w:r>
    </w:p>
    <w:p w:rsidR="00A56159" w:rsidRDefault="00A56159" w:rsidP="00FA5B2D">
      <w:pPr>
        <w:rPr>
          <w:sz w:val="24"/>
          <w:szCs w:val="24"/>
        </w:rPr>
      </w:pPr>
    </w:p>
    <w:p w:rsidR="00A56159" w:rsidRDefault="00A56159" w:rsidP="00FA5B2D">
      <w:pPr>
        <w:rPr>
          <w:sz w:val="24"/>
          <w:szCs w:val="24"/>
        </w:rPr>
      </w:pPr>
    </w:p>
    <w:p w:rsidR="00A56159" w:rsidRDefault="00A56159" w:rsidP="00FA5B2D">
      <w:pPr>
        <w:rPr>
          <w:sz w:val="24"/>
          <w:szCs w:val="24"/>
        </w:rPr>
      </w:pPr>
    </w:p>
    <w:p w:rsidR="00206236" w:rsidRDefault="00206236" w:rsidP="00FA5B2D">
      <w:pPr>
        <w:rPr>
          <w:sz w:val="24"/>
          <w:szCs w:val="24"/>
        </w:rPr>
      </w:pPr>
    </w:p>
    <w:p w:rsidR="00A56159" w:rsidRDefault="00A56159" w:rsidP="00FA5B2D">
      <w:pPr>
        <w:rPr>
          <w:sz w:val="24"/>
          <w:szCs w:val="24"/>
        </w:rPr>
      </w:pPr>
      <w:r>
        <w:rPr>
          <w:sz w:val="24"/>
          <w:szCs w:val="24"/>
        </w:rPr>
        <w:t>John H. Laub</w:t>
      </w:r>
    </w:p>
    <w:p w:rsidR="00A56159" w:rsidRDefault="00A56159" w:rsidP="00FA5B2D">
      <w:pPr>
        <w:rPr>
          <w:sz w:val="24"/>
          <w:szCs w:val="24"/>
        </w:rPr>
      </w:pPr>
      <w:r>
        <w:rPr>
          <w:sz w:val="24"/>
          <w:szCs w:val="24"/>
        </w:rPr>
        <w:t>Director, National Institute of Justice</w:t>
      </w:r>
    </w:p>
    <w:p w:rsidR="00E70F24" w:rsidRPr="00630CC1" w:rsidRDefault="00E70F24" w:rsidP="00FA5B2D">
      <w:pPr>
        <w:rPr>
          <w:sz w:val="24"/>
          <w:szCs w:val="24"/>
        </w:rPr>
      </w:pPr>
      <w:bookmarkStart w:id="0" w:name="_GoBack"/>
      <w:bookmarkEnd w:id="0"/>
    </w:p>
    <w:sectPr w:rsidR="00E70F24" w:rsidRPr="00630CC1" w:rsidSect="009C6AB1">
      <w:headerReference w:type="default" r:id="rId9"/>
      <w:type w:val="continuous"/>
      <w:pgSz w:w="12240" w:h="15840"/>
      <w:pgMar w:top="1440" w:right="108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E6" w:rsidRDefault="002E16E6" w:rsidP="003729F3">
      <w:r>
        <w:separator/>
      </w:r>
    </w:p>
  </w:endnote>
  <w:endnote w:type="continuationSeparator" w:id="0">
    <w:p w:rsidR="002E16E6" w:rsidRDefault="002E16E6" w:rsidP="0037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E6" w:rsidRDefault="002E16E6" w:rsidP="003729F3">
      <w:r>
        <w:separator/>
      </w:r>
    </w:p>
  </w:footnote>
  <w:footnote w:type="continuationSeparator" w:id="0">
    <w:p w:rsidR="002E16E6" w:rsidRDefault="002E16E6" w:rsidP="00372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C4" w:rsidRPr="00872812" w:rsidRDefault="003D1BC4" w:rsidP="003D1BC4">
    <w:pPr>
      <w:pStyle w:val="Header"/>
      <w:spacing w:after="240"/>
      <w:ind w:left="4590" w:hanging="4590"/>
      <w:rPr>
        <w:b/>
        <w:color w:val="336699"/>
        <w:sz w:val="22"/>
        <w:szCs w:val="22"/>
      </w:rPr>
    </w:pPr>
    <w:r>
      <w:rPr>
        <w:noProof/>
      </w:rPr>
      <w:drawing>
        <wp:anchor distT="0" distB="0" distL="114300" distR="114300" simplePos="0" relativeHeight="251659264" behindDoc="1" locked="0" layoutInCell="1" allowOverlap="1" wp14:anchorId="0949F9FF" wp14:editId="76085B96">
          <wp:simplePos x="0" y="0"/>
          <wp:positionH relativeFrom="column">
            <wp:posOffset>0</wp:posOffset>
          </wp:positionH>
          <wp:positionV relativeFrom="paragraph">
            <wp:posOffset>0</wp:posOffset>
          </wp:positionV>
          <wp:extent cx="632460" cy="632460"/>
          <wp:effectExtent l="0" t="0" r="0" b="0"/>
          <wp:wrapNone/>
          <wp:docPr id="5" name="Picture 5" descr="OJP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JP_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872812">
      <w:rPr>
        <w:b/>
        <w:sz w:val="22"/>
        <w:szCs w:val="22"/>
      </w:rPr>
      <w:tab/>
    </w:r>
    <w:smartTag w:uri="urn:schemas-microsoft-com:office:smarttags" w:element="country-region">
      <w:smartTag w:uri="urn:schemas-microsoft-com:office:smarttags" w:element="place">
        <w:r w:rsidRPr="00872812">
          <w:rPr>
            <w:b/>
            <w:color w:val="336699"/>
            <w:sz w:val="22"/>
            <w:szCs w:val="22"/>
          </w:rPr>
          <w:t>U.S.</w:t>
        </w:r>
      </w:smartTag>
    </w:smartTag>
    <w:r w:rsidRPr="00872812">
      <w:rPr>
        <w:b/>
        <w:color w:val="336699"/>
        <w:sz w:val="22"/>
        <w:szCs w:val="22"/>
      </w:rPr>
      <w:t xml:space="preserve"> Department of Justice</w:t>
    </w:r>
  </w:p>
  <w:p w:rsidR="003D1BC4" w:rsidRPr="00872812" w:rsidRDefault="003D1BC4" w:rsidP="003D1BC4">
    <w:pPr>
      <w:pStyle w:val="Header"/>
      <w:tabs>
        <w:tab w:val="clear" w:pos="4320"/>
      </w:tabs>
      <w:spacing w:after="240"/>
      <w:ind w:left="4590" w:hanging="4590"/>
      <w:rPr>
        <w:color w:val="336699"/>
        <w:sz w:val="22"/>
        <w:szCs w:val="22"/>
      </w:rPr>
    </w:pPr>
    <w:r w:rsidRPr="00872812">
      <w:rPr>
        <w:color w:val="336699"/>
        <w:sz w:val="22"/>
        <w:szCs w:val="22"/>
      </w:rPr>
      <w:tab/>
      <w:t>Office of Justice Programs</w:t>
    </w:r>
  </w:p>
  <w:p w:rsidR="003D1BC4" w:rsidRPr="00872812" w:rsidRDefault="003D1BC4" w:rsidP="003D1BC4">
    <w:pPr>
      <w:pStyle w:val="Header"/>
      <w:tabs>
        <w:tab w:val="clear" w:pos="4320"/>
      </w:tabs>
      <w:spacing w:after="240"/>
      <w:ind w:left="4590"/>
      <w:rPr>
        <w:i/>
        <w:color w:val="336699"/>
        <w:sz w:val="22"/>
        <w:szCs w:val="22"/>
      </w:rPr>
    </w:pPr>
    <w:r>
      <w:rPr>
        <w:i/>
        <w:noProof/>
        <w:color w:val="336699"/>
        <w:sz w:val="22"/>
        <w:szCs w:val="22"/>
      </w:rPr>
      <mc:AlternateContent>
        <mc:Choice Requires="wps">
          <w:drawing>
            <wp:anchor distT="0" distB="0" distL="114300" distR="114300" simplePos="0" relativeHeight="251660288" behindDoc="0" locked="0" layoutInCell="1" allowOverlap="1" wp14:anchorId="39AE9349" wp14:editId="795532DB">
              <wp:simplePos x="0" y="0"/>
              <wp:positionH relativeFrom="column">
                <wp:posOffset>-15240</wp:posOffset>
              </wp:positionH>
              <wp:positionV relativeFrom="paragraph">
                <wp:posOffset>287020</wp:posOffset>
              </wp:positionV>
              <wp:extent cx="60579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2.6pt" to="475.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" strokecolor="#369"/>
          </w:pict>
        </mc:Fallback>
      </mc:AlternateContent>
    </w:r>
    <w:r w:rsidRPr="00872812">
      <w:rPr>
        <w:i/>
        <w:color w:val="336699"/>
        <w:sz w:val="22"/>
        <w:szCs w:val="22"/>
      </w:rPr>
      <w:t xml:space="preserve">National </w:t>
    </w:r>
    <w:smartTag w:uri="urn:schemas-microsoft-com:office:smarttags" w:element="place">
      <w:smartTag w:uri="urn:schemas-microsoft-com:office:smarttags" w:element="PlaceType">
        <w:r w:rsidRPr="00872812">
          <w:rPr>
            <w:i/>
            <w:color w:val="336699"/>
            <w:sz w:val="22"/>
            <w:szCs w:val="22"/>
          </w:rPr>
          <w:t>Institute</w:t>
        </w:r>
      </w:smartTag>
      <w:r w:rsidRPr="00872812">
        <w:rPr>
          <w:i/>
          <w:color w:val="336699"/>
          <w:sz w:val="22"/>
          <w:szCs w:val="22"/>
        </w:rPr>
        <w:t xml:space="preserve"> of </w:t>
      </w:r>
      <w:smartTag w:uri="urn:schemas-microsoft-com:office:smarttags" w:element="PlaceName">
        <w:r w:rsidRPr="00872812">
          <w:rPr>
            <w:i/>
            <w:color w:val="336699"/>
            <w:sz w:val="22"/>
            <w:szCs w:val="22"/>
          </w:rPr>
          <w:t>Justice</w:t>
        </w:r>
      </w:smartTag>
    </w:smartTag>
  </w:p>
  <w:p w:rsidR="003D1BC4" w:rsidRPr="00872812" w:rsidRDefault="003D1BC4" w:rsidP="003D1BC4">
    <w:pPr>
      <w:pStyle w:val="Header"/>
      <w:tabs>
        <w:tab w:val="clear" w:pos="4320"/>
      </w:tabs>
      <w:spacing w:before="120" w:after="240"/>
      <w:ind w:left="4594"/>
      <w:rPr>
        <w:i/>
        <w:color w:val="336699"/>
        <w:sz w:val="16"/>
        <w:szCs w:val="16"/>
      </w:rPr>
    </w:pPr>
    <w:smartTag w:uri="urn:schemas-microsoft-com:office:smarttags" w:element="place">
      <w:smartTag w:uri="urn:schemas-microsoft-com:office:smarttags" w:element="City">
        <w:r w:rsidRPr="00872812">
          <w:rPr>
            <w:i/>
            <w:color w:val="336699"/>
            <w:sz w:val="16"/>
            <w:szCs w:val="16"/>
          </w:rPr>
          <w:t>Washington</w:t>
        </w:r>
      </w:smartTag>
      <w:r w:rsidRPr="00872812">
        <w:rPr>
          <w:i/>
          <w:color w:val="336699"/>
          <w:sz w:val="16"/>
          <w:szCs w:val="16"/>
        </w:rPr>
        <w:t xml:space="preserve">, </w:t>
      </w:r>
      <w:smartTag w:uri="urn:schemas-microsoft-com:office:smarttags" w:element="State">
        <w:r w:rsidRPr="00872812">
          <w:rPr>
            <w:i/>
            <w:color w:val="336699"/>
            <w:sz w:val="16"/>
            <w:szCs w:val="16"/>
          </w:rPr>
          <w:t>D.C.</w:t>
        </w:r>
      </w:smartTag>
      <w:r w:rsidRPr="00872812">
        <w:rPr>
          <w:i/>
          <w:color w:val="336699"/>
          <w:sz w:val="16"/>
          <w:szCs w:val="16"/>
        </w:rPr>
        <w:t xml:space="preserve"> </w:t>
      </w:r>
      <w:smartTag w:uri="urn:schemas-microsoft-com:office:smarttags" w:element="PostalCode">
        <w:r w:rsidRPr="00872812">
          <w:rPr>
            <w:i/>
            <w:color w:val="336699"/>
            <w:sz w:val="16"/>
            <w:szCs w:val="16"/>
          </w:rPr>
          <w:t>20531</w:t>
        </w:r>
      </w:smartTag>
    </w:smartTag>
  </w:p>
  <w:p w:rsidR="003D1BC4" w:rsidRPr="003F55DD" w:rsidRDefault="003D1BC4" w:rsidP="003D1BC4">
    <w:pPr>
      <w:pStyle w:val="Header"/>
    </w:pPr>
  </w:p>
  <w:p w:rsidR="009C6AB1" w:rsidRPr="003F55DD" w:rsidRDefault="009C6AB1" w:rsidP="003F5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C4" w:rsidRPr="003F55DD" w:rsidRDefault="003D1BC4" w:rsidP="003D1BC4">
    <w:pPr>
      <w:pStyle w:val="Header"/>
    </w:pPr>
  </w:p>
  <w:p w:rsidR="003D1BC4" w:rsidRPr="003F55DD" w:rsidRDefault="003D1BC4" w:rsidP="003F5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o:colormru v:ext="edit" colors="#3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12"/>
    <w:rsid w:val="000720B1"/>
    <w:rsid w:val="00074F26"/>
    <w:rsid w:val="00206236"/>
    <w:rsid w:val="002D2695"/>
    <w:rsid w:val="002D3BE3"/>
    <w:rsid w:val="002E16E6"/>
    <w:rsid w:val="003173CD"/>
    <w:rsid w:val="003729F3"/>
    <w:rsid w:val="00387CAB"/>
    <w:rsid w:val="003D1BC4"/>
    <w:rsid w:val="003F55DD"/>
    <w:rsid w:val="0047431A"/>
    <w:rsid w:val="00494F40"/>
    <w:rsid w:val="004B61E8"/>
    <w:rsid w:val="004E3F7E"/>
    <w:rsid w:val="00513864"/>
    <w:rsid w:val="00611E37"/>
    <w:rsid w:val="00630CC1"/>
    <w:rsid w:val="006329C7"/>
    <w:rsid w:val="006578FA"/>
    <w:rsid w:val="0070211E"/>
    <w:rsid w:val="0072686C"/>
    <w:rsid w:val="00734E73"/>
    <w:rsid w:val="007842E8"/>
    <w:rsid w:val="007D2AFD"/>
    <w:rsid w:val="00872812"/>
    <w:rsid w:val="008B0656"/>
    <w:rsid w:val="008B7C2C"/>
    <w:rsid w:val="0091266E"/>
    <w:rsid w:val="00997590"/>
    <w:rsid w:val="009C6AB1"/>
    <w:rsid w:val="009D74D2"/>
    <w:rsid w:val="00A53B31"/>
    <w:rsid w:val="00A56159"/>
    <w:rsid w:val="00AC73C4"/>
    <w:rsid w:val="00AD6E13"/>
    <w:rsid w:val="00C76138"/>
    <w:rsid w:val="00D20617"/>
    <w:rsid w:val="00D823CD"/>
    <w:rsid w:val="00E26AC0"/>
    <w:rsid w:val="00E70F24"/>
    <w:rsid w:val="00E84C2A"/>
    <w:rsid w:val="00ED1088"/>
    <w:rsid w:val="00F55B3E"/>
    <w:rsid w:val="00F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5361">
      <o:colormru v:ext="edit" colors="#3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2"/>
    <w:pPr>
      <w:tabs>
        <w:tab w:val="center" w:pos="4320"/>
        <w:tab w:val="right" w:pos="8640"/>
      </w:tabs>
    </w:pPr>
  </w:style>
  <w:style w:type="paragraph" w:styleId="Footer">
    <w:name w:val="footer"/>
    <w:basedOn w:val="Normal"/>
    <w:rsid w:val="00872812"/>
    <w:pPr>
      <w:tabs>
        <w:tab w:val="center" w:pos="4320"/>
        <w:tab w:val="right" w:pos="8640"/>
      </w:tabs>
    </w:pPr>
  </w:style>
  <w:style w:type="character" w:styleId="Hyperlink">
    <w:name w:val="Hyperlink"/>
    <w:uiPriority w:val="99"/>
    <w:semiHidden/>
    <w:unhideWhenUsed/>
    <w:rsid w:val="00513864"/>
    <w:rPr>
      <w:color w:val="0000FF"/>
      <w:u w:val="single"/>
    </w:rPr>
  </w:style>
  <w:style w:type="character" w:customStyle="1" w:styleId="HeaderChar">
    <w:name w:val="Header Char"/>
    <w:basedOn w:val="DefaultParagraphFont"/>
    <w:link w:val="Header"/>
    <w:rsid w:val="003D1BC4"/>
  </w:style>
  <w:style w:type="paragraph" w:customStyle="1" w:styleId="Default">
    <w:name w:val="Default"/>
    <w:rsid w:val="00A56159"/>
    <w:pPr>
      <w:autoSpaceDE w:val="0"/>
      <w:autoSpaceDN w:val="0"/>
      <w:adjustRightInd w:val="0"/>
    </w:pPr>
    <w:rPr>
      <w:color w:val="000000"/>
      <w:sz w:val="24"/>
      <w:szCs w:val="24"/>
    </w:rPr>
  </w:style>
  <w:style w:type="paragraph" w:styleId="NoSpacing">
    <w:name w:val="No Spacing"/>
    <w:link w:val="NoSpacingChar"/>
    <w:uiPriority w:val="1"/>
    <w:qFormat/>
    <w:rsid w:val="00E26AC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E26AC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2"/>
    <w:pPr>
      <w:tabs>
        <w:tab w:val="center" w:pos="4320"/>
        <w:tab w:val="right" w:pos="8640"/>
      </w:tabs>
    </w:pPr>
  </w:style>
  <w:style w:type="paragraph" w:styleId="Footer">
    <w:name w:val="footer"/>
    <w:basedOn w:val="Normal"/>
    <w:rsid w:val="00872812"/>
    <w:pPr>
      <w:tabs>
        <w:tab w:val="center" w:pos="4320"/>
        <w:tab w:val="right" w:pos="8640"/>
      </w:tabs>
    </w:pPr>
  </w:style>
  <w:style w:type="character" w:styleId="Hyperlink">
    <w:name w:val="Hyperlink"/>
    <w:uiPriority w:val="99"/>
    <w:semiHidden/>
    <w:unhideWhenUsed/>
    <w:rsid w:val="00513864"/>
    <w:rPr>
      <w:color w:val="0000FF"/>
      <w:u w:val="single"/>
    </w:rPr>
  </w:style>
  <w:style w:type="character" w:customStyle="1" w:styleId="HeaderChar">
    <w:name w:val="Header Char"/>
    <w:basedOn w:val="DefaultParagraphFont"/>
    <w:link w:val="Header"/>
    <w:rsid w:val="003D1BC4"/>
  </w:style>
  <w:style w:type="paragraph" w:customStyle="1" w:styleId="Default">
    <w:name w:val="Default"/>
    <w:rsid w:val="00A56159"/>
    <w:pPr>
      <w:autoSpaceDE w:val="0"/>
      <w:autoSpaceDN w:val="0"/>
      <w:adjustRightInd w:val="0"/>
    </w:pPr>
    <w:rPr>
      <w:color w:val="000000"/>
      <w:sz w:val="24"/>
      <w:szCs w:val="24"/>
    </w:rPr>
  </w:style>
  <w:style w:type="paragraph" w:styleId="NoSpacing">
    <w:name w:val="No Spacing"/>
    <w:link w:val="NoSpacingChar"/>
    <w:uiPriority w:val="1"/>
    <w:qFormat/>
    <w:rsid w:val="00E26AC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E26A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286285">
      <w:bodyDiv w:val="1"/>
      <w:marLeft w:val="0"/>
      <w:marRight w:val="0"/>
      <w:marTop w:val="0"/>
      <w:marBottom w:val="0"/>
      <w:divBdr>
        <w:top w:val="none" w:sz="0" w:space="0" w:color="auto"/>
        <w:left w:val="none" w:sz="0" w:space="0" w:color="auto"/>
        <w:bottom w:val="none" w:sz="0" w:space="0" w:color="auto"/>
        <w:right w:val="none" w:sz="0" w:space="0" w:color="auto"/>
      </w:divBdr>
    </w:div>
    <w:div w:id="17108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A9E2-0F01-4036-9A44-1AA6B1F1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Aspen Systems Corporation</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apardo</dc:creator>
  <cp:lastModifiedBy>Mark Greene</cp:lastModifiedBy>
  <cp:revision>11</cp:revision>
  <cp:lastPrinted>2005-01-11T20:12:00Z</cp:lastPrinted>
  <dcterms:created xsi:type="dcterms:W3CDTF">2012-06-21T18:27:00Z</dcterms:created>
  <dcterms:modified xsi:type="dcterms:W3CDTF">2012-08-27T18:25:00Z</dcterms:modified>
</cp:coreProperties>
</file>