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C33" w:rsidRDefault="00970C33" w:rsidP="00970C33">
      <w:pPr>
        <w:pStyle w:val="DefaultText"/>
        <w:jc w:val="both"/>
        <w:rPr>
          <w:rStyle w:val="InitialStyle"/>
          <w:rFonts w:ascii="Times New Roman" w:hAnsi="Times New Roman"/>
          <w:b/>
        </w:rPr>
      </w:pPr>
      <w:r>
        <w:rPr>
          <w:rStyle w:val="InitialStyle"/>
        </w:rPr>
        <w:t xml:space="preserve">           </w:t>
      </w:r>
      <w:proofErr w:type="gramStart"/>
      <w:r>
        <w:rPr>
          <w:rStyle w:val="InitialStyle"/>
          <w:rFonts w:ascii="Times New Roman" w:hAnsi="Times New Roman"/>
          <w:b/>
        </w:rPr>
        <w:t>SUPPORTING STATEMENT - OMB NO.</w:t>
      </w:r>
      <w:proofErr w:type="gramEnd"/>
      <w:r>
        <w:rPr>
          <w:rStyle w:val="InitialStyle"/>
          <w:rFonts w:ascii="Times New Roman" w:hAnsi="Times New Roman"/>
          <w:b/>
        </w:rPr>
        <w:t xml:space="preserve"> 0579-0</w:t>
      </w:r>
      <w:r w:rsidR="00143805">
        <w:rPr>
          <w:rStyle w:val="InitialStyle"/>
          <w:rFonts w:ascii="Times New Roman" w:hAnsi="Times New Roman"/>
          <w:b/>
        </w:rPr>
        <w:t>297</w:t>
      </w:r>
    </w:p>
    <w:p w:rsidR="005B2C9F" w:rsidRDefault="00AD50BF" w:rsidP="0086562D">
      <w:pPr>
        <w:pStyle w:val="DefaultText"/>
        <w:jc w:val="center"/>
        <w:rPr>
          <w:rStyle w:val="InitialStyle"/>
          <w:rFonts w:ascii="Times New Roman" w:hAnsi="Times New Roman"/>
          <w:b/>
        </w:rPr>
      </w:pPr>
      <w:r>
        <w:rPr>
          <w:rStyle w:val="InitialStyle"/>
          <w:rFonts w:ascii="Times New Roman" w:hAnsi="Times New Roman"/>
          <w:b/>
        </w:rPr>
        <w:t xml:space="preserve">NATIONAL </w:t>
      </w:r>
      <w:r w:rsidR="005B2C9F">
        <w:rPr>
          <w:rStyle w:val="InitialStyle"/>
          <w:rFonts w:ascii="Times New Roman" w:hAnsi="Times New Roman"/>
          <w:b/>
        </w:rPr>
        <w:t xml:space="preserve">VETERINARY ACCREDITATION </w:t>
      </w:r>
      <w:r>
        <w:rPr>
          <w:rStyle w:val="InitialStyle"/>
          <w:rFonts w:ascii="Times New Roman" w:hAnsi="Times New Roman"/>
          <w:b/>
        </w:rPr>
        <w:t>PROGRAM</w:t>
      </w:r>
      <w:r w:rsidR="0086562D">
        <w:rPr>
          <w:rStyle w:val="InitialStyle"/>
          <w:rFonts w:ascii="Times New Roman" w:hAnsi="Times New Roman"/>
          <w:b/>
        </w:rPr>
        <w:t xml:space="preserve"> APPLICATION FOR CERTIFICATION</w:t>
      </w:r>
    </w:p>
    <w:p w:rsidR="009A67AA" w:rsidRDefault="009A67AA" w:rsidP="007A26E3">
      <w:pPr>
        <w:pStyle w:val="DefaultText"/>
        <w:rPr>
          <w:rStyle w:val="InitialStyle"/>
          <w:rFonts w:ascii="Times New Roman" w:hAnsi="Times New Roman"/>
          <w:b/>
        </w:rPr>
      </w:pPr>
    </w:p>
    <w:p w:rsidR="00807F21" w:rsidRDefault="00D2053B" w:rsidP="00807F21">
      <w:pPr>
        <w:pStyle w:val="DefaultText"/>
        <w:jc w:val="right"/>
        <w:rPr>
          <w:rStyle w:val="InitialStyle"/>
          <w:rFonts w:ascii="Times New Roman" w:hAnsi="Times New Roman"/>
          <w:b/>
        </w:rPr>
      </w:pPr>
      <w:r>
        <w:rPr>
          <w:rStyle w:val="InitialStyle"/>
          <w:rFonts w:ascii="Times New Roman" w:hAnsi="Times New Roman"/>
          <w:b/>
        </w:rPr>
        <w:t>November</w:t>
      </w:r>
      <w:r w:rsidR="00BD5C81">
        <w:rPr>
          <w:rStyle w:val="InitialStyle"/>
          <w:rFonts w:ascii="Times New Roman" w:hAnsi="Times New Roman"/>
          <w:b/>
        </w:rPr>
        <w:t xml:space="preserve"> 2012 </w:t>
      </w:r>
    </w:p>
    <w:p w:rsidR="00635178" w:rsidRDefault="00635178" w:rsidP="00807F21">
      <w:pPr>
        <w:pStyle w:val="DefaultText"/>
        <w:jc w:val="right"/>
        <w:rPr>
          <w:rStyle w:val="InitialStyle"/>
          <w:rFonts w:ascii="Times New Roman" w:hAnsi="Times New Roman"/>
          <w:b/>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A.  Justification</w:t>
      </w:r>
    </w:p>
    <w:p w:rsidR="00807F21" w:rsidRDefault="00807F21" w:rsidP="007A26E3">
      <w:pPr>
        <w:pStyle w:val="DefaultText"/>
        <w:rPr>
          <w:rStyle w:val="InitialStyle"/>
          <w:rFonts w:ascii="Times New Roman" w:hAnsi="Times New Roman" w:cs="Times New Roman"/>
          <w:b/>
          <w:szCs w:val="24"/>
        </w:rPr>
      </w:pPr>
    </w:p>
    <w:p w:rsidR="007A26E3"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4A89" w:rsidRPr="00E371A4" w:rsidRDefault="00D64A89" w:rsidP="007A26E3">
      <w:pPr>
        <w:pStyle w:val="DefaultText"/>
        <w:rPr>
          <w:rStyle w:val="InitialStyle"/>
          <w:rFonts w:ascii="Times New Roman" w:hAnsi="Times New Roman" w:cs="Times New Roman"/>
          <w:b/>
          <w:szCs w:val="24"/>
        </w:rPr>
      </w:pPr>
    </w:p>
    <w:p w:rsidR="00D64A89" w:rsidRPr="00BF1627" w:rsidRDefault="00D64A89" w:rsidP="00D64A89">
      <w:r w:rsidRPr="00BF1627">
        <w:rPr>
          <w:rStyle w:val="Strong"/>
          <w:b w:val="0"/>
        </w:rPr>
        <w:t>The Animal Health Protection Act (AHPA) of 2002 i</w:t>
      </w:r>
      <w:r w:rsidRPr="00BF1627">
        <w:t>s th</w:t>
      </w:r>
      <w:r w:rsidR="00143805">
        <w:t xml:space="preserve">e primary Federal law governing </w:t>
      </w:r>
      <w:r w:rsidRPr="00BF1627">
        <w:t>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t xml:space="preserve">  </w:t>
      </w:r>
      <w:r w:rsidRPr="00BF1627">
        <w:t>The AHPA is contained in Title X, Subtitle E, Sections 10401-18</w:t>
      </w:r>
      <w:r>
        <w:t xml:space="preserve"> of P.L. 107-171, May 13, 2002, </w:t>
      </w:r>
      <w:r w:rsidRPr="00BF1627">
        <w:t>the Farm Security and Rural Investment Act of 2002.</w:t>
      </w:r>
    </w:p>
    <w:p w:rsidR="00D64A89" w:rsidRPr="00BF1627" w:rsidRDefault="00D64A89" w:rsidP="00D64A89">
      <w:pPr>
        <w:pStyle w:val="DefaultText"/>
        <w:rPr>
          <w:rStyle w:val="InitialStyle"/>
          <w:rFonts w:ascii="Times New Roman" w:hAnsi="Times New Roman"/>
          <w:szCs w:val="24"/>
        </w:rPr>
      </w:pPr>
    </w:p>
    <w:p w:rsidR="00D64A89" w:rsidRDefault="00D64A89" w:rsidP="00D64A89">
      <w:pPr>
        <w:pStyle w:val="DefaultText"/>
        <w:rPr>
          <w:rStyle w:val="InitialStyle"/>
          <w:rFonts w:ascii="Times New Roman" w:hAnsi="Times New Roman"/>
        </w:rPr>
      </w:pPr>
      <w:r>
        <w:rPr>
          <w:rStyle w:val="InitialStyle"/>
          <w:rFonts w:ascii="Times New Roman" w:hAnsi="Times New Roman"/>
        </w:rPr>
        <w:t>The Animal and Plant Health Inspection Service (APHIS) of the U.S. Department of Agriculture is the Agency charged with carrying out this disease prevention mission.</w:t>
      </w:r>
      <w:r w:rsidRPr="00BF1627">
        <w:rPr>
          <w:rStyle w:val="InitialStyle"/>
          <w:rFonts w:ascii="Times New Roman" w:hAnsi="Times New Roman"/>
        </w:rPr>
        <w:t xml:space="preserve">  However, because APHIS does not</w:t>
      </w:r>
      <w:r>
        <w:rPr>
          <w:rStyle w:val="InitialStyle"/>
          <w:rFonts w:ascii="Times New Roman" w:hAnsi="Times New Roman"/>
        </w:rPr>
        <w:t xml:space="preserve"> have </w:t>
      </w:r>
      <w:r w:rsidR="009A67AA">
        <w:rPr>
          <w:rStyle w:val="InitialStyle"/>
          <w:rFonts w:ascii="Times New Roman" w:hAnsi="Times New Roman"/>
        </w:rPr>
        <w:t xml:space="preserve">enough </w:t>
      </w:r>
      <w:r>
        <w:rPr>
          <w:rStyle w:val="InitialStyle"/>
          <w:rFonts w:ascii="Times New Roman" w:hAnsi="Times New Roman"/>
        </w:rPr>
        <w:t xml:space="preserve">Federal personnel to </w:t>
      </w:r>
      <w:r w:rsidR="009A67AA">
        <w:rPr>
          <w:rStyle w:val="InitialStyle"/>
          <w:rFonts w:ascii="Times New Roman" w:hAnsi="Times New Roman"/>
        </w:rPr>
        <w:t xml:space="preserve">do </w:t>
      </w:r>
      <w:r>
        <w:rPr>
          <w:rStyle w:val="InitialStyle"/>
          <w:rFonts w:ascii="Times New Roman" w:hAnsi="Times New Roman"/>
        </w:rPr>
        <w:t xml:space="preserve">all the disease prevention work that must be done, APHIS relies heavily on </w:t>
      </w:r>
      <w:r w:rsidR="009A67AA">
        <w:rPr>
          <w:rStyle w:val="InitialStyle"/>
          <w:rFonts w:ascii="Times New Roman" w:hAnsi="Times New Roman"/>
        </w:rPr>
        <w:t xml:space="preserve">help </w:t>
      </w:r>
      <w:r>
        <w:rPr>
          <w:rStyle w:val="InitialStyle"/>
          <w:rFonts w:ascii="Times New Roman" w:hAnsi="Times New Roman"/>
        </w:rPr>
        <w:t xml:space="preserve">from private veterinarians to </w:t>
      </w:r>
      <w:r w:rsidR="009A67AA">
        <w:rPr>
          <w:rStyle w:val="InitialStyle"/>
          <w:rFonts w:ascii="Times New Roman" w:hAnsi="Times New Roman"/>
        </w:rPr>
        <w:t xml:space="preserve">do </w:t>
      </w:r>
      <w:r>
        <w:rPr>
          <w:rStyle w:val="InitialStyle"/>
          <w:rFonts w:ascii="Times New Roman" w:hAnsi="Times New Roman"/>
        </w:rPr>
        <w:t>specified</w:t>
      </w:r>
      <w:r w:rsidR="009A67AA">
        <w:rPr>
          <w:rStyle w:val="InitialStyle"/>
          <w:rFonts w:ascii="Times New Roman" w:hAnsi="Times New Roman"/>
        </w:rPr>
        <w:t xml:space="preserve"> work</w:t>
      </w:r>
      <w:r>
        <w:rPr>
          <w:rStyle w:val="InitialStyle"/>
          <w:rFonts w:ascii="Times New Roman" w:hAnsi="Times New Roman"/>
        </w:rPr>
        <w:t>.</w:t>
      </w:r>
    </w:p>
    <w:p w:rsidR="007A26E3" w:rsidRPr="00E371A4" w:rsidRDefault="007A26E3" w:rsidP="007A26E3">
      <w:pPr>
        <w:pStyle w:val="DefaultText"/>
        <w:rPr>
          <w:rStyle w:val="InitialStyle"/>
          <w:rFonts w:ascii="Times New Roman" w:hAnsi="Times New Roman" w:cs="Times New Roman"/>
          <w:szCs w:val="24"/>
        </w:rPr>
      </w:pPr>
    </w:p>
    <w:p w:rsidR="003B1EDE" w:rsidRPr="003B1EDE" w:rsidRDefault="003B1EDE" w:rsidP="003B1E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sidRPr="003B1EDE">
        <w:rPr>
          <w:rFonts w:cs="Courier New"/>
        </w:rPr>
        <w:t>APHIS is the agency responsible for accomplishing this mission to detect and prevent the spread of diseases.  APHIS depends on various approaches for disease prevention and proactive disease surveillance as effective methods for maintaining a healthy animal population and for enhancing the United States’ ability to compete in the global market for animal and animal product trade.</w:t>
      </w:r>
    </w:p>
    <w:p w:rsidR="003B1EDE" w:rsidRDefault="003B1EDE" w:rsidP="003B1E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3B1EDE" w:rsidRPr="003B1EDE" w:rsidRDefault="003B1EDE" w:rsidP="003B1E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sidRPr="003B1EDE">
        <w:rPr>
          <w:rFonts w:cs="Courier New"/>
        </w:rPr>
        <w:t>An important approach for disease detection and control is provided to APHIS by the assistance of private veterinarians through the National Veterinary Accreditation Program (NVAP). This voluntary program, administered by APHIS, certifies private practitioners, to work cooperatively with Federal and State animal health authorities. More than 64,000 veterinarians have recently indicated their intent to participate in the NVAP and have met the requirements to do so.</w:t>
      </w:r>
    </w:p>
    <w:p w:rsidR="00750402" w:rsidRDefault="00750402" w:rsidP="00B67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8E3CA6" w:rsidRDefault="008E3CA6" w:rsidP="00B67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Pr>
          <w:rFonts w:cs="Courier New"/>
        </w:rPr>
        <w:t xml:space="preserve">Regulations concerning </w:t>
      </w:r>
      <w:r w:rsidR="00214154">
        <w:rPr>
          <w:rFonts w:cs="Courier New"/>
        </w:rPr>
        <w:t xml:space="preserve">NVAP </w:t>
      </w:r>
      <w:r>
        <w:rPr>
          <w:rFonts w:cs="Courier New"/>
        </w:rPr>
        <w:t xml:space="preserve">are located in Title 9, </w:t>
      </w:r>
      <w:r w:rsidRPr="0086562D">
        <w:rPr>
          <w:rFonts w:cs="Courier New"/>
          <w:i/>
        </w:rPr>
        <w:t>Code of Federal Regulations</w:t>
      </w:r>
      <w:r w:rsidR="009A67AA">
        <w:rPr>
          <w:rFonts w:cs="Courier New"/>
        </w:rPr>
        <w:t>, Subchapter J</w:t>
      </w:r>
      <w:r w:rsidR="00F77226">
        <w:rPr>
          <w:rFonts w:cs="Courier New"/>
        </w:rPr>
        <w:t xml:space="preserve">. </w:t>
      </w:r>
      <w:r>
        <w:rPr>
          <w:rFonts w:cs="Courier New"/>
        </w:rPr>
        <w:t>Part 161 of Subchapter J deals specifically with the requirements and standards for accredited veterinarians and the suspension and revocation of accreditation.</w:t>
      </w:r>
    </w:p>
    <w:p w:rsidR="008E3CA6" w:rsidRDefault="008E3CA6" w:rsidP="00B67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9A67AA" w:rsidRDefault="00AC65F9" w:rsidP="00B67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Pr>
          <w:rFonts w:cs="Courier New"/>
        </w:rPr>
        <w:t xml:space="preserve">APHIS </w:t>
      </w:r>
      <w:r w:rsidR="0087573D">
        <w:rPr>
          <w:rFonts w:cs="Courier New"/>
        </w:rPr>
        <w:t>amend</w:t>
      </w:r>
      <w:r w:rsidR="002E5AB4">
        <w:rPr>
          <w:rFonts w:cs="Courier New"/>
        </w:rPr>
        <w:t>ed</w:t>
      </w:r>
      <w:r w:rsidR="0087573D">
        <w:rPr>
          <w:rFonts w:cs="Courier New"/>
        </w:rPr>
        <w:t xml:space="preserve"> these regulations </w:t>
      </w:r>
      <w:r w:rsidR="002E5AB4">
        <w:rPr>
          <w:rFonts w:cs="Courier New"/>
        </w:rPr>
        <w:t xml:space="preserve">in 2010 </w:t>
      </w:r>
      <w:r w:rsidR="0087573D">
        <w:rPr>
          <w:rFonts w:cs="Courier New"/>
        </w:rPr>
        <w:t>to</w:t>
      </w:r>
      <w:r w:rsidR="009A67AA">
        <w:rPr>
          <w:rFonts w:cs="Courier New"/>
        </w:rPr>
        <w:t>:</w:t>
      </w:r>
    </w:p>
    <w:p w:rsidR="009A67AA" w:rsidRPr="009A67AA" w:rsidRDefault="009A67AA" w:rsidP="0086562D">
      <w:pPr>
        <w:pStyle w:val="ListParagraph"/>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Fonts w:cs="Courier New"/>
        </w:rPr>
      </w:pPr>
      <w:r w:rsidRPr="009A67AA">
        <w:rPr>
          <w:rFonts w:cs="Courier New"/>
        </w:rPr>
        <w:t>E</w:t>
      </w:r>
      <w:r w:rsidR="0087573D" w:rsidRPr="009A67AA">
        <w:rPr>
          <w:rFonts w:cs="Courier New"/>
        </w:rPr>
        <w:t xml:space="preserve">stablish two accreditation categories in place of the </w:t>
      </w:r>
      <w:r w:rsidR="002E5AB4" w:rsidRPr="009A67AA">
        <w:rPr>
          <w:rFonts w:cs="Courier New"/>
        </w:rPr>
        <w:t>previous</w:t>
      </w:r>
      <w:r w:rsidR="0087573D" w:rsidRPr="009A67AA">
        <w:rPr>
          <w:rFonts w:cs="Courier New"/>
        </w:rPr>
        <w:t xml:space="preserve"> single category</w:t>
      </w:r>
    </w:p>
    <w:p w:rsidR="009A67AA" w:rsidRPr="009A67AA" w:rsidRDefault="009A67AA" w:rsidP="0086562D">
      <w:pPr>
        <w:pStyle w:val="ListParagraph"/>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Fonts w:cs="Courier New"/>
        </w:rPr>
      </w:pPr>
      <w:r w:rsidRPr="009A67AA">
        <w:rPr>
          <w:rFonts w:cs="Courier New"/>
        </w:rPr>
        <w:t>R</w:t>
      </w:r>
      <w:r w:rsidR="004B40D2" w:rsidRPr="009A67AA">
        <w:rPr>
          <w:rFonts w:cs="Courier New"/>
        </w:rPr>
        <w:t>equire accredited veterinarians to complete supplemental training modules</w:t>
      </w:r>
    </w:p>
    <w:p w:rsidR="009A67AA" w:rsidRPr="009A67AA" w:rsidRDefault="009A67AA" w:rsidP="0086562D">
      <w:pPr>
        <w:pStyle w:val="ListParagraph"/>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Fonts w:cs="Courier New"/>
        </w:rPr>
      </w:pPr>
      <w:r w:rsidRPr="009A67AA">
        <w:rPr>
          <w:rFonts w:cs="Courier New"/>
        </w:rPr>
        <w:t>R</w:t>
      </w:r>
      <w:r w:rsidR="004971CC" w:rsidRPr="009A67AA">
        <w:rPr>
          <w:rFonts w:cs="Courier New"/>
        </w:rPr>
        <w:t xml:space="preserve">equire accredited veterinarians to </w:t>
      </w:r>
      <w:r w:rsidR="003B1EDE">
        <w:rPr>
          <w:rFonts w:cs="Courier New"/>
        </w:rPr>
        <w:t xml:space="preserve">obtain </w:t>
      </w:r>
      <w:r w:rsidR="004971CC" w:rsidRPr="009A67AA">
        <w:rPr>
          <w:rFonts w:cs="Courier New"/>
        </w:rPr>
        <w:t xml:space="preserve">written approval from APHIS </w:t>
      </w:r>
      <w:r w:rsidRPr="009A67AA">
        <w:rPr>
          <w:rFonts w:cs="Courier New"/>
        </w:rPr>
        <w:t xml:space="preserve">before </w:t>
      </w:r>
      <w:r w:rsidR="004971CC" w:rsidRPr="009A67AA">
        <w:rPr>
          <w:rFonts w:cs="Courier New"/>
        </w:rPr>
        <w:t>perform</w:t>
      </w:r>
      <w:r w:rsidR="006428EB" w:rsidRPr="009A67AA">
        <w:rPr>
          <w:rFonts w:cs="Courier New"/>
        </w:rPr>
        <w:t>ing</w:t>
      </w:r>
      <w:r w:rsidR="004971CC" w:rsidRPr="009A67AA">
        <w:rPr>
          <w:rFonts w:cs="Courier New"/>
        </w:rPr>
        <w:t xml:space="preserve"> accredited duties in a different State</w:t>
      </w:r>
    </w:p>
    <w:p w:rsidR="009A67AA" w:rsidRPr="009A67AA" w:rsidRDefault="009A67AA" w:rsidP="0086562D">
      <w:pPr>
        <w:pStyle w:val="ListParagraph"/>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Fonts w:cs="Courier New"/>
        </w:rPr>
      </w:pPr>
      <w:r w:rsidRPr="009A67AA">
        <w:rPr>
          <w:rFonts w:cs="Courier New"/>
        </w:rPr>
        <w:t>R</w:t>
      </w:r>
      <w:r w:rsidR="004B40D2" w:rsidRPr="009A67AA">
        <w:rPr>
          <w:rFonts w:cs="Courier New"/>
        </w:rPr>
        <w:t xml:space="preserve">equire </w:t>
      </w:r>
      <w:r w:rsidR="0087573D" w:rsidRPr="009A67AA">
        <w:rPr>
          <w:rFonts w:cs="Courier New"/>
        </w:rPr>
        <w:t>renewal of accreditation</w:t>
      </w:r>
      <w:r w:rsidR="004B40D2" w:rsidRPr="009A67AA">
        <w:rPr>
          <w:rFonts w:cs="Courier New"/>
        </w:rPr>
        <w:t xml:space="preserve"> every 3 years</w:t>
      </w:r>
      <w:r w:rsidR="0087573D" w:rsidRPr="009A67AA">
        <w:rPr>
          <w:rFonts w:cs="Courier New"/>
        </w:rPr>
        <w:t>.</w:t>
      </w:r>
    </w:p>
    <w:p w:rsidR="005052A7" w:rsidRDefault="005052A7" w:rsidP="00B67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Pr>
          <w:rFonts w:cs="Courier New"/>
        </w:rPr>
        <w:lastRenderedPageBreak/>
        <w:t xml:space="preserve">These changes </w:t>
      </w:r>
      <w:r w:rsidR="0086562D">
        <w:rPr>
          <w:rFonts w:cs="Courier New"/>
        </w:rPr>
        <w:t>were</w:t>
      </w:r>
      <w:r>
        <w:rPr>
          <w:rFonts w:cs="Courier New"/>
        </w:rPr>
        <w:t xml:space="preserve"> designed to increase the training and awareness of accredited veterinarians </w:t>
      </w:r>
      <w:r w:rsidR="00214154">
        <w:rPr>
          <w:rFonts w:cs="Courier New"/>
        </w:rPr>
        <w:t xml:space="preserve">regarding </w:t>
      </w:r>
      <w:r>
        <w:rPr>
          <w:rFonts w:cs="Courier New"/>
        </w:rPr>
        <w:t>disease surveillance, disease prevention, and preparedness for animal health emergencies in the United States.</w:t>
      </w:r>
    </w:p>
    <w:p w:rsidR="005052A7" w:rsidRDefault="005052A7" w:rsidP="00B67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9148D8" w:rsidRDefault="00214154" w:rsidP="009148D8">
      <w:r>
        <w:rPr>
          <w:rFonts w:cs="Courier New"/>
        </w:rPr>
        <w:t xml:space="preserve">The changes to NVAP required APHIS to </w:t>
      </w:r>
      <w:r w:rsidR="003B1EDE">
        <w:rPr>
          <w:rFonts w:cs="Courier New"/>
        </w:rPr>
        <w:t xml:space="preserve">modify </w:t>
      </w:r>
      <w:r>
        <w:rPr>
          <w:rFonts w:cs="Courier New"/>
        </w:rPr>
        <w:t xml:space="preserve">the </w:t>
      </w:r>
      <w:r w:rsidR="006428EB">
        <w:rPr>
          <w:rFonts w:cs="Courier New"/>
        </w:rPr>
        <w:t>A</w:t>
      </w:r>
      <w:r w:rsidR="004B40D2">
        <w:rPr>
          <w:rFonts w:cs="Courier New"/>
        </w:rPr>
        <w:t xml:space="preserve">pplication for </w:t>
      </w:r>
      <w:r w:rsidR="00660EC9">
        <w:rPr>
          <w:rFonts w:cs="Courier New"/>
        </w:rPr>
        <w:t xml:space="preserve">Veterinary </w:t>
      </w:r>
      <w:r w:rsidR="002F28A8">
        <w:rPr>
          <w:rFonts w:cs="Courier New"/>
        </w:rPr>
        <w:t>Accreditation</w:t>
      </w:r>
      <w:r w:rsidR="002E5AB4">
        <w:rPr>
          <w:rFonts w:cs="Courier New"/>
        </w:rPr>
        <w:t xml:space="preserve"> in 2009</w:t>
      </w:r>
      <w:r w:rsidR="00A673D3">
        <w:rPr>
          <w:rFonts w:cs="Courier New"/>
        </w:rPr>
        <w:t>.</w:t>
      </w:r>
      <w:r w:rsidR="00BC3D02">
        <w:rPr>
          <w:rFonts w:cs="Courier New"/>
        </w:rPr>
        <w:t xml:space="preserve"> </w:t>
      </w:r>
      <w:r w:rsidR="009148D8">
        <w:t>APHIS uses the form to collect the information necessary to determine the applicant’s eligibility for accreditation.</w:t>
      </w:r>
    </w:p>
    <w:p w:rsidR="00F77226" w:rsidRDefault="00F77226" w:rsidP="00B67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8E3CA6" w:rsidRPr="00317748" w:rsidRDefault="00807F21" w:rsidP="00B67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Pr>
          <w:rFonts w:cs="Courier New"/>
        </w:rPr>
        <w:t>APHIS is</w:t>
      </w:r>
      <w:r w:rsidR="00DC161D">
        <w:rPr>
          <w:rFonts w:cs="Courier New"/>
        </w:rPr>
        <w:t xml:space="preserve"> asking the Office of Management and Budget </w:t>
      </w:r>
      <w:r w:rsidR="002055B0">
        <w:rPr>
          <w:rFonts w:cs="Courier New"/>
        </w:rPr>
        <w:t xml:space="preserve">(OMB) </w:t>
      </w:r>
      <w:r w:rsidR="00DC161D" w:rsidRPr="00BD5C81">
        <w:rPr>
          <w:rFonts w:cs="Courier New"/>
        </w:rPr>
        <w:t xml:space="preserve">to </w:t>
      </w:r>
      <w:r w:rsidR="00956BF9" w:rsidRPr="00BD5C81">
        <w:rPr>
          <w:rFonts w:cs="Courier New"/>
        </w:rPr>
        <w:t>renew</w:t>
      </w:r>
      <w:r w:rsidR="00DC161D" w:rsidRPr="00BD5C81">
        <w:rPr>
          <w:rFonts w:cs="Courier New"/>
        </w:rPr>
        <w:t xml:space="preserve"> </w:t>
      </w:r>
      <w:r>
        <w:rPr>
          <w:rFonts w:cs="Courier New"/>
        </w:rPr>
        <w:t>its</w:t>
      </w:r>
      <w:r w:rsidR="00DC161D">
        <w:rPr>
          <w:rFonts w:cs="Courier New"/>
        </w:rPr>
        <w:t xml:space="preserve"> use of th</w:t>
      </w:r>
      <w:r w:rsidR="00214154">
        <w:rPr>
          <w:rFonts w:cs="Courier New"/>
        </w:rPr>
        <w:t>is</w:t>
      </w:r>
      <w:r w:rsidR="00924E72">
        <w:rPr>
          <w:rFonts w:cs="Courier New"/>
        </w:rPr>
        <w:t xml:space="preserve"> information collection activit</w:t>
      </w:r>
      <w:r w:rsidR="00214154">
        <w:rPr>
          <w:rFonts w:cs="Courier New"/>
        </w:rPr>
        <w:t>y</w:t>
      </w:r>
      <w:r w:rsidR="00924E72">
        <w:rPr>
          <w:rFonts w:cs="Courier New"/>
        </w:rPr>
        <w:t xml:space="preserve"> </w:t>
      </w:r>
      <w:r w:rsidR="00DC161D">
        <w:rPr>
          <w:rFonts w:cs="Courier New"/>
        </w:rPr>
        <w:t xml:space="preserve">for </w:t>
      </w:r>
      <w:r w:rsidR="003B1EDE">
        <w:rPr>
          <w:rFonts w:cs="Courier New"/>
        </w:rPr>
        <w:t xml:space="preserve">another </w:t>
      </w:r>
      <w:r w:rsidR="00DC161D">
        <w:rPr>
          <w:rFonts w:cs="Courier New"/>
        </w:rPr>
        <w:t>3 years.</w:t>
      </w:r>
    </w:p>
    <w:p w:rsidR="00807F21" w:rsidRDefault="00807F21" w:rsidP="007A26E3">
      <w:pPr>
        <w:pStyle w:val="DefaultText"/>
        <w:rPr>
          <w:rStyle w:val="InitialStyle"/>
          <w:rFonts w:ascii="Times New Roman" w:hAnsi="Times New Roman" w:cs="Times New Roman"/>
          <w:b/>
          <w:szCs w:val="24"/>
        </w:rPr>
      </w:pPr>
    </w:p>
    <w:p w:rsidR="00807F21" w:rsidRDefault="00807F21" w:rsidP="007A26E3">
      <w:pPr>
        <w:pStyle w:val="DefaultText"/>
        <w:rPr>
          <w:rStyle w:val="InitialStyle"/>
          <w:rFonts w:ascii="Times New Roman" w:hAnsi="Times New Roman" w:cs="Times New Roman"/>
          <w:b/>
          <w:szCs w:val="24"/>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7A26E3" w:rsidRDefault="007A26E3" w:rsidP="007A26E3">
      <w:pPr>
        <w:pStyle w:val="DefaultText"/>
        <w:rPr>
          <w:rStyle w:val="InitialStyle"/>
          <w:rFonts w:ascii="Times New Roman" w:hAnsi="Times New Roman" w:cs="Times New Roman"/>
          <w:szCs w:val="24"/>
        </w:rPr>
      </w:pPr>
    </w:p>
    <w:p w:rsidR="00701616" w:rsidRPr="001514B3" w:rsidRDefault="00701616" w:rsidP="00701616">
      <w:pPr>
        <w:pStyle w:val="300"/>
        <w:rPr>
          <w:rStyle w:val="301"/>
          <w:szCs w:val="24"/>
        </w:rPr>
      </w:pPr>
      <w:r w:rsidRPr="00701616">
        <w:rPr>
          <w:sz w:val="24"/>
          <w:szCs w:val="24"/>
        </w:rPr>
        <w:t xml:space="preserve">APHIS uses the following information activities to </w:t>
      </w:r>
      <w:r w:rsidRPr="00701616">
        <w:rPr>
          <w:rFonts w:cs="Courier New"/>
          <w:sz w:val="24"/>
          <w:szCs w:val="24"/>
        </w:rPr>
        <w:t xml:space="preserve">certify private practitioners, to work cooperatively with Federal and State animal health authorities </w:t>
      </w:r>
      <w:r w:rsidR="001514B3">
        <w:rPr>
          <w:rFonts w:cs="Courier New"/>
          <w:sz w:val="24"/>
          <w:szCs w:val="24"/>
        </w:rPr>
        <w:t>as a</w:t>
      </w:r>
      <w:r w:rsidRPr="00701616">
        <w:rPr>
          <w:rFonts w:cs="Courier New"/>
          <w:sz w:val="24"/>
          <w:szCs w:val="24"/>
        </w:rPr>
        <w:t>ccredited private veterinarians</w:t>
      </w:r>
      <w:r w:rsidR="001514B3">
        <w:rPr>
          <w:rFonts w:cs="Courier New"/>
          <w:sz w:val="24"/>
          <w:szCs w:val="24"/>
        </w:rPr>
        <w:t xml:space="preserve"> </w:t>
      </w:r>
      <w:r w:rsidR="001514B3" w:rsidRPr="001514B3">
        <w:rPr>
          <w:rFonts w:cs="Courier New"/>
          <w:sz w:val="24"/>
          <w:szCs w:val="24"/>
        </w:rPr>
        <w:t>on various approaches for disease prevention and proactive disease surveillance as effective methods for maintaining a healthy animal population and for enhancing the United States’ ability to compete in the global market for animal and animal product trade.</w:t>
      </w:r>
    </w:p>
    <w:p w:rsidR="00701616" w:rsidRPr="00701616" w:rsidRDefault="00701616" w:rsidP="007A26E3">
      <w:pPr>
        <w:pStyle w:val="DefaultText"/>
        <w:rPr>
          <w:rStyle w:val="InitialStyle"/>
          <w:rFonts w:ascii="Times New Roman" w:hAnsi="Times New Roman" w:cs="Times New Roman"/>
          <w:szCs w:val="24"/>
        </w:rPr>
      </w:pPr>
    </w:p>
    <w:p w:rsidR="00AD50BF" w:rsidRPr="0081437A" w:rsidRDefault="00AD50BF" w:rsidP="007A26E3">
      <w:pPr>
        <w:pStyle w:val="DefaultText"/>
        <w:rPr>
          <w:rStyle w:val="InitialStyle"/>
          <w:rFonts w:ascii="Times New Roman" w:hAnsi="Times New Roman" w:cs="Times New Roman"/>
          <w:b/>
          <w:szCs w:val="24"/>
        </w:rPr>
      </w:pPr>
      <w:r w:rsidRPr="0081437A">
        <w:rPr>
          <w:rStyle w:val="InitialStyle"/>
          <w:rFonts w:ascii="Times New Roman" w:hAnsi="Times New Roman" w:cs="Times New Roman"/>
          <w:b/>
          <w:szCs w:val="24"/>
        </w:rPr>
        <w:t>Application for Veterina</w:t>
      </w:r>
      <w:r w:rsidR="0063249B" w:rsidRPr="0081437A">
        <w:rPr>
          <w:rStyle w:val="InitialStyle"/>
          <w:rFonts w:ascii="Times New Roman" w:hAnsi="Times New Roman" w:cs="Times New Roman"/>
          <w:b/>
          <w:szCs w:val="24"/>
        </w:rPr>
        <w:t>r</w:t>
      </w:r>
      <w:r w:rsidRPr="0081437A">
        <w:rPr>
          <w:rStyle w:val="InitialStyle"/>
          <w:rFonts w:ascii="Times New Roman" w:hAnsi="Times New Roman" w:cs="Times New Roman"/>
          <w:b/>
          <w:szCs w:val="24"/>
        </w:rPr>
        <w:t>y Accreditation</w:t>
      </w:r>
      <w:r w:rsidR="00924E72" w:rsidRPr="0081437A">
        <w:rPr>
          <w:rStyle w:val="InitialStyle"/>
          <w:rFonts w:ascii="Times New Roman" w:hAnsi="Times New Roman" w:cs="Times New Roman"/>
          <w:b/>
          <w:szCs w:val="24"/>
        </w:rPr>
        <w:t xml:space="preserve"> (VS Form 1-36A</w:t>
      </w:r>
      <w:r w:rsidR="0063249B" w:rsidRPr="0081437A">
        <w:rPr>
          <w:rStyle w:val="InitialStyle"/>
          <w:rFonts w:ascii="Times New Roman" w:hAnsi="Times New Roman" w:cs="Times New Roman"/>
          <w:b/>
          <w:szCs w:val="24"/>
        </w:rPr>
        <w:t>)</w:t>
      </w:r>
    </w:p>
    <w:p w:rsidR="0063249B" w:rsidRDefault="0063249B" w:rsidP="007A26E3">
      <w:pPr>
        <w:pStyle w:val="DefaultText"/>
        <w:rPr>
          <w:rStyle w:val="InitialStyle"/>
          <w:rFonts w:ascii="Times New Roman" w:hAnsi="Times New Roman" w:cs="Times New Roman"/>
          <w:szCs w:val="24"/>
        </w:rPr>
      </w:pPr>
    </w:p>
    <w:p w:rsidR="00214154" w:rsidRDefault="0063249B" w:rsidP="007A26E3">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Veterinarians wishing to apply to APHIS for accredited status must complete and </w:t>
      </w:r>
      <w:r w:rsidR="0035295F">
        <w:rPr>
          <w:rStyle w:val="InitialStyle"/>
          <w:rFonts w:ascii="Times New Roman" w:hAnsi="Times New Roman" w:cs="Times New Roman"/>
          <w:szCs w:val="24"/>
        </w:rPr>
        <w:t>submit this form.</w:t>
      </w:r>
      <w:r>
        <w:rPr>
          <w:rStyle w:val="InitialStyle"/>
          <w:rFonts w:ascii="Times New Roman" w:hAnsi="Times New Roman" w:cs="Times New Roman"/>
          <w:szCs w:val="24"/>
        </w:rPr>
        <w:t xml:space="preserve"> The form re</w:t>
      </w:r>
      <w:r w:rsidR="002E4EEE">
        <w:rPr>
          <w:rStyle w:val="InitialStyle"/>
          <w:rFonts w:ascii="Times New Roman" w:hAnsi="Times New Roman" w:cs="Times New Roman"/>
          <w:szCs w:val="24"/>
        </w:rPr>
        <w:t>quires</w:t>
      </w:r>
      <w:r w:rsidR="00214154">
        <w:rPr>
          <w:rStyle w:val="InitialStyle"/>
          <w:rFonts w:ascii="Times New Roman" w:hAnsi="Times New Roman" w:cs="Times New Roman"/>
          <w:szCs w:val="24"/>
        </w:rPr>
        <w:t>:</w:t>
      </w:r>
    </w:p>
    <w:p w:rsidR="00214154" w:rsidRDefault="00214154" w:rsidP="0086562D">
      <w:pPr>
        <w:pStyle w:val="DefaultText"/>
        <w:numPr>
          <w:ilvl w:val="0"/>
          <w:numId w:val="2"/>
        </w:numPr>
        <w:ind w:left="360"/>
        <w:rPr>
          <w:rStyle w:val="InitialStyle"/>
          <w:rFonts w:ascii="Times New Roman" w:hAnsi="Times New Roman" w:cs="Times New Roman"/>
          <w:szCs w:val="24"/>
        </w:rPr>
      </w:pPr>
      <w:r w:rsidRPr="00214154">
        <w:rPr>
          <w:rStyle w:val="InitialStyle"/>
          <w:rFonts w:ascii="Times New Roman" w:hAnsi="Times New Roman" w:cs="Times New Roman"/>
          <w:szCs w:val="24"/>
        </w:rPr>
        <w:t>T</w:t>
      </w:r>
      <w:r w:rsidR="002E4EEE" w:rsidRPr="00214154">
        <w:rPr>
          <w:rStyle w:val="InitialStyle"/>
          <w:rFonts w:ascii="Times New Roman" w:hAnsi="Times New Roman" w:cs="Times New Roman"/>
          <w:szCs w:val="24"/>
        </w:rPr>
        <w:t xml:space="preserve">he </w:t>
      </w:r>
      <w:r>
        <w:rPr>
          <w:rStyle w:val="InitialStyle"/>
          <w:rFonts w:ascii="Times New Roman" w:hAnsi="Times New Roman" w:cs="Times New Roman"/>
          <w:szCs w:val="24"/>
        </w:rPr>
        <w:t xml:space="preserve">applicant’s </w:t>
      </w:r>
      <w:r w:rsidR="002E4EEE" w:rsidRPr="00214154">
        <w:rPr>
          <w:rStyle w:val="InitialStyle"/>
          <w:rFonts w:ascii="Times New Roman" w:hAnsi="Times New Roman" w:cs="Times New Roman"/>
          <w:szCs w:val="24"/>
        </w:rPr>
        <w:t>name</w:t>
      </w:r>
    </w:p>
    <w:p w:rsidR="00214154" w:rsidRPr="00214154" w:rsidRDefault="00214154" w:rsidP="0086562D">
      <w:pPr>
        <w:pStyle w:val="DefaultText"/>
        <w:numPr>
          <w:ilvl w:val="0"/>
          <w:numId w:val="2"/>
        </w:numPr>
        <w:ind w:left="360"/>
        <w:rPr>
          <w:rStyle w:val="InitialStyle"/>
          <w:rFonts w:ascii="Times New Roman" w:hAnsi="Times New Roman" w:cs="Times New Roman"/>
          <w:szCs w:val="24"/>
        </w:rPr>
      </w:pPr>
      <w:r w:rsidRPr="00214154">
        <w:rPr>
          <w:rStyle w:val="InitialStyle"/>
          <w:rFonts w:ascii="Times New Roman" w:hAnsi="Times New Roman" w:cs="Times New Roman"/>
          <w:szCs w:val="24"/>
        </w:rPr>
        <w:t>T</w:t>
      </w:r>
      <w:r w:rsidR="0063249B" w:rsidRPr="00214154">
        <w:rPr>
          <w:rStyle w:val="InitialStyle"/>
          <w:rFonts w:ascii="Times New Roman" w:hAnsi="Times New Roman" w:cs="Times New Roman"/>
          <w:szCs w:val="24"/>
        </w:rPr>
        <w:t>he name of the veterinary school or college from which the applicant graduated and the year of graduation</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T</w:t>
      </w:r>
      <w:r w:rsidR="0063249B">
        <w:rPr>
          <w:rStyle w:val="InitialStyle"/>
          <w:rFonts w:ascii="Times New Roman" w:hAnsi="Times New Roman" w:cs="Times New Roman"/>
          <w:szCs w:val="24"/>
        </w:rPr>
        <w:t xml:space="preserve">he date </w:t>
      </w:r>
      <w:r>
        <w:rPr>
          <w:rStyle w:val="InitialStyle"/>
          <w:rFonts w:ascii="Times New Roman" w:hAnsi="Times New Roman" w:cs="Times New Roman"/>
          <w:szCs w:val="24"/>
        </w:rPr>
        <w:t xml:space="preserve">the applicant completed </w:t>
      </w:r>
      <w:r w:rsidR="004B40D2">
        <w:rPr>
          <w:rStyle w:val="InitialStyle"/>
          <w:rFonts w:ascii="Times New Roman" w:hAnsi="Times New Roman" w:cs="Times New Roman"/>
          <w:szCs w:val="24"/>
        </w:rPr>
        <w:t xml:space="preserve">veterinary accreditation </w:t>
      </w:r>
      <w:r w:rsidR="0063249B">
        <w:rPr>
          <w:rStyle w:val="InitialStyle"/>
          <w:rFonts w:ascii="Times New Roman" w:hAnsi="Times New Roman" w:cs="Times New Roman"/>
          <w:szCs w:val="24"/>
        </w:rPr>
        <w:t>orientation</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T</w:t>
      </w:r>
      <w:r w:rsidR="0063249B">
        <w:rPr>
          <w:rStyle w:val="InitialStyle"/>
          <w:rFonts w:ascii="Times New Roman" w:hAnsi="Times New Roman" w:cs="Times New Roman"/>
          <w:szCs w:val="24"/>
        </w:rPr>
        <w:t xml:space="preserve">he State where </w:t>
      </w:r>
      <w:r>
        <w:rPr>
          <w:rStyle w:val="InitialStyle"/>
          <w:rFonts w:ascii="Times New Roman" w:hAnsi="Times New Roman" w:cs="Times New Roman"/>
          <w:szCs w:val="24"/>
        </w:rPr>
        <w:t xml:space="preserve">the applicant </w:t>
      </w:r>
      <w:r w:rsidR="0063249B">
        <w:rPr>
          <w:rStyle w:val="InitialStyle"/>
          <w:rFonts w:ascii="Times New Roman" w:hAnsi="Times New Roman" w:cs="Times New Roman"/>
          <w:szCs w:val="24"/>
        </w:rPr>
        <w:t>completed</w:t>
      </w:r>
      <w:r>
        <w:rPr>
          <w:rStyle w:val="InitialStyle"/>
          <w:rFonts w:ascii="Times New Roman" w:hAnsi="Times New Roman" w:cs="Times New Roman"/>
          <w:szCs w:val="24"/>
        </w:rPr>
        <w:t xml:space="preserve"> accreditation orientation</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T</w:t>
      </w:r>
      <w:r w:rsidR="0063249B">
        <w:rPr>
          <w:rStyle w:val="InitialStyle"/>
          <w:rFonts w:ascii="Times New Roman" w:hAnsi="Times New Roman" w:cs="Times New Roman"/>
          <w:szCs w:val="24"/>
        </w:rPr>
        <w:t>he applicant’s business address</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 xml:space="preserve">The applicant’s </w:t>
      </w:r>
      <w:r w:rsidR="0063249B">
        <w:rPr>
          <w:rStyle w:val="InitialStyle"/>
          <w:rFonts w:ascii="Times New Roman" w:hAnsi="Times New Roman" w:cs="Times New Roman"/>
          <w:szCs w:val="24"/>
        </w:rPr>
        <w:t>mailing address</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T</w:t>
      </w:r>
      <w:r w:rsidR="0063249B">
        <w:rPr>
          <w:rStyle w:val="InitialStyle"/>
          <w:rFonts w:ascii="Times New Roman" w:hAnsi="Times New Roman" w:cs="Times New Roman"/>
          <w:szCs w:val="24"/>
        </w:rPr>
        <w:t xml:space="preserve">he applicant’s </w:t>
      </w:r>
      <w:r w:rsidR="002E5AB4">
        <w:rPr>
          <w:rStyle w:val="InitialStyle"/>
          <w:rFonts w:ascii="Times New Roman" w:hAnsi="Times New Roman" w:cs="Times New Roman"/>
          <w:szCs w:val="24"/>
        </w:rPr>
        <w:t xml:space="preserve">business </w:t>
      </w:r>
      <w:r>
        <w:rPr>
          <w:rStyle w:val="InitialStyle"/>
          <w:rFonts w:ascii="Times New Roman" w:hAnsi="Times New Roman" w:cs="Times New Roman"/>
          <w:szCs w:val="24"/>
        </w:rPr>
        <w:t xml:space="preserve">telephone </w:t>
      </w:r>
      <w:r w:rsidR="0063249B">
        <w:rPr>
          <w:rStyle w:val="InitialStyle"/>
          <w:rFonts w:ascii="Times New Roman" w:hAnsi="Times New Roman" w:cs="Times New Roman"/>
          <w:szCs w:val="24"/>
        </w:rPr>
        <w:t>number</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 xml:space="preserve">The applicant’s </w:t>
      </w:r>
      <w:r w:rsidR="0063249B">
        <w:rPr>
          <w:rStyle w:val="InitialStyle"/>
          <w:rFonts w:ascii="Times New Roman" w:hAnsi="Times New Roman" w:cs="Times New Roman"/>
          <w:szCs w:val="24"/>
        </w:rPr>
        <w:t>home telephone number</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T</w:t>
      </w:r>
      <w:r w:rsidR="0063249B">
        <w:rPr>
          <w:rStyle w:val="InitialStyle"/>
          <w:rFonts w:ascii="Times New Roman" w:hAnsi="Times New Roman" w:cs="Times New Roman"/>
          <w:szCs w:val="24"/>
        </w:rPr>
        <w:t xml:space="preserve">he county where the applicant </w:t>
      </w:r>
      <w:r w:rsidR="002E5AB4">
        <w:rPr>
          <w:rStyle w:val="InitialStyle"/>
          <w:rFonts w:ascii="Times New Roman" w:hAnsi="Times New Roman" w:cs="Times New Roman"/>
          <w:szCs w:val="24"/>
        </w:rPr>
        <w:t>resides</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T</w:t>
      </w:r>
      <w:r w:rsidR="0063249B">
        <w:rPr>
          <w:rStyle w:val="InitialStyle"/>
          <w:rFonts w:ascii="Times New Roman" w:hAnsi="Times New Roman" w:cs="Times New Roman"/>
          <w:szCs w:val="24"/>
        </w:rPr>
        <w:t xml:space="preserve">he </w:t>
      </w:r>
      <w:r>
        <w:rPr>
          <w:rStyle w:val="InitialStyle"/>
          <w:rFonts w:ascii="Times New Roman" w:hAnsi="Times New Roman" w:cs="Times New Roman"/>
          <w:szCs w:val="24"/>
        </w:rPr>
        <w:t xml:space="preserve">applicant’s </w:t>
      </w:r>
      <w:r w:rsidR="0063249B">
        <w:rPr>
          <w:rStyle w:val="InitialStyle"/>
          <w:rFonts w:ascii="Times New Roman" w:hAnsi="Times New Roman" w:cs="Times New Roman"/>
          <w:szCs w:val="24"/>
        </w:rPr>
        <w:t>type of practice</w:t>
      </w:r>
      <w:r w:rsidR="009D1D1A">
        <w:rPr>
          <w:rStyle w:val="InitialStyle"/>
          <w:rFonts w:ascii="Times New Roman" w:hAnsi="Times New Roman" w:cs="Times New Roman"/>
          <w:szCs w:val="24"/>
        </w:rPr>
        <w:t xml:space="preserve"> (cattle</w:t>
      </w:r>
      <w:r w:rsidR="0063249B">
        <w:rPr>
          <w:rStyle w:val="InitialStyle"/>
          <w:rFonts w:ascii="Times New Roman" w:hAnsi="Times New Roman" w:cs="Times New Roman"/>
          <w:szCs w:val="24"/>
        </w:rPr>
        <w:t xml:space="preserve">, </w:t>
      </w:r>
      <w:r w:rsidR="009D1D1A">
        <w:rPr>
          <w:rStyle w:val="InitialStyle"/>
          <w:rFonts w:ascii="Times New Roman" w:hAnsi="Times New Roman" w:cs="Times New Roman"/>
          <w:szCs w:val="24"/>
        </w:rPr>
        <w:t>equine, small animal)</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T</w:t>
      </w:r>
      <w:r w:rsidR="0072614A">
        <w:rPr>
          <w:rStyle w:val="InitialStyle"/>
          <w:rFonts w:ascii="Times New Roman" w:hAnsi="Times New Roman" w:cs="Times New Roman"/>
          <w:szCs w:val="24"/>
        </w:rPr>
        <w:t xml:space="preserve">he States in which the applicant is </w:t>
      </w:r>
      <w:r w:rsidR="002E5AB4">
        <w:rPr>
          <w:rStyle w:val="InitialStyle"/>
          <w:rFonts w:ascii="Times New Roman" w:hAnsi="Times New Roman" w:cs="Times New Roman"/>
          <w:szCs w:val="24"/>
        </w:rPr>
        <w:t>authorized to perform accredited duties</w:t>
      </w:r>
    </w:p>
    <w:p w:rsidR="00214154" w:rsidRDefault="00214154" w:rsidP="0086562D">
      <w:pPr>
        <w:pStyle w:val="DefaultText"/>
        <w:numPr>
          <w:ilvl w:val="0"/>
          <w:numId w:val="2"/>
        </w:numPr>
        <w:ind w:left="360"/>
        <w:rPr>
          <w:rStyle w:val="InitialStyle"/>
          <w:rFonts w:ascii="Times New Roman" w:hAnsi="Times New Roman" w:cs="Times New Roman"/>
          <w:szCs w:val="24"/>
        </w:rPr>
      </w:pPr>
      <w:r>
        <w:rPr>
          <w:rStyle w:val="InitialStyle"/>
          <w:rFonts w:ascii="Times New Roman" w:hAnsi="Times New Roman" w:cs="Times New Roman"/>
          <w:szCs w:val="24"/>
        </w:rPr>
        <w:t>T</w:t>
      </w:r>
      <w:r w:rsidR="0072614A">
        <w:rPr>
          <w:rStyle w:val="InitialStyle"/>
          <w:rFonts w:ascii="Times New Roman" w:hAnsi="Times New Roman" w:cs="Times New Roman"/>
          <w:szCs w:val="24"/>
        </w:rPr>
        <w:t>he applicant’s signature.</w:t>
      </w:r>
    </w:p>
    <w:p w:rsidR="00214154" w:rsidRDefault="00214154" w:rsidP="007A26E3">
      <w:pPr>
        <w:pStyle w:val="DefaultText"/>
        <w:rPr>
          <w:rStyle w:val="InitialStyle"/>
          <w:rFonts w:ascii="Times New Roman" w:hAnsi="Times New Roman" w:cs="Times New Roman"/>
          <w:szCs w:val="24"/>
        </w:rPr>
      </w:pPr>
    </w:p>
    <w:p w:rsidR="0035295F" w:rsidRDefault="0035295F" w:rsidP="007A26E3">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Veterinarians renewing their accreditation, changing their contact information, </w:t>
      </w:r>
      <w:r w:rsidR="002E5AB4">
        <w:rPr>
          <w:rStyle w:val="InitialStyle"/>
          <w:rFonts w:ascii="Times New Roman" w:hAnsi="Times New Roman" w:cs="Times New Roman"/>
          <w:szCs w:val="24"/>
        </w:rPr>
        <w:t xml:space="preserve">changing their accreditation category, </w:t>
      </w:r>
      <w:r>
        <w:rPr>
          <w:rStyle w:val="InitialStyle"/>
          <w:rFonts w:ascii="Times New Roman" w:hAnsi="Times New Roman" w:cs="Times New Roman"/>
          <w:szCs w:val="24"/>
        </w:rPr>
        <w:t>or becoming re-accredited</w:t>
      </w:r>
      <w:r w:rsidR="002E5AB4">
        <w:rPr>
          <w:rStyle w:val="InitialStyle"/>
          <w:rFonts w:ascii="Times New Roman" w:hAnsi="Times New Roman" w:cs="Times New Roman"/>
          <w:szCs w:val="24"/>
        </w:rPr>
        <w:t xml:space="preserve"> after a revocation of accreditation</w:t>
      </w:r>
      <w:r>
        <w:rPr>
          <w:rStyle w:val="InitialStyle"/>
          <w:rFonts w:ascii="Times New Roman" w:hAnsi="Times New Roman" w:cs="Times New Roman"/>
          <w:szCs w:val="24"/>
        </w:rPr>
        <w:t xml:space="preserve"> </w:t>
      </w:r>
      <w:r w:rsidR="002E5AB4">
        <w:rPr>
          <w:rStyle w:val="InitialStyle"/>
          <w:rFonts w:ascii="Times New Roman" w:hAnsi="Times New Roman" w:cs="Times New Roman"/>
          <w:szCs w:val="24"/>
        </w:rPr>
        <w:t xml:space="preserve">must </w:t>
      </w:r>
      <w:r>
        <w:rPr>
          <w:rStyle w:val="InitialStyle"/>
          <w:rFonts w:ascii="Times New Roman" w:hAnsi="Times New Roman" w:cs="Times New Roman"/>
          <w:szCs w:val="24"/>
        </w:rPr>
        <w:t>also complet</w:t>
      </w:r>
      <w:r w:rsidR="00946689">
        <w:rPr>
          <w:rStyle w:val="InitialStyle"/>
          <w:rFonts w:ascii="Times New Roman" w:hAnsi="Times New Roman" w:cs="Times New Roman"/>
          <w:szCs w:val="24"/>
        </w:rPr>
        <w:t>e</w:t>
      </w:r>
      <w:r>
        <w:rPr>
          <w:rStyle w:val="InitialStyle"/>
          <w:rFonts w:ascii="Times New Roman" w:hAnsi="Times New Roman" w:cs="Times New Roman"/>
          <w:szCs w:val="24"/>
        </w:rPr>
        <w:t xml:space="preserve"> this form.</w:t>
      </w:r>
    </w:p>
    <w:p w:rsidR="0035295F" w:rsidRDefault="0035295F" w:rsidP="007A26E3">
      <w:pPr>
        <w:pStyle w:val="DefaultText"/>
        <w:rPr>
          <w:rStyle w:val="InitialStyle"/>
          <w:rFonts w:ascii="Times New Roman" w:hAnsi="Times New Roman" w:cs="Times New Roman"/>
          <w:szCs w:val="24"/>
        </w:rPr>
      </w:pPr>
    </w:p>
    <w:p w:rsidR="00732511" w:rsidRDefault="009D1D1A" w:rsidP="007A26E3">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Category I </w:t>
      </w:r>
      <w:r w:rsidR="004B40D2">
        <w:rPr>
          <w:rStyle w:val="InitialStyle"/>
          <w:rFonts w:ascii="Times New Roman" w:hAnsi="Times New Roman" w:cs="Times New Roman"/>
          <w:szCs w:val="24"/>
        </w:rPr>
        <w:t xml:space="preserve">Accreditation is </w:t>
      </w:r>
      <w:r>
        <w:rPr>
          <w:rStyle w:val="InitialStyle"/>
          <w:rFonts w:ascii="Times New Roman" w:hAnsi="Times New Roman" w:cs="Times New Roman"/>
          <w:szCs w:val="24"/>
        </w:rPr>
        <w:t>limited in</w:t>
      </w:r>
      <w:r w:rsidR="004B40D2">
        <w:rPr>
          <w:rStyle w:val="InitialStyle"/>
          <w:rFonts w:ascii="Times New Roman" w:hAnsi="Times New Roman" w:cs="Times New Roman"/>
          <w:szCs w:val="24"/>
        </w:rPr>
        <w:t xml:space="preserve"> scope to companion animals </w:t>
      </w:r>
      <w:r w:rsidR="00732511">
        <w:rPr>
          <w:rStyle w:val="InitialStyle"/>
          <w:rFonts w:ascii="Times New Roman" w:hAnsi="Times New Roman" w:cs="Times New Roman"/>
          <w:szCs w:val="24"/>
        </w:rPr>
        <w:t xml:space="preserve">(pets) </w:t>
      </w:r>
      <w:r w:rsidR="004B40D2">
        <w:rPr>
          <w:rStyle w:val="InitialStyle"/>
          <w:rFonts w:ascii="Times New Roman" w:hAnsi="Times New Roman" w:cs="Times New Roman"/>
          <w:szCs w:val="24"/>
        </w:rPr>
        <w:t>and related activities, while Category II</w:t>
      </w:r>
      <w:r w:rsidR="00F77226">
        <w:rPr>
          <w:rStyle w:val="InitialStyle"/>
          <w:rFonts w:ascii="Times New Roman" w:hAnsi="Times New Roman" w:cs="Times New Roman"/>
          <w:szCs w:val="24"/>
        </w:rPr>
        <w:t xml:space="preserve"> Accreditation</w:t>
      </w:r>
      <w:r w:rsidR="004B40D2">
        <w:rPr>
          <w:rStyle w:val="InitialStyle"/>
          <w:rFonts w:ascii="Times New Roman" w:hAnsi="Times New Roman" w:cs="Times New Roman"/>
          <w:szCs w:val="24"/>
        </w:rPr>
        <w:t xml:space="preserve"> encompasses all animal species and accredited activities.</w:t>
      </w:r>
    </w:p>
    <w:p w:rsidR="00AD50BF" w:rsidRDefault="00732511" w:rsidP="007A26E3">
      <w:pPr>
        <w:pStyle w:val="DefaultText"/>
        <w:rPr>
          <w:rStyle w:val="InitialStyle"/>
          <w:rFonts w:ascii="Times New Roman" w:hAnsi="Times New Roman" w:cs="Times New Roman"/>
          <w:szCs w:val="24"/>
        </w:rPr>
      </w:pPr>
      <w:r>
        <w:rPr>
          <w:rStyle w:val="InitialStyle"/>
          <w:rFonts w:ascii="Times New Roman" w:hAnsi="Times New Roman" w:cs="Times New Roman"/>
          <w:szCs w:val="24"/>
        </w:rPr>
        <w:lastRenderedPageBreak/>
        <w:t xml:space="preserve">Category I accredited veterinarians </w:t>
      </w:r>
      <w:r w:rsidR="002E5AB4">
        <w:rPr>
          <w:rStyle w:val="InitialStyle"/>
          <w:rFonts w:ascii="Times New Roman" w:hAnsi="Times New Roman" w:cs="Times New Roman"/>
          <w:szCs w:val="24"/>
        </w:rPr>
        <w:t>are</w:t>
      </w:r>
      <w:r>
        <w:rPr>
          <w:rStyle w:val="InitialStyle"/>
          <w:rFonts w:ascii="Times New Roman" w:hAnsi="Times New Roman" w:cs="Times New Roman"/>
          <w:szCs w:val="24"/>
        </w:rPr>
        <w:t xml:space="preserve"> </w:t>
      </w:r>
      <w:r w:rsidR="002E5AB4">
        <w:rPr>
          <w:rStyle w:val="InitialStyle"/>
          <w:rFonts w:ascii="Times New Roman" w:hAnsi="Times New Roman" w:cs="Times New Roman"/>
          <w:szCs w:val="24"/>
        </w:rPr>
        <w:t xml:space="preserve">authorized </w:t>
      </w:r>
      <w:r>
        <w:rPr>
          <w:rStyle w:val="InitialStyle"/>
          <w:rFonts w:ascii="Times New Roman" w:hAnsi="Times New Roman" w:cs="Times New Roman"/>
          <w:szCs w:val="24"/>
        </w:rPr>
        <w:t xml:space="preserve">to participate in disease surveillance activities and to issue international health certificates and domestic certificates for interstate movement of companion animals. </w:t>
      </w:r>
      <w:r w:rsidR="002E5AB4">
        <w:rPr>
          <w:rStyle w:val="InitialStyle"/>
          <w:rFonts w:ascii="Times New Roman" w:hAnsi="Times New Roman" w:cs="Times New Roman"/>
          <w:szCs w:val="24"/>
        </w:rPr>
        <w:t xml:space="preserve">Category II accredited veterinarians are authorized to participate in disease surveillance activities and to issue international health certificates and domestic certificates for interstate movement of all animals.  </w:t>
      </w:r>
      <w:r>
        <w:rPr>
          <w:rStyle w:val="InitialStyle"/>
          <w:rFonts w:ascii="Times New Roman" w:hAnsi="Times New Roman" w:cs="Times New Roman"/>
          <w:szCs w:val="24"/>
        </w:rPr>
        <w:t xml:space="preserve">  </w:t>
      </w:r>
    </w:p>
    <w:p w:rsidR="00B52580" w:rsidRDefault="00B52580" w:rsidP="007A26E3">
      <w:pPr>
        <w:pStyle w:val="DefaultText"/>
        <w:rPr>
          <w:rStyle w:val="InitialStyle"/>
          <w:rFonts w:ascii="Times New Roman" w:hAnsi="Times New Roman" w:cs="Times New Roman"/>
          <w:b/>
          <w:szCs w:val="24"/>
        </w:rPr>
      </w:pPr>
    </w:p>
    <w:p w:rsidR="00214154" w:rsidRDefault="00214154" w:rsidP="007A26E3">
      <w:pPr>
        <w:pStyle w:val="DefaultText"/>
        <w:rPr>
          <w:rStyle w:val="InitialStyle"/>
          <w:rFonts w:ascii="Times New Roman" w:hAnsi="Times New Roman" w:cs="Times New Roman"/>
          <w:b/>
          <w:szCs w:val="24"/>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A26E3" w:rsidRPr="00E371A4" w:rsidRDefault="007A26E3" w:rsidP="007A26E3">
      <w:pPr>
        <w:pStyle w:val="DefaultText"/>
        <w:rPr>
          <w:rStyle w:val="InitialStyle"/>
          <w:rFonts w:ascii="Times New Roman" w:hAnsi="Times New Roman" w:cs="Times New Roman"/>
          <w:szCs w:val="24"/>
        </w:rPr>
      </w:pPr>
    </w:p>
    <w:p w:rsidR="002F28A8" w:rsidRDefault="001D0B3A" w:rsidP="007A26E3">
      <w:pPr>
        <w:pStyle w:val="DefaultText"/>
        <w:rPr>
          <w:rStyle w:val="InitialStyle"/>
          <w:rFonts w:ascii="Times New Roman" w:hAnsi="Times New Roman"/>
        </w:rPr>
      </w:pPr>
      <w:r>
        <w:rPr>
          <w:rStyle w:val="InitialStyle"/>
          <w:rFonts w:ascii="Times New Roman" w:hAnsi="Times New Roman"/>
        </w:rPr>
        <w:t xml:space="preserve">The </w:t>
      </w:r>
      <w:r w:rsidR="005C6B28">
        <w:rPr>
          <w:rStyle w:val="InitialStyle"/>
          <w:rFonts w:ascii="Times New Roman" w:hAnsi="Times New Roman"/>
        </w:rPr>
        <w:t xml:space="preserve">fillable </w:t>
      </w:r>
      <w:r w:rsidR="00693867">
        <w:rPr>
          <w:rStyle w:val="InitialStyle"/>
          <w:rFonts w:ascii="Times New Roman" w:hAnsi="Times New Roman"/>
        </w:rPr>
        <w:t xml:space="preserve">VS Form 1-36A </w:t>
      </w:r>
      <w:r w:rsidR="00B27F47">
        <w:rPr>
          <w:rStyle w:val="InitialStyle"/>
          <w:rFonts w:ascii="Times New Roman" w:hAnsi="Times New Roman"/>
        </w:rPr>
        <w:t>is</w:t>
      </w:r>
      <w:r w:rsidR="00693867">
        <w:rPr>
          <w:rStyle w:val="InitialStyle"/>
          <w:rFonts w:ascii="Times New Roman" w:hAnsi="Times New Roman"/>
        </w:rPr>
        <w:t xml:space="preserve"> available </w:t>
      </w:r>
      <w:r w:rsidR="00B43B70">
        <w:rPr>
          <w:rStyle w:val="InitialStyle"/>
          <w:rFonts w:ascii="Times New Roman" w:hAnsi="Times New Roman"/>
        </w:rPr>
        <w:t>on the VS Web site.</w:t>
      </w:r>
      <w:r w:rsidR="00E94FCF">
        <w:rPr>
          <w:rStyle w:val="InitialStyle"/>
          <w:rFonts w:ascii="Times New Roman" w:hAnsi="Times New Roman"/>
        </w:rPr>
        <w:t xml:space="preserve"> </w:t>
      </w:r>
      <w:r w:rsidR="00B43B70">
        <w:rPr>
          <w:rStyle w:val="InitialStyle"/>
          <w:rFonts w:ascii="Times New Roman" w:hAnsi="Times New Roman"/>
        </w:rPr>
        <w:t xml:space="preserve"> The </w:t>
      </w:r>
      <w:r w:rsidR="00214154">
        <w:rPr>
          <w:rStyle w:val="InitialStyle"/>
          <w:rFonts w:ascii="Times New Roman" w:hAnsi="Times New Roman"/>
        </w:rPr>
        <w:t xml:space="preserve">filled-out </w:t>
      </w:r>
      <w:r w:rsidR="00B43B70">
        <w:rPr>
          <w:rStyle w:val="InitialStyle"/>
          <w:rFonts w:ascii="Times New Roman" w:hAnsi="Times New Roman"/>
        </w:rPr>
        <w:t xml:space="preserve">form can </w:t>
      </w:r>
      <w:r w:rsidR="005C6B28">
        <w:rPr>
          <w:rStyle w:val="InitialStyle"/>
          <w:rFonts w:ascii="Times New Roman" w:hAnsi="Times New Roman"/>
        </w:rPr>
        <w:t xml:space="preserve">then </w:t>
      </w:r>
      <w:r w:rsidR="00B43B70">
        <w:rPr>
          <w:rStyle w:val="InitialStyle"/>
          <w:rFonts w:ascii="Times New Roman" w:hAnsi="Times New Roman"/>
        </w:rPr>
        <w:t xml:space="preserve">be </w:t>
      </w:r>
      <w:r w:rsidR="00214154">
        <w:rPr>
          <w:rStyle w:val="InitialStyle"/>
          <w:rFonts w:ascii="Times New Roman" w:hAnsi="Times New Roman"/>
        </w:rPr>
        <w:t xml:space="preserve">printed, </w:t>
      </w:r>
      <w:r w:rsidR="005C6B28">
        <w:rPr>
          <w:rStyle w:val="InitialStyle"/>
          <w:rFonts w:ascii="Times New Roman" w:hAnsi="Times New Roman"/>
        </w:rPr>
        <w:t>signed</w:t>
      </w:r>
      <w:r w:rsidR="0086562D">
        <w:rPr>
          <w:rStyle w:val="InitialStyle"/>
          <w:rFonts w:ascii="Times New Roman" w:hAnsi="Times New Roman"/>
        </w:rPr>
        <w:t>,</w:t>
      </w:r>
      <w:r w:rsidR="005C6B28">
        <w:rPr>
          <w:rStyle w:val="InitialStyle"/>
          <w:rFonts w:ascii="Times New Roman" w:hAnsi="Times New Roman"/>
        </w:rPr>
        <w:t xml:space="preserve"> and</w:t>
      </w:r>
      <w:r w:rsidR="00093511">
        <w:rPr>
          <w:rStyle w:val="InitialStyle"/>
          <w:rFonts w:ascii="Times New Roman" w:hAnsi="Times New Roman"/>
        </w:rPr>
        <w:t xml:space="preserve"> </w:t>
      </w:r>
      <w:r w:rsidR="00E94FCF">
        <w:rPr>
          <w:rStyle w:val="InitialStyle"/>
          <w:rFonts w:ascii="Times New Roman" w:hAnsi="Times New Roman"/>
        </w:rPr>
        <w:t>mail</w:t>
      </w:r>
      <w:r w:rsidR="00093511">
        <w:rPr>
          <w:rStyle w:val="InitialStyle"/>
          <w:rFonts w:ascii="Times New Roman" w:hAnsi="Times New Roman"/>
        </w:rPr>
        <w:t>ed</w:t>
      </w:r>
      <w:r w:rsidR="0025087B">
        <w:rPr>
          <w:rStyle w:val="InitialStyle"/>
          <w:rFonts w:ascii="Times New Roman" w:hAnsi="Times New Roman"/>
        </w:rPr>
        <w:t xml:space="preserve"> </w:t>
      </w:r>
      <w:r w:rsidR="005C6B28">
        <w:rPr>
          <w:rStyle w:val="InitialStyle"/>
          <w:rFonts w:ascii="Times New Roman" w:hAnsi="Times New Roman"/>
        </w:rPr>
        <w:t xml:space="preserve">to the appropriate APHIS </w:t>
      </w:r>
      <w:r w:rsidR="009C5A27">
        <w:rPr>
          <w:rStyle w:val="InitialStyle"/>
          <w:rFonts w:ascii="Times New Roman" w:hAnsi="Times New Roman"/>
        </w:rPr>
        <w:t xml:space="preserve">Area </w:t>
      </w:r>
      <w:r w:rsidR="005C6B28">
        <w:rPr>
          <w:rStyle w:val="InitialStyle"/>
          <w:rFonts w:ascii="Times New Roman" w:hAnsi="Times New Roman"/>
        </w:rPr>
        <w:t>o</w:t>
      </w:r>
      <w:r w:rsidR="00E94FCF">
        <w:rPr>
          <w:rStyle w:val="InitialStyle"/>
          <w:rFonts w:ascii="Times New Roman" w:hAnsi="Times New Roman"/>
        </w:rPr>
        <w:t>ffice</w:t>
      </w:r>
      <w:r w:rsidR="00B43B70">
        <w:rPr>
          <w:rStyle w:val="InitialStyle"/>
          <w:rFonts w:ascii="Times New Roman" w:hAnsi="Times New Roman"/>
        </w:rPr>
        <w:t>.</w:t>
      </w:r>
      <w:r>
        <w:rPr>
          <w:rStyle w:val="InitialStyle"/>
          <w:rFonts w:ascii="Times New Roman" w:hAnsi="Times New Roman"/>
        </w:rPr>
        <w:t xml:space="preserve"> </w:t>
      </w:r>
      <w:r w:rsidRPr="004129D3">
        <w:rPr>
          <w:szCs w:val="24"/>
        </w:rPr>
        <w:t>It can be found on the APHIS</w:t>
      </w:r>
      <w:r>
        <w:rPr>
          <w:szCs w:val="24"/>
        </w:rPr>
        <w:t xml:space="preserve"> Forms Library</w:t>
      </w:r>
      <w:r w:rsidRPr="004129D3">
        <w:rPr>
          <w:szCs w:val="24"/>
        </w:rPr>
        <w:t xml:space="preserve"> Web page at</w:t>
      </w:r>
      <w:r>
        <w:rPr>
          <w:rStyle w:val="InitialStyle"/>
          <w:rFonts w:ascii="Times New Roman" w:hAnsi="Times New Roman"/>
        </w:rPr>
        <w:t xml:space="preserve"> </w:t>
      </w:r>
      <w:hyperlink r:id="rId6" w:history="1">
        <w:r w:rsidRPr="00783B8E">
          <w:rPr>
            <w:rStyle w:val="Hyperlink"/>
            <w:rFonts w:cs="Courier New"/>
          </w:rPr>
          <w:t>http://www.aphis.usda.gov/library/forms/pdf/vs1_36a.pdf</w:t>
        </w:r>
      </w:hyperlink>
      <w:r>
        <w:rPr>
          <w:rStyle w:val="InitialStyle"/>
          <w:rFonts w:ascii="Times New Roman" w:hAnsi="Times New Roman"/>
        </w:rPr>
        <w:t xml:space="preserve"> </w:t>
      </w:r>
    </w:p>
    <w:p w:rsidR="00B43B70" w:rsidRDefault="00B43B70" w:rsidP="007A26E3">
      <w:pPr>
        <w:pStyle w:val="DefaultText"/>
        <w:rPr>
          <w:rStyle w:val="InitialStyle"/>
          <w:rFonts w:ascii="Times New Roman" w:hAnsi="Times New Roman"/>
        </w:rPr>
      </w:pPr>
    </w:p>
    <w:p w:rsidR="00B43B70" w:rsidRDefault="00B43B70" w:rsidP="007A26E3">
      <w:pPr>
        <w:pStyle w:val="DefaultText"/>
        <w:rPr>
          <w:rStyle w:val="InitialStyle"/>
          <w:rFonts w:ascii="Times New Roman" w:hAnsi="Times New Roman" w:cs="Times New Roman"/>
          <w:b/>
          <w:szCs w:val="24"/>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7A26E3" w:rsidRPr="00E371A4" w:rsidRDefault="007A26E3" w:rsidP="007A26E3">
      <w:pPr>
        <w:pStyle w:val="DefaultText"/>
        <w:rPr>
          <w:rStyle w:val="InitialStyle"/>
          <w:rFonts w:ascii="Times New Roman" w:hAnsi="Times New Roman" w:cs="Times New Roman"/>
          <w:szCs w:val="24"/>
        </w:rPr>
      </w:pPr>
    </w:p>
    <w:p w:rsidR="00C87C98"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 xml:space="preserve">The information that APHIS collects is not available from any other source.  </w:t>
      </w:r>
      <w:r w:rsidR="00807F21">
        <w:rPr>
          <w:rStyle w:val="InitialStyle"/>
          <w:rFonts w:ascii="Times New Roman" w:hAnsi="Times New Roman" w:cs="Times New Roman"/>
          <w:szCs w:val="24"/>
        </w:rPr>
        <w:t>APHIS is</w:t>
      </w:r>
      <w:r w:rsidRPr="00E371A4">
        <w:rPr>
          <w:rStyle w:val="InitialStyle"/>
          <w:rFonts w:ascii="Times New Roman" w:hAnsi="Times New Roman" w:cs="Times New Roman"/>
          <w:szCs w:val="24"/>
        </w:rPr>
        <w:t xml:space="preserve"> the only Federal </w:t>
      </w:r>
      <w:r w:rsidR="00214154">
        <w:rPr>
          <w:rStyle w:val="InitialStyle"/>
          <w:rFonts w:ascii="Times New Roman" w:hAnsi="Times New Roman" w:cs="Times New Roman"/>
          <w:szCs w:val="24"/>
        </w:rPr>
        <w:t>a</w:t>
      </w:r>
      <w:r w:rsidRPr="00E371A4">
        <w:rPr>
          <w:rStyle w:val="InitialStyle"/>
          <w:rFonts w:ascii="Times New Roman" w:hAnsi="Times New Roman" w:cs="Times New Roman"/>
          <w:szCs w:val="24"/>
        </w:rPr>
        <w:t xml:space="preserve">gency </w:t>
      </w:r>
      <w:r w:rsidR="00C87C98">
        <w:rPr>
          <w:rStyle w:val="InitialStyle"/>
          <w:rFonts w:ascii="Times New Roman" w:hAnsi="Times New Roman" w:cs="Times New Roman"/>
          <w:szCs w:val="24"/>
        </w:rPr>
        <w:t xml:space="preserve">that </w:t>
      </w:r>
      <w:r w:rsidR="002055B0">
        <w:rPr>
          <w:rStyle w:val="InitialStyle"/>
          <w:rFonts w:ascii="Times New Roman" w:hAnsi="Times New Roman" w:cs="Times New Roman"/>
          <w:szCs w:val="24"/>
        </w:rPr>
        <w:t xml:space="preserve">operates </w:t>
      </w:r>
      <w:r w:rsidR="00C87C98">
        <w:rPr>
          <w:rStyle w:val="InitialStyle"/>
          <w:rFonts w:ascii="Times New Roman" w:hAnsi="Times New Roman" w:cs="Times New Roman"/>
          <w:szCs w:val="24"/>
        </w:rPr>
        <w:t xml:space="preserve">a </w:t>
      </w:r>
      <w:r w:rsidR="00214154">
        <w:rPr>
          <w:rStyle w:val="InitialStyle"/>
          <w:rFonts w:ascii="Times New Roman" w:hAnsi="Times New Roman" w:cs="Times New Roman"/>
          <w:szCs w:val="24"/>
        </w:rPr>
        <w:t>n</w:t>
      </w:r>
      <w:r w:rsidR="00C87C98">
        <w:rPr>
          <w:rStyle w:val="InitialStyle"/>
          <w:rFonts w:ascii="Times New Roman" w:hAnsi="Times New Roman" w:cs="Times New Roman"/>
          <w:szCs w:val="24"/>
        </w:rPr>
        <w:t xml:space="preserve">ational </w:t>
      </w:r>
      <w:r w:rsidR="00214154">
        <w:rPr>
          <w:rStyle w:val="InitialStyle"/>
          <w:rFonts w:ascii="Times New Roman" w:hAnsi="Times New Roman" w:cs="Times New Roman"/>
          <w:szCs w:val="24"/>
        </w:rPr>
        <w:t>v</w:t>
      </w:r>
      <w:r w:rsidR="00C87C98">
        <w:rPr>
          <w:rStyle w:val="InitialStyle"/>
          <w:rFonts w:ascii="Times New Roman" w:hAnsi="Times New Roman" w:cs="Times New Roman"/>
          <w:szCs w:val="24"/>
        </w:rPr>
        <w:t xml:space="preserve">eterinary </w:t>
      </w:r>
      <w:r w:rsidR="00214154">
        <w:rPr>
          <w:rStyle w:val="InitialStyle"/>
          <w:rFonts w:ascii="Times New Roman" w:hAnsi="Times New Roman" w:cs="Times New Roman"/>
          <w:szCs w:val="24"/>
        </w:rPr>
        <w:t>a</w:t>
      </w:r>
      <w:r w:rsidR="00C87C98">
        <w:rPr>
          <w:rStyle w:val="InitialStyle"/>
          <w:rFonts w:ascii="Times New Roman" w:hAnsi="Times New Roman" w:cs="Times New Roman"/>
          <w:szCs w:val="24"/>
        </w:rPr>
        <w:t xml:space="preserve">ccreditation </w:t>
      </w:r>
      <w:r w:rsidR="00214154">
        <w:rPr>
          <w:rStyle w:val="InitialStyle"/>
          <w:rFonts w:ascii="Times New Roman" w:hAnsi="Times New Roman" w:cs="Times New Roman"/>
          <w:szCs w:val="24"/>
        </w:rPr>
        <w:t>p</w:t>
      </w:r>
      <w:r w:rsidR="00C87C98">
        <w:rPr>
          <w:rStyle w:val="InitialStyle"/>
          <w:rFonts w:ascii="Times New Roman" w:hAnsi="Times New Roman" w:cs="Times New Roman"/>
          <w:szCs w:val="24"/>
        </w:rPr>
        <w:t>rogram.</w:t>
      </w:r>
    </w:p>
    <w:p w:rsidR="00C87C98" w:rsidRDefault="00C87C98" w:rsidP="007A26E3">
      <w:pPr>
        <w:pStyle w:val="DefaultText"/>
        <w:rPr>
          <w:rStyle w:val="InitialStyle"/>
          <w:rFonts w:ascii="Times New Roman" w:hAnsi="Times New Roman" w:cs="Times New Roman"/>
          <w:szCs w:val="24"/>
        </w:rPr>
      </w:pPr>
    </w:p>
    <w:p w:rsidR="00325EA1" w:rsidRDefault="00325EA1" w:rsidP="007A26E3">
      <w:pPr>
        <w:pStyle w:val="DefaultText"/>
        <w:rPr>
          <w:rStyle w:val="InitialStyle"/>
          <w:rFonts w:ascii="Times New Roman" w:hAnsi="Times New Roman" w:cs="Times New Roman"/>
          <w:b/>
          <w:szCs w:val="24"/>
        </w:rPr>
      </w:pPr>
    </w:p>
    <w:p w:rsidR="007A26E3" w:rsidRPr="00E371A4"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5.  If the collection of information impacts small businesses or other small entities, describe any methods used to minimize burden.</w:t>
      </w:r>
    </w:p>
    <w:p w:rsidR="00807F21" w:rsidRDefault="00807F21" w:rsidP="007A26E3">
      <w:pPr>
        <w:pStyle w:val="DefaultText"/>
        <w:rPr>
          <w:rStyle w:val="InitialStyle"/>
          <w:rFonts w:ascii="Times New Roman" w:hAnsi="Times New Roman" w:cs="Times New Roman"/>
          <w:b/>
          <w:szCs w:val="24"/>
        </w:rPr>
      </w:pPr>
    </w:p>
    <w:p w:rsidR="007A50EB" w:rsidRDefault="00B52580" w:rsidP="007A26E3">
      <w:pPr>
        <w:pStyle w:val="DefaultText"/>
        <w:rPr>
          <w:rStyle w:val="InitialStyle"/>
          <w:rFonts w:ascii="Times New Roman" w:hAnsi="Times New Roman" w:cs="Times New Roman"/>
          <w:szCs w:val="24"/>
        </w:rPr>
      </w:pPr>
      <w:r w:rsidRPr="00B52580">
        <w:rPr>
          <w:rStyle w:val="InitialStyle"/>
          <w:rFonts w:ascii="Times New Roman" w:hAnsi="Times New Roman" w:cs="Times New Roman"/>
          <w:szCs w:val="24"/>
        </w:rPr>
        <w:t>APHIS has no small entities involved with this information collection.</w:t>
      </w:r>
    </w:p>
    <w:p w:rsidR="00B52580" w:rsidRDefault="00B52580" w:rsidP="007A26E3">
      <w:pPr>
        <w:pStyle w:val="DefaultText"/>
        <w:rPr>
          <w:rStyle w:val="InitialStyle"/>
          <w:rFonts w:ascii="Times New Roman" w:hAnsi="Times New Roman" w:cs="Times New Roman"/>
          <w:szCs w:val="24"/>
        </w:rPr>
      </w:pPr>
    </w:p>
    <w:p w:rsidR="00B52580" w:rsidRPr="00B52580" w:rsidRDefault="00B52580" w:rsidP="007A26E3">
      <w:pPr>
        <w:pStyle w:val="DefaultText"/>
        <w:rPr>
          <w:rStyle w:val="InitialStyle"/>
          <w:rFonts w:ascii="Times New Roman" w:hAnsi="Times New Roman" w:cs="Times New Roman"/>
          <w:szCs w:val="24"/>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7A26E3" w:rsidRPr="00E371A4" w:rsidRDefault="007A26E3" w:rsidP="007A26E3">
      <w:pPr>
        <w:pStyle w:val="DefaultText"/>
        <w:rPr>
          <w:rStyle w:val="InitialStyle"/>
          <w:rFonts w:ascii="Times New Roman" w:hAnsi="Times New Roman" w:cs="Times New Roman"/>
          <w:szCs w:val="24"/>
        </w:rPr>
      </w:pPr>
    </w:p>
    <w:p w:rsidR="0097423C" w:rsidRPr="00CD7855" w:rsidRDefault="0097423C" w:rsidP="0097423C">
      <w:pPr>
        <w:pStyle w:val="DefaultText"/>
        <w:rPr>
          <w:rStyle w:val="InitialStyle"/>
          <w:rFonts w:ascii="Times New Roman" w:hAnsi="Times New Roman" w:cs="Times New Roman"/>
        </w:rPr>
      </w:pPr>
      <w:r>
        <w:rPr>
          <w:rStyle w:val="InitialStyle"/>
          <w:rFonts w:ascii="Times New Roman" w:hAnsi="Times New Roman"/>
        </w:rPr>
        <w:t>B</w:t>
      </w:r>
      <w:r w:rsidRPr="00BF1627">
        <w:rPr>
          <w:rStyle w:val="InitialStyle"/>
          <w:rFonts w:ascii="Times New Roman" w:hAnsi="Times New Roman"/>
        </w:rPr>
        <w:t>ecause APHIS does not</w:t>
      </w:r>
      <w:r>
        <w:rPr>
          <w:rStyle w:val="InitialStyle"/>
          <w:rFonts w:ascii="Times New Roman" w:hAnsi="Times New Roman"/>
        </w:rPr>
        <w:t xml:space="preserve"> have </w:t>
      </w:r>
      <w:r w:rsidR="00214154">
        <w:rPr>
          <w:rStyle w:val="InitialStyle"/>
          <w:rFonts w:ascii="Times New Roman" w:hAnsi="Times New Roman"/>
        </w:rPr>
        <w:t xml:space="preserve">enough </w:t>
      </w:r>
      <w:r>
        <w:rPr>
          <w:rStyle w:val="InitialStyle"/>
          <w:rFonts w:ascii="Times New Roman" w:hAnsi="Times New Roman"/>
        </w:rPr>
        <w:t xml:space="preserve">Federal personnel to </w:t>
      </w:r>
      <w:r w:rsidR="00214154">
        <w:rPr>
          <w:rStyle w:val="InitialStyle"/>
          <w:rFonts w:ascii="Times New Roman" w:hAnsi="Times New Roman"/>
        </w:rPr>
        <w:t xml:space="preserve">do </w:t>
      </w:r>
      <w:r>
        <w:rPr>
          <w:rStyle w:val="InitialStyle"/>
          <w:rFonts w:ascii="Times New Roman" w:hAnsi="Times New Roman"/>
        </w:rPr>
        <w:t xml:space="preserve">all of the disease prevention work that must be done, APHIS relies heavily on </w:t>
      </w:r>
      <w:r w:rsidR="00214154">
        <w:rPr>
          <w:rStyle w:val="InitialStyle"/>
          <w:rFonts w:ascii="Times New Roman" w:hAnsi="Times New Roman"/>
        </w:rPr>
        <w:t xml:space="preserve">help </w:t>
      </w:r>
      <w:r>
        <w:rPr>
          <w:rStyle w:val="InitialStyle"/>
          <w:rFonts w:ascii="Times New Roman" w:hAnsi="Times New Roman"/>
        </w:rPr>
        <w:t xml:space="preserve">from private veterinarians to </w:t>
      </w:r>
      <w:r w:rsidR="00214154">
        <w:rPr>
          <w:rStyle w:val="InitialStyle"/>
          <w:rFonts w:ascii="Times New Roman" w:hAnsi="Times New Roman"/>
        </w:rPr>
        <w:t xml:space="preserve">do </w:t>
      </w:r>
      <w:r>
        <w:rPr>
          <w:rStyle w:val="InitialStyle"/>
          <w:rFonts w:ascii="Times New Roman" w:hAnsi="Times New Roman"/>
        </w:rPr>
        <w:t xml:space="preserve">specified </w:t>
      </w:r>
      <w:r w:rsidR="00214154">
        <w:rPr>
          <w:rStyle w:val="InitialStyle"/>
          <w:rFonts w:ascii="Times New Roman" w:hAnsi="Times New Roman"/>
        </w:rPr>
        <w:t>work</w:t>
      </w:r>
      <w:r>
        <w:rPr>
          <w:rStyle w:val="InitialStyle"/>
          <w:rFonts w:ascii="Times New Roman" w:hAnsi="Times New Roman"/>
        </w:rPr>
        <w:t>.</w:t>
      </w:r>
    </w:p>
    <w:p w:rsidR="0097423C" w:rsidRDefault="0097423C" w:rsidP="00093511">
      <w:pPr>
        <w:pStyle w:val="DefaultText"/>
        <w:rPr>
          <w:rStyle w:val="301"/>
        </w:rPr>
      </w:pPr>
    </w:p>
    <w:p w:rsidR="0097423C" w:rsidRDefault="00B52580" w:rsidP="00093511">
      <w:pPr>
        <w:pStyle w:val="DefaultText"/>
        <w:rPr>
          <w:rStyle w:val="301"/>
        </w:rPr>
      </w:pPr>
      <w:r>
        <w:rPr>
          <w:rStyle w:val="301"/>
        </w:rPr>
        <w:t>If information</w:t>
      </w:r>
      <w:r w:rsidR="00B40921">
        <w:rPr>
          <w:rStyle w:val="301"/>
        </w:rPr>
        <w:t xml:space="preserve"> from accredited veterinarians</w:t>
      </w:r>
      <w:r>
        <w:rPr>
          <w:rStyle w:val="301"/>
        </w:rPr>
        <w:t xml:space="preserve"> was collected less frequently or not collected, APHIS</w:t>
      </w:r>
      <w:r w:rsidR="00214154">
        <w:rPr>
          <w:rStyle w:val="301"/>
        </w:rPr>
        <w:t xml:space="preserve"> would lose</w:t>
      </w:r>
      <w:r>
        <w:rPr>
          <w:rStyle w:val="301"/>
        </w:rPr>
        <w:t xml:space="preserve"> </w:t>
      </w:r>
      <w:r w:rsidR="009C5A27">
        <w:rPr>
          <w:rStyle w:val="301"/>
        </w:rPr>
        <w:t xml:space="preserve">access to professional and demographic data </w:t>
      </w:r>
      <w:r w:rsidR="00B40921">
        <w:rPr>
          <w:rStyle w:val="301"/>
        </w:rPr>
        <w:t>from</w:t>
      </w:r>
      <w:r w:rsidR="009C5A27">
        <w:rPr>
          <w:rStyle w:val="301"/>
        </w:rPr>
        <w:t xml:space="preserve"> </w:t>
      </w:r>
      <w:r w:rsidR="00214154">
        <w:rPr>
          <w:rStyle w:val="301"/>
        </w:rPr>
        <w:t xml:space="preserve">more than </w:t>
      </w:r>
      <w:r w:rsidR="009C5A27">
        <w:rPr>
          <w:rStyle w:val="301"/>
        </w:rPr>
        <w:t>64,000 cooperators.</w:t>
      </w:r>
      <w:r w:rsidR="0083468A">
        <w:rPr>
          <w:rStyle w:val="301"/>
        </w:rPr>
        <w:t xml:space="preserve"> APHIS programs </w:t>
      </w:r>
      <w:r w:rsidR="001A16EA">
        <w:rPr>
          <w:rStyle w:val="301"/>
        </w:rPr>
        <w:t>for the</w:t>
      </w:r>
      <w:r>
        <w:rPr>
          <w:rStyle w:val="301"/>
        </w:rPr>
        <w:t xml:space="preserve"> </w:t>
      </w:r>
      <w:r w:rsidR="001A16EA">
        <w:rPr>
          <w:rStyle w:val="301"/>
        </w:rPr>
        <w:t>eradication and</w:t>
      </w:r>
      <w:r w:rsidR="0083468A">
        <w:rPr>
          <w:rStyle w:val="301"/>
        </w:rPr>
        <w:t xml:space="preserve"> </w:t>
      </w:r>
      <w:r>
        <w:rPr>
          <w:rStyle w:val="301"/>
        </w:rPr>
        <w:t>prevent</w:t>
      </w:r>
      <w:r w:rsidR="001A16EA">
        <w:rPr>
          <w:rStyle w:val="301"/>
        </w:rPr>
        <w:t>ion of</w:t>
      </w:r>
      <w:r w:rsidR="0083468A">
        <w:rPr>
          <w:rStyle w:val="301"/>
        </w:rPr>
        <w:t xml:space="preserve"> the spread of animal</w:t>
      </w:r>
      <w:r>
        <w:rPr>
          <w:rStyle w:val="301"/>
        </w:rPr>
        <w:t xml:space="preserve"> </w:t>
      </w:r>
      <w:r w:rsidR="00093511">
        <w:rPr>
          <w:rStyle w:val="301"/>
        </w:rPr>
        <w:t>diseases</w:t>
      </w:r>
      <w:r w:rsidR="0083468A">
        <w:rPr>
          <w:rStyle w:val="301"/>
        </w:rPr>
        <w:t xml:space="preserve">, many of which also affect humans, </w:t>
      </w:r>
      <w:r w:rsidR="001A16EA">
        <w:rPr>
          <w:rStyle w:val="301"/>
        </w:rPr>
        <w:t>rely</w:t>
      </w:r>
      <w:r w:rsidR="0097423C">
        <w:rPr>
          <w:rStyle w:val="301"/>
        </w:rPr>
        <w:t xml:space="preserve"> </w:t>
      </w:r>
      <w:r w:rsidR="001A16EA">
        <w:rPr>
          <w:rStyle w:val="301"/>
        </w:rPr>
        <w:t>almost exclusively</w:t>
      </w:r>
      <w:r w:rsidR="0083468A">
        <w:rPr>
          <w:rStyle w:val="301"/>
        </w:rPr>
        <w:t xml:space="preserve"> on the vigilance of accredited veterinarians</w:t>
      </w:r>
      <w:r w:rsidR="001A16EA">
        <w:rPr>
          <w:rStyle w:val="301"/>
        </w:rPr>
        <w:t xml:space="preserve"> for their success</w:t>
      </w:r>
      <w:r w:rsidR="0083468A">
        <w:rPr>
          <w:rStyle w:val="301"/>
        </w:rPr>
        <w:t xml:space="preserve">. APHIS’ timely knowledge of the species categories and professional activities </w:t>
      </w:r>
      <w:r w:rsidR="00214154">
        <w:rPr>
          <w:rStyle w:val="301"/>
        </w:rPr>
        <w:t xml:space="preserve">of </w:t>
      </w:r>
      <w:r w:rsidR="0083468A">
        <w:rPr>
          <w:rStyle w:val="301"/>
        </w:rPr>
        <w:t>accredited veterinarians enable</w:t>
      </w:r>
      <w:r w:rsidR="00214154">
        <w:rPr>
          <w:rStyle w:val="301"/>
        </w:rPr>
        <w:t>s</w:t>
      </w:r>
      <w:r w:rsidR="0083468A">
        <w:rPr>
          <w:rStyle w:val="301"/>
        </w:rPr>
        <w:t xml:space="preserve"> APHIS to target training materials, notifications, and calls for emergency response assistance to the accredited veterinarians who </w:t>
      </w:r>
      <w:r w:rsidR="0083468A">
        <w:rPr>
          <w:rStyle w:val="301"/>
        </w:rPr>
        <w:lastRenderedPageBreak/>
        <w:t>need that information.</w:t>
      </w:r>
      <w:r w:rsidR="001A16EA">
        <w:rPr>
          <w:rStyle w:val="301"/>
        </w:rPr>
        <w:t xml:space="preserve"> Lastly, nearly all exports</w:t>
      </w:r>
      <w:r w:rsidR="0097423C">
        <w:rPr>
          <w:rStyle w:val="301"/>
        </w:rPr>
        <w:t xml:space="preserve"> of ani</w:t>
      </w:r>
      <w:r w:rsidR="001A16EA">
        <w:rPr>
          <w:rStyle w:val="301"/>
        </w:rPr>
        <w:t>mals or animal products require</w:t>
      </w:r>
      <w:r w:rsidR="0097423C">
        <w:rPr>
          <w:rStyle w:val="301"/>
        </w:rPr>
        <w:t xml:space="preserve"> the signature of an accredited veterinarian, so hundreds of millions of dollars of trade would </w:t>
      </w:r>
      <w:r w:rsidR="00214154">
        <w:rPr>
          <w:rStyle w:val="301"/>
        </w:rPr>
        <w:t xml:space="preserve">be lost </w:t>
      </w:r>
      <w:r w:rsidR="0097423C">
        <w:rPr>
          <w:rStyle w:val="301"/>
        </w:rPr>
        <w:t>without this information collection.</w:t>
      </w:r>
      <w:r w:rsidR="0083468A">
        <w:rPr>
          <w:rStyle w:val="301"/>
        </w:rPr>
        <w:t xml:space="preserve"> </w:t>
      </w:r>
      <w:r w:rsidR="00093511">
        <w:rPr>
          <w:rStyle w:val="301"/>
        </w:rPr>
        <w:t xml:space="preserve"> </w:t>
      </w:r>
    </w:p>
    <w:p w:rsidR="00207A59" w:rsidRDefault="00207A59" w:rsidP="007A26E3">
      <w:pPr>
        <w:pStyle w:val="DefaultText"/>
        <w:rPr>
          <w:rStyle w:val="InitialStyle"/>
          <w:rFonts w:ascii="Times New Roman" w:hAnsi="Times New Roman" w:cs="Times New Roman"/>
          <w:b/>
          <w:szCs w:val="24"/>
        </w:rPr>
      </w:pPr>
    </w:p>
    <w:p w:rsidR="00807F21" w:rsidRDefault="00807F21" w:rsidP="007A26E3">
      <w:pPr>
        <w:pStyle w:val="DefaultText"/>
        <w:rPr>
          <w:rStyle w:val="InitialStyle"/>
          <w:rFonts w:ascii="Times New Roman" w:hAnsi="Times New Roman" w:cs="Times New Roman"/>
          <w:b/>
          <w:szCs w:val="24"/>
        </w:rPr>
      </w:pPr>
    </w:p>
    <w:p w:rsidR="001D0B3A" w:rsidRPr="00B53485" w:rsidRDefault="001D0B3A" w:rsidP="001D0B3A">
      <w:pPr>
        <w:pStyle w:val="DefaultText"/>
        <w:rPr>
          <w:rStyle w:val="InitialStyle"/>
          <w:rFonts w:ascii="Times New Roman" w:hAnsi="Times New Roman" w:cs="Times New Roman"/>
          <w:szCs w:val="24"/>
        </w:rPr>
      </w:pPr>
      <w:r w:rsidRPr="00B53485">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1D0B3A" w:rsidRPr="00B53485" w:rsidRDefault="001D0B3A" w:rsidP="001D0B3A">
      <w:pPr>
        <w:pStyle w:val="DefaultText"/>
        <w:rPr>
          <w:rStyle w:val="InitialStyle"/>
          <w:rFonts w:ascii="Times New Roman" w:hAnsi="Times New Roman" w:cs="Times New Roman"/>
          <w:szCs w:val="24"/>
        </w:rPr>
      </w:pPr>
    </w:p>
    <w:p w:rsidR="001D0B3A" w:rsidRPr="00B53485" w:rsidRDefault="001D0B3A" w:rsidP="001D0B3A">
      <w:pPr>
        <w:numPr>
          <w:ilvl w:val="0"/>
          <w:numId w:val="3"/>
        </w:numPr>
        <w:tabs>
          <w:tab w:val="clear" w:pos="360"/>
        </w:tabs>
        <w:spacing w:after="80"/>
        <w:ind w:left="810" w:hanging="450"/>
        <w:rPr>
          <w:b/>
        </w:rPr>
      </w:pPr>
      <w:r w:rsidRPr="00B53485">
        <w:rPr>
          <w:b/>
        </w:rPr>
        <w:t>requiring respondents to report informa</w:t>
      </w:r>
      <w:r w:rsidRPr="00B53485">
        <w:rPr>
          <w:b/>
        </w:rPr>
        <w:softHyphen/>
        <w:t>tion to the agency more often than quarterly;</w:t>
      </w:r>
    </w:p>
    <w:p w:rsidR="001D0B3A" w:rsidRPr="00B53485" w:rsidRDefault="001D0B3A" w:rsidP="001D0B3A">
      <w:pPr>
        <w:numPr>
          <w:ilvl w:val="0"/>
          <w:numId w:val="3"/>
        </w:numPr>
        <w:tabs>
          <w:tab w:val="clear" w:pos="360"/>
        </w:tabs>
        <w:ind w:left="810" w:hanging="450"/>
        <w:rPr>
          <w:b/>
        </w:rPr>
      </w:pPr>
      <w:r w:rsidRPr="00B53485">
        <w:rPr>
          <w:b/>
        </w:rPr>
        <w:t>requiring respondents to prepare a writ</w:t>
      </w:r>
      <w:r w:rsidRPr="00B53485">
        <w:rPr>
          <w:b/>
        </w:rPr>
        <w:softHyphen/>
        <w:t>ten response to a collection of infor</w:t>
      </w:r>
      <w:r w:rsidRPr="00B53485">
        <w:rPr>
          <w:b/>
        </w:rPr>
        <w:softHyphen/>
        <w:t>ma</w:t>
      </w:r>
      <w:r w:rsidRPr="00B53485">
        <w:rPr>
          <w:b/>
        </w:rPr>
        <w:softHyphen/>
        <w:t>tion in fewer than 30 days after receipt of it;</w:t>
      </w:r>
    </w:p>
    <w:p w:rsidR="001D0B3A" w:rsidRPr="00B53485" w:rsidRDefault="001D0B3A" w:rsidP="001D0B3A">
      <w:pPr>
        <w:ind w:left="810"/>
        <w:rPr>
          <w:b/>
        </w:rPr>
      </w:pPr>
    </w:p>
    <w:p w:rsidR="001D0B3A" w:rsidRPr="00B53485" w:rsidRDefault="001D0B3A" w:rsidP="001D0B3A">
      <w:pPr>
        <w:numPr>
          <w:ilvl w:val="0"/>
          <w:numId w:val="4"/>
        </w:numPr>
        <w:tabs>
          <w:tab w:val="clear" w:pos="360"/>
        </w:tabs>
        <w:ind w:left="810" w:hanging="450"/>
        <w:rPr>
          <w:b/>
        </w:rPr>
      </w:pPr>
      <w:r w:rsidRPr="00B53485">
        <w:rPr>
          <w:b/>
        </w:rPr>
        <w:t>requiring respondents to submit more than an original and two copies of any docu</w:t>
      </w:r>
      <w:r w:rsidRPr="00B53485">
        <w:rPr>
          <w:b/>
        </w:rPr>
        <w:softHyphen/>
        <w:t>ment;</w:t>
      </w:r>
    </w:p>
    <w:p w:rsidR="001D0B3A" w:rsidRPr="00B53485" w:rsidRDefault="001D0B3A" w:rsidP="001D0B3A">
      <w:pPr>
        <w:ind w:left="810"/>
        <w:rPr>
          <w:b/>
        </w:rPr>
      </w:pPr>
    </w:p>
    <w:p w:rsidR="001D0B3A" w:rsidRPr="00B53485" w:rsidRDefault="001D0B3A" w:rsidP="001D0B3A">
      <w:pPr>
        <w:numPr>
          <w:ilvl w:val="0"/>
          <w:numId w:val="5"/>
        </w:numPr>
        <w:tabs>
          <w:tab w:val="clear" w:pos="360"/>
        </w:tabs>
        <w:ind w:left="810" w:hanging="450"/>
        <w:rPr>
          <w:b/>
        </w:rPr>
      </w:pPr>
      <w:r w:rsidRPr="00B53485">
        <w:rPr>
          <w:b/>
        </w:rPr>
        <w:t>requiring respondents to retain re</w:t>
      </w:r>
      <w:r w:rsidRPr="00B53485">
        <w:rPr>
          <w:b/>
        </w:rPr>
        <w:softHyphen/>
        <w:t>cords, other than health, medical, governm</w:t>
      </w:r>
      <w:r w:rsidRPr="00B53485">
        <w:rPr>
          <w:b/>
        </w:rPr>
        <w:softHyphen/>
        <w:t>ent contract, grant-in-aid, or tax records for more than three years;</w:t>
      </w:r>
    </w:p>
    <w:p w:rsidR="001D0B3A" w:rsidRPr="00B53485" w:rsidRDefault="001D0B3A" w:rsidP="001D0B3A">
      <w:pPr>
        <w:ind w:left="810"/>
        <w:rPr>
          <w:b/>
        </w:rPr>
      </w:pPr>
    </w:p>
    <w:p w:rsidR="001D0B3A" w:rsidRPr="00B53485" w:rsidRDefault="001D0B3A" w:rsidP="001D0B3A">
      <w:pPr>
        <w:numPr>
          <w:ilvl w:val="0"/>
          <w:numId w:val="5"/>
        </w:numPr>
        <w:tabs>
          <w:tab w:val="clear" w:pos="360"/>
        </w:tabs>
        <w:ind w:left="810" w:hanging="450"/>
        <w:rPr>
          <w:b/>
        </w:rPr>
      </w:pPr>
      <w:r w:rsidRPr="00B53485">
        <w:rPr>
          <w:b/>
        </w:rPr>
        <w:t>in connection with a statisti</w:t>
      </w:r>
      <w:r w:rsidRPr="00B53485">
        <w:rPr>
          <w:b/>
        </w:rPr>
        <w:softHyphen/>
        <w:t>cal sur</w:t>
      </w:r>
      <w:r w:rsidRPr="00B53485">
        <w:rPr>
          <w:b/>
        </w:rPr>
        <w:softHyphen/>
        <w:t>vey, that is not de</w:t>
      </w:r>
      <w:r w:rsidRPr="00B53485">
        <w:rPr>
          <w:b/>
        </w:rPr>
        <w:softHyphen/>
        <w:t>signed to produce valid and reli</w:t>
      </w:r>
      <w:r w:rsidRPr="00B53485">
        <w:rPr>
          <w:b/>
        </w:rPr>
        <w:softHyphen/>
        <w:t>able results that can be general</w:t>
      </w:r>
      <w:r w:rsidRPr="00B53485">
        <w:rPr>
          <w:b/>
        </w:rPr>
        <w:softHyphen/>
        <w:t>ized to the uni</w:t>
      </w:r>
      <w:r w:rsidRPr="00B53485">
        <w:rPr>
          <w:b/>
        </w:rPr>
        <w:softHyphen/>
        <w:t>verse of study;</w:t>
      </w:r>
    </w:p>
    <w:p w:rsidR="001D0B3A" w:rsidRPr="00B53485" w:rsidRDefault="001D0B3A" w:rsidP="001D0B3A">
      <w:pPr>
        <w:ind w:left="810"/>
        <w:rPr>
          <w:b/>
        </w:rPr>
      </w:pPr>
    </w:p>
    <w:p w:rsidR="001D0B3A" w:rsidRPr="00B53485" w:rsidRDefault="001D0B3A" w:rsidP="001D0B3A">
      <w:pPr>
        <w:numPr>
          <w:ilvl w:val="0"/>
          <w:numId w:val="6"/>
        </w:numPr>
        <w:tabs>
          <w:tab w:val="clear" w:pos="360"/>
        </w:tabs>
        <w:ind w:left="810" w:hanging="450"/>
        <w:rPr>
          <w:b/>
        </w:rPr>
      </w:pPr>
      <w:r w:rsidRPr="00B53485">
        <w:rPr>
          <w:b/>
        </w:rPr>
        <w:t>requiring the use of a statis</w:t>
      </w:r>
      <w:r w:rsidRPr="00B53485">
        <w:rPr>
          <w:b/>
        </w:rPr>
        <w:softHyphen/>
        <w:t>tical data classi</w:t>
      </w:r>
      <w:r w:rsidRPr="00B53485">
        <w:rPr>
          <w:b/>
        </w:rPr>
        <w:softHyphen/>
        <w:t>fication that has not been re</w:t>
      </w:r>
      <w:r w:rsidRPr="00B53485">
        <w:rPr>
          <w:b/>
        </w:rPr>
        <w:softHyphen/>
        <w:t>vie</w:t>
      </w:r>
      <w:r w:rsidRPr="00B53485">
        <w:rPr>
          <w:b/>
        </w:rPr>
        <w:softHyphen/>
        <w:t>wed and approved by OMB;</w:t>
      </w:r>
    </w:p>
    <w:p w:rsidR="001D0B3A" w:rsidRPr="00B53485" w:rsidRDefault="001D0B3A" w:rsidP="001D0B3A">
      <w:pPr>
        <w:ind w:left="810"/>
        <w:rPr>
          <w:b/>
        </w:rPr>
      </w:pPr>
    </w:p>
    <w:p w:rsidR="001D0B3A" w:rsidRPr="00B53485" w:rsidRDefault="001D0B3A" w:rsidP="001D0B3A">
      <w:pPr>
        <w:numPr>
          <w:ilvl w:val="0"/>
          <w:numId w:val="7"/>
        </w:numPr>
        <w:tabs>
          <w:tab w:val="clear" w:pos="360"/>
        </w:tabs>
        <w:ind w:left="810" w:hanging="450"/>
        <w:rPr>
          <w:b/>
        </w:rPr>
      </w:pPr>
      <w:r w:rsidRPr="00B53485">
        <w:rPr>
          <w:b/>
        </w:rPr>
        <w:t>that includes a pledge of confiden</w:t>
      </w:r>
      <w:r w:rsidRPr="00B53485">
        <w:rPr>
          <w:b/>
        </w:rPr>
        <w:softHyphen/>
        <w:t>tiali</w:t>
      </w:r>
      <w:r w:rsidRPr="00B53485">
        <w:rPr>
          <w:b/>
        </w:rPr>
        <w:softHyphen/>
        <w:t>ty that is not supported by au</w:t>
      </w:r>
      <w:r w:rsidRPr="00B53485">
        <w:rPr>
          <w:b/>
        </w:rPr>
        <w:softHyphen/>
        <w:t>thority estab</w:t>
      </w:r>
      <w:r w:rsidRPr="00B53485">
        <w:rPr>
          <w:b/>
        </w:rPr>
        <w:softHyphen/>
        <w:t>lished in statute or regu</w:t>
      </w:r>
      <w:r w:rsidRPr="00B53485">
        <w:rPr>
          <w:b/>
        </w:rPr>
        <w:softHyphen/>
        <w:t>la</w:t>
      </w:r>
      <w:r w:rsidRPr="00B53485">
        <w:rPr>
          <w:b/>
        </w:rPr>
        <w:softHyphen/>
        <w:t>tion, that is not sup</w:t>
      </w:r>
      <w:r w:rsidRPr="00B53485">
        <w:rPr>
          <w:b/>
        </w:rPr>
        <w:softHyphen/>
        <w:t>ported by dis</w:t>
      </w:r>
      <w:r w:rsidRPr="00B53485">
        <w:rPr>
          <w:b/>
        </w:rPr>
        <w:softHyphen/>
        <w:t>closure and data security policies that are consistent with the pledge, or which unneces</w:t>
      </w:r>
      <w:r w:rsidRPr="00B53485">
        <w:rPr>
          <w:b/>
        </w:rPr>
        <w:softHyphen/>
        <w:t>sarily impedes shar</w:t>
      </w:r>
      <w:r w:rsidRPr="00B53485">
        <w:rPr>
          <w:b/>
        </w:rPr>
        <w:softHyphen/>
        <w:t>ing of data with other agencies for com</w:t>
      </w:r>
      <w:r w:rsidRPr="00B53485">
        <w:rPr>
          <w:b/>
        </w:rPr>
        <w:softHyphen/>
        <w:t>patible confiden</w:t>
      </w:r>
      <w:r w:rsidRPr="00B53485">
        <w:rPr>
          <w:b/>
        </w:rPr>
        <w:softHyphen/>
        <w:t>tial use; or</w:t>
      </w:r>
    </w:p>
    <w:p w:rsidR="001D0B3A" w:rsidRPr="00B53485" w:rsidRDefault="001D0B3A" w:rsidP="001D0B3A">
      <w:pPr>
        <w:ind w:left="810"/>
      </w:pPr>
    </w:p>
    <w:p w:rsidR="001D0B3A" w:rsidRPr="00B53485" w:rsidRDefault="001D0B3A" w:rsidP="001D0B3A">
      <w:pPr>
        <w:numPr>
          <w:ilvl w:val="0"/>
          <w:numId w:val="8"/>
        </w:numPr>
        <w:tabs>
          <w:tab w:val="num" w:pos="288"/>
        </w:tabs>
        <w:ind w:left="810" w:hanging="450"/>
      </w:pPr>
      <w:r w:rsidRPr="00B53485">
        <w:rPr>
          <w:b/>
        </w:rPr>
        <w:t>requiring respondents to submit propri</w:t>
      </w:r>
      <w:r w:rsidRPr="00B53485">
        <w:rPr>
          <w:b/>
        </w:rPr>
        <w:softHyphen/>
        <w:t>etary trade secret, or other confidential information unless the agency can demon</w:t>
      </w:r>
      <w:r w:rsidRPr="00B53485">
        <w:rPr>
          <w:b/>
        </w:rPr>
        <w:softHyphen/>
        <w:t>strate that it has instituted procedures to protect the information's confidentiality to the extent permit</w:t>
      </w:r>
      <w:r w:rsidRPr="00B53485">
        <w:rPr>
          <w:b/>
        </w:rPr>
        <w:softHyphen/>
        <w:t>ted by law.</w:t>
      </w:r>
    </w:p>
    <w:p w:rsidR="001D0B3A" w:rsidRPr="00B53485" w:rsidRDefault="001D0B3A" w:rsidP="001D0B3A"/>
    <w:p w:rsidR="001D0B3A" w:rsidRPr="00B53485" w:rsidRDefault="001D0B3A" w:rsidP="001D0B3A">
      <w:pPr>
        <w:autoSpaceDE w:val="0"/>
        <w:autoSpaceDN w:val="0"/>
        <w:adjustRightInd w:val="0"/>
      </w:pPr>
      <w:r w:rsidRPr="00B53485">
        <w:t>There are no special circumstances associated with this information collection. This information</w:t>
      </w:r>
      <w:r>
        <w:t xml:space="preserve"> </w:t>
      </w:r>
      <w:r w:rsidRPr="00B53485">
        <w:t>collection is conducted in a manner consistent with the guidelines established in 5 CFR 1320.5.</w:t>
      </w:r>
    </w:p>
    <w:p w:rsidR="007A26E3" w:rsidRPr="00E371A4"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 xml:space="preserve"> </w:t>
      </w:r>
    </w:p>
    <w:p w:rsidR="00807F21" w:rsidRDefault="00807F21" w:rsidP="007A26E3">
      <w:pPr>
        <w:pStyle w:val="DefaultText"/>
        <w:rPr>
          <w:rStyle w:val="InitialStyle"/>
          <w:rFonts w:ascii="Times New Roman" w:hAnsi="Times New Roman" w:cs="Times New Roman"/>
          <w:b/>
          <w:szCs w:val="24"/>
        </w:rPr>
      </w:pPr>
    </w:p>
    <w:p w:rsidR="001D0B3A" w:rsidRDefault="001D0B3A" w:rsidP="007A26E3">
      <w:pPr>
        <w:pStyle w:val="DefaultText"/>
        <w:rPr>
          <w:rStyle w:val="InitialStyle"/>
          <w:rFonts w:ascii="Times New Roman" w:hAnsi="Times New Roman" w:cs="Times New Roman"/>
          <w:b/>
          <w:szCs w:val="24"/>
        </w:rPr>
      </w:pPr>
    </w:p>
    <w:p w:rsidR="001D0B3A" w:rsidRDefault="001D0B3A" w:rsidP="007A26E3">
      <w:pPr>
        <w:pStyle w:val="DefaultText"/>
        <w:rPr>
          <w:rStyle w:val="InitialStyle"/>
          <w:rFonts w:ascii="Times New Roman" w:hAnsi="Times New Roman" w:cs="Times New Roman"/>
          <w:b/>
          <w:szCs w:val="24"/>
        </w:rPr>
      </w:pPr>
    </w:p>
    <w:p w:rsidR="001D0B3A" w:rsidRDefault="001D0B3A" w:rsidP="007A26E3">
      <w:pPr>
        <w:pStyle w:val="DefaultText"/>
        <w:rPr>
          <w:rStyle w:val="InitialStyle"/>
          <w:rFonts w:ascii="Times New Roman" w:hAnsi="Times New Roman" w:cs="Times New Roman"/>
          <w:b/>
          <w:szCs w:val="24"/>
        </w:rPr>
      </w:pPr>
    </w:p>
    <w:p w:rsidR="001D0B3A" w:rsidRDefault="001D0B3A" w:rsidP="007A26E3">
      <w:pPr>
        <w:pStyle w:val="DefaultText"/>
        <w:rPr>
          <w:rStyle w:val="InitialStyle"/>
          <w:rFonts w:ascii="Times New Roman" w:hAnsi="Times New Roman" w:cs="Times New Roman"/>
          <w:b/>
          <w:szCs w:val="24"/>
        </w:rPr>
      </w:pPr>
    </w:p>
    <w:p w:rsidR="001D0B3A" w:rsidRDefault="001D0B3A" w:rsidP="007A26E3">
      <w:pPr>
        <w:pStyle w:val="DefaultText"/>
        <w:rPr>
          <w:rStyle w:val="InitialStyle"/>
          <w:rFonts w:ascii="Times New Roman" w:hAnsi="Times New Roman" w:cs="Times New Roman"/>
          <w:b/>
          <w:szCs w:val="24"/>
        </w:rPr>
      </w:pPr>
    </w:p>
    <w:p w:rsidR="001D0B3A" w:rsidRDefault="001D0B3A" w:rsidP="007A26E3">
      <w:pPr>
        <w:pStyle w:val="DefaultText"/>
        <w:rPr>
          <w:rStyle w:val="InitialStyle"/>
          <w:rFonts w:ascii="Times New Roman" w:hAnsi="Times New Roman" w:cs="Times New Roman"/>
          <w:b/>
          <w:szCs w:val="24"/>
        </w:rPr>
      </w:pPr>
    </w:p>
    <w:p w:rsidR="001D0B3A" w:rsidRDefault="001D0B3A" w:rsidP="007A26E3">
      <w:pPr>
        <w:pStyle w:val="DefaultText"/>
        <w:rPr>
          <w:rStyle w:val="InitialStyle"/>
          <w:rFonts w:ascii="Times New Roman" w:hAnsi="Times New Roman" w:cs="Times New Roman"/>
          <w:b/>
          <w:szCs w:val="24"/>
        </w:rPr>
      </w:pPr>
    </w:p>
    <w:p w:rsidR="001D0B3A" w:rsidRDefault="001D0B3A" w:rsidP="007A26E3">
      <w:pPr>
        <w:pStyle w:val="DefaultText"/>
        <w:rPr>
          <w:rStyle w:val="InitialStyle"/>
          <w:rFonts w:ascii="Times New Roman" w:hAnsi="Times New Roman" w:cs="Times New Roman"/>
          <w:b/>
          <w:szCs w:val="24"/>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A26E3" w:rsidRPr="00E371A4" w:rsidRDefault="007A26E3" w:rsidP="007A26E3">
      <w:pPr>
        <w:pStyle w:val="DefaultText"/>
        <w:rPr>
          <w:rStyle w:val="InitialStyle"/>
          <w:rFonts w:ascii="Times New Roman" w:hAnsi="Times New Roman" w:cs="Times New Roman"/>
          <w:szCs w:val="24"/>
        </w:rPr>
      </w:pPr>
    </w:p>
    <w:p w:rsidR="007A26E3" w:rsidRDefault="007F2D33" w:rsidP="007A26E3">
      <w:pPr>
        <w:pStyle w:val="DefaultText"/>
        <w:rPr>
          <w:rStyle w:val="InitialStyle"/>
          <w:rFonts w:ascii="Times New Roman" w:hAnsi="Times New Roman" w:cs="Times New Roman"/>
          <w:szCs w:val="24"/>
        </w:rPr>
      </w:pPr>
      <w:r>
        <w:rPr>
          <w:rStyle w:val="InitialStyle"/>
          <w:rFonts w:ascii="Times New Roman" w:hAnsi="Times New Roman" w:cs="Times New Roman"/>
          <w:szCs w:val="24"/>
        </w:rPr>
        <w:t>In 20</w:t>
      </w:r>
      <w:r w:rsidR="00214154">
        <w:rPr>
          <w:rStyle w:val="InitialStyle"/>
          <w:rFonts w:ascii="Times New Roman" w:hAnsi="Times New Roman" w:cs="Times New Roman"/>
          <w:szCs w:val="24"/>
        </w:rPr>
        <w:t>11</w:t>
      </w:r>
      <w:r w:rsidR="00807F21">
        <w:rPr>
          <w:rStyle w:val="InitialStyle"/>
          <w:rFonts w:ascii="Times New Roman" w:hAnsi="Times New Roman" w:cs="Times New Roman"/>
          <w:szCs w:val="24"/>
        </w:rPr>
        <w:t>, APHIS</w:t>
      </w:r>
      <w:r w:rsidR="00586DE4">
        <w:rPr>
          <w:rStyle w:val="InitialStyle"/>
          <w:rFonts w:ascii="Times New Roman" w:hAnsi="Times New Roman" w:cs="Times New Roman"/>
          <w:szCs w:val="24"/>
        </w:rPr>
        <w:t xml:space="preserve"> </w:t>
      </w:r>
      <w:r w:rsidR="007A26E3" w:rsidRPr="00E371A4">
        <w:rPr>
          <w:rStyle w:val="InitialStyle"/>
          <w:rFonts w:ascii="Times New Roman" w:hAnsi="Times New Roman" w:cs="Times New Roman"/>
          <w:szCs w:val="24"/>
        </w:rPr>
        <w:t>engaged in productive consultations with the following individuals concerning the information collection activities associated with this program:</w:t>
      </w:r>
    </w:p>
    <w:p w:rsidR="007B7B44" w:rsidRPr="00E371A4" w:rsidRDefault="007B7B44" w:rsidP="007A26E3">
      <w:pPr>
        <w:pStyle w:val="DefaultText"/>
        <w:rPr>
          <w:rStyle w:val="InitialStyle"/>
          <w:rFonts w:ascii="Times New Roman" w:hAnsi="Times New Roman" w:cs="Times New Roman"/>
          <w:szCs w:val="24"/>
        </w:rPr>
      </w:pPr>
    </w:p>
    <w:p w:rsidR="00233CAE" w:rsidRPr="00D77303" w:rsidRDefault="00233CAE" w:rsidP="00233CAE">
      <w:pPr>
        <w:autoSpaceDE w:val="0"/>
        <w:autoSpaceDN w:val="0"/>
        <w:adjustRightInd w:val="0"/>
      </w:pPr>
      <w:r w:rsidRPr="00D77303">
        <w:t>Barbara Baldwin</w:t>
      </w:r>
    </w:p>
    <w:p w:rsidR="00233CAE" w:rsidRPr="00D77303" w:rsidRDefault="00233CAE" w:rsidP="00233CAE">
      <w:pPr>
        <w:autoSpaceDE w:val="0"/>
        <w:autoSpaceDN w:val="0"/>
        <w:adjustRightInd w:val="0"/>
      </w:pPr>
      <w:r w:rsidRPr="00D77303">
        <w:t>American Veterinary Medical Association</w:t>
      </w:r>
    </w:p>
    <w:p w:rsidR="00233CAE" w:rsidRPr="001A16EA" w:rsidRDefault="00233CAE" w:rsidP="00233CAE">
      <w:pPr>
        <w:autoSpaceDE w:val="0"/>
        <w:autoSpaceDN w:val="0"/>
        <w:adjustRightInd w:val="0"/>
      </w:pPr>
      <w:r w:rsidRPr="001A16EA">
        <w:t>1931 North Meacham Road, Suite 100</w:t>
      </w:r>
      <w:r w:rsidRPr="001A16EA">
        <w:br/>
        <w:t xml:space="preserve">Schaumburg, </w:t>
      </w:r>
      <w:r>
        <w:t>Illinois</w:t>
      </w:r>
      <w:r w:rsidRPr="001A16EA">
        <w:t xml:space="preserve"> 60173-4360</w:t>
      </w:r>
    </w:p>
    <w:p w:rsidR="00233CAE" w:rsidRPr="00D77303" w:rsidRDefault="00233CAE" w:rsidP="00233CAE">
      <w:pPr>
        <w:autoSpaceDE w:val="0"/>
        <w:autoSpaceDN w:val="0"/>
        <w:adjustRightInd w:val="0"/>
      </w:pPr>
      <w:r w:rsidRPr="0086562D">
        <w:t>BBaldwin@avma.org</w:t>
      </w:r>
      <w:r w:rsidRPr="00D77303">
        <w:t xml:space="preserve"> </w:t>
      </w:r>
    </w:p>
    <w:p w:rsidR="00233CAE" w:rsidRDefault="00233CAE" w:rsidP="007B7B44">
      <w:pPr>
        <w:pStyle w:val="DefaultText"/>
        <w:jc w:val="both"/>
        <w:rPr>
          <w:rStyle w:val="InitialStyle"/>
          <w:rFonts w:ascii="Times New Roman" w:hAnsi="Times New Roman" w:cs="Times New Roman"/>
          <w:szCs w:val="24"/>
        </w:rPr>
      </w:pPr>
    </w:p>
    <w:p w:rsidR="00DB303C" w:rsidRDefault="00DB303C" w:rsidP="007B7B44">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J</w:t>
      </w:r>
      <w:r w:rsidR="009148D8">
        <w:rPr>
          <w:rStyle w:val="InitialStyle"/>
          <w:rFonts w:ascii="Times New Roman" w:hAnsi="Times New Roman" w:cs="Times New Roman"/>
          <w:szCs w:val="24"/>
        </w:rPr>
        <w:t>oan</w:t>
      </w:r>
      <w:r>
        <w:rPr>
          <w:rStyle w:val="InitialStyle"/>
          <w:rFonts w:ascii="Times New Roman" w:hAnsi="Times New Roman" w:cs="Times New Roman"/>
          <w:szCs w:val="24"/>
        </w:rPr>
        <w:t xml:space="preserve"> Rowe</w:t>
      </w:r>
    </w:p>
    <w:p w:rsidR="00BF789B" w:rsidRDefault="00DB303C" w:rsidP="007B7B44">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 xml:space="preserve">American Dairy </w:t>
      </w:r>
      <w:r w:rsidR="00D2053B">
        <w:rPr>
          <w:rStyle w:val="InitialStyle"/>
          <w:rFonts w:ascii="Times New Roman" w:hAnsi="Times New Roman" w:cs="Times New Roman"/>
          <w:szCs w:val="24"/>
        </w:rPr>
        <w:t>and</w:t>
      </w:r>
      <w:r>
        <w:rPr>
          <w:rStyle w:val="InitialStyle"/>
          <w:rFonts w:ascii="Times New Roman" w:hAnsi="Times New Roman" w:cs="Times New Roman"/>
          <w:szCs w:val="24"/>
        </w:rPr>
        <w:t xml:space="preserve"> Goat Association</w:t>
      </w:r>
    </w:p>
    <w:p w:rsidR="00DB303C" w:rsidRDefault="00DB303C" w:rsidP="007B7B44">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1114 Tupper Hall, University of California</w:t>
      </w:r>
    </w:p>
    <w:p w:rsidR="00DB303C" w:rsidRDefault="00DB303C" w:rsidP="007B7B44">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Davis, California 95616</w:t>
      </w:r>
    </w:p>
    <w:p w:rsidR="00DB303C" w:rsidRDefault="00B31343" w:rsidP="007B7B44">
      <w:pPr>
        <w:pStyle w:val="DefaultText"/>
        <w:jc w:val="both"/>
        <w:rPr>
          <w:rStyle w:val="InitialStyle"/>
          <w:rFonts w:ascii="Times New Roman" w:hAnsi="Times New Roman" w:cs="Times New Roman"/>
          <w:szCs w:val="24"/>
        </w:rPr>
      </w:pPr>
      <w:r w:rsidRPr="0086562D">
        <w:t>jdrowe@ucdavis.edu</w:t>
      </w:r>
    </w:p>
    <w:p w:rsidR="00807F21" w:rsidRDefault="00807F21" w:rsidP="007B7B44">
      <w:pPr>
        <w:pStyle w:val="DefaultText"/>
        <w:jc w:val="both"/>
        <w:rPr>
          <w:rStyle w:val="InitialStyle"/>
          <w:rFonts w:ascii="Times New Roman" w:hAnsi="Times New Roman" w:cs="Times New Roman"/>
          <w:szCs w:val="24"/>
        </w:rPr>
      </w:pPr>
    </w:p>
    <w:p w:rsidR="00BF789B" w:rsidRDefault="00BF789B" w:rsidP="007B7B44">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Peggy Logsdon</w:t>
      </w:r>
    </w:p>
    <w:p w:rsidR="00BF789B" w:rsidRDefault="00BF789B" w:rsidP="007B7B44">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National Institute for Animal Agriculture</w:t>
      </w:r>
    </w:p>
    <w:p w:rsidR="00BF789B" w:rsidRDefault="00BF789B" w:rsidP="007B7B44">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 xml:space="preserve">1910 </w:t>
      </w:r>
      <w:proofErr w:type="spellStart"/>
      <w:r>
        <w:rPr>
          <w:rStyle w:val="InitialStyle"/>
          <w:rFonts w:ascii="Times New Roman" w:hAnsi="Times New Roman" w:cs="Times New Roman"/>
          <w:szCs w:val="24"/>
        </w:rPr>
        <w:t>Lyda</w:t>
      </w:r>
      <w:proofErr w:type="spellEnd"/>
      <w:r>
        <w:rPr>
          <w:rStyle w:val="InitialStyle"/>
          <w:rFonts w:ascii="Times New Roman" w:hAnsi="Times New Roman" w:cs="Times New Roman"/>
          <w:szCs w:val="24"/>
        </w:rPr>
        <w:t xml:space="preserve"> Avenue</w:t>
      </w:r>
    </w:p>
    <w:p w:rsidR="00BF789B" w:rsidRDefault="00BF789B" w:rsidP="007B7B44">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Bowling Green, Kentucky 42104</w:t>
      </w:r>
    </w:p>
    <w:p w:rsidR="00BF789B" w:rsidRDefault="00B31343" w:rsidP="007B7B44">
      <w:pPr>
        <w:pStyle w:val="DefaultText"/>
        <w:jc w:val="both"/>
        <w:rPr>
          <w:rStyle w:val="InitialStyle"/>
          <w:rFonts w:ascii="Times New Roman" w:hAnsi="Times New Roman" w:cs="Times New Roman"/>
          <w:szCs w:val="24"/>
        </w:rPr>
      </w:pPr>
      <w:r w:rsidRPr="0086562D">
        <w:t>plogsdon@animalagriculture.org</w:t>
      </w:r>
    </w:p>
    <w:p w:rsidR="00D950E5" w:rsidRDefault="00D950E5" w:rsidP="00D602FB">
      <w:pPr>
        <w:pStyle w:val="DefaultText"/>
        <w:jc w:val="both"/>
        <w:rPr>
          <w:rStyle w:val="InitialStyle"/>
          <w:rFonts w:ascii="Times New Roman" w:hAnsi="Times New Roman" w:cs="Times New Roman"/>
          <w:szCs w:val="24"/>
        </w:rPr>
      </w:pPr>
    </w:p>
    <w:p w:rsidR="007B7B44" w:rsidRDefault="007B7B44" w:rsidP="007B7B44">
      <w:pPr>
        <w:jc w:val="both"/>
      </w:pPr>
      <w:r>
        <w:t>Dr. Alice Johnson</w:t>
      </w:r>
    </w:p>
    <w:p w:rsidR="007B7B44" w:rsidRDefault="007B7B44" w:rsidP="007B7B44">
      <w:pPr>
        <w:jc w:val="both"/>
      </w:pPr>
      <w:r>
        <w:t>National Turkey Federation</w:t>
      </w:r>
    </w:p>
    <w:p w:rsidR="007B7B44" w:rsidRDefault="007B7B44" w:rsidP="007B7B44">
      <w:pPr>
        <w:jc w:val="both"/>
      </w:pPr>
      <w:r>
        <w:t>1225 New York Ave. NW, Suite 400</w:t>
      </w:r>
    </w:p>
    <w:p w:rsidR="007B7B44" w:rsidRDefault="007B7B44" w:rsidP="007B7B44">
      <w:pPr>
        <w:jc w:val="both"/>
      </w:pPr>
      <w:r>
        <w:t>Washington, DC  20005</w:t>
      </w:r>
    </w:p>
    <w:p w:rsidR="007B7B44" w:rsidRDefault="007B7B44" w:rsidP="007B7B44">
      <w:r>
        <w:t>(202) 898-0100</w:t>
      </w:r>
    </w:p>
    <w:p w:rsidR="007B7B44" w:rsidRDefault="00B31343" w:rsidP="007B7B44">
      <w:pPr>
        <w:autoSpaceDE w:val="0"/>
        <w:autoSpaceDN w:val="0"/>
        <w:adjustRightInd w:val="0"/>
        <w:rPr>
          <w:rFonts w:cs="Courier New"/>
        </w:rPr>
      </w:pPr>
      <w:r w:rsidRPr="0086562D">
        <w:t>ajohnson@turkeyfed.org</w:t>
      </w:r>
    </w:p>
    <w:p w:rsidR="00FC6077" w:rsidRDefault="00FC6077" w:rsidP="00675CB4">
      <w:pPr>
        <w:pStyle w:val="DefaultText"/>
        <w:rPr>
          <w:rStyle w:val="301"/>
        </w:rPr>
      </w:pPr>
    </w:p>
    <w:p w:rsidR="00D2053B" w:rsidRDefault="00E45003" w:rsidP="00E45003">
      <w:pPr>
        <w:pStyle w:val="DefaultText"/>
        <w:rPr>
          <w:rStyle w:val="InitialStyle"/>
          <w:rFonts w:ascii="Times New Roman" w:hAnsi="Times New Roman" w:cs="Times New Roman"/>
          <w:szCs w:val="24"/>
        </w:rPr>
      </w:pPr>
      <w:r w:rsidRPr="00DB29F2">
        <w:rPr>
          <w:rStyle w:val="InitialStyle"/>
          <w:rFonts w:ascii="Times New Roman" w:hAnsi="Times New Roman" w:cs="Times New Roman"/>
          <w:szCs w:val="24"/>
        </w:rPr>
        <w:t xml:space="preserve">On </w:t>
      </w:r>
      <w:r>
        <w:rPr>
          <w:szCs w:val="24"/>
        </w:rPr>
        <w:t>Fri</w:t>
      </w:r>
      <w:r w:rsidRPr="00DB29F2">
        <w:rPr>
          <w:szCs w:val="24"/>
        </w:rPr>
        <w:t xml:space="preserve">day, </w:t>
      </w:r>
      <w:r>
        <w:rPr>
          <w:szCs w:val="24"/>
        </w:rPr>
        <w:t>Ma</w:t>
      </w:r>
      <w:r w:rsidRPr="00DB29F2">
        <w:rPr>
          <w:szCs w:val="24"/>
        </w:rPr>
        <w:t xml:space="preserve">y </w:t>
      </w:r>
      <w:r>
        <w:rPr>
          <w:szCs w:val="24"/>
        </w:rPr>
        <w:t>11</w:t>
      </w:r>
      <w:r w:rsidRPr="00DB29F2">
        <w:rPr>
          <w:szCs w:val="24"/>
        </w:rPr>
        <w:t>, 201</w:t>
      </w:r>
      <w:r>
        <w:rPr>
          <w:szCs w:val="24"/>
        </w:rPr>
        <w:t>2</w:t>
      </w:r>
      <w:r w:rsidRPr="00DB29F2">
        <w:rPr>
          <w:rStyle w:val="InitialStyle"/>
          <w:rFonts w:ascii="Times New Roman" w:hAnsi="Times New Roman" w:cs="Times New Roman"/>
          <w:szCs w:val="24"/>
        </w:rPr>
        <w:t xml:space="preserve">, pages </w:t>
      </w:r>
      <w:r>
        <w:rPr>
          <w:bCs/>
          <w:szCs w:val="24"/>
        </w:rPr>
        <w:t>27712</w:t>
      </w:r>
      <w:r w:rsidRPr="00DB29F2">
        <w:rPr>
          <w:rStyle w:val="InitialStyle"/>
          <w:rFonts w:ascii="Times New Roman" w:hAnsi="Times New Roman" w:cs="Times New Roman"/>
          <w:szCs w:val="24"/>
        </w:rPr>
        <w:t xml:space="preserve"> -</w:t>
      </w:r>
      <w:r>
        <w:rPr>
          <w:rStyle w:val="InitialStyle"/>
          <w:rFonts w:ascii="Times New Roman" w:hAnsi="Times New Roman" w:cs="Times New Roman"/>
          <w:szCs w:val="24"/>
        </w:rPr>
        <w:t xml:space="preserve"> 27713</w:t>
      </w:r>
      <w:r w:rsidRPr="00DB29F2">
        <w:rPr>
          <w:rStyle w:val="InitialStyle"/>
          <w:rFonts w:ascii="Times New Roman" w:hAnsi="Times New Roman" w:cs="Times New Roman"/>
          <w:szCs w:val="24"/>
        </w:rPr>
        <w:t xml:space="preserve">, APHIS published in the Federal Register, a </w:t>
      </w:r>
    </w:p>
    <w:p w:rsidR="00E45003" w:rsidRPr="00DB29F2" w:rsidRDefault="00E45003" w:rsidP="00E45003">
      <w:pPr>
        <w:pStyle w:val="DefaultText"/>
        <w:rPr>
          <w:rStyle w:val="InitialStyle"/>
          <w:rFonts w:ascii="Times New Roman" w:hAnsi="Times New Roman" w:cs="Times New Roman"/>
          <w:szCs w:val="24"/>
        </w:rPr>
      </w:pPr>
      <w:proofErr w:type="gramStart"/>
      <w:r w:rsidRPr="00DB29F2">
        <w:rPr>
          <w:rStyle w:val="InitialStyle"/>
          <w:rFonts w:ascii="Times New Roman" w:hAnsi="Times New Roman" w:cs="Times New Roman"/>
          <w:szCs w:val="24"/>
        </w:rPr>
        <w:t>60-day notice seeking public comments on APHIS’ plans to request a 3-year extension of this collection of information.</w:t>
      </w:r>
      <w:proofErr w:type="gramEnd"/>
      <w:r w:rsidRPr="00DB29F2">
        <w:rPr>
          <w:rStyle w:val="InitialStyle"/>
          <w:rFonts w:ascii="Times New Roman" w:hAnsi="Times New Roman" w:cs="Times New Roman"/>
          <w:szCs w:val="24"/>
        </w:rPr>
        <w:t xml:space="preserve">  During that time APHIS received </w:t>
      </w:r>
      <w:r>
        <w:rPr>
          <w:rStyle w:val="InitialStyle"/>
          <w:rFonts w:ascii="Times New Roman" w:hAnsi="Times New Roman" w:cs="Times New Roman"/>
          <w:szCs w:val="24"/>
        </w:rPr>
        <w:t>one comment</w:t>
      </w:r>
      <w:bookmarkStart w:id="0" w:name="_GoBack"/>
      <w:bookmarkEnd w:id="0"/>
      <w:r w:rsidRPr="00A23CA2">
        <w:rPr>
          <w:rStyle w:val="InitialStyle"/>
          <w:rFonts w:ascii="Times New Roman" w:hAnsi="Times New Roman" w:cs="Times New Roman"/>
          <w:sz w:val="23"/>
          <w:szCs w:val="23"/>
        </w:rPr>
        <w:t xml:space="preserve"> from the public.   </w:t>
      </w:r>
      <w:r w:rsidRPr="00A23CA2">
        <w:rPr>
          <w:sz w:val="23"/>
          <w:szCs w:val="23"/>
        </w:rPr>
        <w:t xml:space="preserve">The comment was received from Jean Public of NJ about her perception of </w:t>
      </w:r>
      <w:r>
        <w:rPr>
          <w:sz w:val="23"/>
          <w:szCs w:val="23"/>
        </w:rPr>
        <w:t>how APHIS has a conflict of interest with the accrediting private veterinarians</w:t>
      </w:r>
      <w:r w:rsidRPr="00A23CA2">
        <w:rPr>
          <w:sz w:val="23"/>
          <w:szCs w:val="23"/>
        </w:rPr>
        <w:t>. It had no relevance to the purpose of th</w:t>
      </w:r>
      <w:r>
        <w:rPr>
          <w:sz w:val="23"/>
          <w:szCs w:val="23"/>
        </w:rPr>
        <w:t>is</w:t>
      </w:r>
      <w:r w:rsidRPr="00A23CA2">
        <w:rPr>
          <w:sz w:val="23"/>
          <w:szCs w:val="23"/>
        </w:rPr>
        <w:t xml:space="preserve"> collection.</w:t>
      </w:r>
      <w:r>
        <w:rPr>
          <w:rStyle w:val="InitialStyle"/>
          <w:rFonts w:ascii="Times New Roman" w:hAnsi="Times New Roman" w:cs="Times New Roman"/>
          <w:szCs w:val="24"/>
        </w:rPr>
        <w:t xml:space="preserve"> </w:t>
      </w:r>
    </w:p>
    <w:p w:rsidR="00E45003" w:rsidRDefault="00E45003" w:rsidP="00675CB4">
      <w:pPr>
        <w:pStyle w:val="DefaultText"/>
        <w:rPr>
          <w:rStyle w:val="301"/>
        </w:rPr>
      </w:pPr>
    </w:p>
    <w:p w:rsidR="00FC6077" w:rsidRDefault="00AD6265" w:rsidP="00675CB4">
      <w:pPr>
        <w:pStyle w:val="DefaultText"/>
        <w:rPr>
          <w:rStyle w:val="301"/>
        </w:rPr>
      </w:pPr>
      <w:r>
        <w:rPr>
          <w:rStyle w:val="301"/>
        </w:rPr>
        <w:t xml:space="preserve">APHIS’ System of Records Notice (SORN) for the National Veterinary Accreditation Program (40 FR 38917-38918) </w:t>
      </w:r>
      <w:r w:rsidR="00121D28">
        <w:rPr>
          <w:rStyle w:val="301"/>
        </w:rPr>
        <w:t>is still valid until retired or replaced. APHIS is currently working on revising this SORN</w:t>
      </w:r>
      <w:r w:rsidR="00675CB4">
        <w:rPr>
          <w:rStyle w:val="301"/>
        </w:rPr>
        <w:t xml:space="preserve">.  </w:t>
      </w:r>
      <w:r w:rsidR="00121D28">
        <w:rPr>
          <w:rStyle w:val="301"/>
        </w:rPr>
        <w:t>The main difference between the current SORN and the pro</w:t>
      </w:r>
      <w:r>
        <w:rPr>
          <w:rStyle w:val="301"/>
        </w:rPr>
        <w:t xml:space="preserve">posed SORN is that APHIS is no longer </w:t>
      </w:r>
      <w:r w:rsidR="00121D28">
        <w:rPr>
          <w:rStyle w:val="301"/>
        </w:rPr>
        <w:t>going to be collecting social security numbers.  Once the proposed SORN is published, OMB will receive a copy.</w:t>
      </w:r>
    </w:p>
    <w:p w:rsidR="007A26E3" w:rsidRPr="00E371A4"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lastRenderedPageBreak/>
        <w:t xml:space="preserve">9.  Explain any decision to provide any payment or gift to respondents, other than </w:t>
      </w:r>
      <w:proofErr w:type="spellStart"/>
      <w:r w:rsidRPr="00E371A4">
        <w:rPr>
          <w:rStyle w:val="InitialStyle"/>
          <w:rFonts w:ascii="Times New Roman" w:hAnsi="Times New Roman" w:cs="Times New Roman"/>
          <w:b/>
          <w:szCs w:val="24"/>
        </w:rPr>
        <w:t>reenumeration</w:t>
      </w:r>
      <w:proofErr w:type="spellEnd"/>
      <w:r w:rsidRPr="00E371A4">
        <w:rPr>
          <w:rStyle w:val="InitialStyle"/>
          <w:rFonts w:ascii="Times New Roman" w:hAnsi="Times New Roman" w:cs="Times New Roman"/>
          <w:b/>
          <w:szCs w:val="24"/>
        </w:rPr>
        <w:t xml:space="preserve"> of contractors or grantees.</w:t>
      </w:r>
    </w:p>
    <w:p w:rsidR="007A26E3" w:rsidRPr="00E371A4" w:rsidRDefault="007A26E3" w:rsidP="007A26E3">
      <w:pPr>
        <w:pStyle w:val="DefaultText"/>
        <w:rPr>
          <w:rStyle w:val="InitialStyle"/>
          <w:rFonts w:ascii="Times New Roman" w:hAnsi="Times New Roman" w:cs="Times New Roman"/>
          <w:szCs w:val="24"/>
        </w:rPr>
      </w:pPr>
    </w:p>
    <w:p w:rsidR="007A26E3"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 xml:space="preserve">This information collection activity involves no payments or gifts to respondents. </w:t>
      </w:r>
    </w:p>
    <w:p w:rsidR="007B7B44" w:rsidRDefault="007B7B44" w:rsidP="007A26E3">
      <w:pPr>
        <w:pStyle w:val="DefaultText"/>
        <w:rPr>
          <w:rStyle w:val="InitialStyle"/>
          <w:rFonts w:ascii="Times New Roman" w:hAnsi="Times New Roman" w:cs="Times New Roman"/>
          <w:szCs w:val="24"/>
        </w:rPr>
      </w:pPr>
    </w:p>
    <w:p w:rsidR="00610786" w:rsidRDefault="00610786" w:rsidP="007A26E3">
      <w:pPr>
        <w:pStyle w:val="DefaultText"/>
        <w:rPr>
          <w:rStyle w:val="InitialStyle"/>
          <w:rFonts w:ascii="Times New Roman" w:hAnsi="Times New Roman" w:cs="Times New Roman"/>
          <w:szCs w:val="24"/>
        </w:rPr>
      </w:pPr>
    </w:p>
    <w:p w:rsidR="007A26E3" w:rsidRPr="00E371A4"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7A26E3" w:rsidRPr="00E371A4" w:rsidRDefault="007A26E3" w:rsidP="007A26E3">
      <w:pPr>
        <w:pStyle w:val="DefaultText"/>
        <w:rPr>
          <w:rStyle w:val="InitialStyle"/>
          <w:rFonts w:ascii="Times New Roman" w:hAnsi="Times New Roman" w:cs="Times New Roman"/>
          <w:szCs w:val="24"/>
        </w:rPr>
      </w:pPr>
    </w:p>
    <w:p w:rsidR="00233CAE" w:rsidRDefault="00233CAE" w:rsidP="00233CAE">
      <w:pPr>
        <w:autoSpaceDE w:val="0"/>
        <w:autoSpaceDN w:val="0"/>
        <w:adjustRightInd w:val="0"/>
        <w:rPr>
          <w:color w:val="000000"/>
        </w:rPr>
      </w:pPr>
      <w:r w:rsidRPr="00AB64F8">
        <w:rPr>
          <w:color w:val="000000"/>
        </w:rPr>
        <w:t xml:space="preserve">No additional assurance of confidentiality is provided with this information collection. Any and all information obtained in this collection shall not be disclosed except in accordance with </w:t>
      </w:r>
    </w:p>
    <w:p w:rsidR="00233CAE" w:rsidRPr="00AB64F8" w:rsidRDefault="00233CAE" w:rsidP="00233CAE">
      <w:pPr>
        <w:autoSpaceDE w:val="0"/>
        <w:autoSpaceDN w:val="0"/>
        <w:adjustRightInd w:val="0"/>
        <w:rPr>
          <w:color w:val="000000"/>
        </w:rPr>
      </w:pPr>
      <w:proofErr w:type="gramStart"/>
      <w:r w:rsidRPr="00AB64F8">
        <w:rPr>
          <w:color w:val="000000"/>
        </w:rPr>
        <w:t>5 U.S.C.552a.</w:t>
      </w:r>
      <w:proofErr w:type="gramEnd"/>
    </w:p>
    <w:p w:rsidR="004F24CF" w:rsidRDefault="004F24CF" w:rsidP="007A26E3">
      <w:pPr>
        <w:pStyle w:val="DefaultText"/>
        <w:rPr>
          <w:rStyle w:val="InitialStyle"/>
          <w:rFonts w:ascii="Times New Roman" w:hAnsi="Times New Roman" w:cs="Times New Roman"/>
          <w:szCs w:val="24"/>
        </w:rPr>
      </w:pPr>
    </w:p>
    <w:p w:rsidR="00610786" w:rsidRDefault="00610786" w:rsidP="007A26E3">
      <w:pPr>
        <w:pStyle w:val="DefaultText"/>
        <w:rPr>
          <w:rStyle w:val="InitialStyle"/>
          <w:rFonts w:ascii="Times New Roman" w:hAnsi="Times New Roman" w:cs="Times New Roman"/>
          <w:szCs w:val="24"/>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A26E3" w:rsidRPr="00E371A4" w:rsidRDefault="007A26E3" w:rsidP="007A26E3">
      <w:pPr>
        <w:pStyle w:val="DefaultText"/>
        <w:rPr>
          <w:rStyle w:val="InitialStyle"/>
          <w:rFonts w:ascii="Times New Roman" w:hAnsi="Times New Roman" w:cs="Times New Roman"/>
          <w:szCs w:val="24"/>
        </w:rPr>
      </w:pPr>
    </w:p>
    <w:p w:rsidR="007A26E3" w:rsidRPr="00E371A4"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This information collection activity will ask no questions of a personal or sensitive nature.</w:t>
      </w:r>
    </w:p>
    <w:p w:rsidR="007A26E3" w:rsidRDefault="007A26E3" w:rsidP="007A26E3">
      <w:pPr>
        <w:pStyle w:val="DefaultText"/>
        <w:rPr>
          <w:rStyle w:val="InitialStyle"/>
          <w:rFonts w:ascii="Times New Roman" w:hAnsi="Times New Roman" w:cs="Times New Roman"/>
          <w:szCs w:val="24"/>
        </w:rPr>
      </w:pPr>
    </w:p>
    <w:p w:rsidR="00610786" w:rsidRPr="00E371A4" w:rsidRDefault="00610786" w:rsidP="007A26E3">
      <w:pPr>
        <w:pStyle w:val="DefaultText"/>
        <w:rPr>
          <w:rStyle w:val="InitialStyle"/>
          <w:rFonts w:ascii="Times New Roman" w:hAnsi="Times New Roman" w:cs="Times New Roman"/>
          <w:szCs w:val="24"/>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007A26E3" w:rsidRPr="00E371A4" w:rsidRDefault="007A26E3" w:rsidP="007A26E3">
      <w:pPr>
        <w:pStyle w:val="DefaultText"/>
        <w:rPr>
          <w:rStyle w:val="InitialStyle"/>
          <w:rFonts w:ascii="Times New Roman" w:hAnsi="Times New Roman" w:cs="Times New Roman"/>
          <w:b/>
          <w:szCs w:val="24"/>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A26E3" w:rsidRPr="00E371A4" w:rsidRDefault="007A26E3" w:rsidP="007A26E3">
      <w:pPr>
        <w:pStyle w:val="DefaultText"/>
        <w:rPr>
          <w:rStyle w:val="InitialStyle"/>
          <w:rFonts w:ascii="Times New Roman" w:hAnsi="Times New Roman" w:cs="Times New Roman"/>
          <w:szCs w:val="24"/>
        </w:rPr>
      </w:pPr>
    </w:p>
    <w:p w:rsidR="00AE7A7D" w:rsidRDefault="00AE7A7D" w:rsidP="00AE7A7D">
      <w:pPr>
        <w:pStyle w:val="DefaultText"/>
        <w:rPr>
          <w:rStyle w:val="InitialStyle"/>
          <w:rFonts w:ascii="Times New Roman" w:hAnsi="Times New Roman" w:cs="Times New Roman"/>
        </w:rPr>
      </w:pPr>
      <w:r>
        <w:rPr>
          <w:rStyle w:val="InitialStyle"/>
          <w:rFonts w:ascii="Times New Roman" w:hAnsi="Times New Roman" w:cs="Times New Roman"/>
        </w:rPr>
        <w:t xml:space="preserve">See APHIS Form 71.  Burden estimates were developed from discussions with </w:t>
      </w:r>
      <w:r w:rsidR="002055B0">
        <w:rPr>
          <w:rStyle w:val="InitialStyle"/>
          <w:rFonts w:ascii="Times New Roman" w:hAnsi="Times New Roman" w:cs="Times New Roman"/>
        </w:rPr>
        <w:t xml:space="preserve">veterinarians who will be completing the </w:t>
      </w:r>
      <w:r w:rsidR="00A673D3">
        <w:rPr>
          <w:rStyle w:val="InitialStyle"/>
          <w:rFonts w:ascii="Times New Roman" w:hAnsi="Times New Roman" w:cs="Times New Roman"/>
        </w:rPr>
        <w:t>form</w:t>
      </w:r>
      <w:r w:rsidR="004971CC">
        <w:rPr>
          <w:rStyle w:val="InitialStyle"/>
          <w:rFonts w:ascii="Times New Roman" w:hAnsi="Times New Roman" w:cs="Times New Roman"/>
        </w:rPr>
        <w:t xml:space="preserve"> associated with this program.</w:t>
      </w:r>
    </w:p>
    <w:p w:rsidR="00AE7A7D" w:rsidRDefault="00AE7A7D" w:rsidP="00AE7A7D">
      <w:pPr>
        <w:pStyle w:val="DefaultText"/>
        <w:rPr>
          <w:rStyle w:val="InitialStyle"/>
          <w:rFonts w:ascii="Times New Roman" w:hAnsi="Times New Roman" w:cs="Times New Roman"/>
          <w:b/>
        </w:rPr>
      </w:pPr>
    </w:p>
    <w:p w:rsidR="00AE7A7D" w:rsidRDefault="00AE7A7D" w:rsidP="00AE7A7D">
      <w:pPr>
        <w:pStyle w:val="DefaultText"/>
        <w:rPr>
          <w:rStyle w:val="InitialStyle"/>
          <w:rFonts w:ascii="Times New Roman" w:hAnsi="Times New Roman" w:cs="Times New Roman"/>
          <w:b/>
        </w:rPr>
      </w:pPr>
      <w:r>
        <w:rPr>
          <w:rStyle w:val="InitialStyle"/>
          <w:rFonts w:ascii="Times New Roman" w:hAnsi="Times New Roman" w:cs="Times New Roman"/>
          <w:b/>
        </w:rPr>
        <w:t>•Provide estimates of annualized cost to respondents for the hour burdens for collections of information, identifying and using appropriate wage rate categories.</w:t>
      </w:r>
    </w:p>
    <w:p w:rsidR="00AE7A7D" w:rsidRDefault="00AE7A7D" w:rsidP="00AE7A7D">
      <w:pPr>
        <w:pStyle w:val="DefaultText"/>
        <w:rPr>
          <w:rStyle w:val="InitialStyle"/>
          <w:rFonts w:ascii="Times New Roman" w:hAnsi="Times New Roman" w:cs="Times New Roman"/>
          <w:b/>
        </w:rPr>
      </w:pPr>
    </w:p>
    <w:p w:rsidR="0074408C" w:rsidRDefault="00807F21" w:rsidP="00AE7A7D">
      <w:pPr>
        <w:pStyle w:val="DefaultText"/>
      </w:pPr>
      <w:r>
        <w:rPr>
          <w:rStyle w:val="InitialStyle"/>
          <w:rFonts w:ascii="Times New Roman" w:hAnsi="Times New Roman" w:cs="Times New Roman"/>
        </w:rPr>
        <w:t xml:space="preserve">APHIS </w:t>
      </w:r>
      <w:r w:rsidR="00AE7A7D">
        <w:rPr>
          <w:rStyle w:val="InitialStyle"/>
          <w:rFonts w:ascii="Times New Roman" w:hAnsi="Times New Roman" w:cs="Times New Roman"/>
        </w:rPr>
        <w:t>estimate</w:t>
      </w:r>
      <w:r>
        <w:rPr>
          <w:rStyle w:val="InitialStyle"/>
          <w:rFonts w:ascii="Times New Roman" w:hAnsi="Times New Roman" w:cs="Times New Roman"/>
        </w:rPr>
        <w:t>s</w:t>
      </w:r>
      <w:r w:rsidR="00AE7A7D">
        <w:rPr>
          <w:rStyle w:val="InitialStyle"/>
          <w:rFonts w:ascii="Times New Roman" w:hAnsi="Times New Roman" w:cs="Times New Roman"/>
        </w:rPr>
        <w:t xml:space="preserve"> the total annualized cost to these respondents to be $</w:t>
      </w:r>
      <w:r w:rsidR="00334B27">
        <w:rPr>
          <w:rStyle w:val="InitialStyle"/>
          <w:rFonts w:ascii="Times New Roman" w:hAnsi="Times New Roman" w:cs="Times New Roman"/>
        </w:rPr>
        <w:t>529,669</w:t>
      </w:r>
      <w:r w:rsidR="004971CC">
        <w:rPr>
          <w:rStyle w:val="InitialStyle"/>
          <w:rFonts w:ascii="Times New Roman" w:hAnsi="Times New Roman" w:cs="Times New Roman"/>
        </w:rPr>
        <w:t xml:space="preserve">. </w:t>
      </w:r>
      <w:r w:rsidR="00AE7A7D">
        <w:rPr>
          <w:rStyle w:val="InitialStyle"/>
          <w:rFonts w:ascii="Times New Roman" w:hAnsi="Times New Roman" w:cs="Times New Roman"/>
        </w:rPr>
        <w:t xml:space="preserve"> </w:t>
      </w:r>
      <w:r>
        <w:rPr>
          <w:rStyle w:val="InitialStyle"/>
          <w:rFonts w:ascii="Times New Roman" w:hAnsi="Times New Roman" w:cs="Times New Roman"/>
        </w:rPr>
        <w:t>APHIS</w:t>
      </w:r>
      <w:r w:rsidR="00AE7A7D">
        <w:rPr>
          <w:rStyle w:val="InitialStyle"/>
          <w:rFonts w:ascii="Times New Roman" w:hAnsi="Times New Roman" w:cs="Times New Roman"/>
        </w:rPr>
        <w:t xml:space="preserve"> arrived at this figure by multiplying the hours of estimated response time (</w:t>
      </w:r>
      <w:r w:rsidR="00334B27">
        <w:rPr>
          <w:rStyle w:val="InitialStyle"/>
          <w:rFonts w:ascii="Times New Roman" w:hAnsi="Times New Roman" w:cs="Times New Roman"/>
        </w:rPr>
        <w:t>11,900</w:t>
      </w:r>
      <w:r w:rsidR="00E905D1">
        <w:rPr>
          <w:rStyle w:val="InitialStyle"/>
          <w:rFonts w:ascii="Times New Roman" w:hAnsi="Times New Roman" w:cs="Times New Roman"/>
        </w:rPr>
        <w:t xml:space="preserve"> </w:t>
      </w:r>
      <w:r w:rsidR="00AE7A7D">
        <w:rPr>
          <w:rStyle w:val="InitialStyle"/>
          <w:rFonts w:ascii="Times New Roman" w:hAnsi="Times New Roman" w:cs="Times New Roman"/>
        </w:rPr>
        <w:t>hours) by the estimated average hourly wage of the above respondents ($</w:t>
      </w:r>
      <w:r w:rsidR="00801B05">
        <w:rPr>
          <w:rStyle w:val="InitialStyle"/>
          <w:rFonts w:ascii="Times New Roman" w:hAnsi="Times New Roman" w:cs="Times New Roman"/>
        </w:rPr>
        <w:t>44.51</w:t>
      </w:r>
      <w:r w:rsidR="00AE7A7D">
        <w:rPr>
          <w:rStyle w:val="InitialStyle"/>
          <w:rFonts w:ascii="Times New Roman" w:hAnsi="Times New Roman" w:cs="Times New Roman"/>
        </w:rPr>
        <w:t>).</w:t>
      </w:r>
      <w:r w:rsidR="00766E00" w:rsidRPr="00766E00">
        <w:t xml:space="preserve"> </w:t>
      </w:r>
    </w:p>
    <w:p w:rsidR="00B52580" w:rsidRDefault="00B52580" w:rsidP="00AE7A7D">
      <w:pPr>
        <w:pStyle w:val="DefaultText"/>
      </w:pPr>
    </w:p>
    <w:p w:rsidR="00233CAE" w:rsidRPr="00B55988" w:rsidRDefault="00233CAE" w:rsidP="00233CAE">
      <w:pPr>
        <w:autoSpaceDE w:val="0"/>
        <w:autoSpaceDN w:val="0"/>
        <w:adjustRightInd w:val="0"/>
      </w:pPr>
      <w:r w:rsidRPr="00B55988">
        <w:t xml:space="preserve">The hourly rate is derived from the U.S. Department of </w:t>
      </w:r>
      <w:proofErr w:type="gramStart"/>
      <w:r w:rsidRPr="00B55988">
        <w:t>Labor,</w:t>
      </w:r>
      <w:proofErr w:type="gramEnd"/>
      <w:r w:rsidRPr="00B55988">
        <w:t xml:space="preserve"> Bureau of</w:t>
      </w:r>
      <w:r>
        <w:t xml:space="preserve"> </w:t>
      </w:r>
      <w:r w:rsidRPr="00B55988">
        <w:t>Labor Statistics May</w:t>
      </w:r>
      <w:r>
        <w:t xml:space="preserve"> </w:t>
      </w:r>
      <w:r w:rsidRPr="00B55988">
        <w:t>2011 Report- Occupational Employment and Wages in the United States. See</w:t>
      </w:r>
      <w:r>
        <w:t xml:space="preserve"> </w:t>
      </w:r>
    </w:p>
    <w:p w:rsidR="00233CAE" w:rsidRDefault="00D2053B" w:rsidP="00233CAE">
      <w:pPr>
        <w:autoSpaceDE w:val="0"/>
        <w:autoSpaceDN w:val="0"/>
        <w:adjustRightInd w:val="0"/>
      </w:pPr>
      <w:hyperlink r:id="rId7" w:history="1">
        <w:r w:rsidR="00233CAE" w:rsidRPr="00CE368F">
          <w:rPr>
            <w:rStyle w:val="Hyperlink"/>
          </w:rPr>
          <w:t>http://www.bls.gov/news.releasc/ocwage.t03.htm</w:t>
        </w:r>
      </w:hyperlink>
      <w:r w:rsidR="00233CAE">
        <w:t>.</w:t>
      </w:r>
    </w:p>
    <w:p w:rsidR="007A26E3" w:rsidRPr="00E371A4"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lastRenderedPageBreak/>
        <w:t xml:space="preserve">13.  Provide estimates of the total annual cost burden to respondents or </w:t>
      </w:r>
      <w:proofErr w:type="spellStart"/>
      <w:r w:rsidRPr="00E371A4">
        <w:rPr>
          <w:rStyle w:val="InitialStyle"/>
          <w:rFonts w:ascii="Times New Roman" w:hAnsi="Times New Roman" w:cs="Times New Roman"/>
          <w:b/>
          <w:szCs w:val="24"/>
        </w:rPr>
        <w:t>recordkeepers</w:t>
      </w:r>
      <w:proofErr w:type="spellEnd"/>
      <w:r w:rsidRPr="00E371A4">
        <w:rPr>
          <w:rStyle w:val="InitialStyle"/>
          <w:rFonts w:ascii="Times New Roman" w:hAnsi="Times New Roman" w:cs="Times New Roman"/>
          <w:b/>
          <w:szCs w:val="24"/>
        </w:rPr>
        <w:t xml:space="preserve"> resulting from the collection of </w:t>
      </w:r>
      <w:r w:rsidR="00866ABF" w:rsidRPr="00E371A4">
        <w:rPr>
          <w:rStyle w:val="InitialStyle"/>
          <w:rFonts w:ascii="Times New Roman" w:hAnsi="Times New Roman" w:cs="Times New Roman"/>
          <w:b/>
          <w:szCs w:val="24"/>
        </w:rPr>
        <w:t>information</w:t>
      </w:r>
      <w:r w:rsidRPr="00E371A4">
        <w:rPr>
          <w:rStyle w:val="InitialStyle"/>
          <w:rFonts w:ascii="Times New Roman" w:hAnsi="Times New Roman" w:cs="Times New Roman"/>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A26E3" w:rsidRPr="00E371A4" w:rsidRDefault="007A26E3" w:rsidP="007A26E3">
      <w:pPr>
        <w:pStyle w:val="DefaultText"/>
        <w:rPr>
          <w:rStyle w:val="InitialStyle"/>
          <w:rFonts w:ascii="Times New Roman" w:hAnsi="Times New Roman" w:cs="Times New Roman"/>
          <w:szCs w:val="24"/>
        </w:rPr>
      </w:pPr>
    </w:p>
    <w:p w:rsidR="007A26E3" w:rsidRPr="00E371A4" w:rsidRDefault="00610786" w:rsidP="007A26E3">
      <w:pPr>
        <w:pStyle w:val="DefaultText"/>
        <w:rPr>
          <w:rStyle w:val="InitialStyle"/>
          <w:rFonts w:ascii="Times New Roman" w:hAnsi="Times New Roman" w:cs="Times New Roman"/>
          <w:szCs w:val="24"/>
        </w:rPr>
      </w:pPr>
      <w:r>
        <w:rPr>
          <w:rStyle w:val="InitialStyle"/>
          <w:rFonts w:ascii="Times New Roman" w:hAnsi="Times New Roman" w:cs="Times New Roman"/>
          <w:szCs w:val="24"/>
        </w:rPr>
        <w:t>No</w:t>
      </w:r>
      <w:r w:rsidR="007A26E3" w:rsidRPr="00E371A4">
        <w:rPr>
          <w:rStyle w:val="InitialStyle"/>
          <w:rFonts w:ascii="Times New Roman" w:hAnsi="Times New Roman" w:cs="Times New Roman"/>
          <w:szCs w:val="24"/>
        </w:rPr>
        <w:t xml:space="preserve"> annual cost burden </w:t>
      </w:r>
      <w:r>
        <w:rPr>
          <w:rStyle w:val="InitialStyle"/>
          <w:rFonts w:ascii="Times New Roman" w:hAnsi="Times New Roman" w:cs="Times New Roman"/>
          <w:szCs w:val="24"/>
        </w:rPr>
        <w:t xml:space="preserve">is </w:t>
      </w:r>
      <w:r w:rsidR="007A26E3" w:rsidRPr="00E371A4">
        <w:rPr>
          <w:rStyle w:val="InitialStyle"/>
          <w:rFonts w:ascii="Times New Roman" w:hAnsi="Times New Roman" w:cs="Times New Roman"/>
          <w:szCs w:val="24"/>
        </w:rPr>
        <w:t>associated with capital and start-up costs, operation and maintenance expenditures, and purchase of services.</w:t>
      </w:r>
    </w:p>
    <w:p w:rsidR="007A26E3" w:rsidRPr="00E371A4" w:rsidRDefault="007A26E3" w:rsidP="007A26E3">
      <w:pPr>
        <w:pStyle w:val="DefaultText"/>
        <w:rPr>
          <w:rStyle w:val="InitialStyle"/>
          <w:rFonts w:ascii="Times New Roman" w:hAnsi="Times New Roman" w:cs="Times New Roman"/>
          <w:szCs w:val="24"/>
        </w:rPr>
      </w:pPr>
    </w:p>
    <w:p w:rsidR="00807F21" w:rsidRDefault="00807F21" w:rsidP="007A26E3">
      <w:pPr>
        <w:pStyle w:val="DefaultText"/>
        <w:rPr>
          <w:rStyle w:val="InitialStyle"/>
          <w:rFonts w:ascii="Times New Roman" w:hAnsi="Times New Roman" w:cs="Times New Roman"/>
          <w:b/>
          <w:szCs w:val="24"/>
        </w:rPr>
      </w:pPr>
    </w:p>
    <w:p w:rsidR="007A26E3" w:rsidRPr="00E371A4"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14.  Provide estimates of annualized cost to the Federal government</w:t>
      </w:r>
      <w:r w:rsidRPr="00E371A4">
        <w:rPr>
          <w:rStyle w:val="InitialStyle"/>
          <w:rFonts w:ascii="Times New Roman" w:hAnsi="Times New Roman" w:cs="Times New Roman"/>
          <w:szCs w:val="24"/>
        </w:rPr>
        <w:t xml:space="preserve">.  </w:t>
      </w:r>
      <w:r w:rsidRPr="00E371A4">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7A26E3" w:rsidRPr="00E371A4" w:rsidRDefault="007A26E3" w:rsidP="007A26E3">
      <w:pPr>
        <w:pStyle w:val="DefaultText"/>
        <w:rPr>
          <w:rStyle w:val="InitialStyle"/>
          <w:rFonts w:ascii="Times New Roman" w:hAnsi="Times New Roman" w:cs="Times New Roman"/>
          <w:szCs w:val="24"/>
        </w:rPr>
      </w:pPr>
    </w:p>
    <w:p w:rsidR="00056390"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The annualized cost to the Federal government is estimated at $</w:t>
      </w:r>
      <w:r w:rsidR="00433249">
        <w:rPr>
          <w:rStyle w:val="InitialStyle"/>
          <w:rFonts w:ascii="Times New Roman" w:hAnsi="Times New Roman" w:cs="Times New Roman"/>
          <w:szCs w:val="24"/>
        </w:rPr>
        <w:t>1,</w:t>
      </w:r>
      <w:r w:rsidR="00C0446B">
        <w:rPr>
          <w:rStyle w:val="InitialStyle"/>
          <w:rFonts w:ascii="Times New Roman" w:hAnsi="Times New Roman" w:cs="Times New Roman"/>
          <w:szCs w:val="24"/>
        </w:rPr>
        <w:t>512,105</w:t>
      </w:r>
      <w:r w:rsidR="00184D7F">
        <w:rPr>
          <w:rStyle w:val="InitialStyle"/>
          <w:rFonts w:ascii="Times New Roman" w:hAnsi="Times New Roman" w:cs="Times New Roman"/>
          <w:szCs w:val="24"/>
        </w:rPr>
        <w:t>.</w:t>
      </w:r>
      <w:r w:rsidRPr="00E371A4">
        <w:rPr>
          <w:rStyle w:val="InitialStyle"/>
          <w:rFonts w:ascii="Times New Roman" w:hAnsi="Times New Roman" w:cs="Times New Roman"/>
          <w:szCs w:val="24"/>
        </w:rPr>
        <w:t xml:space="preserve">  (See APHIS </w:t>
      </w:r>
    </w:p>
    <w:p w:rsidR="007A26E3" w:rsidRPr="00E371A4" w:rsidRDefault="007A26E3" w:rsidP="007A26E3">
      <w:pPr>
        <w:pStyle w:val="DefaultText"/>
        <w:rPr>
          <w:rStyle w:val="InitialStyle"/>
          <w:rFonts w:ascii="Times New Roman" w:hAnsi="Times New Roman" w:cs="Times New Roman"/>
          <w:szCs w:val="24"/>
        </w:rPr>
      </w:pPr>
      <w:proofErr w:type="gramStart"/>
      <w:r w:rsidRPr="00E371A4">
        <w:rPr>
          <w:rStyle w:val="InitialStyle"/>
          <w:rFonts w:ascii="Times New Roman" w:hAnsi="Times New Roman" w:cs="Times New Roman"/>
          <w:szCs w:val="24"/>
        </w:rPr>
        <w:t>Form 79.)</w:t>
      </w:r>
      <w:proofErr w:type="gramEnd"/>
    </w:p>
    <w:p w:rsidR="007A26E3" w:rsidRPr="00E371A4" w:rsidRDefault="007A26E3" w:rsidP="007A26E3">
      <w:pPr>
        <w:pStyle w:val="DefaultText"/>
        <w:rPr>
          <w:rStyle w:val="InitialStyle"/>
          <w:rFonts w:ascii="Times New Roman" w:hAnsi="Times New Roman" w:cs="Times New Roman"/>
          <w:szCs w:val="24"/>
        </w:rPr>
      </w:pPr>
    </w:p>
    <w:p w:rsidR="00807F21" w:rsidRDefault="00807F21" w:rsidP="007A26E3">
      <w:pPr>
        <w:pStyle w:val="DefaultText"/>
        <w:rPr>
          <w:rStyle w:val="InitialStyle"/>
          <w:rFonts w:ascii="Times New Roman" w:hAnsi="Times New Roman" w:cs="Times New Roman"/>
          <w:b/>
          <w:szCs w:val="24"/>
        </w:rPr>
      </w:pPr>
    </w:p>
    <w:p w:rsidR="007A26E3"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15.  Explain the reasons for any program changes or adjustments reported in Items 13 or 14 of the OMB Form 83-1.</w:t>
      </w:r>
    </w:p>
    <w:p w:rsidR="003B7FD0" w:rsidRDefault="003B7FD0" w:rsidP="007A26E3">
      <w:pPr>
        <w:pStyle w:val="DefaultText"/>
        <w:rPr>
          <w:rStyle w:val="InitialStyle"/>
          <w:rFonts w:ascii="Times New Roman" w:hAnsi="Times New Roman" w:cs="Times New Roman"/>
          <w:b/>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1721"/>
        <w:gridCol w:w="981"/>
        <w:gridCol w:w="1148"/>
        <w:gridCol w:w="1321"/>
        <w:gridCol w:w="1325"/>
        <w:gridCol w:w="1413"/>
        <w:gridCol w:w="1541"/>
      </w:tblGrid>
      <w:tr w:rsidR="00BA3EA1" w:rsidTr="00BA3EA1">
        <w:trPr>
          <w:tblCellSpacing w:w="15" w:type="dxa"/>
        </w:trPr>
        <w:tc>
          <w:tcPr>
            <w:tcW w:w="4968" w:type="pct"/>
            <w:gridSpan w:val="7"/>
            <w:vAlign w:val="center"/>
            <w:hideMark/>
          </w:tcPr>
          <w:p w:rsidR="00BA3EA1" w:rsidRDefault="00BA3EA1">
            <w:pPr>
              <w:rPr>
                <w:rFonts w:ascii="Arial" w:hAnsi="Arial" w:cs="Arial"/>
              </w:rPr>
            </w:pPr>
          </w:p>
        </w:tc>
      </w:tr>
      <w:tr w:rsidR="00BA3EA1" w:rsidTr="00BA3EA1">
        <w:trPr>
          <w:tblCellSpacing w:w="15" w:type="dxa"/>
        </w:trPr>
        <w:tc>
          <w:tcPr>
            <w:tcW w:w="4968" w:type="pct"/>
            <w:gridSpan w:val="7"/>
            <w:vAlign w:val="center"/>
            <w:hideMark/>
          </w:tcPr>
          <w:p w:rsidR="00BA3EA1" w:rsidRDefault="00BA3EA1">
            <w:pPr>
              <w:rPr>
                <w:rFonts w:ascii="Arial" w:hAnsi="Arial" w:cs="Arial"/>
              </w:rPr>
            </w:pPr>
            <w:r>
              <w:rPr>
                <w:rFonts w:ascii="Arial" w:hAnsi="Arial" w:cs="Arial"/>
              </w:rPr>
              <w:t>ICR Summary of Burden:</w:t>
            </w:r>
          </w:p>
        </w:tc>
      </w:tr>
      <w:tr w:rsidR="00BA3EA1" w:rsidTr="00BA3EA1">
        <w:tblPrEx>
          <w:shd w:val="clear" w:color="auto" w:fill="EFEFEF"/>
        </w:tblPrEx>
        <w:trPr>
          <w:tblCellSpacing w:w="15" w:type="dxa"/>
        </w:trPr>
        <w:tc>
          <w:tcPr>
            <w:tcW w:w="905" w:type="pct"/>
            <w:shd w:val="clear" w:color="auto" w:fill="003399"/>
            <w:vAlign w:val="center"/>
            <w:hideMark/>
          </w:tcPr>
          <w:p w:rsidR="00BA3EA1" w:rsidRDefault="00BA3EA1">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8" o:title=""/>
                </v:shape>
                <w:control r:id="rId9" w:name="DefaultOcxName" w:shapeid="_x0000_i1028"/>
              </w:object>
            </w:r>
          </w:p>
        </w:tc>
        <w:tc>
          <w:tcPr>
            <w:tcW w:w="507" w:type="pct"/>
            <w:shd w:val="clear" w:color="auto" w:fill="003399"/>
            <w:vAlign w:val="center"/>
            <w:hideMark/>
          </w:tcPr>
          <w:p w:rsidR="00BA3EA1" w:rsidRDefault="00BA3EA1">
            <w:pPr>
              <w:jc w:val="center"/>
              <w:rPr>
                <w:rFonts w:ascii="Arial" w:hAnsi="Arial" w:cs="Arial"/>
                <w:b/>
                <w:bCs/>
                <w:color w:val="FFFFFF"/>
                <w:sz w:val="18"/>
                <w:szCs w:val="18"/>
              </w:rPr>
            </w:pPr>
            <w:r>
              <w:rPr>
                <w:rFonts w:ascii="Arial" w:hAnsi="Arial" w:cs="Arial"/>
                <w:b/>
                <w:bCs/>
                <w:color w:val="FFFFFF"/>
                <w:sz w:val="18"/>
                <w:szCs w:val="18"/>
              </w:rPr>
              <w:t>Requested</w:t>
            </w:r>
          </w:p>
        </w:tc>
        <w:tc>
          <w:tcPr>
            <w:tcW w:w="604" w:type="pct"/>
            <w:shd w:val="clear" w:color="auto" w:fill="003399"/>
            <w:vAlign w:val="center"/>
            <w:hideMark/>
          </w:tcPr>
          <w:p w:rsidR="00BA3EA1" w:rsidRDefault="00BA3EA1">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698" w:type="pct"/>
            <w:shd w:val="clear" w:color="auto" w:fill="003399"/>
            <w:vAlign w:val="center"/>
            <w:hideMark/>
          </w:tcPr>
          <w:p w:rsidR="00BA3EA1" w:rsidRDefault="00BA3EA1">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699" w:type="pct"/>
            <w:shd w:val="clear" w:color="auto" w:fill="003399"/>
            <w:vAlign w:val="center"/>
            <w:hideMark/>
          </w:tcPr>
          <w:p w:rsidR="00BA3EA1" w:rsidRDefault="00BA3EA1">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47" w:type="pct"/>
            <w:shd w:val="clear" w:color="auto" w:fill="003399"/>
            <w:vAlign w:val="center"/>
            <w:hideMark/>
          </w:tcPr>
          <w:p w:rsidR="00BA3EA1" w:rsidRDefault="00BA3EA1">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13" w:type="pct"/>
            <w:shd w:val="clear" w:color="auto" w:fill="003399"/>
            <w:vAlign w:val="center"/>
            <w:hideMark/>
          </w:tcPr>
          <w:p w:rsidR="00BA3EA1" w:rsidRDefault="00BA3EA1">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BA3EA1" w:rsidTr="00BA3EA1">
        <w:tblPrEx>
          <w:shd w:val="clear" w:color="auto" w:fill="EFEFEF"/>
        </w:tblPrEx>
        <w:trPr>
          <w:tblCellSpacing w:w="15" w:type="dxa"/>
        </w:trPr>
        <w:tc>
          <w:tcPr>
            <w:tcW w:w="905" w:type="pct"/>
            <w:shd w:val="clear" w:color="auto" w:fill="FFFFFF"/>
            <w:tcMar>
              <w:top w:w="30" w:type="dxa"/>
              <w:left w:w="30" w:type="dxa"/>
              <w:bottom w:w="30" w:type="dxa"/>
              <w:right w:w="30" w:type="dxa"/>
            </w:tcMar>
            <w:vAlign w:val="center"/>
            <w:hideMark/>
          </w:tcPr>
          <w:p w:rsidR="00BA3EA1" w:rsidRDefault="00BA3EA1">
            <w:pPr>
              <w:rPr>
                <w:rFonts w:ascii="Arial" w:hAnsi="Arial" w:cs="Arial"/>
                <w:color w:val="000000"/>
                <w:sz w:val="18"/>
                <w:szCs w:val="18"/>
              </w:rPr>
            </w:pPr>
            <w:r>
              <w:rPr>
                <w:rFonts w:ascii="Arial" w:hAnsi="Arial" w:cs="Arial"/>
                <w:color w:val="000000"/>
                <w:sz w:val="18"/>
                <w:szCs w:val="18"/>
              </w:rPr>
              <w:t>Annual Number of Responses</w:t>
            </w:r>
          </w:p>
        </w:tc>
        <w:tc>
          <w:tcPr>
            <w:tcW w:w="507"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23,800</w:t>
            </w:r>
          </w:p>
        </w:tc>
        <w:tc>
          <w:tcPr>
            <w:tcW w:w="604"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699"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-6,200</w:t>
            </w:r>
          </w:p>
        </w:tc>
        <w:tc>
          <w:tcPr>
            <w:tcW w:w="747"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713"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30,000</w:t>
            </w:r>
          </w:p>
        </w:tc>
      </w:tr>
      <w:tr w:rsidR="00BA3EA1" w:rsidTr="00BA3EA1">
        <w:tblPrEx>
          <w:shd w:val="clear" w:color="auto" w:fill="EFEFEF"/>
        </w:tblPrEx>
        <w:trPr>
          <w:tblCellSpacing w:w="15" w:type="dxa"/>
        </w:trPr>
        <w:tc>
          <w:tcPr>
            <w:tcW w:w="905" w:type="pct"/>
            <w:shd w:val="clear" w:color="auto" w:fill="FFFFFF"/>
            <w:tcMar>
              <w:top w:w="30" w:type="dxa"/>
              <w:left w:w="30" w:type="dxa"/>
              <w:bottom w:w="30" w:type="dxa"/>
              <w:right w:w="30" w:type="dxa"/>
            </w:tcMar>
            <w:vAlign w:val="center"/>
            <w:hideMark/>
          </w:tcPr>
          <w:p w:rsidR="00BA3EA1" w:rsidRDefault="00BA3EA1">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507"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11,900</w:t>
            </w:r>
          </w:p>
        </w:tc>
        <w:tc>
          <w:tcPr>
            <w:tcW w:w="604"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699"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-3,100</w:t>
            </w:r>
          </w:p>
        </w:tc>
        <w:tc>
          <w:tcPr>
            <w:tcW w:w="747"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713"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15,000</w:t>
            </w:r>
          </w:p>
        </w:tc>
      </w:tr>
      <w:tr w:rsidR="00BA3EA1" w:rsidTr="00BA3EA1">
        <w:tblPrEx>
          <w:shd w:val="clear" w:color="auto" w:fill="EFEFEF"/>
        </w:tblPrEx>
        <w:trPr>
          <w:tblCellSpacing w:w="15" w:type="dxa"/>
        </w:trPr>
        <w:tc>
          <w:tcPr>
            <w:tcW w:w="905" w:type="pct"/>
            <w:shd w:val="clear" w:color="auto" w:fill="FFFFFF"/>
            <w:tcMar>
              <w:top w:w="30" w:type="dxa"/>
              <w:left w:w="30" w:type="dxa"/>
              <w:bottom w:w="30" w:type="dxa"/>
              <w:right w:w="30" w:type="dxa"/>
            </w:tcMar>
            <w:vAlign w:val="center"/>
            <w:hideMark/>
          </w:tcPr>
          <w:p w:rsidR="00BA3EA1" w:rsidRDefault="00BA3EA1">
            <w:pPr>
              <w:rPr>
                <w:rFonts w:ascii="Arial" w:hAnsi="Arial" w:cs="Arial"/>
                <w:color w:val="000000"/>
                <w:sz w:val="18"/>
                <w:szCs w:val="18"/>
              </w:rPr>
            </w:pPr>
            <w:r>
              <w:rPr>
                <w:rFonts w:ascii="Arial" w:hAnsi="Arial" w:cs="Arial"/>
                <w:color w:val="000000"/>
                <w:sz w:val="18"/>
                <w:szCs w:val="18"/>
              </w:rPr>
              <w:t>Annual Cost Burden ($)</w:t>
            </w:r>
          </w:p>
        </w:tc>
        <w:tc>
          <w:tcPr>
            <w:tcW w:w="507"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604"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699"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c>
          <w:tcPr>
            <w:tcW w:w="713" w:type="pct"/>
            <w:shd w:val="clear" w:color="auto" w:fill="FFFFFF"/>
            <w:tcMar>
              <w:top w:w="30" w:type="dxa"/>
              <w:left w:w="30" w:type="dxa"/>
              <w:bottom w:w="30" w:type="dxa"/>
              <w:right w:w="30" w:type="dxa"/>
            </w:tcMar>
            <w:vAlign w:val="center"/>
            <w:hideMark/>
          </w:tcPr>
          <w:p w:rsidR="00BA3EA1" w:rsidRDefault="00BA3EA1">
            <w:pPr>
              <w:jc w:val="right"/>
              <w:rPr>
                <w:rFonts w:ascii="Arial" w:hAnsi="Arial" w:cs="Arial"/>
                <w:color w:val="000000"/>
                <w:sz w:val="18"/>
                <w:szCs w:val="18"/>
              </w:rPr>
            </w:pPr>
            <w:r>
              <w:rPr>
                <w:rFonts w:ascii="Arial" w:hAnsi="Arial" w:cs="Arial"/>
                <w:color w:val="000000"/>
                <w:sz w:val="18"/>
                <w:szCs w:val="18"/>
              </w:rPr>
              <w:t>0</w:t>
            </w:r>
          </w:p>
        </w:tc>
      </w:tr>
    </w:tbl>
    <w:p w:rsidR="00BA3EA1" w:rsidRDefault="00BA3EA1" w:rsidP="007A26E3">
      <w:pPr>
        <w:pStyle w:val="DefaultText"/>
        <w:rPr>
          <w:rStyle w:val="InitialStyle"/>
          <w:rFonts w:ascii="Times New Roman" w:hAnsi="Times New Roman" w:cs="Times New Roman"/>
          <w:szCs w:val="24"/>
        </w:rPr>
      </w:pPr>
    </w:p>
    <w:p w:rsidR="00337B72" w:rsidRPr="00337B72" w:rsidRDefault="00BA3EA1" w:rsidP="00337B72">
      <w:pPr>
        <w:pStyle w:val="DefaultText"/>
        <w:rPr>
          <w:rStyle w:val="InitialStyle"/>
          <w:rFonts w:ascii="Times New Roman" w:hAnsi="Times New Roman" w:cs="Times New Roman"/>
        </w:rPr>
      </w:pPr>
      <w:r>
        <w:rPr>
          <w:rStyle w:val="InitialStyle"/>
          <w:rFonts w:ascii="Times New Roman" w:hAnsi="Times New Roman" w:cs="Times New Roman"/>
          <w:szCs w:val="24"/>
        </w:rPr>
        <w:t xml:space="preserve">There is a decrease adjustment of -6200 respondents and -6200 responses resulting in a decrease of -3,100 burden hours.  </w:t>
      </w:r>
      <w:r w:rsidR="00337B72" w:rsidRPr="00337B72">
        <w:rPr>
          <w:rStyle w:val="InitialStyle"/>
          <w:rFonts w:ascii="Times New Roman" w:hAnsi="Times New Roman" w:cs="Times New Roman"/>
        </w:rPr>
        <w:t xml:space="preserve">The drop results from a change in the use of the form. Starting in 2009, NVAP began a project that required all existing accredited veterinarians to submit the form to indicate their desire to remain accredited. The project caused a temporary increase in the number of respondents, although there was no change in the average number of accredited veterinarians, those applying for accreditation, or those renewing their accreditation. The project is now complete and the form will be used only for new applications for accreditation and renewals. </w:t>
      </w:r>
    </w:p>
    <w:p w:rsidR="007A26E3" w:rsidRPr="00E371A4" w:rsidRDefault="007A26E3" w:rsidP="007A26E3">
      <w:pPr>
        <w:pStyle w:val="DefaultText"/>
        <w:rPr>
          <w:rStyle w:val="InitialStyle"/>
          <w:rFonts w:ascii="Times New Roman" w:hAnsi="Times New Roman" w:cs="Times New Roman"/>
          <w:szCs w:val="24"/>
        </w:rPr>
      </w:pPr>
    </w:p>
    <w:p w:rsidR="00807F21" w:rsidRDefault="00807F21" w:rsidP="007A26E3">
      <w:pPr>
        <w:pStyle w:val="DefaultText"/>
        <w:rPr>
          <w:rStyle w:val="InitialStyle"/>
          <w:rFonts w:ascii="Times New Roman" w:hAnsi="Times New Roman" w:cs="Times New Roman"/>
          <w:b/>
          <w:szCs w:val="24"/>
        </w:rPr>
      </w:pPr>
    </w:p>
    <w:p w:rsidR="007A26E3" w:rsidRPr="00E371A4"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16.  For collections of information whose results are planned to be published, outline plans for tabulation and publication.</w:t>
      </w:r>
    </w:p>
    <w:p w:rsidR="007A26E3" w:rsidRPr="00E371A4" w:rsidRDefault="007A26E3" w:rsidP="007A26E3">
      <w:pPr>
        <w:pStyle w:val="DefaultText"/>
        <w:rPr>
          <w:rStyle w:val="InitialStyle"/>
          <w:rFonts w:ascii="Times New Roman" w:hAnsi="Times New Roman" w:cs="Times New Roman"/>
          <w:szCs w:val="24"/>
        </w:rPr>
      </w:pPr>
    </w:p>
    <w:p w:rsidR="007A26E3" w:rsidRPr="00E371A4" w:rsidRDefault="00807F21" w:rsidP="007A26E3">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APHIS has</w:t>
      </w:r>
      <w:r w:rsidR="007A26E3" w:rsidRPr="00E371A4">
        <w:rPr>
          <w:rStyle w:val="InitialStyle"/>
          <w:rFonts w:ascii="Times New Roman" w:hAnsi="Times New Roman" w:cs="Times New Roman"/>
          <w:szCs w:val="24"/>
        </w:rPr>
        <w:t xml:space="preserve"> no plans to publish information </w:t>
      </w:r>
      <w:r>
        <w:rPr>
          <w:rStyle w:val="InitialStyle"/>
          <w:rFonts w:ascii="Times New Roman" w:hAnsi="Times New Roman" w:cs="Times New Roman"/>
          <w:szCs w:val="24"/>
        </w:rPr>
        <w:t>it</w:t>
      </w:r>
      <w:r w:rsidR="007A26E3" w:rsidRPr="00E371A4">
        <w:rPr>
          <w:rStyle w:val="InitialStyle"/>
          <w:rFonts w:ascii="Times New Roman" w:hAnsi="Times New Roman" w:cs="Times New Roman"/>
          <w:szCs w:val="24"/>
        </w:rPr>
        <w:t xml:space="preserve"> collect</w:t>
      </w:r>
      <w:r>
        <w:rPr>
          <w:rStyle w:val="InitialStyle"/>
          <w:rFonts w:ascii="Times New Roman" w:hAnsi="Times New Roman" w:cs="Times New Roman"/>
          <w:szCs w:val="24"/>
        </w:rPr>
        <w:t>s</w:t>
      </w:r>
      <w:r w:rsidR="007A26E3" w:rsidRPr="00E371A4">
        <w:rPr>
          <w:rStyle w:val="InitialStyle"/>
          <w:rFonts w:ascii="Times New Roman" w:hAnsi="Times New Roman" w:cs="Times New Roman"/>
          <w:szCs w:val="24"/>
        </w:rPr>
        <w:t xml:space="preserve"> in connection with this program.</w:t>
      </w:r>
    </w:p>
    <w:p w:rsidR="007A26E3" w:rsidRPr="00E371A4" w:rsidRDefault="007A26E3" w:rsidP="007A26E3">
      <w:pPr>
        <w:pStyle w:val="DefaultText"/>
        <w:rPr>
          <w:rStyle w:val="InitialStyle"/>
          <w:rFonts w:ascii="Times New Roman" w:hAnsi="Times New Roman" w:cs="Times New Roman"/>
          <w:szCs w:val="24"/>
        </w:rPr>
      </w:pPr>
    </w:p>
    <w:p w:rsidR="007A26E3" w:rsidRPr="00E371A4"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lastRenderedPageBreak/>
        <w:t>17.  If seeking approval to not display the expiration date for OMB approval of the information collection, explain the reasons that display would be inappropriate.</w:t>
      </w:r>
    </w:p>
    <w:p w:rsidR="007A26E3" w:rsidRPr="00E371A4" w:rsidRDefault="007A26E3" w:rsidP="007A26E3">
      <w:pPr>
        <w:pStyle w:val="DefaultText"/>
        <w:rPr>
          <w:rStyle w:val="InitialStyle"/>
          <w:rFonts w:ascii="Times New Roman" w:hAnsi="Times New Roman" w:cs="Times New Roman"/>
          <w:szCs w:val="24"/>
        </w:rPr>
      </w:pPr>
    </w:p>
    <w:p w:rsidR="007A26E3" w:rsidRPr="00433249" w:rsidRDefault="00433249" w:rsidP="007A26E3">
      <w:pPr>
        <w:pStyle w:val="DefaultText"/>
        <w:rPr>
          <w:rStyle w:val="InitialStyle"/>
          <w:rFonts w:ascii="Times New Roman" w:hAnsi="Times New Roman" w:cs="Times New Roman"/>
          <w:szCs w:val="24"/>
        </w:rPr>
      </w:pPr>
      <w:r w:rsidRPr="00433249">
        <w:rPr>
          <w:szCs w:val="24"/>
        </w:rPr>
        <w:t>Not applicable.  APHIS will display the expiration date</w:t>
      </w:r>
      <w:r w:rsidR="00C33982">
        <w:rPr>
          <w:szCs w:val="24"/>
        </w:rPr>
        <w:t>.</w:t>
      </w:r>
    </w:p>
    <w:p w:rsidR="00781B38" w:rsidRDefault="00781B38" w:rsidP="007A26E3">
      <w:pPr>
        <w:pStyle w:val="DefaultText"/>
        <w:rPr>
          <w:rStyle w:val="InitialStyle"/>
          <w:rFonts w:ascii="Times New Roman" w:hAnsi="Times New Roman" w:cs="Times New Roman"/>
          <w:szCs w:val="24"/>
        </w:rPr>
      </w:pPr>
    </w:p>
    <w:p w:rsidR="00390E03" w:rsidRDefault="00390E03" w:rsidP="007A26E3">
      <w:pPr>
        <w:pStyle w:val="DefaultText"/>
        <w:rPr>
          <w:rStyle w:val="InitialStyle"/>
          <w:rFonts w:ascii="Times New Roman" w:hAnsi="Times New Roman" w:cs="Times New Roman"/>
          <w:szCs w:val="24"/>
        </w:rPr>
      </w:pPr>
    </w:p>
    <w:p w:rsidR="007A26E3" w:rsidRPr="00E371A4" w:rsidRDefault="007A26E3" w:rsidP="007A26E3">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 xml:space="preserve">18.  Explain each exception to the certification </w:t>
      </w:r>
      <w:r w:rsidR="00866ABF">
        <w:rPr>
          <w:rStyle w:val="InitialStyle"/>
          <w:rFonts w:ascii="Times New Roman" w:hAnsi="Times New Roman" w:cs="Times New Roman"/>
          <w:b/>
          <w:szCs w:val="24"/>
        </w:rPr>
        <w:t xml:space="preserve">statement identified in the </w:t>
      </w:r>
      <w:r w:rsidRPr="00E371A4">
        <w:rPr>
          <w:rStyle w:val="InitialStyle"/>
          <w:rFonts w:ascii="Times New Roman" w:hAnsi="Times New Roman" w:cs="Times New Roman"/>
          <w:b/>
          <w:szCs w:val="24"/>
        </w:rPr>
        <w:t>"Certification for Paperwork Reduction Act."</w:t>
      </w:r>
    </w:p>
    <w:p w:rsidR="007A26E3" w:rsidRPr="00E371A4" w:rsidRDefault="007A26E3" w:rsidP="007A26E3">
      <w:pPr>
        <w:pStyle w:val="DefaultText"/>
        <w:rPr>
          <w:rStyle w:val="InitialStyle"/>
          <w:rFonts w:ascii="Times New Roman" w:hAnsi="Times New Roman" w:cs="Times New Roman"/>
          <w:szCs w:val="24"/>
        </w:rPr>
      </w:pPr>
    </w:p>
    <w:p w:rsidR="007A26E3" w:rsidRPr="00E371A4" w:rsidRDefault="00807F21" w:rsidP="007A26E3">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APHIS</w:t>
      </w:r>
      <w:r w:rsidR="007A26E3" w:rsidRPr="00E371A4">
        <w:rPr>
          <w:rStyle w:val="InitialStyle"/>
          <w:rFonts w:ascii="Times New Roman" w:hAnsi="Times New Roman" w:cs="Times New Roman"/>
          <w:szCs w:val="24"/>
        </w:rPr>
        <w:t xml:space="preserve"> can certify compliance with a</w:t>
      </w:r>
      <w:r>
        <w:rPr>
          <w:rStyle w:val="InitialStyle"/>
          <w:rFonts w:ascii="Times New Roman" w:hAnsi="Times New Roman" w:cs="Times New Roman"/>
          <w:szCs w:val="24"/>
        </w:rPr>
        <w:t>ll provisions</w:t>
      </w:r>
      <w:r w:rsidR="00EE261B">
        <w:rPr>
          <w:rStyle w:val="InitialStyle"/>
          <w:rFonts w:ascii="Times New Roman" w:hAnsi="Times New Roman" w:cs="Times New Roman"/>
          <w:szCs w:val="24"/>
        </w:rPr>
        <w:t xml:space="preserve"> of the Act</w:t>
      </w:r>
      <w:r w:rsidR="007A26E3" w:rsidRPr="00E371A4">
        <w:rPr>
          <w:rStyle w:val="InitialStyle"/>
          <w:rFonts w:ascii="Times New Roman" w:hAnsi="Times New Roman" w:cs="Times New Roman"/>
          <w:szCs w:val="24"/>
        </w:rPr>
        <w:t>.</w:t>
      </w:r>
    </w:p>
    <w:p w:rsidR="00B46859" w:rsidRDefault="00B46859" w:rsidP="007A26E3">
      <w:pPr>
        <w:pStyle w:val="DefaultText"/>
        <w:rPr>
          <w:rStyle w:val="InitialStyle"/>
          <w:rFonts w:ascii="Times New Roman" w:hAnsi="Times New Roman" w:cs="Times New Roman"/>
          <w:szCs w:val="24"/>
        </w:rPr>
      </w:pPr>
    </w:p>
    <w:p w:rsidR="00171EB5" w:rsidRDefault="00171EB5" w:rsidP="007A26E3">
      <w:pPr>
        <w:pStyle w:val="DefaultText"/>
        <w:rPr>
          <w:rStyle w:val="InitialStyle"/>
          <w:rFonts w:ascii="Times New Roman" w:hAnsi="Times New Roman" w:cs="Times New Roman"/>
          <w:szCs w:val="24"/>
        </w:rPr>
      </w:pPr>
    </w:p>
    <w:p w:rsidR="007A26E3" w:rsidRDefault="007A26E3" w:rsidP="007A26E3">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B.  Collections of Information Employing Statistical Methods</w:t>
      </w:r>
    </w:p>
    <w:p w:rsidR="006245AC" w:rsidRPr="00E371A4" w:rsidRDefault="006245AC" w:rsidP="007A26E3">
      <w:pPr>
        <w:pStyle w:val="DefaultText"/>
        <w:rPr>
          <w:rStyle w:val="InitialStyle"/>
          <w:rFonts w:ascii="Times New Roman" w:hAnsi="Times New Roman" w:cs="Times New Roman"/>
          <w:szCs w:val="24"/>
        </w:rPr>
      </w:pPr>
    </w:p>
    <w:p w:rsidR="00AF0B59" w:rsidRPr="00E371A4" w:rsidRDefault="007A26E3" w:rsidP="00866ABF">
      <w:pPr>
        <w:pStyle w:val="DefaultText"/>
      </w:pPr>
      <w:r w:rsidRPr="00E371A4">
        <w:rPr>
          <w:rStyle w:val="InitialStyle"/>
          <w:rFonts w:ascii="Times New Roman" w:hAnsi="Times New Roman" w:cs="Times New Roman"/>
          <w:szCs w:val="24"/>
        </w:rPr>
        <w:t>There are no statistical methods associated with the information collection activities used in this program.</w:t>
      </w:r>
    </w:p>
    <w:sectPr w:rsidR="00AF0B59" w:rsidRPr="00E371A4" w:rsidSect="00EC2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58C3"/>
    <w:multiLevelType w:val="hybridMultilevel"/>
    <w:tmpl w:val="D2A0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5">
    <w:nsid w:val="6C3F691C"/>
    <w:multiLevelType w:val="hybridMultilevel"/>
    <w:tmpl w:val="3B90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2"/>
  </w:num>
  <w:num w:numId="4">
    <w:abstractNumId w:val="7"/>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DF"/>
    <w:rsid w:val="00001A37"/>
    <w:rsid w:val="00002719"/>
    <w:rsid w:val="000137D2"/>
    <w:rsid w:val="000200CF"/>
    <w:rsid w:val="00023273"/>
    <w:rsid w:val="00026BD4"/>
    <w:rsid w:val="000326DF"/>
    <w:rsid w:val="00041E0F"/>
    <w:rsid w:val="00045C56"/>
    <w:rsid w:val="0005495D"/>
    <w:rsid w:val="00056390"/>
    <w:rsid w:val="000663F5"/>
    <w:rsid w:val="00066A59"/>
    <w:rsid w:val="00070CA2"/>
    <w:rsid w:val="00076E8B"/>
    <w:rsid w:val="00084093"/>
    <w:rsid w:val="00086CE2"/>
    <w:rsid w:val="000873AE"/>
    <w:rsid w:val="00093511"/>
    <w:rsid w:val="000A0EE0"/>
    <w:rsid w:val="000B2789"/>
    <w:rsid w:val="000B57E1"/>
    <w:rsid w:val="000B6A10"/>
    <w:rsid w:val="000C3EC9"/>
    <w:rsid w:val="000C600E"/>
    <w:rsid w:val="000D29B9"/>
    <w:rsid w:val="000D4A69"/>
    <w:rsid w:val="000E5BBE"/>
    <w:rsid w:val="000F41BF"/>
    <w:rsid w:val="00101A89"/>
    <w:rsid w:val="001060BB"/>
    <w:rsid w:val="00107A8F"/>
    <w:rsid w:val="00116E55"/>
    <w:rsid w:val="001207F1"/>
    <w:rsid w:val="00121D28"/>
    <w:rsid w:val="00125084"/>
    <w:rsid w:val="0012565F"/>
    <w:rsid w:val="00141124"/>
    <w:rsid w:val="00143805"/>
    <w:rsid w:val="00150D10"/>
    <w:rsid w:val="001514B3"/>
    <w:rsid w:val="00153224"/>
    <w:rsid w:val="00160757"/>
    <w:rsid w:val="00170B33"/>
    <w:rsid w:val="00171EB5"/>
    <w:rsid w:val="00184D7F"/>
    <w:rsid w:val="00186D5B"/>
    <w:rsid w:val="001A16EA"/>
    <w:rsid w:val="001B6120"/>
    <w:rsid w:val="001B627B"/>
    <w:rsid w:val="001B7ACD"/>
    <w:rsid w:val="001D0B3A"/>
    <w:rsid w:val="001D1BC3"/>
    <w:rsid w:val="001D3CC4"/>
    <w:rsid w:val="001D78A6"/>
    <w:rsid w:val="001F03F4"/>
    <w:rsid w:val="001F0874"/>
    <w:rsid w:val="001F4A34"/>
    <w:rsid w:val="001F4C0A"/>
    <w:rsid w:val="002055B0"/>
    <w:rsid w:val="002055B1"/>
    <w:rsid w:val="00205BF6"/>
    <w:rsid w:val="00207A59"/>
    <w:rsid w:val="00210F2C"/>
    <w:rsid w:val="00213827"/>
    <w:rsid w:val="00214154"/>
    <w:rsid w:val="002174DF"/>
    <w:rsid w:val="00222C9B"/>
    <w:rsid w:val="00223ED0"/>
    <w:rsid w:val="00233CAE"/>
    <w:rsid w:val="00235C1D"/>
    <w:rsid w:val="0025087B"/>
    <w:rsid w:val="0028020F"/>
    <w:rsid w:val="00287D82"/>
    <w:rsid w:val="00294D9C"/>
    <w:rsid w:val="0029634C"/>
    <w:rsid w:val="002B55F2"/>
    <w:rsid w:val="002D1599"/>
    <w:rsid w:val="002E4EEE"/>
    <w:rsid w:val="002E5AB4"/>
    <w:rsid w:val="002F28A8"/>
    <w:rsid w:val="002F6E0F"/>
    <w:rsid w:val="0030116F"/>
    <w:rsid w:val="003014C9"/>
    <w:rsid w:val="00306858"/>
    <w:rsid w:val="003132F4"/>
    <w:rsid w:val="0031620C"/>
    <w:rsid w:val="00320915"/>
    <w:rsid w:val="00320A9A"/>
    <w:rsid w:val="00325EA1"/>
    <w:rsid w:val="003319C7"/>
    <w:rsid w:val="003329F3"/>
    <w:rsid w:val="00334B27"/>
    <w:rsid w:val="00336D1D"/>
    <w:rsid w:val="00337B72"/>
    <w:rsid w:val="0035295F"/>
    <w:rsid w:val="003612CD"/>
    <w:rsid w:val="00362A3A"/>
    <w:rsid w:val="00365442"/>
    <w:rsid w:val="00366FCF"/>
    <w:rsid w:val="00373C59"/>
    <w:rsid w:val="0037676C"/>
    <w:rsid w:val="00387EE5"/>
    <w:rsid w:val="00390E03"/>
    <w:rsid w:val="003B1EDE"/>
    <w:rsid w:val="003B33C5"/>
    <w:rsid w:val="003B7FD0"/>
    <w:rsid w:val="003D5C04"/>
    <w:rsid w:val="003F0636"/>
    <w:rsid w:val="003F1D96"/>
    <w:rsid w:val="003F369F"/>
    <w:rsid w:val="00411526"/>
    <w:rsid w:val="004174E0"/>
    <w:rsid w:val="0042368E"/>
    <w:rsid w:val="00431247"/>
    <w:rsid w:val="00433249"/>
    <w:rsid w:val="00442713"/>
    <w:rsid w:val="00456863"/>
    <w:rsid w:val="00467F37"/>
    <w:rsid w:val="00475A77"/>
    <w:rsid w:val="00491A2B"/>
    <w:rsid w:val="00493B5C"/>
    <w:rsid w:val="004971CC"/>
    <w:rsid w:val="004A1395"/>
    <w:rsid w:val="004A4315"/>
    <w:rsid w:val="004A4724"/>
    <w:rsid w:val="004B0D48"/>
    <w:rsid w:val="004B2787"/>
    <w:rsid w:val="004B40D2"/>
    <w:rsid w:val="004B59C0"/>
    <w:rsid w:val="004B5C8A"/>
    <w:rsid w:val="004B6709"/>
    <w:rsid w:val="004C2AAF"/>
    <w:rsid w:val="004D15B5"/>
    <w:rsid w:val="004E4544"/>
    <w:rsid w:val="004E5F50"/>
    <w:rsid w:val="004F24CF"/>
    <w:rsid w:val="004F68FD"/>
    <w:rsid w:val="004F70F2"/>
    <w:rsid w:val="00500725"/>
    <w:rsid w:val="00501117"/>
    <w:rsid w:val="00503523"/>
    <w:rsid w:val="005036D6"/>
    <w:rsid w:val="005052A7"/>
    <w:rsid w:val="00511DAC"/>
    <w:rsid w:val="005172C7"/>
    <w:rsid w:val="005348D9"/>
    <w:rsid w:val="005400ED"/>
    <w:rsid w:val="00546964"/>
    <w:rsid w:val="00563AA0"/>
    <w:rsid w:val="00580F29"/>
    <w:rsid w:val="00581AD0"/>
    <w:rsid w:val="00583BF4"/>
    <w:rsid w:val="00586DE4"/>
    <w:rsid w:val="005939B1"/>
    <w:rsid w:val="005B2806"/>
    <w:rsid w:val="005B2C9F"/>
    <w:rsid w:val="005B5EF7"/>
    <w:rsid w:val="005C6B28"/>
    <w:rsid w:val="005D0C7C"/>
    <w:rsid w:val="005D4158"/>
    <w:rsid w:val="005D7C3C"/>
    <w:rsid w:val="005E156D"/>
    <w:rsid w:val="005E54B5"/>
    <w:rsid w:val="005F0A67"/>
    <w:rsid w:val="00610786"/>
    <w:rsid w:val="00611E75"/>
    <w:rsid w:val="00621A4F"/>
    <w:rsid w:val="006245AC"/>
    <w:rsid w:val="0063249B"/>
    <w:rsid w:val="00632F65"/>
    <w:rsid w:val="00635178"/>
    <w:rsid w:val="006428EB"/>
    <w:rsid w:val="00644FD1"/>
    <w:rsid w:val="00646323"/>
    <w:rsid w:val="00651AEB"/>
    <w:rsid w:val="006520F0"/>
    <w:rsid w:val="00660C06"/>
    <w:rsid w:val="00660EC9"/>
    <w:rsid w:val="006643D4"/>
    <w:rsid w:val="00675CB4"/>
    <w:rsid w:val="00686121"/>
    <w:rsid w:val="00692F01"/>
    <w:rsid w:val="00693867"/>
    <w:rsid w:val="00693F47"/>
    <w:rsid w:val="00696E0A"/>
    <w:rsid w:val="006E6E45"/>
    <w:rsid w:val="006F46E7"/>
    <w:rsid w:val="00701616"/>
    <w:rsid w:val="007025D2"/>
    <w:rsid w:val="00702758"/>
    <w:rsid w:val="007067AF"/>
    <w:rsid w:val="00706E92"/>
    <w:rsid w:val="00713078"/>
    <w:rsid w:val="00716851"/>
    <w:rsid w:val="00725890"/>
    <w:rsid w:val="0072614A"/>
    <w:rsid w:val="00732511"/>
    <w:rsid w:val="0074408C"/>
    <w:rsid w:val="007474EE"/>
    <w:rsid w:val="00750402"/>
    <w:rsid w:val="00755197"/>
    <w:rsid w:val="007573A8"/>
    <w:rsid w:val="0076458B"/>
    <w:rsid w:val="00764FA0"/>
    <w:rsid w:val="0076664C"/>
    <w:rsid w:val="00766E00"/>
    <w:rsid w:val="00772B23"/>
    <w:rsid w:val="00781B38"/>
    <w:rsid w:val="00782449"/>
    <w:rsid w:val="007A26E3"/>
    <w:rsid w:val="007A50EB"/>
    <w:rsid w:val="007B7B44"/>
    <w:rsid w:val="007C47EB"/>
    <w:rsid w:val="007C51C2"/>
    <w:rsid w:val="007E1E77"/>
    <w:rsid w:val="007F2D33"/>
    <w:rsid w:val="00801B05"/>
    <w:rsid w:val="00801D48"/>
    <w:rsid w:val="00807F21"/>
    <w:rsid w:val="00811398"/>
    <w:rsid w:val="00813143"/>
    <w:rsid w:val="0081437A"/>
    <w:rsid w:val="00823CF8"/>
    <w:rsid w:val="0083123C"/>
    <w:rsid w:val="0083468A"/>
    <w:rsid w:val="008402F0"/>
    <w:rsid w:val="00845852"/>
    <w:rsid w:val="008604FE"/>
    <w:rsid w:val="0086562D"/>
    <w:rsid w:val="00866ABF"/>
    <w:rsid w:val="00870BCA"/>
    <w:rsid w:val="00871625"/>
    <w:rsid w:val="0087573D"/>
    <w:rsid w:val="00880DEF"/>
    <w:rsid w:val="00885945"/>
    <w:rsid w:val="0089136F"/>
    <w:rsid w:val="00897C49"/>
    <w:rsid w:val="008A3543"/>
    <w:rsid w:val="008B0A93"/>
    <w:rsid w:val="008B5227"/>
    <w:rsid w:val="008B6313"/>
    <w:rsid w:val="008C018F"/>
    <w:rsid w:val="008C7290"/>
    <w:rsid w:val="008E3CA6"/>
    <w:rsid w:val="008F531A"/>
    <w:rsid w:val="00902D2C"/>
    <w:rsid w:val="009036D6"/>
    <w:rsid w:val="00903C91"/>
    <w:rsid w:val="00906325"/>
    <w:rsid w:val="00912C3A"/>
    <w:rsid w:val="009148D8"/>
    <w:rsid w:val="00915FBF"/>
    <w:rsid w:val="0092341C"/>
    <w:rsid w:val="00923697"/>
    <w:rsid w:val="00924E72"/>
    <w:rsid w:val="00925562"/>
    <w:rsid w:val="00930896"/>
    <w:rsid w:val="009310E5"/>
    <w:rsid w:val="00931E10"/>
    <w:rsid w:val="0094353C"/>
    <w:rsid w:val="009456B5"/>
    <w:rsid w:val="00946689"/>
    <w:rsid w:val="00951DFB"/>
    <w:rsid w:val="00952D7B"/>
    <w:rsid w:val="0095403F"/>
    <w:rsid w:val="009566F2"/>
    <w:rsid w:val="00956BF9"/>
    <w:rsid w:val="009624A7"/>
    <w:rsid w:val="00970C33"/>
    <w:rsid w:val="009715A3"/>
    <w:rsid w:val="0097423C"/>
    <w:rsid w:val="00984FC5"/>
    <w:rsid w:val="009A67AA"/>
    <w:rsid w:val="009C20C8"/>
    <w:rsid w:val="009C211A"/>
    <w:rsid w:val="009C5A27"/>
    <w:rsid w:val="009D1D1A"/>
    <w:rsid w:val="009D4089"/>
    <w:rsid w:val="009D663B"/>
    <w:rsid w:val="009E2780"/>
    <w:rsid w:val="009F0160"/>
    <w:rsid w:val="009F3140"/>
    <w:rsid w:val="009F32DB"/>
    <w:rsid w:val="009F3915"/>
    <w:rsid w:val="009F3945"/>
    <w:rsid w:val="009F59A1"/>
    <w:rsid w:val="00A02601"/>
    <w:rsid w:val="00A20A66"/>
    <w:rsid w:val="00A23D37"/>
    <w:rsid w:val="00A2468F"/>
    <w:rsid w:val="00A46E16"/>
    <w:rsid w:val="00A47522"/>
    <w:rsid w:val="00A477A6"/>
    <w:rsid w:val="00A511C5"/>
    <w:rsid w:val="00A53466"/>
    <w:rsid w:val="00A673D3"/>
    <w:rsid w:val="00A71881"/>
    <w:rsid w:val="00A84CEF"/>
    <w:rsid w:val="00A9253A"/>
    <w:rsid w:val="00A939E4"/>
    <w:rsid w:val="00A979C9"/>
    <w:rsid w:val="00AA2CEE"/>
    <w:rsid w:val="00AA395A"/>
    <w:rsid w:val="00AB2DBB"/>
    <w:rsid w:val="00AC65F9"/>
    <w:rsid w:val="00AD50BF"/>
    <w:rsid w:val="00AD6265"/>
    <w:rsid w:val="00AD7F3E"/>
    <w:rsid w:val="00AE0DA9"/>
    <w:rsid w:val="00AE7A7D"/>
    <w:rsid w:val="00AF0B59"/>
    <w:rsid w:val="00AF42C8"/>
    <w:rsid w:val="00AF4365"/>
    <w:rsid w:val="00AF6E01"/>
    <w:rsid w:val="00B16B46"/>
    <w:rsid w:val="00B21B3D"/>
    <w:rsid w:val="00B27F47"/>
    <w:rsid w:val="00B31343"/>
    <w:rsid w:val="00B37096"/>
    <w:rsid w:val="00B40921"/>
    <w:rsid w:val="00B43B70"/>
    <w:rsid w:val="00B44D5B"/>
    <w:rsid w:val="00B46859"/>
    <w:rsid w:val="00B52580"/>
    <w:rsid w:val="00B60453"/>
    <w:rsid w:val="00B62910"/>
    <w:rsid w:val="00B66FA9"/>
    <w:rsid w:val="00B67E85"/>
    <w:rsid w:val="00B74229"/>
    <w:rsid w:val="00B77787"/>
    <w:rsid w:val="00B80C77"/>
    <w:rsid w:val="00B8617B"/>
    <w:rsid w:val="00B907A1"/>
    <w:rsid w:val="00B92701"/>
    <w:rsid w:val="00BA1D87"/>
    <w:rsid w:val="00BA3EA1"/>
    <w:rsid w:val="00BA6272"/>
    <w:rsid w:val="00BA7943"/>
    <w:rsid w:val="00BB5187"/>
    <w:rsid w:val="00BC3615"/>
    <w:rsid w:val="00BC3D02"/>
    <w:rsid w:val="00BC635E"/>
    <w:rsid w:val="00BC76D1"/>
    <w:rsid w:val="00BD4BA5"/>
    <w:rsid w:val="00BD5C81"/>
    <w:rsid w:val="00BF789B"/>
    <w:rsid w:val="00C01C29"/>
    <w:rsid w:val="00C0446B"/>
    <w:rsid w:val="00C10CE7"/>
    <w:rsid w:val="00C137AD"/>
    <w:rsid w:val="00C13B01"/>
    <w:rsid w:val="00C15182"/>
    <w:rsid w:val="00C15878"/>
    <w:rsid w:val="00C33982"/>
    <w:rsid w:val="00C35CB0"/>
    <w:rsid w:val="00C35DDE"/>
    <w:rsid w:val="00C375E5"/>
    <w:rsid w:val="00C42570"/>
    <w:rsid w:val="00C460B6"/>
    <w:rsid w:val="00C50FF3"/>
    <w:rsid w:val="00C53E71"/>
    <w:rsid w:val="00C6553A"/>
    <w:rsid w:val="00C67F7B"/>
    <w:rsid w:val="00C7752A"/>
    <w:rsid w:val="00C87C98"/>
    <w:rsid w:val="00C91697"/>
    <w:rsid w:val="00CA5BA4"/>
    <w:rsid w:val="00CA6C86"/>
    <w:rsid w:val="00CB3A68"/>
    <w:rsid w:val="00CC429C"/>
    <w:rsid w:val="00CC4791"/>
    <w:rsid w:val="00CC5131"/>
    <w:rsid w:val="00CD7855"/>
    <w:rsid w:val="00CE3410"/>
    <w:rsid w:val="00CF09F0"/>
    <w:rsid w:val="00D01009"/>
    <w:rsid w:val="00D07994"/>
    <w:rsid w:val="00D106EF"/>
    <w:rsid w:val="00D2053B"/>
    <w:rsid w:val="00D22B4C"/>
    <w:rsid w:val="00D31AB4"/>
    <w:rsid w:val="00D3409B"/>
    <w:rsid w:val="00D5265A"/>
    <w:rsid w:val="00D548A8"/>
    <w:rsid w:val="00D56B99"/>
    <w:rsid w:val="00D56F61"/>
    <w:rsid w:val="00D602FB"/>
    <w:rsid w:val="00D64A89"/>
    <w:rsid w:val="00D6711C"/>
    <w:rsid w:val="00D71257"/>
    <w:rsid w:val="00D72085"/>
    <w:rsid w:val="00D77303"/>
    <w:rsid w:val="00D817E9"/>
    <w:rsid w:val="00D830DE"/>
    <w:rsid w:val="00D90C6A"/>
    <w:rsid w:val="00D93368"/>
    <w:rsid w:val="00D950E5"/>
    <w:rsid w:val="00D95D19"/>
    <w:rsid w:val="00DA1D57"/>
    <w:rsid w:val="00DA41E3"/>
    <w:rsid w:val="00DB303C"/>
    <w:rsid w:val="00DB66B2"/>
    <w:rsid w:val="00DC0851"/>
    <w:rsid w:val="00DC161D"/>
    <w:rsid w:val="00DC7986"/>
    <w:rsid w:val="00DC7F06"/>
    <w:rsid w:val="00DD4CDA"/>
    <w:rsid w:val="00DD5800"/>
    <w:rsid w:val="00DE2E8D"/>
    <w:rsid w:val="00DF09A5"/>
    <w:rsid w:val="00E07232"/>
    <w:rsid w:val="00E117C8"/>
    <w:rsid w:val="00E120F2"/>
    <w:rsid w:val="00E12FAD"/>
    <w:rsid w:val="00E32C72"/>
    <w:rsid w:val="00E36205"/>
    <w:rsid w:val="00E371A4"/>
    <w:rsid w:val="00E42708"/>
    <w:rsid w:val="00E45003"/>
    <w:rsid w:val="00E60812"/>
    <w:rsid w:val="00E62EA3"/>
    <w:rsid w:val="00E62F6C"/>
    <w:rsid w:val="00E64163"/>
    <w:rsid w:val="00E84ECC"/>
    <w:rsid w:val="00E905D1"/>
    <w:rsid w:val="00E90F6C"/>
    <w:rsid w:val="00E945EC"/>
    <w:rsid w:val="00E94FCF"/>
    <w:rsid w:val="00EA6C53"/>
    <w:rsid w:val="00EA757F"/>
    <w:rsid w:val="00EB27C5"/>
    <w:rsid w:val="00EC073C"/>
    <w:rsid w:val="00EC1745"/>
    <w:rsid w:val="00EC2355"/>
    <w:rsid w:val="00EC2665"/>
    <w:rsid w:val="00EC6F82"/>
    <w:rsid w:val="00ED2036"/>
    <w:rsid w:val="00ED267B"/>
    <w:rsid w:val="00EE0EC0"/>
    <w:rsid w:val="00EE261B"/>
    <w:rsid w:val="00EE41A2"/>
    <w:rsid w:val="00EE4512"/>
    <w:rsid w:val="00EF152F"/>
    <w:rsid w:val="00EF57DF"/>
    <w:rsid w:val="00EF75EA"/>
    <w:rsid w:val="00EF786A"/>
    <w:rsid w:val="00F035A3"/>
    <w:rsid w:val="00F048E8"/>
    <w:rsid w:val="00F123CE"/>
    <w:rsid w:val="00F20513"/>
    <w:rsid w:val="00F213E4"/>
    <w:rsid w:val="00F21DD2"/>
    <w:rsid w:val="00F264CA"/>
    <w:rsid w:val="00F30887"/>
    <w:rsid w:val="00F32A9B"/>
    <w:rsid w:val="00F67294"/>
    <w:rsid w:val="00F77226"/>
    <w:rsid w:val="00F856FE"/>
    <w:rsid w:val="00F93FB5"/>
    <w:rsid w:val="00FA0B94"/>
    <w:rsid w:val="00FA489D"/>
    <w:rsid w:val="00FB040E"/>
    <w:rsid w:val="00FC3AF8"/>
    <w:rsid w:val="00FC46FF"/>
    <w:rsid w:val="00FC6077"/>
    <w:rsid w:val="00FC7259"/>
    <w:rsid w:val="00FD1008"/>
    <w:rsid w:val="00FE34AF"/>
    <w:rsid w:val="00FE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C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D64A89"/>
    <w:rPr>
      <w:b/>
      <w:bCs/>
    </w:rPr>
  </w:style>
  <w:style w:type="character" w:styleId="FollowedHyperlink">
    <w:name w:val="FollowedHyperlink"/>
    <w:rsid w:val="00693867"/>
    <w:rPr>
      <w:color w:val="800080"/>
      <w:u w:val="single"/>
    </w:rPr>
  </w:style>
  <w:style w:type="character" w:styleId="CommentReference">
    <w:name w:val="annotation reference"/>
    <w:rsid w:val="00C460B6"/>
    <w:rPr>
      <w:sz w:val="16"/>
      <w:szCs w:val="16"/>
    </w:rPr>
  </w:style>
  <w:style w:type="paragraph" w:styleId="CommentText">
    <w:name w:val="annotation text"/>
    <w:basedOn w:val="Normal"/>
    <w:link w:val="CommentTextChar"/>
    <w:rsid w:val="00C460B6"/>
    <w:rPr>
      <w:sz w:val="20"/>
      <w:szCs w:val="20"/>
    </w:rPr>
  </w:style>
  <w:style w:type="character" w:customStyle="1" w:styleId="CommentTextChar">
    <w:name w:val="Comment Text Char"/>
    <w:basedOn w:val="DefaultParagraphFont"/>
    <w:link w:val="CommentText"/>
    <w:rsid w:val="00C460B6"/>
  </w:style>
  <w:style w:type="paragraph" w:styleId="CommentSubject">
    <w:name w:val="annotation subject"/>
    <w:basedOn w:val="CommentText"/>
    <w:next w:val="CommentText"/>
    <w:link w:val="CommentSubjectChar"/>
    <w:rsid w:val="00C460B6"/>
    <w:rPr>
      <w:b/>
      <w:bCs/>
    </w:rPr>
  </w:style>
  <w:style w:type="character" w:customStyle="1" w:styleId="CommentSubjectChar">
    <w:name w:val="Comment Subject Char"/>
    <w:link w:val="CommentSubject"/>
    <w:rsid w:val="00C460B6"/>
    <w:rPr>
      <w:b/>
      <w:bCs/>
    </w:rPr>
  </w:style>
  <w:style w:type="paragraph" w:styleId="BalloonText">
    <w:name w:val="Balloon Text"/>
    <w:basedOn w:val="Normal"/>
    <w:link w:val="BalloonTextChar"/>
    <w:rsid w:val="00C460B6"/>
    <w:rPr>
      <w:rFonts w:ascii="Tahoma" w:hAnsi="Tahoma" w:cs="Tahoma"/>
      <w:sz w:val="16"/>
      <w:szCs w:val="16"/>
    </w:rPr>
  </w:style>
  <w:style w:type="character" w:customStyle="1" w:styleId="BalloonTextChar">
    <w:name w:val="Balloon Text Char"/>
    <w:link w:val="BalloonText"/>
    <w:rsid w:val="00C460B6"/>
    <w:rPr>
      <w:rFonts w:ascii="Tahoma" w:hAnsi="Tahoma" w:cs="Tahoma"/>
      <w:sz w:val="16"/>
      <w:szCs w:val="16"/>
    </w:rPr>
  </w:style>
  <w:style w:type="paragraph" w:styleId="Revision">
    <w:name w:val="Revision"/>
    <w:hidden/>
    <w:uiPriority w:val="99"/>
    <w:semiHidden/>
    <w:rsid w:val="0097423C"/>
    <w:rPr>
      <w:sz w:val="24"/>
      <w:szCs w:val="24"/>
    </w:rPr>
  </w:style>
  <w:style w:type="paragraph" w:styleId="ListParagraph">
    <w:name w:val="List Paragraph"/>
    <w:basedOn w:val="Normal"/>
    <w:uiPriority w:val="34"/>
    <w:qFormat/>
    <w:rsid w:val="009A6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C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D64A89"/>
    <w:rPr>
      <w:b/>
      <w:bCs/>
    </w:rPr>
  </w:style>
  <w:style w:type="character" w:styleId="FollowedHyperlink">
    <w:name w:val="FollowedHyperlink"/>
    <w:rsid w:val="00693867"/>
    <w:rPr>
      <w:color w:val="800080"/>
      <w:u w:val="single"/>
    </w:rPr>
  </w:style>
  <w:style w:type="character" w:styleId="CommentReference">
    <w:name w:val="annotation reference"/>
    <w:rsid w:val="00C460B6"/>
    <w:rPr>
      <w:sz w:val="16"/>
      <w:szCs w:val="16"/>
    </w:rPr>
  </w:style>
  <w:style w:type="paragraph" w:styleId="CommentText">
    <w:name w:val="annotation text"/>
    <w:basedOn w:val="Normal"/>
    <w:link w:val="CommentTextChar"/>
    <w:rsid w:val="00C460B6"/>
    <w:rPr>
      <w:sz w:val="20"/>
      <w:szCs w:val="20"/>
    </w:rPr>
  </w:style>
  <w:style w:type="character" w:customStyle="1" w:styleId="CommentTextChar">
    <w:name w:val="Comment Text Char"/>
    <w:basedOn w:val="DefaultParagraphFont"/>
    <w:link w:val="CommentText"/>
    <w:rsid w:val="00C460B6"/>
  </w:style>
  <w:style w:type="paragraph" w:styleId="CommentSubject">
    <w:name w:val="annotation subject"/>
    <w:basedOn w:val="CommentText"/>
    <w:next w:val="CommentText"/>
    <w:link w:val="CommentSubjectChar"/>
    <w:rsid w:val="00C460B6"/>
    <w:rPr>
      <w:b/>
      <w:bCs/>
    </w:rPr>
  </w:style>
  <w:style w:type="character" w:customStyle="1" w:styleId="CommentSubjectChar">
    <w:name w:val="Comment Subject Char"/>
    <w:link w:val="CommentSubject"/>
    <w:rsid w:val="00C460B6"/>
    <w:rPr>
      <w:b/>
      <w:bCs/>
    </w:rPr>
  </w:style>
  <w:style w:type="paragraph" w:styleId="BalloonText">
    <w:name w:val="Balloon Text"/>
    <w:basedOn w:val="Normal"/>
    <w:link w:val="BalloonTextChar"/>
    <w:rsid w:val="00C460B6"/>
    <w:rPr>
      <w:rFonts w:ascii="Tahoma" w:hAnsi="Tahoma" w:cs="Tahoma"/>
      <w:sz w:val="16"/>
      <w:szCs w:val="16"/>
    </w:rPr>
  </w:style>
  <w:style w:type="character" w:customStyle="1" w:styleId="BalloonTextChar">
    <w:name w:val="Balloon Text Char"/>
    <w:link w:val="BalloonText"/>
    <w:rsid w:val="00C460B6"/>
    <w:rPr>
      <w:rFonts w:ascii="Tahoma" w:hAnsi="Tahoma" w:cs="Tahoma"/>
      <w:sz w:val="16"/>
      <w:szCs w:val="16"/>
    </w:rPr>
  </w:style>
  <w:style w:type="paragraph" w:styleId="Revision">
    <w:name w:val="Revision"/>
    <w:hidden/>
    <w:uiPriority w:val="99"/>
    <w:semiHidden/>
    <w:rsid w:val="0097423C"/>
    <w:rPr>
      <w:sz w:val="24"/>
      <w:szCs w:val="24"/>
    </w:rPr>
  </w:style>
  <w:style w:type="paragraph" w:styleId="ListParagraph">
    <w:name w:val="List Paragraph"/>
    <w:basedOn w:val="Normal"/>
    <w:uiPriority w:val="34"/>
    <w:qFormat/>
    <w:rsid w:val="009A6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4733">
      <w:bodyDiv w:val="1"/>
      <w:marLeft w:val="0"/>
      <w:marRight w:val="0"/>
      <w:marTop w:val="0"/>
      <w:marBottom w:val="0"/>
      <w:divBdr>
        <w:top w:val="none" w:sz="0" w:space="0" w:color="auto"/>
        <w:left w:val="none" w:sz="0" w:space="0" w:color="auto"/>
        <w:bottom w:val="none" w:sz="0" w:space="0" w:color="auto"/>
        <w:right w:val="none" w:sz="0" w:space="0" w:color="auto"/>
      </w:divBdr>
    </w:div>
    <w:div w:id="46612940">
      <w:bodyDiv w:val="1"/>
      <w:marLeft w:val="0"/>
      <w:marRight w:val="0"/>
      <w:marTop w:val="0"/>
      <w:marBottom w:val="0"/>
      <w:divBdr>
        <w:top w:val="none" w:sz="0" w:space="0" w:color="auto"/>
        <w:left w:val="none" w:sz="0" w:space="0" w:color="auto"/>
        <w:bottom w:val="none" w:sz="0" w:space="0" w:color="auto"/>
        <w:right w:val="none" w:sz="0" w:space="0" w:color="auto"/>
      </w:divBdr>
    </w:div>
    <w:div w:id="124550414">
      <w:bodyDiv w:val="1"/>
      <w:marLeft w:val="0"/>
      <w:marRight w:val="0"/>
      <w:marTop w:val="0"/>
      <w:marBottom w:val="0"/>
      <w:divBdr>
        <w:top w:val="none" w:sz="0" w:space="0" w:color="auto"/>
        <w:left w:val="none" w:sz="0" w:space="0" w:color="auto"/>
        <w:bottom w:val="none" w:sz="0" w:space="0" w:color="auto"/>
        <w:right w:val="none" w:sz="0" w:space="0" w:color="auto"/>
      </w:divBdr>
    </w:div>
    <w:div w:id="1640384325">
      <w:bodyDiv w:val="1"/>
      <w:marLeft w:val="0"/>
      <w:marRight w:val="0"/>
      <w:marTop w:val="0"/>
      <w:marBottom w:val="450"/>
      <w:divBdr>
        <w:top w:val="none" w:sz="0" w:space="0" w:color="auto"/>
        <w:left w:val="none" w:sz="0" w:space="0" w:color="auto"/>
        <w:bottom w:val="none" w:sz="0" w:space="0" w:color="auto"/>
        <w:right w:val="none" w:sz="0" w:space="0" w:color="auto"/>
      </w:divBdr>
      <w:divsChild>
        <w:div w:id="1689722738">
          <w:marLeft w:val="0"/>
          <w:marRight w:val="0"/>
          <w:marTop w:val="0"/>
          <w:marBottom w:val="0"/>
          <w:divBdr>
            <w:top w:val="none" w:sz="0" w:space="0" w:color="auto"/>
            <w:left w:val="none" w:sz="0" w:space="0" w:color="auto"/>
            <w:bottom w:val="none" w:sz="0" w:space="0" w:color="auto"/>
            <w:right w:val="none" w:sz="0" w:space="0" w:color="auto"/>
          </w:divBdr>
          <w:divsChild>
            <w:div w:id="11756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hyperlink" Target="http://www.bls.gov/news.releasc/ocwage.t0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his.usda.gov/library/forms/pdf/vs1_36a.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2533</Words>
  <Characters>14955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17454</CharactersWithSpaces>
  <SharedDoc>false</SharedDoc>
  <HLinks>
    <vt:vector size="24" baseType="variant">
      <vt:variant>
        <vt:i4>6619237</vt:i4>
      </vt:variant>
      <vt:variant>
        <vt:i4>9</vt:i4>
      </vt:variant>
      <vt:variant>
        <vt:i4>0</vt:i4>
      </vt:variant>
      <vt:variant>
        <vt:i4>5</vt:i4>
      </vt:variant>
      <vt:variant>
        <vt:lpwstr>http://www.bls.gov/news.release/ocwage.t03.htm</vt:lpwstr>
      </vt:variant>
      <vt:variant>
        <vt:lpwstr/>
      </vt:variant>
      <vt:variant>
        <vt:i4>4194337</vt:i4>
      </vt:variant>
      <vt:variant>
        <vt:i4>6</vt:i4>
      </vt:variant>
      <vt:variant>
        <vt:i4>0</vt:i4>
      </vt:variant>
      <vt:variant>
        <vt:i4>5</vt:i4>
      </vt:variant>
      <vt:variant>
        <vt:lpwstr>mailto:ajohnson@turkey.fed.org</vt:lpwstr>
      </vt:variant>
      <vt:variant>
        <vt:lpwstr/>
      </vt:variant>
      <vt:variant>
        <vt:i4>7274561</vt:i4>
      </vt:variant>
      <vt:variant>
        <vt:i4>3</vt:i4>
      </vt:variant>
      <vt:variant>
        <vt:i4>0</vt:i4>
      </vt:variant>
      <vt:variant>
        <vt:i4>5</vt:i4>
      </vt:variant>
      <vt:variant>
        <vt:lpwstr>mailto:plogsdon@animalagriculture.org</vt:lpwstr>
      </vt:variant>
      <vt:variant>
        <vt:lpwstr/>
      </vt:variant>
      <vt:variant>
        <vt:i4>7077973</vt:i4>
      </vt:variant>
      <vt:variant>
        <vt:i4>0</vt:i4>
      </vt:variant>
      <vt:variant>
        <vt:i4>0</vt:i4>
      </vt:variant>
      <vt:variant>
        <vt:i4>5</vt:i4>
      </vt:variant>
      <vt:variant>
        <vt:lpwstr>mailto:jdrowe@ucdavis.edu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tmcramer</dc:creator>
  <cp:lastModifiedBy>smharris</cp:lastModifiedBy>
  <cp:revision>4</cp:revision>
  <cp:lastPrinted>2012-11-14T14:27:00Z</cp:lastPrinted>
  <dcterms:created xsi:type="dcterms:W3CDTF">2012-02-22T14:51:00Z</dcterms:created>
  <dcterms:modified xsi:type="dcterms:W3CDTF">2012-11-14T14:28:00Z</dcterms:modified>
</cp:coreProperties>
</file>