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4A6FEA" w:rsidRPr="00222E1D" w:rsidRDefault="004A6FEA" w:rsidP="004A6FEA">
      <w:pPr>
        <w:jc w:val="center"/>
        <w:rPr>
          <w:b/>
          <w:sz w:val="20"/>
          <w:szCs w:val="22"/>
        </w:rPr>
      </w:pPr>
      <w:r w:rsidRPr="00222E1D">
        <w:rPr>
          <w:b/>
          <w:sz w:val="20"/>
          <w:szCs w:val="22"/>
        </w:rPr>
        <w:t>ORGANICALLY PRODUCED RAISINS</w:t>
      </w:r>
    </w:p>
    <w:p w:rsidR="002C1EBB" w:rsidRPr="00222E1D" w:rsidRDefault="00DD00C7" w:rsidP="00E54D9A">
      <w:pPr>
        <w:jc w:val="center"/>
        <w:rPr>
          <w:b/>
          <w:sz w:val="20"/>
          <w:szCs w:val="22"/>
        </w:rPr>
      </w:pPr>
      <w:r w:rsidRPr="00222E1D">
        <w:rPr>
          <w:b/>
          <w:sz w:val="20"/>
          <w:szCs w:val="22"/>
        </w:rPr>
        <w:t>INVENTORY OF FREE TONNAGE STANDARD QUALITY ORGANIC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2C1EBB">
      <w:pPr>
        <w:jc w:val="both"/>
        <w:rPr>
          <w:sz w:val="20"/>
          <w:szCs w:val="22"/>
        </w:rPr>
      </w:pPr>
      <w:r w:rsidRPr="00222E1D">
        <w:rPr>
          <w:sz w:val="20"/>
          <w:szCs w:val="22"/>
        </w:rPr>
        <w:t>The undersigned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w:t>
      </w:r>
      <w:r w:rsidR="00B85BFB" w:rsidRPr="00222E1D">
        <w:rPr>
          <w:sz w:val="20"/>
          <w:szCs w:val="22"/>
        </w:rPr>
        <w:t xml:space="preserve">organic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F7373B">
      <w:pPr>
        <w:jc w:val="both"/>
        <w:rPr>
          <w:sz w:val="20"/>
          <w:szCs w:val="22"/>
        </w:rPr>
      </w:pPr>
    </w:p>
    <w:p w:rsidR="00222E1D" w:rsidRPr="004A6FEA" w:rsidRDefault="00222E1D" w:rsidP="00F7373B">
      <w:pPr>
        <w:jc w:val="both"/>
        <w:rPr>
          <w:b/>
          <w:i/>
          <w:sz w:val="20"/>
          <w:szCs w:val="22"/>
        </w:rPr>
      </w:pPr>
      <w:r w:rsidRPr="004A6FEA">
        <w:rPr>
          <w:b/>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E72DE4">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E72DE4">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rsidR="004A6FEA" w:rsidRPr="00222E1D" w:rsidRDefault="004A6FEA" w:rsidP="00E72DE4">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val="269"/>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Nat. Cond.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storage NOT reported on RAC-20 CO)</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222E1D">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222E1D">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rsidR="004A6FEA" w:rsidRPr="00222E1D" w:rsidRDefault="004A6FEA" w:rsidP="00222E1D">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Local Holdings</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Other Storage</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val="288"/>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Processed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rsidR="00E54D9A" w:rsidRPr="009F65FB" w:rsidRDefault="00BE77C3" w:rsidP="009F65FB">
      <w:pPr>
        <w:rPr>
          <w:sz w:val="22"/>
          <w:szCs w:val="22"/>
        </w:rPr>
        <w:sectPr w:rsidR="00E54D9A" w:rsidRPr="009F65FB"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sidRPr="00E54D9A">
        <w:rPr>
          <w:sz w:val="22"/>
          <w:szCs w:val="22"/>
        </w:rPr>
        <w:t>By _________________________________________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Title _____________________________________</w:t>
      </w: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rsidR="00DD00C7" w:rsidRPr="00DD00C7" w:rsidRDefault="00DD00C7" w:rsidP="00DD00C7">
      <w:pPr>
        <w:rPr>
          <w:sz w:val="22"/>
          <w:szCs w:val="22"/>
        </w:rPr>
      </w:pPr>
    </w:p>
    <w:p w:rsidR="00DD00C7" w:rsidRPr="00DD00C7" w:rsidRDefault="00DD00C7" w:rsidP="00DD00C7">
      <w:pPr>
        <w:jc w:val="both"/>
        <w:rPr>
          <w:sz w:val="22"/>
          <w:szCs w:val="22"/>
        </w:rPr>
      </w:pPr>
      <w:r w:rsidRPr="00DD00C7">
        <w:rPr>
          <w:sz w:val="22"/>
          <w:szCs w:val="22"/>
        </w:rPr>
        <w:t xml:space="preserve">On the top half of the form, report in pounds all inventory of </w:t>
      </w:r>
      <w:r w:rsidR="008A7856">
        <w:rPr>
          <w:sz w:val="22"/>
          <w:szCs w:val="22"/>
        </w:rPr>
        <w:t xml:space="preserve">organically produced </w:t>
      </w:r>
      <w:r w:rsidRPr="00DD00C7">
        <w:rPr>
          <w:sz w:val="22"/>
          <w:szCs w:val="22"/>
        </w:rPr>
        <w:t>natural condition free tonnage raisins on hand as of the requested date by location and variety.</w:t>
      </w:r>
    </w:p>
    <w:p w:rsidR="00DD00C7" w:rsidRPr="00DD00C7" w:rsidRDefault="00DD00C7" w:rsidP="00DD00C7">
      <w:pPr>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D00C7">
      <w:pPr>
        <w:jc w:val="both"/>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Do not report as free tonnage:</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tabs>
          <w:tab w:val="left" w:pos="720"/>
          <w:tab w:val="left" w:pos="1440"/>
        </w:tabs>
        <w:jc w:val="both"/>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jc w:val="both"/>
        <w:rPr>
          <w:sz w:val="22"/>
          <w:szCs w:val="22"/>
        </w:rPr>
      </w:pPr>
      <w:r w:rsidRPr="00DD00C7">
        <w:rPr>
          <w:sz w:val="22"/>
          <w:szCs w:val="22"/>
        </w:rPr>
        <w:t>Any reserve tonnage</w:t>
      </w:r>
      <w:r w:rsidR="008A7856">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DD00C7">
      <w:pPr>
        <w:jc w:val="both"/>
        <w:rPr>
          <w:sz w:val="22"/>
          <w:szCs w:val="22"/>
        </w:rPr>
      </w:pPr>
    </w:p>
    <w:p w:rsidR="00DD00C7" w:rsidRPr="00DD00C7" w:rsidRDefault="00DD00C7" w:rsidP="00DD00C7">
      <w:pPr>
        <w:jc w:val="both"/>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Do not report: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Check your shipment reports.</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raisins processed and shipped by you for another packer were not reported by you as a shipment.</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E54D9A">
      <w:pPr>
        <w:jc w:val="both"/>
        <w:rPr>
          <w:sz w:val="22"/>
          <w:szCs w:val="22"/>
        </w:rPr>
      </w:pPr>
    </w:p>
    <w:p w:rsidR="008A7856" w:rsidRDefault="008A7856" w:rsidP="008A7856">
      <w:pPr>
        <w:jc w:val="both"/>
        <w:rPr>
          <w:sz w:val="16"/>
          <w:szCs w:val="20"/>
        </w:rPr>
      </w:pPr>
    </w:p>
    <w:p w:rsidR="008A7856" w:rsidRPr="003C6850" w:rsidRDefault="008A7856" w:rsidP="008A7856">
      <w:pPr>
        <w:jc w:val="both"/>
        <w:rPr>
          <w:sz w:val="16"/>
          <w:szCs w:val="20"/>
        </w:rPr>
      </w:pPr>
      <w:r w:rsidRPr="003C6850">
        <w:rPr>
          <w:sz w:val="16"/>
          <w:szCs w:val="20"/>
        </w:rPr>
        <w:t>This report is re</w:t>
      </w:r>
      <w:r>
        <w:rPr>
          <w:sz w:val="16"/>
          <w:szCs w:val="20"/>
        </w:rPr>
        <w:t>quired by law (7 U.S.C. 608</w:t>
      </w:r>
      <w:r w:rsidRPr="003C6850">
        <w:rPr>
          <w:sz w:val="16"/>
          <w:szCs w:val="20"/>
        </w:rPr>
        <w:t xml:space="preserve">d, </w:t>
      </w:r>
      <w:r w:rsidR="004C594B">
        <w:rPr>
          <w:sz w:val="16"/>
          <w:szCs w:val="20"/>
        </w:rPr>
        <w:t xml:space="preserve">7 CFR 989.73, </w:t>
      </w:r>
      <w:r>
        <w:rPr>
          <w:sz w:val="16"/>
          <w:szCs w:val="20"/>
        </w:rPr>
        <w:t>7 CFR 989.173(g)(1))</w:t>
      </w:r>
      <w:r w:rsidRPr="003C6850">
        <w:rPr>
          <w:sz w:val="16"/>
          <w:szCs w:val="20"/>
        </w:rPr>
        <w:t>.  Failure to report can result in a fine of $1,100 for each such violation</w:t>
      </w:r>
      <w:r w:rsidR="002D1CCC">
        <w:rPr>
          <w:sz w:val="16"/>
          <w:szCs w:val="20"/>
        </w:rPr>
        <w:t>,</w:t>
      </w:r>
      <w:r w:rsidRPr="003C6850">
        <w:rPr>
          <w:sz w:val="16"/>
          <w:szCs w:val="20"/>
        </w:rPr>
        <w:t xml:space="preserve"> and each day during which such violation continues shall be deemed a separate violation.</w:t>
      </w: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54D9A" w:rsidSect="00E570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1D" w:rsidRDefault="00222E1D" w:rsidP="000D2D50">
      <w:r>
        <w:separator/>
      </w:r>
    </w:p>
  </w:endnote>
  <w:endnote w:type="continuationSeparator" w:id="0">
    <w:p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Default="00E5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Footer"/>
      <w:rPr>
        <w:b/>
        <w:sz w:val="18"/>
        <w:szCs w:val="18"/>
      </w:rPr>
    </w:pPr>
    <w:r w:rsidRPr="00BE2198">
      <w:rPr>
        <w:b/>
        <w:sz w:val="18"/>
        <w:szCs w:val="18"/>
      </w:rPr>
      <w:t>RAC-</w:t>
    </w:r>
    <w:r>
      <w:rPr>
        <w:b/>
        <w:sz w:val="18"/>
        <w:szCs w:val="18"/>
      </w:rPr>
      <w:t>50 CO</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1D" w:rsidRDefault="00222E1D" w:rsidP="000D2D50">
      <w:r>
        <w:separator/>
      </w:r>
    </w:p>
  </w:footnote>
  <w:footnote w:type="continuationSeparator" w:id="0">
    <w:p w:rsidR="00222E1D" w:rsidRDefault="00222E1D"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Default="00E5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123"/>
    <w:rsid w:val="0013062B"/>
    <w:rsid w:val="001447A3"/>
    <w:rsid w:val="00170AF3"/>
    <w:rsid w:val="001827FC"/>
    <w:rsid w:val="001B477A"/>
    <w:rsid w:val="001F4868"/>
    <w:rsid w:val="00222E1D"/>
    <w:rsid w:val="0028058A"/>
    <w:rsid w:val="002A2A03"/>
    <w:rsid w:val="002A5664"/>
    <w:rsid w:val="002B32DD"/>
    <w:rsid w:val="002C1EBB"/>
    <w:rsid w:val="002D1CCC"/>
    <w:rsid w:val="002E4270"/>
    <w:rsid w:val="00301632"/>
    <w:rsid w:val="0035235E"/>
    <w:rsid w:val="00390604"/>
    <w:rsid w:val="003C0933"/>
    <w:rsid w:val="003C4338"/>
    <w:rsid w:val="003E25B6"/>
    <w:rsid w:val="003E3D4F"/>
    <w:rsid w:val="003F086A"/>
    <w:rsid w:val="00413860"/>
    <w:rsid w:val="00447BB3"/>
    <w:rsid w:val="004544C8"/>
    <w:rsid w:val="004A6FEA"/>
    <w:rsid w:val="004B5846"/>
    <w:rsid w:val="004C594B"/>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91773"/>
    <w:rsid w:val="007D3D98"/>
    <w:rsid w:val="008172A3"/>
    <w:rsid w:val="00822272"/>
    <w:rsid w:val="00842164"/>
    <w:rsid w:val="008A712C"/>
    <w:rsid w:val="008A7856"/>
    <w:rsid w:val="008B6AE7"/>
    <w:rsid w:val="00923C3E"/>
    <w:rsid w:val="00936B8E"/>
    <w:rsid w:val="009F65FB"/>
    <w:rsid w:val="009F6FD8"/>
    <w:rsid w:val="00A01A3C"/>
    <w:rsid w:val="00A81C3C"/>
    <w:rsid w:val="00AB02F8"/>
    <w:rsid w:val="00B4188E"/>
    <w:rsid w:val="00B84FFB"/>
    <w:rsid w:val="00B85BFB"/>
    <w:rsid w:val="00BE03F0"/>
    <w:rsid w:val="00BE2198"/>
    <w:rsid w:val="00BE6D99"/>
    <w:rsid w:val="00BE77C3"/>
    <w:rsid w:val="00C52C4A"/>
    <w:rsid w:val="00C77396"/>
    <w:rsid w:val="00CE119E"/>
    <w:rsid w:val="00D807CF"/>
    <w:rsid w:val="00DC6D71"/>
    <w:rsid w:val="00DD00C7"/>
    <w:rsid w:val="00DE5E4C"/>
    <w:rsid w:val="00E54D9A"/>
    <w:rsid w:val="00E57022"/>
    <w:rsid w:val="00E64AB2"/>
    <w:rsid w:val="00E72DE4"/>
    <w:rsid w:val="00E9141E"/>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2011-07-11T19:47:00Z</dcterms:created>
  <dcterms:modified xsi:type="dcterms:W3CDTF">2011-07-11T19:47:00Z</dcterms:modified>
</cp:coreProperties>
</file>