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59" w:rsidRDefault="008D2759">
      <w:pPr>
        <w:spacing w:line="240" w:lineRule="auto"/>
        <w:ind w:firstLine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FOCUS GROUP REMINDER CALL SCRIPT - </w:t>
      </w:r>
      <w:r>
        <w:rPr>
          <w:rFonts w:ascii="Arial" w:hAnsi="Arial" w:cs="Arial"/>
          <w:b/>
          <w:bCs/>
          <w:i/>
          <w:iCs/>
        </w:rPr>
        <w:t>SPANISH VERSION</w:t>
      </w:r>
    </w:p>
    <w:p w:rsidR="008D2759" w:rsidRDefault="008D2759">
      <w:pPr>
        <w:jc w:val="center"/>
        <w:rPr>
          <w:rFonts w:ascii="Arial" w:hAnsi="Arial" w:cs="Arial"/>
          <w:b/>
          <w:bCs/>
        </w:rPr>
      </w:pPr>
    </w:p>
    <w:p w:rsidR="008D2759" w:rsidRDefault="00B11132">
      <w:pPr>
        <w:ind w:firstLine="0"/>
        <w:jc w:val="left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5.7pt;margin-top:588.6pt;width:493.1pt;height:63.15pt;z-index:251659264">
            <v:textbox>
              <w:txbxContent>
                <w:p w:rsidR="00B11132" w:rsidRPr="00DC6F47" w:rsidRDefault="00B11132" w:rsidP="00B11132">
                  <w:pPr>
                    <w:tabs>
                      <w:tab w:val="clear" w:pos="432"/>
                    </w:tabs>
                    <w:spacing w:after="120" w:line="276" w:lineRule="auto"/>
                    <w:ind w:firstLine="0"/>
                    <w:jc w:val="left"/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</w:pPr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De acuerdo con la Ley de reducción de papeleo de 1995 (</w:t>
                  </w:r>
                  <w:proofErr w:type="spellStart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Paperwork</w:t>
                  </w:r>
                  <w:proofErr w:type="spellEnd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Reduction</w:t>
                  </w:r>
                  <w:proofErr w:type="spellEnd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Act</w:t>
                  </w:r>
                  <w:proofErr w:type="spellEnd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3 minutos por respuesta, incluyendo el tiempo para leer las instrucciones, buscar fuentes de información existentes, reunir la información necesaria y completar y revisar la recolección de información.</w:t>
                  </w:r>
                </w:p>
                <w:p w:rsidR="00B11132" w:rsidRPr="00DC6F47" w:rsidRDefault="00B11132" w:rsidP="00B11132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8B1516" w:rsidRPr="008B1516">
        <w:rPr>
          <w:noProof/>
        </w:rPr>
        <w:pict>
          <v:shape id="_x0000_s1026" type="#_x0000_t202" style="position:absolute;margin-left:328.3pt;margin-top:-94.4pt;width:135.15pt;height:26.5pt;z-index:251658240" stroked="f">
            <v:textbox>
              <w:txbxContent>
                <w:p w:rsidR="008D2759" w:rsidRDefault="008D2759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OMB No.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XXXX-XXXX</w:t>
                  </w:r>
                </w:p>
                <w:p w:rsidR="008D2759" w:rsidRDefault="008D2759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Expiration Date: XX/XX/XXXX</w:t>
                  </w:r>
                </w:p>
              </w:txbxContent>
            </v:textbox>
          </v:shape>
        </w:pict>
      </w:r>
      <w:r w:rsidR="008D2759">
        <w:rPr>
          <w:rFonts w:ascii="Arial" w:hAnsi="Arial" w:cs="Arial"/>
          <w:lang w:val="es-PE"/>
        </w:rPr>
        <w:t>Hola. Me llamo ____________________, y estoy llamando de Mathematica Policy Research. ¿Puedo hablar con</w:t>
      </w:r>
      <w:r w:rsidR="008D2759">
        <w:rPr>
          <w:rFonts w:ascii="Arial" w:hAnsi="Arial" w:cs="Arial"/>
        </w:rPr>
        <w:t xml:space="preserve"> (NAME OF RECRUITED RESPONDENT)?</w:t>
      </w:r>
    </w:p>
    <w:p w:rsidR="008D2759" w:rsidRDefault="008D2759">
      <w:pPr>
        <w:ind w:firstLine="0"/>
        <w:jc w:val="left"/>
        <w:rPr>
          <w:rFonts w:ascii="Arial" w:hAnsi="Arial" w:cs="Arial"/>
          <w:sz w:val="16"/>
          <w:szCs w:val="16"/>
        </w:rPr>
      </w:pPr>
    </w:p>
    <w:p w:rsidR="008D2759" w:rsidRDefault="008D2759">
      <w:pPr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 recruited respondent)</w:t>
      </w:r>
    </w:p>
    <w:p w:rsidR="008D2759" w:rsidRDefault="008D2759">
      <w:pPr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Hola. estoy llamando para recordarle de nuestro próximo grupo de discusión  para aprender sobre sus experiencias con el programa de SNAP, lo que antes era llamado Cupones de Alimentos, y cómo el proceso de solicitud o aplicación funciona en  (</w:t>
      </w:r>
      <w:proofErr w:type="spellStart"/>
      <w:r>
        <w:rPr>
          <w:rFonts w:ascii="Arial" w:hAnsi="Arial" w:cs="Arial"/>
          <w:lang w:val="es-PE"/>
        </w:rPr>
        <w:t>Supplemental</w:t>
      </w:r>
      <w:proofErr w:type="spellEnd"/>
      <w:r>
        <w:rPr>
          <w:rFonts w:ascii="Arial" w:hAnsi="Arial" w:cs="Arial"/>
          <w:lang w:val="es-PE"/>
        </w:rPr>
        <w:t xml:space="preserve"> </w:t>
      </w:r>
      <w:proofErr w:type="spellStart"/>
      <w:r>
        <w:rPr>
          <w:rFonts w:ascii="Arial" w:hAnsi="Arial" w:cs="Arial"/>
          <w:lang w:val="es-PE"/>
        </w:rPr>
        <w:t>Nutrition</w:t>
      </w:r>
      <w:proofErr w:type="spellEnd"/>
      <w:r>
        <w:rPr>
          <w:rFonts w:ascii="Arial" w:hAnsi="Arial" w:cs="Arial"/>
          <w:lang w:val="es-PE"/>
        </w:rPr>
        <w:t xml:space="preserve"> </w:t>
      </w:r>
      <w:proofErr w:type="spellStart"/>
      <w:r>
        <w:rPr>
          <w:rFonts w:ascii="Arial" w:hAnsi="Arial" w:cs="Arial"/>
          <w:lang w:val="es-PE"/>
        </w:rPr>
        <w:t>Assistance</w:t>
      </w:r>
      <w:proofErr w:type="spellEnd"/>
      <w:r>
        <w:rPr>
          <w:rFonts w:ascii="Arial" w:hAnsi="Arial" w:cs="Arial"/>
          <w:lang w:val="es-PE"/>
        </w:rPr>
        <w:t xml:space="preserve"> </w:t>
      </w:r>
      <w:proofErr w:type="spellStart"/>
      <w:r>
        <w:rPr>
          <w:rFonts w:ascii="Arial" w:hAnsi="Arial" w:cs="Arial"/>
          <w:lang w:val="es-PE"/>
        </w:rPr>
        <w:t>Program</w:t>
      </w:r>
      <w:proofErr w:type="spellEnd"/>
      <w:r>
        <w:rPr>
          <w:rFonts w:ascii="Arial" w:hAnsi="Arial" w:cs="Arial"/>
          <w:lang w:val="es-PE"/>
        </w:rPr>
        <w:t xml:space="preserve">),  </w:t>
      </w:r>
      <w:proofErr w:type="spellStart"/>
      <w:r>
        <w:rPr>
          <w:rFonts w:ascii="Arial" w:hAnsi="Arial" w:cs="Arial"/>
          <w:lang w:val="es-PE"/>
        </w:rPr>
        <w:t>or</w:t>
      </w:r>
      <w:proofErr w:type="spellEnd"/>
      <w:r>
        <w:rPr>
          <w:rFonts w:ascii="Arial" w:hAnsi="Arial" w:cs="Arial"/>
          <w:lang w:val="es-PE"/>
        </w:rPr>
        <w:t xml:space="preserve"> SNAP and </w:t>
      </w:r>
      <w:proofErr w:type="spellStart"/>
      <w:r>
        <w:rPr>
          <w:rFonts w:ascii="Arial" w:hAnsi="Arial" w:cs="Arial"/>
          <w:lang w:val="es-PE"/>
        </w:rPr>
        <w:t>how</w:t>
      </w:r>
      <w:proofErr w:type="spellEnd"/>
      <w:r>
        <w:rPr>
          <w:rFonts w:ascii="Arial" w:hAnsi="Arial" w:cs="Arial"/>
          <w:lang w:val="es-PE"/>
        </w:rPr>
        <w:t xml:space="preserve"> </w:t>
      </w:r>
      <w:proofErr w:type="spellStart"/>
      <w:r>
        <w:rPr>
          <w:rFonts w:ascii="Arial" w:hAnsi="Arial" w:cs="Arial"/>
          <w:lang w:val="es-PE"/>
        </w:rPr>
        <w:t>the</w:t>
      </w:r>
      <w:proofErr w:type="spellEnd"/>
      <w:r>
        <w:rPr>
          <w:rFonts w:ascii="Arial" w:hAnsi="Arial" w:cs="Arial"/>
          <w:lang w:val="es-PE"/>
        </w:rPr>
        <w:t xml:space="preserve"> </w:t>
      </w:r>
      <w:proofErr w:type="spellStart"/>
      <w:r>
        <w:rPr>
          <w:rFonts w:ascii="Arial" w:hAnsi="Arial" w:cs="Arial"/>
          <w:lang w:val="es-PE"/>
        </w:rPr>
        <w:t>application</w:t>
      </w:r>
      <w:proofErr w:type="spellEnd"/>
      <w:r>
        <w:rPr>
          <w:rFonts w:ascii="Arial" w:hAnsi="Arial" w:cs="Arial"/>
          <w:lang w:val="es-PE"/>
        </w:rPr>
        <w:t xml:space="preserve"> </w:t>
      </w:r>
      <w:proofErr w:type="spellStart"/>
      <w:r>
        <w:rPr>
          <w:rFonts w:ascii="Arial" w:hAnsi="Arial" w:cs="Arial"/>
          <w:lang w:val="es-PE"/>
        </w:rPr>
        <w:t>process</w:t>
      </w:r>
      <w:proofErr w:type="spellEnd"/>
      <w:r>
        <w:rPr>
          <w:rFonts w:ascii="Arial" w:hAnsi="Arial" w:cs="Arial"/>
          <w:lang w:val="es-PE"/>
        </w:rPr>
        <w:t xml:space="preserve"> </w:t>
      </w:r>
      <w:proofErr w:type="spellStart"/>
      <w:r>
        <w:rPr>
          <w:rFonts w:ascii="Arial" w:hAnsi="Arial" w:cs="Arial"/>
          <w:lang w:val="es-PE"/>
        </w:rPr>
        <w:t>works</w:t>
      </w:r>
      <w:proofErr w:type="spellEnd"/>
      <w:r>
        <w:rPr>
          <w:rFonts w:ascii="Arial" w:hAnsi="Arial" w:cs="Arial"/>
          <w:lang w:val="es-PE"/>
        </w:rPr>
        <w:t xml:space="preserve"> in [STATE]. Esto es parte de un estudio para el Servicio de Alimentos y Nutrición del Departamento de Agricultura de los Estados Unidos. Usted está invitado(a) a asistir al grupo que tomará plazo a las [</w:t>
      </w:r>
      <w:r>
        <w:rPr>
          <w:rFonts w:ascii="Arial" w:hAnsi="Arial" w:cs="Arial"/>
          <w:b/>
          <w:bCs/>
          <w:lang w:val="es-PE"/>
        </w:rPr>
        <w:t>TIME] el [DATE]</w:t>
      </w:r>
      <w:r>
        <w:rPr>
          <w:rFonts w:ascii="Arial" w:hAnsi="Arial" w:cs="Arial"/>
          <w:lang w:val="es-PE"/>
        </w:rPr>
        <w:t>. Se llevará a cabo en [</w:t>
      </w:r>
      <w:r>
        <w:rPr>
          <w:rFonts w:ascii="Arial" w:hAnsi="Arial" w:cs="Arial"/>
          <w:b/>
          <w:bCs/>
          <w:lang w:val="es-PE"/>
        </w:rPr>
        <w:t>LOCATION]</w:t>
      </w:r>
      <w:r>
        <w:rPr>
          <w:rFonts w:ascii="Arial" w:hAnsi="Arial" w:cs="Arial"/>
          <w:lang w:val="es-PE"/>
        </w:rPr>
        <w:t xml:space="preserve">. La reunión del grupo tomará más o menos una hora y media, y usted recibirá $30 en efectivo como </w:t>
      </w:r>
      <w:proofErr w:type="spellStart"/>
      <w:r>
        <w:rPr>
          <w:rFonts w:ascii="Arial" w:hAnsi="Arial" w:cs="Arial"/>
          <w:lang w:val="es-PE"/>
        </w:rPr>
        <w:t>muestar</w:t>
      </w:r>
      <w:proofErr w:type="spellEnd"/>
      <w:r>
        <w:rPr>
          <w:rFonts w:ascii="Arial" w:hAnsi="Arial" w:cs="Arial"/>
          <w:lang w:val="es-PE"/>
        </w:rPr>
        <w:t xml:space="preserve"> de nuestra gratitud.  </w:t>
      </w:r>
    </w:p>
    <w:p w:rsidR="008D2759" w:rsidRDefault="008D2759">
      <w:pPr>
        <w:pStyle w:val="BodyText"/>
        <w:ind w:firstLine="432"/>
        <w:jc w:val="both"/>
        <w:rPr>
          <w:rFonts w:ascii="Arial" w:hAnsi="Arial" w:cs="Arial"/>
          <w:b/>
          <w:bCs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Por favor asegure que si usted necesita </w:t>
      </w:r>
      <w:r>
        <w:rPr>
          <w:rFonts w:ascii="Arial" w:hAnsi="Arial" w:cs="Arial"/>
          <w:b/>
          <w:bCs/>
          <w:sz w:val="24"/>
          <w:szCs w:val="24"/>
          <w:lang w:val="es-PE"/>
        </w:rPr>
        <w:t>gafas o anteojos</w:t>
      </w:r>
      <w:r>
        <w:rPr>
          <w:rFonts w:ascii="Arial" w:hAnsi="Arial" w:cs="Arial"/>
          <w:sz w:val="24"/>
          <w:szCs w:val="24"/>
          <w:lang w:val="es-PE"/>
        </w:rPr>
        <w:t xml:space="preserve">, los traiga con usted a la sesión. Es posible que </w:t>
      </w:r>
      <w:proofErr w:type="gramStart"/>
      <w:r>
        <w:rPr>
          <w:rFonts w:ascii="Arial" w:hAnsi="Arial" w:cs="Arial"/>
          <w:sz w:val="24"/>
          <w:szCs w:val="24"/>
          <w:lang w:val="es-PE"/>
        </w:rPr>
        <w:t>habrán</w:t>
      </w:r>
      <w:proofErr w:type="gramEnd"/>
      <w:r>
        <w:rPr>
          <w:rFonts w:ascii="Arial" w:hAnsi="Arial" w:cs="Arial"/>
          <w:sz w:val="24"/>
          <w:szCs w:val="24"/>
          <w:lang w:val="es-PE"/>
        </w:rPr>
        <w:t xml:space="preserve"> materiales que usted tendrá que leer y/o ver.</w:t>
      </w:r>
      <w:r>
        <w:rPr>
          <w:rFonts w:ascii="Arial" w:hAnsi="Arial" w:cs="Arial"/>
          <w:b/>
          <w:bCs/>
          <w:sz w:val="24"/>
          <w:szCs w:val="24"/>
          <w:lang w:val="es-PE"/>
        </w:rPr>
        <w:t xml:space="preserve">   </w:t>
      </w:r>
    </w:p>
    <w:p w:rsidR="008D2759" w:rsidRDefault="008D2759">
      <w:pPr>
        <w:pStyle w:val="BodyText2"/>
        <w:spacing w:line="480" w:lineRule="auto"/>
        <w:ind w:firstLine="432"/>
        <w:rPr>
          <w:lang w:val="es-PE"/>
        </w:rPr>
      </w:pPr>
      <w:r>
        <w:rPr>
          <w:lang w:val="es-PE"/>
        </w:rPr>
        <w:t>Para que podamos empezar y terminar a tiempo, por favor haga planes para llegar unos 15 minutos temprano para conocer a los otros participantes y tomar unos refrescos y meriendas antes de comenzar la sesión.</w:t>
      </w:r>
    </w:p>
    <w:p w:rsidR="008D2759" w:rsidRDefault="008D2759">
      <w:pPr>
        <w:rPr>
          <w:rFonts w:ascii="Arial" w:hAnsi="Arial" w:cs="Arial"/>
        </w:rPr>
      </w:pPr>
      <w:r>
        <w:rPr>
          <w:rFonts w:ascii="Arial" w:hAnsi="Arial" w:cs="Arial"/>
          <w:lang w:val="es-PE"/>
        </w:rPr>
        <w:t xml:space="preserve">Estamos contando con su participación, así que por favor llame a Annalee Kelly en nuestra oficina lo más pronto posible si usted no podrá asistir, para que podamos encontrar un reemplazo. Su número es </w:t>
      </w:r>
      <w:r>
        <w:rPr>
          <w:rFonts w:ascii="Arial" w:hAnsi="Arial" w:cs="Arial"/>
          <w:b/>
          <w:bCs/>
          <w:lang w:val="es-PE"/>
        </w:rPr>
        <w:t>(609) 275-2885</w:t>
      </w:r>
      <w:r>
        <w:rPr>
          <w:rFonts w:ascii="Arial" w:hAnsi="Arial" w:cs="Arial"/>
          <w:lang w:val="es-PE"/>
        </w:rPr>
        <w:t>.</w:t>
      </w:r>
      <w:r>
        <w:rPr>
          <w:rFonts w:ascii="Arial" w:hAnsi="Arial" w:cs="Arial"/>
          <w:b/>
          <w:bCs/>
          <w:i/>
          <w:iCs/>
          <w:lang w:val="es-PE"/>
        </w:rPr>
        <w:t xml:space="preserve"> </w:t>
      </w:r>
      <w:r>
        <w:rPr>
          <w:rFonts w:ascii="Arial" w:hAnsi="Arial" w:cs="Arial"/>
          <w:lang w:val="es-PE"/>
        </w:rPr>
        <w:t>¡Muchas gracias por estar de acuerdo en participar!</w:t>
      </w:r>
    </w:p>
    <w:p w:rsidR="008D2759" w:rsidRDefault="008D2759">
      <w:pPr>
        <w:rPr>
          <w:rFonts w:ascii="Arial" w:hAnsi="Arial" w:cs="Arial"/>
        </w:rPr>
      </w:pPr>
    </w:p>
    <w:sectPr w:rsidR="008D2759" w:rsidSect="008D2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576" w:left="1440" w:header="720" w:footer="576" w:gutter="0"/>
      <w:pgNumType w:start="3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1A" w:rsidRDefault="00E1441A">
      <w:pPr>
        <w:spacing w:line="240" w:lineRule="auto"/>
        <w:ind w:firstLine="0"/>
        <w:rPr>
          <w:rFonts w:cs="Times New Roman"/>
        </w:rPr>
      </w:pPr>
    </w:p>
  </w:endnote>
  <w:endnote w:type="continuationSeparator" w:id="0">
    <w:p w:rsidR="00E1441A" w:rsidRDefault="00E1441A">
      <w:pPr>
        <w:spacing w:line="240" w:lineRule="auto"/>
        <w:ind w:firstLine="0"/>
        <w:rPr>
          <w:rFonts w:cs="Times New Roman"/>
        </w:rPr>
      </w:pPr>
    </w:p>
  </w:endnote>
  <w:endnote w:type="continuationNotice" w:id="1">
    <w:p w:rsidR="00E1441A" w:rsidRDefault="00E1441A">
      <w:pPr>
        <w:spacing w:line="240" w:lineRule="auto"/>
        <w:ind w:firstLine="0"/>
        <w:rPr>
          <w:rFonts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40" w:rsidRDefault="008131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59" w:rsidRDefault="008D2759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40" w:rsidRDefault="008131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1A" w:rsidRDefault="00E1441A">
      <w:pPr>
        <w:spacing w:line="240" w:lineRule="auto"/>
        <w:ind w:firstLine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441A" w:rsidRDefault="00E1441A">
      <w:pPr>
        <w:spacing w:line="240" w:lineRule="auto"/>
        <w:ind w:firstLine="0"/>
        <w:rPr>
          <w:rFonts w:cs="Times New Roman"/>
        </w:rPr>
      </w:pPr>
      <w:r>
        <w:rPr>
          <w:rFonts w:cs="Times New Roman"/>
        </w:rPr>
        <w:separator/>
      </w:r>
    </w:p>
    <w:p w:rsidR="00E1441A" w:rsidRDefault="00E1441A">
      <w:pPr>
        <w:spacing w:line="240" w:lineRule="auto"/>
        <w:ind w:firstLine="0"/>
        <w:rPr>
          <w:rFonts w:cs="Times New Roman"/>
          <w:i/>
          <w:iCs/>
        </w:rPr>
      </w:pPr>
      <w:r>
        <w:rPr>
          <w:rFonts w:cs="Times New Roman"/>
          <w:i/>
          <w:iCs/>
        </w:rPr>
        <w:t>(</w:t>
      </w:r>
      <w:proofErr w:type="gramStart"/>
      <w:r>
        <w:rPr>
          <w:rFonts w:cs="Times New Roman"/>
          <w:i/>
          <w:iCs/>
        </w:rPr>
        <w:t>continued</w:t>
      </w:r>
      <w:proofErr w:type="gramEnd"/>
      <w:r>
        <w:rPr>
          <w:rFonts w:cs="Times New Roman"/>
          <w:i/>
          <w:iCs/>
        </w:rPr>
        <w:t>)</w:t>
      </w:r>
    </w:p>
  </w:footnote>
  <w:footnote w:type="continuationNotice" w:id="1">
    <w:p w:rsidR="00E1441A" w:rsidRDefault="00E1441A">
      <w:pPr>
        <w:pStyle w:val="Footer"/>
        <w:spacing w:line="240" w:lineRule="auto"/>
        <w:rPr>
          <w:rFonts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40" w:rsidRDefault="008131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59" w:rsidRDefault="008D2759">
    <w:pPr>
      <w:pStyle w:val="Header"/>
      <w:rPr>
        <w:rFonts w:cs="Times New Roman"/>
        <w:i/>
        <w:iCs/>
      </w:rPr>
    </w:pPr>
    <w:r>
      <w:rPr>
        <w:rFonts w:cs="Times New Roman"/>
        <w:i/>
        <w:iCs/>
      </w:rPr>
      <w:t xml:space="preserve">APPENDIX </w:t>
    </w:r>
    <w:r w:rsidR="00813140" w:rsidRPr="00813140">
      <w:rPr>
        <w:rFonts w:cs="Times New Roman"/>
        <w:i/>
        <w:iCs/>
      </w:rPr>
      <w:t>G4.2_Focus Group Reminder Script SPANISH</w:t>
    </w:r>
  </w:p>
  <w:p w:rsidR="008D2759" w:rsidRDefault="008D2759">
    <w:pPr>
      <w:pStyle w:val="Header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40" w:rsidRDefault="008131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ascii="Times New Roman" w:hAnsi="Times New Roman" w:cs="Times New Roman"/>
      </w:rPr>
    </w:lvl>
  </w:abstractNum>
  <w:abstractNum w:abstractNumId="2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 w:hint="default"/>
      </w:rPr>
    </w:lvl>
  </w:abstractNum>
  <w:abstractNum w:abstractNumId="4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55"/>
  <w:drawingGridVerticalSpacing w:val="75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8D2759"/>
    <w:rsid w:val="003B535F"/>
    <w:rsid w:val="00813140"/>
    <w:rsid w:val="008B1516"/>
    <w:rsid w:val="008D2759"/>
    <w:rsid w:val="00930C41"/>
    <w:rsid w:val="00B11132"/>
    <w:rsid w:val="00BE1D25"/>
    <w:rsid w:val="00E1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B535F"/>
    <w:pPr>
      <w:tabs>
        <w:tab w:val="left" w:pos="432"/>
      </w:tabs>
      <w:spacing w:line="480" w:lineRule="auto"/>
      <w:ind w:firstLine="432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35F"/>
    <w:pPr>
      <w:spacing w:after="840" w:line="240" w:lineRule="auto"/>
      <w:ind w:firstLine="0"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35F"/>
    <w:pPr>
      <w:keepNext/>
      <w:spacing w:after="240" w:line="240" w:lineRule="auto"/>
      <w:ind w:left="432" w:hanging="432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35F"/>
    <w:pPr>
      <w:keepNext/>
      <w:spacing w:after="240" w:line="240" w:lineRule="auto"/>
      <w:ind w:left="432" w:hanging="432"/>
      <w:outlineLvl w:val="2"/>
    </w:pPr>
    <w:rPr>
      <w:b/>
      <w:bCs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9"/>
    <w:qFormat/>
    <w:rsid w:val="003B535F"/>
    <w:pPr>
      <w:spacing w:after="240" w:line="240" w:lineRule="auto"/>
      <w:ind w:left="432" w:hanging="432"/>
      <w:outlineLvl w:val="3"/>
    </w:pPr>
    <w:rPr>
      <w:b/>
      <w:bCs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3B535F"/>
    <w:pPr>
      <w:spacing w:after="240" w:line="240" w:lineRule="auto"/>
      <w:ind w:left="432" w:hanging="432"/>
      <w:outlineLvl w:val="4"/>
    </w:pPr>
    <w:rPr>
      <w:b/>
      <w:bCs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3B535F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3B535F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3B535F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3B53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7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7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7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uiPriority w:val="9"/>
    <w:semiHidden/>
    <w:rsid w:val="008D2759"/>
    <w:rPr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"/>
    <w:semiHidden/>
    <w:rsid w:val="008D2759"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semiHidden/>
    <w:rsid w:val="008D2759"/>
    <w:rPr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semiHidden/>
    <w:rsid w:val="008D2759"/>
    <w:rPr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semiHidden/>
    <w:rsid w:val="008D2759"/>
    <w:rPr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semiHidden/>
    <w:rsid w:val="008D2759"/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99"/>
    <w:rsid w:val="003B535F"/>
    <w:pPr>
      <w:tabs>
        <w:tab w:val="center" w:pos="432"/>
        <w:tab w:val="left" w:pos="1008"/>
        <w:tab w:val="right" w:leader="dot" w:pos="9360"/>
      </w:tabs>
      <w:spacing w:line="240" w:lineRule="auto"/>
      <w:ind w:firstLine="0"/>
    </w:pPr>
    <w:rPr>
      <w:caps/>
    </w:rPr>
  </w:style>
  <w:style w:type="paragraph" w:customStyle="1" w:styleId="NormalSS">
    <w:name w:val="NormalSS"/>
    <w:basedOn w:val="Normal"/>
    <w:uiPriority w:val="99"/>
    <w:rsid w:val="003B535F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B5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759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B535F"/>
    <w:rPr>
      <w:rFonts w:ascii="Times New Roman" w:hAnsi="Times New Roman" w:cs="Times New Roman"/>
    </w:rPr>
  </w:style>
  <w:style w:type="paragraph" w:customStyle="1" w:styleId="Bullet">
    <w:name w:val="Bullet"/>
    <w:uiPriority w:val="99"/>
    <w:rsid w:val="003B535F"/>
    <w:pPr>
      <w:numPr>
        <w:numId w:val="1"/>
      </w:numPr>
      <w:spacing w:after="180"/>
      <w:ind w:left="720" w:right="360" w:hanging="288"/>
      <w:jc w:val="both"/>
    </w:pPr>
    <w:rPr>
      <w:rFonts w:ascii="Times New Roman" w:hAnsi="Times New Roman"/>
      <w:sz w:val="24"/>
      <w:szCs w:val="24"/>
    </w:rPr>
  </w:style>
  <w:style w:type="paragraph" w:customStyle="1" w:styleId="BulletLAST">
    <w:name w:val="Bullet (LAST)"/>
    <w:next w:val="Normal"/>
    <w:uiPriority w:val="99"/>
    <w:rsid w:val="003B535F"/>
    <w:pPr>
      <w:numPr>
        <w:numId w:val="3"/>
      </w:numPr>
      <w:spacing w:after="480"/>
      <w:ind w:left="720" w:right="360" w:hanging="288"/>
      <w:jc w:val="both"/>
    </w:pPr>
    <w:rPr>
      <w:rFonts w:ascii="Times New Roman" w:hAnsi="Times New Roman"/>
      <w:sz w:val="24"/>
      <w:szCs w:val="24"/>
    </w:rPr>
  </w:style>
  <w:style w:type="paragraph" w:customStyle="1" w:styleId="ParagraphLAST">
    <w:name w:val="Paragraph (LAST)"/>
    <w:basedOn w:val="Normal"/>
    <w:next w:val="Normal"/>
    <w:uiPriority w:val="99"/>
    <w:rsid w:val="003B535F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3B535F"/>
    <w:pPr>
      <w:tabs>
        <w:tab w:val="clear" w:pos="432"/>
        <w:tab w:val="left" w:pos="1008"/>
        <w:tab w:val="left" w:pos="1440"/>
        <w:tab w:val="right" w:leader="dot" w:pos="9360"/>
      </w:tabs>
      <w:spacing w:line="240" w:lineRule="auto"/>
      <w:ind w:left="1008" w:right="475" w:firstLine="0"/>
    </w:pPr>
    <w:rPr>
      <w:caps/>
    </w:rPr>
  </w:style>
  <w:style w:type="paragraph" w:customStyle="1" w:styleId="Center">
    <w:name w:val="Center"/>
    <w:basedOn w:val="Normal"/>
    <w:uiPriority w:val="99"/>
    <w:rsid w:val="003B535F"/>
    <w:pPr>
      <w:ind w:firstLine="0"/>
      <w:jc w:val="center"/>
    </w:pPr>
  </w:style>
  <w:style w:type="paragraph" w:styleId="TOC3">
    <w:name w:val="toc 3"/>
    <w:basedOn w:val="Normal"/>
    <w:next w:val="Normal"/>
    <w:autoRedefine/>
    <w:uiPriority w:val="99"/>
    <w:rsid w:val="003B535F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</w:pPr>
  </w:style>
  <w:style w:type="paragraph" w:styleId="TOC4">
    <w:name w:val="toc 4"/>
    <w:basedOn w:val="Normal"/>
    <w:next w:val="Normal"/>
    <w:autoRedefine/>
    <w:uiPriority w:val="99"/>
    <w:rsid w:val="003B535F"/>
    <w:pPr>
      <w:tabs>
        <w:tab w:val="clear" w:pos="432"/>
        <w:tab w:val="left" w:pos="1440"/>
        <w:tab w:val="right" w:leader="dot" w:pos="9360"/>
      </w:tabs>
      <w:spacing w:before="240" w:line="240" w:lineRule="auto"/>
      <w:ind w:left="2390" w:hanging="475"/>
    </w:pPr>
    <w:rPr>
      <w:noProof/>
    </w:rPr>
  </w:style>
  <w:style w:type="paragraph" w:styleId="FootnoteText">
    <w:name w:val="footnote text"/>
    <w:basedOn w:val="Normal"/>
    <w:link w:val="FootnoteTextChar"/>
    <w:uiPriority w:val="99"/>
    <w:rsid w:val="003B535F"/>
    <w:pPr>
      <w:spacing w:after="240" w:line="240" w:lineRule="auto"/>
    </w:pPr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759"/>
    <w:rPr>
      <w:rFonts w:ascii="Times New Roman" w:hAnsi="Times New Roman"/>
      <w:sz w:val="20"/>
      <w:szCs w:val="20"/>
    </w:rPr>
  </w:style>
  <w:style w:type="paragraph" w:customStyle="1" w:styleId="Dash">
    <w:name w:val="Dash"/>
    <w:uiPriority w:val="99"/>
    <w:rsid w:val="003B535F"/>
    <w:pPr>
      <w:numPr>
        <w:numId w:val="2"/>
      </w:numPr>
      <w:spacing w:after="120"/>
      <w:ind w:right="720"/>
      <w:jc w:val="both"/>
    </w:pPr>
    <w:rPr>
      <w:rFonts w:ascii="Times New Roman" w:hAnsi="Times New Roman"/>
      <w:sz w:val="24"/>
      <w:szCs w:val="24"/>
    </w:rPr>
  </w:style>
  <w:style w:type="paragraph" w:customStyle="1" w:styleId="DashLAST">
    <w:name w:val="Dash (LAST)"/>
    <w:next w:val="Normal"/>
    <w:uiPriority w:val="99"/>
    <w:rsid w:val="003B535F"/>
    <w:pPr>
      <w:numPr>
        <w:numId w:val="4"/>
      </w:numPr>
      <w:spacing w:after="480"/>
      <w:ind w:right="720"/>
      <w:jc w:val="both"/>
    </w:pPr>
    <w:rPr>
      <w:rFonts w:ascii="Times New Roman" w:hAnsi="Times New Roman"/>
      <w:sz w:val="24"/>
      <w:szCs w:val="24"/>
    </w:rPr>
  </w:style>
  <w:style w:type="paragraph" w:customStyle="1" w:styleId="NumberedBullet">
    <w:name w:val="Numbered Bullet"/>
    <w:uiPriority w:val="99"/>
    <w:rsid w:val="003B535F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rFonts w:ascii="Times New Roman" w:hAnsi="Times New Roman"/>
      <w:sz w:val="24"/>
      <w:szCs w:val="24"/>
    </w:rPr>
  </w:style>
  <w:style w:type="paragraph" w:customStyle="1" w:styleId="Outline">
    <w:name w:val="Outline"/>
    <w:basedOn w:val="Normal"/>
    <w:uiPriority w:val="99"/>
    <w:rsid w:val="003B535F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link w:val="BodyTextChar"/>
    <w:uiPriority w:val="99"/>
    <w:rsid w:val="003B535F"/>
    <w:pPr>
      <w:ind w:firstLine="0"/>
      <w:jc w:val="left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2759"/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B535F"/>
    <w:rPr>
      <w:rFonts w:ascii="Times New Roman" w:hAnsi="Times New Roman"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3B535F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759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B535F"/>
    <w:rPr>
      <w:rFonts w:ascii="Times New Roman" w:hAnsi="Times New Roman" w:cs="Times New Roman"/>
      <w:vertAlign w:val="superscript"/>
    </w:rPr>
  </w:style>
  <w:style w:type="paragraph" w:customStyle="1" w:styleId="MarkforTable">
    <w:name w:val="Mark for Table"/>
    <w:next w:val="Normal"/>
    <w:uiPriority w:val="99"/>
    <w:rsid w:val="003B535F"/>
    <w:pPr>
      <w:spacing w:line="480" w:lineRule="auto"/>
      <w:jc w:val="center"/>
    </w:pPr>
    <w:rPr>
      <w:rFonts w:ascii="Times New Roman" w:hAnsi="Times New Roman"/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uiPriority w:val="99"/>
    <w:rsid w:val="003B535F"/>
    <w:pPr>
      <w:spacing w:after="480"/>
    </w:pPr>
  </w:style>
  <w:style w:type="paragraph" w:customStyle="1" w:styleId="References">
    <w:name w:val="References"/>
    <w:basedOn w:val="Normal"/>
    <w:next w:val="Normal"/>
    <w:uiPriority w:val="99"/>
    <w:rsid w:val="003B535F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uiPriority w:val="99"/>
    <w:rsid w:val="003B535F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uiPriority w:val="99"/>
    <w:rsid w:val="003B535F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uiPriority w:val="99"/>
    <w:rsid w:val="003B535F"/>
    <w:pPr>
      <w:spacing w:line="240" w:lineRule="auto"/>
      <w:ind w:firstLine="0"/>
      <w:jc w:val="center"/>
    </w:pPr>
    <w:rPr>
      <w:b/>
      <w:bCs/>
      <w:caps/>
    </w:rPr>
  </w:style>
  <w:style w:type="paragraph" w:styleId="TableofFigures">
    <w:name w:val="table of figures"/>
    <w:basedOn w:val="Normal"/>
    <w:next w:val="Normal"/>
    <w:uiPriority w:val="99"/>
    <w:rsid w:val="003B535F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rsid w:val="003B535F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3B535F"/>
    <w:rPr>
      <w:rFonts w:ascii="Times New Roman" w:hAnsi="Times New Roman" w:cs="Times New Roman"/>
      <w:snapToGrid w:val="0"/>
      <w:sz w:val="24"/>
      <w:szCs w:val="24"/>
    </w:rPr>
  </w:style>
  <w:style w:type="paragraph" w:customStyle="1" w:styleId="NumberedBulletLAST">
    <w:name w:val="Numbered Bullet (LAST)"/>
    <w:basedOn w:val="NumberedBullet"/>
    <w:next w:val="Normal"/>
    <w:uiPriority w:val="99"/>
    <w:rsid w:val="003B535F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uiPriority w:val="99"/>
    <w:rsid w:val="003B535F"/>
    <w:rPr>
      <w:rFonts w:ascii="Times New Roman" w:hAnsi="Times New Roman" w:cs="Times New Roman"/>
      <w:vanish/>
      <w:color w:val="FF0000"/>
    </w:rPr>
  </w:style>
  <w:style w:type="paragraph" w:styleId="BodyText2">
    <w:name w:val="Body Text 2"/>
    <w:basedOn w:val="Normal"/>
    <w:link w:val="BodyText2Char"/>
    <w:uiPriority w:val="99"/>
    <w:rsid w:val="003B535F"/>
    <w:pPr>
      <w:tabs>
        <w:tab w:val="clear" w:pos="432"/>
      </w:tabs>
      <w:autoSpaceDE w:val="0"/>
      <w:autoSpaceDN w:val="0"/>
      <w:spacing w:line="240" w:lineRule="auto"/>
      <w:ind w:firstLine="0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2759"/>
    <w:rPr>
      <w:rFonts w:ascii="Times New Roman" w:hAnsi="Times New Roman"/>
      <w:sz w:val="24"/>
      <w:szCs w:val="24"/>
    </w:rPr>
  </w:style>
  <w:style w:type="paragraph" w:customStyle="1" w:styleId="MarkforAppendix">
    <w:name w:val="Mark for Appendix"/>
    <w:basedOn w:val="Normal"/>
    <w:uiPriority w:val="99"/>
    <w:rsid w:val="003B535F"/>
    <w:pPr>
      <w:ind w:firstLine="0"/>
      <w:jc w:val="center"/>
    </w:pPr>
    <w:rPr>
      <w:rFonts w:cs="Times New Roman"/>
      <w:b/>
      <w:b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1317</Characters>
  <Application>Microsoft Office Word</Application>
  <DocSecurity>0</DocSecurity>
  <Lines>10</Lines>
  <Paragraphs>3</Paragraphs>
  <ScaleCrop>false</ScaleCrop>
  <Company>Mathematica, Inc.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Emily Sama Martin</dc:creator>
  <cp:lastModifiedBy>lywilliams</cp:lastModifiedBy>
  <cp:revision>4</cp:revision>
  <cp:lastPrinted>2012-08-20T21:16:00Z</cp:lastPrinted>
  <dcterms:created xsi:type="dcterms:W3CDTF">2012-08-15T14:06:00Z</dcterms:created>
  <dcterms:modified xsi:type="dcterms:W3CDTF">2012-08-20T21:21:00Z</dcterms:modified>
</cp:coreProperties>
</file>