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732C" w:rsidRPr="009A4246" w:rsidRDefault="0004732C" w:rsidP="0004732C">
      <w:pPr>
        <w:rPr>
          <w:rFonts w:ascii="Times New Roman" w:hAnsi="Times New Roman"/>
          <w:szCs w:val="24"/>
        </w:rPr>
      </w:pPr>
    </w:p>
    <w:p w:rsidR="0004732C" w:rsidRPr="009A4246" w:rsidRDefault="0004732C" w:rsidP="0004732C">
      <w:pPr>
        <w:spacing w:line="480" w:lineRule="auto"/>
        <w:jc w:val="center"/>
        <w:outlineLvl w:val="0"/>
        <w:rPr>
          <w:rFonts w:ascii="Times New Roman" w:hAnsi="Times New Roman"/>
          <w:b/>
          <w:bCs/>
          <w:szCs w:val="24"/>
        </w:rPr>
      </w:pPr>
      <w:r w:rsidRPr="009A4246">
        <w:rPr>
          <w:rFonts w:ascii="Times New Roman" w:hAnsi="Times New Roman"/>
          <w:b/>
          <w:bCs/>
          <w:szCs w:val="24"/>
        </w:rPr>
        <w:t>NATIONAL SCHOOL LUNCH PROGRAM</w:t>
      </w:r>
    </w:p>
    <w:p w:rsidR="0004732C" w:rsidRPr="009A4246" w:rsidRDefault="0004732C" w:rsidP="0004732C">
      <w:pPr>
        <w:spacing w:line="480" w:lineRule="auto"/>
        <w:jc w:val="center"/>
        <w:outlineLvl w:val="0"/>
        <w:rPr>
          <w:rFonts w:ascii="Times New Roman" w:hAnsi="Times New Roman"/>
          <w:b/>
          <w:bCs/>
          <w:szCs w:val="24"/>
        </w:rPr>
      </w:pPr>
      <w:r w:rsidRPr="009A4246">
        <w:rPr>
          <w:rFonts w:ascii="Times New Roman" w:hAnsi="Times New Roman"/>
          <w:b/>
          <w:bCs/>
          <w:szCs w:val="24"/>
        </w:rPr>
        <w:t>OMB CLEARANCE NUMBER 0584-</w:t>
      </w:r>
      <w:r w:rsidR="00977B1A">
        <w:rPr>
          <w:rFonts w:ascii="Times New Roman" w:hAnsi="Times New Roman"/>
          <w:b/>
          <w:bCs/>
          <w:szCs w:val="24"/>
        </w:rPr>
        <w:t>0006</w:t>
      </w:r>
    </w:p>
    <w:p w:rsidR="0004732C" w:rsidRPr="009A4246" w:rsidRDefault="00731450" w:rsidP="0004732C">
      <w:pPr>
        <w:spacing w:line="480" w:lineRule="auto"/>
        <w:jc w:val="center"/>
        <w:outlineLvl w:val="0"/>
        <w:rPr>
          <w:rFonts w:ascii="Times New Roman" w:hAnsi="Times New Roman"/>
          <w:b/>
          <w:bCs/>
          <w:spacing w:val="-3"/>
          <w:szCs w:val="24"/>
        </w:rPr>
      </w:pPr>
      <w:r>
        <w:rPr>
          <w:rFonts w:ascii="Times New Roman" w:hAnsi="Times New Roman"/>
          <w:b/>
          <w:bCs/>
          <w:spacing w:val="-3"/>
          <w:szCs w:val="24"/>
        </w:rPr>
        <w:t>Bramaram</w:t>
      </w:r>
      <w:r w:rsidR="0004732C" w:rsidRPr="009A4246">
        <w:rPr>
          <w:rFonts w:ascii="Times New Roman" w:hAnsi="Times New Roman"/>
          <w:b/>
          <w:bCs/>
          <w:spacing w:val="-3"/>
          <w:szCs w:val="24"/>
        </w:rPr>
        <w:t>ba Kowtha, Program Analyst</w:t>
      </w:r>
    </w:p>
    <w:p w:rsidR="0004732C" w:rsidRPr="009A4246" w:rsidRDefault="0004732C" w:rsidP="0004732C">
      <w:pPr>
        <w:spacing w:line="480" w:lineRule="auto"/>
        <w:jc w:val="center"/>
        <w:rPr>
          <w:rFonts w:ascii="Times New Roman" w:hAnsi="Times New Roman"/>
          <w:b/>
          <w:bCs/>
          <w:spacing w:val="-3"/>
          <w:szCs w:val="24"/>
        </w:rPr>
      </w:pPr>
      <w:r w:rsidRPr="009A4246">
        <w:rPr>
          <w:rFonts w:ascii="Times New Roman" w:hAnsi="Times New Roman"/>
          <w:b/>
          <w:bCs/>
          <w:spacing w:val="-3"/>
          <w:szCs w:val="24"/>
        </w:rPr>
        <w:t>Food and Nutrition Service, USDA</w:t>
      </w:r>
    </w:p>
    <w:p w:rsidR="0004732C" w:rsidRPr="009A4246" w:rsidRDefault="0004732C" w:rsidP="0004732C">
      <w:pPr>
        <w:spacing w:line="480" w:lineRule="auto"/>
        <w:jc w:val="center"/>
        <w:rPr>
          <w:rFonts w:ascii="Times New Roman" w:hAnsi="Times New Roman"/>
          <w:b/>
          <w:bCs/>
          <w:spacing w:val="-3"/>
          <w:szCs w:val="24"/>
        </w:rPr>
      </w:pPr>
      <w:r w:rsidRPr="009A4246">
        <w:rPr>
          <w:rFonts w:ascii="Times New Roman" w:hAnsi="Times New Roman"/>
          <w:b/>
          <w:bCs/>
          <w:spacing w:val="-3"/>
          <w:szCs w:val="24"/>
        </w:rPr>
        <w:t>Child Nutrition Division</w:t>
      </w:r>
    </w:p>
    <w:p w:rsidR="0004732C" w:rsidRPr="009A4246" w:rsidRDefault="0004732C" w:rsidP="0004732C">
      <w:pPr>
        <w:spacing w:line="480" w:lineRule="auto"/>
        <w:jc w:val="center"/>
        <w:rPr>
          <w:rFonts w:ascii="Times New Roman" w:hAnsi="Times New Roman"/>
          <w:b/>
          <w:bCs/>
          <w:spacing w:val="-3"/>
          <w:szCs w:val="24"/>
        </w:rPr>
      </w:pPr>
      <w:r w:rsidRPr="009A4246">
        <w:rPr>
          <w:rFonts w:ascii="Times New Roman" w:hAnsi="Times New Roman"/>
          <w:b/>
          <w:bCs/>
          <w:spacing w:val="-3"/>
          <w:szCs w:val="24"/>
        </w:rPr>
        <w:t>Program Analysis and Monitoring Branch</w:t>
      </w:r>
    </w:p>
    <w:p w:rsidR="0004732C" w:rsidRPr="009A4246" w:rsidRDefault="0004732C" w:rsidP="0004732C">
      <w:pPr>
        <w:spacing w:line="480" w:lineRule="auto"/>
        <w:jc w:val="center"/>
        <w:rPr>
          <w:rFonts w:ascii="Times New Roman" w:hAnsi="Times New Roman"/>
          <w:b/>
          <w:bCs/>
          <w:spacing w:val="-3"/>
          <w:szCs w:val="24"/>
        </w:rPr>
      </w:pPr>
      <w:r w:rsidRPr="009A4246">
        <w:rPr>
          <w:rFonts w:ascii="Times New Roman" w:hAnsi="Times New Roman"/>
          <w:b/>
          <w:bCs/>
          <w:spacing w:val="-3"/>
          <w:szCs w:val="24"/>
        </w:rPr>
        <w:t>Special Nutrition Program</w:t>
      </w:r>
    </w:p>
    <w:p w:rsidR="0004732C" w:rsidRPr="009A4246" w:rsidRDefault="0004732C" w:rsidP="0004732C">
      <w:pPr>
        <w:spacing w:line="480" w:lineRule="auto"/>
        <w:jc w:val="center"/>
        <w:rPr>
          <w:rFonts w:ascii="Times New Roman" w:hAnsi="Times New Roman"/>
          <w:b/>
          <w:bCs/>
          <w:spacing w:val="-3"/>
          <w:szCs w:val="24"/>
        </w:rPr>
      </w:pPr>
      <w:r w:rsidRPr="009A4246">
        <w:rPr>
          <w:rFonts w:ascii="Times New Roman" w:hAnsi="Times New Roman"/>
          <w:b/>
          <w:bCs/>
          <w:spacing w:val="-3"/>
          <w:szCs w:val="24"/>
        </w:rPr>
        <w:t>3101 Park Center Drive</w:t>
      </w:r>
    </w:p>
    <w:p w:rsidR="0004732C" w:rsidRPr="009A4246" w:rsidRDefault="0004732C" w:rsidP="0004732C">
      <w:pPr>
        <w:spacing w:line="480" w:lineRule="auto"/>
        <w:jc w:val="center"/>
        <w:rPr>
          <w:rFonts w:ascii="Times New Roman" w:hAnsi="Times New Roman"/>
          <w:b/>
          <w:bCs/>
          <w:spacing w:val="-3"/>
          <w:szCs w:val="24"/>
        </w:rPr>
      </w:pPr>
      <w:r w:rsidRPr="009A4246">
        <w:rPr>
          <w:rFonts w:ascii="Times New Roman" w:hAnsi="Times New Roman"/>
          <w:b/>
          <w:bCs/>
          <w:spacing w:val="-3"/>
          <w:szCs w:val="24"/>
        </w:rPr>
        <w:t>Alexandria, VA  22302</w:t>
      </w:r>
    </w:p>
    <w:p w:rsidR="0004732C" w:rsidRPr="009A4246" w:rsidRDefault="0004732C" w:rsidP="0004732C">
      <w:pPr>
        <w:spacing w:line="480" w:lineRule="auto"/>
        <w:jc w:val="center"/>
        <w:rPr>
          <w:rFonts w:ascii="Times New Roman" w:hAnsi="Times New Roman"/>
          <w:b/>
          <w:bCs/>
          <w:spacing w:val="-3"/>
          <w:szCs w:val="24"/>
        </w:rPr>
      </w:pPr>
      <w:r w:rsidRPr="009A4246">
        <w:rPr>
          <w:rFonts w:ascii="Times New Roman" w:hAnsi="Times New Roman"/>
          <w:b/>
          <w:bCs/>
          <w:spacing w:val="-3"/>
          <w:szCs w:val="24"/>
        </w:rPr>
        <w:t>PH:    703-605-4390</w:t>
      </w:r>
    </w:p>
    <w:p w:rsidR="0004732C" w:rsidRPr="009A4246" w:rsidRDefault="0004732C" w:rsidP="0004732C">
      <w:pPr>
        <w:spacing w:line="480" w:lineRule="auto"/>
        <w:jc w:val="center"/>
        <w:rPr>
          <w:rFonts w:ascii="Times New Roman" w:hAnsi="Times New Roman"/>
          <w:b/>
          <w:bCs/>
          <w:spacing w:val="-3"/>
          <w:szCs w:val="24"/>
        </w:rPr>
      </w:pPr>
      <w:r w:rsidRPr="009A4246">
        <w:rPr>
          <w:rFonts w:ascii="Times New Roman" w:hAnsi="Times New Roman"/>
          <w:b/>
          <w:bCs/>
          <w:spacing w:val="-3"/>
          <w:szCs w:val="24"/>
        </w:rPr>
        <w:t>bramaramba.kowtha@fns.usda.gov</w:t>
      </w:r>
    </w:p>
    <w:p w:rsidR="0004732C" w:rsidRPr="009A4246" w:rsidRDefault="0004732C" w:rsidP="0004732C">
      <w:pPr>
        <w:tabs>
          <w:tab w:val="left" w:pos="-720"/>
        </w:tabs>
        <w:suppressAutoHyphens/>
        <w:rPr>
          <w:rFonts w:ascii="Times New Roman" w:hAnsi="Times New Roman"/>
          <w:b/>
          <w:spacing w:val="-3"/>
          <w:szCs w:val="24"/>
        </w:rPr>
      </w:pPr>
    </w:p>
    <w:p w:rsidR="004C3A80" w:rsidRPr="00596919" w:rsidRDefault="004C3A80">
      <w:pPr>
        <w:tabs>
          <w:tab w:val="left" w:pos="-720"/>
        </w:tabs>
        <w:suppressAutoHyphens/>
        <w:rPr>
          <w:rFonts w:ascii="Times New Roman" w:hAnsi="Times New Roman"/>
          <w:b/>
          <w:spacing w:val="-3"/>
          <w:szCs w:val="24"/>
        </w:rPr>
      </w:pPr>
    </w:p>
    <w:p w:rsidR="004C3A80" w:rsidRPr="00596919" w:rsidRDefault="004C3A80">
      <w:pPr>
        <w:tabs>
          <w:tab w:val="left" w:pos="-720"/>
        </w:tabs>
        <w:suppressAutoHyphens/>
        <w:rPr>
          <w:rFonts w:ascii="Times New Roman" w:hAnsi="Times New Roman"/>
          <w:b/>
          <w:spacing w:val="-3"/>
          <w:szCs w:val="24"/>
        </w:rPr>
      </w:pPr>
    </w:p>
    <w:p w:rsidR="004C3A80" w:rsidRPr="00596919" w:rsidRDefault="004C3A80">
      <w:pPr>
        <w:tabs>
          <w:tab w:val="left" w:pos="-720"/>
        </w:tabs>
        <w:suppressAutoHyphens/>
        <w:rPr>
          <w:rFonts w:ascii="Times New Roman" w:hAnsi="Times New Roman"/>
          <w:b/>
          <w:spacing w:val="-3"/>
          <w:szCs w:val="24"/>
        </w:rPr>
      </w:pPr>
    </w:p>
    <w:p w:rsidR="004C3A80" w:rsidRPr="00596919" w:rsidRDefault="004C3A80">
      <w:pPr>
        <w:tabs>
          <w:tab w:val="left" w:pos="-720"/>
        </w:tabs>
        <w:suppressAutoHyphens/>
        <w:rPr>
          <w:rFonts w:ascii="Times New Roman" w:hAnsi="Times New Roman"/>
          <w:b/>
          <w:spacing w:val="-3"/>
          <w:szCs w:val="24"/>
        </w:rPr>
      </w:pPr>
    </w:p>
    <w:p w:rsidR="004C3A80" w:rsidRPr="00596919" w:rsidRDefault="004C3A80">
      <w:pPr>
        <w:tabs>
          <w:tab w:val="left" w:pos="-720"/>
        </w:tabs>
        <w:suppressAutoHyphens/>
        <w:rPr>
          <w:rFonts w:ascii="Times New Roman" w:hAnsi="Times New Roman"/>
          <w:b/>
          <w:spacing w:val="-3"/>
          <w:szCs w:val="24"/>
        </w:rPr>
      </w:pPr>
    </w:p>
    <w:p w:rsidR="004C3A80" w:rsidRPr="00596919" w:rsidRDefault="004C3A80">
      <w:pPr>
        <w:tabs>
          <w:tab w:val="left" w:pos="-720"/>
        </w:tabs>
        <w:suppressAutoHyphens/>
        <w:rPr>
          <w:rFonts w:ascii="Times New Roman" w:hAnsi="Times New Roman"/>
          <w:b/>
          <w:spacing w:val="-3"/>
          <w:szCs w:val="24"/>
        </w:rPr>
      </w:pPr>
    </w:p>
    <w:p w:rsidR="004C3A80" w:rsidRPr="00596919" w:rsidRDefault="004C3A80">
      <w:pPr>
        <w:tabs>
          <w:tab w:val="left" w:pos="-720"/>
        </w:tabs>
        <w:suppressAutoHyphens/>
        <w:rPr>
          <w:rFonts w:ascii="Times New Roman" w:hAnsi="Times New Roman"/>
          <w:b/>
          <w:spacing w:val="-3"/>
          <w:szCs w:val="24"/>
        </w:rPr>
      </w:pPr>
    </w:p>
    <w:p w:rsidR="004C3A80" w:rsidRPr="00596919" w:rsidRDefault="004C3A80">
      <w:pPr>
        <w:tabs>
          <w:tab w:val="left" w:pos="-720"/>
        </w:tabs>
        <w:suppressAutoHyphens/>
        <w:rPr>
          <w:rFonts w:ascii="Times New Roman" w:hAnsi="Times New Roman"/>
          <w:b/>
          <w:spacing w:val="-3"/>
          <w:szCs w:val="24"/>
        </w:rPr>
      </w:pPr>
    </w:p>
    <w:p w:rsidR="004C3A80" w:rsidRPr="00596919" w:rsidRDefault="004C3A80">
      <w:pPr>
        <w:tabs>
          <w:tab w:val="left" w:pos="-720"/>
        </w:tabs>
        <w:suppressAutoHyphens/>
        <w:rPr>
          <w:rFonts w:ascii="Times New Roman" w:hAnsi="Times New Roman"/>
          <w:b/>
          <w:spacing w:val="-3"/>
          <w:szCs w:val="24"/>
        </w:rPr>
      </w:pPr>
    </w:p>
    <w:p w:rsidR="004C3A80" w:rsidRPr="00596919" w:rsidRDefault="004C3A80">
      <w:pPr>
        <w:tabs>
          <w:tab w:val="left" w:pos="-720"/>
        </w:tabs>
        <w:suppressAutoHyphens/>
        <w:rPr>
          <w:rFonts w:ascii="Times New Roman" w:hAnsi="Times New Roman"/>
          <w:b/>
          <w:spacing w:val="-3"/>
          <w:szCs w:val="24"/>
        </w:rPr>
      </w:pPr>
    </w:p>
    <w:p w:rsidR="004C3A80" w:rsidRPr="00596919" w:rsidRDefault="004C3A80">
      <w:pPr>
        <w:tabs>
          <w:tab w:val="left" w:pos="-720"/>
        </w:tabs>
        <w:suppressAutoHyphens/>
        <w:rPr>
          <w:rFonts w:ascii="Times New Roman" w:hAnsi="Times New Roman"/>
          <w:b/>
          <w:spacing w:val="-3"/>
          <w:szCs w:val="24"/>
        </w:rPr>
      </w:pPr>
    </w:p>
    <w:p w:rsidR="004C3A80" w:rsidRPr="00596919" w:rsidRDefault="004C3A80">
      <w:pPr>
        <w:tabs>
          <w:tab w:val="left" w:pos="-720"/>
        </w:tabs>
        <w:suppressAutoHyphens/>
        <w:rPr>
          <w:rFonts w:ascii="Times New Roman" w:hAnsi="Times New Roman"/>
          <w:b/>
          <w:spacing w:val="-3"/>
          <w:szCs w:val="24"/>
        </w:rPr>
      </w:pPr>
    </w:p>
    <w:p w:rsidR="004C3A80" w:rsidRPr="00596919" w:rsidRDefault="004C3A80">
      <w:pPr>
        <w:tabs>
          <w:tab w:val="left" w:pos="-720"/>
        </w:tabs>
        <w:suppressAutoHyphens/>
        <w:rPr>
          <w:rFonts w:ascii="Times New Roman" w:hAnsi="Times New Roman"/>
          <w:b/>
          <w:spacing w:val="-3"/>
          <w:szCs w:val="24"/>
        </w:rPr>
      </w:pPr>
    </w:p>
    <w:p w:rsidR="004C3A80" w:rsidRPr="00596919" w:rsidRDefault="004C3A80">
      <w:pPr>
        <w:tabs>
          <w:tab w:val="left" w:pos="-720"/>
        </w:tabs>
        <w:suppressAutoHyphens/>
        <w:rPr>
          <w:rFonts w:ascii="Times New Roman" w:hAnsi="Times New Roman"/>
          <w:b/>
          <w:spacing w:val="-3"/>
          <w:szCs w:val="24"/>
        </w:rPr>
      </w:pPr>
    </w:p>
    <w:p w:rsidR="004C3A80" w:rsidRPr="00596919" w:rsidRDefault="004C3A80">
      <w:pPr>
        <w:tabs>
          <w:tab w:val="left" w:pos="-720"/>
        </w:tabs>
        <w:suppressAutoHyphens/>
        <w:rPr>
          <w:rFonts w:ascii="Times New Roman" w:hAnsi="Times New Roman"/>
          <w:b/>
          <w:spacing w:val="-3"/>
          <w:szCs w:val="24"/>
        </w:rPr>
      </w:pPr>
    </w:p>
    <w:p w:rsidR="004C3A80" w:rsidRDefault="004C3A80">
      <w:pPr>
        <w:tabs>
          <w:tab w:val="left" w:pos="-720"/>
        </w:tabs>
        <w:suppressAutoHyphens/>
        <w:rPr>
          <w:rFonts w:ascii="Times New Roman" w:hAnsi="Times New Roman"/>
          <w:b/>
          <w:spacing w:val="-3"/>
          <w:szCs w:val="24"/>
        </w:rPr>
      </w:pPr>
    </w:p>
    <w:p w:rsidR="0004732C" w:rsidRDefault="0004732C">
      <w:pPr>
        <w:tabs>
          <w:tab w:val="left" w:pos="-720"/>
        </w:tabs>
        <w:suppressAutoHyphens/>
        <w:rPr>
          <w:rFonts w:ascii="Times New Roman" w:hAnsi="Times New Roman"/>
          <w:b/>
          <w:spacing w:val="-3"/>
          <w:szCs w:val="24"/>
        </w:rPr>
      </w:pPr>
    </w:p>
    <w:p w:rsidR="0004732C" w:rsidRDefault="0004732C">
      <w:pPr>
        <w:tabs>
          <w:tab w:val="left" w:pos="-720"/>
        </w:tabs>
        <w:suppressAutoHyphens/>
        <w:rPr>
          <w:rFonts w:ascii="Times New Roman" w:hAnsi="Times New Roman"/>
          <w:b/>
          <w:spacing w:val="-3"/>
          <w:szCs w:val="24"/>
        </w:rPr>
      </w:pPr>
    </w:p>
    <w:p w:rsidR="0004732C" w:rsidRPr="00596919" w:rsidRDefault="0004732C">
      <w:pPr>
        <w:tabs>
          <w:tab w:val="left" w:pos="-720"/>
        </w:tabs>
        <w:suppressAutoHyphens/>
        <w:rPr>
          <w:rFonts w:ascii="Times New Roman" w:hAnsi="Times New Roman"/>
          <w:b/>
          <w:spacing w:val="-3"/>
          <w:szCs w:val="24"/>
        </w:rPr>
      </w:pPr>
    </w:p>
    <w:p w:rsidR="004C3A80" w:rsidRPr="00596919" w:rsidRDefault="004C3A80">
      <w:pPr>
        <w:tabs>
          <w:tab w:val="left" w:pos="-720"/>
        </w:tabs>
        <w:suppressAutoHyphens/>
        <w:rPr>
          <w:rFonts w:ascii="Times New Roman" w:hAnsi="Times New Roman"/>
          <w:b/>
          <w:spacing w:val="-3"/>
          <w:szCs w:val="24"/>
        </w:rPr>
      </w:pPr>
    </w:p>
    <w:p w:rsidR="0004732C" w:rsidRDefault="0004732C" w:rsidP="0004732C">
      <w:pPr>
        <w:tabs>
          <w:tab w:val="left" w:pos="-720"/>
        </w:tabs>
        <w:suppressAutoHyphens/>
        <w:rPr>
          <w:rFonts w:ascii="Times New Roman" w:hAnsi="Times New Roman"/>
          <w:b/>
          <w:spacing w:val="-3"/>
          <w:szCs w:val="24"/>
        </w:rPr>
      </w:pPr>
    </w:p>
    <w:p w:rsidR="00DB3A53" w:rsidRPr="009A4246" w:rsidRDefault="00DB3A53" w:rsidP="0004732C">
      <w:pPr>
        <w:tabs>
          <w:tab w:val="left" w:pos="-720"/>
        </w:tabs>
        <w:suppressAutoHyphens/>
        <w:rPr>
          <w:rFonts w:ascii="Times New Roman" w:hAnsi="Times New Roman"/>
          <w:b/>
          <w:spacing w:val="-3"/>
          <w:szCs w:val="24"/>
        </w:rPr>
      </w:pPr>
    </w:p>
    <w:p w:rsidR="00C9246F" w:rsidRPr="00C9246F" w:rsidRDefault="00C9246F" w:rsidP="00C9246F">
      <w:pPr>
        <w:spacing w:line="480" w:lineRule="auto"/>
        <w:rPr>
          <w:rFonts w:ascii="Times New Roman" w:hAnsi="Times New Roman"/>
          <w:bCs/>
          <w:color w:val="000000"/>
        </w:rPr>
      </w:pPr>
      <w:r w:rsidRPr="00C9246F">
        <w:rPr>
          <w:rFonts w:ascii="Times New Roman" w:hAnsi="Times New Roman"/>
          <w:bCs/>
          <w:color w:val="000000"/>
        </w:rPr>
        <w:lastRenderedPageBreak/>
        <w:t>Note:  For this information collection</w:t>
      </w:r>
      <w:r>
        <w:rPr>
          <w:rFonts w:ascii="Times New Roman" w:hAnsi="Times New Roman"/>
          <w:bCs/>
          <w:color w:val="000000"/>
        </w:rPr>
        <w:t xml:space="preserve"> revision, which is associated with the final rule “</w:t>
      </w:r>
      <w:r w:rsidRPr="00C9246F">
        <w:rPr>
          <w:rFonts w:ascii="Times New Roman" w:hAnsi="Times New Roman"/>
          <w:bCs/>
          <w:color w:val="000000"/>
        </w:rPr>
        <w:t>Nutrition Standards in the National School Lunch and School Breakfast Programs</w:t>
      </w:r>
      <w:r>
        <w:rPr>
          <w:rFonts w:ascii="Times New Roman" w:hAnsi="Times New Roman"/>
          <w:bCs/>
          <w:color w:val="000000"/>
        </w:rPr>
        <w:t xml:space="preserve"> (0584-AD59),”</w:t>
      </w:r>
      <w:r w:rsidRPr="00C9246F">
        <w:rPr>
          <w:rFonts w:ascii="Times New Roman" w:hAnsi="Times New Roman"/>
          <w:bCs/>
          <w:color w:val="000000"/>
        </w:rPr>
        <w:t xml:space="preserve"> no information collection package was provided for the proposed or interim final rules, which were published on January 13, 2011 and June 17, 2011, respectively.  At the time of publication, competing Agency priorities prevented the completion of an Information Collection Request package for the proposed and interim rules.  This Information Collection Request package is being provided with the Final Rule and encompasses all elements of the information collection associated with the rule 0584-AD59.  </w:t>
      </w:r>
    </w:p>
    <w:p w:rsidR="00C9246F" w:rsidRPr="00C9246F" w:rsidRDefault="00C9246F" w:rsidP="00C9246F">
      <w:pPr>
        <w:pStyle w:val="ListParagraph"/>
        <w:spacing w:line="480" w:lineRule="auto"/>
        <w:ind w:left="360"/>
        <w:rPr>
          <w:b/>
        </w:rPr>
      </w:pPr>
    </w:p>
    <w:p w:rsidR="0004732C" w:rsidRPr="009A4246" w:rsidRDefault="0004732C" w:rsidP="00FE41E4">
      <w:pPr>
        <w:pStyle w:val="ListParagraph"/>
        <w:numPr>
          <w:ilvl w:val="0"/>
          <w:numId w:val="1"/>
        </w:numPr>
        <w:spacing w:line="480" w:lineRule="auto"/>
        <w:ind w:left="360"/>
        <w:rPr>
          <w:b/>
        </w:rPr>
      </w:pPr>
      <w:r w:rsidRPr="009A4246">
        <w:rPr>
          <w:b/>
          <w:spacing w:val="-3"/>
        </w:rPr>
        <w:t xml:space="preserve"> </w:t>
      </w:r>
      <w:r w:rsidRPr="009A4246">
        <w:rPr>
          <w:b/>
          <w:bCs/>
          <w:color w:val="000000"/>
        </w:rPr>
        <w:t xml:space="preserve">Explain the circumstances that make the collection of information necessary. </w:t>
      </w:r>
      <w:r w:rsidRPr="009A4246">
        <w:rPr>
          <w:b/>
        </w:rPr>
        <w:t>Identify any legal or administrative requirements that necessitate the collection.  Attach a copy of the appropriate section of each statute and regulation mandating or authorizing the collection of information.</w:t>
      </w:r>
    </w:p>
    <w:p w:rsidR="0004732C" w:rsidRPr="009A4246" w:rsidRDefault="0004732C" w:rsidP="0004732C">
      <w:pPr>
        <w:tabs>
          <w:tab w:val="left" w:pos="-720"/>
        </w:tabs>
        <w:suppressAutoHyphens/>
        <w:spacing w:line="360" w:lineRule="auto"/>
        <w:rPr>
          <w:rFonts w:ascii="Times New Roman" w:hAnsi="Times New Roman"/>
          <w:spacing w:val="-3"/>
          <w:szCs w:val="24"/>
        </w:rPr>
      </w:pPr>
    </w:p>
    <w:p w:rsidR="0069238C" w:rsidRDefault="0004732C" w:rsidP="00FE41E4">
      <w:pPr>
        <w:tabs>
          <w:tab w:val="left" w:pos="-720"/>
        </w:tabs>
        <w:suppressAutoHyphens/>
        <w:spacing w:line="480" w:lineRule="auto"/>
        <w:ind w:left="360"/>
        <w:rPr>
          <w:rFonts w:ascii="Times New Roman" w:hAnsi="Times New Roman"/>
          <w:szCs w:val="24"/>
        </w:rPr>
      </w:pPr>
      <w:r w:rsidRPr="009A4246">
        <w:rPr>
          <w:rFonts w:ascii="Times New Roman" w:hAnsi="Times New Roman"/>
          <w:szCs w:val="24"/>
        </w:rPr>
        <w:t xml:space="preserve">This is a </w:t>
      </w:r>
      <w:r w:rsidR="004D2384">
        <w:rPr>
          <w:rFonts w:ascii="Times New Roman" w:hAnsi="Times New Roman"/>
          <w:szCs w:val="24"/>
        </w:rPr>
        <w:t xml:space="preserve">revision to an existing collection, </w:t>
      </w:r>
      <w:r w:rsidRPr="009A4246">
        <w:rPr>
          <w:rFonts w:ascii="Times New Roman" w:hAnsi="Times New Roman"/>
          <w:spacing w:val="-3"/>
          <w:szCs w:val="24"/>
        </w:rPr>
        <w:t>OMB control number 0584-0006 titled</w:t>
      </w:r>
      <w:r w:rsidR="0046187B">
        <w:rPr>
          <w:rFonts w:ascii="Times New Roman" w:hAnsi="Times New Roman"/>
          <w:spacing w:val="-3"/>
          <w:szCs w:val="24"/>
        </w:rPr>
        <w:t>,</w:t>
      </w:r>
      <w:r w:rsidRPr="009A4246">
        <w:rPr>
          <w:rFonts w:ascii="Times New Roman" w:hAnsi="Times New Roman"/>
          <w:spacing w:val="-3"/>
          <w:szCs w:val="24"/>
        </w:rPr>
        <w:t xml:space="preserve"> </w:t>
      </w:r>
      <w:r w:rsidR="00A21B35">
        <w:rPr>
          <w:rFonts w:ascii="Times New Roman" w:hAnsi="Times New Roman"/>
          <w:spacing w:val="-3"/>
          <w:szCs w:val="24"/>
        </w:rPr>
        <w:t>“</w:t>
      </w:r>
      <w:r w:rsidR="0046187B">
        <w:rPr>
          <w:rFonts w:ascii="Times New Roman" w:hAnsi="Times New Roman"/>
          <w:spacing w:val="-3"/>
          <w:szCs w:val="24"/>
        </w:rPr>
        <w:t xml:space="preserve">7 CFR Part 210 </w:t>
      </w:r>
      <w:r w:rsidRPr="009A4246">
        <w:rPr>
          <w:rFonts w:ascii="Times New Roman" w:hAnsi="Times New Roman"/>
          <w:spacing w:val="-3"/>
          <w:szCs w:val="24"/>
        </w:rPr>
        <w:t>National School Lunch Program</w:t>
      </w:r>
      <w:r w:rsidR="0046187B">
        <w:rPr>
          <w:rFonts w:ascii="Times New Roman" w:hAnsi="Times New Roman"/>
          <w:spacing w:val="-3"/>
          <w:szCs w:val="24"/>
        </w:rPr>
        <w:t>”</w:t>
      </w:r>
      <w:r w:rsidR="00920E89">
        <w:rPr>
          <w:rFonts w:ascii="Times New Roman" w:hAnsi="Times New Roman"/>
          <w:spacing w:val="-3"/>
          <w:szCs w:val="24"/>
        </w:rPr>
        <w:t xml:space="preserve">, expiration date </w:t>
      </w:r>
      <w:r w:rsidR="004D2384">
        <w:rPr>
          <w:rFonts w:ascii="Times New Roman" w:hAnsi="Times New Roman"/>
          <w:spacing w:val="-3"/>
          <w:szCs w:val="24"/>
        </w:rPr>
        <w:t>08</w:t>
      </w:r>
      <w:r w:rsidR="00920E89">
        <w:rPr>
          <w:rFonts w:ascii="Times New Roman" w:hAnsi="Times New Roman"/>
          <w:spacing w:val="-3"/>
          <w:szCs w:val="24"/>
        </w:rPr>
        <w:t>/31/</w:t>
      </w:r>
      <w:r w:rsidR="004D2384">
        <w:rPr>
          <w:rFonts w:ascii="Times New Roman" w:hAnsi="Times New Roman"/>
          <w:spacing w:val="-3"/>
          <w:szCs w:val="24"/>
        </w:rPr>
        <w:t>2015</w:t>
      </w:r>
      <w:r w:rsidRPr="009A4246">
        <w:rPr>
          <w:rFonts w:ascii="Times New Roman" w:hAnsi="Times New Roman"/>
          <w:spacing w:val="-3"/>
          <w:szCs w:val="24"/>
        </w:rPr>
        <w:t>.</w:t>
      </w:r>
      <w:r>
        <w:rPr>
          <w:rFonts w:ascii="Times New Roman" w:hAnsi="Times New Roman"/>
          <w:spacing w:val="-3"/>
          <w:szCs w:val="24"/>
        </w:rPr>
        <w:t xml:space="preserve"> </w:t>
      </w:r>
      <w:r w:rsidR="0069238C" w:rsidRPr="0069238C">
        <w:rPr>
          <w:rFonts w:ascii="Times New Roman" w:hAnsi="Times New Roman"/>
          <w:szCs w:val="24"/>
        </w:rPr>
        <w:t>The Richard B. Russell National School Lunch Act (NSLA) in Section 9(a</w:t>
      </w:r>
      <w:proofErr w:type="gramStart"/>
      <w:r w:rsidR="0069238C" w:rsidRPr="0069238C">
        <w:rPr>
          <w:rFonts w:ascii="Times New Roman" w:hAnsi="Times New Roman"/>
          <w:szCs w:val="24"/>
        </w:rPr>
        <w:t>)(</w:t>
      </w:r>
      <w:proofErr w:type="gramEnd"/>
      <w:r w:rsidR="0069238C" w:rsidRPr="0069238C">
        <w:rPr>
          <w:rFonts w:ascii="Times New Roman" w:hAnsi="Times New Roman"/>
          <w:szCs w:val="24"/>
        </w:rPr>
        <w:t>4), 42 U.S.C. 1758(a)(4), requires that school meals reflect the latest ‘‘Dietary Guidelines for Americans’’ (Dietary Guidelines). In addition, section 201 of the Healthy, Hunger-Free Kids Act of 2010 (</w:t>
      </w:r>
      <w:r w:rsidR="00451C93">
        <w:rPr>
          <w:rFonts w:ascii="Times New Roman" w:hAnsi="Times New Roman"/>
          <w:szCs w:val="24"/>
        </w:rPr>
        <w:t xml:space="preserve">HHFKA), </w:t>
      </w:r>
      <w:r w:rsidR="0069238C" w:rsidRPr="0069238C">
        <w:rPr>
          <w:rFonts w:ascii="Times New Roman" w:hAnsi="Times New Roman"/>
          <w:szCs w:val="24"/>
        </w:rPr>
        <w:t>Pub</w:t>
      </w:r>
      <w:r w:rsidR="00451C93">
        <w:rPr>
          <w:rFonts w:ascii="Times New Roman" w:hAnsi="Times New Roman"/>
          <w:szCs w:val="24"/>
        </w:rPr>
        <w:t>lic</w:t>
      </w:r>
      <w:r w:rsidR="0069238C" w:rsidRPr="0069238C">
        <w:rPr>
          <w:rFonts w:ascii="Times New Roman" w:hAnsi="Times New Roman"/>
          <w:szCs w:val="24"/>
        </w:rPr>
        <w:t xml:space="preserve"> L</w:t>
      </w:r>
      <w:r w:rsidR="00451C93">
        <w:rPr>
          <w:rFonts w:ascii="Times New Roman" w:hAnsi="Times New Roman"/>
          <w:szCs w:val="24"/>
        </w:rPr>
        <w:t>aw 111–296</w:t>
      </w:r>
      <w:r w:rsidR="0069238C" w:rsidRPr="0069238C">
        <w:rPr>
          <w:rFonts w:ascii="Times New Roman" w:hAnsi="Times New Roman"/>
          <w:szCs w:val="24"/>
        </w:rPr>
        <w:t xml:space="preserve"> </w:t>
      </w:r>
      <w:r w:rsidR="00451C93">
        <w:rPr>
          <w:rFonts w:ascii="Times New Roman" w:hAnsi="Times New Roman"/>
          <w:szCs w:val="24"/>
        </w:rPr>
        <w:t>(</w:t>
      </w:r>
      <w:hyperlink r:id="rId8" w:history="1">
        <w:r w:rsidR="00451C93" w:rsidRPr="009A4246">
          <w:rPr>
            <w:rStyle w:val="Hyperlink"/>
            <w:rFonts w:ascii="Times New Roman" w:hAnsi="Times New Roman"/>
            <w:szCs w:val="24"/>
          </w:rPr>
          <w:t>http://www.gpo.gov/fdsys/pkg/PLAW-111publ296/pdf/PLAW-111publ296.pdf</w:t>
        </w:r>
      </w:hyperlink>
      <w:r w:rsidR="0069238C" w:rsidRPr="0069238C">
        <w:rPr>
          <w:rFonts w:ascii="Times New Roman" w:hAnsi="Times New Roman"/>
          <w:szCs w:val="24"/>
        </w:rPr>
        <w:t xml:space="preserve">) amended Section 4(b) of the NSLA, 42 U.S.C. 1753(b), to require the Department of Agriculture (USDA) to issue regulations to update the meal patterns and nutrition standards </w:t>
      </w:r>
      <w:r w:rsidR="0069238C" w:rsidRPr="0069238C">
        <w:rPr>
          <w:rFonts w:ascii="Times New Roman" w:hAnsi="Times New Roman"/>
          <w:szCs w:val="24"/>
        </w:rPr>
        <w:lastRenderedPageBreak/>
        <w:t>for school lunches and breakfasts based on the recommendations issued by the Food and Nutrition Board of the National Research Council of the National Academies of Science, part of the Institute of Medicine (IOM). On January 13, 2011, USDA published a proposed rule in the</w:t>
      </w:r>
      <w:r w:rsidR="0069238C" w:rsidRPr="00394677">
        <w:rPr>
          <w:rFonts w:ascii="Times New Roman" w:hAnsi="Times New Roman"/>
          <w:szCs w:val="24"/>
        </w:rPr>
        <w:t xml:space="preserve"> </w:t>
      </w:r>
      <w:r w:rsidR="0069238C" w:rsidRPr="00394677">
        <w:rPr>
          <w:rFonts w:ascii="Times New Roman" w:hAnsi="Times New Roman"/>
          <w:bCs/>
          <w:szCs w:val="24"/>
        </w:rPr>
        <w:t>Federal Register</w:t>
      </w:r>
      <w:r w:rsidR="0069238C" w:rsidRPr="0069238C">
        <w:rPr>
          <w:rFonts w:ascii="Times New Roman" w:hAnsi="Times New Roman"/>
          <w:b/>
          <w:bCs/>
          <w:szCs w:val="24"/>
        </w:rPr>
        <w:t xml:space="preserve"> </w:t>
      </w:r>
      <w:r w:rsidR="0069238C" w:rsidRPr="0069238C">
        <w:rPr>
          <w:rFonts w:ascii="Times New Roman" w:hAnsi="Times New Roman"/>
          <w:szCs w:val="24"/>
        </w:rPr>
        <w:t>(76 FR 2494) to update the meal patterns and nutrition standards for the National School Lunch Program (NSLP) and the School Breakfast Program (SBP) to align them with the 2005 Dietary Guidelines.</w:t>
      </w:r>
      <w:r w:rsidR="00451C93">
        <w:rPr>
          <w:rFonts w:ascii="Times New Roman" w:hAnsi="Times New Roman"/>
          <w:szCs w:val="24"/>
        </w:rPr>
        <w:t xml:space="preserve">  </w:t>
      </w:r>
      <w:r w:rsidR="0046187B">
        <w:rPr>
          <w:rFonts w:ascii="Times New Roman" w:hAnsi="Times New Roman"/>
          <w:szCs w:val="24"/>
        </w:rPr>
        <w:t xml:space="preserve">The rule also increases the </w:t>
      </w:r>
      <w:r w:rsidR="00B215F3">
        <w:rPr>
          <w:rFonts w:ascii="Times New Roman" w:hAnsi="Times New Roman"/>
          <w:szCs w:val="24"/>
        </w:rPr>
        <w:t xml:space="preserve">scope of State Agency </w:t>
      </w:r>
      <w:r w:rsidR="0046187B">
        <w:rPr>
          <w:rFonts w:ascii="Times New Roman" w:hAnsi="Times New Roman"/>
          <w:szCs w:val="24"/>
        </w:rPr>
        <w:t>administrative reviews</w:t>
      </w:r>
      <w:r w:rsidR="00B215F3">
        <w:rPr>
          <w:rFonts w:ascii="Times New Roman" w:hAnsi="Times New Roman"/>
          <w:szCs w:val="24"/>
        </w:rPr>
        <w:t xml:space="preserve"> of School Food Authorities by combining the current Coordinated Review Effort (CRE) with the requirements of the School Meals Initiative (SMI) reviews, and increases their frequency to once every three years</w:t>
      </w:r>
      <w:r w:rsidR="00862973">
        <w:rPr>
          <w:rFonts w:ascii="Times New Roman" w:hAnsi="Times New Roman"/>
          <w:szCs w:val="24"/>
        </w:rPr>
        <w:t xml:space="preserve"> rather than two reviews (one CRE and one SMI) every five years</w:t>
      </w:r>
      <w:r w:rsidR="0046187B">
        <w:rPr>
          <w:rFonts w:ascii="Times New Roman" w:hAnsi="Times New Roman"/>
          <w:szCs w:val="24"/>
        </w:rPr>
        <w:t xml:space="preserve">.  </w:t>
      </w:r>
      <w:r w:rsidR="00451C93">
        <w:rPr>
          <w:rFonts w:ascii="Times New Roman" w:hAnsi="Times New Roman"/>
          <w:szCs w:val="24"/>
        </w:rPr>
        <w:t xml:space="preserve">On January 26, 2012, USDA published a final rule in the </w:t>
      </w:r>
      <w:r w:rsidR="00451C93" w:rsidRPr="00394677">
        <w:rPr>
          <w:rFonts w:ascii="Times New Roman" w:hAnsi="Times New Roman"/>
          <w:bCs/>
          <w:szCs w:val="24"/>
        </w:rPr>
        <w:t xml:space="preserve">Federal Register </w:t>
      </w:r>
      <w:r w:rsidR="00451C93">
        <w:rPr>
          <w:rFonts w:ascii="Times New Roman" w:hAnsi="Times New Roman"/>
          <w:szCs w:val="24"/>
        </w:rPr>
        <w:t>(77</w:t>
      </w:r>
      <w:r w:rsidR="00451C93" w:rsidRPr="0069238C">
        <w:rPr>
          <w:rFonts w:ascii="Times New Roman" w:hAnsi="Times New Roman"/>
          <w:szCs w:val="24"/>
        </w:rPr>
        <w:t xml:space="preserve"> FR </w:t>
      </w:r>
      <w:r w:rsidR="00451C93">
        <w:rPr>
          <w:rFonts w:ascii="Times New Roman" w:hAnsi="Times New Roman"/>
          <w:szCs w:val="24"/>
        </w:rPr>
        <w:t>4088</w:t>
      </w:r>
      <w:r w:rsidR="00451C93" w:rsidRPr="0069238C">
        <w:rPr>
          <w:rFonts w:ascii="Times New Roman" w:hAnsi="Times New Roman"/>
          <w:szCs w:val="24"/>
        </w:rPr>
        <w:t xml:space="preserve">) </w:t>
      </w:r>
      <w:r w:rsidR="00451C93">
        <w:rPr>
          <w:rFonts w:ascii="Times New Roman" w:hAnsi="Times New Roman"/>
          <w:szCs w:val="24"/>
        </w:rPr>
        <w:t xml:space="preserve">which </w:t>
      </w:r>
      <w:r w:rsidR="00451C93" w:rsidRPr="009A4246">
        <w:rPr>
          <w:rFonts w:ascii="Times New Roman" w:hAnsi="Times New Roman"/>
          <w:szCs w:val="24"/>
        </w:rPr>
        <w:t>amends</w:t>
      </w:r>
      <w:r w:rsidR="00451C93">
        <w:rPr>
          <w:rFonts w:ascii="Times New Roman" w:hAnsi="Times New Roman"/>
          <w:szCs w:val="24"/>
        </w:rPr>
        <w:t xml:space="preserve"> the NSLP </w:t>
      </w:r>
      <w:r w:rsidR="00451C93" w:rsidRPr="009A4246">
        <w:rPr>
          <w:rFonts w:ascii="Times New Roman" w:hAnsi="Times New Roman"/>
          <w:szCs w:val="24"/>
        </w:rPr>
        <w:t xml:space="preserve">regulations </w:t>
      </w:r>
      <w:r w:rsidR="00451C93">
        <w:rPr>
          <w:rFonts w:ascii="Times New Roman" w:hAnsi="Times New Roman"/>
          <w:szCs w:val="24"/>
        </w:rPr>
        <w:t xml:space="preserve">(7 CFR Part210) </w:t>
      </w:r>
      <w:r w:rsidR="00451C93" w:rsidRPr="009A4246">
        <w:rPr>
          <w:rFonts w:ascii="Times New Roman" w:hAnsi="Times New Roman"/>
          <w:szCs w:val="24"/>
        </w:rPr>
        <w:t xml:space="preserve">to </w:t>
      </w:r>
      <w:r w:rsidR="00451C93">
        <w:rPr>
          <w:rFonts w:ascii="Times New Roman" w:hAnsi="Times New Roman"/>
          <w:szCs w:val="24"/>
        </w:rPr>
        <w:t>incorporate these provisions</w:t>
      </w:r>
      <w:r w:rsidR="0046187B">
        <w:rPr>
          <w:rFonts w:ascii="Times New Roman" w:hAnsi="Times New Roman"/>
          <w:szCs w:val="24"/>
        </w:rPr>
        <w:t>, with an effective date of July1, 2012</w:t>
      </w:r>
      <w:r w:rsidR="00451C93">
        <w:rPr>
          <w:rFonts w:ascii="Times New Roman" w:hAnsi="Times New Roman"/>
          <w:szCs w:val="24"/>
        </w:rPr>
        <w:t>.</w:t>
      </w:r>
    </w:p>
    <w:p w:rsidR="0004732C" w:rsidRPr="009A4246" w:rsidRDefault="00C51EEA" w:rsidP="007427E2">
      <w:pPr>
        <w:tabs>
          <w:tab w:val="left" w:pos="-720"/>
        </w:tabs>
        <w:suppressAutoHyphens/>
        <w:spacing w:line="480" w:lineRule="auto"/>
        <w:ind w:left="360"/>
        <w:rPr>
          <w:rFonts w:ascii="Times New Roman" w:hAnsi="Times New Roman"/>
          <w:spacing w:val="-3"/>
          <w:szCs w:val="24"/>
        </w:rPr>
      </w:pPr>
      <w:r>
        <w:rPr>
          <w:rFonts w:ascii="Times New Roman" w:hAnsi="Times New Roman"/>
          <w:szCs w:val="24"/>
        </w:rPr>
        <w:t xml:space="preserve"> </w:t>
      </w:r>
    </w:p>
    <w:p w:rsidR="0004732C" w:rsidRPr="009A4246" w:rsidRDefault="0004732C" w:rsidP="00FE41E4">
      <w:pPr>
        <w:pStyle w:val="ListParagraph"/>
        <w:numPr>
          <w:ilvl w:val="0"/>
          <w:numId w:val="1"/>
        </w:numPr>
        <w:spacing w:line="480" w:lineRule="auto"/>
        <w:ind w:left="360"/>
        <w:rPr>
          <w:b/>
          <w:spacing w:val="-3"/>
        </w:rPr>
      </w:pPr>
      <w:r w:rsidRPr="00FE41E4">
        <w:rPr>
          <w:b/>
          <w:bCs/>
          <w:color w:val="000000"/>
        </w:rPr>
        <w:t>Indicate</w:t>
      </w:r>
      <w:r w:rsidRPr="009A4246">
        <w:rPr>
          <w:b/>
          <w:color w:val="000000"/>
        </w:rPr>
        <w:t xml:space="preserve"> how, by whom, and for what purpose the information is to be used.</w:t>
      </w:r>
      <w:r w:rsidRPr="009A4246">
        <w:rPr>
          <w:b/>
        </w:rPr>
        <w:t xml:space="preserve"> Except for a new collection, indicate the actual use the agency has made of the information received from the current collection.</w:t>
      </w:r>
    </w:p>
    <w:p w:rsidR="0004732C" w:rsidRPr="009A4246" w:rsidRDefault="0004732C" w:rsidP="0004732C">
      <w:pPr>
        <w:tabs>
          <w:tab w:val="left" w:pos="-720"/>
        </w:tabs>
        <w:suppressAutoHyphens/>
        <w:rPr>
          <w:rFonts w:ascii="Times New Roman" w:hAnsi="Times New Roman"/>
          <w:b/>
          <w:spacing w:val="-3"/>
          <w:szCs w:val="24"/>
        </w:rPr>
      </w:pPr>
    </w:p>
    <w:p w:rsidR="0004732C" w:rsidRPr="009A4246" w:rsidRDefault="000C57B3" w:rsidP="00FE41E4">
      <w:pPr>
        <w:tabs>
          <w:tab w:val="left" w:pos="-720"/>
        </w:tabs>
        <w:suppressAutoHyphens/>
        <w:spacing w:line="480" w:lineRule="auto"/>
        <w:ind w:left="360"/>
        <w:rPr>
          <w:rFonts w:ascii="Times New Roman" w:hAnsi="Times New Roman"/>
          <w:spacing w:val="-3"/>
          <w:szCs w:val="24"/>
        </w:rPr>
      </w:pPr>
      <w:r w:rsidRPr="000C57B3">
        <w:rPr>
          <w:rFonts w:ascii="Times New Roman" w:hAnsi="Times New Roman"/>
        </w:rPr>
        <w:t xml:space="preserve">The purpose of this data collection associated with rulemaking is to comply with the requirements of </w:t>
      </w:r>
      <w:r>
        <w:rPr>
          <w:rFonts w:ascii="Times New Roman" w:hAnsi="Times New Roman"/>
        </w:rPr>
        <w:t xml:space="preserve">the HHFKA </w:t>
      </w:r>
      <w:r w:rsidRPr="000C57B3">
        <w:rPr>
          <w:rFonts w:ascii="Times New Roman" w:hAnsi="Times New Roman"/>
        </w:rPr>
        <w:t>Public Law 111-296</w:t>
      </w:r>
      <w:r>
        <w:rPr>
          <w:rFonts w:ascii="Times New Roman" w:hAnsi="Times New Roman"/>
        </w:rPr>
        <w:t>.</w:t>
      </w:r>
      <w:r w:rsidR="00613752">
        <w:rPr>
          <w:rFonts w:ascii="Times New Roman" w:hAnsi="Times New Roman"/>
          <w:szCs w:val="24"/>
        </w:rPr>
        <w:t xml:space="preserve">  </w:t>
      </w:r>
      <w:r w:rsidR="00B215F3">
        <w:rPr>
          <w:rFonts w:ascii="Times New Roman" w:hAnsi="Times New Roman"/>
          <w:szCs w:val="24"/>
        </w:rPr>
        <w:t xml:space="preserve">The rule increases the scope of State Agency (SA) administrative reviews </w:t>
      </w:r>
      <w:r w:rsidR="00613752">
        <w:rPr>
          <w:rFonts w:ascii="Times New Roman" w:hAnsi="Times New Roman"/>
          <w:szCs w:val="24"/>
        </w:rPr>
        <w:t>of School Food Authorities (SFA</w:t>
      </w:r>
      <w:r w:rsidR="00B215F3">
        <w:rPr>
          <w:rFonts w:ascii="Times New Roman" w:hAnsi="Times New Roman"/>
          <w:szCs w:val="24"/>
        </w:rPr>
        <w:t>) by combining the current Coordinated Review Effort (CRE) with the requirements of the School Meals Initiative (SMI) reviews, and increases their frequency to once every three years</w:t>
      </w:r>
      <w:r w:rsidR="00AF0F1D">
        <w:rPr>
          <w:rFonts w:ascii="Times New Roman" w:hAnsi="Times New Roman"/>
          <w:szCs w:val="24"/>
        </w:rPr>
        <w:t xml:space="preserve"> as required by the HHFKA</w:t>
      </w:r>
      <w:r w:rsidR="00B215F3">
        <w:rPr>
          <w:rFonts w:ascii="Times New Roman" w:hAnsi="Times New Roman"/>
          <w:szCs w:val="24"/>
        </w:rPr>
        <w:t xml:space="preserve">.  </w:t>
      </w:r>
      <w:r w:rsidR="0004732C">
        <w:rPr>
          <w:rFonts w:ascii="Times New Roman" w:hAnsi="Times New Roman"/>
          <w:szCs w:val="24"/>
        </w:rPr>
        <w:t xml:space="preserve">FNS would not be able to </w:t>
      </w:r>
      <w:r w:rsidR="00AF0F1D">
        <w:rPr>
          <w:rFonts w:ascii="Times New Roman" w:hAnsi="Times New Roman"/>
          <w:szCs w:val="24"/>
        </w:rPr>
        <w:t xml:space="preserve">properly </w:t>
      </w:r>
      <w:r w:rsidR="0004732C">
        <w:rPr>
          <w:rFonts w:ascii="Times New Roman" w:hAnsi="Times New Roman"/>
          <w:szCs w:val="24"/>
        </w:rPr>
        <w:t>monitor S</w:t>
      </w:r>
      <w:r w:rsidR="00AF0F1D">
        <w:rPr>
          <w:rFonts w:ascii="Times New Roman" w:hAnsi="Times New Roman"/>
          <w:szCs w:val="24"/>
        </w:rPr>
        <w:t>A</w:t>
      </w:r>
      <w:r w:rsidR="00407062">
        <w:rPr>
          <w:rFonts w:ascii="Times New Roman" w:hAnsi="Times New Roman"/>
          <w:szCs w:val="24"/>
        </w:rPr>
        <w:t xml:space="preserve"> </w:t>
      </w:r>
      <w:r w:rsidR="0004732C">
        <w:rPr>
          <w:rFonts w:ascii="Times New Roman" w:hAnsi="Times New Roman"/>
          <w:szCs w:val="24"/>
        </w:rPr>
        <w:t xml:space="preserve">and SFA compliance </w:t>
      </w:r>
      <w:r w:rsidR="0004732C">
        <w:rPr>
          <w:rFonts w:ascii="Times New Roman" w:hAnsi="Times New Roman"/>
          <w:szCs w:val="24"/>
        </w:rPr>
        <w:lastRenderedPageBreak/>
        <w:t xml:space="preserve">without this data collection. </w:t>
      </w:r>
    </w:p>
    <w:p w:rsidR="0004732C" w:rsidRPr="009A4246" w:rsidRDefault="0004732C" w:rsidP="0004732C">
      <w:pPr>
        <w:tabs>
          <w:tab w:val="left" w:pos="-720"/>
        </w:tabs>
        <w:suppressAutoHyphens/>
        <w:rPr>
          <w:rFonts w:ascii="Times New Roman" w:hAnsi="Times New Roman"/>
          <w:b/>
          <w:spacing w:val="-3"/>
          <w:szCs w:val="24"/>
        </w:rPr>
      </w:pPr>
    </w:p>
    <w:p w:rsidR="0004732C" w:rsidRPr="00FE41E4" w:rsidRDefault="00C51EEA" w:rsidP="00FE41E4">
      <w:pPr>
        <w:pStyle w:val="ListParagraph"/>
        <w:numPr>
          <w:ilvl w:val="0"/>
          <w:numId w:val="1"/>
        </w:numPr>
        <w:spacing w:line="480" w:lineRule="auto"/>
        <w:ind w:left="360"/>
        <w:rPr>
          <w:b/>
          <w:bCs/>
          <w:color w:val="000000"/>
        </w:rPr>
      </w:pPr>
      <w:r w:rsidRPr="00FE41E4">
        <w:rPr>
          <w:b/>
          <w:bCs/>
          <w:color w:val="000000"/>
        </w:rPr>
        <w:t xml:space="preserve"> </w:t>
      </w:r>
      <w:r w:rsidR="0004732C" w:rsidRPr="00FE41E4">
        <w:rPr>
          <w:b/>
          <w:bCs/>
          <w:color w:val="000000"/>
        </w:rPr>
        <w:t xml:space="preserve">Describe whether, and to what extent, the collection of information involves the use </w:t>
      </w:r>
    </w:p>
    <w:p w:rsidR="0004732C" w:rsidRPr="00FE41E4" w:rsidRDefault="0004732C" w:rsidP="00FE41E4">
      <w:pPr>
        <w:pStyle w:val="ListParagraph"/>
        <w:spacing w:line="480" w:lineRule="auto"/>
        <w:ind w:left="360"/>
        <w:rPr>
          <w:b/>
          <w:bCs/>
          <w:color w:val="000000"/>
        </w:rPr>
      </w:pPr>
      <w:proofErr w:type="gramStart"/>
      <w:r w:rsidRPr="00FE41E4">
        <w:rPr>
          <w:b/>
          <w:bCs/>
          <w:color w:val="000000"/>
        </w:rPr>
        <w:t>of</w:t>
      </w:r>
      <w:proofErr w:type="gramEnd"/>
      <w:r w:rsidRPr="00FE41E4">
        <w:rPr>
          <w:b/>
          <w:bCs/>
          <w:color w:val="000000"/>
        </w:rPr>
        <w:t xml:space="preserve">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04732C" w:rsidRPr="009A4246" w:rsidRDefault="0004732C" w:rsidP="0004732C">
      <w:pPr>
        <w:tabs>
          <w:tab w:val="left" w:pos="-720"/>
        </w:tabs>
        <w:suppressAutoHyphens/>
        <w:rPr>
          <w:rFonts w:ascii="Times New Roman" w:hAnsi="Times New Roman"/>
          <w:spacing w:val="-3"/>
          <w:szCs w:val="24"/>
        </w:rPr>
      </w:pPr>
    </w:p>
    <w:p w:rsidR="0004732C" w:rsidRPr="009A4246" w:rsidRDefault="0004732C" w:rsidP="00FE41E4">
      <w:pPr>
        <w:tabs>
          <w:tab w:val="left" w:pos="-720"/>
        </w:tabs>
        <w:suppressAutoHyphens/>
        <w:spacing w:line="480" w:lineRule="auto"/>
        <w:ind w:left="360"/>
        <w:rPr>
          <w:rFonts w:ascii="Times New Roman" w:hAnsi="Times New Roman"/>
          <w:spacing w:val="-3"/>
          <w:szCs w:val="24"/>
        </w:rPr>
      </w:pPr>
      <w:r w:rsidRPr="009A4246">
        <w:rPr>
          <w:rFonts w:ascii="Times New Roman" w:hAnsi="Times New Roman"/>
          <w:spacing w:val="-3"/>
          <w:szCs w:val="24"/>
        </w:rPr>
        <w:t xml:space="preserve">FNS is committed to </w:t>
      </w:r>
      <w:r w:rsidRPr="00FE41E4">
        <w:rPr>
          <w:rFonts w:ascii="Times New Roman" w:hAnsi="Times New Roman"/>
          <w:szCs w:val="24"/>
        </w:rPr>
        <w:t>complying</w:t>
      </w:r>
      <w:r w:rsidRPr="009A4246">
        <w:rPr>
          <w:rFonts w:ascii="Times New Roman" w:hAnsi="Times New Roman"/>
          <w:spacing w:val="-3"/>
          <w:szCs w:val="24"/>
        </w:rPr>
        <w:t xml:space="preserve"> with the E-Government Act, 2002 to promote the use of the Internet and other information technologies to provide increased opportunities for citizen access to Government information and services, and for other purposes.</w:t>
      </w:r>
      <w:r>
        <w:rPr>
          <w:rFonts w:ascii="Times New Roman" w:hAnsi="Times New Roman"/>
          <w:spacing w:val="-3"/>
          <w:szCs w:val="24"/>
        </w:rPr>
        <w:t xml:space="preserve"> </w:t>
      </w:r>
      <w:r w:rsidR="00AF0F1D">
        <w:rPr>
          <w:rFonts w:ascii="Times New Roman" w:hAnsi="Times New Roman"/>
          <w:spacing w:val="-3"/>
          <w:szCs w:val="24"/>
        </w:rPr>
        <w:t>There is currently no existing method for all S</w:t>
      </w:r>
      <w:r w:rsidR="00613752">
        <w:rPr>
          <w:rFonts w:ascii="Times New Roman" w:hAnsi="Times New Roman"/>
          <w:spacing w:val="-3"/>
          <w:szCs w:val="24"/>
        </w:rPr>
        <w:t xml:space="preserve">As to utilize </w:t>
      </w:r>
      <w:r w:rsidR="00AF0F1D">
        <w:rPr>
          <w:rFonts w:ascii="Times New Roman" w:hAnsi="Times New Roman"/>
          <w:spacing w:val="-3"/>
          <w:szCs w:val="24"/>
        </w:rPr>
        <w:t>information collection resulting from an administrative review</w:t>
      </w:r>
      <w:r w:rsidR="00862973">
        <w:rPr>
          <w:rFonts w:ascii="Times New Roman" w:hAnsi="Times New Roman"/>
          <w:spacing w:val="-3"/>
          <w:szCs w:val="24"/>
        </w:rPr>
        <w:t xml:space="preserve"> of a SFA</w:t>
      </w:r>
      <w:r w:rsidR="00AF0F1D">
        <w:rPr>
          <w:rFonts w:ascii="Times New Roman" w:hAnsi="Times New Roman"/>
          <w:spacing w:val="-3"/>
          <w:szCs w:val="24"/>
        </w:rPr>
        <w:t>.  FNS i</w:t>
      </w:r>
      <w:r w:rsidR="00862973">
        <w:rPr>
          <w:rFonts w:ascii="Times New Roman" w:hAnsi="Times New Roman"/>
          <w:spacing w:val="-3"/>
          <w:szCs w:val="24"/>
        </w:rPr>
        <w:t>s considering the use of information technology in the future to reduce this burden.</w:t>
      </w:r>
      <w:r w:rsidRPr="009A4246">
        <w:rPr>
          <w:rFonts w:ascii="Times New Roman" w:hAnsi="Times New Roman"/>
          <w:spacing w:val="-3"/>
          <w:szCs w:val="24"/>
        </w:rPr>
        <w:t xml:space="preserve">  </w:t>
      </w:r>
    </w:p>
    <w:p w:rsidR="0004732C" w:rsidRPr="009A4246" w:rsidRDefault="0004732C" w:rsidP="0004732C">
      <w:pPr>
        <w:tabs>
          <w:tab w:val="left" w:pos="-720"/>
        </w:tabs>
        <w:suppressAutoHyphens/>
        <w:rPr>
          <w:rFonts w:ascii="Times New Roman" w:hAnsi="Times New Roman"/>
          <w:b/>
          <w:spacing w:val="-3"/>
          <w:szCs w:val="24"/>
        </w:rPr>
      </w:pPr>
    </w:p>
    <w:p w:rsidR="0004732C" w:rsidRPr="00FE41E4" w:rsidRDefault="0004732C" w:rsidP="00FE41E4">
      <w:pPr>
        <w:pStyle w:val="ListParagraph"/>
        <w:numPr>
          <w:ilvl w:val="0"/>
          <w:numId w:val="1"/>
        </w:numPr>
        <w:spacing w:line="480" w:lineRule="auto"/>
        <w:ind w:left="360"/>
        <w:rPr>
          <w:b/>
          <w:bCs/>
          <w:color w:val="000000"/>
        </w:rPr>
      </w:pPr>
      <w:r w:rsidRPr="009A4246">
        <w:rPr>
          <w:b/>
          <w:bCs/>
          <w:color w:val="000000"/>
        </w:rPr>
        <w:t xml:space="preserve">Describe </w:t>
      </w:r>
      <w:r w:rsidRPr="00FE41E4">
        <w:rPr>
          <w:b/>
          <w:bCs/>
          <w:color w:val="000000"/>
        </w:rPr>
        <w:t>efforts</w:t>
      </w:r>
      <w:r w:rsidRPr="009A4246">
        <w:rPr>
          <w:b/>
          <w:bCs/>
          <w:color w:val="000000"/>
        </w:rPr>
        <w:t xml:space="preserve"> to </w:t>
      </w:r>
      <w:r w:rsidRPr="00FE41E4">
        <w:rPr>
          <w:b/>
          <w:bCs/>
          <w:color w:val="000000"/>
        </w:rPr>
        <w:t>identify duplication. Show specifically why any similar information already available cannot be used or modified for use for the purpose described in item 2 above</w:t>
      </w:r>
      <w:r w:rsidRPr="00FE41E4" w:rsidDel="0087523C">
        <w:rPr>
          <w:b/>
          <w:bCs/>
          <w:color w:val="000000"/>
        </w:rPr>
        <w:t xml:space="preserve"> </w:t>
      </w:r>
      <w:r w:rsidR="007427E2">
        <w:rPr>
          <w:b/>
          <w:bCs/>
          <w:color w:val="000000"/>
        </w:rPr>
        <w:t>.</w:t>
      </w:r>
    </w:p>
    <w:p w:rsidR="0004732C" w:rsidRPr="009A4246" w:rsidRDefault="0004732C" w:rsidP="007427E2">
      <w:pPr>
        <w:suppressAutoHyphens/>
        <w:spacing w:line="480" w:lineRule="auto"/>
        <w:rPr>
          <w:rFonts w:ascii="Times New Roman" w:hAnsi="Times New Roman"/>
          <w:spacing w:val="-3"/>
          <w:szCs w:val="24"/>
        </w:rPr>
      </w:pPr>
    </w:p>
    <w:p w:rsidR="0004732C" w:rsidRPr="009A4246" w:rsidRDefault="0004732C" w:rsidP="00862973">
      <w:pPr>
        <w:suppressAutoHyphens/>
        <w:spacing w:line="480" w:lineRule="auto"/>
        <w:ind w:left="360"/>
        <w:rPr>
          <w:rFonts w:ascii="Times New Roman" w:hAnsi="Times New Roman"/>
          <w:spacing w:val="-3"/>
          <w:szCs w:val="24"/>
        </w:rPr>
      </w:pPr>
      <w:r w:rsidRPr="009A4246">
        <w:rPr>
          <w:rFonts w:ascii="Times New Roman" w:hAnsi="Times New Roman"/>
          <w:spacing w:val="-3"/>
          <w:szCs w:val="24"/>
        </w:rPr>
        <w:t xml:space="preserve">There is no </w:t>
      </w:r>
      <w:r w:rsidR="00862973">
        <w:rPr>
          <w:rFonts w:ascii="Times New Roman" w:hAnsi="Times New Roman"/>
          <w:spacing w:val="-3"/>
          <w:szCs w:val="24"/>
        </w:rPr>
        <w:t>similar</w:t>
      </w:r>
      <w:r w:rsidRPr="009A4246">
        <w:rPr>
          <w:rFonts w:ascii="Times New Roman" w:hAnsi="Times New Roman"/>
          <w:spacing w:val="-3"/>
          <w:szCs w:val="24"/>
        </w:rPr>
        <w:t xml:space="preserve"> data collection </w:t>
      </w:r>
      <w:r w:rsidR="00862973">
        <w:rPr>
          <w:rFonts w:ascii="Times New Roman" w:hAnsi="Times New Roman"/>
          <w:spacing w:val="-3"/>
          <w:szCs w:val="24"/>
        </w:rPr>
        <w:t>available</w:t>
      </w:r>
      <w:r w:rsidRPr="009A4246">
        <w:rPr>
          <w:rFonts w:ascii="Times New Roman" w:hAnsi="Times New Roman"/>
          <w:spacing w:val="-3"/>
          <w:szCs w:val="24"/>
        </w:rPr>
        <w:t xml:space="preserve">. </w:t>
      </w:r>
      <w:r w:rsidR="00862973">
        <w:rPr>
          <w:rFonts w:ascii="Times New Roman" w:hAnsi="Times New Roman"/>
          <w:spacing w:val="-3"/>
          <w:szCs w:val="24"/>
        </w:rPr>
        <w:t xml:space="preserve">Every effort has been made to avoid duplication.  FNS has reviewed USDA reporting requirements, state administrative agency requirements. </w:t>
      </w:r>
      <w:r w:rsidRPr="009A4246">
        <w:rPr>
          <w:rFonts w:ascii="Times New Roman" w:hAnsi="Times New Roman"/>
          <w:spacing w:val="-3"/>
          <w:szCs w:val="24"/>
        </w:rPr>
        <w:t>FNS sol</w:t>
      </w:r>
      <w:r w:rsidR="00711644">
        <w:rPr>
          <w:rFonts w:ascii="Times New Roman" w:hAnsi="Times New Roman"/>
          <w:spacing w:val="-3"/>
          <w:szCs w:val="24"/>
        </w:rPr>
        <w:t xml:space="preserve">ely administers </w:t>
      </w:r>
      <w:r w:rsidR="00862973">
        <w:rPr>
          <w:rFonts w:ascii="Times New Roman" w:hAnsi="Times New Roman"/>
          <w:spacing w:val="-3"/>
          <w:szCs w:val="24"/>
        </w:rPr>
        <w:t xml:space="preserve">and monitors </w:t>
      </w:r>
      <w:r w:rsidR="00711644">
        <w:rPr>
          <w:rFonts w:ascii="Times New Roman" w:hAnsi="Times New Roman"/>
          <w:spacing w:val="-3"/>
          <w:szCs w:val="24"/>
        </w:rPr>
        <w:t xml:space="preserve">the </w:t>
      </w:r>
      <w:r w:rsidR="00862973">
        <w:rPr>
          <w:rFonts w:ascii="Times New Roman" w:hAnsi="Times New Roman"/>
          <w:spacing w:val="-3"/>
          <w:szCs w:val="24"/>
        </w:rPr>
        <w:t>Child Nutrition Programs</w:t>
      </w:r>
      <w:r w:rsidRPr="009A4246">
        <w:rPr>
          <w:rFonts w:ascii="Times New Roman" w:hAnsi="Times New Roman"/>
          <w:spacing w:val="-3"/>
          <w:szCs w:val="24"/>
        </w:rPr>
        <w:t xml:space="preserve">.  </w:t>
      </w:r>
    </w:p>
    <w:p w:rsidR="0004732C" w:rsidRPr="00862973" w:rsidRDefault="0004732C" w:rsidP="00862973">
      <w:pPr>
        <w:suppressAutoHyphens/>
        <w:rPr>
          <w:rFonts w:ascii="Times New Roman" w:hAnsi="Times New Roman"/>
          <w:spacing w:val="-3"/>
          <w:szCs w:val="24"/>
        </w:rPr>
      </w:pPr>
    </w:p>
    <w:p w:rsidR="0004732C" w:rsidRPr="009A4246" w:rsidRDefault="0004732C" w:rsidP="000556DF">
      <w:pPr>
        <w:pStyle w:val="ListParagraph"/>
        <w:numPr>
          <w:ilvl w:val="0"/>
          <w:numId w:val="1"/>
        </w:numPr>
        <w:spacing w:line="480" w:lineRule="auto"/>
        <w:ind w:left="360"/>
        <w:rPr>
          <w:b/>
          <w:color w:val="000000"/>
        </w:rPr>
      </w:pPr>
      <w:r w:rsidRPr="009A4246">
        <w:rPr>
          <w:b/>
        </w:rPr>
        <w:t xml:space="preserve">If the </w:t>
      </w:r>
      <w:r w:rsidRPr="00FE41E4">
        <w:rPr>
          <w:b/>
          <w:bCs/>
          <w:color w:val="000000"/>
        </w:rPr>
        <w:t>collection</w:t>
      </w:r>
      <w:r w:rsidRPr="009A4246">
        <w:rPr>
          <w:b/>
        </w:rPr>
        <w:t xml:space="preserve"> of information impacts small businesses or other small entities, describe any methods used to minimize burden.</w:t>
      </w:r>
    </w:p>
    <w:p w:rsidR="007427E2" w:rsidRDefault="007427E2" w:rsidP="00FE41E4">
      <w:pPr>
        <w:tabs>
          <w:tab w:val="left" w:pos="-720"/>
        </w:tabs>
        <w:suppressAutoHyphens/>
        <w:spacing w:line="480" w:lineRule="auto"/>
        <w:ind w:left="360"/>
        <w:rPr>
          <w:rFonts w:ascii="Times New Roman" w:hAnsi="Times New Roman"/>
          <w:spacing w:val="-3"/>
          <w:szCs w:val="24"/>
        </w:rPr>
      </w:pPr>
    </w:p>
    <w:p w:rsidR="0004732C" w:rsidRDefault="0004732C" w:rsidP="00FE41E4">
      <w:pPr>
        <w:tabs>
          <w:tab w:val="left" w:pos="-720"/>
        </w:tabs>
        <w:suppressAutoHyphens/>
        <w:spacing w:line="480" w:lineRule="auto"/>
        <w:ind w:left="360"/>
        <w:rPr>
          <w:rFonts w:ascii="Times New Roman" w:hAnsi="Times New Roman"/>
          <w:spacing w:val="-3"/>
          <w:szCs w:val="24"/>
        </w:rPr>
      </w:pPr>
      <w:r w:rsidRPr="009A4246">
        <w:rPr>
          <w:rFonts w:ascii="Times New Roman" w:hAnsi="Times New Roman"/>
          <w:spacing w:val="-3"/>
          <w:szCs w:val="24"/>
        </w:rPr>
        <w:t xml:space="preserve">Information being </w:t>
      </w:r>
      <w:r w:rsidRPr="00FE41E4">
        <w:rPr>
          <w:rFonts w:ascii="Times New Roman" w:hAnsi="Times New Roman"/>
          <w:szCs w:val="24"/>
        </w:rPr>
        <w:t>requested</w:t>
      </w:r>
      <w:r w:rsidRPr="009A4246">
        <w:rPr>
          <w:rFonts w:ascii="Times New Roman" w:hAnsi="Times New Roman"/>
          <w:spacing w:val="-3"/>
          <w:szCs w:val="24"/>
        </w:rPr>
        <w:t xml:space="preserve"> or required has been held to the minimum required for </w:t>
      </w:r>
      <w:r w:rsidR="00FE41E4" w:rsidRPr="009A4246">
        <w:rPr>
          <w:rFonts w:ascii="Times New Roman" w:hAnsi="Times New Roman"/>
          <w:spacing w:val="-3"/>
          <w:szCs w:val="24"/>
        </w:rPr>
        <w:t xml:space="preserve">the </w:t>
      </w:r>
      <w:r w:rsidR="00FE41E4">
        <w:rPr>
          <w:rFonts w:ascii="Times New Roman" w:hAnsi="Times New Roman"/>
          <w:spacing w:val="-3"/>
          <w:szCs w:val="24"/>
        </w:rPr>
        <w:t>intended</w:t>
      </w:r>
      <w:r w:rsidRPr="009A4246">
        <w:rPr>
          <w:rFonts w:ascii="Times New Roman" w:hAnsi="Times New Roman"/>
          <w:spacing w:val="-3"/>
          <w:szCs w:val="24"/>
        </w:rPr>
        <w:t xml:space="preserve"> use.  Although smaller SFA</w:t>
      </w:r>
      <w:r w:rsidR="005F7002">
        <w:rPr>
          <w:rFonts w:ascii="Times New Roman" w:hAnsi="Times New Roman"/>
          <w:spacing w:val="-3"/>
          <w:szCs w:val="24"/>
        </w:rPr>
        <w:t>s</w:t>
      </w:r>
      <w:r w:rsidRPr="009A4246">
        <w:rPr>
          <w:rFonts w:ascii="Times New Roman" w:hAnsi="Times New Roman"/>
          <w:spacing w:val="-3"/>
          <w:szCs w:val="24"/>
        </w:rPr>
        <w:t xml:space="preserve"> </w:t>
      </w:r>
      <w:r w:rsidR="005F7002">
        <w:rPr>
          <w:rFonts w:ascii="Times New Roman" w:hAnsi="Times New Roman"/>
          <w:spacing w:val="-3"/>
          <w:szCs w:val="24"/>
        </w:rPr>
        <w:t>will be involved in this data collection effort</w:t>
      </w:r>
      <w:r w:rsidRPr="009A4246">
        <w:rPr>
          <w:rFonts w:ascii="Times New Roman" w:hAnsi="Times New Roman"/>
          <w:spacing w:val="-3"/>
          <w:szCs w:val="24"/>
        </w:rPr>
        <w:t xml:space="preserve">, they deliver the same program benefits and perform the same function as any other SFA.  Thus, they maintain the same kinds of information.  FNS estimates that 1-3% of </w:t>
      </w:r>
      <w:r w:rsidR="005F7002">
        <w:rPr>
          <w:rFonts w:ascii="Times New Roman" w:hAnsi="Times New Roman"/>
          <w:spacing w:val="-3"/>
          <w:szCs w:val="24"/>
        </w:rPr>
        <w:t>the</w:t>
      </w:r>
      <w:r w:rsidRPr="009A4246">
        <w:rPr>
          <w:rFonts w:ascii="Times New Roman" w:hAnsi="Times New Roman"/>
          <w:spacing w:val="-3"/>
          <w:szCs w:val="24"/>
        </w:rPr>
        <w:t xml:space="preserve"> respondents are </w:t>
      </w:r>
      <w:r w:rsidR="005F7002">
        <w:rPr>
          <w:rFonts w:ascii="Times New Roman" w:hAnsi="Times New Roman"/>
          <w:spacing w:val="-3"/>
          <w:szCs w:val="24"/>
        </w:rPr>
        <w:t xml:space="preserve">considered </w:t>
      </w:r>
      <w:r w:rsidRPr="009A4246">
        <w:rPr>
          <w:rFonts w:ascii="Times New Roman" w:hAnsi="Times New Roman"/>
          <w:spacing w:val="-3"/>
          <w:szCs w:val="24"/>
        </w:rPr>
        <w:t>small entities.</w:t>
      </w:r>
    </w:p>
    <w:p w:rsidR="0004732C" w:rsidRPr="009A4246" w:rsidRDefault="0004732C" w:rsidP="0004732C">
      <w:pPr>
        <w:tabs>
          <w:tab w:val="left" w:pos="-720"/>
        </w:tabs>
        <w:suppressAutoHyphens/>
        <w:spacing w:line="480" w:lineRule="auto"/>
        <w:ind w:left="714"/>
        <w:rPr>
          <w:rFonts w:ascii="Times New Roman" w:hAnsi="Times New Roman"/>
          <w:spacing w:val="-3"/>
          <w:szCs w:val="24"/>
        </w:rPr>
      </w:pPr>
    </w:p>
    <w:p w:rsidR="0004732C" w:rsidRDefault="0004732C" w:rsidP="000556DF">
      <w:pPr>
        <w:pStyle w:val="p7"/>
        <w:numPr>
          <w:ilvl w:val="0"/>
          <w:numId w:val="1"/>
        </w:numPr>
        <w:spacing w:line="480" w:lineRule="auto"/>
        <w:ind w:left="360"/>
        <w:jc w:val="left"/>
        <w:rPr>
          <w:b/>
        </w:rPr>
      </w:pPr>
      <w:r w:rsidRPr="00FE41E4">
        <w:rPr>
          <w:b/>
          <w:bCs/>
          <w:color w:val="000000"/>
        </w:rPr>
        <w:t>Describe</w:t>
      </w:r>
      <w:r w:rsidRPr="009A4246">
        <w:rPr>
          <w:b/>
        </w:rPr>
        <w:t xml:space="preserve"> the consequence to Federal program or policy activities if the collection </w:t>
      </w:r>
      <w:r w:rsidR="000556DF" w:rsidRPr="009A4246">
        <w:rPr>
          <w:b/>
        </w:rPr>
        <w:t xml:space="preserve">is not conducted or is conducted less frequently, as well as any technical or legal </w:t>
      </w:r>
      <w:r w:rsidR="000556DF">
        <w:rPr>
          <w:b/>
        </w:rPr>
        <w:t xml:space="preserve">obstacles </w:t>
      </w:r>
      <w:r w:rsidR="000556DF" w:rsidRPr="009A4246">
        <w:rPr>
          <w:b/>
        </w:rPr>
        <w:t>to reducing burden.</w:t>
      </w:r>
    </w:p>
    <w:p w:rsidR="000556DF" w:rsidRPr="000556DF" w:rsidRDefault="000556DF" w:rsidP="000556DF">
      <w:pPr>
        <w:tabs>
          <w:tab w:val="left" w:pos="-720"/>
        </w:tabs>
        <w:suppressAutoHyphens/>
        <w:spacing w:line="480" w:lineRule="auto"/>
        <w:ind w:left="360"/>
        <w:rPr>
          <w:rFonts w:ascii="Times New Roman" w:hAnsi="Times New Roman"/>
          <w:spacing w:val="-3"/>
          <w:szCs w:val="24"/>
        </w:rPr>
      </w:pPr>
    </w:p>
    <w:p w:rsidR="0004732C" w:rsidRPr="000556DF" w:rsidRDefault="0004732C" w:rsidP="000556DF">
      <w:pPr>
        <w:tabs>
          <w:tab w:val="left" w:pos="-720"/>
        </w:tabs>
        <w:suppressAutoHyphens/>
        <w:spacing w:line="480" w:lineRule="auto"/>
        <w:ind w:left="360"/>
        <w:rPr>
          <w:rFonts w:ascii="Times New Roman" w:hAnsi="Times New Roman"/>
          <w:spacing w:val="-3"/>
          <w:szCs w:val="24"/>
        </w:rPr>
      </w:pPr>
      <w:r w:rsidRPr="000556DF">
        <w:rPr>
          <w:rFonts w:ascii="Times New Roman" w:hAnsi="Times New Roman"/>
          <w:spacing w:val="-3"/>
          <w:szCs w:val="24"/>
        </w:rPr>
        <w:t xml:space="preserve">The information is collected for the purpose of administering an ongoing program.  </w:t>
      </w:r>
      <w:r w:rsidR="005F7002">
        <w:rPr>
          <w:rFonts w:ascii="Times New Roman" w:hAnsi="Times New Roman"/>
          <w:spacing w:val="-3"/>
          <w:szCs w:val="24"/>
        </w:rPr>
        <w:t>C</w:t>
      </w:r>
      <w:r w:rsidRPr="000556DF">
        <w:rPr>
          <w:rFonts w:ascii="Times New Roman" w:hAnsi="Times New Roman"/>
          <w:spacing w:val="-3"/>
          <w:szCs w:val="24"/>
        </w:rPr>
        <w:t xml:space="preserve">ollecting data less frequently would not allow FNS to properly monitor program </w:t>
      </w:r>
      <w:r w:rsidR="005F7002">
        <w:rPr>
          <w:rFonts w:ascii="Times New Roman" w:hAnsi="Times New Roman"/>
          <w:spacing w:val="-3"/>
          <w:szCs w:val="24"/>
        </w:rPr>
        <w:t>compliance</w:t>
      </w:r>
      <w:r w:rsidRPr="000556DF">
        <w:rPr>
          <w:rFonts w:ascii="Times New Roman" w:hAnsi="Times New Roman"/>
          <w:spacing w:val="-3"/>
          <w:szCs w:val="24"/>
        </w:rPr>
        <w:t>.</w:t>
      </w:r>
      <w:r w:rsidR="005F7002">
        <w:rPr>
          <w:rFonts w:ascii="Times New Roman" w:hAnsi="Times New Roman"/>
          <w:spacing w:val="-3"/>
          <w:szCs w:val="24"/>
        </w:rPr>
        <w:t xml:space="preserve">  </w:t>
      </w:r>
      <w:r w:rsidR="00B6703F">
        <w:rPr>
          <w:rFonts w:ascii="Times New Roman" w:hAnsi="Times New Roman"/>
          <w:spacing w:val="-3"/>
          <w:szCs w:val="24"/>
        </w:rPr>
        <w:t>This information collection allows a SA to identify findings of non-compliance with meal pattern requirements and allows the SFA to respond with the n</w:t>
      </w:r>
      <w:r w:rsidR="005F7002">
        <w:rPr>
          <w:rFonts w:ascii="Times New Roman" w:hAnsi="Times New Roman"/>
          <w:spacing w:val="-3"/>
          <w:szCs w:val="24"/>
        </w:rPr>
        <w:t xml:space="preserve">ecessary corrective actions </w:t>
      </w:r>
      <w:r w:rsidR="00B6703F">
        <w:rPr>
          <w:rFonts w:ascii="Times New Roman" w:hAnsi="Times New Roman"/>
          <w:spacing w:val="-3"/>
          <w:szCs w:val="24"/>
        </w:rPr>
        <w:t>to ensure compliance.</w:t>
      </w:r>
    </w:p>
    <w:p w:rsidR="0004732C" w:rsidRPr="009A4246" w:rsidRDefault="0004732C" w:rsidP="0004732C">
      <w:pPr>
        <w:pStyle w:val="p8"/>
        <w:tabs>
          <w:tab w:val="left" w:pos="663"/>
        </w:tabs>
        <w:spacing w:line="480" w:lineRule="auto"/>
        <w:ind w:left="0"/>
        <w:jc w:val="left"/>
      </w:pPr>
    </w:p>
    <w:p w:rsidR="0004732C" w:rsidRPr="009A4246" w:rsidRDefault="0004732C" w:rsidP="000556DF">
      <w:pPr>
        <w:pStyle w:val="p7"/>
        <w:numPr>
          <w:ilvl w:val="0"/>
          <w:numId w:val="1"/>
        </w:numPr>
        <w:spacing w:line="480" w:lineRule="auto"/>
        <w:ind w:left="360"/>
        <w:jc w:val="left"/>
        <w:rPr>
          <w:b/>
          <w:color w:val="000000"/>
        </w:rPr>
      </w:pPr>
      <w:r w:rsidRPr="000556DF">
        <w:rPr>
          <w:b/>
          <w:bCs/>
          <w:color w:val="000000"/>
        </w:rPr>
        <w:t>Circumstances</w:t>
      </w:r>
      <w:r w:rsidRPr="009A4246">
        <w:rPr>
          <w:b/>
          <w:color w:val="000000"/>
        </w:rPr>
        <w:t xml:space="preserve"> that would cause an information collection to be conducted in a manner that is inconsistent with 5 CFR 1320.5: </w:t>
      </w:r>
    </w:p>
    <w:p w:rsidR="0004732C" w:rsidRPr="009A4246" w:rsidRDefault="0004732C" w:rsidP="00AE07BD">
      <w:pPr>
        <w:widowControl/>
        <w:numPr>
          <w:ilvl w:val="0"/>
          <w:numId w:val="2"/>
        </w:numPr>
        <w:tabs>
          <w:tab w:val="clear" w:pos="360"/>
        </w:tabs>
        <w:overflowPunct/>
        <w:autoSpaceDE/>
        <w:autoSpaceDN/>
        <w:adjustRightInd/>
        <w:spacing w:after="80" w:line="480" w:lineRule="auto"/>
        <w:ind w:left="1170" w:hanging="450"/>
        <w:textAlignment w:val="auto"/>
        <w:rPr>
          <w:rFonts w:ascii="Times New Roman" w:hAnsi="Times New Roman"/>
          <w:b/>
          <w:szCs w:val="24"/>
        </w:rPr>
      </w:pPr>
      <w:r w:rsidRPr="009A4246">
        <w:rPr>
          <w:rFonts w:ascii="Times New Roman" w:hAnsi="Times New Roman"/>
          <w:b/>
          <w:szCs w:val="24"/>
        </w:rPr>
        <w:t>requiring respondents to report informa</w:t>
      </w:r>
      <w:r w:rsidRPr="009A4246">
        <w:rPr>
          <w:rFonts w:ascii="Times New Roman" w:hAnsi="Times New Roman"/>
          <w:b/>
          <w:szCs w:val="24"/>
        </w:rPr>
        <w:softHyphen/>
        <w:t>tio</w:t>
      </w:r>
      <w:r w:rsidR="000556DF">
        <w:rPr>
          <w:rFonts w:ascii="Times New Roman" w:hAnsi="Times New Roman"/>
          <w:b/>
          <w:szCs w:val="24"/>
        </w:rPr>
        <w:t xml:space="preserve">n to the agency more often than </w:t>
      </w:r>
      <w:r w:rsidRPr="009A4246">
        <w:rPr>
          <w:rFonts w:ascii="Times New Roman" w:hAnsi="Times New Roman"/>
          <w:b/>
          <w:szCs w:val="24"/>
        </w:rPr>
        <w:t>quarterly;</w:t>
      </w:r>
    </w:p>
    <w:p w:rsidR="0004732C" w:rsidRPr="009A4246" w:rsidRDefault="0004732C" w:rsidP="00AE07BD">
      <w:pPr>
        <w:widowControl/>
        <w:numPr>
          <w:ilvl w:val="0"/>
          <w:numId w:val="3"/>
        </w:numPr>
        <w:tabs>
          <w:tab w:val="clear" w:pos="360"/>
        </w:tabs>
        <w:overflowPunct/>
        <w:autoSpaceDE/>
        <w:autoSpaceDN/>
        <w:adjustRightInd/>
        <w:spacing w:after="80" w:line="480" w:lineRule="auto"/>
        <w:ind w:left="1170" w:hanging="450"/>
        <w:textAlignment w:val="auto"/>
        <w:rPr>
          <w:rFonts w:ascii="Times New Roman" w:hAnsi="Times New Roman"/>
          <w:b/>
          <w:szCs w:val="24"/>
        </w:rPr>
      </w:pPr>
      <w:r w:rsidRPr="009A4246">
        <w:rPr>
          <w:rFonts w:ascii="Times New Roman" w:hAnsi="Times New Roman"/>
          <w:b/>
          <w:szCs w:val="24"/>
        </w:rPr>
        <w:lastRenderedPageBreak/>
        <w:t>requiring respondents to prepare a writ</w:t>
      </w:r>
      <w:r w:rsidRPr="009A4246">
        <w:rPr>
          <w:rFonts w:ascii="Times New Roman" w:hAnsi="Times New Roman"/>
          <w:b/>
          <w:szCs w:val="24"/>
        </w:rPr>
        <w:softHyphen/>
        <w:t>ten response to a collection of infor</w:t>
      </w:r>
      <w:r w:rsidRPr="009A4246">
        <w:rPr>
          <w:rFonts w:ascii="Times New Roman" w:hAnsi="Times New Roman"/>
          <w:b/>
          <w:szCs w:val="24"/>
        </w:rPr>
        <w:softHyphen/>
        <w:t>ma</w:t>
      </w:r>
      <w:r w:rsidRPr="009A4246">
        <w:rPr>
          <w:rFonts w:ascii="Times New Roman" w:hAnsi="Times New Roman"/>
          <w:b/>
          <w:szCs w:val="24"/>
        </w:rPr>
        <w:softHyphen/>
        <w:t>tion in fewer than 30 days after receipt of it;</w:t>
      </w:r>
    </w:p>
    <w:p w:rsidR="0004732C" w:rsidRPr="009A4246" w:rsidRDefault="0004732C" w:rsidP="00AE07BD">
      <w:pPr>
        <w:widowControl/>
        <w:numPr>
          <w:ilvl w:val="0"/>
          <w:numId w:val="4"/>
        </w:numPr>
        <w:tabs>
          <w:tab w:val="clear" w:pos="360"/>
        </w:tabs>
        <w:overflowPunct/>
        <w:autoSpaceDE/>
        <w:autoSpaceDN/>
        <w:adjustRightInd/>
        <w:spacing w:after="80" w:line="480" w:lineRule="auto"/>
        <w:ind w:left="1170" w:hanging="450"/>
        <w:textAlignment w:val="auto"/>
        <w:rPr>
          <w:rFonts w:ascii="Times New Roman" w:hAnsi="Times New Roman"/>
          <w:b/>
          <w:szCs w:val="24"/>
        </w:rPr>
      </w:pPr>
      <w:r w:rsidRPr="009A4246">
        <w:rPr>
          <w:rFonts w:ascii="Times New Roman" w:hAnsi="Times New Roman"/>
          <w:b/>
          <w:szCs w:val="24"/>
        </w:rPr>
        <w:t>requiring respondents to submit more than an original and two copies of any docu</w:t>
      </w:r>
      <w:r w:rsidRPr="009A4246">
        <w:rPr>
          <w:rFonts w:ascii="Times New Roman" w:hAnsi="Times New Roman"/>
          <w:b/>
          <w:szCs w:val="24"/>
        </w:rPr>
        <w:softHyphen/>
        <w:t>ment;</w:t>
      </w:r>
    </w:p>
    <w:p w:rsidR="0004732C" w:rsidRPr="009A4246" w:rsidRDefault="0004732C" w:rsidP="00AE07BD">
      <w:pPr>
        <w:widowControl/>
        <w:numPr>
          <w:ilvl w:val="0"/>
          <w:numId w:val="5"/>
        </w:numPr>
        <w:tabs>
          <w:tab w:val="clear" w:pos="360"/>
        </w:tabs>
        <w:overflowPunct/>
        <w:autoSpaceDE/>
        <w:autoSpaceDN/>
        <w:adjustRightInd/>
        <w:spacing w:after="80" w:line="480" w:lineRule="auto"/>
        <w:ind w:left="1170" w:hanging="450"/>
        <w:textAlignment w:val="auto"/>
        <w:rPr>
          <w:rFonts w:ascii="Times New Roman" w:hAnsi="Times New Roman"/>
          <w:b/>
          <w:szCs w:val="24"/>
        </w:rPr>
      </w:pPr>
      <w:r w:rsidRPr="009A4246">
        <w:rPr>
          <w:rFonts w:ascii="Times New Roman" w:hAnsi="Times New Roman"/>
          <w:b/>
          <w:szCs w:val="24"/>
        </w:rPr>
        <w:t>requiring respondents to retain re</w:t>
      </w:r>
      <w:r w:rsidRPr="009A4246">
        <w:rPr>
          <w:rFonts w:ascii="Times New Roman" w:hAnsi="Times New Roman"/>
          <w:b/>
          <w:szCs w:val="24"/>
        </w:rPr>
        <w:softHyphen/>
        <w:t>cords, other than health, medical, governm</w:t>
      </w:r>
      <w:r w:rsidRPr="009A4246">
        <w:rPr>
          <w:rFonts w:ascii="Times New Roman" w:hAnsi="Times New Roman"/>
          <w:b/>
          <w:szCs w:val="24"/>
        </w:rPr>
        <w:softHyphen/>
        <w:t>ent contract, grant-in-aid, or tax records for more than three years;</w:t>
      </w:r>
    </w:p>
    <w:p w:rsidR="0004732C" w:rsidRPr="009A4246" w:rsidRDefault="0004732C" w:rsidP="00AE07BD">
      <w:pPr>
        <w:widowControl/>
        <w:numPr>
          <w:ilvl w:val="0"/>
          <w:numId w:val="6"/>
        </w:numPr>
        <w:tabs>
          <w:tab w:val="clear" w:pos="360"/>
        </w:tabs>
        <w:overflowPunct/>
        <w:autoSpaceDE/>
        <w:autoSpaceDN/>
        <w:adjustRightInd/>
        <w:spacing w:after="80" w:line="480" w:lineRule="auto"/>
        <w:ind w:left="1170" w:hanging="450"/>
        <w:textAlignment w:val="auto"/>
        <w:rPr>
          <w:rFonts w:ascii="Times New Roman" w:hAnsi="Times New Roman"/>
          <w:b/>
          <w:szCs w:val="24"/>
        </w:rPr>
      </w:pPr>
      <w:r w:rsidRPr="009A4246">
        <w:rPr>
          <w:rFonts w:ascii="Times New Roman" w:hAnsi="Times New Roman"/>
          <w:b/>
          <w:szCs w:val="24"/>
        </w:rPr>
        <w:t>in connection with a statisti</w:t>
      </w:r>
      <w:r w:rsidRPr="009A4246">
        <w:rPr>
          <w:rFonts w:ascii="Times New Roman" w:hAnsi="Times New Roman"/>
          <w:b/>
          <w:szCs w:val="24"/>
        </w:rPr>
        <w:softHyphen/>
        <w:t>cal sur</w:t>
      </w:r>
      <w:r w:rsidRPr="009A4246">
        <w:rPr>
          <w:rFonts w:ascii="Times New Roman" w:hAnsi="Times New Roman"/>
          <w:b/>
          <w:szCs w:val="24"/>
        </w:rPr>
        <w:softHyphen/>
        <w:t>vey, that is not de</w:t>
      </w:r>
      <w:r w:rsidRPr="009A4246">
        <w:rPr>
          <w:rFonts w:ascii="Times New Roman" w:hAnsi="Times New Roman"/>
          <w:b/>
          <w:szCs w:val="24"/>
        </w:rPr>
        <w:softHyphen/>
        <w:t>signed to produce valid and reli</w:t>
      </w:r>
      <w:r w:rsidRPr="009A4246">
        <w:rPr>
          <w:rFonts w:ascii="Times New Roman" w:hAnsi="Times New Roman"/>
          <w:b/>
          <w:szCs w:val="24"/>
        </w:rPr>
        <w:softHyphen/>
        <w:t>able results that can be general</w:t>
      </w:r>
      <w:r w:rsidRPr="009A4246">
        <w:rPr>
          <w:rFonts w:ascii="Times New Roman" w:hAnsi="Times New Roman"/>
          <w:b/>
          <w:szCs w:val="24"/>
        </w:rPr>
        <w:softHyphen/>
        <w:t>ized to the uni</w:t>
      </w:r>
      <w:r w:rsidRPr="009A4246">
        <w:rPr>
          <w:rFonts w:ascii="Times New Roman" w:hAnsi="Times New Roman"/>
          <w:b/>
          <w:szCs w:val="24"/>
        </w:rPr>
        <w:softHyphen/>
        <w:t>verse of study;</w:t>
      </w:r>
    </w:p>
    <w:p w:rsidR="0004732C" w:rsidRPr="009A4246" w:rsidRDefault="0004732C" w:rsidP="00AE07BD">
      <w:pPr>
        <w:widowControl/>
        <w:numPr>
          <w:ilvl w:val="0"/>
          <w:numId w:val="7"/>
        </w:numPr>
        <w:tabs>
          <w:tab w:val="clear" w:pos="360"/>
        </w:tabs>
        <w:overflowPunct/>
        <w:autoSpaceDE/>
        <w:autoSpaceDN/>
        <w:adjustRightInd/>
        <w:spacing w:after="80" w:line="480" w:lineRule="auto"/>
        <w:ind w:left="1170" w:hanging="450"/>
        <w:textAlignment w:val="auto"/>
        <w:rPr>
          <w:rFonts w:ascii="Times New Roman" w:hAnsi="Times New Roman"/>
          <w:b/>
          <w:szCs w:val="24"/>
        </w:rPr>
      </w:pPr>
      <w:r w:rsidRPr="009A4246">
        <w:rPr>
          <w:rFonts w:ascii="Times New Roman" w:hAnsi="Times New Roman"/>
          <w:b/>
          <w:szCs w:val="24"/>
        </w:rPr>
        <w:t>requiring the use of a statis</w:t>
      </w:r>
      <w:r w:rsidRPr="009A4246">
        <w:rPr>
          <w:rFonts w:ascii="Times New Roman" w:hAnsi="Times New Roman"/>
          <w:b/>
          <w:szCs w:val="24"/>
        </w:rPr>
        <w:softHyphen/>
        <w:t>tical data classi</w:t>
      </w:r>
      <w:r w:rsidRPr="009A4246">
        <w:rPr>
          <w:rFonts w:ascii="Times New Roman" w:hAnsi="Times New Roman"/>
          <w:b/>
          <w:szCs w:val="24"/>
        </w:rPr>
        <w:softHyphen/>
        <w:t>fication that has not been re</w:t>
      </w:r>
      <w:r w:rsidRPr="009A4246">
        <w:rPr>
          <w:rFonts w:ascii="Times New Roman" w:hAnsi="Times New Roman"/>
          <w:b/>
          <w:szCs w:val="24"/>
        </w:rPr>
        <w:softHyphen/>
        <w:t>vie</w:t>
      </w:r>
      <w:r w:rsidRPr="009A4246">
        <w:rPr>
          <w:rFonts w:ascii="Times New Roman" w:hAnsi="Times New Roman"/>
          <w:b/>
          <w:szCs w:val="24"/>
        </w:rPr>
        <w:softHyphen/>
        <w:t>wed and approved by OMB;</w:t>
      </w:r>
    </w:p>
    <w:p w:rsidR="0004732C" w:rsidRPr="009A4246" w:rsidRDefault="0004732C" w:rsidP="00AE07BD">
      <w:pPr>
        <w:widowControl/>
        <w:numPr>
          <w:ilvl w:val="0"/>
          <w:numId w:val="8"/>
        </w:numPr>
        <w:tabs>
          <w:tab w:val="clear" w:pos="360"/>
        </w:tabs>
        <w:overflowPunct/>
        <w:autoSpaceDE/>
        <w:autoSpaceDN/>
        <w:adjustRightInd/>
        <w:spacing w:after="80" w:line="480" w:lineRule="auto"/>
        <w:ind w:left="1170" w:hanging="450"/>
        <w:textAlignment w:val="auto"/>
        <w:rPr>
          <w:rFonts w:ascii="Times New Roman" w:hAnsi="Times New Roman"/>
          <w:b/>
          <w:szCs w:val="24"/>
        </w:rPr>
      </w:pPr>
      <w:r w:rsidRPr="009A4246">
        <w:rPr>
          <w:rFonts w:ascii="Times New Roman" w:hAnsi="Times New Roman"/>
          <w:b/>
          <w:szCs w:val="24"/>
        </w:rPr>
        <w:t>that includes a pledge of confiden</w:t>
      </w:r>
      <w:r w:rsidRPr="009A4246">
        <w:rPr>
          <w:rFonts w:ascii="Times New Roman" w:hAnsi="Times New Roman"/>
          <w:b/>
          <w:szCs w:val="24"/>
        </w:rPr>
        <w:softHyphen/>
        <w:t>tiali</w:t>
      </w:r>
      <w:r w:rsidRPr="009A4246">
        <w:rPr>
          <w:rFonts w:ascii="Times New Roman" w:hAnsi="Times New Roman"/>
          <w:b/>
          <w:szCs w:val="24"/>
        </w:rPr>
        <w:softHyphen/>
        <w:t>ty that is not supported by au</w:t>
      </w:r>
      <w:r w:rsidRPr="009A4246">
        <w:rPr>
          <w:rFonts w:ascii="Times New Roman" w:hAnsi="Times New Roman"/>
          <w:b/>
          <w:szCs w:val="24"/>
        </w:rPr>
        <w:softHyphen/>
        <w:t>thority estab</w:t>
      </w:r>
      <w:r w:rsidRPr="009A4246">
        <w:rPr>
          <w:rFonts w:ascii="Times New Roman" w:hAnsi="Times New Roman"/>
          <w:b/>
          <w:szCs w:val="24"/>
        </w:rPr>
        <w:softHyphen/>
        <w:t>lished in statute or regu</w:t>
      </w:r>
      <w:r w:rsidRPr="009A4246">
        <w:rPr>
          <w:rFonts w:ascii="Times New Roman" w:hAnsi="Times New Roman"/>
          <w:b/>
          <w:szCs w:val="24"/>
        </w:rPr>
        <w:softHyphen/>
        <w:t>la</w:t>
      </w:r>
      <w:r w:rsidRPr="009A4246">
        <w:rPr>
          <w:rFonts w:ascii="Times New Roman" w:hAnsi="Times New Roman"/>
          <w:b/>
          <w:szCs w:val="24"/>
        </w:rPr>
        <w:softHyphen/>
        <w:t>tion, that is not sup</w:t>
      </w:r>
      <w:r w:rsidRPr="009A4246">
        <w:rPr>
          <w:rFonts w:ascii="Times New Roman" w:hAnsi="Times New Roman"/>
          <w:b/>
          <w:szCs w:val="24"/>
        </w:rPr>
        <w:softHyphen/>
        <w:t>ported by dis</w:t>
      </w:r>
      <w:r w:rsidRPr="009A4246">
        <w:rPr>
          <w:rFonts w:ascii="Times New Roman" w:hAnsi="Times New Roman"/>
          <w:b/>
          <w:szCs w:val="24"/>
        </w:rPr>
        <w:softHyphen/>
        <w:t>closure and data security policies that are consistent with the pledge, or which unneces</w:t>
      </w:r>
      <w:r w:rsidRPr="009A4246">
        <w:rPr>
          <w:rFonts w:ascii="Times New Roman" w:hAnsi="Times New Roman"/>
          <w:b/>
          <w:szCs w:val="24"/>
        </w:rPr>
        <w:softHyphen/>
        <w:t>sarily impedes shar</w:t>
      </w:r>
      <w:r w:rsidRPr="009A4246">
        <w:rPr>
          <w:rFonts w:ascii="Times New Roman" w:hAnsi="Times New Roman"/>
          <w:b/>
          <w:szCs w:val="24"/>
        </w:rPr>
        <w:softHyphen/>
        <w:t>ing of data with other agencies for com</w:t>
      </w:r>
      <w:r w:rsidRPr="009A4246">
        <w:rPr>
          <w:rFonts w:ascii="Times New Roman" w:hAnsi="Times New Roman"/>
          <w:b/>
          <w:szCs w:val="24"/>
        </w:rPr>
        <w:softHyphen/>
        <w:t>patible confiden</w:t>
      </w:r>
      <w:r w:rsidRPr="009A4246">
        <w:rPr>
          <w:rFonts w:ascii="Times New Roman" w:hAnsi="Times New Roman"/>
          <w:b/>
          <w:szCs w:val="24"/>
        </w:rPr>
        <w:softHyphen/>
        <w:t>tial use; or</w:t>
      </w:r>
    </w:p>
    <w:p w:rsidR="0004732C" w:rsidRPr="009A4246" w:rsidRDefault="0004732C" w:rsidP="00AE07BD">
      <w:pPr>
        <w:widowControl/>
        <w:numPr>
          <w:ilvl w:val="0"/>
          <w:numId w:val="9"/>
        </w:numPr>
        <w:tabs>
          <w:tab w:val="num" w:pos="648"/>
        </w:tabs>
        <w:overflowPunct/>
        <w:autoSpaceDE/>
        <w:autoSpaceDN/>
        <w:adjustRightInd/>
        <w:spacing w:after="80" w:line="480" w:lineRule="auto"/>
        <w:ind w:left="1170" w:hanging="450"/>
        <w:textAlignment w:val="auto"/>
        <w:rPr>
          <w:rFonts w:ascii="Times New Roman" w:hAnsi="Times New Roman"/>
          <w:szCs w:val="24"/>
        </w:rPr>
      </w:pPr>
      <w:r w:rsidRPr="009A4246">
        <w:rPr>
          <w:rFonts w:ascii="Times New Roman" w:hAnsi="Times New Roman"/>
          <w:b/>
          <w:szCs w:val="24"/>
        </w:rPr>
        <w:t>requiring respondents to submit propri</w:t>
      </w:r>
      <w:r w:rsidRPr="009A4246">
        <w:rPr>
          <w:rFonts w:ascii="Times New Roman" w:hAnsi="Times New Roman"/>
          <w:b/>
          <w:szCs w:val="24"/>
        </w:rPr>
        <w:softHyphen/>
        <w:t>etary trade secret, or other confidential information unless the agency can demon</w:t>
      </w:r>
      <w:r w:rsidRPr="009A4246">
        <w:rPr>
          <w:rFonts w:ascii="Times New Roman" w:hAnsi="Times New Roman"/>
          <w:b/>
          <w:szCs w:val="24"/>
        </w:rPr>
        <w:softHyphen/>
        <w:t>strate that it has instituted procedures to protect the information's confidentiality to the extent permit</w:t>
      </w:r>
      <w:r w:rsidRPr="009A4246">
        <w:rPr>
          <w:rFonts w:ascii="Times New Roman" w:hAnsi="Times New Roman"/>
          <w:b/>
          <w:szCs w:val="24"/>
        </w:rPr>
        <w:softHyphen/>
        <w:t>ted by law.</w:t>
      </w:r>
    </w:p>
    <w:p w:rsidR="0004732C" w:rsidRPr="009A4246" w:rsidRDefault="0004732C" w:rsidP="0004732C">
      <w:pPr>
        <w:tabs>
          <w:tab w:val="left" w:pos="-720"/>
        </w:tabs>
        <w:suppressAutoHyphens/>
        <w:jc w:val="both"/>
        <w:rPr>
          <w:rFonts w:ascii="Times New Roman" w:hAnsi="Times New Roman"/>
          <w:spacing w:val="-3"/>
          <w:szCs w:val="24"/>
        </w:rPr>
      </w:pPr>
    </w:p>
    <w:p w:rsidR="0004732C" w:rsidRPr="009A4246" w:rsidRDefault="0004732C" w:rsidP="000556DF">
      <w:pPr>
        <w:tabs>
          <w:tab w:val="left" w:pos="-720"/>
        </w:tabs>
        <w:suppressAutoHyphens/>
        <w:spacing w:line="480" w:lineRule="auto"/>
        <w:ind w:left="360"/>
        <w:rPr>
          <w:rFonts w:ascii="Times New Roman" w:hAnsi="Times New Roman"/>
          <w:spacing w:val="-3"/>
          <w:szCs w:val="24"/>
        </w:rPr>
      </w:pPr>
      <w:r w:rsidRPr="009A4246">
        <w:rPr>
          <w:rFonts w:ascii="Times New Roman" w:hAnsi="Times New Roman"/>
          <w:spacing w:val="-3"/>
          <w:szCs w:val="24"/>
        </w:rPr>
        <w:t>There are no other special circumstances.  The collection of information is conducted in a manner consistent with the guidelines in 5 CFR 1320.5.</w:t>
      </w:r>
    </w:p>
    <w:p w:rsidR="0004732C" w:rsidRPr="009A4246" w:rsidRDefault="0004732C" w:rsidP="0004732C">
      <w:pPr>
        <w:tabs>
          <w:tab w:val="left" w:pos="-720"/>
        </w:tabs>
        <w:suppressAutoHyphens/>
        <w:jc w:val="both"/>
        <w:rPr>
          <w:rFonts w:ascii="Times New Roman" w:hAnsi="Times New Roman"/>
          <w:spacing w:val="-3"/>
          <w:szCs w:val="24"/>
        </w:rPr>
      </w:pPr>
    </w:p>
    <w:p w:rsidR="0004732C" w:rsidRPr="009A4246" w:rsidRDefault="0004732C" w:rsidP="000556DF">
      <w:pPr>
        <w:pStyle w:val="p7"/>
        <w:numPr>
          <w:ilvl w:val="0"/>
          <w:numId w:val="1"/>
        </w:numPr>
        <w:spacing w:line="480" w:lineRule="auto"/>
        <w:ind w:left="360"/>
        <w:jc w:val="left"/>
        <w:rPr>
          <w:b/>
        </w:rPr>
      </w:pPr>
      <w:r w:rsidRPr="009A4246">
        <w:rPr>
          <w:b/>
        </w:rPr>
        <w:t xml:space="preserve">If applicable, provide a copy and identify the date and page number of publication in </w:t>
      </w:r>
      <w:r w:rsidRPr="009A4246">
        <w:rPr>
          <w:b/>
        </w:rPr>
        <w:lastRenderedPageBreak/>
        <w:t>the Federal Register of the agency's notice, soliciting comments on the information collection prior to submission to OMB.   Summarize public comments received in response to that notice and describe actions taken by the agency in response to these comments.</w:t>
      </w:r>
    </w:p>
    <w:p w:rsidR="0004732C" w:rsidRPr="009A4246" w:rsidRDefault="0004732C" w:rsidP="0004732C">
      <w:pPr>
        <w:tabs>
          <w:tab w:val="left" w:pos="-720"/>
        </w:tabs>
        <w:suppressAutoHyphens/>
        <w:rPr>
          <w:rFonts w:ascii="Times New Roman" w:hAnsi="Times New Roman"/>
          <w:b/>
          <w:spacing w:val="-3"/>
          <w:szCs w:val="24"/>
        </w:rPr>
      </w:pPr>
    </w:p>
    <w:p w:rsidR="0004732C" w:rsidRPr="00F228C9" w:rsidRDefault="0004732C" w:rsidP="000556DF">
      <w:pPr>
        <w:tabs>
          <w:tab w:val="left" w:pos="-720"/>
        </w:tabs>
        <w:suppressAutoHyphens/>
        <w:spacing w:line="480" w:lineRule="auto"/>
        <w:ind w:left="360"/>
        <w:rPr>
          <w:rFonts w:ascii="Times New Roman" w:hAnsi="Times New Roman"/>
        </w:rPr>
      </w:pPr>
      <w:r w:rsidRPr="009A4246">
        <w:rPr>
          <w:rFonts w:ascii="Times New Roman" w:hAnsi="Times New Roman"/>
          <w:spacing w:val="-3"/>
          <w:szCs w:val="24"/>
        </w:rPr>
        <w:t xml:space="preserve">A </w:t>
      </w:r>
      <w:r w:rsidR="00B6703F">
        <w:rPr>
          <w:rFonts w:ascii="Times New Roman" w:hAnsi="Times New Roman"/>
          <w:spacing w:val="-3"/>
          <w:szCs w:val="24"/>
        </w:rPr>
        <w:t xml:space="preserve">60-day </w:t>
      </w:r>
      <w:r w:rsidRPr="009A4246">
        <w:rPr>
          <w:rFonts w:ascii="Times New Roman" w:hAnsi="Times New Roman"/>
          <w:spacing w:val="-3"/>
          <w:szCs w:val="24"/>
        </w:rPr>
        <w:t xml:space="preserve">notice was </w:t>
      </w:r>
      <w:r w:rsidR="00B6703F">
        <w:rPr>
          <w:rFonts w:ascii="Times New Roman" w:hAnsi="Times New Roman"/>
          <w:spacing w:val="-3"/>
          <w:szCs w:val="24"/>
        </w:rPr>
        <w:t>embedded in the Proposed Rule, “</w:t>
      </w:r>
      <w:r w:rsidR="004C36BB">
        <w:rPr>
          <w:rFonts w:ascii="Times New Roman" w:hAnsi="Times New Roman"/>
          <w:spacing w:val="-3"/>
          <w:szCs w:val="24"/>
        </w:rPr>
        <w:t>N</w:t>
      </w:r>
      <w:r w:rsidR="00B6703F">
        <w:rPr>
          <w:rFonts w:ascii="Times New Roman" w:hAnsi="Times New Roman"/>
          <w:spacing w:val="-3"/>
          <w:szCs w:val="24"/>
        </w:rPr>
        <w:t xml:space="preserve">utrition Standards in the National School Lunch </w:t>
      </w:r>
      <w:r w:rsidR="004C36BB">
        <w:rPr>
          <w:rFonts w:ascii="Times New Roman" w:hAnsi="Times New Roman"/>
          <w:spacing w:val="-3"/>
          <w:szCs w:val="24"/>
        </w:rPr>
        <w:t>and</w:t>
      </w:r>
      <w:r w:rsidR="00B6703F">
        <w:rPr>
          <w:rFonts w:ascii="Times New Roman" w:hAnsi="Times New Roman"/>
          <w:spacing w:val="-3"/>
          <w:szCs w:val="24"/>
        </w:rPr>
        <w:t xml:space="preserve"> School Breakfast Program</w:t>
      </w:r>
      <w:r w:rsidR="004C36BB">
        <w:rPr>
          <w:rFonts w:ascii="Times New Roman" w:hAnsi="Times New Roman"/>
          <w:spacing w:val="-3"/>
          <w:szCs w:val="24"/>
        </w:rPr>
        <w:t>s</w:t>
      </w:r>
      <w:r w:rsidR="00B6703F">
        <w:rPr>
          <w:rFonts w:ascii="Times New Roman" w:hAnsi="Times New Roman"/>
          <w:spacing w:val="-3"/>
          <w:szCs w:val="24"/>
        </w:rPr>
        <w:t xml:space="preserve">” </w:t>
      </w:r>
      <w:r w:rsidRPr="009A4246">
        <w:rPr>
          <w:rFonts w:ascii="Times New Roman" w:hAnsi="Times New Roman"/>
          <w:spacing w:val="-3"/>
          <w:szCs w:val="24"/>
        </w:rPr>
        <w:t xml:space="preserve">published in the Federal Register at 76 FR </w:t>
      </w:r>
      <w:r w:rsidR="004C36BB">
        <w:rPr>
          <w:rFonts w:ascii="Times New Roman" w:hAnsi="Times New Roman"/>
          <w:spacing w:val="-3"/>
          <w:szCs w:val="24"/>
        </w:rPr>
        <w:t>2494</w:t>
      </w:r>
      <w:r w:rsidRPr="009A4246">
        <w:rPr>
          <w:rFonts w:ascii="Times New Roman" w:hAnsi="Times New Roman"/>
          <w:spacing w:val="-3"/>
          <w:szCs w:val="24"/>
        </w:rPr>
        <w:t xml:space="preserve"> on January 13, 2011</w:t>
      </w:r>
      <w:r w:rsidRPr="00143941">
        <w:rPr>
          <w:rFonts w:ascii="Times New Roman" w:hAnsi="Times New Roman"/>
          <w:spacing w:val="-3"/>
          <w:szCs w:val="24"/>
        </w:rPr>
        <w:t xml:space="preserve">.  </w:t>
      </w:r>
      <w:r w:rsidRPr="00143941">
        <w:rPr>
          <w:rFonts w:ascii="Times New Roman" w:hAnsi="Times New Roman"/>
        </w:rPr>
        <w:t>USDA received a total of 133,268 public comments during the comment period January 13 – April 13, 2011</w:t>
      </w:r>
      <w:r w:rsidRPr="00C51EEA">
        <w:rPr>
          <w:rFonts w:ascii="Times New Roman" w:hAnsi="Times New Roman"/>
        </w:rPr>
        <w:t>.</w:t>
      </w:r>
      <w:r w:rsidR="00C51EEA">
        <w:rPr>
          <w:rFonts w:ascii="Times New Roman" w:hAnsi="Times New Roman"/>
        </w:rPr>
        <w:t xml:space="preserve"> </w:t>
      </w:r>
      <w:r>
        <w:rPr>
          <w:rFonts w:ascii="Times New Roman" w:hAnsi="Times New Roman"/>
        </w:rPr>
        <w:t xml:space="preserve">Approximately three submissions expressed concern regarding the added burden the regulation may impart due to increased information collection and reporting requirements.  </w:t>
      </w:r>
      <w:r w:rsidRPr="00722B0D">
        <w:rPr>
          <w:rFonts w:ascii="Times New Roman" w:hAnsi="Times New Roman"/>
        </w:rPr>
        <w:t xml:space="preserve">A </w:t>
      </w:r>
      <w:r>
        <w:rPr>
          <w:rFonts w:ascii="Times New Roman" w:hAnsi="Times New Roman"/>
        </w:rPr>
        <w:t>State</w:t>
      </w:r>
      <w:r w:rsidR="00711644">
        <w:rPr>
          <w:rFonts w:ascii="Times New Roman" w:hAnsi="Times New Roman"/>
        </w:rPr>
        <w:t xml:space="preserve"> Department of E</w:t>
      </w:r>
      <w:r w:rsidRPr="00722B0D">
        <w:rPr>
          <w:rFonts w:ascii="Times New Roman" w:hAnsi="Times New Roman"/>
        </w:rPr>
        <w:t xml:space="preserve">ducation commented that the paperwork burden for increasing the number of weeks </w:t>
      </w:r>
      <w:r w:rsidRPr="00FB5DBF">
        <w:rPr>
          <w:rFonts w:ascii="Times New Roman" w:hAnsi="Times New Roman"/>
        </w:rPr>
        <w:t>of lunch and breakfast m</w:t>
      </w:r>
      <w:r w:rsidR="0008757D">
        <w:rPr>
          <w:rFonts w:ascii="Times New Roman" w:hAnsi="Times New Roman"/>
        </w:rPr>
        <w:t>enu analysis is underestimated</w:t>
      </w:r>
      <w:r w:rsidRPr="00FB5DBF">
        <w:rPr>
          <w:rFonts w:ascii="Times New Roman" w:hAnsi="Times New Roman"/>
        </w:rPr>
        <w:t xml:space="preserve">. </w:t>
      </w:r>
      <w:r w:rsidR="0008757D">
        <w:rPr>
          <w:rFonts w:ascii="Times New Roman" w:hAnsi="Times New Roman"/>
        </w:rPr>
        <w:t xml:space="preserve"> </w:t>
      </w:r>
      <w:r w:rsidR="00FB5DBF" w:rsidRPr="00FB5DBF">
        <w:rPr>
          <w:rFonts w:ascii="Times New Roman" w:hAnsi="Times New Roman"/>
        </w:rPr>
        <w:t xml:space="preserve">Several comments </w:t>
      </w:r>
      <w:r w:rsidR="00190C33">
        <w:rPr>
          <w:rFonts w:ascii="Times New Roman" w:hAnsi="Times New Roman"/>
        </w:rPr>
        <w:t>requested</w:t>
      </w:r>
      <w:r w:rsidR="00FB5DBF" w:rsidRPr="00FB5DBF">
        <w:rPr>
          <w:rFonts w:ascii="Times New Roman" w:hAnsi="Times New Roman"/>
        </w:rPr>
        <w:t xml:space="preserve"> that USDA keep the current </w:t>
      </w:r>
      <w:r w:rsidR="00190C33">
        <w:rPr>
          <w:rFonts w:ascii="Times New Roman" w:hAnsi="Times New Roman"/>
        </w:rPr>
        <w:t>administrative</w:t>
      </w:r>
      <w:r w:rsidR="00FB5DBF" w:rsidRPr="00FB5DBF">
        <w:rPr>
          <w:rFonts w:ascii="Times New Roman" w:hAnsi="Times New Roman"/>
        </w:rPr>
        <w:t xml:space="preserve"> review cycle (every 5 years) and maintain the requirement to analyze menus for </w:t>
      </w:r>
      <w:r w:rsidR="00190C33">
        <w:rPr>
          <w:rFonts w:ascii="Times New Roman" w:hAnsi="Times New Roman"/>
        </w:rPr>
        <w:t xml:space="preserve">one </w:t>
      </w:r>
      <w:r w:rsidR="00FB5DBF" w:rsidRPr="00FB5DBF">
        <w:rPr>
          <w:rFonts w:ascii="Times New Roman" w:hAnsi="Times New Roman"/>
        </w:rPr>
        <w:t>week only.</w:t>
      </w:r>
      <w:r w:rsidR="00FB5DBF">
        <w:t xml:space="preserve"> </w:t>
      </w:r>
      <w:r>
        <w:rPr>
          <w:rFonts w:ascii="Times New Roman" w:hAnsi="Times New Roman"/>
        </w:rPr>
        <w:t xml:space="preserve">In response to </w:t>
      </w:r>
      <w:r w:rsidR="00190C33">
        <w:rPr>
          <w:rFonts w:ascii="Times New Roman" w:hAnsi="Times New Roman"/>
        </w:rPr>
        <w:t>the</w:t>
      </w:r>
      <w:r>
        <w:rPr>
          <w:rFonts w:ascii="Times New Roman" w:hAnsi="Times New Roman"/>
        </w:rPr>
        <w:t xml:space="preserve"> comments</w:t>
      </w:r>
      <w:r w:rsidR="00190C33">
        <w:rPr>
          <w:rFonts w:ascii="Times New Roman" w:hAnsi="Times New Roman"/>
        </w:rPr>
        <w:t xml:space="preserve"> received</w:t>
      </w:r>
      <w:r w:rsidR="00FB5DBF">
        <w:rPr>
          <w:rFonts w:ascii="Times New Roman" w:hAnsi="Times New Roman"/>
        </w:rPr>
        <w:t xml:space="preserve">, </w:t>
      </w:r>
      <w:r w:rsidR="00C9246F">
        <w:rPr>
          <w:rFonts w:ascii="Times New Roman" w:hAnsi="Times New Roman"/>
        </w:rPr>
        <w:t xml:space="preserve">the </w:t>
      </w:r>
      <w:r>
        <w:rPr>
          <w:rFonts w:ascii="Times New Roman" w:hAnsi="Times New Roman"/>
        </w:rPr>
        <w:t>requirement to</w:t>
      </w:r>
      <w:r w:rsidR="00711644">
        <w:rPr>
          <w:rFonts w:ascii="Times New Roman" w:hAnsi="Times New Roman"/>
        </w:rPr>
        <w:t xml:space="preserve"> analyze the menus for two week</w:t>
      </w:r>
      <w:r w:rsidR="00190C33">
        <w:rPr>
          <w:rFonts w:ascii="Times New Roman" w:hAnsi="Times New Roman"/>
        </w:rPr>
        <w:t>s</w:t>
      </w:r>
      <w:r w:rsidR="00711644">
        <w:rPr>
          <w:rFonts w:ascii="Times New Roman" w:hAnsi="Times New Roman"/>
        </w:rPr>
        <w:t xml:space="preserve"> </w:t>
      </w:r>
      <w:r w:rsidR="00190C33">
        <w:rPr>
          <w:rFonts w:ascii="Times New Roman" w:hAnsi="Times New Roman"/>
        </w:rPr>
        <w:t>w</w:t>
      </w:r>
      <w:r w:rsidR="00711644">
        <w:rPr>
          <w:rFonts w:ascii="Times New Roman" w:hAnsi="Times New Roman"/>
        </w:rPr>
        <w:t xml:space="preserve">as </w:t>
      </w:r>
      <w:r>
        <w:rPr>
          <w:rFonts w:ascii="Times New Roman" w:hAnsi="Times New Roman"/>
        </w:rPr>
        <w:t>reduced to one week</w:t>
      </w:r>
      <w:r w:rsidR="00C9246F">
        <w:rPr>
          <w:rFonts w:ascii="Times New Roman" w:hAnsi="Times New Roman"/>
        </w:rPr>
        <w:t xml:space="preserve"> in the Final Rule</w:t>
      </w:r>
      <w:r>
        <w:rPr>
          <w:rFonts w:ascii="Times New Roman" w:hAnsi="Times New Roman"/>
        </w:rPr>
        <w:t xml:space="preserve">. Burden calculations </w:t>
      </w:r>
      <w:r w:rsidR="00C9246F">
        <w:rPr>
          <w:rFonts w:ascii="Times New Roman" w:hAnsi="Times New Roman"/>
        </w:rPr>
        <w:t xml:space="preserve">in this ICR for the Final Rule </w:t>
      </w:r>
      <w:r>
        <w:rPr>
          <w:rFonts w:ascii="Times New Roman" w:hAnsi="Times New Roman"/>
        </w:rPr>
        <w:t>reflect this change.</w:t>
      </w:r>
    </w:p>
    <w:p w:rsidR="0004732C" w:rsidRPr="009A4246" w:rsidRDefault="0004732C" w:rsidP="0004732C">
      <w:pPr>
        <w:tabs>
          <w:tab w:val="left" w:pos="663"/>
        </w:tabs>
        <w:spacing w:line="480" w:lineRule="auto"/>
        <w:ind w:left="540"/>
        <w:rPr>
          <w:rFonts w:ascii="Times New Roman" w:hAnsi="Times New Roman"/>
          <w:color w:val="000000"/>
          <w:szCs w:val="24"/>
        </w:rPr>
      </w:pPr>
    </w:p>
    <w:p w:rsidR="0004732C" w:rsidRPr="009A4246" w:rsidRDefault="0004732C" w:rsidP="00AE07BD">
      <w:pPr>
        <w:pStyle w:val="BodyTextIndent2"/>
        <w:numPr>
          <w:ilvl w:val="0"/>
          <w:numId w:val="9"/>
        </w:numPr>
        <w:tabs>
          <w:tab w:val="clear" w:pos="-720"/>
          <w:tab w:val="clear" w:pos="0"/>
          <w:tab w:val="left" w:pos="450"/>
        </w:tabs>
        <w:suppressAutoHyphens w:val="0"/>
        <w:overflowPunct/>
        <w:spacing w:after="120" w:line="480" w:lineRule="auto"/>
        <w:ind w:left="907"/>
        <w:textAlignment w:val="auto"/>
        <w:rPr>
          <w:rFonts w:ascii="Times New Roman" w:hAnsi="Times New Roman"/>
          <w:b/>
          <w:szCs w:val="24"/>
        </w:rPr>
      </w:pPr>
      <w:r w:rsidRPr="009A4246">
        <w:rPr>
          <w:rFonts w:ascii="Times New Roman" w:hAnsi="Times New Roman"/>
          <w:b/>
          <w:color w:val="000000"/>
          <w:szCs w:val="24"/>
        </w:rPr>
        <w:t xml:space="preserve">Describe efforts to consult with persons outside the agency to obtain their views on the availability of data, frequency of collection, </w:t>
      </w:r>
      <w:r w:rsidRPr="009A4246">
        <w:rPr>
          <w:rFonts w:ascii="Times New Roman" w:hAnsi="Times New Roman"/>
          <w:szCs w:val="24"/>
        </w:rPr>
        <w:t xml:space="preserve"> </w:t>
      </w:r>
      <w:r w:rsidRPr="009A4246">
        <w:rPr>
          <w:rFonts w:ascii="Times New Roman" w:hAnsi="Times New Roman"/>
          <w:b/>
          <w:szCs w:val="24"/>
        </w:rPr>
        <w:t xml:space="preserve">the clarity of instructions and recordkeeping, disclosure, or reporting form, and on the data elements to be recorded, disclosed, or reported. </w:t>
      </w:r>
    </w:p>
    <w:p w:rsidR="0004732C" w:rsidRPr="009A4246" w:rsidRDefault="0004732C" w:rsidP="0004732C">
      <w:pPr>
        <w:tabs>
          <w:tab w:val="left" w:pos="-720"/>
        </w:tabs>
        <w:suppressAutoHyphens/>
        <w:spacing w:line="480" w:lineRule="auto"/>
        <w:rPr>
          <w:rFonts w:ascii="Times New Roman" w:hAnsi="Times New Roman"/>
          <w:szCs w:val="24"/>
        </w:rPr>
      </w:pPr>
    </w:p>
    <w:p w:rsidR="0004732C" w:rsidRPr="009A4246" w:rsidRDefault="00711644" w:rsidP="000556DF">
      <w:pPr>
        <w:tabs>
          <w:tab w:val="left" w:pos="-720"/>
        </w:tabs>
        <w:suppressAutoHyphens/>
        <w:spacing w:line="480" w:lineRule="auto"/>
        <w:ind w:left="360"/>
        <w:rPr>
          <w:rFonts w:ascii="Times New Roman" w:hAnsi="Times New Roman"/>
          <w:spacing w:val="-3"/>
          <w:szCs w:val="24"/>
        </w:rPr>
      </w:pPr>
      <w:r>
        <w:rPr>
          <w:rFonts w:ascii="Times New Roman" w:hAnsi="Times New Roman"/>
          <w:spacing w:val="-3"/>
          <w:szCs w:val="24"/>
        </w:rPr>
        <w:t>FNS consults with Regional o</w:t>
      </w:r>
      <w:r w:rsidR="0004732C" w:rsidRPr="009A4246">
        <w:rPr>
          <w:rFonts w:ascii="Times New Roman" w:hAnsi="Times New Roman"/>
          <w:spacing w:val="-3"/>
          <w:szCs w:val="24"/>
        </w:rPr>
        <w:t xml:space="preserve">ffices regarding any proposed changes as the result of </w:t>
      </w:r>
      <w:r w:rsidR="0004732C">
        <w:rPr>
          <w:rFonts w:ascii="Times New Roman" w:hAnsi="Times New Roman"/>
          <w:spacing w:val="-3"/>
          <w:szCs w:val="24"/>
        </w:rPr>
        <w:t xml:space="preserve">   </w:t>
      </w:r>
      <w:r w:rsidR="0004732C" w:rsidRPr="009A4246">
        <w:rPr>
          <w:rFonts w:ascii="Times New Roman" w:hAnsi="Times New Roman"/>
          <w:spacing w:val="-3"/>
          <w:szCs w:val="24"/>
        </w:rPr>
        <w:t>legislative, regulatory or administrative changes.  Regional off</w:t>
      </w:r>
      <w:r>
        <w:rPr>
          <w:rFonts w:ascii="Times New Roman" w:hAnsi="Times New Roman"/>
          <w:spacing w:val="-3"/>
          <w:szCs w:val="24"/>
        </w:rPr>
        <w:t>ices are in contact with S</w:t>
      </w:r>
      <w:r w:rsidR="0004732C" w:rsidRPr="009A4246">
        <w:rPr>
          <w:rFonts w:ascii="Times New Roman" w:hAnsi="Times New Roman"/>
          <w:spacing w:val="-3"/>
          <w:szCs w:val="24"/>
        </w:rPr>
        <w:t>tate agencies which provide feedback on FNS processes and procedures for th</w:t>
      </w:r>
      <w:r w:rsidR="00190C33">
        <w:rPr>
          <w:rFonts w:ascii="Times New Roman" w:hAnsi="Times New Roman"/>
          <w:spacing w:val="-3"/>
          <w:szCs w:val="24"/>
        </w:rPr>
        <w:t>e</w:t>
      </w:r>
      <w:r w:rsidR="0004732C" w:rsidRPr="009A4246">
        <w:rPr>
          <w:rFonts w:ascii="Times New Roman" w:hAnsi="Times New Roman"/>
          <w:spacing w:val="-3"/>
          <w:szCs w:val="24"/>
        </w:rPr>
        <w:t xml:space="preserve"> information collection.  </w:t>
      </w:r>
    </w:p>
    <w:p w:rsidR="0004732C" w:rsidRPr="009A4246" w:rsidRDefault="0004732C" w:rsidP="0004732C">
      <w:pPr>
        <w:tabs>
          <w:tab w:val="left" w:pos="-720"/>
        </w:tabs>
        <w:suppressAutoHyphens/>
        <w:rPr>
          <w:rFonts w:ascii="Times New Roman" w:hAnsi="Times New Roman"/>
          <w:spacing w:val="-3"/>
          <w:szCs w:val="24"/>
        </w:rPr>
      </w:pPr>
    </w:p>
    <w:p w:rsidR="0004732C" w:rsidRPr="009A4246" w:rsidRDefault="0004732C" w:rsidP="000556DF">
      <w:pPr>
        <w:pStyle w:val="p10"/>
        <w:numPr>
          <w:ilvl w:val="0"/>
          <w:numId w:val="1"/>
        </w:numPr>
        <w:spacing w:line="480" w:lineRule="auto"/>
        <w:ind w:left="360"/>
        <w:rPr>
          <w:b/>
          <w:color w:val="000000"/>
        </w:rPr>
      </w:pPr>
      <w:r w:rsidRPr="009A4246">
        <w:rPr>
          <w:b/>
        </w:rPr>
        <w:t>Explain any decision to provide any payment or gift to respondents</w:t>
      </w:r>
      <w:r w:rsidR="00DB3A53">
        <w:rPr>
          <w:b/>
        </w:rPr>
        <w:t xml:space="preserve">, other </w:t>
      </w:r>
      <w:r>
        <w:rPr>
          <w:b/>
        </w:rPr>
        <w:t>than</w:t>
      </w:r>
      <w:r w:rsidR="00DB3A53">
        <w:rPr>
          <w:b/>
        </w:rPr>
        <w:t xml:space="preserve"> </w:t>
      </w:r>
      <w:r w:rsidRPr="009A4246">
        <w:rPr>
          <w:b/>
        </w:rPr>
        <w:t>remuneration of contractors or grantees.</w:t>
      </w:r>
    </w:p>
    <w:p w:rsidR="0004732C" w:rsidRPr="009A4246" w:rsidRDefault="0004732C" w:rsidP="0004732C">
      <w:pPr>
        <w:tabs>
          <w:tab w:val="left" w:pos="-720"/>
        </w:tabs>
        <w:suppressAutoHyphens/>
        <w:outlineLvl w:val="0"/>
        <w:rPr>
          <w:rFonts w:ascii="Times New Roman" w:hAnsi="Times New Roman"/>
          <w:spacing w:val="-3"/>
          <w:szCs w:val="24"/>
        </w:rPr>
      </w:pPr>
    </w:p>
    <w:p w:rsidR="0004732C" w:rsidRDefault="0004732C" w:rsidP="000556DF">
      <w:pPr>
        <w:tabs>
          <w:tab w:val="left" w:pos="-720"/>
        </w:tabs>
        <w:suppressAutoHyphens/>
        <w:spacing w:line="480" w:lineRule="auto"/>
        <w:ind w:left="360"/>
        <w:rPr>
          <w:rFonts w:ascii="Times New Roman" w:hAnsi="Times New Roman"/>
          <w:spacing w:val="-3"/>
          <w:szCs w:val="24"/>
        </w:rPr>
      </w:pPr>
      <w:r w:rsidRPr="009A4246">
        <w:rPr>
          <w:rFonts w:ascii="Times New Roman" w:hAnsi="Times New Roman"/>
          <w:spacing w:val="-3"/>
          <w:szCs w:val="24"/>
        </w:rPr>
        <w:t>No payment or gift was provided to respondents.</w:t>
      </w:r>
    </w:p>
    <w:p w:rsidR="00FB5DBF" w:rsidRPr="009A4246" w:rsidRDefault="00FB5DBF" w:rsidP="0004732C">
      <w:pPr>
        <w:tabs>
          <w:tab w:val="left" w:pos="-720"/>
        </w:tabs>
        <w:suppressAutoHyphens/>
        <w:outlineLvl w:val="0"/>
        <w:rPr>
          <w:rFonts w:ascii="Times New Roman" w:hAnsi="Times New Roman"/>
          <w:spacing w:val="-3"/>
          <w:szCs w:val="24"/>
        </w:rPr>
      </w:pPr>
    </w:p>
    <w:p w:rsidR="0004732C" w:rsidRPr="000556DF" w:rsidRDefault="0004732C" w:rsidP="000556DF">
      <w:pPr>
        <w:pStyle w:val="p10"/>
        <w:numPr>
          <w:ilvl w:val="0"/>
          <w:numId w:val="1"/>
        </w:numPr>
        <w:spacing w:line="480" w:lineRule="auto"/>
        <w:ind w:left="360"/>
        <w:rPr>
          <w:b/>
        </w:rPr>
      </w:pPr>
      <w:r w:rsidRPr="00FB5DBF">
        <w:rPr>
          <w:b/>
        </w:rPr>
        <w:t xml:space="preserve">Describe any assurance of confidentiality provided </w:t>
      </w:r>
      <w:r w:rsidR="000556DF" w:rsidRPr="000556DF">
        <w:rPr>
          <w:b/>
        </w:rPr>
        <w:t>to respondents</w:t>
      </w:r>
      <w:r w:rsidRPr="000556DF">
        <w:rPr>
          <w:b/>
        </w:rPr>
        <w:t xml:space="preserve"> and the basis for the assurance in statute, regulation, or agency policy.</w:t>
      </w:r>
    </w:p>
    <w:p w:rsidR="00711644" w:rsidRDefault="00711644" w:rsidP="000556DF">
      <w:pPr>
        <w:tabs>
          <w:tab w:val="left" w:pos="-720"/>
        </w:tabs>
        <w:suppressAutoHyphens/>
        <w:spacing w:line="480" w:lineRule="auto"/>
        <w:ind w:left="360"/>
        <w:rPr>
          <w:rFonts w:ascii="Times New Roman" w:hAnsi="Times New Roman"/>
          <w:spacing w:val="-3"/>
          <w:szCs w:val="24"/>
        </w:rPr>
      </w:pPr>
    </w:p>
    <w:p w:rsidR="0004732C" w:rsidRDefault="0004732C" w:rsidP="000556DF">
      <w:pPr>
        <w:tabs>
          <w:tab w:val="left" w:pos="-720"/>
        </w:tabs>
        <w:suppressAutoHyphens/>
        <w:spacing w:line="480" w:lineRule="auto"/>
        <w:ind w:left="360"/>
        <w:rPr>
          <w:rFonts w:ascii="Times New Roman" w:hAnsi="Times New Roman"/>
          <w:spacing w:val="-3"/>
          <w:szCs w:val="24"/>
        </w:rPr>
      </w:pPr>
      <w:r w:rsidRPr="009A4246">
        <w:rPr>
          <w:rFonts w:ascii="Times New Roman" w:hAnsi="Times New Roman"/>
          <w:spacing w:val="-3"/>
          <w:szCs w:val="24"/>
        </w:rPr>
        <w:t>The Department compl</w:t>
      </w:r>
      <w:r w:rsidR="00190C33">
        <w:rPr>
          <w:rFonts w:ascii="Times New Roman" w:hAnsi="Times New Roman"/>
          <w:spacing w:val="-3"/>
          <w:szCs w:val="24"/>
        </w:rPr>
        <w:t>ies</w:t>
      </w:r>
      <w:r w:rsidRPr="009A4246">
        <w:rPr>
          <w:rFonts w:ascii="Times New Roman" w:hAnsi="Times New Roman"/>
          <w:spacing w:val="-3"/>
          <w:szCs w:val="24"/>
        </w:rPr>
        <w:t xml:space="preserve"> with the Privacy Act of 1974.</w:t>
      </w:r>
      <w:r w:rsidR="00190C33">
        <w:rPr>
          <w:rFonts w:ascii="Times New Roman" w:hAnsi="Times New Roman"/>
          <w:spacing w:val="-3"/>
          <w:szCs w:val="24"/>
        </w:rPr>
        <w:t xml:space="preserve">  No confidential information is associated with this information collection.</w:t>
      </w:r>
    </w:p>
    <w:p w:rsidR="00DB3A53" w:rsidRPr="009A4246" w:rsidRDefault="00DB3A53" w:rsidP="0004732C">
      <w:pPr>
        <w:tabs>
          <w:tab w:val="left" w:pos="-720"/>
        </w:tabs>
        <w:suppressAutoHyphens/>
        <w:spacing w:line="480" w:lineRule="auto"/>
        <w:rPr>
          <w:rFonts w:ascii="Times New Roman" w:hAnsi="Times New Roman"/>
          <w:b/>
          <w:color w:val="000000"/>
          <w:szCs w:val="24"/>
        </w:rPr>
      </w:pPr>
    </w:p>
    <w:p w:rsidR="0004732C" w:rsidRPr="009A4246" w:rsidRDefault="0004732C" w:rsidP="000556DF">
      <w:pPr>
        <w:pStyle w:val="p10"/>
        <w:numPr>
          <w:ilvl w:val="0"/>
          <w:numId w:val="1"/>
        </w:numPr>
        <w:spacing w:line="480" w:lineRule="auto"/>
        <w:ind w:left="360"/>
        <w:rPr>
          <w:b/>
        </w:rPr>
      </w:pPr>
      <w:r w:rsidRPr="009A4246">
        <w:rPr>
          <w:b/>
          <w:color w:val="000000"/>
        </w:rPr>
        <w:t xml:space="preserve">Provide additional </w:t>
      </w:r>
      <w:r w:rsidRPr="000556DF">
        <w:rPr>
          <w:b/>
        </w:rPr>
        <w:t>justification</w:t>
      </w:r>
      <w:r w:rsidRPr="009A4246">
        <w:rPr>
          <w:b/>
          <w:color w:val="000000"/>
        </w:rPr>
        <w:t xml:space="preserve"> for any questions of a sensitive nature</w:t>
      </w:r>
      <w:r w:rsidRPr="009A4246">
        <w:rPr>
          <w:color w:val="000000"/>
        </w:rPr>
        <w:t xml:space="preserve">, </w:t>
      </w:r>
      <w:r w:rsidRPr="009A4246">
        <w:rPr>
          <w:b/>
        </w:rPr>
        <w:t>such as sexual behavior or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04732C" w:rsidRPr="009A4246" w:rsidRDefault="0004732C" w:rsidP="0004732C">
      <w:pPr>
        <w:tabs>
          <w:tab w:val="left" w:pos="-720"/>
        </w:tabs>
        <w:suppressAutoHyphens/>
        <w:outlineLvl w:val="0"/>
        <w:rPr>
          <w:rFonts w:ascii="Times New Roman" w:hAnsi="Times New Roman"/>
          <w:spacing w:val="-3"/>
          <w:szCs w:val="24"/>
        </w:rPr>
      </w:pPr>
    </w:p>
    <w:p w:rsidR="0004732C" w:rsidRDefault="0004732C" w:rsidP="007427E2">
      <w:pPr>
        <w:tabs>
          <w:tab w:val="left" w:pos="-720"/>
        </w:tabs>
        <w:suppressAutoHyphens/>
        <w:spacing w:line="480" w:lineRule="auto"/>
        <w:ind w:left="360"/>
        <w:rPr>
          <w:rFonts w:ascii="Times New Roman" w:hAnsi="Times New Roman"/>
          <w:spacing w:val="-3"/>
          <w:szCs w:val="24"/>
        </w:rPr>
      </w:pPr>
      <w:r w:rsidRPr="009A4246">
        <w:rPr>
          <w:rFonts w:ascii="Times New Roman" w:hAnsi="Times New Roman"/>
          <w:spacing w:val="-3"/>
          <w:szCs w:val="24"/>
        </w:rPr>
        <w:lastRenderedPageBreak/>
        <w:t xml:space="preserve">There </w:t>
      </w:r>
      <w:r w:rsidRPr="000556DF">
        <w:rPr>
          <w:rFonts w:ascii="Times New Roman" w:hAnsi="Times New Roman"/>
        </w:rPr>
        <w:t>are</w:t>
      </w:r>
      <w:r w:rsidRPr="009A4246">
        <w:rPr>
          <w:rFonts w:ascii="Times New Roman" w:hAnsi="Times New Roman"/>
          <w:spacing w:val="-3"/>
          <w:szCs w:val="24"/>
        </w:rPr>
        <w:t xml:space="preserve"> no questions of a sensitive nature included in this </w:t>
      </w:r>
      <w:r w:rsidR="00190C33">
        <w:rPr>
          <w:rFonts w:ascii="Times New Roman" w:hAnsi="Times New Roman"/>
          <w:spacing w:val="-3"/>
          <w:szCs w:val="24"/>
        </w:rPr>
        <w:t>information collection</w:t>
      </w:r>
      <w:r w:rsidRPr="009A4246">
        <w:rPr>
          <w:rFonts w:ascii="Times New Roman" w:hAnsi="Times New Roman"/>
          <w:spacing w:val="-3"/>
          <w:szCs w:val="24"/>
        </w:rPr>
        <w:t>.</w:t>
      </w:r>
    </w:p>
    <w:p w:rsidR="00FB5DBF" w:rsidRPr="009A4246" w:rsidRDefault="00FB5DBF" w:rsidP="0004732C">
      <w:pPr>
        <w:tabs>
          <w:tab w:val="left" w:pos="-720"/>
        </w:tabs>
        <w:suppressAutoHyphens/>
        <w:outlineLvl w:val="0"/>
        <w:rPr>
          <w:rFonts w:ascii="Times New Roman" w:hAnsi="Times New Roman"/>
          <w:spacing w:val="-3"/>
          <w:szCs w:val="24"/>
        </w:rPr>
      </w:pPr>
    </w:p>
    <w:p w:rsidR="0004732C" w:rsidRPr="009A4246" w:rsidRDefault="0004732C" w:rsidP="0004732C">
      <w:pPr>
        <w:tabs>
          <w:tab w:val="left" w:pos="-720"/>
        </w:tabs>
        <w:suppressAutoHyphens/>
        <w:rPr>
          <w:rFonts w:ascii="Times New Roman" w:hAnsi="Times New Roman"/>
          <w:b/>
          <w:spacing w:val="-3"/>
          <w:szCs w:val="24"/>
        </w:rPr>
      </w:pPr>
    </w:p>
    <w:p w:rsidR="0004732C" w:rsidRPr="000556DF" w:rsidRDefault="0004732C" w:rsidP="000556DF">
      <w:pPr>
        <w:pStyle w:val="p10"/>
        <w:numPr>
          <w:ilvl w:val="0"/>
          <w:numId w:val="1"/>
        </w:numPr>
        <w:spacing w:line="480" w:lineRule="auto"/>
        <w:ind w:left="360"/>
        <w:rPr>
          <w:b/>
          <w:color w:val="000000"/>
        </w:rPr>
      </w:pPr>
      <w:r w:rsidRPr="009A4246">
        <w:rPr>
          <w:b/>
        </w:rPr>
        <w:t>Provide estimates of the hour burden of the collection of information.  The statement should include:</w:t>
      </w:r>
    </w:p>
    <w:p w:rsidR="0004732C" w:rsidRPr="009A4246" w:rsidRDefault="0004732C" w:rsidP="0004732C">
      <w:pPr>
        <w:pStyle w:val="ListParagraph"/>
        <w:widowControl/>
        <w:spacing w:line="480" w:lineRule="auto"/>
        <w:ind w:left="540"/>
        <w:rPr>
          <w:b/>
        </w:rPr>
      </w:pPr>
    </w:p>
    <w:p w:rsidR="0004732C" w:rsidRDefault="0004732C" w:rsidP="00AE07BD">
      <w:pPr>
        <w:pStyle w:val="ListParagraph"/>
        <w:widowControl/>
        <w:numPr>
          <w:ilvl w:val="0"/>
          <w:numId w:val="11"/>
        </w:numPr>
        <w:spacing w:line="480" w:lineRule="auto"/>
        <w:rPr>
          <w:b/>
        </w:rPr>
      </w:pPr>
      <w:r w:rsidRPr="009A4246">
        <w:rPr>
          <w:b/>
        </w:rPr>
        <w:t>Indicate the number of respondents, frequency of response, annual hour burden, and an explanation of how the burden was estimated.  If this request for approval covers more than one form, provide separate hour bur</w:t>
      </w:r>
      <w:r w:rsidR="00FE2608">
        <w:rPr>
          <w:b/>
        </w:rPr>
        <w:t>den</w:t>
      </w:r>
      <w:r w:rsidRPr="009A4246">
        <w:rPr>
          <w:b/>
        </w:rPr>
        <w:t xml:space="preserve"> estimates for each form and aggregate the hour burdens in Item 13 of OMB Form 83-I.</w:t>
      </w:r>
    </w:p>
    <w:p w:rsidR="0004732C" w:rsidRPr="009A4246" w:rsidRDefault="0004732C" w:rsidP="0004732C">
      <w:pPr>
        <w:pStyle w:val="ListParagraph"/>
        <w:widowControl/>
        <w:spacing w:line="480" w:lineRule="auto"/>
        <w:ind w:left="900"/>
        <w:rPr>
          <w:b/>
        </w:rPr>
      </w:pPr>
    </w:p>
    <w:p w:rsidR="0004732C" w:rsidRPr="00FB5DBF" w:rsidRDefault="00E43CC5" w:rsidP="000556DF">
      <w:pPr>
        <w:tabs>
          <w:tab w:val="left" w:pos="-720"/>
        </w:tabs>
        <w:suppressAutoHyphens/>
        <w:spacing w:line="480" w:lineRule="auto"/>
        <w:ind w:left="360"/>
        <w:rPr>
          <w:rFonts w:ascii="Times New Roman" w:hAnsi="Times New Roman"/>
          <w:szCs w:val="24"/>
        </w:rPr>
      </w:pPr>
      <w:r>
        <w:rPr>
          <w:rFonts w:ascii="Times New Roman" w:hAnsi="Times New Roman"/>
          <w:szCs w:val="24"/>
        </w:rPr>
        <w:t>FNS is requesting an estimated increase in burden hours for reporting and recordkeeping for the increase in burden time resulting from the increased number of administrative reviews conducted annually due to the change in frequency of the administrative review cycle</w:t>
      </w:r>
      <w:r w:rsidR="000A7567">
        <w:rPr>
          <w:rFonts w:ascii="Times New Roman" w:hAnsi="Times New Roman"/>
          <w:szCs w:val="24"/>
        </w:rPr>
        <w:t xml:space="preserve"> and the associated documentation of corrective actions</w:t>
      </w:r>
      <w:r>
        <w:rPr>
          <w:rFonts w:ascii="Times New Roman" w:hAnsi="Times New Roman"/>
          <w:szCs w:val="24"/>
        </w:rPr>
        <w:t xml:space="preserve">.  </w:t>
      </w:r>
      <w:r w:rsidR="0004732C" w:rsidRPr="009D29B1">
        <w:rPr>
          <w:rFonts w:ascii="Times New Roman" w:hAnsi="Times New Roman"/>
          <w:szCs w:val="24"/>
        </w:rPr>
        <w:t xml:space="preserve">The estimated </w:t>
      </w:r>
      <w:r w:rsidR="0004732C" w:rsidRPr="000556DF">
        <w:rPr>
          <w:rFonts w:ascii="Times New Roman" w:hAnsi="Times New Roman"/>
          <w:spacing w:val="-3"/>
          <w:szCs w:val="24"/>
        </w:rPr>
        <w:t>average</w:t>
      </w:r>
      <w:r w:rsidR="0004732C" w:rsidRPr="009D29B1">
        <w:rPr>
          <w:rFonts w:ascii="Times New Roman" w:hAnsi="Times New Roman"/>
          <w:szCs w:val="24"/>
        </w:rPr>
        <w:t xml:space="preserve"> number of respondents for this rule </w:t>
      </w:r>
      <w:r w:rsidR="00711644">
        <w:rPr>
          <w:rFonts w:ascii="Times New Roman" w:hAnsi="Times New Roman"/>
          <w:szCs w:val="24"/>
        </w:rPr>
        <w:t>is</w:t>
      </w:r>
      <w:r w:rsidR="0004732C" w:rsidRPr="009D29B1">
        <w:rPr>
          <w:rFonts w:ascii="Times New Roman" w:hAnsi="Times New Roman"/>
          <w:szCs w:val="24"/>
        </w:rPr>
        <w:t xml:space="preserve"> 7</w:t>
      </w:r>
      <w:r w:rsidR="00711644">
        <w:rPr>
          <w:rFonts w:ascii="Times New Roman" w:hAnsi="Times New Roman"/>
          <w:szCs w:val="24"/>
        </w:rPr>
        <w:t>,</w:t>
      </w:r>
      <w:r w:rsidR="0004732C" w:rsidRPr="009D29B1">
        <w:rPr>
          <w:rFonts w:ascii="Times New Roman" w:hAnsi="Times New Roman"/>
          <w:szCs w:val="24"/>
        </w:rPr>
        <w:t>040 (S</w:t>
      </w:r>
      <w:r w:rsidR="0008757D">
        <w:rPr>
          <w:rFonts w:ascii="Times New Roman" w:hAnsi="Times New Roman"/>
          <w:szCs w:val="24"/>
        </w:rPr>
        <w:t>tate agencies</w:t>
      </w:r>
      <w:r w:rsidR="00711644">
        <w:rPr>
          <w:rFonts w:ascii="Times New Roman" w:hAnsi="Times New Roman"/>
          <w:szCs w:val="24"/>
        </w:rPr>
        <w:t xml:space="preserve"> and </w:t>
      </w:r>
      <w:r w:rsidR="00F004C4">
        <w:rPr>
          <w:rFonts w:ascii="Times New Roman" w:hAnsi="Times New Roman"/>
          <w:szCs w:val="24"/>
        </w:rPr>
        <w:t>school food authorities</w:t>
      </w:r>
      <w:r w:rsidR="00613752">
        <w:rPr>
          <w:rFonts w:ascii="Times New Roman" w:hAnsi="Times New Roman"/>
          <w:szCs w:val="24"/>
        </w:rPr>
        <w:t xml:space="preserve">).  </w:t>
      </w:r>
      <w:r w:rsidR="0004732C" w:rsidRPr="00FB5DBF">
        <w:rPr>
          <w:rFonts w:ascii="Times New Roman" w:hAnsi="Times New Roman"/>
          <w:szCs w:val="24"/>
        </w:rPr>
        <w:t xml:space="preserve">The </w:t>
      </w:r>
      <w:r>
        <w:rPr>
          <w:rFonts w:ascii="Times New Roman" w:hAnsi="Times New Roman"/>
          <w:szCs w:val="24"/>
        </w:rPr>
        <w:t xml:space="preserve">following </w:t>
      </w:r>
      <w:r w:rsidR="0004732C" w:rsidRPr="00FB5DBF">
        <w:rPr>
          <w:rFonts w:ascii="Times New Roman" w:hAnsi="Times New Roman"/>
          <w:szCs w:val="24"/>
        </w:rPr>
        <w:t xml:space="preserve">table reflects burden associated with </w:t>
      </w:r>
      <w:r>
        <w:rPr>
          <w:rFonts w:ascii="Times New Roman" w:hAnsi="Times New Roman"/>
          <w:szCs w:val="24"/>
        </w:rPr>
        <w:t xml:space="preserve">the </w:t>
      </w:r>
      <w:r w:rsidR="000A7567">
        <w:rPr>
          <w:rFonts w:ascii="Times New Roman" w:hAnsi="Times New Roman"/>
          <w:szCs w:val="24"/>
        </w:rPr>
        <w:t>information collection requirements</w:t>
      </w:r>
      <w:r w:rsidR="0004732C" w:rsidRPr="00FB5DBF">
        <w:rPr>
          <w:rFonts w:ascii="Times New Roman" w:hAnsi="Times New Roman"/>
          <w:szCs w:val="24"/>
        </w:rPr>
        <w:t xml:space="preserve">. </w:t>
      </w:r>
    </w:p>
    <w:p w:rsidR="000556DF" w:rsidRDefault="000556DF">
      <w:pPr>
        <w:widowControl/>
        <w:overflowPunct/>
        <w:autoSpaceDE/>
        <w:autoSpaceDN/>
        <w:adjustRightInd/>
        <w:textAlignment w:val="auto"/>
        <w:rPr>
          <w:rFonts w:ascii="Times New Roman" w:hAnsi="Times New Roman"/>
          <w:szCs w:val="24"/>
          <w:highlight w:val="yellow"/>
        </w:rPr>
      </w:pPr>
      <w:r w:rsidRPr="000556DF">
        <w:rPr>
          <w:rFonts w:ascii="Times New Roman" w:hAnsi="Times New Roman"/>
          <w:szCs w:val="24"/>
        </w:rPr>
        <w:br w:type="page"/>
      </w:r>
    </w:p>
    <w:p w:rsidR="0004732C" w:rsidRPr="009A4246" w:rsidRDefault="0004732C" w:rsidP="0004732C">
      <w:pPr>
        <w:spacing w:line="480" w:lineRule="auto"/>
        <w:rPr>
          <w:rFonts w:ascii="Times New Roman" w:hAnsi="Times New Roman"/>
          <w:b/>
          <w:szCs w:val="24"/>
        </w:rPr>
      </w:pPr>
    </w:p>
    <w:tbl>
      <w:tblPr>
        <w:tblW w:w="50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63"/>
        <w:gridCol w:w="1171"/>
        <w:gridCol w:w="1345"/>
        <w:gridCol w:w="1171"/>
        <w:gridCol w:w="1260"/>
        <w:gridCol w:w="1079"/>
        <w:gridCol w:w="1260"/>
      </w:tblGrid>
      <w:tr w:rsidR="0004732C" w:rsidRPr="009A4246" w:rsidTr="00DB3A53">
        <w:trPr>
          <w:trHeight w:val="377"/>
        </w:trPr>
        <w:tc>
          <w:tcPr>
            <w:tcW w:w="5000" w:type="pct"/>
            <w:gridSpan w:val="7"/>
            <w:tcBorders>
              <w:top w:val="single" w:sz="4" w:space="0" w:color="auto"/>
              <w:left w:val="single" w:sz="4" w:space="0" w:color="auto"/>
              <w:bottom w:val="single" w:sz="4" w:space="0" w:color="auto"/>
              <w:right w:val="single" w:sz="4" w:space="0" w:color="auto"/>
            </w:tcBorders>
          </w:tcPr>
          <w:p w:rsidR="0004732C" w:rsidRPr="009A4246" w:rsidRDefault="0004732C" w:rsidP="00DB3A53">
            <w:pPr>
              <w:rPr>
                <w:rFonts w:ascii="Times New Roman" w:hAnsi="Times New Roman"/>
                <w:b/>
                <w:szCs w:val="24"/>
              </w:rPr>
            </w:pPr>
            <w:r w:rsidRPr="009A4246">
              <w:rPr>
                <w:rFonts w:ascii="Times New Roman" w:hAnsi="Times New Roman"/>
                <w:b/>
                <w:szCs w:val="24"/>
              </w:rPr>
              <w:t>Reporting</w:t>
            </w:r>
          </w:p>
        </w:tc>
      </w:tr>
      <w:tr w:rsidR="0004732C" w:rsidRPr="009A4246" w:rsidTr="00DB3A53">
        <w:trPr>
          <w:trHeight w:val="773"/>
        </w:trPr>
        <w:tc>
          <w:tcPr>
            <w:tcW w:w="1224" w:type="pct"/>
            <w:tcBorders>
              <w:top w:val="single" w:sz="4" w:space="0" w:color="auto"/>
              <w:left w:val="single" w:sz="4" w:space="0" w:color="auto"/>
              <w:bottom w:val="single" w:sz="4" w:space="0" w:color="auto"/>
              <w:right w:val="single" w:sz="4" w:space="0" w:color="auto"/>
            </w:tcBorders>
            <w:vAlign w:val="bottom"/>
          </w:tcPr>
          <w:p w:rsidR="0004732C" w:rsidRPr="009A4246" w:rsidRDefault="0004732C" w:rsidP="00DB3A53">
            <w:pPr>
              <w:jc w:val="center"/>
              <w:rPr>
                <w:rFonts w:ascii="Times New Roman" w:hAnsi="Times New Roman"/>
                <w:szCs w:val="24"/>
              </w:rPr>
            </w:pPr>
          </w:p>
          <w:p w:rsidR="0004732C" w:rsidRPr="009A4246" w:rsidRDefault="0004732C" w:rsidP="00DB3A53">
            <w:pPr>
              <w:jc w:val="center"/>
              <w:rPr>
                <w:rFonts w:ascii="Times New Roman" w:hAnsi="Times New Roman"/>
                <w:szCs w:val="24"/>
              </w:rPr>
            </w:pPr>
          </w:p>
          <w:p w:rsidR="0004732C" w:rsidRPr="009A4246" w:rsidRDefault="0004732C" w:rsidP="00DB3A53">
            <w:pPr>
              <w:jc w:val="center"/>
              <w:rPr>
                <w:rFonts w:ascii="Times New Roman" w:hAnsi="Times New Roman"/>
                <w:szCs w:val="24"/>
              </w:rPr>
            </w:pPr>
          </w:p>
        </w:tc>
        <w:tc>
          <w:tcPr>
            <w:tcW w:w="607" w:type="pct"/>
            <w:tcBorders>
              <w:top w:val="single" w:sz="4" w:space="0" w:color="auto"/>
              <w:left w:val="single" w:sz="4" w:space="0" w:color="auto"/>
              <w:bottom w:val="single" w:sz="4" w:space="0" w:color="auto"/>
              <w:right w:val="single" w:sz="4" w:space="0" w:color="auto"/>
            </w:tcBorders>
            <w:vAlign w:val="bottom"/>
          </w:tcPr>
          <w:p w:rsidR="0004732C" w:rsidRPr="009A4246" w:rsidRDefault="0004732C" w:rsidP="00DB3A53">
            <w:pPr>
              <w:jc w:val="center"/>
              <w:rPr>
                <w:rFonts w:ascii="Times New Roman" w:hAnsi="Times New Roman"/>
                <w:szCs w:val="24"/>
              </w:rPr>
            </w:pPr>
            <w:r w:rsidRPr="009A4246">
              <w:rPr>
                <w:rFonts w:ascii="Times New Roman" w:hAnsi="Times New Roman"/>
                <w:szCs w:val="24"/>
              </w:rPr>
              <w:t>Section</w:t>
            </w:r>
          </w:p>
        </w:tc>
        <w:tc>
          <w:tcPr>
            <w:tcW w:w="697" w:type="pct"/>
            <w:tcBorders>
              <w:top w:val="single" w:sz="4" w:space="0" w:color="auto"/>
              <w:left w:val="single" w:sz="4" w:space="0" w:color="auto"/>
              <w:bottom w:val="single" w:sz="4" w:space="0" w:color="auto"/>
              <w:right w:val="single" w:sz="4" w:space="0" w:color="auto"/>
            </w:tcBorders>
            <w:vAlign w:val="bottom"/>
          </w:tcPr>
          <w:p w:rsidR="0004732C" w:rsidRPr="009A4246" w:rsidRDefault="0004732C" w:rsidP="00DB3A53">
            <w:pPr>
              <w:jc w:val="center"/>
              <w:rPr>
                <w:rFonts w:ascii="Times New Roman" w:hAnsi="Times New Roman"/>
                <w:szCs w:val="24"/>
              </w:rPr>
            </w:pPr>
            <w:r w:rsidRPr="009A4246">
              <w:rPr>
                <w:rFonts w:ascii="Times New Roman" w:hAnsi="Times New Roman"/>
                <w:szCs w:val="24"/>
              </w:rPr>
              <w:t>Estimated Number of</w:t>
            </w:r>
          </w:p>
          <w:p w:rsidR="0004732C" w:rsidRPr="009A4246" w:rsidRDefault="0004732C" w:rsidP="00DB3A53">
            <w:pPr>
              <w:jc w:val="center"/>
              <w:rPr>
                <w:rFonts w:ascii="Times New Roman" w:hAnsi="Times New Roman"/>
                <w:szCs w:val="24"/>
              </w:rPr>
            </w:pPr>
            <w:r w:rsidRPr="009A4246">
              <w:rPr>
                <w:rFonts w:ascii="Times New Roman" w:hAnsi="Times New Roman"/>
                <w:szCs w:val="24"/>
              </w:rPr>
              <w:t>Respondents</w:t>
            </w:r>
          </w:p>
        </w:tc>
        <w:tc>
          <w:tcPr>
            <w:tcW w:w="607" w:type="pct"/>
            <w:tcBorders>
              <w:top w:val="single" w:sz="4" w:space="0" w:color="auto"/>
              <w:left w:val="single" w:sz="4" w:space="0" w:color="auto"/>
              <w:bottom w:val="single" w:sz="4" w:space="0" w:color="auto"/>
              <w:right w:val="single" w:sz="4" w:space="0" w:color="auto"/>
            </w:tcBorders>
            <w:vAlign w:val="bottom"/>
          </w:tcPr>
          <w:p w:rsidR="0004732C" w:rsidRPr="009A4246" w:rsidRDefault="0004732C" w:rsidP="00DB3A53">
            <w:pPr>
              <w:jc w:val="center"/>
              <w:rPr>
                <w:rFonts w:ascii="Times New Roman" w:hAnsi="Times New Roman"/>
                <w:szCs w:val="24"/>
              </w:rPr>
            </w:pPr>
            <w:r w:rsidRPr="009A4246">
              <w:rPr>
                <w:rFonts w:ascii="Times New Roman" w:hAnsi="Times New Roman"/>
                <w:szCs w:val="24"/>
              </w:rPr>
              <w:t>Frequency</w:t>
            </w:r>
          </w:p>
          <w:p w:rsidR="0004732C" w:rsidRPr="009A4246" w:rsidRDefault="0004732C" w:rsidP="00DB3A53">
            <w:pPr>
              <w:jc w:val="center"/>
              <w:rPr>
                <w:rFonts w:ascii="Times New Roman" w:hAnsi="Times New Roman"/>
                <w:szCs w:val="24"/>
              </w:rPr>
            </w:pPr>
            <w:r w:rsidRPr="009A4246">
              <w:rPr>
                <w:rFonts w:ascii="Times New Roman" w:hAnsi="Times New Roman"/>
                <w:szCs w:val="24"/>
              </w:rPr>
              <w:t>of</w:t>
            </w:r>
          </w:p>
          <w:p w:rsidR="0004732C" w:rsidRPr="009A4246" w:rsidRDefault="0004732C" w:rsidP="00DB3A53">
            <w:pPr>
              <w:jc w:val="center"/>
              <w:rPr>
                <w:rFonts w:ascii="Times New Roman" w:hAnsi="Times New Roman"/>
                <w:szCs w:val="24"/>
              </w:rPr>
            </w:pPr>
            <w:r w:rsidRPr="009A4246">
              <w:rPr>
                <w:rFonts w:ascii="Times New Roman" w:hAnsi="Times New Roman"/>
                <w:szCs w:val="24"/>
              </w:rPr>
              <w:t>Response</w:t>
            </w:r>
          </w:p>
        </w:tc>
        <w:tc>
          <w:tcPr>
            <w:tcW w:w="653" w:type="pct"/>
            <w:tcBorders>
              <w:top w:val="single" w:sz="4" w:space="0" w:color="auto"/>
              <w:left w:val="single" w:sz="4" w:space="0" w:color="auto"/>
              <w:bottom w:val="single" w:sz="4" w:space="0" w:color="auto"/>
              <w:right w:val="single" w:sz="4" w:space="0" w:color="auto"/>
            </w:tcBorders>
            <w:vAlign w:val="bottom"/>
          </w:tcPr>
          <w:p w:rsidR="0004732C" w:rsidRPr="009A4246" w:rsidRDefault="0004732C" w:rsidP="00DB3A53">
            <w:pPr>
              <w:jc w:val="center"/>
              <w:rPr>
                <w:rFonts w:ascii="Times New Roman" w:hAnsi="Times New Roman"/>
                <w:szCs w:val="24"/>
              </w:rPr>
            </w:pPr>
            <w:r w:rsidRPr="009A4246">
              <w:rPr>
                <w:rFonts w:ascii="Times New Roman" w:hAnsi="Times New Roman"/>
                <w:szCs w:val="24"/>
              </w:rPr>
              <w:t>Average Annual</w:t>
            </w:r>
          </w:p>
          <w:p w:rsidR="0004732C" w:rsidRPr="009A4246" w:rsidRDefault="0004732C" w:rsidP="00DB3A53">
            <w:pPr>
              <w:jc w:val="center"/>
              <w:rPr>
                <w:rFonts w:ascii="Times New Roman" w:hAnsi="Times New Roman"/>
                <w:szCs w:val="24"/>
              </w:rPr>
            </w:pPr>
            <w:r w:rsidRPr="009A4246">
              <w:rPr>
                <w:rFonts w:ascii="Times New Roman" w:hAnsi="Times New Roman"/>
                <w:szCs w:val="24"/>
              </w:rPr>
              <w:t>Responses</w:t>
            </w:r>
          </w:p>
        </w:tc>
        <w:tc>
          <w:tcPr>
            <w:tcW w:w="559" w:type="pct"/>
            <w:tcBorders>
              <w:top w:val="single" w:sz="4" w:space="0" w:color="auto"/>
              <w:left w:val="single" w:sz="4" w:space="0" w:color="auto"/>
              <w:bottom w:val="single" w:sz="4" w:space="0" w:color="auto"/>
              <w:right w:val="single" w:sz="4" w:space="0" w:color="auto"/>
            </w:tcBorders>
            <w:vAlign w:val="bottom"/>
          </w:tcPr>
          <w:p w:rsidR="0004732C" w:rsidRPr="009A4246" w:rsidRDefault="0004732C" w:rsidP="00DB3A53">
            <w:pPr>
              <w:jc w:val="center"/>
              <w:rPr>
                <w:rFonts w:ascii="Times New Roman" w:hAnsi="Times New Roman"/>
                <w:szCs w:val="24"/>
              </w:rPr>
            </w:pPr>
            <w:r w:rsidRPr="009A4246">
              <w:rPr>
                <w:rFonts w:ascii="Times New Roman" w:hAnsi="Times New Roman"/>
                <w:szCs w:val="24"/>
              </w:rPr>
              <w:t>Average</w:t>
            </w:r>
          </w:p>
          <w:p w:rsidR="0004732C" w:rsidRPr="009A4246" w:rsidRDefault="0004732C" w:rsidP="00DB3A53">
            <w:pPr>
              <w:jc w:val="center"/>
              <w:rPr>
                <w:rFonts w:ascii="Times New Roman" w:hAnsi="Times New Roman"/>
                <w:szCs w:val="24"/>
              </w:rPr>
            </w:pPr>
            <w:r w:rsidRPr="009A4246">
              <w:rPr>
                <w:rFonts w:ascii="Times New Roman" w:hAnsi="Times New Roman"/>
                <w:szCs w:val="24"/>
              </w:rPr>
              <w:t>Burden per</w:t>
            </w:r>
          </w:p>
          <w:p w:rsidR="0004732C" w:rsidRPr="009A4246" w:rsidRDefault="0004732C" w:rsidP="00DB3A53">
            <w:pPr>
              <w:jc w:val="center"/>
              <w:rPr>
                <w:rFonts w:ascii="Times New Roman" w:hAnsi="Times New Roman"/>
                <w:szCs w:val="24"/>
              </w:rPr>
            </w:pPr>
            <w:r w:rsidRPr="009A4246">
              <w:rPr>
                <w:rFonts w:ascii="Times New Roman" w:hAnsi="Times New Roman"/>
                <w:szCs w:val="24"/>
              </w:rPr>
              <w:t>response</w:t>
            </w:r>
          </w:p>
        </w:tc>
        <w:tc>
          <w:tcPr>
            <w:tcW w:w="653" w:type="pct"/>
            <w:tcBorders>
              <w:top w:val="single" w:sz="4" w:space="0" w:color="auto"/>
              <w:left w:val="single" w:sz="4" w:space="0" w:color="auto"/>
              <w:bottom w:val="single" w:sz="4" w:space="0" w:color="auto"/>
              <w:right w:val="single" w:sz="4" w:space="0" w:color="auto"/>
            </w:tcBorders>
            <w:vAlign w:val="bottom"/>
          </w:tcPr>
          <w:p w:rsidR="0004732C" w:rsidRPr="009A4246" w:rsidRDefault="0004732C" w:rsidP="00DB3A53">
            <w:pPr>
              <w:jc w:val="center"/>
              <w:rPr>
                <w:rFonts w:ascii="Times New Roman" w:hAnsi="Times New Roman"/>
                <w:szCs w:val="24"/>
              </w:rPr>
            </w:pPr>
            <w:r w:rsidRPr="009A4246">
              <w:rPr>
                <w:rFonts w:ascii="Times New Roman" w:hAnsi="Times New Roman"/>
                <w:szCs w:val="24"/>
              </w:rPr>
              <w:t>Annual Burden</w:t>
            </w:r>
          </w:p>
          <w:p w:rsidR="0004732C" w:rsidRPr="009A4246" w:rsidRDefault="0004732C" w:rsidP="00DB3A53">
            <w:pPr>
              <w:jc w:val="center"/>
              <w:rPr>
                <w:rFonts w:ascii="Times New Roman" w:hAnsi="Times New Roman"/>
                <w:szCs w:val="24"/>
              </w:rPr>
            </w:pPr>
            <w:r w:rsidRPr="009A4246">
              <w:rPr>
                <w:rFonts w:ascii="Times New Roman" w:hAnsi="Times New Roman"/>
                <w:szCs w:val="24"/>
              </w:rPr>
              <w:t>Hours</w:t>
            </w:r>
          </w:p>
        </w:tc>
      </w:tr>
      <w:tr w:rsidR="0004732C" w:rsidRPr="009A4246" w:rsidTr="00DB3A53">
        <w:trPr>
          <w:trHeight w:val="1997"/>
        </w:trPr>
        <w:tc>
          <w:tcPr>
            <w:tcW w:w="1224" w:type="pct"/>
            <w:tcBorders>
              <w:top w:val="single" w:sz="4" w:space="0" w:color="auto"/>
              <w:left w:val="single" w:sz="4" w:space="0" w:color="auto"/>
              <w:bottom w:val="single" w:sz="4" w:space="0" w:color="auto"/>
              <w:right w:val="single" w:sz="4" w:space="0" w:color="auto"/>
            </w:tcBorders>
          </w:tcPr>
          <w:p w:rsidR="0004732C" w:rsidRPr="009A4246" w:rsidRDefault="0004732C" w:rsidP="00DB3A53">
            <w:pPr>
              <w:rPr>
                <w:rFonts w:ascii="Times New Roman" w:hAnsi="Times New Roman"/>
                <w:szCs w:val="24"/>
              </w:rPr>
            </w:pPr>
          </w:p>
          <w:p w:rsidR="0004732C" w:rsidRPr="009A4246" w:rsidRDefault="0004732C" w:rsidP="00DB3A53">
            <w:pPr>
              <w:rPr>
                <w:rFonts w:ascii="Times New Roman" w:hAnsi="Times New Roman"/>
                <w:szCs w:val="24"/>
              </w:rPr>
            </w:pPr>
            <w:r w:rsidRPr="009A4246">
              <w:rPr>
                <w:rFonts w:ascii="Times New Roman" w:hAnsi="Times New Roman"/>
                <w:szCs w:val="24"/>
              </w:rPr>
              <w:t>SA shall verify compliance with critical and general areas of review.</w:t>
            </w:r>
          </w:p>
          <w:p w:rsidR="0004732C" w:rsidRPr="009A4246" w:rsidRDefault="0004732C" w:rsidP="00DB3A53">
            <w:pPr>
              <w:rPr>
                <w:rFonts w:ascii="Times New Roman" w:hAnsi="Times New Roman"/>
                <w:szCs w:val="24"/>
              </w:rPr>
            </w:pPr>
          </w:p>
          <w:p w:rsidR="0004732C" w:rsidRPr="009A4246" w:rsidRDefault="0004732C" w:rsidP="00DB3A53">
            <w:pPr>
              <w:rPr>
                <w:rFonts w:ascii="Times New Roman" w:hAnsi="Times New Roman"/>
                <w:szCs w:val="24"/>
              </w:rPr>
            </w:pPr>
          </w:p>
          <w:p w:rsidR="0004732C" w:rsidRPr="009A4246" w:rsidRDefault="0004732C" w:rsidP="00DB3A53">
            <w:pPr>
              <w:rPr>
                <w:rFonts w:ascii="Times New Roman" w:hAnsi="Times New Roman"/>
                <w:szCs w:val="24"/>
              </w:rPr>
            </w:pPr>
            <w:r w:rsidRPr="009A4246">
              <w:rPr>
                <w:rFonts w:ascii="Times New Roman" w:hAnsi="Times New Roman"/>
                <w:szCs w:val="24"/>
              </w:rPr>
              <w:t xml:space="preserve">SFA shall submit to SA documented corrective action, </w:t>
            </w:r>
          </w:p>
          <w:p w:rsidR="0004732C" w:rsidRPr="009A4246" w:rsidRDefault="0004732C" w:rsidP="00DB3A53">
            <w:pPr>
              <w:rPr>
                <w:rFonts w:ascii="Times New Roman" w:hAnsi="Times New Roman"/>
                <w:szCs w:val="24"/>
              </w:rPr>
            </w:pPr>
            <w:proofErr w:type="gramStart"/>
            <w:r w:rsidRPr="009A4246">
              <w:rPr>
                <w:rFonts w:ascii="Times New Roman" w:hAnsi="Times New Roman"/>
                <w:szCs w:val="24"/>
              </w:rPr>
              <w:t>no</w:t>
            </w:r>
            <w:proofErr w:type="gramEnd"/>
            <w:r w:rsidRPr="009A4246">
              <w:rPr>
                <w:rFonts w:ascii="Times New Roman" w:hAnsi="Times New Roman"/>
                <w:szCs w:val="24"/>
              </w:rPr>
              <w:t xml:space="preserve"> later than 30 days from the deadline for completion, for violations of critical or general area identified on administrative follow-up review.</w:t>
            </w:r>
          </w:p>
          <w:p w:rsidR="0004732C" w:rsidRPr="009A4246" w:rsidRDefault="0004732C" w:rsidP="00DB3A53">
            <w:pPr>
              <w:rPr>
                <w:rFonts w:ascii="Times New Roman" w:hAnsi="Times New Roman"/>
                <w:szCs w:val="24"/>
              </w:rPr>
            </w:pPr>
          </w:p>
        </w:tc>
        <w:tc>
          <w:tcPr>
            <w:tcW w:w="607" w:type="pct"/>
            <w:tcBorders>
              <w:top w:val="single" w:sz="4" w:space="0" w:color="auto"/>
              <w:left w:val="single" w:sz="4" w:space="0" w:color="auto"/>
              <w:right w:val="single" w:sz="4" w:space="0" w:color="auto"/>
            </w:tcBorders>
          </w:tcPr>
          <w:p w:rsidR="0004732C" w:rsidRPr="009A4246" w:rsidRDefault="0004732C" w:rsidP="00DB3A53">
            <w:pPr>
              <w:rPr>
                <w:rFonts w:ascii="Times New Roman" w:hAnsi="Times New Roman"/>
                <w:szCs w:val="24"/>
              </w:rPr>
            </w:pPr>
          </w:p>
          <w:p w:rsidR="0004732C" w:rsidRPr="009A4246" w:rsidRDefault="0004732C" w:rsidP="00DB3A53">
            <w:pPr>
              <w:rPr>
                <w:rFonts w:ascii="Times New Roman" w:hAnsi="Times New Roman"/>
                <w:szCs w:val="24"/>
              </w:rPr>
            </w:pPr>
            <w:r w:rsidRPr="009A4246">
              <w:rPr>
                <w:rFonts w:ascii="Times New Roman" w:hAnsi="Times New Roman"/>
                <w:szCs w:val="24"/>
              </w:rPr>
              <w:t>7 CFR 210.18(g) &amp; 210.18(h)</w:t>
            </w:r>
          </w:p>
          <w:p w:rsidR="0004732C" w:rsidRPr="009A4246" w:rsidRDefault="0004732C" w:rsidP="00DB3A53">
            <w:pPr>
              <w:rPr>
                <w:rFonts w:ascii="Times New Roman" w:hAnsi="Times New Roman"/>
                <w:szCs w:val="24"/>
              </w:rPr>
            </w:pPr>
          </w:p>
          <w:p w:rsidR="0004732C" w:rsidRPr="009A4246" w:rsidRDefault="0004732C" w:rsidP="00DB3A53">
            <w:pPr>
              <w:rPr>
                <w:rFonts w:ascii="Times New Roman" w:hAnsi="Times New Roman"/>
                <w:szCs w:val="24"/>
              </w:rPr>
            </w:pPr>
          </w:p>
          <w:p w:rsidR="0004732C" w:rsidRPr="009A4246" w:rsidRDefault="0004732C" w:rsidP="00DB3A53">
            <w:pPr>
              <w:rPr>
                <w:rFonts w:ascii="Times New Roman" w:hAnsi="Times New Roman"/>
                <w:szCs w:val="24"/>
              </w:rPr>
            </w:pPr>
            <w:r w:rsidRPr="009A4246">
              <w:rPr>
                <w:rFonts w:ascii="Times New Roman" w:hAnsi="Times New Roman"/>
                <w:szCs w:val="24"/>
              </w:rPr>
              <w:t>7 CFR 210.18(k)(2)</w:t>
            </w:r>
          </w:p>
          <w:p w:rsidR="0004732C" w:rsidRPr="009A4246" w:rsidRDefault="0004732C" w:rsidP="00DB3A53">
            <w:pPr>
              <w:rPr>
                <w:rFonts w:ascii="Times New Roman" w:hAnsi="Times New Roman"/>
                <w:szCs w:val="24"/>
              </w:rPr>
            </w:pPr>
          </w:p>
          <w:p w:rsidR="0004732C" w:rsidRPr="009A4246" w:rsidRDefault="0004732C" w:rsidP="00DB3A53">
            <w:pPr>
              <w:rPr>
                <w:rFonts w:ascii="Times New Roman" w:hAnsi="Times New Roman"/>
                <w:szCs w:val="24"/>
              </w:rPr>
            </w:pPr>
          </w:p>
          <w:p w:rsidR="0004732C" w:rsidRPr="009A4246" w:rsidRDefault="0004732C" w:rsidP="00DB3A53">
            <w:pPr>
              <w:rPr>
                <w:rFonts w:ascii="Times New Roman" w:hAnsi="Times New Roman"/>
                <w:szCs w:val="24"/>
              </w:rPr>
            </w:pPr>
          </w:p>
        </w:tc>
        <w:tc>
          <w:tcPr>
            <w:tcW w:w="697" w:type="pct"/>
            <w:tcBorders>
              <w:top w:val="single" w:sz="4" w:space="0" w:color="auto"/>
              <w:left w:val="single" w:sz="4" w:space="0" w:color="auto"/>
              <w:right w:val="single" w:sz="4" w:space="0" w:color="auto"/>
            </w:tcBorders>
          </w:tcPr>
          <w:p w:rsidR="0004732C" w:rsidRPr="009A4246" w:rsidRDefault="0004732C" w:rsidP="00DB3A53">
            <w:pPr>
              <w:jc w:val="center"/>
              <w:rPr>
                <w:rFonts w:ascii="Times New Roman" w:hAnsi="Times New Roman"/>
                <w:szCs w:val="24"/>
              </w:rPr>
            </w:pPr>
          </w:p>
          <w:p w:rsidR="0004732C" w:rsidRPr="009A4246" w:rsidRDefault="0004732C" w:rsidP="00DB3A53">
            <w:pPr>
              <w:jc w:val="center"/>
              <w:rPr>
                <w:rFonts w:ascii="Times New Roman" w:hAnsi="Times New Roman"/>
                <w:szCs w:val="24"/>
              </w:rPr>
            </w:pPr>
            <w:r w:rsidRPr="009A4246">
              <w:rPr>
                <w:rFonts w:ascii="Times New Roman" w:hAnsi="Times New Roman"/>
                <w:szCs w:val="24"/>
              </w:rPr>
              <w:t>57</w:t>
            </w:r>
          </w:p>
          <w:p w:rsidR="0004732C" w:rsidRPr="009A4246" w:rsidRDefault="0004732C" w:rsidP="00DB3A53">
            <w:pPr>
              <w:jc w:val="center"/>
              <w:rPr>
                <w:rFonts w:ascii="Times New Roman" w:hAnsi="Times New Roman"/>
                <w:szCs w:val="24"/>
              </w:rPr>
            </w:pPr>
          </w:p>
          <w:p w:rsidR="0004732C" w:rsidRPr="009A4246" w:rsidRDefault="0004732C" w:rsidP="00DB3A53">
            <w:pPr>
              <w:jc w:val="center"/>
              <w:rPr>
                <w:rFonts w:ascii="Times New Roman" w:hAnsi="Times New Roman"/>
                <w:szCs w:val="24"/>
              </w:rPr>
            </w:pPr>
          </w:p>
          <w:p w:rsidR="0004732C" w:rsidRDefault="0004732C" w:rsidP="00DB3A53">
            <w:pPr>
              <w:jc w:val="center"/>
              <w:rPr>
                <w:rFonts w:ascii="Times New Roman" w:hAnsi="Times New Roman"/>
                <w:szCs w:val="24"/>
              </w:rPr>
            </w:pPr>
          </w:p>
          <w:p w:rsidR="0004732C" w:rsidRDefault="0004732C" w:rsidP="00DB3A53">
            <w:pPr>
              <w:jc w:val="center"/>
              <w:rPr>
                <w:rFonts w:ascii="Times New Roman" w:hAnsi="Times New Roman"/>
                <w:szCs w:val="24"/>
              </w:rPr>
            </w:pPr>
          </w:p>
          <w:p w:rsidR="0004732C" w:rsidRPr="009A4246" w:rsidRDefault="0004732C" w:rsidP="00DB3A53">
            <w:pPr>
              <w:jc w:val="center"/>
              <w:rPr>
                <w:rFonts w:ascii="Times New Roman" w:hAnsi="Times New Roman"/>
                <w:szCs w:val="24"/>
              </w:rPr>
            </w:pPr>
          </w:p>
          <w:p w:rsidR="0004732C" w:rsidRPr="009A4246" w:rsidRDefault="0004732C" w:rsidP="00DB3A53">
            <w:pPr>
              <w:jc w:val="center"/>
              <w:rPr>
                <w:rFonts w:ascii="Times New Roman" w:hAnsi="Times New Roman"/>
                <w:szCs w:val="24"/>
              </w:rPr>
            </w:pPr>
            <w:r w:rsidRPr="009A4246">
              <w:rPr>
                <w:rFonts w:ascii="Times New Roman" w:hAnsi="Times New Roman"/>
                <w:szCs w:val="24"/>
              </w:rPr>
              <w:t>6,983</w:t>
            </w:r>
          </w:p>
          <w:p w:rsidR="0004732C" w:rsidRPr="009A4246" w:rsidRDefault="0004732C" w:rsidP="00DB3A53">
            <w:pPr>
              <w:jc w:val="center"/>
              <w:rPr>
                <w:rFonts w:ascii="Times New Roman" w:hAnsi="Times New Roman"/>
                <w:szCs w:val="24"/>
              </w:rPr>
            </w:pPr>
          </w:p>
        </w:tc>
        <w:tc>
          <w:tcPr>
            <w:tcW w:w="607" w:type="pct"/>
            <w:tcBorders>
              <w:top w:val="single" w:sz="4" w:space="0" w:color="auto"/>
              <w:left w:val="single" w:sz="4" w:space="0" w:color="auto"/>
              <w:right w:val="single" w:sz="4" w:space="0" w:color="auto"/>
            </w:tcBorders>
          </w:tcPr>
          <w:p w:rsidR="0004732C" w:rsidRPr="009A4246" w:rsidRDefault="0004732C" w:rsidP="00DB3A53">
            <w:pPr>
              <w:jc w:val="center"/>
              <w:rPr>
                <w:rFonts w:ascii="Times New Roman" w:hAnsi="Times New Roman"/>
                <w:szCs w:val="24"/>
              </w:rPr>
            </w:pPr>
          </w:p>
          <w:p w:rsidR="0004732C" w:rsidRPr="009A4246" w:rsidRDefault="0004732C" w:rsidP="00DB3A53">
            <w:pPr>
              <w:jc w:val="center"/>
              <w:rPr>
                <w:rFonts w:ascii="Times New Roman" w:hAnsi="Times New Roman"/>
                <w:szCs w:val="24"/>
              </w:rPr>
            </w:pPr>
            <w:r w:rsidRPr="009A4246">
              <w:rPr>
                <w:rFonts w:ascii="Times New Roman" w:hAnsi="Times New Roman"/>
                <w:szCs w:val="24"/>
              </w:rPr>
              <w:t>1</w:t>
            </w:r>
          </w:p>
          <w:p w:rsidR="0004732C" w:rsidRPr="009A4246" w:rsidRDefault="0004732C" w:rsidP="00DB3A53">
            <w:pPr>
              <w:jc w:val="center"/>
              <w:rPr>
                <w:rFonts w:ascii="Times New Roman" w:hAnsi="Times New Roman"/>
                <w:szCs w:val="24"/>
              </w:rPr>
            </w:pPr>
          </w:p>
          <w:p w:rsidR="0004732C" w:rsidRDefault="0004732C" w:rsidP="00DB3A53">
            <w:pPr>
              <w:jc w:val="center"/>
              <w:rPr>
                <w:rFonts w:ascii="Times New Roman" w:hAnsi="Times New Roman"/>
                <w:szCs w:val="24"/>
              </w:rPr>
            </w:pPr>
          </w:p>
          <w:p w:rsidR="0004732C" w:rsidRDefault="0004732C" w:rsidP="00DB3A53">
            <w:pPr>
              <w:jc w:val="center"/>
              <w:rPr>
                <w:rFonts w:ascii="Times New Roman" w:hAnsi="Times New Roman"/>
                <w:szCs w:val="24"/>
              </w:rPr>
            </w:pPr>
          </w:p>
          <w:p w:rsidR="0004732C" w:rsidRPr="009A4246" w:rsidRDefault="0004732C" w:rsidP="00DB3A53">
            <w:pPr>
              <w:jc w:val="center"/>
              <w:rPr>
                <w:rFonts w:ascii="Times New Roman" w:hAnsi="Times New Roman"/>
                <w:szCs w:val="24"/>
              </w:rPr>
            </w:pPr>
          </w:p>
          <w:p w:rsidR="0004732C" w:rsidRPr="009A4246" w:rsidRDefault="0004732C" w:rsidP="00DB3A53">
            <w:pPr>
              <w:jc w:val="center"/>
              <w:rPr>
                <w:rFonts w:ascii="Times New Roman" w:hAnsi="Times New Roman"/>
                <w:szCs w:val="24"/>
              </w:rPr>
            </w:pPr>
          </w:p>
          <w:p w:rsidR="0004732C" w:rsidRPr="009A4246" w:rsidRDefault="0004732C" w:rsidP="00DB3A53">
            <w:pPr>
              <w:jc w:val="center"/>
              <w:rPr>
                <w:rFonts w:ascii="Times New Roman" w:hAnsi="Times New Roman"/>
                <w:szCs w:val="24"/>
              </w:rPr>
            </w:pPr>
            <w:r w:rsidRPr="009A4246">
              <w:rPr>
                <w:rFonts w:ascii="Times New Roman" w:hAnsi="Times New Roman"/>
                <w:szCs w:val="24"/>
              </w:rPr>
              <w:t>1</w:t>
            </w:r>
          </w:p>
          <w:p w:rsidR="0004732C" w:rsidRPr="009A4246" w:rsidRDefault="0004732C" w:rsidP="00DB3A53">
            <w:pPr>
              <w:jc w:val="center"/>
              <w:rPr>
                <w:rFonts w:ascii="Times New Roman" w:hAnsi="Times New Roman"/>
                <w:szCs w:val="24"/>
              </w:rPr>
            </w:pPr>
          </w:p>
          <w:p w:rsidR="0004732C" w:rsidRPr="009A4246" w:rsidRDefault="0004732C" w:rsidP="00DB3A53">
            <w:pPr>
              <w:jc w:val="center"/>
              <w:rPr>
                <w:rFonts w:ascii="Times New Roman" w:hAnsi="Times New Roman"/>
                <w:szCs w:val="24"/>
              </w:rPr>
            </w:pPr>
          </w:p>
        </w:tc>
        <w:tc>
          <w:tcPr>
            <w:tcW w:w="653" w:type="pct"/>
            <w:tcBorders>
              <w:top w:val="single" w:sz="4" w:space="0" w:color="auto"/>
              <w:left w:val="single" w:sz="4" w:space="0" w:color="auto"/>
              <w:right w:val="single" w:sz="4" w:space="0" w:color="auto"/>
            </w:tcBorders>
          </w:tcPr>
          <w:p w:rsidR="0004732C" w:rsidRPr="009A4246" w:rsidRDefault="0004732C" w:rsidP="00DB3A53">
            <w:pPr>
              <w:jc w:val="center"/>
              <w:rPr>
                <w:rFonts w:ascii="Times New Roman" w:hAnsi="Times New Roman"/>
                <w:szCs w:val="24"/>
              </w:rPr>
            </w:pPr>
          </w:p>
          <w:p w:rsidR="0004732C" w:rsidRPr="009A4246" w:rsidRDefault="0004732C" w:rsidP="00DB3A53">
            <w:pPr>
              <w:jc w:val="center"/>
              <w:rPr>
                <w:rFonts w:ascii="Times New Roman" w:hAnsi="Times New Roman"/>
                <w:szCs w:val="24"/>
              </w:rPr>
            </w:pPr>
            <w:r w:rsidRPr="009A4246">
              <w:rPr>
                <w:rFonts w:ascii="Times New Roman" w:hAnsi="Times New Roman"/>
                <w:szCs w:val="24"/>
              </w:rPr>
              <w:t>57</w:t>
            </w:r>
          </w:p>
          <w:p w:rsidR="0004732C" w:rsidRPr="009A4246" w:rsidRDefault="0004732C" w:rsidP="00DB3A53">
            <w:pPr>
              <w:jc w:val="center"/>
              <w:rPr>
                <w:rFonts w:ascii="Times New Roman" w:hAnsi="Times New Roman"/>
                <w:szCs w:val="24"/>
              </w:rPr>
            </w:pPr>
          </w:p>
          <w:p w:rsidR="0004732C" w:rsidRDefault="0004732C" w:rsidP="00DB3A53">
            <w:pPr>
              <w:jc w:val="center"/>
              <w:rPr>
                <w:rFonts w:ascii="Times New Roman" w:hAnsi="Times New Roman"/>
                <w:szCs w:val="24"/>
              </w:rPr>
            </w:pPr>
          </w:p>
          <w:p w:rsidR="0004732C" w:rsidRDefault="0004732C" w:rsidP="00DB3A53">
            <w:pPr>
              <w:jc w:val="center"/>
              <w:rPr>
                <w:rFonts w:ascii="Times New Roman" w:hAnsi="Times New Roman"/>
                <w:szCs w:val="24"/>
              </w:rPr>
            </w:pPr>
          </w:p>
          <w:p w:rsidR="0004732C" w:rsidRPr="009A4246" w:rsidRDefault="0004732C" w:rsidP="00DB3A53">
            <w:pPr>
              <w:jc w:val="center"/>
              <w:rPr>
                <w:rFonts w:ascii="Times New Roman" w:hAnsi="Times New Roman"/>
                <w:szCs w:val="24"/>
              </w:rPr>
            </w:pPr>
          </w:p>
          <w:p w:rsidR="0004732C" w:rsidRPr="009A4246" w:rsidRDefault="0004732C" w:rsidP="00DB3A53">
            <w:pPr>
              <w:jc w:val="center"/>
              <w:rPr>
                <w:rFonts w:ascii="Times New Roman" w:hAnsi="Times New Roman"/>
                <w:szCs w:val="24"/>
              </w:rPr>
            </w:pPr>
          </w:p>
          <w:p w:rsidR="0004732C" w:rsidRPr="009A4246" w:rsidRDefault="0004732C" w:rsidP="00DB3A53">
            <w:pPr>
              <w:jc w:val="center"/>
              <w:rPr>
                <w:rFonts w:ascii="Times New Roman" w:hAnsi="Times New Roman"/>
                <w:szCs w:val="24"/>
              </w:rPr>
            </w:pPr>
            <w:r w:rsidRPr="009A4246">
              <w:rPr>
                <w:rFonts w:ascii="Times New Roman" w:hAnsi="Times New Roman"/>
                <w:szCs w:val="24"/>
              </w:rPr>
              <w:t>6,983</w:t>
            </w:r>
          </w:p>
          <w:p w:rsidR="0004732C" w:rsidRPr="009A4246" w:rsidRDefault="0004732C" w:rsidP="00DB3A53">
            <w:pPr>
              <w:jc w:val="center"/>
              <w:rPr>
                <w:rFonts w:ascii="Times New Roman" w:hAnsi="Times New Roman"/>
                <w:szCs w:val="24"/>
              </w:rPr>
            </w:pPr>
          </w:p>
          <w:p w:rsidR="0004732C" w:rsidRPr="009A4246" w:rsidRDefault="0004732C" w:rsidP="00DB3A53">
            <w:pPr>
              <w:jc w:val="center"/>
              <w:rPr>
                <w:rFonts w:ascii="Times New Roman" w:hAnsi="Times New Roman"/>
                <w:szCs w:val="24"/>
              </w:rPr>
            </w:pPr>
          </w:p>
        </w:tc>
        <w:tc>
          <w:tcPr>
            <w:tcW w:w="559" w:type="pct"/>
            <w:tcBorders>
              <w:top w:val="single" w:sz="4" w:space="0" w:color="auto"/>
              <w:left w:val="single" w:sz="4" w:space="0" w:color="auto"/>
              <w:right w:val="single" w:sz="4" w:space="0" w:color="auto"/>
            </w:tcBorders>
          </w:tcPr>
          <w:p w:rsidR="0004732C" w:rsidRPr="00711644" w:rsidRDefault="0004732C" w:rsidP="00DB3A53">
            <w:pPr>
              <w:jc w:val="center"/>
              <w:rPr>
                <w:rFonts w:ascii="Times New Roman" w:hAnsi="Times New Roman"/>
                <w:szCs w:val="24"/>
              </w:rPr>
            </w:pPr>
          </w:p>
          <w:p w:rsidR="0004732C" w:rsidRPr="00711644" w:rsidRDefault="0004732C" w:rsidP="00DB3A53">
            <w:pPr>
              <w:jc w:val="center"/>
              <w:rPr>
                <w:rFonts w:ascii="Times New Roman" w:hAnsi="Times New Roman"/>
                <w:szCs w:val="24"/>
              </w:rPr>
            </w:pPr>
            <w:r w:rsidRPr="00711644">
              <w:rPr>
                <w:rFonts w:ascii="Times New Roman" w:hAnsi="Times New Roman"/>
                <w:szCs w:val="24"/>
              </w:rPr>
              <w:t>33</w:t>
            </w:r>
          </w:p>
          <w:p w:rsidR="0004732C" w:rsidRPr="00711644" w:rsidRDefault="0004732C" w:rsidP="00DB3A53">
            <w:pPr>
              <w:jc w:val="center"/>
              <w:rPr>
                <w:rFonts w:ascii="Times New Roman" w:hAnsi="Times New Roman"/>
                <w:szCs w:val="24"/>
              </w:rPr>
            </w:pPr>
          </w:p>
          <w:p w:rsidR="0004732C" w:rsidRPr="00711644" w:rsidRDefault="0004732C" w:rsidP="00DB3A53">
            <w:pPr>
              <w:jc w:val="center"/>
              <w:rPr>
                <w:rFonts w:ascii="Times New Roman" w:hAnsi="Times New Roman"/>
                <w:szCs w:val="24"/>
              </w:rPr>
            </w:pPr>
          </w:p>
          <w:p w:rsidR="0004732C" w:rsidRPr="00711644" w:rsidRDefault="0004732C" w:rsidP="00DB3A53">
            <w:pPr>
              <w:jc w:val="center"/>
              <w:rPr>
                <w:rFonts w:ascii="Times New Roman" w:hAnsi="Times New Roman"/>
                <w:szCs w:val="24"/>
              </w:rPr>
            </w:pPr>
          </w:p>
          <w:p w:rsidR="0004732C" w:rsidRPr="00711644" w:rsidRDefault="0004732C" w:rsidP="00DB3A53">
            <w:pPr>
              <w:jc w:val="center"/>
              <w:rPr>
                <w:rFonts w:ascii="Times New Roman" w:hAnsi="Times New Roman"/>
                <w:szCs w:val="24"/>
              </w:rPr>
            </w:pPr>
          </w:p>
          <w:p w:rsidR="0004732C" w:rsidRPr="00711644" w:rsidRDefault="0004732C" w:rsidP="00DB3A53">
            <w:pPr>
              <w:jc w:val="center"/>
              <w:rPr>
                <w:rFonts w:ascii="Times New Roman" w:hAnsi="Times New Roman"/>
                <w:szCs w:val="24"/>
              </w:rPr>
            </w:pPr>
          </w:p>
          <w:p w:rsidR="0004732C" w:rsidRPr="00711644" w:rsidRDefault="0004732C" w:rsidP="00DB3A53">
            <w:pPr>
              <w:jc w:val="center"/>
              <w:rPr>
                <w:rFonts w:ascii="Times New Roman" w:hAnsi="Times New Roman"/>
                <w:szCs w:val="24"/>
              </w:rPr>
            </w:pPr>
            <w:r w:rsidRPr="00711644">
              <w:rPr>
                <w:rFonts w:ascii="Times New Roman" w:hAnsi="Times New Roman"/>
                <w:szCs w:val="24"/>
              </w:rPr>
              <w:t>6</w:t>
            </w:r>
          </w:p>
          <w:p w:rsidR="0004732C" w:rsidRPr="00711644" w:rsidRDefault="0004732C" w:rsidP="00DB3A53">
            <w:pPr>
              <w:jc w:val="center"/>
              <w:rPr>
                <w:rFonts w:ascii="Times New Roman" w:hAnsi="Times New Roman"/>
                <w:szCs w:val="24"/>
              </w:rPr>
            </w:pPr>
          </w:p>
          <w:p w:rsidR="0004732C" w:rsidRPr="00711644" w:rsidRDefault="0004732C" w:rsidP="00DB3A53">
            <w:pPr>
              <w:jc w:val="center"/>
              <w:rPr>
                <w:rFonts w:ascii="Times New Roman" w:hAnsi="Times New Roman"/>
                <w:szCs w:val="24"/>
              </w:rPr>
            </w:pPr>
          </w:p>
        </w:tc>
        <w:tc>
          <w:tcPr>
            <w:tcW w:w="653" w:type="pct"/>
            <w:tcBorders>
              <w:top w:val="single" w:sz="4" w:space="0" w:color="auto"/>
              <w:left w:val="single" w:sz="4" w:space="0" w:color="auto"/>
              <w:right w:val="single" w:sz="4" w:space="0" w:color="auto"/>
            </w:tcBorders>
          </w:tcPr>
          <w:p w:rsidR="0004732C" w:rsidRPr="00711644" w:rsidRDefault="0004732C" w:rsidP="00DB3A53">
            <w:pPr>
              <w:jc w:val="center"/>
              <w:rPr>
                <w:rFonts w:ascii="Times New Roman" w:hAnsi="Times New Roman"/>
                <w:szCs w:val="24"/>
              </w:rPr>
            </w:pPr>
          </w:p>
          <w:p w:rsidR="0004732C" w:rsidRPr="00711644" w:rsidRDefault="0004732C" w:rsidP="00DB3A53">
            <w:pPr>
              <w:jc w:val="center"/>
              <w:rPr>
                <w:rFonts w:ascii="Times New Roman" w:hAnsi="Times New Roman"/>
                <w:szCs w:val="24"/>
              </w:rPr>
            </w:pPr>
            <w:r w:rsidRPr="00711644">
              <w:rPr>
                <w:rFonts w:ascii="Times New Roman" w:hAnsi="Times New Roman"/>
                <w:szCs w:val="24"/>
              </w:rPr>
              <w:t>1,881</w:t>
            </w:r>
          </w:p>
          <w:p w:rsidR="0004732C" w:rsidRPr="00711644" w:rsidRDefault="0004732C" w:rsidP="00DB3A53">
            <w:pPr>
              <w:jc w:val="center"/>
              <w:rPr>
                <w:rFonts w:ascii="Times New Roman" w:hAnsi="Times New Roman"/>
                <w:szCs w:val="24"/>
              </w:rPr>
            </w:pPr>
          </w:p>
          <w:p w:rsidR="0004732C" w:rsidRPr="00711644" w:rsidRDefault="0004732C" w:rsidP="00DB3A53">
            <w:pPr>
              <w:jc w:val="center"/>
              <w:rPr>
                <w:rFonts w:ascii="Times New Roman" w:hAnsi="Times New Roman"/>
                <w:szCs w:val="24"/>
              </w:rPr>
            </w:pPr>
          </w:p>
          <w:p w:rsidR="0004732C" w:rsidRPr="00711644" w:rsidRDefault="0004732C" w:rsidP="00DB3A53">
            <w:pPr>
              <w:jc w:val="center"/>
              <w:rPr>
                <w:rFonts w:ascii="Times New Roman" w:hAnsi="Times New Roman"/>
                <w:szCs w:val="24"/>
              </w:rPr>
            </w:pPr>
          </w:p>
          <w:p w:rsidR="0004732C" w:rsidRPr="00711644" w:rsidRDefault="0004732C" w:rsidP="00DB3A53">
            <w:pPr>
              <w:jc w:val="center"/>
              <w:rPr>
                <w:rFonts w:ascii="Times New Roman" w:hAnsi="Times New Roman"/>
                <w:szCs w:val="24"/>
              </w:rPr>
            </w:pPr>
          </w:p>
          <w:p w:rsidR="0004732C" w:rsidRPr="00711644" w:rsidRDefault="0004732C" w:rsidP="00DB3A53">
            <w:pPr>
              <w:jc w:val="center"/>
              <w:rPr>
                <w:rFonts w:ascii="Times New Roman" w:hAnsi="Times New Roman"/>
                <w:szCs w:val="24"/>
              </w:rPr>
            </w:pPr>
          </w:p>
          <w:p w:rsidR="0004732C" w:rsidRPr="00711644" w:rsidRDefault="0004732C" w:rsidP="00DB3A53">
            <w:pPr>
              <w:jc w:val="center"/>
              <w:rPr>
                <w:rFonts w:ascii="Times New Roman" w:hAnsi="Times New Roman"/>
                <w:szCs w:val="24"/>
              </w:rPr>
            </w:pPr>
            <w:r w:rsidRPr="00711644">
              <w:rPr>
                <w:rFonts w:ascii="Times New Roman" w:hAnsi="Times New Roman"/>
                <w:szCs w:val="24"/>
              </w:rPr>
              <w:t>41,898</w:t>
            </w:r>
          </w:p>
          <w:p w:rsidR="0004732C" w:rsidRPr="00711644" w:rsidRDefault="0004732C" w:rsidP="00DB3A53">
            <w:pPr>
              <w:jc w:val="center"/>
              <w:rPr>
                <w:rFonts w:ascii="Times New Roman" w:hAnsi="Times New Roman"/>
                <w:szCs w:val="24"/>
              </w:rPr>
            </w:pPr>
          </w:p>
          <w:p w:rsidR="0004732C" w:rsidRPr="00711644" w:rsidRDefault="0004732C" w:rsidP="00DB3A53">
            <w:pPr>
              <w:jc w:val="center"/>
              <w:rPr>
                <w:rFonts w:ascii="Times New Roman" w:hAnsi="Times New Roman"/>
                <w:szCs w:val="24"/>
              </w:rPr>
            </w:pPr>
          </w:p>
        </w:tc>
      </w:tr>
      <w:tr w:rsidR="0004732C" w:rsidRPr="009A4246" w:rsidTr="00DB3A53">
        <w:trPr>
          <w:trHeight w:val="270"/>
        </w:trPr>
        <w:tc>
          <w:tcPr>
            <w:tcW w:w="1224" w:type="pct"/>
            <w:tcBorders>
              <w:top w:val="single" w:sz="4" w:space="0" w:color="auto"/>
              <w:left w:val="single" w:sz="4" w:space="0" w:color="auto"/>
              <w:bottom w:val="single" w:sz="4" w:space="0" w:color="auto"/>
              <w:right w:val="single" w:sz="4" w:space="0" w:color="auto"/>
            </w:tcBorders>
          </w:tcPr>
          <w:p w:rsidR="0004732C" w:rsidRPr="009A4246" w:rsidRDefault="0004732C" w:rsidP="00FE2608">
            <w:pPr>
              <w:rPr>
                <w:rFonts w:ascii="Times New Roman" w:hAnsi="Times New Roman"/>
                <w:szCs w:val="24"/>
              </w:rPr>
            </w:pPr>
            <w:r w:rsidRPr="009A4246">
              <w:rPr>
                <w:rFonts w:ascii="Times New Roman" w:hAnsi="Times New Roman"/>
                <w:szCs w:val="24"/>
              </w:rPr>
              <w:t xml:space="preserve">Total Reporting for </w:t>
            </w:r>
            <w:r w:rsidR="00FE2608">
              <w:rPr>
                <w:rFonts w:ascii="Times New Roman" w:hAnsi="Times New Roman"/>
                <w:szCs w:val="24"/>
              </w:rPr>
              <w:t xml:space="preserve">final </w:t>
            </w:r>
            <w:r w:rsidR="003A3AE5">
              <w:rPr>
                <w:rFonts w:ascii="Times New Roman" w:hAnsi="Times New Roman"/>
                <w:szCs w:val="24"/>
              </w:rPr>
              <w:t xml:space="preserve">DGA </w:t>
            </w:r>
            <w:r w:rsidRPr="009A4246">
              <w:rPr>
                <w:rFonts w:ascii="Times New Roman" w:hAnsi="Times New Roman"/>
                <w:szCs w:val="24"/>
              </w:rPr>
              <w:t>rule</w:t>
            </w:r>
          </w:p>
        </w:tc>
        <w:tc>
          <w:tcPr>
            <w:tcW w:w="607" w:type="pct"/>
            <w:tcBorders>
              <w:top w:val="single" w:sz="4" w:space="0" w:color="auto"/>
              <w:left w:val="single" w:sz="4" w:space="0" w:color="auto"/>
              <w:bottom w:val="single" w:sz="4" w:space="0" w:color="auto"/>
              <w:right w:val="single" w:sz="4" w:space="0" w:color="auto"/>
            </w:tcBorders>
          </w:tcPr>
          <w:p w:rsidR="0004732C" w:rsidRPr="009A4246" w:rsidRDefault="0004732C" w:rsidP="00DB3A53">
            <w:pPr>
              <w:rPr>
                <w:rFonts w:ascii="Times New Roman" w:hAnsi="Times New Roman"/>
                <w:szCs w:val="24"/>
              </w:rPr>
            </w:pPr>
          </w:p>
        </w:tc>
        <w:tc>
          <w:tcPr>
            <w:tcW w:w="697" w:type="pct"/>
            <w:tcBorders>
              <w:top w:val="single" w:sz="4" w:space="0" w:color="auto"/>
              <w:left w:val="single" w:sz="4" w:space="0" w:color="auto"/>
              <w:bottom w:val="single" w:sz="4" w:space="0" w:color="auto"/>
              <w:right w:val="single" w:sz="4" w:space="0" w:color="auto"/>
            </w:tcBorders>
          </w:tcPr>
          <w:p w:rsidR="0004732C" w:rsidRPr="009A4246" w:rsidRDefault="0004732C" w:rsidP="00DB3A53">
            <w:pPr>
              <w:jc w:val="center"/>
              <w:rPr>
                <w:rFonts w:ascii="Times New Roman" w:hAnsi="Times New Roman"/>
                <w:szCs w:val="24"/>
              </w:rPr>
            </w:pPr>
            <w:r w:rsidRPr="009A4246">
              <w:rPr>
                <w:rFonts w:ascii="Times New Roman" w:hAnsi="Times New Roman"/>
                <w:szCs w:val="24"/>
              </w:rPr>
              <w:t>7,040</w:t>
            </w:r>
          </w:p>
        </w:tc>
        <w:tc>
          <w:tcPr>
            <w:tcW w:w="607" w:type="pct"/>
            <w:tcBorders>
              <w:top w:val="single" w:sz="4" w:space="0" w:color="auto"/>
              <w:left w:val="single" w:sz="4" w:space="0" w:color="auto"/>
              <w:bottom w:val="single" w:sz="4" w:space="0" w:color="auto"/>
              <w:right w:val="single" w:sz="4" w:space="0" w:color="auto"/>
            </w:tcBorders>
          </w:tcPr>
          <w:p w:rsidR="0004732C" w:rsidRPr="009A4246" w:rsidRDefault="0004732C" w:rsidP="00DB3A53">
            <w:pPr>
              <w:rPr>
                <w:rFonts w:ascii="Times New Roman" w:hAnsi="Times New Roman"/>
                <w:szCs w:val="24"/>
              </w:rPr>
            </w:pPr>
          </w:p>
        </w:tc>
        <w:tc>
          <w:tcPr>
            <w:tcW w:w="653" w:type="pct"/>
            <w:tcBorders>
              <w:top w:val="single" w:sz="4" w:space="0" w:color="auto"/>
              <w:left w:val="single" w:sz="4" w:space="0" w:color="auto"/>
              <w:bottom w:val="single" w:sz="4" w:space="0" w:color="auto"/>
              <w:right w:val="single" w:sz="4" w:space="0" w:color="auto"/>
            </w:tcBorders>
          </w:tcPr>
          <w:p w:rsidR="0004732C" w:rsidRPr="009A4246" w:rsidRDefault="0004732C" w:rsidP="00DB3A53">
            <w:pPr>
              <w:jc w:val="center"/>
              <w:rPr>
                <w:rFonts w:ascii="Times New Roman" w:hAnsi="Times New Roman"/>
                <w:szCs w:val="24"/>
              </w:rPr>
            </w:pPr>
            <w:r w:rsidRPr="009A4246">
              <w:rPr>
                <w:rFonts w:ascii="Times New Roman" w:hAnsi="Times New Roman"/>
                <w:szCs w:val="24"/>
              </w:rPr>
              <w:t>7,040</w:t>
            </w:r>
          </w:p>
        </w:tc>
        <w:tc>
          <w:tcPr>
            <w:tcW w:w="559" w:type="pct"/>
            <w:tcBorders>
              <w:top w:val="single" w:sz="4" w:space="0" w:color="auto"/>
              <w:left w:val="single" w:sz="4" w:space="0" w:color="auto"/>
              <w:bottom w:val="single" w:sz="4" w:space="0" w:color="auto"/>
              <w:right w:val="single" w:sz="4" w:space="0" w:color="auto"/>
            </w:tcBorders>
          </w:tcPr>
          <w:p w:rsidR="0004732C" w:rsidRPr="00711644" w:rsidRDefault="0004732C" w:rsidP="00DB3A53">
            <w:pPr>
              <w:jc w:val="center"/>
              <w:rPr>
                <w:rFonts w:ascii="Times New Roman" w:hAnsi="Times New Roman"/>
                <w:szCs w:val="24"/>
              </w:rPr>
            </w:pPr>
            <w:r w:rsidRPr="00711644">
              <w:rPr>
                <w:rFonts w:ascii="Times New Roman" w:hAnsi="Times New Roman"/>
                <w:szCs w:val="24"/>
              </w:rPr>
              <w:t>6.2186</w:t>
            </w:r>
          </w:p>
        </w:tc>
        <w:tc>
          <w:tcPr>
            <w:tcW w:w="653" w:type="pct"/>
            <w:tcBorders>
              <w:top w:val="single" w:sz="4" w:space="0" w:color="auto"/>
              <w:left w:val="single" w:sz="4" w:space="0" w:color="auto"/>
              <w:bottom w:val="single" w:sz="4" w:space="0" w:color="auto"/>
              <w:right w:val="single" w:sz="4" w:space="0" w:color="auto"/>
            </w:tcBorders>
            <w:shd w:val="clear" w:color="auto" w:fill="auto"/>
          </w:tcPr>
          <w:p w:rsidR="0004732C" w:rsidRPr="00711644" w:rsidRDefault="0004732C" w:rsidP="00DB3A53">
            <w:pPr>
              <w:jc w:val="right"/>
              <w:rPr>
                <w:rFonts w:ascii="Times New Roman" w:hAnsi="Times New Roman"/>
                <w:szCs w:val="24"/>
              </w:rPr>
            </w:pPr>
            <w:r w:rsidRPr="00711644">
              <w:rPr>
                <w:rFonts w:ascii="Times New Roman" w:hAnsi="Times New Roman"/>
                <w:szCs w:val="24"/>
              </w:rPr>
              <w:t>43, 779</w:t>
            </w:r>
          </w:p>
        </w:tc>
      </w:tr>
      <w:tr w:rsidR="0004732C" w:rsidRPr="009A4246" w:rsidTr="00DB3A53">
        <w:trPr>
          <w:trHeight w:val="278"/>
        </w:trPr>
        <w:tc>
          <w:tcPr>
            <w:tcW w:w="1224" w:type="pct"/>
            <w:tcBorders>
              <w:top w:val="single" w:sz="4" w:space="0" w:color="auto"/>
              <w:left w:val="single" w:sz="4" w:space="0" w:color="auto"/>
              <w:bottom w:val="single" w:sz="4" w:space="0" w:color="auto"/>
              <w:right w:val="single" w:sz="4" w:space="0" w:color="auto"/>
            </w:tcBorders>
          </w:tcPr>
          <w:p w:rsidR="0004732C" w:rsidRPr="009A4246" w:rsidRDefault="0004732C" w:rsidP="004D2384">
            <w:pPr>
              <w:rPr>
                <w:rFonts w:ascii="Times New Roman" w:hAnsi="Times New Roman"/>
                <w:szCs w:val="24"/>
              </w:rPr>
            </w:pPr>
            <w:r w:rsidRPr="009A4246">
              <w:rPr>
                <w:rFonts w:ascii="Times New Roman" w:hAnsi="Times New Roman"/>
                <w:szCs w:val="24"/>
              </w:rPr>
              <w:t xml:space="preserve">Total Existing Reporting Burden for  </w:t>
            </w:r>
            <w:r w:rsidR="004D2384">
              <w:rPr>
                <w:rFonts w:ascii="Times New Roman" w:hAnsi="Times New Roman"/>
                <w:szCs w:val="24"/>
              </w:rPr>
              <w:t>0584-0006</w:t>
            </w:r>
          </w:p>
        </w:tc>
        <w:tc>
          <w:tcPr>
            <w:tcW w:w="607" w:type="pct"/>
            <w:tcBorders>
              <w:top w:val="single" w:sz="4" w:space="0" w:color="auto"/>
              <w:left w:val="single" w:sz="4" w:space="0" w:color="auto"/>
              <w:bottom w:val="single" w:sz="4" w:space="0" w:color="auto"/>
              <w:right w:val="single" w:sz="4" w:space="0" w:color="auto"/>
            </w:tcBorders>
          </w:tcPr>
          <w:p w:rsidR="0004732C" w:rsidRPr="009A4246" w:rsidRDefault="0004732C" w:rsidP="00DB3A53">
            <w:pPr>
              <w:rPr>
                <w:rFonts w:ascii="Times New Roman" w:hAnsi="Times New Roman"/>
                <w:szCs w:val="24"/>
              </w:rPr>
            </w:pPr>
          </w:p>
        </w:tc>
        <w:tc>
          <w:tcPr>
            <w:tcW w:w="697" w:type="pct"/>
            <w:tcBorders>
              <w:top w:val="single" w:sz="4" w:space="0" w:color="auto"/>
              <w:left w:val="single" w:sz="4" w:space="0" w:color="auto"/>
              <w:bottom w:val="single" w:sz="4" w:space="0" w:color="auto"/>
              <w:right w:val="single" w:sz="4" w:space="0" w:color="auto"/>
            </w:tcBorders>
          </w:tcPr>
          <w:p w:rsidR="0004732C" w:rsidRPr="009A4246" w:rsidRDefault="0004732C" w:rsidP="00DB3A53">
            <w:pPr>
              <w:rPr>
                <w:rFonts w:ascii="Times New Roman" w:hAnsi="Times New Roman"/>
                <w:szCs w:val="24"/>
              </w:rPr>
            </w:pPr>
          </w:p>
        </w:tc>
        <w:tc>
          <w:tcPr>
            <w:tcW w:w="607" w:type="pct"/>
            <w:tcBorders>
              <w:top w:val="single" w:sz="4" w:space="0" w:color="auto"/>
              <w:left w:val="single" w:sz="4" w:space="0" w:color="auto"/>
              <w:bottom w:val="single" w:sz="4" w:space="0" w:color="auto"/>
              <w:right w:val="single" w:sz="4" w:space="0" w:color="auto"/>
            </w:tcBorders>
          </w:tcPr>
          <w:p w:rsidR="0004732C" w:rsidRPr="009A4246" w:rsidRDefault="0004732C" w:rsidP="00DB3A53">
            <w:pPr>
              <w:rPr>
                <w:rFonts w:ascii="Times New Roman" w:hAnsi="Times New Roman"/>
                <w:szCs w:val="24"/>
              </w:rPr>
            </w:pPr>
          </w:p>
        </w:tc>
        <w:tc>
          <w:tcPr>
            <w:tcW w:w="653" w:type="pct"/>
            <w:tcBorders>
              <w:top w:val="single" w:sz="4" w:space="0" w:color="auto"/>
              <w:left w:val="single" w:sz="4" w:space="0" w:color="auto"/>
              <w:bottom w:val="single" w:sz="4" w:space="0" w:color="auto"/>
              <w:right w:val="single" w:sz="4" w:space="0" w:color="auto"/>
            </w:tcBorders>
          </w:tcPr>
          <w:p w:rsidR="0004732C" w:rsidRPr="009A4246" w:rsidRDefault="0004732C" w:rsidP="00DB3A53">
            <w:pPr>
              <w:rPr>
                <w:rFonts w:ascii="Times New Roman" w:hAnsi="Times New Roman"/>
                <w:szCs w:val="24"/>
              </w:rPr>
            </w:pPr>
          </w:p>
        </w:tc>
        <w:tc>
          <w:tcPr>
            <w:tcW w:w="559" w:type="pct"/>
            <w:tcBorders>
              <w:top w:val="single" w:sz="4" w:space="0" w:color="auto"/>
              <w:left w:val="single" w:sz="4" w:space="0" w:color="auto"/>
              <w:bottom w:val="single" w:sz="4" w:space="0" w:color="auto"/>
              <w:right w:val="single" w:sz="4" w:space="0" w:color="auto"/>
            </w:tcBorders>
          </w:tcPr>
          <w:p w:rsidR="0004732C" w:rsidRPr="009A4246" w:rsidRDefault="0004732C" w:rsidP="00DB3A53">
            <w:pPr>
              <w:rPr>
                <w:rFonts w:ascii="Times New Roman" w:hAnsi="Times New Roman"/>
                <w:szCs w:val="24"/>
              </w:rPr>
            </w:pPr>
          </w:p>
        </w:tc>
        <w:tc>
          <w:tcPr>
            <w:tcW w:w="653" w:type="pct"/>
            <w:tcBorders>
              <w:top w:val="single" w:sz="4" w:space="0" w:color="auto"/>
              <w:left w:val="single" w:sz="4" w:space="0" w:color="auto"/>
              <w:bottom w:val="single" w:sz="4" w:space="0" w:color="auto"/>
              <w:right w:val="single" w:sz="4" w:space="0" w:color="auto"/>
            </w:tcBorders>
          </w:tcPr>
          <w:p w:rsidR="00165E7F" w:rsidRDefault="004D2384">
            <w:pPr>
              <w:jc w:val="right"/>
              <w:rPr>
                <w:rFonts w:ascii="Times New Roman" w:hAnsi="Times New Roman"/>
                <w:szCs w:val="24"/>
              </w:rPr>
            </w:pPr>
            <w:r>
              <w:rPr>
                <w:rFonts w:ascii="Times New Roman" w:hAnsi="Times New Roman"/>
                <w:szCs w:val="24"/>
              </w:rPr>
              <w:t>954,207</w:t>
            </w:r>
          </w:p>
        </w:tc>
      </w:tr>
      <w:tr w:rsidR="0004732C" w:rsidRPr="009A4246" w:rsidTr="00DB3A53">
        <w:trPr>
          <w:trHeight w:val="270"/>
        </w:trPr>
        <w:tc>
          <w:tcPr>
            <w:tcW w:w="1224" w:type="pct"/>
            <w:tcBorders>
              <w:top w:val="single" w:sz="4" w:space="0" w:color="auto"/>
              <w:left w:val="single" w:sz="4" w:space="0" w:color="auto"/>
              <w:bottom w:val="single" w:sz="4" w:space="0" w:color="auto"/>
              <w:right w:val="single" w:sz="4" w:space="0" w:color="auto"/>
            </w:tcBorders>
          </w:tcPr>
          <w:p w:rsidR="0004732C" w:rsidRPr="009A4246" w:rsidRDefault="0004732C" w:rsidP="004D2384">
            <w:pPr>
              <w:rPr>
                <w:rFonts w:ascii="Times New Roman" w:hAnsi="Times New Roman"/>
                <w:szCs w:val="24"/>
              </w:rPr>
            </w:pPr>
            <w:r w:rsidRPr="009A4246">
              <w:rPr>
                <w:rFonts w:ascii="Times New Roman" w:hAnsi="Times New Roman"/>
                <w:szCs w:val="24"/>
              </w:rPr>
              <w:t xml:space="preserve">Total Reporting Burden  for </w:t>
            </w:r>
            <w:r w:rsidR="004D2384">
              <w:rPr>
                <w:rFonts w:ascii="Times New Roman" w:hAnsi="Times New Roman"/>
                <w:szCs w:val="24"/>
              </w:rPr>
              <w:t>0584-0006</w:t>
            </w:r>
            <w:r w:rsidRPr="009A4246">
              <w:rPr>
                <w:rFonts w:ascii="Times New Roman" w:hAnsi="Times New Roman"/>
                <w:szCs w:val="24"/>
              </w:rPr>
              <w:t xml:space="preserve"> with </w:t>
            </w:r>
            <w:r w:rsidR="00FE2608">
              <w:rPr>
                <w:rFonts w:ascii="Times New Roman" w:hAnsi="Times New Roman"/>
                <w:szCs w:val="24"/>
              </w:rPr>
              <w:t xml:space="preserve">final </w:t>
            </w:r>
            <w:r w:rsidR="004D2384">
              <w:rPr>
                <w:rFonts w:ascii="Times New Roman" w:hAnsi="Times New Roman"/>
                <w:szCs w:val="24"/>
              </w:rPr>
              <w:t xml:space="preserve">DGA </w:t>
            </w:r>
            <w:r w:rsidRPr="009A4246">
              <w:rPr>
                <w:rFonts w:ascii="Times New Roman" w:hAnsi="Times New Roman"/>
                <w:szCs w:val="24"/>
              </w:rPr>
              <w:t>rule</w:t>
            </w:r>
          </w:p>
        </w:tc>
        <w:tc>
          <w:tcPr>
            <w:tcW w:w="607" w:type="pct"/>
            <w:tcBorders>
              <w:top w:val="single" w:sz="4" w:space="0" w:color="auto"/>
              <w:left w:val="single" w:sz="4" w:space="0" w:color="auto"/>
              <w:bottom w:val="single" w:sz="4" w:space="0" w:color="auto"/>
              <w:right w:val="single" w:sz="4" w:space="0" w:color="auto"/>
            </w:tcBorders>
          </w:tcPr>
          <w:p w:rsidR="0004732C" w:rsidRPr="009A4246" w:rsidRDefault="0004732C" w:rsidP="00DB3A53">
            <w:pPr>
              <w:rPr>
                <w:rFonts w:ascii="Times New Roman" w:hAnsi="Times New Roman"/>
                <w:szCs w:val="24"/>
              </w:rPr>
            </w:pPr>
          </w:p>
        </w:tc>
        <w:tc>
          <w:tcPr>
            <w:tcW w:w="697" w:type="pct"/>
            <w:tcBorders>
              <w:top w:val="single" w:sz="4" w:space="0" w:color="auto"/>
              <w:left w:val="single" w:sz="4" w:space="0" w:color="auto"/>
              <w:bottom w:val="single" w:sz="4" w:space="0" w:color="auto"/>
              <w:right w:val="single" w:sz="4" w:space="0" w:color="auto"/>
            </w:tcBorders>
          </w:tcPr>
          <w:p w:rsidR="0004732C" w:rsidRPr="009A4246" w:rsidRDefault="0004732C" w:rsidP="00DB3A53">
            <w:pPr>
              <w:rPr>
                <w:rFonts w:ascii="Times New Roman" w:hAnsi="Times New Roman"/>
                <w:szCs w:val="24"/>
              </w:rPr>
            </w:pPr>
          </w:p>
        </w:tc>
        <w:tc>
          <w:tcPr>
            <w:tcW w:w="607" w:type="pct"/>
            <w:tcBorders>
              <w:top w:val="single" w:sz="4" w:space="0" w:color="auto"/>
              <w:left w:val="single" w:sz="4" w:space="0" w:color="auto"/>
              <w:bottom w:val="single" w:sz="4" w:space="0" w:color="auto"/>
              <w:right w:val="single" w:sz="4" w:space="0" w:color="auto"/>
            </w:tcBorders>
          </w:tcPr>
          <w:p w:rsidR="0004732C" w:rsidRPr="009A4246" w:rsidRDefault="0004732C" w:rsidP="00DB3A53">
            <w:pPr>
              <w:rPr>
                <w:rFonts w:ascii="Times New Roman" w:hAnsi="Times New Roman"/>
                <w:szCs w:val="24"/>
              </w:rPr>
            </w:pPr>
          </w:p>
        </w:tc>
        <w:tc>
          <w:tcPr>
            <w:tcW w:w="653" w:type="pct"/>
            <w:tcBorders>
              <w:top w:val="single" w:sz="4" w:space="0" w:color="auto"/>
              <w:left w:val="single" w:sz="4" w:space="0" w:color="auto"/>
              <w:bottom w:val="single" w:sz="4" w:space="0" w:color="auto"/>
              <w:right w:val="single" w:sz="4" w:space="0" w:color="auto"/>
            </w:tcBorders>
          </w:tcPr>
          <w:p w:rsidR="0004732C" w:rsidRPr="009A4246" w:rsidRDefault="0004732C" w:rsidP="00DB3A53">
            <w:pPr>
              <w:rPr>
                <w:rFonts w:ascii="Times New Roman" w:hAnsi="Times New Roman"/>
                <w:szCs w:val="24"/>
              </w:rPr>
            </w:pPr>
          </w:p>
        </w:tc>
        <w:tc>
          <w:tcPr>
            <w:tcW w:w="559" w:type="pct"/>
            <w:tcBorders>
              <w:top w:val="single" w:sz="4" w:space="0" w:color="auto"/>
              <w:left w:val="single" w:sz="4" w:space="0" w:color="auto"/>
              <w:bottom w:val="single" w:sz="4" w:space="0" w:color="auto"/>
              <w:right w:val="single" w:sz="4" w:space="0" w:color="auto"/>
            </w:tcBorders>
          </w:tcPr>
          <w:p w:rsidR="0004732C" w:rsidRPr="00711644" w:rsidRDefault="0004732C" w:rsidP="00DB3A53">
            <w:pPr>
              <w:rPr>
                <w:rFonts w:ascii="Times New Roman" w:hAnsi="Times New Roman"/>
                <w:szCs w:val="24"/>
              </w:rPr>
            </w:pPr>
          </w:p>
        </w:tc>
        <w:tc>
          <w:tcPr>
            <w:tcW w:w="653" w:type="pct"/>
            <w:tcBorders>
              <w:top w:val="single" w:sz="4" w:space="0" w:color="auto"/>
              <w:left w:val="single" w:sz="4" w:space="0" w:color="auto"/>
              <w:bottom w:val="single" w:sz="4" w:space="0" w:color="auto"/>
              <w:right w:val="single" w:sz="4" w:space="0" w:color="auto"/>
            </w:tcBorders>
          </w:tcPr>
          <w:p w:rsidR="0004732C" w:rsidRPr="00711644" w:rsidRDefault="004D2384" w:rsidP="00DB3A53">
            <w:pPr>
              <w:jc w:val="right"/>
              <w:rPr>
                <w:rFonts w:ascii="Times New Roman" w:hAnsi="Times New Roman"/>
                <w:szCs w:val="24"/>
              </w:rPr>
            </w:pPr>
            <w:r>
              <w:rPr>
                <w:rFonts w:ascii="Times New Roman" w:hAnsi="Times New Roman"/>
                <w:szCs w:val="24"/>
              </w:rPr>
              <w:t>997,986</w:t>
            </w:r>
          </w:p>
        </w:tc>
      </w:tr>
    </w:tbl>
    <w:p w:rsidR="0004732C" w:rsidRDefault="0004732C" w:rsidP="0004732C">
      <w:pPr>
        <w:spacing w:line="480" w:lineRule="auto"/>
        <w:rPr>
          <w:rFonts w:ascii="Times New Roman" w:hAnsi="Times New Roman"/>
          <w:szCs w:val="24"/>
        </w:rPr>
      </w:pPr>
    </w:p>
    <w:p w:rsidR="00BF026C" w:rsidRDefault="00BF026C" w:rsidP="0004732C">
      <w:pPr>
        <w:spacing w:line="480" w:lineRule="auto"/>
        <w:rPr>
          <w:rFonts w:ascii="Times New Roman" w:hAnsi="Times New Roman"/>
          <w:szCs w:val="24"/>
        </w:rPr>
      </w:pPr>
    </w:p>
    <w:p w:rsidR="0004732C" w:rsidRPr="009A4246" w:rsidRDefault="0004732C" w:rsidP="0004732C">
      <w:pPr>
        <w:spacing w:line="480" w:lineRule="auto"/>
        <w:rPr>
          <w:rFonts w:ascii="Times New Roman" w:hAnsi="Times New Roman"/>
          <w:szCs w:val="24"/>
        </w:rPr>
      </w:pPr>
    </w:p>
    <w:p w:rsidR="0004732C" w:rsidRPr="009A4246" w:rsidRDefault="0004732C" w:rsidP="0004732C">
      <w:pPr>
        <w:spacing w:line="480" w:lineRule="auto"/>
        <w:rPr>
          <w:rFonts w:ascii="Times New Roman" w:hAnsi="Times New Roman"/>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2"/>
        <w:gridCol w:w="1724"/>
        <w:gridCol w:w="1156"/>
        <w:gridCol w:w="1443"/>
        <w:gridCol w:w="1229"/>
        <w:gridCol w:w="1230"/>
        <w:gridCol w:w="1136"/>
        <w:gridCol w:w="1176"/>
      </w:tblGrid>
      <w:tr w:rsidR="0004732C" w:rsidRPr="009A4246" w:rsidTr="00DB3A53">
        <w:trPr>
          <w:trHeight w:val="349"/>
        </w:trPr>
        <w:tc>
          <w:tcPr>
            <w:tcW w:w="5000" w:type="pct"/>
            <w:gridSpan w:val="8"/>
            <w:tcBorders>
              <w:top w:val="single" w:sz="4" w:space="0" w:color="auto"/>
              <w:left w:val="single" w:sz="4" w:space="0" w:color="auto"/>
              <w:right w:val="single" w:sz="4" w:space="0" w:color="auto"/>
            </w:tcBorders>
          </w:tcPr>
          <w:p w:rsidR="0004732C" w:rsidRPr="009A4246" w:rsidRDefault="0004732C" w:rsidP="00DB3A53">
            <w:pPr>
              <w:rPr>
                <w:rFonts w:ascii="Times New Roman" w:hAnsi="Times New Roman"/>
                <w:b/>
                <w:szCs w:val="24"/>
              </w:rPr>
            </w:pPr>
            <w:r w:rsidRPr="009A4246">
              <w:rPr>
                <w:rFonts w:ascii="Times New Roman" w:hAnsi="Times New Roman"/>
                <w:b/>
                <w:szCs w:val="24"/>
              </w:rPr>
              <w:lastRenderedPageBreak/>
              <w:t>Recordkeeping</w:t>
            </w:r>
          </w:p>
        </w:tc>
      </w:tr>
      <w:tr w:rsidR="0004732C" w:rsidRPr="009A4246" w:rsidTr="00DB3A53">
        <w:trPr>
          <w:trHeight w:val="349"/>
        </w:trPr>
        <w:tc>
          <w:tcPr>
            <w:tcW w:w="571" w:type="pct"/>
            <w:tcBorders>
              <w:left w:val="single" w:sz="4" w:space="0" w:color="auto"/>
              <w:right w:val="nil"/>
            </w:tcBorders>
          </w:tcPr>
          <w:p w:rsidR="0004732C" w:rsidRPr="009A4246" w:rsidRDefault="0004732C" w:rsidP="00DB3A53">
            <w:pPr>
              <w:jc w:val="center"/>
              <w:rPr>
                <w:rFonts w:ascii="Times New Roman" w:hAnsi="Times New Roman"/>
                <w:szCs w:val="24"/>
              </w:rPr>
            </w:pPr>
          </w:p>
        </w:tc>
        <w:tc>
          <w:tcPr>
            <w:tcW w:w="1410" w:type="pct"/>
            <w:tcBorders>
              <w:left w:val="nil"/>
              <w:right w:val="single" w:sz="4" w:space="0" w:color="auto"/>
            </w:tcBorders>
          </w:tcPr>
          <w:p w:rsidR="0004732C" w:rsidRPr="009A4246" w:rsidRDefault="0004732C" w:rsidP="00DB3A53">
            <w:pPr>
              <w:jc w:val="center"/>
              <w:rPr>
                <w:rFonts w:ascii="Times New Roman" w:hAnsi="Times New Roman"/>
                <w:szCs w:val="24"/>
              </w:rPr>
            </w:pPr>
          </w:p>
        </w:tc>
        <w:tc>
          <w:tcPr>
            <w:tcW w:w="753" w:type="pct"/>
            <w:tcBorders>
              <w:left w:val="single" w:sz="4" w:space="0" w:color="auto"/>
              <w:right w:val="nil"/>
            </w:tcBorders>
            <w:vAlign w:val="bottom"/>
          </w:tcPr>
          <w:p w:rsidR="0004732C" w:rsidRPr="009A4246" w:rsidRDefault="0004732C" w:rsidP="00DB3A53">
            <w:pPr>
              <w:jc w:val="center"/>
              <w:rPr>
                <w:rFonts w:ascii="Times New Roman" w:hAnsi="Times New Roman"/>
                <w:szCs w:val="24"/>
              </w:rPr>
            </w:pPr>
            <w:r w:rsidRPr="009A4246">
              <w:rPr>
                <w:rFonts w:ascii="Times New Roman" w:hAnsi="Times New Roman"/>
                <w:szCs w:val="24"/>
              </w:rPr>
              <w:t>Section</w:t>
            </w:r>
          </w:p>
        </w:tc>
        <w:tc>
          <w:tcPr>
            <w:tcW w:w="501" w:type="pct"/>
            <w:tcBorders>
              <w:left w:val="single" w:sz="4" w:space="0" w:color="auto"/>
              <w:right w:val="nil"/>
            </w:tcBorders>
            <w:vAlign w:val="bottom"/>
          </w:tcPr>
          <w:p w:rsidR="0004732C" w:rsidRPr="009A4246" w:rsidRDefault="0004732C" w:rsidP="00DB3A53">
            <w:pPr>
              <w:jc w:val="center"/>
              <w:rPr>
                <w:rFonts w:ascii="Times New Roman" w:hAnsi="Times New Roman"/>
                <w:szCs w:val="24"/>
              </w:rPr>
            </w:pPr>
            <w:r w:rsidRPr="009A4246">
              <w:rPr>
                <w:rFonts w:ascii="Times New Roman" w:hAnsi="Times New Roman"/>
                <w:szCs w:val="24"/>
              </w:rPr>
              <w:t>Estimated Number of</w:t>
            </w:r>
          </w:p>
          <w:p w:rsidR="0004732C" w:rsidRPr="009A4246" w:rsidRDefault="0004732C" w:rsidP="00DB3A53">
            <w:pPr>
              <w:jc w:val="center"/>
              <w:rPr>
                <w:rFonts w:ascii="Times New Roman" w:hAnsi="Times New Roman"/>
                <w:szCs w:val="24"/>
              </w:rPr>
            </w:pPr>
            <w:r w:rsidRPr="009A4246">
              <w:rPr>
                <w:rFonts w:ascii="Times New Roman" w:hAnsi="Times New Roman"/>
                <w:szCs w:val="24"/>
              </w:rPr>
              <w:t>Respondents</w:t>
            </w:r>
          </w:p>
        </w:tc>
        <w:tc>
          <w:tcPr>
            <w:tcW w:w="431" w:type="pct"/>
            <w:tcBorders>
              <w:left w:val="single" w:sz="4" w:space="0" w:color="auto"/>
              <w:right w:val="nil"/>
            </w:tcBorders>
            <w:vAlign w:val="bottom"/>
          </w:tcPr>
          <w:p w:rsidR="0004732C" w:rsidRPr="009A4246" w:rsidRDefault="0004732C" w:rsidP="00DB3A53">
            <w:pPr>
              <w:jc w:val="center"/>
              <w:rPr>
                <w:rFonts w:ascii="Times New Roman" w:hAnsi="Times New Roman"/>
                <w:szCs w:val="24"/>
              </w:rPr>
            </w:pPr>
            <w:r w:rsidRPr="009A4246">
              <w:rPr>
                <w:rFonts w:ascii="Times New Roman" w:hAnsi="Times New Roman"/>
                <w:szCs w:val="24"/>
              </w:rPr>
              <w:t>Frequency</w:t>
            </w:r>
          </w:p>
          <w:p w:rsidR="0004732C" w:rsidRPr="009A4246" w:rsidRDefault="0004732C" w:rsidP="00DB3A53">
            <w:pPr>
              <w:jc w:val="center"/>
              <w:rPr>
                <w:rFonts w:ascii="Times New Roman" w:hAnsi="Times New Roman"/>
                <w:szCs w:val="24"/>
              </w:rPr>
            </w:pPr>
            <w:r w:rsidRPr="009A4246">
              <w:rPr>
                <w:rFonts w:ascii="Times New Roman" w:hAnsi="Times New Roman"/>
                <w:szCs w:val="24"/>
              </w:rPr>
              <w:t>of</w:t>
            </w:r>
          </w:p>
          <w:p w:rsidR="0004732C" w:rsidRPr="009A4246" w:rsidRDefault="0004732C" w:rsidP="00DB3A53">
            <w:pPr>
              <w:jc w:val="center"/>
              <w:rPr>
                <w:rFonts w:ascii="Times New Roman" w:hAnsi="Times New Roman"/>
                <w:szCs w:val="24"/>
              </w:rPr>
            </w:pPr>
            <w:r w:rsidRPr="009A4246">
              <w:rPr>
                <w:rFonts w:ascii="Times New Roman" w:hAnsi="Times New Roman"/>
                <w:szCs w:val="24"/>
              </w:rPr>
              <w:t>Response</w:t>
            </w:r>
          </w:p>
        </w:tc>
        <w:tc>
          <w:tcPr>
            <w:tcW w:w="403" w:type="pct"/>
            <w:tcBorders>
              <w:left w:val="single" w:sz="4" w:space="0" w:color="auto"/>
              <w:right w:val="nil"/>
            </w:tcBorders>
            <w:vAlign w:val="bottom"/>
          </w:tcPr>
          <w:p w:rsidR="0004732C" w:rsidRPr="009A4246" w:rsidRDefault="0004732C" w:rsidP="00DB3A53">
            <w:pPr>
              <w:jc w:val="center"/>
              <w:rPr>
                <w:rFonts w:ascii="Times New Roman" w:hAnsi="Times New Roman"/>
                <w:szCs w:val="24"/>
              </w:rPr>
            </w:pPr>
            <w:r w:rsidRPr="009A4246">
              <w:rPr>
                <w:rFonts w:ascii="Times New Roman" w:hAnsi="Times New Roman"/>
                <w:szCs w:val="24"/>
              </w:rPr>
              <w:t>Average Annual</w:t>
            </w:r>
          </w:p>
          <w:p w:rsidR="0004732C" w:rsidRPr="009A4246" w:rsidRDefault="0004732C" w:rsidP="00DB3A53">
            <w:pPr>
              <w:jc w:val="center"/>
              <w:rPr>
                <w:rFonts w:ascii="Times New Roman" w:hAnsi="Times New Roman"/>
                <w:szCs w:val="24"/>
              </w:rPr>
            </w:pPr>
            <w:r w:rsidRPr="009A4246">
              <w:rPr>
                <w:rFonts w:ascii="Times New Roman" w:hAnsi="Times New Roman"/>
                <w:szCs w:val="24"/>
              </w:rPr>
              <w:t>Responses</w:t>
            </w:r>
          </w:p>
        </w:tc>
        <w:tc>
          <w:tcPr>
            <w:tcW w:w="499" w:type="pct"/>
            <w:tcBorders>
              <w:left w:val="single" w:sz="4" w:space="0" w:color="auto"/>
              <w:right w:val="nil"/>
            </w:tcBorders>
            <w:vAlign w:val="bottom"/>
          </w:tcPr>
          <w:p w:rsidR="0004732C" w:rsidRPr="009A4246" w:rsidRDefault="0004732C" w:rsidP="00DB3A53">
            <w:pPr>
              <w:jc w:val="center"/>
              <w:rPr>
                <w:rFonts w:ascii="Times New Roman" w:hAnsi="Times New Roman"/>
                <w:szCs w:val="24"/>
              </w:rPr>
            </w:pPr>
            <w:r w:rsidRPr="009A4246">
              <w:rPr>
                <w:rFonts w:ascii="Times New Roman" w:hAnsi="Times New Roman"/>
                <w:szCs w:val="24"/>
              </w:rPr>
              <w:t>Average</w:t>
            </w:r>
          </w:p>
          <w:p w:rsidR="0004732C" w:rsidRPr="009A4246" w:rsidRDefault="0004732C" w:rsidP="00DB3A53">
            <w:pPr>
              <w:jc w:val="center"/>
              <w:rPr>
                <w:rFonts w:ascii="Times New Roman" w:hAnsi="Times New Roman"/>
                <w:szCs w:val="24"/>
              </w:rPr>
            </w:pPr>
            <w:r w:rsidRPr="009A4246">
              <w:rPr>
                <w:rFonts w:ascii="Times New Roman" w:hAnsi="Times New Roman"/>
                <w:szCs w:val="24"/>
              </w:rPr>
              <w:t>Burden per</w:t>
            </w:r>
          </w:p>
          <w:p w:rsidR="0004732C" w:rsidRPr="009A4246" w:rsidRDefault="0004732C" w:rsidP="00DB3A53">
            <w:pPr>
              <w:jc w:val="center"/>
              <w:rPr>
                <w:rFonts w:ascii="Times New Roman" w:hAnsi="Times New Roman"/>
                <w:szCs w:val="24"/>
              </w:rPr>
            </w:pPr>
            <w:r w:rsidRPr="009A4246">
              <w:rPr>
                <w:rFonts w:ascii="Times New Roman" w:hAnsi="Times New Roman"/>
                <w:szCs w:val="24"/>
              </w:rPr>
              <w:t>Response</w:t>
            </w:r>
          </w:p>
        </w:tc>
        <w:tc>
          <w:tcPr>
            <w:tcW w:w="432" w:type="pct"/>
            <w:tcBorders>
              <w:left w:val="single" w:sz="4" w:space="0" w:color="auto"/>
              <w:right w:val="single" w:sz="4" w:space="0" w:color="auto"/>
            </w:tcBorders>
            <w:vAlign w:val="bottom"/>
          </w:tcPr>
          <w:p w:rsidR="0004732C" w:rsidRPr="009A4246" w:rsidRDefault="0004732C" w:rsidP="00DB3A53">
            <w:pPr>
              <w:jc w:val="center"/>
              <w:rPr>
                <w:rFonts w:ascii="Times New Roman" w:hAnsi="Times New Roman"/>
                <w:szCs w:val="24"/>
              </w:rPr>
            </w:pPr>
            <w:r w:rsidRPr="009A4246">
              <w:rPr>
                <w:rFonts w:ascii="Times New Roman" w:hAnsi="Times New Roman"/>
                <w:szCs w:val="24"/>
              </w:rPr>
              <w:t>Annual Burden Hours</w:t>
            </w:r>
          </w:p>
        </w:tc>
      </w:tr>
      <w:tr w:rsidR="0004732C" w:rsidRPr="009A4246" w:rsidTr="00DB3A53">
        <w:trPr>
          <w:trHeight w:val="5813"/>
        </w:trPr>
        <w:tc>
          <w:tcPr>
            <w:tcW w:w="1981" w:type="pct"/>
            <w:gridSpan w:val="2"/>
            <w:tcBorders>
              <w:left w:val="single" w:sz="4" w:space="0" w:color="auto"/>
            </w:tcBorders>
          </w:tcPr>
          <w:p w:rsidR="0004732C" w:rsidRPr="009A4246" w:rsidRDefault="0004732C" w:rsidP="00DB3A53">
            <w:pPr>
              <w:rPr>
                <w:rFonts w:ascii="Times New Roman" w:hAnsi="Times New Roman"/>
                <w:szCs w:val="24"/>
              </w:rPr>
            </w:pPr>
          </w:p>
          <w:p w:rsidR="0004732C" w:rsidRPr="009A4246" w:rsidRDefault="0004732C" w:rsidP="00DB3A53">
            <w:pPr>
              <w:rPr>
                <w:rFonts w:ascii="Times New Roman" w:hAnsi="Times New Roman"/>
                <w:szCs w:val="24"/>
              </w:rPr>
            </w:pPr>
            <w:r w:rsidRPr="009A4246">
              <w:rPr>
                <w:rFonts w:ascii="Times New Roman" w:hAnsi="Times New Roman"/>
                <w:szCs w:val="24"/>
              </w:rPr>
              <w:t>SA establishes guidelines and approves School Food Authorities menu planning alternatives.  (Burden removed)</w:t>
            </w:r>
          </w:p>
          <w:p w:rsidR="0004732C" w:rsidRPr="009A4246" w:rsidRDefault="0004732C" w:rsidP="00DB3A53">
            <w:pPr>
              <w:rPr>
                <w:rFonts w:ascii="Times New Roman" w:hAnsi="Times New Roman"/>
                <w:szCs w:val="24"/>
              </w:rPr>
            </w:pPr>
          </w:p>
          <w:p w:rsidR="0004732C" w:rsidRPr="009A4246" w:rsidRDefault="0004732C" w:rsidP="00DB3A53">
            <w:pPr>
              <w:rPr>
                <w:rFonts w:ascii="Times New Roman" w:hAnsi="Times New Roman"/>
                <w:szCs w:val="24"/>
              </w:rPr>
            </w:pPr>
            <w:r w:rsidRPr="009A4246">
              <w:rPr>
                <w:rFonts w:ascii="Times New Roman" w:hAnsi="Times New Roman"/>
                <w:szCs w:val="24"/>
              </w:rPr>
              <w:t>SA modifies menu planning alternatives or develops menu planning alternatives.  (Burden removed)</w:t>
            </w:r>
          </w:p>
          <w:p w:rsidR="0004732C" w:rsidRPr="009A4246" w:rsidRDefault="0004732C" w:rsidP="00DB3A53">
            <w:pPr>
              <w:rPr>
                <w:rFonts w:ascii="Times New Roman" w:hAnsi="Times New Roman"/>
                <w:szCs w:val="24"/>
              </w:rPr>
            </w:pPr>
          </w:p>
          <w:p w:rsidR="0004732C" w:rsidRPr="009A4246" w:rsidRDefault="0004732C" w:rsidP="00DB3A53">
            <w:pPr>
              <w:rPr>
                <w:rFonts w:ascii="Times New Roman" w:hAnsi="Times New Roman"/>
                <w:szCs w:val="24"/>
              </w:rPr>
            </w:pPr>
            <w:r w:rsidRPr="009A4246">
              <w:rPr>
                <w:rFonts w:ascii="Times New Roman" w:hAnsi="Times New Roman"/>
                <w:szCs w:val="24"/>
              </w:rPr>
              <w:t>SA records document the details of all reviews and the degree of compliance with the critical and general areas of review.  To include documented action on file for review by FNS.</w:t>
            </w:r>
          </w:p>
          <w:p w:rsidR="0004732C" w:rsidRPr="009A4246" w:rsidRDefault="0004732C" w:rsidP="00DB3A53">
            <w:pPr>
              <w:rPr>
                <w:rFonts w:ascii="Times New Roman" w:hAnsi="Times New Roman"/>
                <w:szCs w:val="24"/>
              </w:rPr>
            </w:pPr>
          </w:p>
          <w:p w:rsidR="0004732C" w:rsidRPr="009A4246" w:rsidRDefault="0004732C" w:rsidP="00DB3A53">
            <w:pPr>
              <w:rPr>
                <w:rFonts w:ascii="Times New Roman" w:hAnsi="Times New Roman"/>
                <w:szCs w:val="24"/>
              </w:rPr>
            </w:pPr>
            <w:r w:rsidRPr="009A4246">
              <w:rPr>
                <w:rFonts w:ascii="Times New Roman" w:hAnsi="Times New Roman"/>
                <w:szCs w:val="24"/>
              </w:rPr>
              <w:t xml:space="preserve">SA documentation of fiscal action taken to disallow improper claims submitted by SFAs, as determined through claims processing, CRE reviews, and USDA audits.   Contracts </w:t>
            </w:r>
            <w:r w:rsidRPr="009A4246">
              <w:rPr>
                <w:rFonts w:ascii="Times New Roman" w:hAnsi="Times New Roman"/>
                <w:szCs w:val="24"/>
              </w:rPr>
              <w:lastRenderedPageBreak/>
              <w:t>awarded by SFAs to FSMCs.</w:t>
            </w:r>
          </w:p>
          <w:p w:rsidR="0004732C" w:rsidRPr="009A4246" w:rsidRDefault="0004732C" w:rsidP="00DB3A53">
            <w:pPr>
              <w:rPr>
                <w:rFonts w:ascii="Times New Roman" w:hAnsi="Times New Roman"/>
                <w:szCs w:val="24"/>
              </w:rPr>
            </w:pPr>
          </w:p>
          <w:p w:rsidR="0004732C" w:rsidRPr="009A4246" w:rsidRDefault="0004732C" w:rsidP="00DB3A53">
            <w:pPr>
              <w:rPr>
                <w:rFonts w:ascii="Times New Roman" w:hAnsi="Times New Roman"/>
                <w:szCs w:val="24"/>
              </w:rPr>
            </w:pPr>
            <w:r w:rsidRPr="009A4246">
              <w:rPr>
                <w:rFonts w:ascii="Times New Roman" w:hAnsi="Times New Roman"/>
                <w:szCs w:val="24"/>
              </w:rPr>
              <w:t>SFAs adopt menu planning alternatives, modify menu planning alternatives or develop menu planning alternatives and submit them to the State agency for approval at SFA level. (</w:t>
            </w:r>
            <w:r w:rsidR="00613752">
              <w:rPr>
                <w:rFonts w:ascii="Times New Roman" w:hAnsi="Times New Roman"/>
                <w:szCs w:val="24"/>
              </w:rPr>
              <w:t>Burden removed</w:t>
            </w:r>
            <w:r w:rsidRPr="009A4246">
              <w:rPr>
                <w:rFonts w:ascii="Times New Roman" w:hAnsi="Times New Roman"/>
                <w:szCs w:val="24"/>
              </w:rPr>
              <w:t>)</w:t>
            </w:r>
          </w:p>
          <w:p w:rsidR="0004732C" w:rsidRPr="009A4246" w:rsidRDefault="0004732C" w:rsidP="00DB3A53">
            <w:pPr>
              <w:rPr>
                <w:rFonts w:ascii="Times New Roman" w:hAnsi="Times New Roman"/>
                <w:szCs w:val="24"/>
              </w:rPr>
            </w:pPr>
          </w:p>
          <w:p w:rsidR="0004732C" w:rsidRPr="009A4246" w:rsidRDefault="0004732C" w:rsidP="00DB3A53">
            <w:pPr>
              <w:rPr>
                <w:rFonts w:ascii="Times New Roman" w:hAnsi="Times New Roman"/>
                <w:szCs w:val="24"/>
              </w:rPr>
            </w:pPr>
            <w:r w:rsidRPr="009A4246">
              <w:rPr>
                <w:rFonts w:ascii="Times New Roman" w:hAnsi="Times New Roman"/>
                <w:szCs w:val="24"/>
              </w:rPr>
              <w:t xml:space="preserve">SFA documentation of corrective action taken on program disclosed by review or audit. </w:t>
            </w:r>
          </w:p>
        </w:tc>
        <w:tc>
          <w:tcPr>
            <w:tcW w:w="753" w:type="pct"/>
          </w:tcPr>
          <w:p w:rsidR="0004732C" w:rsidRPr="009A4246" w:rsidRDefault="0004732C" w:rsidP="00DB3A53">
            <w:pPr>
              <w:rPr>
                <w:rFonts w:ascii="Times New Roman" w:hAnsi="Times New Roman"/>
                <w:szCs w:val="24"/>
              </w:rPr>
            </w:pPr>
          </w:p>
          <w:p w:rsidR="0004732C" w:rsidRPr="009A4246" w:rsidRDefault="0004732C" w:rsidP="00DB3A53">
            <w:pPr>
              <w:rPr>
                <w:rFonts w:ascii="Times New Roman" w:hAnsi="Times New Roman"/>
                <w:szCs w:val="24"/>
              </w:rPr>
            </w:pPr>
            <w:r w:rsidRPr="009A4246">
              <w:rPr>
                <w:rFonts w:ascii="Times New Roman" w:hAnsi="Times New Roman"/>
                <w:szCs w:val="24"/>
              </w:rPr>
              <w:t>7 CFR 210.10 (1)</w:t>
            </w:r>
          </w:p>
          <w:p w:rsidR="0004732C" w:rsidRPr="009A4246" w:rsidRDefault="0004732C" w:rsidP="00DB3A53">
            <w:pPr>
              <w:rPr>
                <w:rFonts w:ascii="Times New Roman" w:hAnsi="Times New Roman"/>
                <w:szCs w:val="24"/>
              </w:rPr>
            </w:pPr>
          </w:p>
          <w:p w:rsidR="0004732C" w:rsidRDefault="0004732C" w:rsidP="00DB3A53">
            <w:pPr>
              <w:rPr>
                <w:rFonts w:ascii="Times New Roman" w:hAnsi="Times New Roman"/>
                <w:szCs w:val="24"/>
              </w:rPr>
            </w:pPr>
          </w:p>
          <w:p w:rsidR="00FE2608" w:rsidRDefault="00FE2608" w:rsidP="00DB3A53">
            <w:pPr>
              <w:rPr>
                <w:rFonts w:ascii="Times New Roman" w:hAnsi="Times New Roman"/>
                <w:szCs w:val="24"/>
              </w:rPr>
            </w:pPr>
          </w:p>
          <w:p w:rsidR="00FE2608" w:rsidRPr="009A4246" w:rsidRDefault="00FE2608" w:rsidP="00DB3A53">
            <w:pPr>
              <w:rPr>
                <w:rFonts w:ascii="Times New Roman" w:hAnsi="Times New Roman"/>
                <w:szCs w:val="24"/>
              </w:rPr>
            </w:pPr>
          </w:p>
          <w:p w:rsidR="0004732C" w:rsidRPr="009A4246" w:rsidRDefault="0004732C" w:rsidP="00DB3A53">
            <w:pPr>
              <w:rPr>
                <w:rFonts w:ascii="Times New Roman" w:hAnsi="Times New Roman"/>
                <w:szCs w:val="24"/>
              </w:rPr>
            </w:pPr>
          </w:p>
          <w:p w:rsidR="0004732C" w:rsidRPr="009A4246" w:rsidRDefault="0004732C" w:rsidP="00DB3A53">
            <w:pPr>
              <w:rPr>
                <w:rFonts w:ascii="Times New Roman" w:hAnsi="Times New Roman"/>
                <w:szCs w:val="24"/>
              </w:rPr>
            </w:pPr>
            <w:r w:rsidRPr="009A4246">
              <w:rPr>
                <w:rFonts w:ascii="Times New Roman" w:hAnsi="Times New Roman"/>
                <w:szCs w:val="24"/>
              </w:rPr>
              <w:t>7 CFR 210.10 (1)</w:t>
            </w:r>
          </w:p>
          <w:p w:rsidR="0004732C" w:rsidRDefault="0004732C" w:rsidP="00DB3A53">
            <w:pPr>
              <w:rPr>
                <w:rFonts w:ascii="Times New Roman" w:hAnsi="Times New Roman"/>
                <w:szCs w:val="24"/>
              </w:rPr>
            </w:pPr>
          </w:p>
          <w:p w:rsidR="00FE2608" w:rsidRDefault="00FE2608" w:rsidP="00DB3A53">
            <w:pPr>
              <w:rPr>
                <w:rFonts w:ascii="Times New Roman" w:hAnsi="Times New Roman"/>
                <w:szCs w:val="24"/>
              </w:rPr>
            </w:pPr>
          </w:p>
          <w:p w:rsidR="00FE2608" w:rsidRDefault="00FE2608" w:rsidP="00DB3A53">
            <w:pPr>
              <w:rPr>
                <w:rFonts w:ascii="Times New Roman" w:hAnsi="Times New Roman"/>
                <w:szCs w:val="24"/>
              </w:rPr>
            </w:pPr>
          </w:p>
          <w:p w:rsidR="00FE2608" w:rsidRDefault="00FE2608" w:rsidP="00DB3A53">
            <w:pPr>
              <w:rPr>
                <w:rFonts w:ascii="Times New Roman" w:hAnsi="Times New Roman"/>
                <w:szCs w:val="24"/>
              </w:rPr>
            </w:pPr>
          </w:p>
          <w:p w:rsidR="00FE2608" w:rsidRPr="009A4246" w:rsidRDefault="00FE2608" w:rsidP="00DB3A53">
            <w:pPr>
              <w:rPr>
                <w:rFonts w:ascii="Times New Roman" w:hAnsi="Times New Roman"/>
                <w:szCs w:val="24"/>
              </w:rPr>
            </w:pPr>
          </w:p>
          <w:p w:rsidR="0004732C" w:rsidRPr="009A4246" w:rsidRDefault="0004732C" w:rsidP="00DB3A53">
            <w:pPr>
              <w:rPr>
                <w:rFonts w:ascii="Times New Roman" w:hAnsi="Times New Roman"/>
                <w:szCs w:val="24"/>
              </w:rPr>
            </w:pPr>
          </w:p>
          <w:p w:rsidR="0004732C" w:rsidRPr="009A4246" w:rsidRDefault="0004732C" w:rsidP="00DB3A53">
            <w:pPr>
              <w:rPr>
                <w:rFonts w:ascii="Times New Roman" w:hAnsi="Times New Roman"/>
                <w:szCs w:val="24"/>
              </w:rPr>
            </w:pPr>
            <w:r w:rsidRPr="009A4246">
              <w:rPr>
                <w:rFonts w:ascii="Times New Roman" w:hAnsi="Times New Roman"/>
                <w:szCs w:val="24"/>
              </w:rPr>
              <w:t>7 CFR 210.18 (k), 210.18 (p), &amp; 210.20 (b)(6)</w:t>
            </w:r>
          </w:p>
          <w:p w:rsidR="0004732C" w:rsidRDefault="0004732C" w:rsidP="00DB3A53">
            <w:pPr>
              <w:rPr>
                <w:rFonts w:ascii="Times New Roman" w:hAnsi="Times New Roman"/>
                <w:szCs w:val="24"/>
              </w:rPr>
            </w:pPr>
          </w:p>
          <w:p w:rsidR="00FE2608" w:rsidRDefault="00FE2608" w:rsidP="00DB3A53">
            <w:pPr>
              <w:rPr>
                <w:rFonts w:ascii="Times New Roman" w:hAnsi="Times New Roman"/>
                <w:szCs w:val="24"/>
              </w:rPr>
            </w:pPr>
          </w:p>
          <w:p w:rsidR="00FE2608" w:rsidRPr="009A4246" w:rsidRDefault="00FE2608" w:rsidP="00DB3A53">
            <w:pPr>
              <w:rPr>
                <w:rFonts w:ascii="Times New Roman" w:hAnsi="Times New Roman"/>
                <w:szCs w:val="24"/>
              </w:rPr>
            </w:pPr>
          </w:p>
          <w:p w:rsidR="0004732C" w:rsidRPr="009A4246" w:rsidRDefault="0004732C" w:rsidP="00DB3A53">
            <w:pPr>
              <w:rPr>
                <w:rFonts w:ascii="Times New Roman" w:hAnsi="Times New Roman"/>
                <w:szCs w:val="24"/>
              </w:rPr>
            </w:pPr>
          </w:p>
          <w:p w:rsidR="0004732C" w:rsidRPr="009A4246" w:rsidRDefault="0004732C" w:rsidP="00DB3A53">
            <w:pPr>
              <w:rPr>
                <w:rFonts w:ascii="Times New Roman" w:hAnsi="Times New Roman"/>
                <w:szCs w:val="24"/>
              </w:rPr>
            </w:pPr>
            <w:r w:rsidRPr="009A4246">
              <w:rPr>
                <w:rFonts w:ascii="Times New Roman" w:hAnsi="Times New Roman"/>
                <w:szCs w:val="24"/>
              </w:rPr>
              <w:t>7 CFR 210.19 (c ) &amp; 210.18 (p)</w:t>
            </w:r>
          </w:p>
          <w:p w:rsidR="0004732C" w:rsidRPr="009A4246" w:rsidRDefault="0004732C" w:rsidP="00DB3A53">
            <w:pPr>
              <w:rPr>
                <w:rFonts w:ascii="Times New Roman" w:hAnsi="Times New Roman"/>
                <w:szCs w:val="24"/>
              </w:rPr>
            </w:pPr>
          </w:p>
          <w:p w:rsidR="0004732C" w:rsidRDefault="0004732C" w:rsidP="00DB3A53">
            <w:pPr>
              <w:rPr>
                <w:rFonts w:ascii="Times New Roman" w:hAnsi="Times New Roman"/>
                <w:szCs w:val="24"/>
              </w:rPr>
            </w:pPr>
          </w:p>
          <w:p w:rsidR="00FE2608" w:rsidRDefault="00FE2608" w:rsidP="00DB3A53">
            <w:pPr>
              <w:rPr>
                <w:rFonts w:ascii="Times New Roman" w:hAnsi="Times New Roman"/>
                <w:szCs w:val="24"/>
              </w:rPr>
            </w:pPr>
          </w:p>
          <w:p w:rsidR="00FE2608" w:rsidRDefault="00FE2608" w:rsidP="00DB3A53">
            <w:pPr>
              <w:rPr>
                <w:rFonts w:ascii="Times New Roman" w:hAnsi="Times New Roman"/>
                <w:szCs w:val="24"/>
              </w:rPr>
            </w:pPr>
          </w:p>
          <w:p w:rsidR="00FE2608" w:rsidRPr="009A4246" w:rsidRDefault="00FE2608" w:rsidP="00DB3A53">
            <w:pPr>
              <w:rPr>
                <w:rFonts w:ascii="Times New Roman" w:hAnsi="Times New Roman"/>
                <w:szCs w:val="24"/>
              </w:rPr>
            </w:pPr>
          </w:p>
          <w:p w:rsidR="0004732C" w:rsidRPr="009A4246" w:rsidRDefault="0004732C" w:rsidP="00DB3A53">
            <w:pPr>
              <w:rPr>
                <w:rFonts w:ascii="Times New Roman" w:hAnsi="Times New Roman"/>
                <w:szCs w:val="24"/>
              </w:rPr>
            </w:pPr>
          </w:p>
          <w:p w:rsidR="0004732C" w:rsidRPr="009A4246" w:rsidRDefault="0004732C" w:rsidP="00DB3A53">
            <w:pPr>
              <w:rPr>
                <w:rFonts w:ascii="Times New Roman" w:hAnsi="Times New Roman"/>
                <w:szCs w:val="24"/>
              </w:rPr>
            </w:pPr>
            <w:r w:rsidRPr="009A4246">
              <w:rPr>
                <w:rFonts w:ascii="Times New Roman" w:hAnsi="Times New Roman"/>
                <w:szCs w:val="24"/>
              </w:rPr>
              <w:t>7 CFR 210.10(1)</w:t>
            </w:r>
          </w:p>
          <w:p w:rsidR="0004732C" w:rsidRPr="009A4246" w:rsidRDefault="0004732C" w:rsidP="00DB3A53">
            <w:pPr>
              <w:rPr>
                <w:rFonts w:ascii="Times New Roman" w:hAnsi="Times New Roman"/>
                <w:szCs w:val="24"/>
              </w:rPr>
            </w:pPr>
          </w:p>
          <w:p w:rsidR="0004732C" w:rsidRDefault="0004732C" w:rsidP="00DB3A53">
            <w:pPr>
              <w:rPr>
                <w:rFonts w:ascii="Times New Roman" w:hAnsi="Times New Roman"/>
                <w:szCs w:val="24"/>
              </w:rPr>
            </w:pPr>
          </w:p>
          <w:p w:rsidR="00FE2608" w:rsidRDefault="00FE2608" w:rsidP="00DB3A53">
            <w:pPr>
              <w:rPr>
                <w:rFonts w:ascii="Times New Roman" w:hAnsi="Times New Roman"/>
                <w:szCs w:val="24"/>
              </w:rPr>
            </w:pPr>
          </w:p>
          <w:p w:rsidR="00FE2608" w:rsidRDefault="00FE2608" w:rsidP="00DB3A53">
            <w:pPr>
              <w:rPr>
                <w:rFonts w:ascii="Times New Roman" w:hAnsi="Times New Roman"/>
                <w:szCs w:val="24"/>
              </w:rPr>
            </w:pPr>
          </w:p>
          <w:p w:rsidR="00FE2608" w:rsidRDefault="00FE2608" w:rsidP="00DB3A53">
            <w:pPr>
              <w:rPr>
                <w:rFonts w:ascii="Times New Roman" w:hAnsi="Times New Roman"/>
                <w:szCs w:val="24"/>
              </w:rPr>
            </w:pPr>
          </w:p>
          <w:p w:rsidR="00FE2608" w:rsidRDefault="00FE2608" w:rsidP="00DB3A53">
            <w:pPr>
              <w:rPr>
                <w:rFonts w:ascii="Times New Roman" w:hAnsi="Times New Roman"/>
                <w:szCs w:val="24"/>
              </w:rPr>
            </w:pPr>
          </w:p>
          <w:p w:rsidR="00FE2608" w:rsidRDefault="00FE2608" w:rsidP="00DB3A53">
            <w:pPr>
              <w:rPr>
                <w:rFonts w:ascii="Times New Roman" w:hAnsi="Times New Roman"/>
                <w:szCs w:val="24"/>
              </w:rPr>
            </w:pPr>
          </w:p>
          <w:p w:rsidR="00FE2608" w:rsidRDefault="00FE2608" w:rsidP="00DB3A53">
            <w:pPr>
              <w:rPr>
                <w:rFonts w:ascii="Times New Roman" w:hAnsi="Times New Roman"/>
                <w:szCs w:val="24"/>
              </w:rPr>
            </w:pPr>
          </w:p>
          <w:p w:rsidR="00FE2608" w:rsidRDefault="00FE2608" w:rsidP="00DB3A53">
            <w:pPr>
              <w:rPr>
                <w:rFonts w:ascii="Times New Roman" w:hAnsi="Times New Roman"/>
                <w:szCs w:val="24"/>
              </w:rPr>
            </w:pPr>
          </w:p>
          <w:p w:rsidR="00FE2608" w:rsidRDefault="00FE2608" w:rsidP="00DB3A53">
            <w:pPr>
              <w:rPr>
                <w:rFonts w:ascii="Times New Roman" w:hAnsi="Times New Roman"/>
                <w:szCs w:val="24"/>
              </w:rPr>
            </w:pPr>
          </w:p>
          <w:p w:rsidR="00FE2608" w:rsidRDefault="00FE2608" w:rsidP="00DB3A53">
            <w:pPr>
              <w:rPr>
                <w:rFonts w:ascii="Times New Roman" w:hAnsi="Times New Roman"/>
                <w:szCs w:val="24"/>
              </w:rPr>
            </w:pPr>
          </w:p>
          <w:p w:rsidR="00FE2608" w:rsidRPr="009A4246" w:rsidRDefault="00FE2608" w:rsidP="00DB3A53">
            <w:pPr>
              <w:rPr>
                <w:rFonts w:ascii="Times New Roman" w:hAnsi="Times New Roman"/>
                <w:szCs w:val="24"/>
              </w:rPr>
            </w:pPr>
          </w:p>
          <w:p w:rsidR="0004732C" w:rsidRPr="009A4246" w:rsidRDefault="0004732C" w:rsidP="00DB3A53">
            <w:pPr>
              <w:rPr>
                <w:rFonts w:ascii="Times New Roman" w:hAnsi="Times New Roman"/>
                <w:szCs w:val="24"/>
              </w:rPr>
            </w:pPr>
          </w:p>
          <w:p w:rsidR="0004732C" w:rsidRPr="009A4246" w:rsidRDefault="0004732C" w:rsidP="00DB3A53">
            <w:pPr>
              <w:rPr>
                <w:rFonts w:ascii="Times New Roman" w:hAnsi="Times New Roman"/>
                <w:szCs w:val="24"/>
              </w:rPr>
            </w:pPr>
          </w:p>
          <w:p w:rsidR="0004732C" w:rsidRPr="009A4246" w:rsidRDefault="0004732C" w:rsidP="00DB3A53">
            <w:pPr>
              <w:rPr>
                <w:rFonts w:ascii="Times New Roman" w:hAnsi="Times New Roman"/>
                <w:szCs w:val="24"/>
              </w:rPr>
            </w:pPr>
            <w:r w:rsidRPr="009A4246">
              <w:rPr>
                <w:rFonts w:ascii="Times New Roman" w:hAnsi="Times New Roman"/>
                <w:szCs w:val="24"/>
              </w:rPr>
              <w:t>7  CFR 210.18 (k)(2)</w:t>
            </w:r>
          </w:p>
          <w:p w:rsidR="0004732C" w:rsidRPr="009A4246" w:rsidRDefault="0004732C" w:rsidP="00DB3A53">
            <w:pPr>
              <w:rPr>
                <w:rFonts w:ascii="Times New Roman" w:hAnsi="Times New Roman"/>
                <w:szCs w:val="24"/>
              </w:rPr>
            </w:pPr>
          </w:p>
          <w:p w:rsidR="0004732C" w:rsidRPr="009A4246" w:rsidRDefault="0004732C" w:rsidP="00DB3A53">
            <w:pPr>
              <w:rPr>
                <w:rFonts w:ascii="Times New Roman" w:hAnsi="Times New Roman"/>
                <w:szCs w:val="24"/>
              </w:rPr>
            </w:pPr>
          </w:p>
        </w:tc>
        <w:tc>
          <w:tcPr>
            <w:tcW w:w="501" w:type="pct"/>
            <w:tcBorders>
              <w:right w:val="single" w:sz="4" w:space="0" w:color="auto"/>
            </w:tcBorders>
          </w:tcPr>
          <w:p w:rsidR="0004732C" w:rsidRPr="009A4246" w:rsidRDefault="0004732C" w:rsidP="00DB3A53">
            <w:pPr>
              <w:jc w:val="center"/>
              <w:rPr>
                <w:rFonts w:ascii="Times New Roman" w:hAnsi="Times New Roman"/>
                <w:szCs w:val="24"/>
              </w:rPr>
            </w:pPr>
          </w:p>
          <w:p w:rsidR="0004732C" w:rsidRPr="009A4246" w:rsidRDefault="0004732C" w:rsidP="00DB3A53">
            <w:pPr>
              <w:jc w:val="center"/>
              <w:rPr>
                <w:rFonts w:ascii="Times New Roman" w:hAnsi="Times New Roman"/>
                <w:szCs w:val="24"/>
              </w:rPr>
            </w:pPr>
            <w:r w:rsidRPr="009A4246">
              <w:rPr>
                <w:rFonts w:ascii="Times New Roman" w:hAnsi="Times New Roman"/>
                <w:szCs w:val="24"/>
              </w:rPr>
              <w:t>0</w:t>
            </w:r>
          </w:p>
          <w:p w:rsidR="0004732C" w:rsidRPr="009A4246" w:rsidRDefault="0004732C" w:rsidP="00DB3A53">
            <w:pPr>
              <w:rPr>
                <w:rFonts w:ascii="Times New Roman" w:hAnsi="Times New Roman"/>
                <w:szCs w:val="24"/>
              </w:rPr>
            </w:pPr>
          </w:p>
          <w:p w:rsidR="0004732C" w:rsidRPr="009A4246" w:rsidRDefault="0004732C" w:rsidP="00DB3A53">
            <w:pPr>
              <w:jc w:val="center"/>
              <w:rPr>
                <w:rFonts w:ascii="Times New Roman" w:hAnsi="Times New Roman"/>
                <w:szCs w:val="24"/>
              </w:rPr>
            </w:pPr>
          </w:p>
          <w:p w:rsidR="0004732C" w:rsidRDefault="0004732C" w:rsidP="00DB3A53">
            <w:pPr>
              <w:jc w:val="center"/>
              <w:rPr>
                <w:rFonts w:ascii="Times New Roman" w:hAnsi="Times New Roman"/>
                <w:szCs w:val="24"/>
              </w:rPr>
            </w:pPr>
          </w:p>
          <w:p w:rsidR="00FE2608" w:rsidRDefault="00FE2608" w:rsidP="00DB3A53">
            <w:pPr>
              <w:jc w:val="center"/>
              <w:rPr>
                <w:rFonts w:ascii="Times New Roman" w:hAnsi="Times New Roman"/>
                <w:szCs w:val="24"/>
              </w:rPr>
            </w:pPr>
          </w:p>
          <w:p w:rsidR="00FE2608" w:rsidRDefault="00FE2608" w:rsidP="00DB3A53">
            <w:pPr>
              <w:jc w:val="center"/>
              <w:rPr>
                <w:rFonts w:ascii="Times New Roman" w:hAnsi="Times New Roman"/>
                <w:szCs w:val="24"/>
              </w:rPr>
            </w:pPr>
          </w:p>
          <w:p w:rsidR="00FE2608" w:rsidRPr="009A4246" w:rsidRDefault="00FE2608" w:rsidP="00DB3A53">
            <w:pPr>
              <w:jc w:val="center"/>
              <w:rPr>
                <w:rFonts w:ascii="Times New Roman" w:hAnsi="Times New Roman"/>
                <w:szCs w:val="24"/>
              </w:rPr>
            </w:pPr>
          </w:p>
          <w:p w:rsidR="0004732C" w:rsidRPr="009A4246" w:rsidRDefault="0004732C" w:rsidP="00DB3A53">
            <w:pPr>
              <w:jc w:val="center"/>
              <w:rPr>
                <w:rFonts w:ascii="Times New Roman" w:hAnsi="Times New Roman"/>
                <w:szCs w:val="24"/>
              </w:rPr>
            </w:pPr>
          </w:p>
          <w:p w:rsidR="0004732C" w:rsidRPr="009A4246" w:rsidRDefault="0004732C" w:rsidP="00DB3A53">
            <w:pPr>
              <w:jc w:val="center"/>
              <w:rPr>
                <w:rFonts w:ascii="Times New Roman" w:hAnsi="Times New Roman"/>
                <w:szCs w:val="24"/>
              </w:rPr>
            </w:pPr>
            <w:r w:rsidRPr="009A4246">
              <w:rPr>
                <w:rFonts w:ascii="Times New Roman" w:hAnsi="Times New Roman"/>
                <w:szCs w:val="24"/>
              </w:rPr>
              <w:t>0</w:t>
            </w:r>
          </w:p>
          <w:p w:rsidR="0004732C" w:rsidRPr="009A4246" w:rsidRDefault="0004732C" w:rsidP="00DB3A53">
            <w:pPr>
              <w:jc w:val="center"/>
              <w:rPr>
                <w:rFonts w:ascii="Times New Roman" w:hAnsi="Times New Roman"/>
                <w:szCs w:val="24"/>
              </w:rPr>
            </w:pPr>
          </w:p>
          <w:p w:rsidR="0004732C" w:rsidRDefault="0004732C" w:rsidP="00DB3A53">
            <w:pPr>
              <w:jc w:val="center"/>
              <w:rPr>
                <w:rFonts w:ascii="Times New Roman" w:hAnsi="Times New Roman"/>
                <w:szCs w:val="24"/>
              </w:rPr>
            </w:pPr>
          </w:p>
          <w:p w:rsidR="00FE2608" w:rsidRDefault="00FE2608" w:rsidP="00DB3A53">
            <w:pPr>
              <w:jc w:val="center"/>
              <w:rPr>
                <w:rFonts w:ascii="Times New Roman" w:hAnsi="Times New Roman"/>
                <w:szCs w:val="24"/>
              </w:rPr>
            </w:pPr>
          </w:p>
          <w:p w:rsidR="00FE2608" w:rsidRDefault="00FE2608" w:rsidP="00DB3A53">
            <w:pPr>
              <w:jc w:val="center"/>
              <w:rPr>
                <w:rFonts w:ascii="Times New Roman" w:hAnsi="Times New Roman"/>
                <w:szCs w:val="24"/>
              </w:rPr>
            </w:pPr>
          </w:p>
          <w:p w:rsidR="00FE2608" w:rsidRDefault="00FE2608" w:rsidP="00DB3A53">
            <w:pPr>
              <w:jc w:val="center"/>
              <w:rPr>
                <w:rFonts w:ascii="Times New Roman" w:hAnsi="Times New Roman"/>
                <w:szCs w:val="24"/>
              </w:rPr>
            </w:pPr>
          </w:p>
          <w:p w:rsidR="00FE2608" w:rsidRDefault="00FE2608" w:rsidP="00DB3A53">
            <w:pPr>
              <w:jc w:val="center"/>
              <w:rPr>
                <w:rFonts w:ascii="Times New Roman" w:hAnsi="Times New Roman"/>
                <w:szCs w:val="24"/>
              </w:rPr>
            </w:pPr>
          </w:p>
          <w:p w:rsidR="00FE2608" w:rsidRPr="009A4246" w:rsidRDefault="00FE2608" w:rsidP="00DB3A53">
            <w:pPr>
              <w:jc w:val="center"/>
              <w:rPr>
                <w:rFonts w:ascii="Times New Roman" w:hAnsi="Times New Roman"/>
                <w:szCs w:val="24"/>
              </w:rPr>
            </w:pPr>
          </w:p>
          <w:p w:rsidR="0004732C" w:rsidRPr="009A4246" w:rsidRDefault="0004732C" w:rsidP="00DB3A53">
            <w:pPr>
              <w:jc w:val="center"/>
              <w:rPr>
                <w:rFonts w:ascii="Times New Roman" w:hAnsi="Times New Roman"/>
                <w:szCs w:val="24"/>
              </w:rPr>
            </w:pPr>
          </w:p>
          <w:p w:rsidR="0004732C" w:rsidRPr="009A4246" w:rsidRDefault="0004732C" w:rsidP="00DB3A53">
            <w:pPr>
              <w:jc w:val="center"/>
              <w:rPr>
                <w:rFonts w:ascii="Times New Roman" w:hAnsi="Times New Roman"/>
                <w:szCs w:val="24"/>
              </w:rPr>
            </w:pPr>
            <w:r w:rsidRPr="009A4246">
              <w:rPr>
                <w:rFonts w:ascii="Times New Roman" w:hAnsi="Times New Roman"/>
                <w:szCs w:val="24"/>
              </w:rPr>
              <w:t>57</w:t>
            </w:r>
          </w:p>
          <w:p w:rsidR="0004732C" w:rsidRPr="009A4246" w:rsidRDefault="0004732C" w:rsidP="00DB3A53">
            <w:pPr>
              <w:jc w:val="center"/>
              <w:rPr>
                <w:rFonts w:ascii="Times New Roman" w:hAnsi="Times New Roman"/>
                <w:szCs w:val="24"/>
              </w:rPr>
            </w:pPr>
          </w:p>
          <w:p w:rsidR="0004732C" w:rsidRPr="009A4246" w:rsidRDefault="0004732C" w:rsidP="00DB3A53">
            <w:pPr>
              <w:jc w:val="center"/>
              <w:rPr>
                <w:rFonts w:ascii="Times New Roman" w:hAnsi="Times New Roman"/>
                <w:szCs w:val="24"/>
              </w:rPr>
            </w:pPr>
          </w:p>
          <w:p w:rsidR="0004732C" w:rsidRPr="009A4246" w:rsidRDefault="0004732C" w:rsidP="00DB3A53">
            <w:pPr>
              <w:jc w:val="center"/>
              <w:rPr>
                <w:rFonts w:ascii="Times New Roman" w:hAnsi="Times New Roman"/>
                <w:szCs w:val="24"/>
              </w:rPr>
            </w:pPr>
          </w:p>
          <w:p w:rsidR="0004732C" w:rsidRPr="009A4246" w:rsidRDefault="0004732C" w:rsidP="00DB3A53">
            <w:pPr>
              <w:jc w:val="center"/>
              <w:rPr>
                <w:rFonts w:ascii="Times New Roman" w:hAnsi="Times New Roman"/>
                <w:szCs w:val="24"/>
              </w:rPr>
            </w:pPr>
          </w:p>
          <w:p w:rsidR="0004732C" w:rsidRDefault="0004732C" w:rsidP="00DB3A53">
            <w:pPr>
              <w:jc w:val="center"/>
              <w:rPr>
                <w:rFonts w:ascii="Times New Roman" w:hAnsi="Times New Roman"/>
                <w:szCs w:val="24"/>
              </w:rPr>
            </w:pPr>
          </w:p>
          <w:p w:rsidR="00FE2608" w:rsidRDefault="00FE2608" w:rsidP="00DB3A53">
            <w:pPr>
              <w:jc w:val="center"/>
              <w:rPr>
                <w:rFonts w:ascii="Times New Roman" w:hAnsi="Times New Roman"/>
                <w:szCs w:val="24"/>
              </w:rPr>
            </w:pPr>
          </w:p>
          <w:p w:rsidR="00FE2608" w:rsidRDefault="00FE2608" w:rsidP="00DB3A53">
            <w:pPr>
              <w:jc w:val="center"/>
              <w:rPr>
                <w:rFonts w:ascii="Times New Roman" w:hAnsi="Times New Roman"/>
                <w:szCs w:val="24"/>
              </w:rPr>
            </w:pPr>
          </w:p>
          <w:p w:rsidR="00FE2608" w:rsidRDefault="00FE2608" w:rsidP="00DB3A53">
            <w:pPr>
              <w:jc w:val="center"/>
              <w:rPr>
                <w:rFonts w:ascii="Times New Roman" w:hAnsi="Times New Roman"/>
                <w:szCs w:val="24"/>
              </w:rPr>
            </w:pPr>
          </w:p>
          <w:p w:rsidR="00FE2608" w:rsidRPr="009A4246" w:rsidRDefault="00FE2608" w:rsidP="00DB3A53">
            <w:pPr>
              <w:jc w:val="center"/>
              <w:rPr>
                <w:rFonts w:ascii="Times New Roman" w:hAnsi="Times New Roman"/>
                <w:szCs w:val="24"/>
              </w:rPr>
            </w:pPr>
          </w:p>
          <w:p w:rsidR="0004732C" w:rsidRPr="009A4246" w:rsidRDefault="0004732C" w:rsidP="00DB3A53">
            <w:pPr>
              <w:jc w:val="center"/>
              <w:rPr>
                <w:rFonts w:ascii="Times New Roman" w:hAnsi="Times New Roman"/>
                <w:szCs w:val="24"/>
              </w:rPr>
            </w:pPr>
          </w:p>
          <w:p w:rsidR="0004732C" w:rsidRPr="009A4246" w:rsidRDefault="0004732C" w:rsidP="00DB3A53">
            <w:pPr>
              <w:jc w:val="center"/>
              <w:rPr>
                <w:rFonts w:ascii="Times New Roman" w:hAnsi="Times New Roman"/>
                <w:szCs w:val="24"/>
              </w:rPr>
            </w:pPr>
            <w:r w:rsidRPr="009A4246">
              <w:rPr>
                <w:rFonts w:ascii="Times New Roman" w:hAnsi="Times New Roman"/>
                <w:szCs w:val="24"/>
              </w:rPr>
              <w:t>57</w:t>
            </w:r>
          </w:p>
          <w:p w:rsidR="0004732C" w:rsidRPr="009A4246" w:rsidRDefault="0004732C" w:rsidP="00DB3A53">
            <w:pPr>
              <w:jc w:val="center"/>
              <w:rPr>
                <w:rFonts w:ascii="Times New Roman" w:hAnsi="Times New Roman"/>
                <w:szCs w:val="24"/>
              </w:rPr>
            </w:pPr>
          </w:p>
          <w:p w:rsidR="0004732C" w:rsidRPr="009A4246" w:rsidRDefault="0004732C" w:rsidP="00DB3A53">
            <w:pPr>
              <w:jc w:val="center"/>
              <w:rPr>
                <w:rFonts w:ascii="Times New Roman" w:hAnsi="Times New Roman"/>
                <w:szCs w:val="24"/>
              </w:rPr>
            </w:pPr>
          </w:p>
          <w:p w:rsidR="0004732C" w:rsidRPr="009A4246" w:rsidRDefault="0004732C" w:rsidP="00DB3A53">
            <w:pPr>
              <w:jc w:val="center"/>
              <w:rPr>
                <w:rFonts w:ascii="Times New Roman" w:hAnsi="Times New Roman"/>
                <w:szCs w:val="24"/>
              </w:rPr>
            </w:pPr>
          </w:p>
          <w:p w:rsidR="0004732C" w:rsidRPr="009A4246" w:rsidRDefault="0004732C" w:rsidP="00DB3A53">
            <w:pPr>
              <w:jc w:val="center"/>
              <w:rPr>
                <w:rFonts w:ascii="Times New Roman" w:hAnsi="Times New Roman"/>
                <w:szCs w:val="24"/>
              </w:rPr>
            </w:pPr>
          </w:p>
          <w:p w:rsidR="0004732C" w:rsidRDefault="0004732C" w:rsidP="00DB3A53">
            <w:pPr>
              <w:jc w:val="center"/>
              <w:rPr>
                <w:rFonts w:ascii="Times New Roman" w:hAnsi="Times New Roman"/>
                <w:szCs w:val="24"/>
              </w:rPr>
            </w:pPr>
          </w:p>
          <w:p w:rsidR="00FE2608" w:rsidRDefault="00FE2608" w:rsidP="00DB3A53">
            <w:pPr>
              <w:jc w:val="center"/>
              <w:rPr>
                <w:rFonts w:ascii="Times New Roman" w:hAnsi="Times New Roman"/>
                <w:szCs w:val="24"/>
              </w:rPr>
            </w:pPr>
          </w:p>
          <w:p w:rsidR="00FE2608" w:rsidRDefault="00FE2608" w:rsidP="00DB3A53">
            <w:pPr>
              <w:jc w:val="center"/>
              <w:rPr>
                <w:rFonts w:ascii="Times New Roman" w:hAnsi="Times New Roman"/>
                <w:szCs w:val="24"/>
              </w:rPr>
            </w:pPr>
          </w:p>
          <w:p w:rsidR="00FE2608" w:rsidRDefault="00FE2608" w:rsidP="00DB3A53">
            <w:pPr>
              <w:jc w:val="center"/>
              <w:rPr>
                <w:rFonts w:ascii="Times New Roman" w:hAnsi="Times New Roman"/>
                <w:szCs w:val="24"/>
              </w:rPr>
            </w:pPr>
          </w:p>
          <w:p w:rsidR="00FE2608" w:rsidRPr="009A4246" w:rsidRDefault="00FE2608" w:rsidP="00DB3A53">
            <w:pPr>
              <w:jc w:val="center"/>
              <w:rPr>
                <w:rFonts w:ascii="Times New Roman" w:hAnsi="Times New Roman"/>
                <w:szCs w:val="24"/>
              </w:rPr>
            </w:pPr>
          </w:p>
          <w:p w:rsidR="0004732C" w:rsidRPr="009A4246" w:rsidRDefault="0004732C" w:rsidP="00DB3A53">
            <w:pPr>
              <w:jc w:val="center"/>
              <w:rPr>
                <w:rFonts w:ascii="Times New Roman" w:hAnsi="Times New Roman"/>
                <w:szCs w:val="24"/>
              </w:rPr>
            </w:pPr>
          </w:p>
          <w:p w:rsidR="0004732C" w:rsidRPr="009A4246" w:rsidRDefault="0004732C" w:rsidP="00DB3A53">
            <w:pPr>
              <w:jc w:val="center"/>
              <w:rPr>
                <w:rFonts w:ascii="Times New Roman" w:hAnsi="Times New Roman"/>
                <w:szCs w:val="24"/>
              </w:rPr>
            </w:pPr>
            <w:r w:rsidRPr="009A4246">
              <w:rPr>
                <w:rFonts w:ascii="Times New Roman" w:hAnsi="Times New Roman"/>
                <w:szCs w:val="24"/>
              </w:rPr>
              <w:t>0</w:t>
            </w:r>
          </w:p>
          <w:p w:rsidR="0004732C" w:rsidRPr="009A4246" w:rsidRDefault="0004732C" w:rsidP="00DB3A53">
            <w:pPr>
              <w:jc w:val="center"/>
              <w:rPr>
                <w:rFonts w:ascii="Times New Roman" w:hAnsi="Times New Roman"/>
                <w:szCs w:val="24"/>
              </w:rPr>
            </w:pPr>
          </w:p>
          <w:p w:rsidR="0004732C" w:rsidRPr="009A4246" w:rsidRDefault="0004732C" w:rsidP="00DB3A53">
            <w:pPr>
              <w:jc w:val="center"/>
              <w:rPr>
                <w:rFonts w:ascii="Times New Roman" w:hAnsi="Times New Roman"/>
                <w:szCs w:val="24"/>
              </w:rPr>
            </w:pPr>
          </w:p>
          <w:p w:rsidR="0004732C" w:rsidRDefault="0004732C" w:rsidP="00DB3A53">
            <w:pPr>
              <w:jc w:val="center"/>
              <w:rPr>
                <w:rFonts w:ascii="Times New Roman" w:hAnsi="Times New Roman"/>
                <w:szCs w:val="24"/>
              </w:rPr>
            </w:pPr>
          </w:p>
          <w:p w:rsidR="00FE2608" w:rsidRDefault="00FE2608" w:rsidP="00DB3A53">
            <w:pPr>
              <w:jc w:val="center"/>
              <w:rPr>
                <w:rFonts w:ascii="Times New Roman" w:hAnsi="Times New Roman"/>
                <w:szCs w:val="24"/>
              </w:rPr>
            </w:pPr>
          </w:p>
          <w:p w:rsidR="00FE2608" w:rsidRDefault="00FE2608" w:rsidP="00DB3A53">
            <w:pPr>
              <w:jc w:val="center"/>
              <w:rPr>
                <w:rFonts w:ascii="Times New Roman" w:hAnsi="Times New Roman"/>
                <w:szCs w:val="24"/>
              </w:rPr>
            </w:pPr>
          </w:p>
          <w:p w:rsidR="00FE2608" w:rsidRDefault="00FE2608" w:rsidP="00DB3A53">
            <w:pPr>
              <w:jc w:val="center"/>
              <w:rPr>
                <w:rFonts w:ascii="Times New Roman" w:hAnsi="Times New Roman"/>
                <w:szCs w:val="24"/>
              </w:rPr>
            </w:pPr>
          </w:p>
          <w:p w:rsidR="00FE2608" w:rsidRDefault="00FE2608" w:rsidP="00DB3A53">
            <w:pPr>
              <w:jc w:val="center"/>
              <w:rPr>
                <w:rFonts w:ascii="Times New Roman" w:hAnsi="Times New Roman"/>
                <w:szCs w:val="24"/>
              </w:rPr>
            </w:pPr>
          </w:p>
          <w:p w:rsidR="00FE2608" w:rsidRDefault="00FE2608" w:rsidP="00DB3A53">
            <w:pPr>
              <w:jc w:val="center"/>
              <w:rPr>
                <w:rFonts w:ascii="Times New Roman" w:hAnsi="Times New Roman"/>
                <w:szCs w:val="24"/>
              </w:rPr>
            </w:pPr>
          </w:p>
          <w:p w:rsidR="00FE2608" w:rsidRDefault="00FE2608" w:rsidP="00DB3A53">
            <w:pPr>
              <w:jc w:val="center"/>
              <w:rPr>
                <w:rFonts w:ascii="Times New Roman" w:hAnsi="Times New Roman"/>
                <w:szCs w:val="24"/>
              </w:rPr>
            </w:pPr>
          </w:p>
          <w:p w:rsidR="00FE2608" w:rsidRDefault="00FE2608" w:rsidP="00DB3A53">
            <w:pPr>
              <w:jc w:val="center"/>
              <w:rPr>
                <w:rFonts w:ascii="Times New Roman" w:hAnsi="Times New Roman"/>
                <w:szCs w:val="24"/>
              </w:rPr>
            </w:pPr>
          </w:p>
          <w:p w:rsidR="00FE2608" w:rsidRDefault="00FE2608" w:rsidP="00DB3A53">
            <w:pPr>
              <w:jc w:val="center"/>
              <w:rPr>
                <w:rFonts w:ascii="Times New Roman" w:hAnsi="Times New Roman"/>
                <w:szCs w:val="24"/>
              </w:rPr>
            </w:pPr>
          </w:p>
          <w:p w:rsidR="00FE2608" w:rsidRDefault="00FE2608" w:rsidP="00DB3A53">
            <w:pPr>
              <w:jc w:val="center"/>
              <w:rPr>
                <w:rFonts w:ascii="Times New Roman" w:hAnsi="Times New Roman"/>
                <w:szCs w:val="24"/>
              </w:rPr>
            </w:pPr>
          </w:p>
          <w:p w:rsidR="00FE2608" w:rsidRPr="009A4246" w:rsidRDefault="00FE2608" w:rsidP="00DB3A53">
            <w:pPr>
              <w:jc w:val="center"/>
              <w:rPr>
                <w:rFonts w:ascii="Times New Roman" w:hAnsi="Times New Roman"/>
                <w:szCs w:val="24"/>
              </w:rPr>
            </w:pPr>
          </w:p>
          <w:p w:rsidR="0004732C" w:rsidRPr="009A4246" w:rsidRDefault="0004732C" w:rsidP="00DB3A53">
            <w:pPr>
              <w:jc w:val="center"/>
              <w:rPr>
                <w:rFonts w:ascii="Times New Roman" w:hAnsi="Times New Roman"/>
                <w:szCs w:val="24"/>
              </w:rPr>
            </w:pPr>
          </w:p>
          <w:p w:rsidR="0004732C" w:rsidRPr="009A4246" w:rsidRDefault="0004732C" w:rsidP="00DB3A53">
            <w:pPr>
              <w:jc w:val="center"/>
              <w:rPr>
                <w:rFonts w:ascii="Times New Roman" w:hAnsi="Times New Roman"/>
                <w:szCs w:val="24"/>
              </w:rPr>
            </w:pPr>
          </w:p>
          <w:p w:rsidR="0004732C" w:rsidRPr="009A4246" w:rsidRDefault="0004732C" w:rsidP="00DB3A53">
            <w:pPr>
              <w:jc w:val="center"/>
              <w:rPr>
                <w:rFonts w:ascii="Times New Roman" w:hAnsi="Times New Roman"/>
                <w:szCs w:val="24"/>
              </w:rPr>
            </w:pPr>
            <w:r w:rsidRPr="009A4246">
              <w:rPr>
                <w:rFonts w:ascii="Times New Roman" w:hAnsi="Times New Roman"/>
                <w:szCs w:val="24"/>
              </w:rPr>
              <w:t>6,983</w:t>
            </w:r>
          </w:p>
        </w:tc>
        <w:tc>
          <w:tcPr>
            <w:tcW w:w="431" w:type="pct"/>
            <w:tcBorders>
              <w:left w:val="single" w:sz="4" w:space="0" w:color="auto"/>
              <w:right w:val="single" w:sz="4" w:space="0" w:color="auto"/>
            </w:tcBorders>
          </w:tcPr>
          <w:p w:rsidR="0004732C" w:rsidRPr="009A4246" w:rsidRDefault="0004732C" w:rsidP="00DB3A53">
            <w:pPr>
              <w:jc w:val="center"/>
              <w:rPr>
                <w:rFonts w:ascii="Times New Roman" w:hAnsi="Times New Roman"/>
                <w:szCs w:val="24"/>
              </w:rPr>
            </w:pPr>
          </w:p>
          <w:p w:rsidR="0004732C" w:rsidRPr="009A4246" w:rsidRDefault="0004732C" w:rsidP="00DB3A53">
            <w:pPr>
              <w:jc w:val="center"/>
              <w:rPr>
                <w:rFonts w:ascii="Times New Roman" w:hAnsi="Times New Roman"/>
                <w:szCs w:val="24"/>
              </w:rPr>
            </w:pPr>
            <w:r w:rsidRPr="009A4246">
              <w:rPr>
                <w:rFonts w:ascii="Times New Roman" w:hAnsi="Times New Roman"/>
                <w:szCs w:val="24"/>
              </w:rPr>
              <w:t>0</w:t>
            </w:r>
          </w:p>
          <w:p w:rsidR="0004732C" w:rsidRPr="009A4246" w:rsidRDefault="0004732C" w:rsidP="00DB3A53">
            <w:pPr>
              <w:rPr>
                <w:rFonts w:ascii="Times New Roman" w:hAnsi="Times New Roman"/>
                <w:szCs w:val="24"/>
              </w:rPr>
            </w:pPr>
          </w:p>
          <w:p w:rsidR="0004732C" w:rsidRPr="009A4246" w:rsidRDefault="0004732C" w:rsidP="00DB3A53">
            <w:pPr>
              <w:jc w:val="center"/>
              <w:rPr>
                <w:rFonts w:ascii="Times New Roman" w:hAnsi="Times New Roman"/>
                <w:szCs w:val="24"/>
              </w:rPr>
            </w:pPr>
          </w:p>
          <w:p w:rsidR="0004732C" w:rsidRDefault="0004732C" w:rsidP="00DB3A53">
            <w:pPr>
              <w:jc w:val="center"/>
              <w:rPr>
                <w:rFonts w:ascii="Times New Roman" w:hAnsi="Times New Roman"/>
                <w:szCs w:val="24"/>
              </w:rPr>
            </w:pPr>
          </w:p>
          <w:p w:rsidR="00FE2608" w:rsidRDefault="00FE2608" w:rsidP="00DB3A53">
            <w:pPr>
              <w:jc w:val="center"/>
              <w:rPr>
                <w:rFonts w:ascii="Times New Roman" w:hAnsi="Times New Roman"/>
                <w:szCs w:val="24"/>
              </w:rPr>
            </w:pPr>
          </w:p>
          <w:p w:rsidR="00FE2608" w:rsidRDefault="00FE2608" w:rsidP="00DB3A53">
            <w:pPr>
              <w:jc w:val="center"/>
              <w:rPr>
                <w:rFonts w:ascii="Times New Roman" w:hAnsi="Times New Roman"/>
                <w:szCs w:val="24"/>
              </w:rPr>
            </w:pPr>
          </w:p>
          <w:p w:rsidR="00FE2608" w:rsidRPr="009A4246" w:rsidRDefault="00FE2608" w:rsidP="00DB3A53">
            <w:pPr>
              <w:jc w:val="center"/>
              <w:rPr>
                <w:rFonts w:ascii="Times New Roman" w:hAnsi="Times New Roman"/>
                <w:szCs w:val="24"/>
              </w:rPr>
            </w:pPr>
          </w:p>
          <w:p w:rsidR="0004732C" w:rsidRPr="009A4246" w:rsidRDefault="0004732C" w:rsidP="00DB3A53">
            <w:pPr>
              <w:jc w:val="center"/>
              <w:rPr>
                <w:rFonts w:ascii="Times New Roman" w:hAnsi="Times New Roman"/>
                <w:szCs w:val="24"/>
              </w:rPr>
            </w:pPr>
          </w:p>
          <w:p w:rsidR="0004732C" w:rsidRPr="009A4246" w:rsidRDefault="0004732C" w:rsidP="00DB3A53">
            <w:pPr>
              <w:jc w:val="center"/>
              <w:rPr>
                <w:rFonts w:ascii="Times New Roman" w:hAnsi="Times New Roman"/>
                <w:szCs w:val="24"/>
              </w:rPr>
            </w:pPr>
            <w:r w:rsidRPr="009A4246">
              <w:rPr>
                <w:rFonts w:ascii="Times New Roman" w:hAnsi="Times New Roman"/>
                <w:szCs w:val="24"/>
              </w:rPr>
              <w:t>0</w:t>
            </w:r>
          </w:p>
          <w:p w:rsidR="0004732C" w:rsidRPr="009A4246" w:rsidRDefault="0004732C" w:rsidP="00DB3A53">
            <w:pPr>
              <w:jc w:val="center"/>
              <w:rPr>
                <w:rFonts w:ascii="Times New Roman" w:hAnsi="Times New Roman"/>
                <w:szCs w:val="24"/>
              </w:rPr>
            </w:pPr>
          </w:p>
          <w:p w:rsidR="0004732C" w:rsidRDefault="0004732C" w:rsidP="00DB3A53">
            <w:pPr>
              <w:jc w:val="center"/>
              <w:rPr>
                <w:rFonts w:ascii="Times New Roman" w:hAnsi="Times New Roman"/>
                <w:szCs w:val="24"/>
              </w:rPr>
            </w:pPr>
          </w:p>
          <w:p w:rsidR="00FE2608" w:rsidRDefault="00FE2608" w:rsidP="00DB3A53">
            <w:pPr>
              <w:jc w:val="center"/>
              <w:rPr>
                <w:rFonts w:ascii="Times New Roman" w:hAnsi="Times New Roman"/>
                <w:szCs w:val="24"/>
              </w:rPr>
            </w:pPr>
          </w:p>
          <w:p w:rsidR="00FE2608" w:rsidRDefault="00FE2608" w:rsidP="00DB3A53">
            <w:pPr>
              <w:jc w:val="center"/>
              <w:rPr>
                <w:rFonts w:ascii="Times New Roman" w:hAnsi="Times New Roman"/>
                <w:szCs w:val="24"/>
              </w:rPr>
            </w:pPr>
          </w:p>
          <w:p w:rsidR="00FE2608" w:rsidRDefault="00FE2608" w:rsidP="00DB3A53">
            <w:pPr>
              <w:jc w:val="center"/>
              <w:rPr>
                <w:rFonts w:ascii="Times New Roman" w:hAnsi="Times New Roman"/>
                <w:szCs w:val="24"/>
              </w:rPr>
            </w:pPr>
          </w:p>
          <w:p w:rsidR="00FE2608" w:rsidRDefault="00FE2608" w:rsidP="00DB3A53">
            <w:pPr>
              <w:jc w:val="center"/>
              <w:rPr>
                <w:rFonts w:ascii="Times New Roman" w:hAnsi="Times New Roman"/>
                <w:szCs w:val="24"/>
              </w:rPr>
            </w:pPr>
          </w:p>
          <w:p w:rsidR="00FE2608" w:rsidRPr="009A4246" w:rsidRDefault="00FE2608" w:rsidP="00DB3A53">
            <w:pPr>
              <w:jc w:val="center"/>
              <w:rPr>
                <w:rFonts w:ascii="Times New Roman" w:hAnsi="Times New Roman"/>
                <w:szCs w:val="24"/>
              </w:rPr>
            </w:pPr>
          </w:p>
          <w:p w:rsidR="0004732C" w:rsidRPr="009A4246" w:rsidRDefault="0004732C" w:rsidP="00DB3A53">
            <w:pPr>
              <w:jc w:val="center"/>
              <w:rPr>
                <w:rFonts w:ascii="Times New Roman" w:hAnsi="Times New Roman"/>
                <w:szCs w:val="24"/>
              </w:rPr>
            </w:pPr>
          </w:p>
          <w:p w:rsidR="0004732C" w:rsidRPr="009A4246" w:rsidRDefault="0004732C" w:rsidP="00DB3A53">
            <w:pPr>
              <w:jc w:val="center"/>
              <w:rPr>
                <w:rFonts w:ascii="Times New Roman" w:hAnsi="Times New Roman"/>
                <w:szCs w:val="24"/>
              </w:rPr>
            </w:pPr>
            <w:r w:rsidRPr="009A4246">
              <w:rPr>
                <w:rFonts w:ascii="Times New Roman" w:hAnsi="Times New Roman"/>
                <w:szCs w:val="24"/>
              </w:rPr>
              <w:t>93.23</w:t>
            </w:r>
          </w:p>
          <w:p w:rsidR="0004732C" w:rsidRPr="009A4246" w:rsidRDefault="0004732C" w:rsidP="00DB3A53">
            <w:pPr>
              <w:jc w:val="center"/>
              <w:rPr>
                <w:rFonts w:ascii="Times New Roman" w:hAnsi="Times New Roman"/>
                <w:szCs w:val="24"/>
              </w:rPr>
            </w:pPr>
          </w:p>
          <w:p w:rsidR="0004732C" w:rsidRPr="009A4246" w:rsidRDefault="0004732C" w:rsidP="00DB3A53">
            <w:pPr>
              <w:jc w:val="center"/>
              <w:rPr>
                <w:rFonts w:ascii="Times New Roman" w:hAnsi="Times New Roman"/>
                <w:szCs w:val="24"/>
              </w:rPr>
            </w:pPr>
          </w:p>
          <w:p w:rsidR="0004732C" w:rsidRPr="009A4246" w:rsidRDefault="0004732C" w:rsidP="00DB3A53">
            <w:pPr>
              <w:jc w:val="center"/>
              <w:rPr>
                <w:rFonts w:ascii="Times New Roman" w:hAnsi="Times New Roman"/>
                <w:szCs w:val="24"/>
              </w:rPr>
            </w:pPr>
          </w:p>
          <w:p w:rsidR="0004732C" w:rsidRPr="009A4246" w:rsidRDefault="0004732C" w:rsidP="00DB3A53">
            <w:pPr>
              <w:jc w:val="center"/>
              <w:rPr>
                <w:rFonts w:ascii="Times New Roman" w:hAnsi="Times New Roman"/>
                <w:szCs w:val="24"/>
              </w:rPr>
            </w:pPr>
          </w:p>
          <w:p w:rsidR="0004732C" w:rsidRDefault="0004732C" w:rsidP="00DB3A53">
            <w:pPr>
              <w:jc w:val="center"/>
              <w:rPr>
                <w:rFonts w:ascii="Times New Roman" w:hAnsi="Times New Roman"/>
                <w:szCs w:val="24"/>
              </w:rPr>
            </w:pPr>
          </w:p>
          <w:p w:rsidR="00FE2608" w:rsidRDefault="00FE2608" w:rsidP="00DB3A53">
            <w:pPr>
              <w:jc w:val="center"/>
              <w:rPr>
                <w:rFonts w:ascii="Times New Roman" w:hAnsi="Times New Roman"/>
                <w:szCs w:val="24"/>
              </w:rPr>
            </w:pPr>
          </w:p>
          <w:p w:rsidR="00FE2608" w:rsidRDefault="00FE2608" w:rsidP="00DB3A53">
            <w:pPr>
              <w:jc w:val="center"/>
              <w:rPr>
                <w:rFonts w:ascii="Times New Roman" w:hAnsi="Times New Roman"/>
                <w:szCs w:val="24"/>
              </w:rPr>
            </w:pPr>
          </w:p>
          <w:p w:rsidR="00FE2608" w:rsidRDefault="00FE2608" w:rsidP="00DB3A53">
            <w:pPr>
              <w:jc w:val="center"/>
              <w:rPr>
                <w:rFonts w:ascii="Times New Roman" w:hAnsi="Times New Roman"/>
                <w:szCs w:val="24"/>
              </w:rPr>
            </w:pPr>
          </w:p>
          <w:p w:rsidR="00FE2608" w:rsidRPr="009A4246" w:rsidRDefault="00FE2608" w:rsidP="00DB3A53">
            <w:pPr>
              <w:jc w:val="center"/>
              <w:rPr>
                <w:rFonts w:ascii="Times New Roman" w:hAnsi="Times New Roman"/>
                <w:szCs w:val="24"/>
              </w:rPr>
            </w:pPr>
          </w:p>
          <w:p w:rsidR="0004732C" w:rsidRPr="009A4246" w:rsidRDefault="0004732C" w:rsidP="00DB3A53">
            <w:pPr>
              <w:jc w:val="center"/>
              <w:rPr>
                <w:rFonts w:ascii="Times New Roman" w:hAnsi="Times New Roman"/>
                <w:szCs w:val="24"/>
              </w:rPr>
            </w:pPr>
          </w:p>
          <w:p w:rsidR="0004732C" w:rsidRPr="009A4246" w:rsidRDefault="0004732C" w:rsidP="00DB3A53">
            <w:pPr>
              <w:jc w:val="center"/>
              <w:rPr>
                <w:rFonts w:ascii="Times New Roman" w:hAnsi="Times New Roman"/>
                <w:szCs w:val="24"/>
              </w:rPr>
            </w:pPr>
            <w:r w:rsidRPr="009A4246">
              <w:rPr>
                <w:rFonts w:ascii="Times New Roman" w:hAnsi="Times New Roman"/>
                <w:szCs w:val="24"/>
              </w:rPr>
              <w:t>139</w:t>
            </w:r>
          </w:p>
          <w:p w:rsidR="0004732C" w:rsidRPr="009A4246" w:rsidRDefault="0004732C" w:rsidP="00DB3A53">
            <w:pPr>
              <w:jc w:val="center"/>
              <w:rPr>
                <w:rFonts w:ascii="Times New Roman" w:hAnsi="Times New Roman"/>
                <w:szCs w:val="24"/>
              </w:rPr>
            </w:pPr>
          </w:p>
          <w:p w:rsidR="0004732C" w:rsidRPr="009A4246" w:rsidRDefault="0004732C" w:rsidP="00DB3A53">
            <w:pPr>
              <w:jc w:val="center"/>
              <w:rPr>
                <w:rFonts w:ascii="Times New Roman" w:hAnsi="Times New Roman"/>
                <w:szCs w:val="24"/>
              </w:rPr>
            </w:pPr>
          </w:p>
          <w:p w:rsidR="0004732C" w:rsidRPr="009A4246" w:rsidRDefault="0004732C" w:rsidP="00DB3A53">
            <w:pPr>
              <w:jc w:val="center"/>
              <w:rPr>
                <w:rFonts w:ascii="Times New Roman" w:hAnsi="Times New Roman"/>
                <w:szCs w:val="24"/>
              </w:rPr>
            </w:pPr>
          </w:p>
          <w:p w:rsidR="0004732C" w:rsidRPr="009A4246" w:rsidRDefault="0004732C" w:rsidP="00DB3A53">
            <w:pPr>
              <w:jc w:val="center"/>
              <w:rPr>
                <w:rFonts w:ascii="Times New Roman" w:hAnsi="Times New Roman"/>
                <w:szCs w:val="24"/>
              </w:rPr>
            </w:pPr>
          </w:p>
          <w:p w:rsidR="0004732C" w:rsidRDefault="0004732C" w:rsidP="00DB3A53">
            <w:pPr>
              <w:jc w:val="center"/>
              <w:rPr>
                <w:rFonts w:ascii="Times New Roman" w:hAnsi="Times New Roman"/>
                <w:szCs w:val="24"/>
              </w:rPr>
            </w:pPr>
          </w:p>
          <w:p w:rsidR="00FE2608" w:rsidRDefault="00FE2608" w:rsidP="00DB3A53">
            <w:pPr>
              <w:jc w:val="center"/>
              <w:rPr>
                <w:rFonts w:ascii="Times New Roman" w:hAnsi="Times New Roman"/>
                <w:szCs w:val="24"/>
              </w:rPr>
            </w:pPr>
          </w:p>
          <w:p w:rsidR="00FE2608" w:rsidRDefault="00FE2608" w:rsidP="00DB3A53">
            <w:pPr>
              <w:jc w:val="center"/>
              <w:rPr>
                <w:rFonts w:ascii="Times New Roman" w:hAnsi="Times New Roman"/>
                <w:szCs w:val="24"/>
              </w:rPr>
            </w:pPr>
          </w:p>
          <w:p w:rsidR="00FE2608" w:rsidRDefault="00FE2608" w:rsidP="00DB3A53">
            <w:pPr>
              <w:jc w:val="center"/>
              <w:rPr>
                <w:rFonts w:ascii="Times New Roman" w:hAnsi="Times New Roman"/>
                <w:szCs w:val="24"/>
              </w:rPr>
            </w:pPr>
          </w:p>
          <w:p w:rsidR="00FE2608" w:rsidRPr="009A4246" w:rsidRDefault="00FE2608" w:rsidP="00DB3A53">
            <w:pPr>
              <w:jc w:val="center"/>
              <w:rPr>
                <w:rFonts w:ascii="Times New Roman" w:hAnsi="Times New Roman"/>
                <w:szCs w:val="24"/>
              </w:rPr>
            </w:pPr>
          </w:p>
          <w:p w:rsidR="0004732C" w:rsidRPr="009A4246" w:rsidRDefault="0004732C" w:rsidP="00DB3A53">
            <w:pPr>
              <w:jc w:val="center"/>
              <w:rPr>
                <w:rFonts w:ascii="Times New Roman" w:hAnsi="Times New Roman"/>
                <w:szCs w:val="24"/>
              </w:rPr>
            </w:pPr>
          </w:p>
          <w:p w:rsidR="0004732C" w:rsidRPr="009A4246" w:rsidRDefault="0004732C" w:rsidP="00DB3A53">
            <w:pPr>
              <w:jc w:val="center"/>
              <w:rPr>
                <w:rFonts w:ascii="Times New Roman" w:hAnsi="Times New Roman"/>
                <w:szCs w:val="24"/>
              </w:rPr>
            </w:pPr>
            <w:r w:rsidRPr="009A4246">
              <w:rPr>
                <w:rFonts w:ascii="Times New Roman" w:hAnsi="Times New Roman"/>
                <w:szCs w:val="24"/>
              </w:rPr>
              <w:t>0</w:t>
            </w:r>
          </w:p>
          <w:p w:rsidR="0004732C" w:rsidRPr="009A4246" w:rsidRDefault="0004732C" w:rsidP="00DB3A53">
            <w:pPr>
              <w:jc w:val="center"/>
              <w:rPr>
                <w:rFonts w:ascii="Times New Roman" w:hAnsi="Times New Roman"/>
                <w:szCs w:val="24"/>
              </w:rPr>
            </w:pPr>
          </w:p>
          <w:p w:rsidR="0004732C" w:rsidRPr="009A4246" w:rsidRDefault="0004732C" w:rsidP="00DB3A53">
            <w:pPr>
              <w:jc w:val="center"/>
              <w:rPr>
                <w:rFonts w:ascii="Times New Roman" w:hAnsi="Times New Roman"/>
                <w:szCs w:val="24"/>
              </w:rPr>
            </w:pPr>
          </w:p>
          <w:p w:rsidR="0004732C" w:rsidRPr="009A4246" w:rsidRDefault="0004732C" w:rsidP="00DB3A53">
            <w:pPr>
              <w:jc w:val="center"/>
              <w:rPr>
                <w:rFonts w:ascii="Times New Roman" w:hAnsi="Times New Roman"/>
                <w:szCs w:val="24"/>
              </w:rPr>
            </w:pPr>
          </w:p>
          <w:p w:rsidR="0004732C" w:rsidRDefault="0004732C" w:rsidP="00DB3A53">
            <w:pPr>
              <w:jc w:val="center"/>
              <w:rPr>
                <w:rFonts w:ascii="Times New Roman" w:hAnsi="Times New Roman"/>
                <w:szCs w:val="24"/>
              </w:rPr>
            </w:pPr>
          </w:p>
          <w:p w:rsidR="00FE2608" w:rsidRDefault="00FE2608" w:rsidP="00DB3A53">
            <w:pPr>
              <w:jc w:val="center"/>
              <w:rPr>
                <w:rFonts w:ascii="Times New Roman" w:hAnsi="Times New Roman"/>
                <w:szCs w:val="24"/>
              </w:rPr>
            </w:pPr>
          </w:p>
          <w:p w:rsidR="00FE2608" w:rsidRDefault="00FE2608" w:rsidP="00DB3A53">
            <w:pPr>
              <w:jc w:val="center"/>
              <w:rPr>
                <w:rFonts w:ascii="Times New Roman" w:hAnsi="Times New Roman"/>
                <w:szCs w:val="24"/>
              </w:rPr>
            </w:pPr>
          </w:p>
          <w:p w:rsidR="00FE2608" w:rsidRDefault="00FE2608" w:rsidP="00DB3A53">
            <w:pPr>
              <w:jc w:val="center"/>
              <w:rPr>
                <w:rFonts w:ascii="Times New Roman" w:hAnsi="Times New Roman"/>
                <w:szCs w:val="24"/>
              </w:rPr>
            </w:pPr>
          </w:p>
          <w:p w:rsidR="00FE2608" w:rsidRDefault="00FE2608" w:rsidP="00DB3A53">
            <w:pPr>
              <w:jc w:val="center"/>
              <w:rPr>
                <w:rFonts w:ascii="Times New Roman" w:hAnsi="Times New Roman"/>
                <w:szCs w:val="24"/>
              </w:rPr>
            </w:pPr>
          </w:p>
          <w:p w:rsidR="00FE2608" w:rsidRDefault="00FE2608" w:rsidP="00DB3A53">
            <w:pPr>
              <w:jc w:val="center"/>
              <w:rPr>
                <w:rFonts w:ascii="Times New Roman" w:hAnsi="Times New Roman"/>
                <w:szCs w:val="24"/>
              </w:rPr>
            </w:pPr>
          </w:p>
          <w:p w:rsidR="00FE2608" w:rsidRDefault="00FE2608" w:rsidP="00DB3A53">
            <w:pPr>
              <w:jc w:val="center"/>
              <w:rPr>
                <w:rFonts w:ascii="Times New Roman" w:hAnsi="Times New Roman"/>
                <w:szCs w:val="24"/>
              </w:rPr>
            </w:pPr>
          </w:p>
          <w:p w:rsidR="00FE2608" w:rsidRDefault="00FE2608" w:rsidP="00DB3A53">
            <w:pPr>
              <w:jc w:val="center"/>
              <w:rPr>
                <w:rFonts w:ascii="Times New Roman" w:hAnsi="Times New Roman"/>
                <w:szCs w:val="24"/>
              </w:rPr>
            </w:pPr>
          </w:p>
          <w:p w:rsidR="00FE2608" w:rsidRDefault="00FE2608" w:rsidP="00DB3A53">
            <w:pPr>
              <w:jc w:val="center"/>
              <w:rPr>
                <w:rFonts w:ascii="Times New Roman" w:hAnsi="Times New Roman"/>
                <w:szCs w:val="24"/>
              </w:rPr>
            </w:pPr>
          </w:p>
          <w:p w:rsidR="00FE2608" w:rsidRDefault="00FE2608" w:rsidP="00DB3A53">
            <w:pPr>
              <w:jc w:val="center"/>
              <w:rPr>
                <w:rFonts w:ascii="Times New Roman" w:hAnsi="Times New Roman"/>
                <w:szCs w:val="24"/>
              </w:rPr>
            </w:pPr>
          </w:p>
          <w:p w:rsidR="00FE2608" w:rsidRPr="009A4246" w:rsidRDefault="00FE2608" w:rsidP="00DB3A53">
            <w:pPr>
              <w:jc w:val="center"/>
              <w:rPr>
                <w:rFonts w:ascii="Times New Roman" w:hAnsi="Times New Roman"/>
                <w:szCs w:val="24"/>
              </w:rPr>
            </w:pPr>
          </w:p>
          <w:p w:rsidR="0004732C" w:rsidRPr="009A4246" w:rsidRDefault="0004732C" w:rsidP="00DB3A53">
            <w:pPr>
              <w:jc w:val="center"/>
              <w:rPr>
                <w:rFonts w:ascii="Times New Roman" w:hAnsi="Times New Roman"/>
                <w:szCs w:val="24"/>
              </w:rPr>
            </w:pPr>
          </w:p>
          <w:p w:rsidR="0004732C" w:rsidRPr="009A4246" w:rsidRDefault="0004732C" w:rsidP="00DB3A53">
            <w:pPr>
              <w:jc w:val="center"/>
              <w:rPr>
                <w:rFonts w:ascii="Times New Roman" w:hAnsi="Times New Roman"/>
                <w:szCs w:val="24"/>
              </w:rPr>
            </w:pPr>
            <w:r w:rsidRPr="009A4246">
              <w:rPr>
                <w:rFonts w:ascii="Times New Roman" w:hAnsi="Times New Roman"/>
                <w:szCs w:val="24"/>
              </w:rPr>
              <w:t>1</w:t>
            </w:r>
          </w:p>
        </w:tc>
        <w:tc>
          <w:tcPr>
            <w:tcW w:w="403" w:type="pct"/>
            <w:tcBorders>
              <w:left w:val="single" w:sz="4" w:space="0" w:color="auto"/>
              <w:right w:val="single" w:sz="4" w:space="0" w:color="auto"/>
            </w:tcBorders>
          </w:tcPr>
          <w:p w:rsidR="0004732C" w:rsidRPr="009A4246" w:rsidRDefault="0004732C" w:rsidP="00DB3A53">
            <w:pPr>
              <w:jc w:val="center"/>
              <w:rPr>
                <w:rFonts w:ascii="Times New Roman" w:hAnsi="Times New Roman"/>
                <w:szCs w:val="24"/>
              </w:rPr>
            </w:pPr>
          </w:p>
          <w:p w:rsidR="0004732C" w:rsidRPr="009A4246" w:rsidRDefault="0004732C" w:rsidP="00DB3A53">
            <w:pPr>
              <w:jc w:val="center"/>
              <w:rPr>
                <w:rFonts w:ascii="Times New Roman" w:hAnsi="Times New Roman"/>
                <w:szCs w:val="24"/>
              </w:rPr>
            </w:pPr>
            <w:r w:rsidRPr="009A4246">
              <w:rPr>
                <w:rFonts w:ascii="Times New Roman" w:hAnsi="Times New Roman"/>
                <w:szCs w:val="24"/>
              </w:rPr>
              <w:t>0</w:t>
            </w:r>
          </w:p>
          <w:p w:rsidR="0004732C" w:rsidRPr="009A4246" w:rsidRDefault="0004732C" w:rsidP="00DB3A53">
            <w:pPr>
              <w:rPr>
                <w:rFonts w:ascii="Times New Roman" w:hAnsi="Times New Roman"/>
                <w:szCs w:val="24"/>
              </w:rPr>
            </w:pPr>
          </w:p>
          <w:p w:rsidR="0004732C" w:rsidRDefault="0004732C" w:rsidP="00DB3A53">
            <w:pPr>
              <w:jc w:val="center"/>
              <w:rPr>
                <w:rFonts w:ascii="Times New Roman" w:hAnsi="Times New Roman"/>
                <w:szCs w:val="24"/>
              </w:rPr>
            </w:pPr>
          </w:p>
          <w:p w:rsidR="00FE2608" w:rsidRDefault="00FE2608" w:rsidP="00DB3A53">
            <w:pPr>
              <w:jc w:val="center"/>
              <w:rPr>
                <w:rFonts w:ascii="Times New Roman" w:hAnsi="Times New Roman"/>
                <w:szCs w:val="24"/>
              </w:rPr>
            </w:pPr>
          </w:p>
          <w:p w:rsidR="00FE2608" w:rsidRDefault="00FE2608" w:rsidP="00DB3A53">
            <w:pPr>
              <w:jc w:val="center"/>
              <w:rPr>
                <w:rFonts w:ascii="Times New Roman" w:hAnsi="Times New Roman"/>
                <w:szCs w:val="24"/>
              </w:rPr>
            </w:pPr>
          </w:p>
          <w:p w:rsidR="00FE2608" w:rsidRPr="009A4246" w:rsidRDefault="00FE2608" w:rsidP="00DB3A53">
            <w:pPr>
              <w:jc w:val="center"/>
              <w:rPr>
                <w:rFonts w:ascii="Times New Roman" w:hAnsi="Times New Roman"/>
                <w:szCs w:val="24"/>
              </w:rPr>
            </w:pPr>
          </w:p>
          <w:p w:rsidR="0004732C" w:rsidRPr="009A4246" w:rsidRDefault="0004732C" w:rsidP="00DB3A53">
            <w:pPr>
              <w:jc w:val="center"/>
              <w:rPr>
                <w:rFonts w:ascii="Times New Roman" w:hAnsi="Times New Roman"/>
                <w:szCs w:val="24"/>
              </w:rPr>
            </w:pPr>
          </w:p>
          <w:p w:rsidR="0004732C" w:rsidRPr="009A4246" w:rsidRDefault="0004732C" w:rsidP="00DB3A53">
            <w:pPr>
              <w:jc w:val="center"/>
              <w:rPr>
                <w:rFonts w:ascii="Times New Roman" w:hAnsi="Times New Roman"/>
                <w:szCs w:val="24"/>
              </w:rPr>
            </w:pPr>
          </w:p>
          <w:p w:rsidR="0004732C" w:rsidRPr="009A4246" w:rsidRDefault="0004732C" w:rsidP="00DB3A53">
            <w:pPr>
              <w:jc w:val="center"/>
              <w:rPr>
                <w:rFonts w:ascii="Times New Roman" w:hAnsi="Times New Roman"/>
                <w:szCs w:val="24"/>
              </w:rPr>
            </w:pPr>
            <w:r w:rsidRPr="009A4246">
              <w:rPr>
                <w:rFonts w:ascii="Times New Roman" w:hAnsi="Times New Roman"/>
                <w:szCs w:val="24"/>
              </w:rPr>
              <w:t>0</w:t>
            </w:r>
          </w:p>
          <w:p w:rsidR="0004732C" w:rsidRPr="009A4246" w:rsidRDefault="0004732C" w:rsidP="00DB3A53">
            <w:pPr>
              <w:jc w:val="center"/>
              <w:rPr>
                <w:rFonts w:ascii="Times New Roman" w:hAnsi="Times New Roman"/>
                <w:szCs w:val="24"/>
              </w:rPr>
            </w:pPr>
          </w:p>
          <w:p w:rsidR="0004732C" w:rsidRDefault="0004732C" w:rsidP="00DB3A53">
            <w:pPr>
              <w:jc w:val="center"/>
              <w:rPr>
                <w:rFonts w:ascii="Times New Roman" w:hAnsi="Times New Roman"/>
                <w:szCs w:val="24"/>
              </w:rPr>
            </w:pPr>
          </w:p>
          <w:p w:rsidR="00FE2608" w:rsidRDefault="00FE2608" w:rsidP="00DB3A53">
            <w:pPr>
              <w:jc w:val="center"/>
              <w:rPr>
                <w:rFonts w:ascii="Times New Roman" w:hAnsi="Times New Roman"/>
                <w:szCs w:val="24"/>
              </w:rPr>
            </w:pPr>
          </w:p>
          <w:p w:rsidR="00FE2608" w:rsidRDefault="00FE2608" w:rsidP="00DB3A53">
            <w:pPr>
              <w:jc w:val="center"/>
              <w:rPr>
                <w:rFonts w:ascii="Times New Roman" w:hAnsi="Times New Roman"/>
                <w:szCs w:val="24"/>
              </w:rPr>
            </w:pPr>
          </w:p>
          <w:p w:rsidR="00FE2608" w:rsidRDefault="00FE2608" w:rsidP="00DB3A53">
            <w:pPr>
              <w:jc w:val="center"/>
              <w:rPr>
                <w:rFonts w:ascii="Times New Roman" w:hAnsi="Times New Roman"/>
                <w:szCs w:val="24"/>
              </w:rPr>
            </w:pPr>
          </w:p>
          <w:p w:rsidR="00FE2608" w:rsidRDefault="00FE2608" w:rsidP="00DB3A53">
            <w:pPr>
              <w:jc w:val="center"/>
              <w:rPr>
                <w:rFonts w:ascii="Times New Roman" w:hAnsi="Times New Roman"/>
                <w:szCs w:val="24"/>
              </w:rPr>
            </w:pPr>
          </w:p>
          <w:p w:rsidR="00FE2608" w:rsidRPr="009A4246" w:rsidRDefault="00FE2608" w:rsidP="00DB3A53">
            <w:pPr>
              <w:jc w:val="center"/>
              <w:rPr>
                <w:rFonts w:ascii="Times New Roman" w:hAnsi="Times New Roman"/>
                <w:szCs w:val="24"/>
              </w:rPr>
            </w:pPr>
          </w:p>
          <w:p w:rsidR="0004732C" w:rsidRPr="009A4246" w:rsidRDefault="0004732C" w:rsidP="00DB3A53">
            <w:pPr>
              <w:jc w:val="center"/>
              <w:rPr>
                <w:rFonts w:ascii="Times New Roman" w:hAnsi="Times New Roman"/>
                <w:szCs w:val="24"/>
              </w:rPr>
            </w:pPr>
          </w:p>
          <w:p w:rsidR="0004732C" w:rsidRPr="009A4246" w:rsidRDefault="0004732C" w:rsidP="00DB3A53">
            <w:pPr>
              <w:jc w:val="center"/>
              <w:rPr>
                <w:rFonts w:ascii="Times New Roman" w:hAnsi="Times New Roman"/>
                <w:szCs w:val="24"/>
              </w:rPr>
            </w:pPr>
            <w:r w:rsidRPr="009A4246">
              <w:rPr>
                <w:rFonts w:ascii="Times New Roman" w:hAnsi="Times New Roman"/>
                <w:szCs w:val="24"/>
              </w:rPr>
              <w:t>5,314</w:t>
            </w:r>
          </w:p>
          <w:p w:rsidR="0004732C" w:rsidRPr="009A4246" w:rsidRDefault="0004732C" w:rsidP="00DB3A53">
            <w:pPr>
              <w:jc w:val="center"/>
              <w:rPr>
                <w:rFonts w:ascii="Times New Roman" w:hAnsi="Times New Roman"/>
                <w:szCs w:val="24"/>
              </w:rPr>
            </w:pPr>
          </w:p>
          <w:p w:rsidR="0004732C" w:rsidRPr="009A4246" w:rsidRDefault="0004732C" w:rsidP="00DB3A53">
            <w:pPr>
              <w:jc w:val="center"/>
              <w:rPr>
                <w:rFonts w:ascii="Times New Roman" w:hAnsi="Times New Roman"/>
                <w:szCs w:val="24"/>
              </w:rPr>
            </w:pPr>
          </w:p>
          <w:p w:rsidR="0004732C" w:rsidRPr="009A4246" w:rsidRDefault="0004732C" w:rsidP="00DB3A53">
            <w:pPr>
              <w:jc w:val="center"/>
              <w:rPr>
                <w:rFonts w:ascii="Times New Roman" w:hAnsi="Times New Roman"/>
                <w:szCs w:val="24"/>
              </w:rPr>
            </w:pPr>
          </w:p>
          <w:p w:rsidR="0004732C" w:rsidRDefault="0004732C" w:rsidP="00DB3A53">
            <w:pPr>
              <w:jc w:val="center"/>
              <w:rPr>
                <w:rFonts w:ascii="Times New Roman" w:hAnsi="Times New Roman"/>
                <w:szCs w:val="24"/>
              </w:rPr>
            </w:pPr>
          </w:p>
          <w:p w:rsidR="00FE2608" w:rsidRDefault="00FE2608" w:rsidP="00DB3A53">
            <w:pPr>
              <w:jc w:val="center"/>
              <w:rPr>
                <w:rFonts w:ascii="Times New Roman" w:hAnsi="Times New Roman"/>
                <w:szCs w:val="24"/>
              </w:rPr>
            </w:pPr>
          </w:p>
          <w:p w:rsidR="00FE2608" w:rsidRDefault="00FE2608" w:rsidP="00DB3A53">
            <w:pPr>
              <w:jc w:val="center"/>
              <w:rPr>
                <w:rFonts w:ascii="Times New Roman" w:hAnsi="Times New Roman"/>
                <w:szCs w:val="24"/>
              </w:rPr>
            </w:pPr>
          </w:p>
          <w:p w:rsidR="00FE2608" w:rsidRDefault="00FE2608" w:rsidP="00DB3A53">
            <w:pPr>
              <w:jc w:val="center"/>
              <w:rPr>
                <w:rFonts w:ascii="Times New Roman" w:hAnsi="Times New Roman"/>
                <w:szCs w:val="24"/>
              </w:rPr>
            </w:pPr>
          </w:p>
          <w:p w:rsidR="00FE2608" w:rsidRPr="009A4246" w:rsidRDefault="00FE2608" w:rsidP="00DB3A53">
            <w:pPr>
              <w:jc w:val="center"/>
              <w:rPr>
                <w:rFonts w:ascii="Times New Roman" w:hAnsi="Times New Roman"/>
                <w:szCs w:val="24"/>
              </w:rPr>
            </w:pPr>
          </w:p>
          <w:p w:rsidR="0004732C" w:rsidRPr="009A4246" w:rsidRDefault="0004732C" w:rsidP="00DB3A53">
            <w:pPr>
              <w:jc w:val="center"/>
              <w:rPr>
                <w:rFonts w:ascii="Times New Roman" w:hAnsi="Times New Roman"/>
                <w:szCs w:val="24"/>
              </w:rPr>
            </w:pPr>
          </w:p>
          <w:p w:rsidR="0004732C" w:rsidRPr="009A4246" w:rsidRDefault="0004732C" w:rsidP="00DB3A53">
            <w:pPr>
              <w:jc w:val="center"/>
              <w:rPr>
                <w:rFonts w:ascii="Times New Roman" w:hAnsi="Times New Roman"/>
                <w:szCs w:val="24"/>
              </w:rPr>
            </w:pPr>
          </w:p>
          <w:p w:rsidR="0004732C" w:rsidRPr="009A4246" w:rsidRDefault="0004732C" w:rsidP="00DB3A53">
            <w:pPr>
              <w:jc w:val="center"/>
              <w:rPr>
                <w:rFonts w:ascii="Times New Roman" w:hAnsi="Times New Roman"/>
                <w:szCs w:val="24"/>
              </w:rPr>
            </w:pPr>
            <w:r w:rsidRPr="009A4246">
              <w:rPr>
                <w:rFonts w:ascii="Times New Roman" w:hAnsi="Times New Roman"/>
                <w:szCs w:val="24"/>
              </w:rPr>
              <w:t>7,923</w:t>
            </w:r>
          </w:p>
          <w:p w:rsidR="0004732C" w:rsidRPr="009A4246" w:rsidRDefault="0004732C" w:rsidP="00DB3A53">
            <w:pPr>
              <w:jc w:val="center"/>
              <w:rPr>
                <w:rFonts w:ascii="Times New Roman" w:hAnsi="Times New Roman"/>
                <w:szCs w:val="24"/>
              </w:rPr>
            </w:pPr>
          </w:p>
          <w:p w:rsidR="0004732C" w:rsidRPr="009A4246" w:rsidRDefault="0004732C" w:rsidP="00DB3A53">
            <w:pPr>
              <w:jc w:val="center"/>
              <w:rPr>
                <w:rFonts w:ascii="Times New Roman" w:hAnsi="Times New Roman"/>
                <w:szCs w:val="24"/>
              </w:rPr>
            </w:pPr>
          </w:p>
          <w:p w:rsidR="0004732C" w:rsidRPr="009A4246" w:rsidRDefault="0004732C" w:rsidP="00DB3A53">
            <w:pPr>
              <w:jc w:val="center"/>
              <w:rPr>
                <w:rFonts w:ascii="Times New Roman" w:hAnsi="Times New Roman"/>
                <w:szCs w:val="24"/>
              </w:rPr>
            </w:pPr>
          </w:p>
          <w:p w:rsidR="0004732C" w:rsidRDefault="0004732C" w:rsidP="00DB3A53">
            <w:pPr>
              <w:jc w:val="center"/>
              <w:rPr>
                <w:rFonts w:ascii="Times New Roman" w:hAnsi="Times New Roman"/>
                <w:szCs w:val="24"/>
              </w:rPr>
            </w:pPr>
          </w:p>
          <w:p w:rsidR="00FE2608" w:rsidRDefault="00FE2608" w:rsidP="00DB3A53">
            <w:pPr>
              <w:jc w:val="center"/>
              <w:rPr>
                <w:rFonts w:ascii="Times New Roman" w:hAnsi="Times New Roman"/>
                <w:szCs w:val="24"/>
              </w:rPr>
            </w:pPr>
          </w:p>
          <w:p w:rsidR="00FE2608" w:rsidRPr="009A4246" w:rsidRDefault="00FE2608" w:rsidP="00DB3A53">
            <w:pPr>
              <w:jc w:val="center"/>
              <w:rPr>
                <w:rFonts w:ascii="Times New Roman" w:hAnsi="Times New Roman"/>
                <w:szCs w:val="24"/>
              </w:rPr>
            </w:pPr>
          </w:p>
          <w:p w:rsidR="0004732C" w:rsidRDefault="0004732C" w:rsidP="00DB3A53">
            <w:pPr>
              <w:jc w:val="center"/>
              <w:rPr>
                <w:rFonts w:ascii="Times New Roman" w:hAnsi="Times New Roman"/>
                <w:szCs w:val="24"/>
              </w:rPr>
            </w:pPr>
          </w:p>
          <w:p w:rsidR="00FE2608" w:rsidRDefault="00FE2608" w:rsidP="00DB3A53">
            <w:pPr>
              <w:jc w:val="center"/>
              <w:rPr>
                <w:rFonts w:ascii="Times New Roman" w:hAnsi="Times New Roman"/>
                <w:szCs w:val="24"/>
              </w:rPr>
            </w:pPr>
          </w:p>
          <w:p w:rsidR="00FE2608" w:rsidRPr="009A4246" w:rsidRDefault="00FE2608" w:rsidP="00DB3A53">
            <w:pPr>
              <w:jc w:val="center"/>
              <w:rPr>
                <w:rFonts w:ascii="Times New Roman" w:hAnsi="Times New Roman"/>
                <w:szCs w:val="24"/>
              </w:rPr>
            </w:pPr>
          </w:p>
          <w:p w:rsidR="0004732C" w:rsidRPr="009A4246" w:rsidRDefault="0004732C" w:rsidP="00DB3A53">
            <w:pPr>
              <w:jc w:val="center"/>
              <w:rPr>
                <w:rFonts w:ascii="Times New Roman" w:hAnsi="Times New Roman"/>
                <w:szCs w:val="24"/>
              </w:rPr>
            </w:pPr>
          </w:p>
          <w:p w:rsidR="0004732C" w:rsidRPr="009A4246" w:rsidRDefault="0004732C" w:rsidP="00DB3A53">
            <w:pPr>
              <w:jc w:val="center"/>
              <w:rPr>
                <w:rFonts w:ascii="Times New Roman" w:hAnsi="Times New Roman"/>
                <w:szCs w:val="24"/>
              </w:rPr>
            </w:pPr>
            <w:r w:rsidRPr="009A4246">
              <w:rPr>
                <w:rFonts w:ascii="Times New Roman" w:hAnsi="Times New Roman"/>
                <w:szCs w:val="24"/>
              </w:rPr>
              <w:t>0</w:t>
            </w:r>
          </w:p>
          <w:p w:rsidR="0004732C" w:rsidRPr="009A4246" w:rsidRDefault="0004732C" w:rsidP="00DB3A53">
            <w:pPr>
              <w:jc w:val="center"/>
              <w:rPr>
                <w:rFonts w:ascii="Times New Roman" w:hAnsi="Times New Roman"/>
                <w:szCs w:val="24"/>
              </w:rPr>
            </w:pPr>
          </w:p>
          <w:p w:rsidR="0004732C" w:rsidRPr="009A4246" w:rsidRDefault="0004732C" w:rsidP="00DB3A53">
            <w:pPr>
              <w:jc w:val="center"/>
              <w:rPr>
                <w:rFonts w:ascii="Times New Roman" w:hAnsi="Times New Roman"/>
                <w:szCs w:val="24"/>
              </w:rPr>
            </w:pPr>
          </w:p>
          <w:p w:rsidR="0004732C" w:rsidRPr="009A4246" w:rsidRDefault="0004732C" w:rsidP="00DB3A53">
            <w:pPr>
              <w:jc w:val="center"/>
              <w:rPr>
                <w:rFonts w:ascii="Times New Roman" w:hAnsi="Times New Roman"/>
                <w:szCs w:val="24"/>
              </w:rPr>
            </w:pPr>
          </w:p>
          <w:p w:rsidR="0004732C" w:rsidRDefault="0004732C" w:rsidP="00DB3A53">
            <w:pPr>
              <w:jc w:val="center"/>
              <w:rPr>
                <w:rFonts w:ascii="Times New Roman" w:hAnsi="Times New Roman"/>
                <w:szCs w:val="24"/>
              </w:rPr>
            </w:pPr>
          </w:p>
          <w:p w:rsidR="00FE2608" w:rsidRDefault="00FE2608" w:rsidP="00DB3A53">
            <w:pPr>
              <w:jc w:val="center"/>
              <w:rPr>
                <w:rFonts w:ascii="Times New Roman" w:hAnsi="Times New Roman"/>
                <w:szCs w:val="24"/>
              </w:rPr>
            </w:pPr>
          </w:p>
          <w:p w:rsidR="00FE2608" w:rsidRDefault="00FE2608" w:rsidP="00DB3A53">
            <w:pPr>
              <w:jc w:val="center"/>
              <w:rPr>
                <w:rFonts w:ascii="Times New Roman" w:hAnsi="Times New Roman"/>
                <w:szCs w:val="24"/>
              </w:rPr>
            </w:pPr>
          </w:p>
          <w:p w:rsidR="00FE2608" w:rsidRDefault="00FE2608" w:rsidP="00DB3A53">
            <w:pPr>
              <w:jc w:val="center"/>
              <w:rPr>
                <w:rFonts w:ascii="Times New Roman" w:hAnsi="Times New Roman"/>
                <w:szCs w:val="24"/>
              </w:rPr>
            </w:pPr>
          </w:p>
          <w:p w:rsidR="00FE2608" w:rsidRDefault="00FE2608" w:rsidP="00DB3A53">
            <w:pPr>
              <w:jc w:val="center"/>
              <w:rPr>
                <w:rFonts w:ascii="Times New Roman" w:hAnsi="Times New Roman"/>
                <w:szCs w:val="24"/>
              </w:rPr>
            </w:pPr>
          </w:p>
          <w:p w:rsidR="00FE2608" w:rsidRDefault="00FE2608" w:rsidP="00DB3A53">
            <w:pPr>
              <w:jc w:val="center"/>
              <w:rPr>
                <w:rFonts w:ascii="Times New Roman" w:hAnsi="Times New Roman"/>
                <w:szCs w:val="24"/>
              </w:rPr>
            </w:pPr>
          </w:p>
          <w:p w:rsidR="00FE2608" w:rsidRDefault="00FE2608" w:rsidP="00DB3A53">
            <w:pPr>
              <w:jc w:val="center"/>
              <w:rPr>
                <w:rFonts w:ascii="Times New Roman" w:hAnsi="Times New Roman"/>
                <w:szCs w:val="24"/>
              </w:rPr>
            </w:pPr>
          </w:p>
          <w:p w:rsidR="00FE2608" w:rsidRDefault="00FE2608" w:rsidP="00DB3A53">
            <w:pPr>
              <w:jc w:val="center"/>
              <w:rPr>
                <w:rFonts w:ascii="Times New Roman" w:hAnsi="Times New Roman"/>
                <w:szCs w:val="24"/>
              </w:rPr>
            </w:pPr>
          </w:p>
          <w:p w:rsidR="00FE2608" w:rsidRDefault="00FE2608" w:rsidP="00DB3A53">
            <w:pPr>
              <w:jc w:val="center"/>
              <w:rPr>
                <w:rFonts w:ascii="Times New Roman" w:hAnsi="Times New Roman"/>
                <w:szCs w:val="24"/>
              </w:rPr>
            </w:pPr>
          </w:p>
          <w:p w:rsidR="00FE2608" w:rsidRDefault="00FE2608" w:rsidP="00DB3A53">
            <w:pPr>
              <w:jc w:val="center"/>
              <w:rPr>
                <w:rFonts w:ascii="Times New Roman" w:hAnsi="Times New Roman"/>
                <w:szCs w:val="24"/>
              </w:rPr>
            </w:pPr>
          </w:p>
          <w:p w:rsidR="00FE2608" w:rsidRPr="009A4246" w:rsidRDefault="00FE2608" w:rsidP="00DB3A53">
            <w:pPr>
              <w:jc w:val="center"/>
              <w:rPr>
                <w:rFonts w:ascii="Times New Roman" w:hAnsi="Times New Roman"/>
                <w:szCs w:val="24"/>
              </w:rPr>
            </w:pPr>
          </w:p>
          <w:p w:rsidR="0004732C" w:rsidRPr="009A4246" w:rsidRDefault="0004732C" w:rsidP="00DB3A53">
            <w:pPr>
              <w:jc w:val="center"/>
              <w:rPr>
                <w:rFonts w:ascii="Times New Roman" w:hAnsi="Times New Roman"/>
                <w:szCs w:val="24"/>
              </w:rPr>
            </w:pPr>
          </w:p>
          <w:p w:rsidR="0004732C" w:rsidRPr="009A4246" w:rsidRDefault="0004732C" w:rsidP="00DB3A53">
            <w:pPr>
              <w:jc w:val="center"/>
              <w:rPr>
                <w:rFonts w:ascii="Times New Roman" w:hAnsi="Times New Roman"/>
                <w:szCs w:val="24"/>
              </w:rPr>
            </w:pPr>
            <w:r w:rsidRPr="009A4246">
              <w:rPr>
                <w:rFonts w:ascii="Times New Roman" w:hAnsi="Times New Roman"/>
                <w:szCs w:val="24"/>
              </w:rPr>
              <w:t>6,983</w:t>
            </w:r>
          </w:p>
          <w:p w:rsidR="0004732C" w:rsidRPr="009A4246" w:rsidRDefault="0004732C" w:rsidP="00DB3A53">
            <w:pPr>
              <w:jc w:val="center"/>
              <w:rPr>
                <w:rFonts w:ascii="Times New Roman" w:hAnsi="Times New Roman"/>
                <w:szCs w:val="24"/>
              </w:rPr>
            </w:pPr>
          </w:p>
        </w:tc>
        <w:tc>
          <w:tcPr>
            <w:tcW w:w="499" w:type="pct"/>
            <w:tcBorders>
              <w:left w:val="single" w:sz="4" w:space="0" w:color="auto"/>
              <w:right w:val="single" w:sz="4" w:space="0" w:color="auto"/>
            </w:tcBorders>
          </w:tcPr>
          <w:p w:rsidR="0004732C" w:rsidRPr="00F33E4E" w:rsidRDefault="0004732C" w:rsidP="00F33E4E">
            <w:pPr>
              <w:jc w:val="center"/>
              <w:rPr>
                <w:rFonts w:ascii="Times New Roman" w:hAnsi="Times New Roman"/>
                <w:szCs w:val="24"/>
              </w:rPr>
            </w:pPr>
          </w:p>
          <w:p w:rsidR="0004732C" w:rsidRPr="00F33E4E" w:rsidRDefault="0004732C" w:rsidP="00F33E4E">
            <w:pPr>
              <w:jc w:val="center"/>
              <w:rPr>
                <w:rFonts w:ascii="Times New Roman" w:hAnsi="Times New Roman"/>
                <w:szCs w:val="24"/>
              </w:rPr>
            </w:pPr>
            <w:r w:rsidRPr="00F33E4E">
              <w:rPr>
                <w:rFonts w:ascii="Times New Roman" w:hAnsi="Times New Roman"/>
                <w:szCs w:val="24"/>
              </w:rPr>
              <w:t>0</w:t>
            </w:r>
          </w:p>
          <w:p w:rsidR="0004732C" w:rsidRPr="00F33E4E" w:rsidRDefault="0004732C" w:rsidP="00F33E4E">
            <w:pPr>
              <w:jc w:val="center"/>
              <w:rPr>
                <w:rFonts w:ascii="Times New Roman" w:hAnsi="Times New Roman"/>
                <w:szCs w:val="24"/>
              </w:rPr>
            </w:pPr>
          </w:p>
          <w:p w:rsidR="0004732C" w:rsidRPr="00F33E4E" w:rsidRDefault="0004732C" w:rsidP="00F33E4E">
            <w:pPr>
              <w:jc w:val="center"/>
              <w:rPr>
                <w:rFonts w:ascii="Times New Roman" w:hAnsi="Times New Roman"/>
                <w:szCs w:val="24"/>
              </w:rPr>
            </w:pPr>
          </w:p>
          <w:p w:rsidR="0004732C" w:rsidRDefault="0004732C" w:rsidP="00F33E4E">
            <w:pPr>
              <w:jc w:val="center"/>
              <w:rPr>
                <w:rFonts w:ascii="Times New Roman" w:hAnsi="Times New Roman"/>
                <w:szCs w:val="24"/>
              </w:rPr>
            </w:pPr>
          </w:p>
          <w:p w:rsidR="00FE2608" w:rsidRDefault="00FE2608" w:rsidP="00F33E4E">
            <w:pPr>
              <w:jc w:val="center"/>
              <w:rPr>
                <w:rFonts w:ascii="Times New Roman" w:hAnsi="Times New Roman"/>
                <w:szCs w:val="24"/>
              </w:rPr>
            </w:pPr>
          </w:p>
          <w:p w:rsidR="00FE2608" w:rsidRDefault="00FE2608" w:rsidP="00F33E4E">
            <w:pPr>
              <w:jc w:val="center"/>
              <w:rPr>
                <w:rFonts w:ascii="Times New Roman" w:hAnsi="Times New Roman"/>
                <w:szCs w:val="24"/>
              </w:rPr>
            </w:pPr>
          </w:p>
          <w:p w:rsidR="00FE2608" w:rsidRPr="00F33E4E" w:rsidRDefault="00FE2608" w:rsidP="00F33E4E">
            <w:pPr>
              <w:jc w:val="center"/>
              <w:rPr>
                <w:rFonts w:ascii="Times New Roman" w:hAnsi="Times New Roman"/>
                <w:szCs w:val="24"/>
              </w:rPr>
            </w:pPr>
          </w:p>
          <w:p w:rsidR="0004732C" w:rsidRPr="00F33E4E" w:rsidRDefault="0004732C" w:rsidP="00F33E4E">
            <w:pPr>
              <w:jc w:val="center"/>
              <w:rPr>
                <w:rFonts w:ascii="Times New Roman" w:hAnsi="Times New Roman"/>
                <w:szCs w:val="24"/>
              </w:rPr>
            </w:pPr>
          </w:p>
          <w:p w:rsidR="0004732C" w:rsidRPr="00F33E4E" w:rsidRDefault="0004732C" w:rsidP="00F33E4E">
            <w:pPr>
              <w:jc w:val="center"/>
              <w:rPr>
                <w:rFonts w:ascii="Times New Roman" w:hAnsi="Times New Roman"/>
                <w:szCs w:val="24"/>
              </w:rPr>
            </w:pPr>
            <w:r w:rsidRPr="00F33E4E">
              <w:rPr>
                <w:rFonts w:ascii="Times New Roman" w:hAnsi="Times New Roman"/>
                <w:szCs w:val="24"/>
              </w:rPr>
              <w:t>0</w:t>
            </w:r>
          </w:p>
          <w:p w:rsidR="0004732C" w:rsidRPr="00F33E4E" w:rsidRDefault="0004732C" w:rsidP="00F33E4E">
            <w:pPr>
              <w:jc w:val="center"/>
              <w:rPr>
                <w:rFonts w:ascii="Times New Roman" w:hAnsi="Times New Roman"/>
                <w:szCs w:val="24"/>
              </w:rPr>
            </w:pPr>
          </w:p>
          <w:p w:rsidR="0004732C" w:rsidRDefault="0004732C" w:rsidP="00F33E4E">
            <w:pPr>
              <w:jc w:val="center"/>
              <w:rPr>
                <w:rFonts w:ascii="Times New Roman" w:hAnsi="Times New Roman"/>
                <w:szCs w:val="24"/>
              </w:rPr>
            </w:pPr>
          </w:p>
          <w:p w:rsidR="00FE2608" w:rsidRDefault="00FE2608" w:rsidP="00F33E4E">
            <w:pPr>
              <w:jc w:val="center"/>
              <w:rPr>
                <w:rFonts w:ascii="Times New Roman" w:hAnsi="Times New Roman"/>
                <w:szCs w:val="24"/>
              </w:rPr>
            </w:pPr>
          </w:p>
          <w:p w:rsidR="00FE2608" w:rsidRDefault="00FE2608" w:rsidP="00F33E4E">
            <w:pPr>
              <w:jc w:val="center"/>
              <w:rPr>
                <w:rFonts w:ascii="Times New Roman" w:hAnsi="Times New Roman"/>
                <w:szCs w:val="24"/>
              </w:rPr>
            </w:pPr>
          </w:p>
          <w:p w:rsidR="00FE2608" w:rsidRDefault="00FE2608" w:rsidP="00F33E4E">
            <w:pPr>
              <w:jc w:val="center"/>
              <w:rPr>
                <w:rFonts w:ascii="Times New Roman" w:hAnsi="Times New Roman"/>
                <w:szCs w:val="24"/>
              </w:rPr>
            </w:pPr>
          </w:p>
          <w:p w:rsidR="00FE2608" w:rsidRDefault="00FE2608" w:rsidP="00F33E4E">
            <w:pPr>
              <w:jc w:val="center"/>
              <w:rPr>
                <w:rFonts w:ascii="Times New Roman" w:hAnsi="Times New Roman"/>
                <w:szCs w:val="24"/>
              </w:rPr>
            </w:pPr>
          </w:p>
          <w:p w:rsidR="00FE2608" w:rsidRPr="00F33E4E" w:rsidRDefault="00FE2608" w:rsidP="00F33E4E">
            <w:pPr>
              <w:jc w:val="center"/>
              <w:rPr>
                <w:rFonts w:ascii="Times New Roman" w:hAnsi="Times New Roman"/>
                <w:szCs w:val="24"/>
              </w:rPr>
            </w:pPr>
          </w:p>
          <w:p w:rsidR="0004732C" w:rsidRPr="00F33E4E" w:rsidRDefault="0004732C" w:rsidP="00F33E4E">
            <w:pPr>
              <w:jc w:val="center"/>
              <w:rPr>
                <w:rFonts w:ascii="Times New Roman" w:hAnsi="Times New Roman"/>
                <w:szCs w:val="24"/>
              </w:rPr>
            </w:pPr>
          </w:p>
          <w:p w:rsidR="0004732C" w:rsidRPr="00F33E4E" w:rsidRDefault="0004732C" w:rsidP="00F33E4E">
            <w:pPr>
              <w:jc w:val="center"/>
              <w:rPr>
                <w:rFonts w:ascii="Times New Roman" w:hAnsi="Times New Roman"/>
                <w:szCs w:val="24"/>
              </w:rPr>
            </w:pPr>
            <w:r w:rsidRPr="00F33E4E">
              <w:rPr>
                <w:rFonts w:ascii="Times New Roman" w:hAnsi="Times New Roman"/>
                <w:szCs w:val="24"/>
              </w:rPr>
              <w:t>2.0</w:t>
            </w:r>
          </w:p>
          <w:p w:rsidR="0004732C" w:rsidRPr="00F33E4E" w:rsidRDefault="0004732C" w:rsidP="00F33E4E">
            <w:pPr>
              <w:jc w:val="center"/>
              <w:rPr>
                <w:rFonts w:ascii="Times New Roman" w:hAnsi="Times New Roman"/>
                <w:szCs w:val="24"/>
              </w:rPr>
            </w:pPr>
          </w:p>
          <w:p w:rsidR="0004732C" w:rsidRPr="00F33E4E" w:rsidRDefault="0004732C" w:rsidP="00F33E4E">
            <w:pPr>
              <w:jc w:val="center"/>
              <w:rPr>
                <w:rFonts w:ascii="Times New Roman" w:hAnsi="Times New Roman"/>
                <w:szCs w:val="24"/>
              </w:rPr>
            </w:pPr>
          </w:p>
          <w:p w:rsidR="0004732C" w:rsidRPr="00F33E4E" w:rsidRDefault="0004732C" w:rsidP="00F33E4E">
            <w:pPr>
              <w:jc w:val="center"/>
              <w:rPr>
                <w:rFonts w:ascii="Times New Roman" w:hAnsi="Times New Roman"/>
                <w:szCs w:val="24"/>
              </w:rPr>
            </w:pPr>
          </w:p>
          <w:p w:rsidR="0004732C" w:rsidRDefault="0004732C" w:rsidP="00F33E4E">
            <w:pPr>
              <w:jc w:val="center"/>
              <w:rPr>
                <w:rFonts w:ascii="Times New Roman" w:hAnsi="Times New Roman"/>
                <w:szCs w:val="24"/>
              </w:rPr>
            </w:pPr>
          </w:p>
          <w:p w:rsidR="00FE2608" w:rsidRDefault="00FE2608" w:rsidP="00F33E4E">
            <w:pPr>
              <w:jc w:val="center"/>
              <w:rPr>
                <w:rFonts w:ascii="Times New Roman" w:hAnsi="Times New Roman"/>
                <w:szCs w:val="24"/>
              </w:rPr>
            </w:pPr>
          </w:p>
          <w:p w:rsidR="00FE2608" w:rsidRDefault="00FE2608" w:rsidP="00F33E4E">
            <w:pPr>
              <w:jc w:val="center"/>
              <w:rPr>
                <w:rFonts w:ascii="Times New Roman" w:hAnsi="Times New Roman"/>
                <w:szCs w:val="24"/>
              </w:rPr>
            </w:pPr>
          </w:p>
          <w:p w:rsidR="00FE2608" w:rsidRDefault="00FE2608" w:rsidP="00F33E4E">
            <w:pPr>
              <w:jc w:val="center"/>
              <w:rPr>
                <w:rFonts w:ascii="Times New Roman" w:hAnsi="Times New Roman"/>
                <w:szCs w:val="24"/>
              </w:rPr>
            </w:pPr>
          </w:p>
          <w:p w:rsidR="00FE2608" w:rsidRPr="00F33E4E" w:rsidRDefault="00FE2608" w:rsidP="00F33E4E">
            <w:pPr>
              <w:jc w:val="center"/>
              <w:rPr>
                <w:rFonts w:ascii="Times New Roman" w:hAnsi="Times New Roman"/>
                <w:szCs w:val="24"/>
              </w:rPr>
            </w:pPr>
          </w:p>
          <w:p w:rsidR="0004732C" w:rsidRPr="00F33E4E" w:rsidRDefault="0004732C" w:rsidP="00F33E4E">
            <w:pPr>
              <w:jc w:val="center"/>
              <w:rPr>
                <w:rFonts w:ascii="Times New Roman" w:hAnsi="Times New Roman"/>
                <w:szCs w:val="24"/>
              </w:rPr>
            </w:pPr>
          </w:p>
          <w:p w:rsidR="0004732C" w:rsidRPr="00F33E4E" w:rsidRDefault="0004732C" w:rsidP="00F33E4E">
            <w:pPr>
              <w:jc w:val="center"/>
              <w:rPr>
                <w:rFonts w:ascii="Times New Roman" w:hAnsi="Times New Roman"/>
                <w:szCs w:val="24"/>
              </w:rPr>
            </w:pPr>
          </w:p>
          <w:p w:rsidR="0004732C" w:rsidRPr="00F33E4E" w:rsidRDefault="0004732C" w:rsidP="00F33E4E">
            <w:pPr>
              <w:jc w:val="center"/>
              <w:rPr>
                <w:rFonts w:ascii="Times New Roman" w:hAnsi="Times New Roman"/>
                <w:szCs w:val="24"/>
              </w:rPr>
            </w:pPr>
            <w:r w:rsidRPr="00F33E4E">
              <w:rPr>
                <w:rFonts w:ascii="Times New Roman" w:hAnsi="Times New Roman"/>
                <w:szCs w:val="24"/>
              </w:rPr>
              <w:t>0.50</w:t>
            </w:r>
          </w:p>
          <w:p w:rsidR="0004732C" w:rsidRPr="00F33E4E" w:rsidRDefault="0004732C" w:rsidP="00F33E4E">
            <w:pPr>
              <w:jc w:val="center"/>
              <w:rPr>
                <w:rFonts w:ascii="Times New Roman" w:hAnsi="Times New Roman"/>
                <w:szCs w:val="24"/>
              </w:rPr>
            </w:pPr>
          </w:p>
          <w:p w:rsidR="0004732C" w:rsidRPr="00F33E4E" w:rsidRDefault="0004732C" w:rsidP="00F33E4E">
            <w:pPr>
              <w:jc w:val="center"/>
              <w:rPr>
                <w:rFonts w:ascii="Times New Roman" w:hAnsi="Times New Roman"/>
                <w:szCs w:val="24"/>
              </w:rPr>
            </w:pPr>
          </w:p>
          <w:p w:rsidR="0004732C" w:rsidRPr="00F33E4E" w:rsidRDefault="0004732C" w:rsidP="00F33E4E">
            <w:pPr>
              <w:jc w:val="center"/>
              <w:rPr>
                <w:rFonts w:ascii="Times New Roman" w:hAnsi="Times New Roman"/>
                <w:szCs w:val="24"/>
              </w:rPr>
            </w:pPr>
          </w:p>
          <w:p w:rsidR="0004732C" w:rsidRDefault="0004732C" w:rsidP="00F33E4E">
            <w:pPr>
              <w:jc w:val="center"/>
              <w:rPr>
                <w:rFonts w:ascii="Times New Roman" w:hAnsi="Times New Roman"/>
                <w:szCs w:val="24"/>
              </w:rPr>
            </w:pPr>
          </w:p>
          <w:p w:rsidR="00FE2608" w:rsidRDefault="00FE2608" w:rsidP="00F33E4E">
            <w:pPr>
              <w:jc w:val="center"/>
              <w:rPr>
                <w:rFonts w:ascii="Times New Roman" w:hAnsi="Times New Roman"/>
                <w:szCs w:val="24"/>
              </w:rPr>
            </w:pPr>
          </w:p>
          <w:p w:rsidR="00FE2608" w:rsidRPr="00F33E4E" w:rsidRDefault="00FE2608" w:rsidP="00F33E4E">
            <w:pPr>
              <w:jc w:val="center"/>
              <w:rPr>
                <w:rFonts w:ascii="Times New Roman" w:hAnsi="Times New Roman"/>
                <w:szCs w:val="24"/>
              </w:rPr>
            </w:pPr>
          </w:p>
          <w:p w:rsidR="0004732C" w:rsidRDefault="0004732C" w:rsidP="00F33E4E">
            <w:pPr>
              <w:jc w:val="center"/>
              <w:rPr>
                <w:rFonts w:ascii="Times New Roman" w:hAnsi="Times New Roman"/>
                <w:szCs w:val="24"/>
              </w:rPr>
            </w:pPr>
          </w:p>
          <w:p w:rsidR="00FE2608" w:rsidRDefault="00FE2608" w:rsidP="00F33E4E">
            <w:pPr>
              <w:jc w:val="center"/>
              <w:rPr>
                <w:rFonts w:ascii="Times New Roman" w:hAnsi="Times New Roman"/>
                <w:szCs w:val="24"/>
              </w:rPr>
            </w:pPr>
          </w:p>
          <w:p w:rsidR="00FE2608" w:rsidRPr="00F33E4E" w:rsidRDefault="00FE2608" w:rsidP="00F33E4E">
            <w:pPr>
              <w:jc w:val="center"/>
              <w:rPr>
                <w:rFonts w:ascii="Times New Roman" w:hAnsi="Times New Roman"/>
                <w:szCs w:val="24"/>
              </w:rPr>
            </w:pPr>
          </w:p>
          <w:p w:rsidR="0004732C" w:rsidRPr="00F33E4E" w:rsidRDefault="0004732C" w:rsidP="00F33E4E">
            <w:pPr>
              <w:jc w:val="center"/>
              <w:rPr>
                <w:rFonts w:ascii="Times New Roman" w:hAnsi="Times New Roman"/>
                <w:szCs w:val="24"/>
              </w:rPr>
            </w:pPr>
          </w:p>
          <w:p w:rsidR="0004732C" w:rsidRPr="00F33E4E" w:rsidRDefault="0004732C" w:rsidP="00F33E4E">
            <w:pPr>
              <w:jc w:val="center"/>
              <w:rPr>
                <w:rFonts w:ascii="Times New Roman" w:hAnsi="Times New Roman"/>
                <w:szCs w:val="24"/>
              </w:rPr>
            </w:pPr>
            <w:r w:rsidRPr="00F33E4E">
              <w:rPr>
                <w:rFonts w:ascii="Times New Roman" w:hAnsi="Times New Roman"/>
                <w:szCs w:val="24"/>
              </w:rPr>
              <w:t>0</w:t>
            </w:r>
          </w:p>
          <w:p w:rsidR="0004732C" w:rsidRPr="00F33E4E" w:rsidRDefault="0004732C" w:rsidP="00F33E4E">
            <w:pPr>
              <w:jc w:val="center"/>
              <w:rPr>
                <w:rFonts w:ascii="Times New Roman" w:hAnsi="Times New Roman"/>
                <w:szCs w:val="24"/>
              </w:rPr>
            </w:pPr>
          </w:p>
          <w:p w:rsidR="0004732C" w:rsidRPr="00F33E4E" w:rsidRDefault="0004732C" w:rsidP="00F33E4E">
            <w:pPr>
              <w:jc w:val="center"/>
              <w:rPr>
                <w:rFonts w:ascii="Times New Roman" w:hAnsi="Times New Roman"/>
                <w:szCs w:val="24"/>
              </w:rPr>
            </w:pPr>
          </w:p>
          <w:p w:rsidR="0004732C" w:rsidRPr="00F33E4E" w:rsidRDefault="0004732C" w:rsidP="00F33E4E">
            <w:pPr>
              <w:jc w:val="center"/>
              <w:rPr>
                <w:rFonts w:ascii="Times New Roman" w:hAnsi="Times New Roman"/>
                <w:szCs w:val="24"/>
              </w:rPr>
            </w:pPr>
          </w:p>
          <w:p w:rsidR="0004732C" w:rsidRDefault="0004732C" w:rsidP="00F33E4E">
            <w:pPr>
              <w:jc w:val="center"/>
              <w:rPr>
                <w:rFonts w:ascii="Times New Roman" w:hAnsi="Times New Roman"/>
                <w:szCs w:val="24"/>
              </w:rPr>
            </w:pPr>
          </w:p>
          <w:p w:rsidR="00FE2608" w:rsidRDefault="00FE2608" w:rsidP="00F33E4E">
            <w:pPr>
              <w:jc w:val="center"/>
              <w:rPr>
                <w:rFonts w:ascii="Times New Roman" w:hAnsi="Times New Roman"/>
                <w:szCs w:val="24"/>
              </w:rPr>
            </w:pPr>
          </w:p>
          <w:p w:rsidR="00FE2608" w:rsidRDefault="00FE2608" w:rsidP="00F33E4E">
            <w:pPr>
              <w:jc w:val="center"/>
              <w:rPr>
                <w:rFonts w:ascii="Times New Roman" w:hAnsi="Times New Roman"/>
                <w:szCs w:val="24"/>
              </w:rPr>
            </w:pPr>
          </w:p>
          <w:p w:rsidR="00FE2608" w:rsidRDefault="00FE2608" w:rsidP="00F33E4E">
            <w:pPr>
              <w:jc w:val="center"/>
              <w:rPr>
                <w:rFonts w:ascii="Times New Roman" w:hAnsi="Times New Roman"/>
                <w:szCs w:val="24"/>
              </w:rPr>
            </w:pPr>
          </w:p>
          <w:p w:rsidR="00FE2608" w:rsidRDefault="00FE2608" w:rsidP="00F33E4E">
            <w:pPr>
              <w:jc w:val="center"/>
              <w:rPr>
                <w:rFonts w:ascii="Times New Roman" w:hAnsi="Times New Roman"/>
                <w:szCs w:val="24"/>
              </w:rPr>
            </w:pPr>
          </w:p>
          <w:p w:rsidR="00FE2608" w:rsidRDefault="00FE2608" w:rsidP="00F33E4E">
            <w:pPr>
              <w:jc w:val="center"/>
              <w:rPr>
                <w:rFonts w:ascii="Times New Roman" w:hAnsi="Times New Roman"/>
                <w:szCs w:val="24"/>
              </w:rPr>
            </w:pPr>
          </w:p>
          <w:p w:rsidR="00FE2608" w:rsidRDefault="00FE2608" w:rsidP="00F33E4E">
            <w:pPr>
              <w:jc w:val="center"/>
              <w:rPr>
                <w:rFonts w:ascii="Times New Roman" w:hAnsi="Times New Roman"/>
                <w:szCs w:val="24"/>
              </w:rPr>
            </w:pPr>
          </w:p>
          <w:p w:rsidR="00FE2608" w:rsidRDefault="00FE2608" w:rsidP="00F33E4E">
            <w:pPr>
              <w:jc w:val="center"/>
              <w:rPr>
                <w:rFonts w:ascii="Times New Roman" w:hAnsi="Times New Roman"/>
                <w:szCs w:val="24"/>
              </w:rPr>
            </w:pPr>
          </w:p>
          <w:p w:rsidR="00FE2608" w:rsidRDefault="00FE2608" w:rsidP="00F33E4E">
            <w:pPr>
              <w:jc w:val="center"/>
              <w:rPr>
                <w:rFonts w:ascii="Times New Roman" w:hAnsi="Times New Roman"/>
                <w:szCs w:val="24"/>
              </w:rPr>
            </w:pPr>
          </w:p>
          <w:p w:rsidR="00FE2608" w:rsidRDefault="00FE2608" w:rsidP="00F33E4E">
            <w:pPr>
              <w:jc w:val="center"/>
              <w:rPr>
                <w:rFonts w:ascii="Times New Roman" w:hAnsi="Times New Roman"/>
                <w:szCs w:val="24"/>
              </w:rPr>
            </w:pPr>
          </w:p>
          <w:p w:rsidR="00FE2608" w:rsidRPr="00F33E4E" w:rsidRDefault="00FE2608" w:rsidP="00F33E4E">
            <w:pPr>
              <w:jc w:val="center"/>
              <w:rPr>
                <w:rFonts w:ascii="Times New Roman" w:hAnsi="Times New Roman"/>
                <w:szCs w:val="24"/>
              </w:rPr>
            </w:pPr>
          </w:p>
          <w:p w:rsidR="0004732C" w:rsidRPr="00F33E4E" w:rsidRDefault="0004732C" w:rsidP="00F33E4E">
            <w:pPr>
              <w:jc w:val="center"/>
              <w:rPr>
                <w:rFonts w:ascii="Times New Roman" w:hAnsi="Times New Roman"/>
                <w:szCs w:val="24"/>
              </w:rPr>
            </w:pPr>
          </w:p>
          <w:p w:rsidR="0004732C" w:rsidRPr="00F33E4E" w:rsidRDefault="0004732C" w:rsidP="00F33E4E">
            <w:pPr>
              <w:jc w:val="center"/>
              <w:rPr>
                <w:rFonts w:ascii="Times New Roman" w:hAnsi="Times New Roman"/>
                <w:szCs w:val="24"/>
              </w:rPr>
            </w:pPr>
            <w:r w:rsidRPr="00F33E4E">
              <w:rPr>
                <w:rFonts w:ascii="Times New Roman" w:hAnsi="Times New Roman"/>
                <w:szCs w:val="24"/>
              </w:rPr>
              <w:t>6</w:t>
            </w:r>
          </w:p>
          <w:p w:rsidR="0004732C" w:rsidRPr="00F33E4E" w:rsidRDefault="0004732C" w:rsidP="00F33E4E">
            <w:pPr>
              <w:jc w:val="center"/>
              <w:rPr>
                <w:rFonts w:ascii="Times New Roman" w:hAnsi="Times New Roman"/>
                <w:szCs w:val="24"/>
              </w:rPr>
            </w:pPr>
          </w:p>
        </w:tc>
        <w:tc>
          <w:tcPr>
            <w:tcW w:w="432" w:type="pct"/>
            <w:tcBorders>
              <w:left w:val="single" w:sz="4" w:space="0" w:color="auto"/>
              <w:right w:val="single" w:sz="4" w:space="0" w:color="auto"/>
            </w:tcBorders>
          </w:tcPr>
          <w:p w:rsidR="0004732C" w:rsidRPr="00F33E4E" w:rsidRDefault="0004732C" w:rsidP="00F33E4E">
            <w:pPr>
              <w:jc w:val="center"/>
              <w:rPr>
                <w:rFonts w:ascii="Times New Roman" w:hAnsi="Times New Roman"/>
                <w:szCs w:val="24"/>
              </w:rPr>
            </w:pPr>
          </w:p>
          <w:p w:rsidR="0004732C" w:rsidRPr="00F33E4E" w:rsidRDefault="0004732C" w:rsidP="00F33E4E">
            <w:pPr>
              <w:jc w:val="center"/>
              <w:rPr>
                <w:rFonts w:ascii="Times New Roman" w:hAnsi="Times New Roman"/>
                <w:szCs w:val="24"/>
              </w:rPr>
            </w:pPr>
            <w:r w:rsidRPr="00F33E4E">
              <w:rPr>
                <w:rFonts w:ascii="Times New Roman" w:hAnsi="Times New Roman"/>
                <w:szCs w:val="24"/>
              </w:rPr>
              <w:t>(</w:t>
            </w:r>
            <w:r w:rsidR="00FC61E4">
              <w:rPr>
                <w:rFonts w:ascii="Times New Roman" w:hAnsi="Times New Roman"/>
                <w:szCs w:val="24"/>
              </w:rPr>
              <w:t>0</w:t>
            </w:r>
            <w:r w:rsidRPr="00F33E4E">
              <w:rPr>
                <w:rFonts w:ascii="Times New Roman" w:hAnsi="Times New Roman"/>
                <w:szCs w:val="24"/>
              </w:rPr>
              <w:t>)</w:t>
            </w:r>
            <w:r w:rsidR="00FC61E4">
              <w:rPr>
                <w:rFonts w:ascii="Times New Roman" w:hAnsi="Times New Roman"/>
                <w:szCs w:val="24"/>
                <w:vertAlign w:val="superscript"/>
              </w:rPr>
              <w:t>A</w:t>
            </w:r>
          </w:p>
          <w:p w:rsidR="0004732C" w:rsidRPr="00F33E4E" w:rsidRDefault="0004732C" w:rsidP="00F33E4E">
            <w:pPr>
              <w:jc w:val="center"/>
              <w:rPr>
                <w:rFonts w:ascii="Times New Roman" w:hAnsi="Times New Roman"/>
                <w:szCs w:val="24"/>
              </w:rPr>
            </w:pPr>
          </w:p>
          <w:p w:rsidR="0004732C" w:rsidRPr="00F33E4E" w:rsidRDefault="0004732C" w:rsidP="00F33E4E">
            <w:pPr>
              <w:jc w:val="center"/>
              <w:rPr>
                <w:rFonts w:ascii="Times New Roman" w:hAnsi="Times New Roman"/>
                <w:szCs w:val="24"/>
              </w:rPr>
            </w:pPr>
          </w:p>
          <w:p w:rsidR="0004732C" w:rsidRDefault="0004732C" w:rsidP="00F33E4E">
            <w:pPr>
              <w:jc w:val="center"/>
              <w:rPr>
                <w:rFonts w:ascii="Times New Roman" w:hAnsi="Times New Roman"/>
                <w:szCs w:val="24"/>
              </w:rPr>
            </w:pPr>
          </w:p>
          <w:p w:rsidR="00FE2608" w:rsidRDefault="00FE2608" w:rsidP="00F33E4E">
            <w:pPr>
              <w:jc w:val="center"/>
              <w:rPr>
                <w:rFonts w:ascii="Times New Roman" w:hAnsi="Times New Roman"/>
                <w:szCs w:val="24"/>
              </w:rPr>
            </w:pPr>
          </w:p>
          <w:p w:rsidR="00FE2608" w:rsidRDefault="00FE2608" w:rsidP="00F33E4E">
            <w:pPr>
              <w:jc w:val="center"/>
              <w:rPr>
                <w:rFonts w:ascii="Times New Roman" w:hAnsi="Times New Roman"/>
                <w:szCs w:val="24"/>
              </w:rPr>
            </w:pPr>
          </w:p>
          <w:p w:rsidR="00FE2608" w:rsidRPr="00F33E4E" w:rsidRDefault="00FE2608" w:rsidP="00F33E4E">
            <w:pPr>
              <w:jc w:val="center"/>
              <w:rPr>
                <w:rFonts w:ascii="Times New Roman" w:hAnsi="Times New Roman"/>
                <w:szCs w:val="24"/>
              </w:rPr>
            </w:pPr>
          </w:p>
          <w:p w:rsidR="0004732C" w:rsidRPr="00F33E4E" w:rsidRDefault="0004732C" w:rsidP="00F33E4E">
            <w:pPr>
              <w:jc w:val="center"/>
              <w:rPr>
                <w:rFonts w:ascii="Times New Roman" w:hAnsi="Times New Roman"/>
                <w:szCs w:val="24"/>
              </w:rPr>
            </w:pPr>
          </w:p>
          <w:p w:rsidR="0004732C" w:rsidRPr="00F33E4E" w:rsidRDefault="0004732C" w:rsidP="00F33E4E">
            <w:pPr>
              <w:jc w:val="center"/>
              <w:rPr>
                <w:rFonts w:ascii="Times New Roman" w:hAnsi="Times New Roman"/>
                <w:szCs w:val="24"/>
              </w:rPr>
            </w:pPr>
            <w:r w:rsidRPr="00F33E4E">
              <w:rPr>
                <w:rFonts w:ascii="Times New Roman" w:hAnsi="Times New Roman"/>
                <w:szCs w:val="24"/>
              </w:rPr>
              <w:t>(0)</w:t>
            </w:r>
            <w:r w:rsidR="00FC61E4">
              <w:rPr>
                <w:rFonts w:ascii="Times New Roman" w:hAnsi="Times New Roman"/>
                <w:szCs w:val="24"/>
                <w:vertAlign w:val="superscript"/>
              </w:rPr>
              <w:t>B</w:t>
            </w:r>
          </w:p>
          <w:p w:rsidR="0004732C" w:rsidRPr="00F33E4E" w:rsidRDefault="0004732C" w:rsidP="00F33E4E">
            <w:pPr>
              <w:jc w:val="center"/>
              <w:rPr>
                <w:rFonts w:ascii="Times New Roman" w:hAnsi="Times New Roman"/>
                <w:szCs w:val="24"/>
              </w:rPr>
            </w:pPr>
          </w:p>
          <w:p w:rsidR="0004732C" w:rsidRDefault="0004732C" w:rsidP="00F33E4E">
            <w:pPr>
              <w:jc w:val="center"/>
              <w:rPr>
                <w:rFonts w:ascii="Times New Roman" w:hAnsi="Times New Roman"/>
                <w:szCs w:val="24"/>
              </w:rPr>
            </w:pPr>
          </w:p>
          <w:p w:rsidR="00FE2608" w:rsidRDefault="00FE2608" w:rsidP="00F33E4E">
            <w:pPr>
              <w:jc w:val="center"/>
              <w:rPr>
                <w:rFonts w:ascii="Times New Roman" w:hAnsi="Times New Roman"/>
                <w:szCs w:val="24"/>
              </w:rPr>
            </w:pPr>
          </w:p>
          <w:p w:rsidR="00FE2608" w:rsidRDefault="00FE2608" w:rsidP="00F33E4E">
            <w:pPr>
              <w:jc w:val="center"/>
              <w:rPr>
                <w:rFonts w:ascii="Times New Roman" w:hAnsi="Times New Roman"/>
                <w:szCs w:val="24"/>
              </w:rPr>
            </w:pPr>
          </w:p>
          <w:p w:rsidR="00FE2608" w:rsidRDefault="00FE2608" w:rsidP="00F33E4E">
            <w:pPr>
              <w:jc w:val="center"/>
              <w:rPr>
                <w:rFonts w:ascii="Times New Roman" w:hAnsi="Times New Roman"/>
                <w:szCs w:val="24"/>
              </w:rPr>
            </w:pPr>
          </w:p>
          <w:p w:rsidR="00FE2608" w:rsidRDefault="00FE2608" w:rsidP="00F33E4E">
            <w:pPr>
              <w:jc w:val="center"/>
              <w:rPr>
                <w:rFonts w:ascii="Times New Roman" w:hAnsi="Times New Roman"/>
                <w:szCs w:val="24"/>
              </w:rPr>
            </w:pPr>
          </w:p>
          <w:p w:rsidR="00FE2608" w:rsidRPr="00F33E4E" w:rsidRDefault="00FE2608" w:rsidP="00F33E4E">
            <w:pPr>
              <w:jc w:val="center"/>
              <w:rPr>
                <w:rFonts w:ascii="Times New Roman" w:hAnsi="Times New Roman"/>
                <w:szCs w:val="24"/>
              </w:rPr>
            </w:pPr>
          </w:p>
          <w:p w:rsidR="003A3AE5" w:rsidRDefault="003A3AE5" w:rsidP="00F33E4E">
            <w:pPr>
              <w:jc w:val="center"/>
              <w:rPr>
                <w:rFonts w:ascii="Times New Roman" w:hAnsi="Times New Roman"/>
                <w:szCs w:val="24"/>
              </w:rPr>
            </w:pPr>
          </w:p>
          <w:p w:rsidR="0004732C" w:rsidRPr="00F33E4E" w:rsidRDefault="0004732C" w:rsidP="00F33E4E">
            <w:pPr>
              <w:jc w:val="center"/>
              <w:rPr>
                <w:rFonts w:ascii="Times New Roman" w:hAnsi="Times New Roman"/>
                <w:szCs w:val="24"/>
              </w:rPr>
            </w:pPr>
            <w:r w:rsidRPr="00F33E4E">
              <w:rPr>
                <w:rFonts w:ascii="Times New Roman" w:hAnsi="Times New Roman"/>
                <w:szCs w:val="24"/>
              </w:rPr>
              <w:t>10,628</w:t>
            </w:r>
          </w:p>
          <w:p w:rsidR="0004732C" w:rsidRPr="00F33E4E" w:rsidRDefault="0004732C" w:rsidP="00F33E4E">
            <w:pPr>
              <w:jc w:val="center"/>
              <w:rPr>
                <w:rFonts w:ascii="Times New Roman" w:hAnsi="Times New Roman"/>
                <w:szCs w:val="24"/>
              </w:rPr>
            </w:pPr>
          </w:p>
          <w:p w:rsidR="0004732C" w:rsidRPr="00F33E4E" w:rsidRDefault="0004732C" w:rsidP="00F33E4E">
            <w:pPr>
              <w:jc w:val="center"/>
              <w:rPr>
                <w:rFonts w:ascii="Times New Roman" w:hAnsi="Times New Roman"/>
                <w:szCs w:val="24"/>
              </w:rPr>
            </w:pPr>
          </w:p>
          <w:p w:rsidR="0004732C" w:rsidRPr="00F33E4E" w:rsidRDefault="0004732C" w:rsidP="00F33E4E">
            <w:pPr>
              <w:jc w:val="center"/>
              <w:rPr>
                <w:rFonts w:ascii="Times New Roman" w:hAnsi="Times New Roman"/>
                <w:szCs w:val="24"/>
              </w:rPr>
            </w:pPr>
          </w:p>
          <w:p w:rsidR="0004732C" w:rsidRDefault="0004732C" w:rsidP="00F33E4E">
            <w:pPr>
              <w:jc w:val="center"/>
              <w:rPr>
                <w:rFonts w:ascii="Times New Roman" w:hAnsi="Times New Roman"/>
                <w:szCs w:val="24"/>
              </w:rPr>
            </w:pPr>
          </w:p>
          <w:p w:rsidR="00FE2608" w:rsidRDefault="00FE2608" w:rsidP="00F33E4E">
            <w:pPr>
              <w:jc w:val="center"/>
              <w:rPr>
                <w:rFonts w:ascii="Times New Roman" w:hAnsi="Times New Roman"/>
                <w:szCs w:val="24"/>
              </w:rPr>
            </w:pPr>
          </w:p>
          <w:p w:rsidR="00FE2608" w:rsidRDefault="00FE2608" w:rsidP="00F33E4E">
            <w:pPr>
              <w:jc w:val="center"/>
              <w:rPr>
                <w:rFonts w:ascii="Times New Roman" w:hAnsi="Times New Roman"/>
                <w:szCs w:val="24"/>
              </w:rPr>
            </w:pPr>
          </w:p>
          <w:p w:rsidR="00FE2608" w:rsidRDefault="00FE2608" w:rsidP="00F33E4E">
            <w:pPr>
              <w:jc w:val="center"/>
              <w:rPr>
                <w:rFonts w:ascii="Times New Roman" w:hAnsi="Times New Roman"/>
                <w:szCs w:val="24"/>
              </w:rPr>
            </w:pPr>
          </w:p>
          <w:p w:rsidR="00FE2608" w:rsidRPr="00F33E4E" w:rsidRDefault="00FE2608" w:rsidP="00F33E4E">
            <w:pPr>
              <w:jc w:val="center"/>
              <w:rPr>
                <w:rFonts w:ascii="Times New Roman" w:hAnsi="Times New Roman"/>
                <w:szCs w:val="24"/>
              </w:rPr>
            </w:pPr>
          </w:p>
          <w:p w:rsidR="0004732C" w:rsidRPr="00F33E4E" w:rsidRDefault="0004732C" w:rsidP="00F33E4E">
            <w:pPr>
              <w:jc w:val="center"/>
              <w:rPr>
                <w:rFonts w:ascii="Times New Roman" w:hAnsi="Times New Roman"/>
                <w:szCs w:val="24"/>
              </w:rPr>
            </w:pPr>
          </w:p>
          <w:p w:rsidR="0004732C" w:rsidRPr="00F33E4E" w:rsidRDefault="0004732C" w:rsidP="00F33E4E">
            <w:pPr>
              <w:jc w:val="center"/>
              <w:rPr>
                <w:rFonts w:ascii="Times New Roman" w:hAnsi="Times New Roman"/>
                <w:szCs w:val="24"/>
              </w:rPr>
            </w:pPr>
          </w:p>
          <w:p w:rsidR="0004732C" w:rsidRPr="00F33E4E" w:rsidRDefault="0004732C" w:rsidP="00F33E4E">
            <w:pPr>
              <w:jc w:val="center"/>
              <w:rPr>
                <w:rFonts w:ascii="Times New Roman" w:hAnsi="Times New Roman"/>
                <w:szCs w:val="24"/>
              </w:rPr>
            </w:pPr>
            <w:r w:rsidRPr="00F33E4E">
              <w:rPr>
                <w:rFonts w:ascii="Times New Roman" w:hAnsi="Times New Roman"/>
                <w:szCs w:val="24"/>
              </w:rPr>
              <w:t>3,962</w:t>
            </w:r>
          </w:p>
          <w:p w:rsidR="0004732C" w:rsidRPr="00F33E4E" w:rsidRDefault="0004732C" w:rsidP="00F33E4E">
            <w:pPr>
              <w:jc w:val="center"/>
              <w:rPr>
                <w:rFonts w:ascii="Times New Roman" w:hAnsi="Times New Roman"/>
                <w:szCs w:val="24"/>
              </w:rPr>
            </w:pPr>
          </w:p>
          <w:p w:rsidR="0004732C" w:rsidRPr="00F33E4E" w:rsidRDefault="0004732C" w:rsidP="00F33E4E">
            <w:pPr>
              <w:jc w:val="center"/>
              <w:rPr>
                <w:rFonts w:ascii="Times New Roman" w:hAnsi="Times New Roman"/>
                <w:szCs w:val="24"/>
              </w:rPr>
            </w:pPr>
          </w:p>
          <w:p w:rsidR="0004732C" w:rsidRPr="00F33E4E" w:rsidRDefault="0004732C" w:rsidP="00F33E4E">
            <w:pPr>
              <w:jc w:val="center"/>
              <w:rPr>
                <w:rFonts w:ascii="Times New Roman" w:hAnsi="Times New Roman"/>
                <w:szCs w:val="24"/>
              </w:rPr>
            </w:pPr>
          </w:p>
          <w:p w:rsidR="0004732C" w:rsidRPr="00F33E4E" w:rsidRDefault="0004732C" w:rsidP="00F33E4E">
            <w:pPr>
              <w:jc w:val="center"/>
              <w:rPr>
                <w:rFonts w:ascii="Times New Roman" w:hAnsi="Times New Roman"/>
                <w:szCs w:val="24"/>
              </w:rPr>
            </w:pPr>
          </w:p>
          <w:p w:rsidR="0004732C" w:rsidRDefault="0004732C" w:rsidP="00F33E4E">
            <w:pPr>
              <w:jc w:val="center"/>
              <w:rPr>
                <w:rFonts w:ascii="Times New Roman" w:hAnsi="Times New Roman"/>
                <w:szCs w:val="24"/>
              </w:rPr>
            </w:pPr>
          </w:p>
          <w:p w:rsidR="00FE2608" w:rsidRDefault="00FE2608" w:rsidP="00F33E4E">
            <w:pPr>
              <w:jc w:val="center"/>
              <w:rPr>
                <w:rFonts w:ascii="Times New Roman" w:hAnsi="Times New Roman"/>
                <w:szCs w:val="24"/>
              </w:rPr>
            </w:pPr>
          </w:p>
          <w:p w:rsidR="00FE2608" w:rsidRDefault="00FE2608" w:rsidP="00F33E4E">
            <w:pPr>
              <w:jc w:val="center"/>
              <w:rPr>
                <w:rFonts w:ascii="Times New Roman" w:hAnsi="Times New Roman"/>
                <w:szCs w:val="24"/>
              </w:rPr>
            </w:pPr>
          </w:p>
          <w:p w:rsidR="00FE2608" w:rsidRDefault="00FE2608" w:rsidP="00F33E4E">
            <w:pPr>
              <w:jc w:val="center"/>
              <w:rPr>
                <w:rFonts w:ascii="Times New Roman" w:hAnsi="Times New Roman"/>
                <w:szCs w:val="24"/>
              </w:rPr>
            </w:pPr>
          </w:p>
          <w:p w:rsidR="00FE2608" w:rsidRPr="00F33E4E" w:rsidRDefault="00FE2608" w:rsidP="00F33E4E">
            <w:pPr>
              <w:jc w:val="center"/>
              <w:rPr>
                <w:rFonts w:ascii="Times New Roman" w:hAnsi="Times New Roman"/>
                <w:szCs w:val="24"/>
              </w:rPr>
            </w:pPr>
          </w:p>
          <w:p w:rsidR="0004732C" w:rsidRPr="00F33E4E" w:rsidRDefault="0004732C" w:rsidP="00F33E4E">
            <w:pPr>
              <w:jc w:val="center"/>
              <w:rPr>
                <w:rFonts w:ascii="Times New Roman" w:hAnsi="Times New Roman"/>
                <w:szCs w:val="24"/>
              </w:rPr>
            </w:pPr>
          </w:p>
          <w:p w:rsidR="0004732C" w:rsidRPr="003A3AE5" w:rsidRDefault="0004732C" w:rsidP="00F33E4E">
            <w:pPr>
              <w:jc w:val="center"/>
              <w:rPr>
                <w:rFonts w:ascii="Times New Roman" w:hAnsi="Times New Roman"/>
                <w:szCs w:val="24"/>
                <w:vertAlign w:val="superscript"/>
              </w:rPr>
            </w:pPr>
            <w:r w:rsidRPr="00F33E4E">
              <w:rPr>
                <w:rFonts w:ascii="Times New Roman" w:hAnsi="Times New Roman"/>
                <w:szCs w:val="24"/>
              </w:rPr>
              <w:t>(</w:t>
            </w:r>
            <w:r w:rsidR="003A3AE5">
              <w:rPr>
                <w:rFonts w:ascii="Times New Roman" w:hAnsi="Times New Roman"/>
                <w:szCs w:val="24"/>
              </w:rPr>
              <w:t>0</w:t>
            </w:r>
            <w:r w:rsidRPr="00F33E4E">
              <w:rPr>
                <w:rFonts w:ascii="Times New Roman" w:hAnsi="Times New Roman"/>
                <w:szCs w:val="24"/>
              </w:rPr>
              <w:t>)</w:t>
            </w:r>
            <w:r w:rsidR="003A3AE5">
              <w:rPr>
                <w:rFonts w:ascii="Times New Roman" w:hAnsi="Times New Roman"/>
                <w:szCs w:val="24"/>
                <w:vertAlign w:val="superscript"/>
              </w:rPr>
              <w:t>C</w:t>
            </w:r>
          </w:p>
          <w:p w:rsidR="0004732C" w:rsidRPr="00F33E4E" w:rsidRDefault="0004732C" w:rsidP="00F33E4E">
            <w:pPr>
              <w:jc w:val="center"/>
              <w:rPr>
                <w:rFonts w:ascii="Times New Roman" w:hAnsi="Times New Roman"/>
                <w:szCs w:val="24"/>
              </w:rPr>
            </w:pPr>
          </w:p>
          <w:p w:rsidR="0004732C" w:rsidRPr="00F33E4E" w:rsidRDefault="0004732C" w:rsidP="00F33E4E">
            <w:pPr>
              <w:jc w:val="center"/>
              <w:rPr>
                <w:rFonts w:ascii="Times New Roman" w:hAnsi="Times New Roman"/>
                <w:szCs w:val="24"/>
              </w:rPr>
            </w:pPr>
          </w:p>
          <w:p w:rsidR="0004732C" w:rsidRDefault="0004732C" w:rsidP="00F33E4E">
            <w:pPr>
              <w:jc w:val="center"/>
              <w:rPr>
                <w:rFonts w:ascii="Times New Roman" w:hAnsi="Times New Roman"/>
                <w:szCs w:val="24"/>
              </w:rPr>
            </w:pPr>
          </w:p>
          <w:p w:rsidR="00FE2608" w:rsidRDefault="00FE2608" w:rsidP="00F33E4E">
            <w:pPr>
              <w:jc w:val="center"/>
              <w:rPr>
                <w:rFonts w:ascii="Times New Roman" w:hAnsi="Times New Roman"/>
                <w:szCs w:val="24"/>
              </w:rPr>
            </w:pPr>
          </w:p>
          <w:p w:rsidR="00FE2608" w:rsidRDefault="00FE2608" w:rsidP="00F33E4E">
            <w:pPr>
              <w:jc w:val="center"/>
              <w:rPr>
                <w:rFonts w:ascii="Times New Roman" w:hAnsi="Times New Roman"/>
                <w:szCs w:val="24"/>
              </w:rPr>
            </w:pPr>
          </w:p>
          <w:p w:rsidR="00FE2608" w:rsidRDefault="00FE2608" w:rsidP="00F33E4E">
            <w:pPr>
              <w:jc w:val="center"/>
              <w:rPr>
                <w:rFonts w:ascii="Times New Roman" w:hAnsi="Times New Roman"/>
                <w:szCs w:val="24"/>
              </w:rPr>
            </w:pPr>
          </w:p>
          <w:p w:rsidR="00FE2608" w:rsidRDefault="00FE2608" w:rsidP="00F33E4E">
            <w:pPr>
              <w:jc w:val="center"/>
              <w:rPr>
                <w:rFonts w:ascii="Times New Roman" w:hAnsi="Times New Roman"/>
                <w:szCs w:val="24"/>
              </w:rPr>
            </w:pPr>
          </w:p>
          <w:p w:rsidR="00FE2608" w:rsidRDefault="00FE2608" w:rsidP="00F33E4E">
            <w:pPr>
              <w:jc w:val="center"/>
              <w:rPr>
                <w:rFonts w:ascii="Times New Roman" w:hAnsi="Times New Roman"/>
                <w:szCs w:val="24"/>
              </w:rPr>
            </w:pPr>
          </w:p>
          <w:p w:rsidR="00FE2608" w:rsidRDefault="00FE2608" w:rsidP="00F33E4E">
            <w:pPr>
              <w:jc w:val="center"/>
              <w:rPr>
                <w:rFonts w:ascii="Times New Roman" w:hAnsi="Times New Roman"/>
                <w:szCs w:val="24"/>
              </w:rPr>
            </w:pPr>
          </w:p>
          <w:p w:rsidR="00FE2608" w:rsidRDefault="00FE2608" w:rsidP="00F33E4E">
            <w:pPr>
              <w:jc w:val="center"/>
              <w:rPr>
                <w:rFonts w:ascii="Times New Roman" w:hAnsi="Times New Roman"/>
                <w:szCs w:val="24"/>
              </w:rPr>
            </w:pPr>
          </w:p>
          <w:p w:rsidR="00FE2608" w:rsidRDefault="00FE2608" w:rsidP="00F33E4E">
            <w:pPr>
              <w:jc w:val="center"/>
              <w:rPr>
                <w:rFonts w:ascii="Times New Roman" w:hAnsi="Times New Roman"/>
                <w:szCs w:val="24"/>
              </w:rPr>
            </w:pPr>
          </w:p>
          <w:p w:rsidR="00FE2608" w:rsidRDefault="00FE2608" w:rsidP="00F33E4E">
            <w:pPr>
              <w:jc w:val="center"/>
              <w:rPr>
                <w:rFonts w:ascii="Times New Roman" w:hAnsi="Times New Roman"/>
                <w:szCs w:val="24"/>
              </w:rPr>
            </w:pPr>
          </w:p>
          <w:p w:rsidR="00FE2608" w:rsidRPr="00F33E4E" w:rsidRDefault="00FE2608" w:rsidP="00F33E4E">
            <w:pPr>
              <w:jc w:val="center"/>
              <w:rPr>
                <w:rFonts w:ascii="Times New Roman" w:hAnsi="Times New Roman"/>
                <w:szCs w:val="24"/>
              </w:rPr>
            </w:pPr>
          </w:p>
          <w:p w:rsidR="0004732C" w:rsidRPr="00F33E4E" w:rsidRDefault="0004732C" w:rsidP="00F33E4E">
            <w:pPr>
              <w:jc w:val="center"/>
              <w:rPr>
                <w:rFonts w:ascii="Times New Roman" w:hAnsi="Times New Roman"/>
                <w:szCs w:val="24"/>
              </w:rPr>
            </w:pPr>
          </w:p>
          <w:p w:rsidR="0004732C" w:rsidRPr="00F33E4E" w:rsidRDefault="0004732C" w:rsidP="00F33E4E">
            <w:pPr>
              <w:jc w:val="center"/>
              <w:rPr>
                <w:rFonts w:ascii="Times New Roman" w:hAnsi="Times New Roman"/>
                <w:szCs w:val="24"/>
              </w:rPr>
            </w:pPr>
          </w:p>
          <w:p w:rsidR="0004732C" w:rsidRPr="00F33E4E" w:rsidRDefault="0004732C" w:rsidP="00F33E4E">
            <w:pPr>
              <w:jc w:val="center"/>
              <w:rPr>
                <w:rFonts w:ascii="Times New Roman" w:hAnsi="Times New Roman"/>
                <w:szCs w:val="24"/>
              </w:rPr>
            </w:pPr>
            <w:r w:rsidRPr="00F33E4E">
              <w:rPr>
                <w:rFonts w:ascii="Times New Roman" w:hAnsi="Times New Roman"/>
                <w:szCs w:val="24"/>
              </w:rPr>
              <w:t>41,898</w:t>
            </w:r>
          </w:p>
        </w:tc>
      </w:tr>
      <w:tr w:rsidR="0004732C" w:rsidRPr="009A4246" w:rsidTr="00DB3A53">
        <w:trPr>
          <w:trHeight w:val="287"/>
        </w:trPr>
        <w:tc>
          <w:tcPr>
            <w:tcW w:w="1981" w:type="pct"/>
            <w:gridSpan w:val="2"/>
            <w:tcBorders>
              <w:left w:val="single" w:sz="4" w:space="0" w:color="auto"/>
            </w:tcBorders>
          </w:tcPr>
          <w:p w:rsidR="0004732C" w:rsidRPr="009A4246" w:rsidRDefault="0004732C" w:rsidP="00FE2608">
            <w:pPr>
              <w:rPr>
                <w:rFonts w:ascii="Times New Roman" w:hAnsi="Times New Roman"/>
                <w:szCs w:val="24"/>
              </w:rPr>
            </w:pPr>
            <w:bookmarkStart w:id="0" w:name="_Hlk259172855"/>
            <w:r w:rsidRPr="009A4246">
              <w:rPr>
                <w:rFonts w:ascii="Times New Roman" w:hAnsi="Times New Roman"/>
                <w:szCs w:val="24"/>
              </w:rPr>
              <w:lastRenderedPageBreak/>
              <w:t xml:space="preserve">Total Recordkeeping for </w:t>
            </w:r>
            <w:r w:rsidR="00FE2608">
              <w:rPr>
                <w:rFonts w:ascii="Times New Roman" w:hAnsi="Times New Roman"/>
                <w:szCs w:val="24"/>
              </w:rPr>
              <w:t xml:space="preserve">final </w:t>
            </w:r>
            <w:r w:rsidR="003A3AE5">
              <w:rPr>
                <w:rFonts w:ascii="Times New Roman" w:hAnsi="Times New Roman"/>
                <w:szCs w:val="24"/>
              </w:rPr>
              <w:t xml:space="preserve">DGA </w:t>
            </w:r>
            <w:r w:rsidR="00FE2608">
              <w:rPr>
                <w:rFonts w:ascii="Times New Roman" w:hAnsi="Times New Roman"/>
                <w:szCs w:val="24"/>
              </w:rPr>
              <w:t>rule</w:t>
            </w:r>
          </w:p>
        </w:tc>
        <w:tc>
          <w:tcPr>
            <w:tcW w:w="753" w:type="pct"/>
          </w:tcPr>
          <w:p w:rsidR="0004732C" w:rsidRPr="009A4246" w:rsidRDefault="0004732C" w:rsidP="00DB3A53">
            <w:pPr>
              <w:rPr>
                <w:rFonts w:ascii="Times New Roman" w:hAnsi="Times New Roman"/>
                <w:szCs w:val="24"/>
              </w:rPr>
            </w:pPr>
          </w:p>
        </w:tc>
        <w:tc>
          <w:tcPr>
            <w:tcW w:w="501" w:type="pct"/>
          </w:tcPr>
          <w:p w:rsidR="0004732C" w:rsidRPr="009A4246" w:rsidRDefault="0004732C" w:rsidP="00DB3A53">
            <w:pPr>
              <w:jc w:val="center"/>
              <w:rPr>
                <w:rFonts w:ascii="Times New Roman" w:hAnsi="Times New Roman"/>
                <w:szCs w:val="24"/>
              </w:rPr>
            </w:pPr>
            <w:r w:rsidRPr="009A4246">
              <w:rPr>
                <w:rFonts w:ascii="Times New Roman" w:hAnsi="Times New Roman"/>
                <w:szCs w:val="24"/>
              </w:rPr>
              <w:t>7,040</w:t>
            </w:r>
          </w:p>
        </w:tc>
        <w:tc>
          <w:tcPr>
            <w:tcW w:w="431" w:type="pct"/>
          </w:tcPr>
          <w:p w:rsidR="0004732C" w:rsidRPr="009A4246" w:rsidRDefault="0004732C" w:rsidP="00DB3A53">
            <w:pPr>
              <w:jc w:val="center"/>
              <w:rPr>
                <w:rFonts w:ascii="Times New Roman" w:hAnsi="Times New Roman"/>
                <w:szCs w:val="24"/>
              </w:rPr>
            </w:pPr>
          </w:p>
        </w:tc>
        <w:tc>
          <w:tcPr>
            <w:tcW w:w="403" w:type="pct"/>
          </w:tcPr>
          <w:p w:rsidR="0004732C" w:rsidRPr="009A4246" w:rsidRDefault="0004732C" w:rsidP="00DB3A53">
            <w:pPr>
              <w:jc w:val="center"/>
              <w:rPr>
                <w:rFonts w:ascii="Times New Roman" w:hAnsi="Times New Roman"/>
                <w:szCs w:val="24"/>
              </w:rPr>
            </w:pPr>
            <w:r w:rsidRPr="009A4246">
              <w:rPr>
                <w:rFonts w:ascii="Times New Roman" w:hAnsi="Times New Roman"/>
                <w:szCs w:val="24"/>
              </w:rPr>
              <w:t>20,220</w:t>
            </w:r>
          </w:p>
        </w:tc>
        <w:tc>
          <w:tcPr>
            <w:tcW w:w="499" w:type="pct"/>
          </w:tcPr>
          <w:p w:rsidR="0004732C" w:rsidRPr="00F33E4E" w:rsidRDefault="003A3AE5" w:rsidP="00DB3A53">
            <w:pPr>
              <w:jc w:val="center"/>
              <w:rPr>
                <w:rFonts w:ascii="Times New Roman" w:hAnsi="Times New Roman"/>
                <w:szCs w:val="24"/>
              </w:rPr>
            </w:pPr>
            <w:r>
              <w:rPr>
                <w:rFonts w:ascii="Times New Roman" w:hAnsi="Times New Roman"/>
                <w:szCs w:val="24"/>
              </w:rPr>
              <w:t>2.7936</w:t>
            </w:r>
          </w:p>
        </w:tc>
        <w:tc>
          <w:tcPr>
            <w:tcW w:w="432" w:type="pct"/>
            <w:tcBorders>
              <w:right w:val="single" w:sz="4" w:space="0" w:color="auto"/>
            </w:tcBorders>
          </w:tcPr>
          <w:p w:rsidR="0004732C" w:rsidRPr="00F33E4E" w:rsidRDefault="003A3AE5" w:rsidP="003A3AE5">
            <w:pPr>
              <w:jc w:val="right"/>
              <w:rPr>
                <w:rFonts w:ascii="Times New Roman" w:hAnsi="Times New Roman"/>
                <w:szCs w:val="24"/>
              </w:rPr>
            </w:pPr>
            <w:r>
              <w:rPr>
                <w:rFonts w:ascii="Times New Roman" w:hAnsi="Times New Roman"/>
                <w:szCs w:val="24"/>
              </w:rPr>
              <w:t>56,487.72</w:t>
            </w:r>
          </w:p>
        </w:tc>
      </w:tr>
      <w:tr w:rsidR="0004732C" w:rsidRPr="009A4246" w:rsidTr="00DB3A53">
        <w:trPr>
          <w:trHeight w:val="287"/>
        </w:trPr>
        <w:tc>
          <w:tcPr>
            <w:tcW w:w="1981" w:type="pct"/>
            <w:gridSpan w:val="2"/>
            <w:tcBorders>
              <w:left w:val="single" w:sz="4" w:space="0" w:color="auto"/>
            </w:tcBorders>
          </w:tcPr>
          <w:p w:rsidR="0004732C" w:rsidRPr="009A4246" w:rsidRDefault="0004732C" w:rsidP="003A3AE5">
            <w:pPr>
              <w:rPr>
                <w:rFonts w:ascii="Times New Roman" w:hAnsi="Times New Roman"/>
                <w:szCs w:val="24"/>
              </w:rPr>
            </w:pPr>
            <w:r w:rsidRPr="009A4246">
              <w:rPr>
                <w:rFonts w:ascii="Times New Roman" w:hAnsi="Times New Roman"/>
                <w:szCs w:val="24"/>
              </w:rPr>
              <w:t xml:space="preserve">Total Existing Recordkeeping Burden for </w:t>
            </w:r>
            <w:r w:rsidR="003A3AE5">
              <w:rPr>
                <w:rFonts w:ascii="Times New Roman" w:hAnsi="Times New Roman"/>
                <w:szCs w:val="24"/>
              </w:rPr>
              <w:t>0584-0006</w:t>
            </w:r>
          </w:p>
        </w:tc>
        <w:tc>
          <w:tcPr>
            <w:tcW w:w="753" w:type="pct"/>
          </w:tcPr>
          <w:p w:rsidR="0004732C" w:rsidRPr="009A4246" w:rsidRDefault="0004732C" w:rsidP="00DB3A53">
            <w:pPr>
              <w:rPr>
                <w:rFonts w:ascii="Times New Roman" w:hAnsi="Times New Roman"/>
                <w:szCs w:val="24"/>
              </w:rPr>
            </w:pPr>
          </w:p>
        </w:tc>
        <w:tc>
          <w:tcPr>
            <w:tcW w:w="501" w:type="pct"/>
          </w:tcPr>
          <w:p w:rsidR="0004732C" w:rsidRPr="009A4246" w:rsidRDefault="0004732C" w:rsidP="00DB3A53">
            <w:pPr>
              <w:jc w:val="center"/>
              <w:rPr>
                <w:rFonts w:ascii="Times New Roman" w:hAnsi="Times New Roman"/>
                <w:szCs w:val="24"/>
              </w:rPr>
            </w:pPr>
          </w:p>
        </w:tc>
        <w:tc>
          <w:tcPr>
            <w:tcW w:w="431" w:type="pct"/>
          </w:tcPr>
          <w:p w:rsidR="0004732C" w:rsidRPr="009A4246" w:rsidRDefault="0004732C" w:rsidP="00DB3A53">
            <w:pPr>
              <w:jc w:val="center"/>
              <w:rPr>
                <w:rFonts w:ascii="Times New Roman" w:hAnsi="Times New Roman"/>
                <w:szCs w:val="24"/>
              </w:rPr>
            </w:pPr>
          </w:p>
        </w:tc>
        <w:tc>
          <w:tcPr>
            <w:tcW w:w="403" w:type="pct"/>
          </w:tcPr>
          <w:p w:rsidR="0004732C" w:rsidRPr="009A4246" w:rsidRDefault="0004732C" w:rsidP="00DB3A53">
            <w:pPr>
              <w:jc w:val="center"/>
              <w:rPr>
                <w:rFonts w:ascii="Times New Roman" w:hAnsi="Times New Roman"/>
                <w:szCs w:val="24"/>
              </w:rPr>
            </w:pPr>
          </w:p>
        </w:tc>
        <w:tc>
          <w:tcPr>
            <w:tcW w:w="499" w:type="pct"/>
          </w:tcPr>
          <w:p w:rsidR="0004732C" w:rsidRPr="00F33E4E" w:rsidRDefault="0004732C" w:rsidP="00DB3A53">
            <w:pPr>
              <w:jc w:val="center"/>
              <w:rPr>
                <w:rFonts w:ascii="Times New Roman" w:hAnsi="Times New Roman"/>
                <w:szCs w:val="24"/>
              </w:rPr>
            </w:pPr>
          </w:p>
        </w:tc>
        <w:tc>
          <w:tcPr>
            <w:tcW w:w="432" w:type="pct"/>
            <w:tcBorders>
              <w:right w:val="single" w:sz="4" w:space="0" w:color="auto"/>
            </w:tcBorders>
          </w:tcPr>
          <w:p w:rsidR="0004732C" w:rsidRDefault="0004732C" w:rsidP="00DB3A53">
            <w:pPr>
              <w:jc w:val="right"/>
              <w:rPr>
                <w:rFonts w:ascii="Times New Roman" w:hAnsi="Times New Roman"/>
                <w:szCs w:val="24"/>
              </w:rPr>
            </w:pPr>
          </w:p>
          <w:p w:rsidR="003A3AE5" w:rsidRPr="00F33E4E" w:rsidRDefault="003A3AE5" w:rsidP="00DB3A53">
            <w:pPr>
              <w:jc w:val="right"/>
              <w:rPr>
                <w:rFonts w:ascii="Times New Roman" w:hAnsi="Times New Roman"/>
                <w:szCs w:val="24"/>
              </w:rPr>
            </w:pPr>
            <w:r>
              <w:rPr>
                <w:rFonts w:ascii="Times New Roman" w:hAnsi="Times New Roman"/>
                <w:szCs w:val="24"/>
              </w:rPr>
              <w:t>8,793,590</w:t>
            </w:r>
          </w:p>
        </w:tc>
      </w:tr>
      <w:tr w:rsidR="0004732C" w:rsidRPr="009A4246" w:rsidTr="00DB3A53">
        <w:trPr>
          <w:trHeight w:val="287"/>
        </w:trPr>
        <w:tc>
          <w:tcPr>
            <w:tcW w:w="1981" w:type="pct"/>
            <w:gridSpan w:val="2"/>
            <w:tcBorders>
              <w:left w:val="single" w:sz="4" w:space="0" w:color="auto"/>
              <w:bottom w:val="single" w:sz="4" w:space="0" w:color="auto"/>
            </w:tcBorders>
          </w:tcPr>
          <w:p w:rsidR="0004732C" w:rsidRPr="009A4246" w:rsidRDefault="0004732C" w:rsidP="003A3AE5">
            <w:pPr>
              <w:rPr>
                <w:rFonts w:ascii="Times New Roman" w:hAnsi="Times New Roman"/>
                <w:szCs w:val="24"/>
              </w:rPr>
            </w:pPr>
            <w:r w:rsidRPr="009A4246">
              <w:rPr>
                <w:rFonts w:ascii="Times New Roman" w:hAnsi="Times New Roman"/>
                <w:szCs w:val="24"/>
              </w:rPr>
              <w:t xml:space="preserve">Total Recordkeeping Burden for </w:t>
            </w:r>
            <w:r w:rsidR="003A3AE5">
              <w:rPr>
                <w:rFonts w:ascii="Times New Roman" w:hAnsi="Times New Roman"/>
                <w:szCs w:val="24"/>
              </w:rPr>
              <w:t>0584-0006</w:t>
            </w:r>
            <w:r w:rsidRPr="009A4246">
              <w:rPr>
                <w:rFonts w:ascii="Times New Roman" w:hAnsi="Times New Roman"/>
                <w:szCs w:val="24"/>
              </w:rPr>
              <w:t xml:space="preserve"> with </w:t>
            </w:r>
            <w:r w:rsidR="00E43562">
              <w:rPr>
                <w:rFonts w:ascii="Times New Roman" w:hAnsi="Times New Roman"/>
                <w:szCs w:val="24"/>
              </w:rPr>
              <w:t xml:space="preserve">final </w:t>
            </w:r>
            <w:r w:rsidR="003A3AE5">
              <w:rPr>
                <w:rFonts w:ascii="Times New Roman" w:hAnsi="Times New Roman"/>
                <w:szCs w:val="24"/>
              </w:rPr>
              <w:t xml:space="preserve">DGA </w:t>
            </w:r>
            <w:r w:rsidRPr="009A4246">
              <w:rPr>
                <w:rFonts w:ascii="Times New Roman" w:hAnsi="Times New Roman"/>
                <w:szCs w:val="24"/>
              </w:rPr>
              <w:t>rule</w:t>
            </w:r>
          </w:p>
        </w:tc>
        <w:tc>
          <w:tcPr>
            <w:tcW w:w="753" w:type="pct"/>
            <w:tcBorders>
              <w:bottom w:val="single" w:sz="4" w:space="0" w:color="auto"/>
            </w:tcBorders>
          </w:tcPr>
          <w:p w:rsidR="0004732C" w:rsidRPr="009A4246" w:rsidRDefault="0004732C" w:rsidP="00DB3A53">
            <w:pPr>
              <w:rPr>
                <w:rFonts w:ascii="Times New Roman" w:hAnsi="Times New Roman"/>
                <w:szCs w:val="24"/>
              </w:rPr>
            </w:pPr>
          </w:p>
        </w:tc>
        <w:tc>
          <w:tcPr>
            <w:tcW w:w="501" w:type="pct"/>
            <w:tcBorders>
              <w:bottom w:val="single" w:sz="4" w:space="0" w:color="auto"/>
            </w:tcBorders>
          </w:tcPr>
          <w:p w:rsidR="0004732C" w:rsidRPr="009A4246" w:rsidRDefault="0004732C" w:rsidP="00DB3A53">
            <w:pPr>
              <w:jc w:val="center"/>
              <w:rPr>
                <w:rFonts w:ascii="Times New Roman" w:hAnsi="Times New Roman"/>
                <w:szCs w:val="24"/>
              </w:rPr>
            </w:pPr>
          </w:p>
        </w:tc>
        <w:tc>
          <w:tcPr>
            <w:tcW w:w="431" w:type="pct"/>
            <w:tcBorders>
              <w:bottom w:val="single" w:sz="4" w:space="0" w:color="auto"/>
            </w:tcBorders>
          </w:tcPr>
          <w:p w:rsidR="0004732C" w:rsidRPr="009A4246" w:rsidRDefault="0004732C" w:rsidP="00DB3A53">
            <w:pPr>
              <w:jc w:val="center"/>
              <w:rPr>
                <w:rFonts w:ascii="Times New Roman" w:hAnsi="Times New Roman"/>
                <w:szCs w:val="24"/>
              </w:rPr>
            </w:pPr>
          </w:p>
        </w:tc>
        <w:tc>
          <w:tcPr>
            <w:tcW w:w="403" w:type="pct"/>
            <w:tcBorders>
              <w:bottom w:val="single" w:sz="4" w:space="0" w:color="auto"/>
            </w:tcBorders>
          </w:tcPr>
          <w:p w:rsidR="0004732C" w:rsidRPr="009A4246" w:rsidRDefault="0004732C" w:rsidP="00DB3A53">
            <w:pPr>
              <w:jc w:val="center"/>
              <w:rPr>
                <w:rFonts w:ascii="Times New Roman" w:hAnsi="Times New Roman"/>
                <w:szCs w:val="24"/>
              </w:rPr>
            </w:pPr>
          </w:p>
        </w:tc>
        <w:tc>
          <w:tcPr>
            <w:tcW w:w="499" w:type="pct"/>
            <w:tcBorders>
              <w:bottom w:val="single" w:sz="4" w:space="0" w:color="auto"/>
            </w:tcBorders>
          </w:tcPr>
          <w:p w:rsidR="0004732C" w:rsidRPr="00F33E4E" w:rsidRDefault="0004732C" w:rsidP="00DB3A53">
            <w:pPr>
              <w:jc w:val="center"/>
              <w:rPr>
                <w:rFonts w:ascii="Times New Roman" w:hAnsi="Times New Roman"/>
                <w:szCs w:val="24"/>
              </w:rPr>
            </w:pPr>
          </w:p>
        </w:tc>
        <w:tc>
          <w:tcPr>
            <w:tcW w:w="432" w:type="pct"/>
            <w:tcBorders>
              <w:bottom w:val="single" w:sz="4" w:space="0" w:color="auto"/>
              <w:right w:val="single" w:sz="4" w:space="0" w:color="auto"/>
            </w:tcBorders>
          </w:tcPr>
          <w:p w:rsidR="0004732C" w:rsidRDefault="0004732C" w:rsidP="00DB3A53">
            <w:pPr>
              <w:jc w:val="right"/>
              <w:rPr>
                <w:rFonts w:ascii="Times New Roman" w:hAnsi="Times New Roman"/>
                <w:szCs w:val="24"/>
              </w:rPr>
            </w:pPr>
          </w:p>
          <w:p w:rsidR="003A3AE5" w:rsidRPr="00F33E4E" w:rsidRDefault="003A3AE5" w:rsidP="00DB3A53">
            <w:pPr>
              <w:jc w:val="right"/>
              <w:rPr>
                <w:rFonts w:ascii="Times New Roman" w:hAnsi="Times New Roman"/>
                <w:szCs w:val="24"/>
              </w:rPr>
            </w:pPr>
            <w:r>
              <w:rPr>
                <w:rFonts w:ascii="Times New Roman" w:hAnsi="Times New Roman"/>
                <w:szCs w:val="24"/>
              </w:rPr>
              <w:t>8,850,077</w:t>
            </w:r>
          </w:p>
        </w:tc>
      </w:tr>
      <w:bookmarkEnd w:id="0"/>
      <w:tr w:rsidR="0004732C" w:rsidRPr="009A4246" w:rsidTr="00DB3A53">
        <w:trPr>
          <w:trHeight w:val="287"/>
        </w:trPr>
        <w:tc>
          <w:tcPr>
            <w:tcW w:w="5000" w:type="pct"/>
            <w:gridSpan w:val="8"/>
            <w:tcBorders>
              <w:left w:val="single" w:sz="4" w:space="0" w:color="auto"/>
              <w:bottom w:val="single" w:sz="4" w:space="0" w:color="auto"/>
              <w:right w:val="single" w:sz="4" w:space="0" w:color="auto"/>
            </w:tcBorders>
          </w:tcPr>
          <w:p w:rsidR="00FC61E4" w:rsidRPr="003A3AE5" w:rsidRDefault="00FC61E4" w:rsidP="00DB3A53">
            <w:pPr>
              <w:rPr>
                <w:rFonts w:ascii="Times New Roman" w:hAnsi="Times New Roman"/>
                <w:sz w:val="18"/>
                <w:szCs w:val="24"/>
              </w:rPr>
            </w:pPr>
            <w:r w:rsidRPr="003A3AE5">
              <w:rPr>
                <w:rFonts w:ascii="Times New Roman" w:hAnsi="Times New Roman"/>
                <w:sz w:val="18"/>
                <w:szCs w:val="24"/>
              </w:rPr>
              <w:t xml:space="preserve">A:  As a result of this provision, 57 hours of record keeping burden would be </w:t>
            </w:r>
            <w:proofErr w:type="gramStart"/>
            <w:r w:rsidRPr="003A3AE5">
              <w:rPr>
                <w:rFonts w:ascii="Times New Roman" w:hAnsi="Times New Roman"/>
                <w:sz w:val="18"/>
                <w:szCs w:val="24"/>
              </w:rPr>
              <w:t>removed,</w:t>
            </w:r>
            <w:proofErr w:type="gramEnd"/>
            <w:r w:rsidRPr="003A3AE5">
              <w:rPr>
                <w:rFonts w:ascii="Times New Roman" w:hAnsi="Times New Roman"/>
                <w:sz w:val="18"/>
                <w:szCs w:val="24"/>
              </w:rPr>
              <w:t xml:space="preserve"> however, as it was not previously captured in an approved information collection, there is no impact to the information collection burden.</w:t>
            </w:r>
          </w:p>
          <w:p w:rsidR="00FC61E4" w:rsidRPr="003A3AE5" w:rsidRDefault="00FC61E4" w:rsidP="00DB3A53">
            <w:pPr>
              <w:rPr>
                <w:rFonts w:ascii="Times New Roman" w:hAnsi="Times New Roman"/>
                <w:sz w:val="18"/>
                <w:szCs w:val="24"/>
              </w:rPr>
            </w:pPr>
            <w:r w:rsidRPr="003A3AE5">
              <w:rPr>
                <w:rFonts w:ascii="Times New Roman" w:hAnsi="Times New Roman"/>
                <w:sz w:val="18"/>
                <w:szCs w:val="24"/>
              </w:rPr>
              <w:t>B:  This burden was previously removed from OMB#:  0584-0006, thus there is no impact to the information collection burden.</w:t>
            </w:r>
          </w:p>
          <w:p w:rsidR="003A3AE5" w:rsidRPr="003A3AE5" w:rsidRDefault="003A3AE5" w:rsidP="00DB3A53">
            <w:pPr>
              <w:rPr>
                <w:rFonts w:ascii="Times New Roman" w:hAnsi="Times New Roman"/>
                <w:sz w:val="18"/>
                <w:szCs w:val="24"/>
              </w:rPr>
            </w:pPr>
            <w:r w:rsidRPr="003A3AE5">
              <w:rPr>
                <w:rFonts w:ascii="Times New Roman" w:hAnsi="Times New Roman"/>
                <w:sz w:val="18"/>
                <w:szCs w:val="24"/>
              </w:rPr>
              <w:t xml:space="preserve">C:  As a result of this provision, 26,261 hours of record keeping burden would be removed, however, this burden was not previously captured in an approved information collection thus, </w:t>
            </w:r>
            <w:proofErr w:type="gramStart"/>
            <w:r w:rsidRPr="003A3AE5">
              <w:rPr>
                <w:rFonts w:ascii="Times New Roman" w:hAnsi="Times New Roman"/>
                <w:sz w:val="18"/>
                <w:szCs w:val="24"/>
              </w:rPr>
              <w:t>there</w:t>
            </w:r>
            <w:proofErr w:type="gramEnd"/>
            <w:r w:rsidRPr="003A3AE5">
              <w:rPr>
                <w:rFonts w:ascii="Times New Roman" w:hAnsi="Times New Roman"/>
                <w:sz w:val="18"/>
                <w:szCs w:val="24"/>
              </w:rPr>
              <w:t xml:space="preserve"> is no impact to the information collection burden.</w:t>
            </w:r>
          </w:p>
          <w:p w:rsidR="00C86F0E" w:rsidRDefault="00C86F0E">
            <w:pPr>
              <w:rPr>
                <w:rFonts w:ascii="Times New Roman" w:hAnsi="Times New Roman"/>
                <w:szCs w:val="24"/>
              </w:rPr>
            </w:pPr>
          </w:p>
        </w:tc>
      </w:tr>
    </w:tbl>
    <w:p w:rsidR="0004732C" w:rsidRDefault="0004732C" w:rsidP="0004732C">
      <w:pPr>
        <w:rPr>
          <w:rFonts w:ascii="Times New Roman" w:hAnsi="Times New Roman"/>
          <w:szCs w:val="24"/>
        </w:rPr>
      </w:pPr>
    </w:p>
    <w:p w:rsidR="0004732C" w:rsidRDefault="0004732C" w:rsidP="0004732C">
      <w:pPr>
        <w:rPr>
          <w:rFonts w:ascii="Times New Roman" w:hAnsi="Times New Roman"/>
          <w:szCs w:val="24"/>
        </w:rPr>
      </w:pPr>
    </w:p>
    <w:p w:rsidR="0004732C" w:rsidRDefault="0004732C" w:rsidP="0004732C">
      <w:pPr>
        <w:rPr>
          <w:rFonts w:ascii="Times New Roman" w:hAnsi="Times New Roman"/>
          <w:szCs w:val="24"/>
        </w:rPr>
      </w:pPr>
    </w:p>
    <w:p w:rsidR="0004732C" w:rsidRDefault="0004732C" w:rsidP="0004732C">
      <w:pPr>
        <w:rPr>
          <w:rFonts w:ascii="Times New Roman" w:hAnsi="Times New Roman"/>
          <w:szCs w:val="24"/>
        </w:rPr>
      </w:pPr>
    </w:p>
    <w:p w:rsidR="00BF026C" w:rsidRDefault="00BF026C" w:rsidP="0004732C">
      <w:pPr>
        <w:rPr>
          <w:rFonts w:ascii="Times New Roman" w:hAnsi="Times New Roman"/>
          <w:szCs w:val="24"/>
        </w:rPr>
      </w:pPr>
    </w:p>
    <w:p w:rsidR="00BF026C" w:rsidRDefault="00BF026C" w:rsidP="0004732C">
      <w:pPr>
        <w:rPr>
          <w:rFonts w:ascii="Times New Roman" w:hAnsi="Times New Roman"/>
          <w:szCs w:val="24"/>
        </w:rPr>
      </w:pPr>
    </w:p>
    <w:p w:rsidR="00BF026C" w:rsidRDefault="00BF026C" w:rsidP="0004732C">
      <w:pPr>
        <w:rPr>
          <w:rFonts w:ascii="Times New Roman" w:hAnsi="Times New Roman"/>
          <w:szCs w:val="24"/>
        </w:rPr>
      </w:pPr>
    </w:p>
    <w:p w:rsidR="00BF026C" w:rsidRPr="009A4246" w:rsidRDefault="00BF026C" w:rsidP="0004732C">
      <w:pPr>
        <w:rPr>
          <w:rFonts w:ascii="Times New Roman" w:hAnsi="Times New Roman"/>
          <w:szCs w:val="24"/>
        </w:rPr>
      </w:pPr>
    </w:p>
    <w:tbl>
      <w:tblPr>
        <w:tblW w:w="9758" w:type="dxa"/>
        <w:jc w:val="center"/>
        <w:tblInd w:w="-104" w:type="dxa"/>
        <w:tblLook w:val="04A0"/>
      </w:tblPr>
      <w:tblGrid>
        <w:gridCol w:w="8383"/>
        <w:gridCol w:w="1375"/>
      </w:tblGrid>
      <w:tr w:rsidR="0004732C" w:rsidRPr="00596919" w:rsidTr="00DB3A53">
        <w:trPr>
          <w:cantSplit/>
          <w:jc w:val="center"/>
        </w:trPr>
        <w:tc>
          <w:tcPr>
            <w:tcW w:w="9758"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04732C" w:rsidRPr="00596919" w:rsidRDefault="0004732C" w:rsidP="003A3AE5">
            <w:pPr>
              <w:rPr>
                <w:rFonts w:ascii="Times New Roman" w:hAnsi="Times New Roman"/>
                <w:bCs/>
                <w:szCs w:val="24"/>
              </w:rPr>
            </w:pPr>
            <w:r w:rsidRPr="00596919">
              <w:rPr>
                <w:rFonts w:ascii="Times New Roman" w:hAnsi="Times New Roman"/>
                <w:bCs/>
                <w:szCs w:val="24"/>
              </w:rPr>
              <w:t xml:space="preserve">SUMMARY OF </w:t>
            </w:r>
            <w:r w:rsidR="009A0764">
              <w:rPr>
                <w:rFonts w:ascii="Times New Roman" w:hAnsi="Times New Roman"/>
                <w:bCs/>
                <w:szCs w:val="24"/>
              </w:rPr>
              <w:t xml:space="preserve">DGA RULE </w:t>
            </w:r>
            <w:r w:rsidRPr="00596919">
              <w:rPr>
                <w:rFonts w:ascii="Times New Roman" w:hAnsi="Times New Roman"/>
                <w:bCs/>
                <w:szCs w:val="24"/>
              </w:rPr>
              <w:t>BURDEN (</w:t>
            </w:r>
            <w:r w:rsidR="009A0764">
              <w:rPr>
                <w:rFonts w:ascii="Times New Roman" w:hAnsi="Times New Roman"/>
                <w:bCs/>
                <w:szCs w:val="24"/>
              </w:rPr>
              <w:t xml:space="preserve">Revision to </w:t>
            </w:r>
            <w:r w:rsidRPr="00596919">
              <w:rPr>
                <w:rFonts w:ascii="Times New Roman" w:hAnsi="Times New Roman"/>
                <w:bCs/>
                <w:szCs w:val="24"/>
              </w:rPr>
              <w:t>OMB #0584-</w:t>
            </w:r>
            <w:r w:rsidR="003A3AE5">
              <w:rPr>
                <w:rFonts w:ascii="Times New Roman" w:hAnsi="Times New Roman"/>
                <w:bCs/>
                <w:szCs w:val="24"/>
              </w:rPr>
              <w:t>0006</w:t>
            </w:r>
            <w:r w:rsidRPr="00596919">
              <w:rPr>
                <w:rFonts w:ascii="Times New Roman" w:hAnsi="Times New Roman"/>
                <w:bCs/>
                <w:szCs w:val="24"/>
              </w:rPr>
              <w:t>)</w:t>
            </w:r>
          </w:p>
        </w:tc>
      </w:tr>
      <w:tr w:rsidR="0004732C" w:rsidRPr="00596919" w:rsidTr="00DB3A53">
        <w:trPr>
          <w:cantSplit/>
          <w:jc w:val="center"/>
        </w:trPr>
        <w:tc>
          <w:tcPr>
            <w:tcW w:w="8383"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04732C" w:rsidRPr="00596919" w:rsidRDefault="0004732C" w:rsidP="00DB3A53">
            <w:pPr>
              <w:rPr>
                <w:rFonts w:ascii="Times New Roman" w:hAnsi="Times New Roman"/>
                <w:bCs/>
                <w:szCs w:val="24"/>
              </w:rPr>
            </w:pPr>
            <w:r w:rsidRPr="00596919">
              <w:rPr>
                <w:rFonts w:ascii="Times New Roman" w:hAnsi="Times New Roman"/>
                <w:bCs/>
                <w:szCs w:val="24"/>
              </w:rPr>
              <w:t>TOTAL NO. RESPONDENTS</w:t>
            </w:r>
          </w:p>
        </w:tc>
        <w:tc>
          <w:tcPr>
            <w:tcW w:w="1375" w:type="dxa"/>
            <w:tcBorders>
              <w:top w:val="nil"/>
              <w:left w:val="nil"/>
              <w:bottom w:val="single" w:sz="4" w:space="0" w:color="auto"/>
              <w:right w:val="single" w:sz="8" w:space="0" w:color="auto"/>
            </w:tcBorders>
            <w:shd w:val="clear" w:color="auto" w:fill="auto"/>
            <w:noWrap/>
            <w:vAlign w:val="bottom"/>
            <w:hideMark/>
          </w:tcPr>
          <w:p w:rsidR="0004732C" w:rsidRPr="00596919" w:rsidRDefault="0004732C" w:rsidP="00DB3A53">
            <w:pPr>
              <w:jc w:val="right"/>
              <w:rPr>
                <w:rFonts w:ascii="Times New Roman" w:hAnsi="Times New Roman"/>
                <w:bCs/>
                <w:szCs w:val="24"/>
              </w:rPr>
            </w:pPr>
            <w:r>
              <w:rPr>
                <w:rFonts w:ascii="Times New Roman" w:hAnsi="Times New Roman"/>
                <w:bCs/>
                <w:szCs w:val="24"/>
              </w:rPr>
              <w:t>7,040</w:t>
            </w:r>
          </w:p>
        </w:tc>
      </w:tr>
      <w:tr w:rsidR="0004732C" w:rsidRPr="00596919" w:rsidTr="00DB3A53">
        <w:trPr>
          <w:cantSplit/>
          <w:jc w:val="center"/>
        </w:trPr>
        <w:tc>
          <w:tcPr>
            <w:tcW w:w="8383"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04732C" w:rsidRPr="00596919" w:rsidRDefault="0004732C" w:rsidP="00DB3A53">
            <w:pPr>
              <w:rPr>
                <w:rFonts w:ascii="Times New Roman" w:hAnsi="Times New Roman"/>
                <w:bCs/>
                <w:szCs w:val="24"/>
              </w:rPr>
            </w:pPr>
            <w:r w:rsidRPr="00596919">
              <w:rPr>
                <w:rFonts w:ascii="Times New Roman" w:hAnsi="Times New Roman"/>
                <w:bCs/>
                <w:szCs w:val="24"/>
              </w:rPr>
              <w:t>AVERAGE NO. RESPONSES PER RESPONDENT</w:t>
            </w:r>
          </w:p>
        </w:tc>
        <w:tc>
          <w:tcPr>
            <w:tcW w:w="1375" w:type="dxa"/>
            <w:tcBorders>
              <w:top w:val="nil"/>
              <w:left w:val="nil"/>
              <w:bottom w:val="single" w:sz="4" w:space="0" w:color="auto"/>
              <w:right w:val="single" w:sz="8" w:space="0" w:color="auto"/>
            </w:tcBorders>
            <w:shd w:val="clear" w:color="auto" w:fill="auto"/>
            <w:noWrap/>
            <w:vAlign w:val="bottom"/>
            <w:hideMark/>
          </w:tcPr>
          <w:p w:rsidR="0004732C" w:rsidRPr="00596919" w:rsidRDefault="0004732C" w:rsidP="0087129B">
            <w:pPr>
              <w:jc w:val="right"/>
              <w:rPr>
                <w:rFonts w:ascii="Times New Roman" w:hAnsi="Times New Roman"/>
                <w:bCs/>
                <w:szCs w:val="24"/>
              </w:rPr>
            </w:pPr>
            <w:r w:rsidRPr="00596919">
              <w:rPr>
                <w:rFonts w:ascii="Times New Roman" w:hAnsi="Times New Roman"/>
                <w:bCs/>
                <w:szCs w:val="24"/>
              </w:rPr>
              <w:t>3.</w:t>
            </w:r>
            <w:r>
              <w:rPr>
                <w:rFonts w:ascii="Times New Roman" w:hAnsi="Times New Roman"/>
                <w:bCs/>
                <w:szCs w:val="24"/>
              </w:rPr>
              <w:t>8721</w:t>
            </w:r>
            <w:r w:rsidR="0087129B">
              <w:rPr>
                <w:rFonts w:ascii="Times New Roman" w:hAnsi="Times New Roman"/>
                <w:bCs/>
                <w:szCs w:val="24"/>
              </w:rPr>
              <w:t>6</w:t>
            </w:r>
          </w:p>
        </w:tc>
      </w:tr>
      <w:tr w:rsidR="0004732C" w:rsidRPr="00596919" w:rsidTr="00DB3A53">
        <w:trPr>
          <w:cantSplit/>
          <w:jc w:val="center"/>
        </w:trPr>
        <w:tc>
          <w:tcPr>
            <w:tcW w:w="8383"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04732C" w:rsidRPr="00596919" w:rsidRDefault="0004732C" w:rsidP="00DB3A53">
            <w:pPr>
              <w:rPr>
                <w:rFonts w:ascii="Times New Roman" w:hAnsi="Times New Roman"/>
                <w:bCs/>
                <w:szCs w:val="24"/>
              </w:rPr>
            </w:pPr>
            <w:r w:rsidRPr="00596919">
              <w:rPr>
                <w:rFonts w:ascii="Times New Roman" w:hAnsi="Times New Roman"/>
                <w:bCs/>
                <w:szCs w:val="24"/>
              </w:rPr>
              <w:t>TOTAL ANNUAL RESPONSES</w:t>
            </w:r>
          </w:p>
        </w:tc>
        <w:tc>
          <w:tcPr>
            <w:tcW w:w="1375" w:type="dxa"/>
            <w:tcBorders>
              <w:top w:val="nil"/>
              <w:left w:val="nil"/>
              <w:bottom w:val="single" w:sz="4" w:space="0" w:color="auto"/>
              <w:right w:val="single" w:sz="8" w:space="0" w:color="auto"/>
            </w:tcBorders>
            <w:shd w:val="clear" w:color="auto" w:fill="auto"/>
            <w:noWrap/>
            <w:vAlign w:val="bottom"/>
            <w:hideMark/>
          </w:tcPr>
          <w:p w:rsidR="0004732C" w:rsidRPr="00596919" w:rsidRDefault="0004732C" w:rsidP="00DB3A53">
            <w:pPr>
              <w:jc w:val="right"/>
              <w:rPr>
                <w:rFonts w:ascii="Times New Roman" w:hAnsi="Times New Roman"/>
                <w:bCs/>
                <w:szCs w:val="24"/>
              </w:rPr>
            </w:pPr>
            <w:r>
              <w:rPr>
                <w:rFonts w:ascii="Times New Roman" w:hAnsi="Times New Roman"/>
                <w:bCs/>
                <w:szCs w:val="24"/>
              </w:rPr>
              <w:t>27,260</w:t>
            </w:r>
          </w:p>
        </w:tc>
      </w:tr>
      <w:tr w:rsidR="0004732C" w:rsidRPr="00596919" w:rsidTr="00DB3A53">
        <w:trPr>
          <w:cantSplit/>
          <w:jc w:val="center"/>
        </w:trPr>
        <w:tc>
          <w:tcPr>
            <w:tcW w:w="8383"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04732C" w:rsidRPr="00596919" w:rsidRDefault="0004732C" w:rsidP="00DB3A53">
            <w:pPr>
              <w:rPr>
                <w:rFonts w:ascii="Times New Roman" w:hAnsi="Times New Roman"/>
                <w:bCs/>
                <w:szCs w:val="24"/>
              </w:rPr>
            </w:pPr>
            <w:r w:rsidRPr="00596919">
              <w:rPr>
                <w:rFonts w:ascii="Times New Roman" w:hAnsi="Times New Roman"/>
                <w:bCs/>
                <w:szCs w:val="24"/>
              </w:rPr>
              <w:t>AVERAGE HOURS PER RESPONSE</w:t>
            </w:r>
          </w:p>
        </w:tc>
        <w:tc>
          <w:tcPr>
            <w:tcW w:w="1375" w:type="dxa"/>
            <w:tcBorders>
              <w:top w:val="nil"/>
              <w:left w:val="nil"/>
              <w:bottom w:val="single" w:sz="4" w:space="0" w:color="auto"/>
              <w:right w:val="single" w:sz="8" w:space="0" w:color="auto"/>
            </w:tcBorders>
            <w:shd w:val="clear" w:color="auto" w:fill="auto"/>
            <w:noWrap/>
            <w:vAlign w:val="bottom"/>
            <w:hideMark/>
          </w:tcPr>
          <w:p w:rsidR="0004732C" w:rsidRPr="00596919" w:rsidRDefault="0087129B" w:rsidP="0087129B">
            <w:pPr>
              <w:jc w:val="right"/>
              <w:rPr>
                <w:rFonts w:ascii="Times New Roman" w:hAnsi="Times New Roman"/>
                <w:bCs/>
                <w:szCs w:val="24"/>
              </w:rPr>
            </w:pPr>
            <w:r>
              <w:rPr>
                <w:rFonts w:ascii="Times New Roman" w:hAnsi="Times New Roman"/>
                <w:bCs/>
                <w:szCs w:val="24"/>
              </w:rPr>
              <w:t>3.678</w:t>
            </w:r>
          </w:p>
        </w:tc>
      </w:tr>
      <w:tr w:rsidR="0004732C" w:rsidRPr="00596919" w:rsidTr="00DB3A53">
        <w:trPr>
          <w:cantSplit/>
          <w:jc w:val="center"/>
        </w:trPr>
        <w:tc>
          <w:tcPr>
            <w:tcW w:w="8383"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04732C" w:rsidRPr="00596919" w:rsidRDefault="0004732C" w:rsidP="00E43562">
            <w:pPr>
              <w:rPr>
                <w:rFonts w:ascii="Times New Roman" w:hAnsi="Times New Roman"/>
                <w:bCs/>
                <w:szCs w:val="24"/>
              </w:rPr>
            </w:pPr>
            <w:r w:rsidRPr="00596919">
              <w:rPr>
                <w:rFonts w:ascii="Times New Roman" w:hAnsi="Times New Roman"/>
                <w:bCs/>
                <w:szCs w:val="24"/>
              </w:rPr>
              <w:t xml:space="preserve">DIFFERENCE (NEW BURDEN REQUESTED WITH  </w:t>
            </w:r>
            <w:r w:rsidR="00E43562">
              <w:rPr>
                <w:rFonts w:ascii="Times New Roman" w:hAnsi="Times New Roman"/>
                <w:bCs/>
                <w:szCs w:val="24"/>
              </w:rPr>
              <w:t>FINAL</w:t>
            </w:r>
            <w:r w:rsidRPr="00596919">
              <w:rPr>
                <w:rFonts w:ascii="Times New Roman" w:hAnsi="Times New Roman"/>
                <w:bCs/>
                <w:szCs w:val="24"/>
              </w:rPr>
              <w:t xml:space="preserve">  RULE)</w:t>
            </w:r>
          </w:p>
        </w:tc>
        <w:tc>
          <w:tcPr>
            <w:tcW w:w="1375" w:type="dxa"/>
            <w:tcBorders>
              <w:top w:val="nil"/>
              <w:left w:val="nil"/>
              <w:bottom w:val="single" w:sz="8" w:space="0" w:color="auto"/>
              <w:right w:val="single" w:sz="8" w:space="0" w:color="auto"/>
            </w:tcBorders>
            <w:shd w:val="clear" w:color="auto" w:fill="auto"/>
            <w:noWrap/>
            <w:vAlign w:val="bottom"/>
            <w:hideMark/>
          </w:tcPr>
          <w:p w:rsidR="0004732C" w:rsidRPr="00596919" w:rsidRDefault="0087129B" w:rsidP="00DB3A53">
            <w:pPr>
              <w:jc w:val="right"/>
              <w:rPr>
                <w:rFonts w:ascii="Times New Roman" w:hAnsi="Times New Roman"/>
                <w:bCs/>
                <w:szCs w:val="24"/>
              </w:rPr>
            </w:pPr>
            <w:r>
              <w:rPr>
                <w:rFonts w:ascii="Times New Roman" w:hAnsi="Times New Roman"/>
                <w:bCs/>
                <w:szCs w:val="24"/>
              </w:rPr>
              <w:t>100,266.72</w:t>
            </w:r>
          </w:p>
        </w:tc>
      </w:tr>
    </w:tbl>
    <w:p w:rsidR="0004732C" w:rsidRDefault="0004732C" w:rsidP="0004732C">
      <w:pPr>
        <w:rPr>
          <w:rFonts w:ascii="Times New Roman" w:hAnsi="Times New Roman"/>
          <w:szCs w:val="24"/>
        </w:rPr>
      </w:pPr>
    </w:p>
    <w:p w:rsidR="009A0764" w:rsidRDefault="009A0764" w:rsidP="0004732C">
      <w:pPr>
        <w:rPr>
          <w:rFonts w:ascii="Times New Roman" w:hAnsi="Times New Roman"/>
          <w:szCs w:val="24"/>
        </w:rPr>
      </w:pPr>
    </w:p>
    <w:tbl>
      <w:tblPr>
        <w:tblW w:w="9758" w:type="dxa"/>
        <w:jc w:val="center"/>
        <w:tblInd w:w="-104" w:type="dxa"/>
        <w:tblLook w:val="04A0"/>
      </w:tblPr>
      <w:tblGrid>
        <w:gridCol w:w="8383"/>
        <w:gridCol w:w="1596"/>
      </w:tblGrid>
      <w:tr w:rsidR="009A0764" w:rsidRPr="00596919" w:rsidTr="00A94DDE">
        <w:trPr>
          <w:cantSplit/>
          <w:jc w:val="center"/>
        </w:trPr>
        <w:tc>
          <w:tcPr>
            <w:tcW w:w="9758"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9A0764" w:rsidRPr="00596919" w:rsidRDefault="009A0764" w:rsidP="009A0764">
            <w:pPr>
              <w:rPr>
                <w:rFonts w:ascii="Times New Roman" w:hAnsi="Times New Roman"/>
                <w:bCs/>
                <w:szCs w:val="24"/>
              </w:rPr>
            </w:pPr>
            <w:r w:rsidRPr="00596919">
              <w:rPr>
                <w:rFonts w:ascii="Times New Roman" w:hAnsi="Times New Roman"/>
                <w:bCs/>
                <w:szCs w:val="24"/>
              </w:rPr>
              <w:t xml:space="preserve">SUMMARY OF </w:t>
            </w:r>
            <w:r>
              <w:rPr>
                <w:rFonts w:ascii="Times New Roman" w:hAnsi="Times New Roman"/>
                <w:bCs/>
                <w:szCs w:val="24"/>
              </w:rPr>
              <w:t xml:space="preserve">TOTAL </w:t>
            </w:r>
            <w:r w:rsidRPr="00596919">
              <w:rPr>
                <w:rFonts w:ascii="Times New Roman" w:hAnsi="Times New Roman"/>
                <w:bCs/>
                <w:szCs w:val="24"/>
              </w:rPr>
              <w:t>BURDEN (#0584-</w:t>
            </w:r>
            <w:r>
              <w:rPr>
                <w:rFonts w:ascii="Times New Roman" w:hAnsi="Times New Roman"/>
                <w:bCs/>
                <w:szCs w:val="24"/>
              </w:rPr>
              <w:t>0006</w:t>
            </w:r>
            <w:r w:rsidRPr="00596919">
              <w:rPr>
                <w:rFonts w:ascii="Times New Roman" w:hAnsi="Times New Roman"/>
                <w:bCs/>
                <w:szCs w:val="24"/>
              </w:rPr>
              <w:t>)</w:t>
            </w:r>
          </w:p>
        </w:tc>
      </w:tr>
      <w:tr w:rsidR="009A0764" w:rsidRPr="00596919" w:rsidTr="00A94DDE">
        <w:trPr>
          <w:cantSplit/>
          <w:jc w:val="center"/>
        </w:trPr>
        <w:tc>
          <w:tcPr>
            <w:tcW w:w="8383"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9A0764" w:rsidRPr="00596919" w:rsidRDefault="009A0764" w:rsidP="00A94DDE">
            <w:pPr>
              <w:rPr>
                <w:rFonts w:ascii="Times New Roman" w:hAnsi="Times New Roman"/>
                <w:bCs/>
                <w:szCs w:val="24"/>
              </w:rPr>
            </w:pPr>
            <w:r w:rsidRPr="00596919">
              <w:rPr>
                <w:rFonts w:ascii="Times New Roman" w:hAnsi="Times New Roman"/>
                <w:bCs/>
                <w:szCs w:val="24"/>
              </w:rPr>
              <w:t>TOTAL NO. RESPONDENTS</w:t>
            </w:r>
          </w:p>
        </w:tc>
        <w:tc>
          <w:tcPr>
            <w:tcW w:w="1375" w:type="dxa"/>
            <w:tcBorders>
              <w:top w:val="nil"/>
              <w:left w:val="nil"/>
              <w:bottom w:val="single" w:sz="4" w:space="0" w:color="auto"/>
              <w:right w:val="single" w:sz="8" w:space="0" w:color="auto"/>
            </w:tcBorders>
            <w:shd w:val="clear" w:color="auto" w:fill="auto"/>
            <w:noWrap/>
            <w:vAlign w:val="bottom"/>
            <w:hideMark/>
          </w:tcPr>
          <w:p w:rsidR="009A0764" w:rsidRPr="00596919" w:rsidRDefault="009A0764" w:rsidP="00A94DDE">
            <w:pPr>
              <w:jc w:val="right"/>
              <w:rPr>
                <w:rFonts w:ascii="Times New Roman" w:hAnsi="Times New Roman"/>
                <w:bCs/>
                <w:szCs w:val="24"/>
              </w:rPr>
            </w:pPr>
            <w:r>
              <w:rPr>
                <w:rFonts w:ascii="Times New Roman" w:hAnsi="Times New Roman"/>
                <w:bCs/>
                <w:szCs w:val="24"/>
              </w:rPr>
              <w:t>122,661</w:t>
            </w:r>
          </w:p>
        </w:tc>
      </w:tr>
      <w:tr w:rsidR="009A0764" w:rsidRPr="00596919" w:rsidTr="00A94DDE">
        <w:trPr>
          <w:cantSplit/>
          <w:jc w:val="center"/>
        </w:trPr>
        <w:tc>
          <w:tcPr>
            <w:tcW w:w="8383"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9A0764" w:rsidRPr="00596919" w:rsidRDefault="009A0764" w:rsidP="00A94DDE">
            <w:pPr>
              <w:rPr>
                <w:rFonts w:ascii="Times New Roman" w:hAnsi="Times New Roman"/>
                <w:bCs/>
                <w:szCs w:val="24"/>
              </w:rPr>
            </w:pPr>
            <w:r w:rsidRPr="00596919">
              <w:rPr>
                <w:rFonts w:ascii="Times New Roman" w:hAnsi="Times New Roman"/>
                <w:bCs/>
                <w:szCs w:val="24"/>
              </w:rPr>
              <w:t>AVERAGE NO. RESPONSES PER RESPONDENT</w:t>
            </w:r>
          </w:p>
        </w:tc>
        <w:tc>
          <w:tcPr>
            <w:tcW w:w="1375" w:type="dxa"/>
            <w:tcBorders>
              <w:top w:val="nil"/>
              <w:left w:val="nil"/>
              <w:bottom w:val="single" w:sz="4" w:space="0" w:color="auto"/>
              <w:right w:val="single" w:sz="8" w:space="0" w:color="auto"/>
            </w:tcBorders>
            <w:shd w:val="clear" w:color="auto" w:fill="auto"/>
            <w:noWrap/>
            <w:vAlign w:val="bottom"/>
            <w:hideMark/>
          </w:tcPr>
          <w:p w:rsidR="009A0764" w:rsidRPr="00596919" w:rsidRDefault="009A0764" w:rsidP="009A0764">
            <w:pPr>
              <w:jc w:val="right"/>
              <w:rPr>
                <w:rFonts w:ascii="Times New Roman" w:hAnsi="Times New Roman"/>
                <w:bCs/>
                <w:szCs w:val="24"/>
              </w:rPr>
            </w:pPr>
            <w:r>
              <w:rPr>
                <w:rFonts w:ascii="Times New Roman" w:hAnsi="Times New Roman"/>
                <w:bCs/>
                <w:szCs w:val="24"/>
              </w:rPr>
              <w:t>523.32</w:t>
            </w:r>
          </w:p>
        </w:tc>
      </w:tr>
      <w:tr w:rsidR="009A0764" w:rsidRPr="00596919" w:rsidTr="00A94DDE">
        <w:trPr>
          <w:cantSplit/>
          <w:jc w:val="center"/>
        </w:trPr>
        <w:tc>
          <w:tcPr>
            <w:tcW w:w="8383"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9A0764" w:rsidRPr="00596919" w:rsidRDefault="009A0764" w:rsidP="00A94DDE">
            <w:pPr>
              <w:rPr>
                <w:rFonts w:ascii="Times New Roman" w:hAnsi="Times New Roman"/>
                <w:bCs/>
                <w:szCs w:val="24"/>
              </w:rPr>
            </w:pPr>
            <w:r w:rsidRPr="00596919">
              <w:rPr>
                <w:rFonts w:ascii="Times New Roman" w:hAnsi="Times New Roman"/>
                <w:bCs/>
                <w:szCs w:val="24"/>
              </w:rPr>
              <w:t>TOTAL ANNUAL RESPONSES</w:t>
            </w:r>
          </w:p>
        </w:tc>
        <w:tc>
          <w:tcPr>
            <w:tcW w:w="1375" w:type="dxa"/>
            <w:tcBorders>
              <w:top w:val="nil"/>
              <w:left w:val="nil"/>
              <w:bottom w:val="single" w:sz="4" w:space="0" w:color="auto"/>
              <w:right w:val="single" w:sz="8" w:space="0" w:color="auto"/>
            </w:tcBorders>
            <w:shd w:val="clear" w:color="auto" w:fill="auto"/>
            <w:noWrap/>
            <w:vAlign w:val="bottom"/>
            <w:hideMark/>
          </w:tcPr>
          <w:p w:rsidR="009A0764" w:rsidRPr="00596919" w:rsidRDefault="009A0764" w:rsidP="009A0764">
            <w:pPr>
              <w:jc w:val="right"/>
              <w:rPr>
                <w:rFonts w:ascii="Times New Roman" w:hAnsi="Times New Roman"/>
                <w:bCs/>
                <w:szCs w:val="24"/>
              </w:rPr>
            </w:pPr>
            <w:r>
              <w:rPr>
                <w:rFonts w:ascii="Times New Roman" w:hAnsi="Times New Roman"/>
                <w:bCs/>
                <w:szCs w:val="24"/>
              </w:rPr>
              <w:t>64,190,701.11</w:t>
            </w:r>
          </w:p>
        </w:tc>
      </w:tr>
      <w:tr w:rsidR="009A0764" w:rsidRPr="00596919" w:rsidTr="00A94DDE">
        <w:trPr>
          <w:cantSplit/>
          <w:jc w:val="center"/>
        </w:trPr>
        <w:tc>
          <w:tcPr>
            <w:tcW w:w="8383"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9A0764" w:rsidRPr="00596919" w:rsidRDefault="009A0764" w:rsidP="00A94DDE">
            <w:pPr>
              <w:rPr>
                <w:rFonts w:ascii="Times New Roman" w:hAnsi="Times New Roman"/>
                <w:bCs/>
                <w:szCs w:val="24"/>
              </w:rPr>
            </w:pPr>
            <w:r w:rsidRPr="00596919">
              <w:rPr>
                <w:rFonts w:ascii="Times New Roman" w:hAnsi="Times New Roman"/>
                <w:bCs/>
                <w:szCs w:val="24"/>
              </w:rPr>
              <w:t>AVERAGE HOURS PER RESPONSE</w:t>
            </w:r>
          </w:p>
        </w:tc>
        <w:tc>
          <w:tcPr>
            <w:tcW w:w="1375" w:type="dxa"/>
            <w:tcBorders>
              <w:top w:val="nil"/>
              <w:left w:val="nil"/>
              <w:bottom w:val="single" w:sz="4" w:space="0" w:color="auto"/>
              <w:right w:val="single" w:sz="8" w:space="0" w:color="auto"/>
            </w:tcBorders>
            <w:shd w:val="clear" w:color="auto" w:fill="auto"/>
            <w:noWrap/>
            <w:vAlign w:val="bottom"/>
            <w:hideMark/>
          </w:tcPr>
          <w:p w:rsidR="009A0764" w:rsidRPr="00596919" w:rsidRDefault="009A0764" w:rsidP="009A0764">
            <w:pPr>
              <w:jc w:val="right"/>
              <w:rPr>
                <w:rFonts w:ascii="Times New Roman" w:hAnsi="Times New Roman"/>
                <w:bCs/>
                <w:szCs w:val="24"/>
              </w:rPr>
            </w:pPr>
            <w:r>
              <w:rPr>
                <w:rFonts w:ascii="Times New Roman" w:hAnsi="Times New Roman"/>
                <w:bCs/>
                <w:szCs w:val="24"/>
              </w:rPr>
              <w:t>.15</w:t>
            </w:r>
          </w:p>
        </w:tc>
      </w:tr>
      <w:tr w:rsidR="009A0764" w:rsidRPr="00596919" w:rsidTr="00A94DDE">
        <w:trPr>
          <w:cantSplit/>
          <w:jc w:val="center"/>
        </w:trPr>
        <w:tc>
          <w:tcPr>
            <w:tcW w:w="8383"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9A0764" w:rsidRPr="00596919" w:rsidRDefault="009A0764" w:rsidP="00A94DDE">
            <w:pPr>
              <w:rPr>
                <w:rFonts w:ascii="Times New Roman" w:hAnsi="Times New Roman"/>
                <w:bCs/>
                <w:szCs w:val="24"/>
              </w:rPr>
            </w:pPr>
            <w:r w:rsidRPr="00596919">
              <w:rPr>
                <w:rFonts w:ascii="Times New Roman" w:hAnsi="Times New Roman"/>
                <w:bCs/>
                <w:szCs w:val="24"/>
              </w:rPr>
              <w:t xml:space="preserve">DIFFERENCE (NEW BURDEN REQUESTED WITH  </w:t>
            </w:r>
            <w:r>
              <w:rPr>
                <w:rFonts w:ascii="Times New Roman" w:hAnsi="Times New Roman"/>
                <w:bCs/>
                <w:szCs w:val="24"/>
              </w:rPr>
              <w:t>FINAL</w:t>
            </w:r>
            <w:r w:rsidRPr="00596919">
              <w:rPr>
                <w:rFonts w:ascii="Times New Roman" w:hAnsi="Times New Roman"/>
                <w:bCs/>
                <w:szCs w:val="24"/>
              </w:rPr>
              <w:t xml:space="preserve">  RULE)</w:t>
            </w:r>
          </w:p>
        </w:tc>
        <w:tc>
          <w:tcPr>
            <w:tcW w:w="1375" w:type="dxa"/>
            <w:tcBorders>
              <w:top w:val="nil"/>
              <w:left w:val="nil"/>
              <w:bottom w:val="single" w:sz="8" w:space="0" w:color="auto"/>
              <w:right w:val="single" w:sz="8" w:space="0" w:color="auto"/>
            </w:tcBorders>
            <w:shd w:val="clear" w:color="auto" w:fill="auto"/>
            <w:noWrap/>
            <w:vAlign w:val="bottom"/>
            <w:hideMark/>
          </w:tcPr>
          <w:p w:rsidR="009A0764" w:rsidRPr="00596919" w:rsidRDefault="009A0764" w:rsidP="00A94DDE">
            <w:pPr>
              <w:jc w:val="right"/>
              <w:rPr>
                <w:rFonts w:ascii="Times New Roman" w:hAnsi="Times New Roman"/>
                <w:bCs/>
                <w:szCs w:val="24"/>
              </w:rPr>
            </w:pPr>
            <w:r>
              <w:rPr>
                <w:rFonts w:ascii="Times New Roman" w:hAnsi="Times New Roman"/>
                <w:bCs/>
                <w:szCs w:val="24"/>
              </w:rPr>
              <w:t>9,848,063.66</w:t>
            </w:r>
          </w:p>
        </w:tc>
      </w:tr>
    </w:tbl>
    <w:p w:rsidR="009A0764" w:rsidRPr="009A4246" w:rsidRDefault="009A0764" w:rsidP="0004732C">
      <w:pPr>
        <w:rPr>
          <w:rFonts w:ascii="Times New Roman" w:hAnsi="Times New Roman"/>
          <w:szCs w:val="24"/>
        </w:rPr>
      </w:pPr>
    </w:p>
    <w:p w:rsidR="0004732C" w:rsidRPr="009A4246" w:rsidRDefault="0004732C" w:rsidP="0004732C">
      <w:pPr>
        <w:outlineLvl w:val="0"/>
        <w:rPr>
          <w:rFonts w:ascii="Times New Roman" w:hAnsi="Times New Roman"/>
          <w:b/>
          <w:spacing w:val="-3"/>
          <w:szCs w:val="24"/>
          <w:u w:val="single"/>
        </w:rPr>
      </w:pPr>
    </w:p>
    <w:p w:rsidR="0004732C" w:rsidRDefault="0004732C" w:rsidP="00AE07BD">
      <w:pPr>
        <w:pStyle w:val="ListParagraph"/>
        <w:widowControl/>
        <w:numPr>
          <w:ilvl w:val="0"/>
          <w:numId w:val="12"/>
        </w:numPr>
        <w:spacing w:line="480" w:lineRule="auto"/>
        <w:rPr>
          <w:b/>
        </w:rPr>
      </w:pPr>
      <w:r w:rsidRPr="009A4246">
        <w:rPr>
          <w:b/>
        </w:rPr>
        <w:t>Provide estimates of annualized cost to respondents for the hour burdens for collections of information, identifying and using appropriate wage rate categories.</w:t>
      </w:r>
    </w:p>
    <w:p w:rsidR="0004732C" w:rsidRPr="0004732C" w:rsidRDefault="0004732C" w:rsidP="0004732C">
      <w:pPr>
        <w:widowControl/>
        <w:spacing w:line="480" w:lineRule="auto"/>
        <w:ind w:left="540"/>
        <w:rPr>
          <w:b/>
        </w:rPr>
      </w:pPr>
    </w:p>
    <w:p w:rsidR="0004732C" w:rsidRPr="009A4246" w:rsidRDefault="0004732C" w:rsidP="0004732C">
      <w:pPr>
        <w:widowControl/>
        <w:spacing w:line="480" w:lineRule="auto"/>
        <w:rPr>
          <w:rFonts w:ascii="Times New Roman" w:hAnsi="Times New Roman"/>
          <w:szCs w:val="24"/>
        </w:rPr>
      </w:pPr>
      <w:r w:rsidRPr="009A4246">
        <w:rPr>
          <w:rFonts w:ascii="Times New Roman" w:hAnsi="Times New Roman"/>
          <w:szCs w:val="24"/>
        </w:rPr>
        <w:t xml:space="preserve">The estimate of respondent cost is based on the burden estimates </w:t>
      </w:r>
      <w:r w:rsidR="00E43562">
        <w:rPr>
          <w:rFonts w:ascii="Times New Roman" w:hAnsi="Times New Roman"/>
          <w:szCs w:val="24"/>
        </w:rPr>
        <w:t>and utilizes the U.S. Department of Labor,</w:t>
      </w:r>
      <w:r w:rsidRPr="009A4246">
        <w:rPr>
          <w:rFonts w:ascii="Times New Roman" w:hAnsi="Times New Roman"/>
          <w:szCs w:val="24"/>
        </w:rPr>
        <w:t xml:space="preserve"> Bureau of Labor Statistics</w:t>
      </w:r>
      <w:r w:rsidR="00E43562">
        <w:rPr>
          <w:rFonts w:ascii="Times New Roman" w:hAnsi="Times New Roman"/>
          <w:szCs w:val="24"/>
        </w:rPr>
        <w:t>,</w:t>
      </w:r>
      <w:r w:rsidRPr="009A4246">
        <w:rPr>
          <w:rFonts w:ascii="Times New Roman" w:hAnsi="Times New Roman"/>
          <w:szCs w:val="24"/>
        </w:rPr>
        <w:t xml:space="preserve"> May 20</w:t>
      </w:r>
      <w:r w:rsidR="00E43562">
        <w:rPr>
          <w:rFonts w:ascii="Times New Roman" w:hAnsi="Times New Roman"/>
          <w:szCs w:val="24"/>
        </w:rPr>
        <w:t>1</w:t>
      </w:r>
      <w:r w:rsidR="0087129B">
        <w:rPr>
          <w:rFonts w:ascii="Times New Roman" w:hAnsi="Times New Roman"/>
          <w:szCs w:val="24"/>
        </w:rPr>
        <w:t>1</w:t>
      </w:r>
      <w:r w:rsidRPr="009A4246">
        <w:rPr>
          <w:rFonts w:ascii="Times New Roman" w:hAnsi="Times New Roman"/>
          <w:szCs w:val="24"/>
        </w:rPr>
        <w:t xml:space="preserve"> </w:t>
      </w:r>
      <w:r w:rsidR="00E43562">
        <w:rPr>
          <w:rFonts w:ascii="Times New Roman" w:hAnsi="Times New Roman"/>
          <w:szCs w:val="24"/>
        </w:rPr>
        <w:t xml:space="preserve">National </w:t>
      </w:r>
      <w:r w:rsidRPr="009A4246">
        <w:rPr>
          <w:rFonts w:ascii="Times New Roman" w:hAnsi="Times New Roman"/>
          <w:szCs w:val="24"/>
        </w:rPr>
        <w:t>Occupational and Wage Statistics</w:t>
      </w:r>
      <w:r w:rsidR="00E43562">
        <w:rPr>
          <w:rFonts w:ascii="Times New Roman" w:hAnsi="Times New Roman"/>
          <w:szCs w:val="24"/>
        </w:rPr>
        <w:t>, Occupational Group</w:t>
      </w:r>
      <w:r w:rsidRPr="009A4246">
        <w:rPr>
          <w:rFonts w:ascii="Times New Roman" w:hAnsi="Times New Roman"/>
          <w:szCs w:val="24"/>
        </w:rPr>
        <w:t xml:space="preserve"> (25-0000) (</w:t>
      </w:r>
      <w:hyperlink r:id="rId9" w:history="1">
        <w:r w:rsidRPr="009A4246">
          <w:rPr>
            <w:rStyle w:val="Hyperlink"/>
            <w:rFonts w:ascii="Times New Roman" w:hAnsi="Times New Roman"/>
            <w:szCs w:val="24"/>
          </w:rPr>
          <w:t>http://www.bls.gov/bls/wages.htm</w:t>
        </w:r>
      </w:hyperlink>
      <w:r w:rsidRPr="009A4246">
        <w:rPr>
          <w:rFonts w:ascii="Times New Roman" w:hAnsi="Times New Roman"/>
          <w:szCs w:val="24"/>
        </w:rPr>
        <w:t>).  The hourly mean wage (</w:t>
      </w:r>
      <w:r w:rsidR="00E43562">
        <w:rPr>
          <w:rFonts w:ascii="Times New Roman" w:hAnsi="Times New Roman"/>
          <w:szCs w:val="24"/>
        </w:rPr>
        <w:t xml:space="preserve">for </w:t>
      </w:r>
      <w:r w:rsidRPr="009A4246">
        <w:rPr>
          <w:rFonts w:ascii="Times New Roman" w:hAnsi="Times New Roman"/>
          <w:szCs w:val="24"/>
        </w:rPr>
        <w:t>education-related occupation</w:t>
      </w:r>
      <w:r w:rsidR="00E43562">
        <w:rPr>
          <w:rFonts w:ascii="Times New Roman" w:hAnsi="Times New Roman"/>
          <w:szCs w:val="24"/>
        </w:rPr>
        <w:t>s</w:t>
      </w:r>
      <w:r w:rsidRPr="009A4246">
        <w:rPr>
          <w:rFonts w:ascii="Times New Roman" w:hAnsi="Times New Roman"/>
          <w:szCs w:val="24"/>
        </w:rPr>
        <w:t xml:space="preserve">) for functions performed by State </w:t>
      </w:r>
      <w:r w:rsidR="00E43562">
        <w:rPr>
          <w:rFonts w:ascii="Times New Roman" w:hAnsi="Times New Roman"/>
          <w:szCs w:val="24"/>
        </w:rPr>
        <w:t xml:space="preserve">agency </w:t>
      </w:r>
      <w:r w:rsidRPr="009A4246">
        <w:rPr>
          <w:rFonts w:ascii="Times New Roman" w:hAnsi="Times New Roman"/>
          <w:szCs w:val="24"/>
        </w:rPr>
        <w:t xml:space="preserve">and local </w:t>
      </w:r>
      <w:r w:rsidR="00E43562">
        <w:rPr>
          <w:rFonts w:ascii="Times New Roman" w:hAnsi="Times New Roman"/>
          <w:szCs w:val="24"/>
        </w:rPr>
        <w:t xml:space="preserve">education </w:t>
      </w:r>
      <w:r w:rsidRPr="009A4246">
        <w:rPr>
          <w:rFonts w:ascii="Times New Roman" w:hAnsi="Times New Roman"/>
          <w:szCs w:val="24"/>
        </w:rPr>
        <w:t>agency staff are estimated at $24.</w:t>
      </w:r>
      <w:r w:rsidR="0087129B">
        <w:rPr>
          <w:rFonts w:ascii="Times New Roman" w:hAnsi="Times New Roman"/>
          <w:szCs w:val="24"/>
        </w:rPr>
        <w:t>46</w:t>
      </w:r>
      <w:r w:rsidRPr="009A4246">
        <w:rPr>
          <w:rFonts w:ascii="Times New Roman" w:hAnsi="Times New Roman"/>
          <w:szCs w:val="24"/>
        </w:rPr>
        <w:t xml:space="preserve"> per staff hour.</w:t>
      </w:r>
    </w:p>
    <w:p w:rsidR="009E7F6A" w:rsidRDefault="009E7F6A" w:rsidP="009E7F6A">
      <w:pPr>
        <w:pStyle w:val="p5"/>
        <w:tabs>
          <w:tab w:val="clear" w:pos="663"/>
        </w:tabs>
        <w:spacing w:line="360" w:lineRule="auto"/>
      </w:pPr>
    </w:p>
    <w:p w:rsidR="0004732C" w:rsidRDefault="0004732C" w:rsidP="009E7F6A">
      <w:pPr>
        <w:pStyle w:val="p5"/>
        <w:tabs>
          <w:tab w:val="clear" w:pos="663"/>
        </w:tabs>
        <w:spacing w:line="360" w:lineRule="auto"/>
        <w:rPr>
          <w:color w:val="000000"/>
        </w:rPr>
      </w:pPr>
      <w:r w:rsidRPr="009A4246">
        <w:rPr>
          <w:color w:val="000000"/>
        </w:rPr>
        <w:t xml:space="preserve">TOTAL COST TO PUBLIC = </w:t>
      </w:r>
      <w:r w:rsidR="0087129B">
        <w:rPr>
          <w:color w:val="000000"/>
        </w:rPr>
        <w:t>100,267</w:t>
      </w:r>
      <w:r>
        <w:rPr>
          <w:color w:val="000000"/>
        </w:rPr>
        <w:t xml:space="preserve"> </w:t>
      </w:r>
      <w:r w:rsidRPr="009A4246">
        <w:rPr>
          <w:color w:val="000000"/>
        </w:rPr>
        <w:t>hours X $24.</w:t>
      </w:r>
      <w:r w:rsidR="00BD0DE1">
        <w:rPr>
          <w:color w:val="000000"/>
        </w:rPr>
        <w:t>46</w:t>
      </w:r>
      <w:r w:rsidRPr="009A4246">
        <w:rPr>
          <w:color w:val="000000"/>
        </w:rPr>
        <w:t xml:space="preserve"> per hour = $</w:t>
      </w:r>
      <w:r w:rsidR="0087129B">
        <w:rPr>
          <w:color w:val="000000"/>
        </w:rPr>
        <w:t>2,452,530.82</w:t>
      </w:r>
    </w:p>
    <w:p w:rsidR="008557BC" w:rsidRPr="009A4246" w:rsidRDefault="008557BC" w:rsidP="009E7F6A">
      <w:pPr>
        <w:pStyle w:val="p5"/>
        <w:tabs>
          <w:tab w:val="clear" w:pos="663"/>
        </w:tabs>
        <w:spacing w:line="360" w:lineRule="auto"/>
        <w:rPr>
          <w:color w:val="000000"/>
        </w:rPr>
      </w:pPr>
    </w:p>
    <w:p w:rsidR="0004732C" w:rsidRPr="00FE41E4" w:rsidRDefault="0004732C" w:rsidP="000556DF">
      <w:pPr>
        <w:pStyle w:val="ListParagraph"/>
        <w:numPr>
          <w:ilvl w:val="0"/>
          <w:numId w:val="13"/>
        </w:numPr>
        <w:tabs>
          <w:tab w:val="clear" w:pos="450"/>
        </w:tabs>
        <w:spacing w:line="480" w:lineRule="auto"/>
        <w:ind w:left="360"/>
        <w:rPr>
          <w:b/>
          <w:bCs/>
        </w:rPr>
      </w:pPr>
      <w:r w:rsidRPr="009A4246">
        <w:rPr>
          <w:b/>
          <w:bCs/>
        </w:rPr>
        <w:t>Provide estimates of the total annual cost burden to respondents or record</w:t>
      </w:r>
      <w:r w:rsidR="00FE41E4">
        <w:rPr>
          <w:b/>
          <w:bCs/>
        </w:rPr>
        <w:t xml:space="preserve"> </w:t>
      </w:r>
      <w:r w:rsidRPr="00FE41E4">
        <w:rPr>
          <w:b/>
          <w:bCs/>
        </w:rPr>
        <w:t xml:space="preserve">keepers </w:t>
      </w:r>
      <w:r w:rsidRPr="00FE41E4">
        <w:rPr>
          <w:b/>
          <w:bCs/>
        </w:rPr>
        <w:lastRenderedPageBreak/>
        <w:t>resulting from the collection of information (do not include the cost of any hour    burden shown in items 12 and 14).  The cost estimates should be split into two components: (a) a total capital and start-up cost component annualized over its expected useful life; and (b) a total operation and maintenance and purchase of services component.</w:t>
      </w:r>
    </w:p>
    <w:p w:rsidR="00FB5DBF" w:rsidRPr="009A4246" w:rsidRDefault="00FB5DBF" w:rsidP="00FE41E4">
      <w:pPr>
        <w:tabs>
          <w:tab w:val="left" w:pos="-720"/>
          <w:tab w:val="left" w:pos="0"/>
        </w:tabs>
        <w:suppressAutoHyphens/>
        <w:spacing w:line="480" w:lineRule="auto"/>
        <w:ind w:left="360"/>
        <w:rPr>
          <w:rFonts w:ascii="Times New Roman" w:hAnsi="Times New Roman"/>
          <w:b/>
          <w:bCs/>
          <w:szCs w:val="24"/>
        </w:rPr>
      </w:pPr>
    </w:p>
    <w:p w:rsidR="0004732C" w:rsidRPr="009A4246" w:rsidRDefault="0004732C" w:rsidP="000556DF">
      <w:pPr>
        <w:tabs>
          <w:tab w:val="left" w:pos="-720"/>
          <w:tab w:val="left" w:pos="0"/>
        </w:tabs>
        <w:suppressAutoHyphens/>
        <w:spacing w:line="480" w:lineRule="auto"/>
        <w:ind w:left="360"/>
        <w:rPr>
          <w:rFonts w:ascii="Times New Roman" w:hAnsi="Times New Roman"/>
          <w:spacing w:val="-3"/>
          <w:szCs w:val="24"/>
        </w:rPr>
      </w:pPr>
      <w:r w:rsidRPr="009A4246">
        <w:rPr>
          <w:rFonts w:ascii="Times New Roman" w:hAnsi="Times New Roman"/>
          <w:spacing w:val="-3"/>
          <w:szCs w:val="24"/>
        </w:rPr>
        <w:t xml:space="preserve">There is no </w:t>
      </w:r>
      <w:r w:rsidRPr="00EC2D13">
        <w:rPr>
          <w:rFonts w:ascii="Times New Roman" w:hAnsi="Times New Roman"/>
          <w:bCs/>
          <w:szCs w:val="24"/>
        </w:rPr>
        <w:t>start</w:t>
      </w:r>
      <w:r w:rsidRPr="00EC2D13">
        <w:rPr>
          <w:rFonts w:ascii="Times New Roman" w:hAnsi="Times New Roman"/>
          <w:spacing w:val="-3"/>
          <w:szCs w:val="24"/>
        </w:rPr>
        <w:t>-up,</w:t>
      </w:r>
      <w:r w:rsidRPr="009A4246">
        <w:rPr>
          <w:rFonts w:ascii="Times New Roman" w:hAnsi="Times New Roman"/>
          <w:spacing w:val="-3"/>
          <w:szCs w:val="24"/>
        </w:rPr>
        <w:t xml:space="preserve"> operating or annual maintenance costs for this collection of information. </w:t>
      </w:r>
    </w:p>
    <w:p w:rsidR="0004732C" w:rsidRPr="009E7F6A" w:rsidRDefault="0004732C" w:rsidP="0004732C">
      <w:pPr>
        <w:tabs>
          <w:tab w:val="left" w:pos="-720"/>
          <w:tab w:val="left" w:pos="0"/>
        </w:tabs>
        <w:suppressAutoHyphens/>
        <w:spacing w:line="480" w:lineRule="auto"/>
        <w:rPr>
          <w:rFonts w:ascii="Times New Roman" w:hAnsi="Times New Roman"/>
          <w:b/>
          <w:color w:val="000000"/>
          <w:szCs w:val="24"/>
        </w:rPr>
      </w:pPr>
    </w:p>
    <w:p w:rsidR="00FE41E4" w:rsidRPr="00FE41E4" w:rsidRDefault="009E7F6A" w:rsidP="00FE41E4">
      <w:pPr>
        <w:pStyle w:val="ListParagraph"/>
        <w:numPr>
          <w:ilvl w:val="0"/>
          <w:numId w:val="13"/>
        </w:numPr>
        <w:tabs>
          <w:tab w:val="left" w:pos="-720"/>
          <w:tab w:val="left" w:pos="0"/>
        </w:tabs>
        <w:suppressAutoHyphens/>
        <w:spacing w:line="480" w:lineRule="auto"/>
        <w:ind w:left="360"/>
        <w:rPr>
          <w:b/>
        </w:rPr>
      </w:pPr>
      <w:r>
        <w:rPr>
          <w:b/>
          <w:color w:val="000000"/>
        </w:rPr>
        <w:t xml:space="preserve"> </w:t>
      </w:r>
      <w:r w:rsidR="0004732C" w:rsidRPr="009E7F6A">
        <w:rPr>
          <w:b/>
          <w:color w:val="000000"/>
        </w:rPr>
        <w:t xml:space="preserve">Provide estimates of annualized cost to the Federal government.  </w:t>
      </w:r>
      <w:r w:rsidR="0004732C" w:rsidRPr="009E7F6A">
        <w:rPr>
          <w:b/>
        </w:rPr>
        <w:t xml:space="preserve">Also, provide </w:t>
      </w:r>
      <w:r w:rsidR="0004732C" w:rsidRPr="00FE41E4">
        <w:rPr>
          <w:b/>
        </w:rPr>
        <w:t>a description of the method used to estimate cost and any other expense that would not have been incurred without this collection of information.</w:t>
      </w:r>
    </w:p>
    <w:p w:rsidR="00FE41E4" w:rsidRDefault="00FE41E4" w:rsidP="00FE41E4">
      <w:pPr>
        <w:tabs>
          <w:tab w:val="left" w:pos="-720"/>
          <w:tab w:val="left" w:pos="0"/>
        </w:tabs>
        <w:suppressAutoHyphens/>
        <w:spacing w:line="480" w:lineRule="auto"/>
        <w:ind w:left="90"/>
        <w:rPr>
          <w:rFonts w:ascii="Times New Roman" w:hAnsi="Times New Roman"/>
          <w:b/>
        </w:rPr>
      </w:pPr>
    </w:p>
    <w:p w:rsidR="0004732C" w:rsidRPr="009C3F11" w:rsidRDefault="0004732C" w:rsidP="009C3F11">
      <w:pPr>
        <w:tabs>
          <w:tab w:val="left" w:pos="-720"/>
          <w:tab w:val="left" w:pos="0"/>
        </w:tabs>
        <w:suppressAutoHyphens/>
        <w:spacing w:line="480" w:lineRule="auto"/>
        <w:ind w:left="360"/>
        <w:rPr>
          <w:rFonts w:ascii="Times New Roman" w:hAnsi="Times New Roman"/>
          <w:b/>
        </w:rPr>
      </w:pPr>
      <w:r w:rsidRPr="009A4246">
        <w:rPr>
          <w:rFonts w:ascii="Times New Roman" w:hAnsi="Times New Roman"/>
          <w:spacing w:val="-3"/>
          <w:szCs w:val="24"/>
        </w:rPr>
        <w:t xml:space="preserve">It is estimated that </w:t>
      </w:r>
      <w:r w:rsidR="008266FD">
        <w:rPr>
          <w:rFonts w:ascii="Times New Roman" w:hAnsi="Times New Roman"/>
          <w:spacing w:val="-3"/>
          <w:szCs w:val="24"/>
        </w:rPr>
        <w:t>federal employees receiving an average General Schedule</w:t>
      </w:r>
      <w:r w:rsidRPr="009A4246">
        <w:rPr>
          <w:rFonts w:ascii="Times New Roman" w:hAnsi="Times New Roman"/>
          <w:spacing w:val="-3"/>
          <w:szCs w:val="24"/>
        </w:rPr>
        <w:t xml:space="preserve"> </w:t>
      </w:r>
      <w:r w:rsidR="008266FD">
        <w:rPr>
          <w:rFonts w:ascii="Times New Roman" w:hAnsi="Times New Roman"/>
          <w:spacing w:val="-3"/>
          <w:szCs w:val="24"/>
        </w:rPr>
        <w:t>(</w:t>
      </w:r>
      <w:r w:rsidRPr="009A4246">
        <w:rPr>
          <w:rFonts w:ascii="Times New Roman" w:hAnsi="Times New Roman"/>
          <w:spacing w:val="-3"/>
          <w:szCs w:val="24"/>
        </w:rPr>
        <w:t>GS</w:t>
      </w:r>
      <w:r w:rsidR="008266FD">
        <w:rPr>
          <w:rFonts w:ascii="Times New Roman" w:hAnsi="Times New Roman"/>
          <w:spacing w:val="-3"/>
          <w:szCs w:val="24"/>
        </w:rPr>
        <w:t>)</w:t>
      </w:r>
      <w:r w:rsidRPr="009A4246">
        <w:rPr>
          <w:rFonts w:ascii="Times New Roman" w:hAnsi="Times New Roman"/>
          <w:spacing w:val="-3"/>
          <w:szCs w:val="24"/>
        </w:rPr>
        <w:t xml:space="preserve"> </w:t>
      </w:r>
      <w:r w:rsidR="008266FD">
        <w:rPr>
          <w:rFonts w:ascii="Times New Roman" w:hAnsi="Times New Roman"/>
          <w:spacing w:val="-3"/>
          <w:szCs w:val="24"/>
        </w:rPr>
        <w:t xml:space="preserve">grade </w:t>
      </w:r>
      <w:r w:rsidRPr="009A4246">
        <w:rPr>
          <w:rFonts w:ascii="Times New Roman" w:hAnsi="Times New Roman"/>
          <w:spacing w:val="-3"/>
          <w:szCs w:val="24"/>
        </w:rPr>
        <w:t>12</w:t>
      </w:r>
      <w:r w:rsidR="008266FD">
        <w:rPr>
          <w:rFonts w:ascii="Times New Roman" w:hAnsi="Times New Roman"/>
          <w:spacing w:val="-3"/>
          <w:szCs w:val="24"/>
        </w:rPr>
        <w:t xml:space="preserve"> step </w:t>
      </w:r>
      <w:r w:rsidRPr="009A4246">
        <w:rPr>
          <w:rFonts w:ascii="Times New Roman" w:hAnsi="Times New Roman"/>
          <w:spacing w:val="-3"/>
          <w:szCs w:val="24"/>
        </w:rPr>
        <w:t xml:space="preserve">6 </w:t>
      </w:r>
      <w:r w:rsidR="008266FD">
        <w:rPr>
          <w:rFonts w:ascii="Times New Roman" w:hAnsi="Times New Roman"/>
          <w:spacing w:val="-3"/>
          <w:szCs w:val="24"/>
        </w:rPr>
        <w:t xml:space="preserve">wage based on the Washington DC-Northern Virginia locality area </w:t>
      </w:r>
      <w:r w:rsidRPr="009A4246">
        <w:rPr>
          <w:rFonts w:ascii="Times New Roman" w:hAnsi="Times New Roman"/>
          <w:spacing w:val="-3"/>
          <w:szCs w:val="24"/>
        </w:rPr>
        <w:t xml:space="preserve">take approximately </w:t>
      </w:r>
      <w:r w:rsidR="008266FD">
        <w:rPr>
          <w:rFonts w:ascii="Times New Roman" w:hAnsi="Times New Roman"/>
          <w:spacing w:val="-3"/>
          <w:szCs w:val="24"/>
        </w:rPr>
        <w:t>6</w:t>
      </w:r>
      <w:r w:rsidR="00AE07BD">
        <w:rPr>
          <w:rFonts w:ascii="Times New Roman" w:hAnsi="Times New Roman"/>
          <w:spacing w:val="-3"/>
          <w:szCs w:val="24"/>
        </w:rPr>
        <w:t xml:space="preserve">0 </w:t>
      </w:r>
      <w:r w:rsidRPr="009A4246">
        <w:rPr>
          <w:rFonts w:ascii="Times New Roman" w:hAnsi="Times New Roman"/>
          <w:spacing w:val="-3"/>
          <w:szCs w:val="24"/>
        </w:rPr>
        <w:t xml:space="preserve">hours </w:t>
      </w:r>
      <w:r w:rsidR="008266FD">
        <w:rPr>
          <w:rFonts w:ascii="Times New Roman" w:hAnsi="Times New Roman"/>
          <w:spacing w:val="-3"/>
          <w:szCs w:val="24"/>
        </w:rPr>
        <w:t xml:space="preserve">(15 SAs x 4 hours each) </w:t>
      </w:r>
      <w:r w:rsidRPr="009A4246">
        <w:rPr>
          <w:rFonts w:ascii="Times New Roman" w:hAnsi="Times New Roman"/>
          <w:spacing w:val="-3"/>
          <w:szCs w:val="24"/>
        </w:rPr>
        <w:t xml:space="preserve">to analyze </w:t>
      </w:r>
      <w:r w:rsidR="008266FD">
        <w:rPr>
          <w:rFonts w:ascii="Times New Roman" w:hAnsi="Times New Roman"/>
          <w:spacing w:val="-3"/>
          <w:szCs w:val="24"/>
        </w:rPr>
        <w:t xml:space="preserve">administrative review </w:t>
      </w:r>
      <w:r w:rsidRPr="009A4246">
        <w:rPr>
          <w:rFonts w:ascii="Times New Roman" w:hAnsi="Times New Roman"/>
          <w:spacing w:val="-3"/>
          <w:szCs w:val="24"/>
        </w:rPr>
        <w:t xml:space="preserve">data </w:t>
      </w:r>
      <w:r w:rsidR="008266FD">
        <w:rPr>
          <w:rFonts w:ascii="Times New Roman" w:hAnsi="Times New Roman"/>
          <w:spacing w:val="-3"/>
          <w:szCs w:val="24"/>
        </w:rPr>
        <w:t xml:space="preserve">related to cycle frequency and meal pattern compliance during management evaluations of </w:t>
      </w:r>
      <w:r w:rsidR="00AE07BD">
        <w:rPr>
          <w:rFonts w:ascii="Times New Roman" w:hAnsi="Times New Roman"/>
          <w:spacing w:val="-3"/>
          <w:szCs w:val="24"/>
        </w:rPr>
        <w:t>SAs</w:t>
      </w:r>
      <w:r w:rsidR="008266FD">
        <w:rPr>
          <w:rFonts w:ascii="Times New Roman" w:hAnsi="Times New Roman"/>
          <w:spacing w:val="-3"/>
          <w:szCs w:val="24"/>
        </w:rPr>
        <w:t xml:space="preserve"> and approximately 60 hours for this task conducted by Regional Office and National Office staff participating on administrative reviews of SFAs (60 reviews x 1 hour each)</w:t>
      </w:r>
      <w:r w:rsidR="00AE07BD">
        <w:rPr>
          <w:rFonts w:ascii="Times New Roman" w:hAnsi="Times New Roman"/>
          <w:spacing w:val="-3"/>
          <w:szCs w:val="24"/>
        </w:rPr>
        <w:t xml:space="preserve">:  </w:t>
      </w:r>
      <w:r w:rsidR="00FE41E4">
        <w:rPr>
          <w:rFonts w:ascii="Times New Roman" w:hAnsi="Times New Roman"/>
          <w:spacing w:val="-3"/>
          <w:szCs w:val="24"/>
        </w:rPr>
        <w:t xml:space="preserve"> </w:t>
      </w:r>
      <w:r w:rsidR="00EC2D13">
        <w:rPr>
          <w:rFonts w:ascii="Times New Roman" w:hAnsi="Times New Roman"/>
          <w:spacing w:val="-3"/>
          <w:szCs w:val="24"/>
        </w:rPr>
        <w:t xml:space="preserve">$41.85 x </w:t>
      </w:r>
      <w:r w:rsidR="00E43CC5">
        <w:rPr>
          <w:rFonts w:ascii="Times New Roman" w:hAnsi="Times New Roman"/>
          <w:spacing w:val="-3"/>
          <w:szCs w:val="24"/>
        </w:rPr>
        <w:t xml:space="preserve">120 </w:t>
      </w:r>
      <w:r w:rsidR="00AE07BD">
        <w:rPr>
          <w:rFonts w:ascii="Times New Roman" w:hAnsi="Times New Roman"/>
          <w:spacing w:val="-3"/>
          <w:szCs w:val="24"/>
        </w:rPr>
        <w:t>= $5</w:t>
      </w:r>
      <w:r w:rsidR="00EC2D13">
        <w:rPr>
          <w:rFonts w:ascii="Times New Roman" w:hAnsi="Times New Roman"/>
          <w:spacing w:val="-3"/>
          <w:szCs w:val="24"/>
        </w:rPr>
        <w:t>,</w:t>
      </w:r>
      <w:r w:rsidR="00AE07BD">
        <w:rPr>
          <w:rFonts w:ascii="Times New Roman" w:hAnsi="Times New Roman"/>
          <w:spacing w:val="-3"/>
          <w:szCs w:val="24"/>
        </w:rPr>
        <w:t xml:space="preserve">022 </w:t>
      </w:r>
      <w:r w:rsidRPr="009A4246">
        <w:rPr>
          <w:rFonts w:ascii="Times New Roman" w:hAnsi="Times New Roman"/>
          <w:spacing w:val="-3"/>
          <w:szCs w:val="24"/>
        </w:rPr>
        <w:t>(estimated annualized cost to federal government).</w:t>
      </w:r>
    </w:p>
    <w:p w:rsidR="0004732C" w:rsidRPr="009A4246" w:rsidRDefault="0004732C" w:rsidP="0004732C">
      <w:pPr>
        <w:tabs>
          <w:tab w:val="left" w:pos="-720"/>
        </w:tabs>
        <w:suppressAutoHyphens/>
        <w:outlineLvl w:val="0"/>
        <w:rPr>
          <w:rFonts w:ascii="Times New Roman" w:hAnsi="Times New Roman"/>
          <w:spacing w:val="-3"/>
          <w:szCs w:val="24"/>
          <w:u w:val="single"/>
        </w:rPr>
      </w:pPr>
    </w:p>
    <w:p w:rsidR="0004732C" w:rsidRPr="00AE07BD" w:rsidRDefault="0004732C" w:rsidP="00FE41E4">
      <w:pPr>
        <w:pStyle w:val="ListParagraph"/>
        <w:numPr>
          <w:ilvl w:val="0"/>
          <w:numId w:val="13"/>
        </w:numPr>
        <w:tabs>
          <w:tab w:val="left" w:pos="-720"/>
          <w:tab w:val="left" w:pos="0"/>
        </w:tabs>
        <w:suppressAutoHyphens/>
        <w:spacing w:line="480" w:lineRule="auto"/>
        <w:ind w:left="360"/>
        <w:rPr>
          <w:b/>
          <w:spacing w:val="-3"/>
        </w:rPr>
      </w:pPr>
      <w:r w:rsidRPr="00FE41E4">
        <w:rPr>
          <w:b/>
          <w:color w:val="000000"/>
        </w:rPr>
        <w:t>Explain</w:t>
      </w:r>
      <w:r w:rsidRPr="00AE07BD">
        <w:rPr>
          <w:b/>
          <w:spacing w:val="-3"/>
        </w:rPr>
        <w:t xml:space="preserve"> the reasons for any program changes or adjustments reported in </w:t>
      </w:r>
      <w:r w:rsidR="00EC2D13">
        <w:rPr>
          <w:b/>
          <w:spacing w:val="-3"/>
        </w:rPr>
        <w:t xml:space="preserve">item13 or 14 </w:t>
      </w:r>
      <w:r w:rsidR="00FE41E4">
        <w:rPr>
          <w:b/>
          <w:spacing w:val="-3"/>
        </w:rPr>
        <w:t xml:space="preserve">of   </w:t>
      </w:r>
      <w:r w:rsidRPr="00AE07BD">
        <w:rPr>
          <w:b/>
          <w:spacing w:val="-3"/>
        </w:rPr>
        <w:t>the OMB 83-1.</w:t>
      </w:r>
    </w:p>
    <w:p w:rsidR="0004732C" w:rsidRDefault="0004732C" w:rsidP="00FE41E4">
      <w:pPr>
        <w:tabs>
          <w:tab w:val="left" w:pos="-720"/>
          <w:tab w:val="left" w:pos="0"/>
        </w:tabs>
        <w:suppressAutoHyphens/>
        <w:spacing w:line="480" w:lineRule="auto"/>
        <w:ind w:left="360"/>
        <w:rPr>
          <w:rFonts w:ascii="Times New Roman" w:hAnsi="Times New Roman"/>
          <w:spacing w:val="-3"/>
          <w:szCs w:val="24"/>
        </w:rPr>
      </w:pPr>
      <w:r w:rsidRPr="009A4246">
        <w:rPr>
          <w:rFonts w:ascii="Times New Roman" w:hAnsi="Times New Roman"/>
          <w:spacing w:val="-3"/>
          <w:szCs w:val="24"/>
        </w:rPr>
        <w:t xml:space="preserve">This is a </w:t>
      </w:r>
      <w:r w:rsidR="0087129B">
        <w:rPr>
          <w:rFonts w:ascii="Times New Roman" w:hAnsi="Times New Roman"/>
          <w:spacing w:val="-3"/>
          <w:szCs w:val="24"/>
        </w:rPr>
        <w:t>revision to OMB Collection 0584-0006, Expiration date: August 31, 2015</w:t>
      </w:r>
      <w:r w:rsidRPr="009A4246">
        <w:rPr>
          <w:rFonts w:ascii="Times New Roman" w:hAnsi="Times New Roman"/>
          <w:spacing w:val="-3"/>
          <w:szCs w:val="24"/>
        </w:rPr>
        <w:t xml:space="preserve">.  This </w:t>
      </w:r>
      <w:r w:rsidR="00E43CC5">
        <w:rPr>
          <w:rFonts w:ascii="Times New Roman" w:hAnsi="Times New Roman"/>
          <w:spacing w:val="-3"/>
          <w:szCs w:val="24"/>
        </w:rPr>
        <w:lastRenderedPageBreak/>
        <w:t>rulemaking</w:t>
      </w:r>
      <w:r w:rsidR="00EC2D13">
        <w:rPr>
          <w:rFonts w:ascii="Times New Roman" w:hAnsi="Times New Roman"/>
          <w:spacing w:val="-3"/>
          <w:szCs w:val="24"/>
        </w:rPr>
        <w:t xml:space="preserve"> will add </w:t>
      </w:r>
      <w:r w:rsidR="0087129B">
        <w:rPr>
          <w:rFonts w:ascii="Times New Roman" w:hAnsi="Times New Roman"/>
          <w:spacing w:val="-3"/>
          <w:szCs w:val="24"/>
        </w:rPr>
        <w:t>100,267</w:t>
      </w:r>
      <w:r w:rsidR="00EC2D13">
        <w:rPr>
          <w:rFonts w:ascii="Times New Roman" w:hAnsi="Times New Roman"/>
          <w:spacing w:val="-3"/>
          <w:szCs w:val="24"/>
        </w:rPr>
        <w:t xml:space="preserve"> </w:t>
      </w:r>
      <w:r w:rsidRPr="009A4246">
        <w:rPr>
          <w:rFonts w:ascii="Times New Roman" w:hAnsi="Times New Roman"/>
          <w:spacing w:val="-3"/>
          <w:szCs w:val="24"/>
        </w:rPr>
        <w:t xml:space="preserve">burden hours </w:t>
      </w:r>
      <w:r w:rsidR="00E43CC5">
        <w:rPr>
          <w:rFonts w:ascii="Times New Roman" w:hAnsi="Times New Roman"/>
          <w:spacing w:val="-3"/>
          <w:szCs w:val="24"/>
        </w:rPr>
        <w:t>for reporting and recordkeeping in the</w:t>
      </w:r>
      <w:r w:rsidRPr="009A4246">
        <w:rPr>
          <w:rFonts w:ascii="Times New Roman" w:hAnsi="Times New Roman"/>
          <w:spacing w:val="-3"/>
          <w:szCs w:val="24"/>
        </w:rPr>
        <w:t xml:space="preserve"> OMB </w:t>
      </w:r>
      <w:r w:rsidR="00E43CC5">
        <w:rPr>
          <w:rFonts w:ascii="Times New Roman" w:hAnsi="Times New Roman"/>
          <w:spacing w:val="-3"/>
          <w:szCs w:val="24"/>
        </w:rPr>
        <w:t xml:space="preserve">information </w:t>
      </w:r>
      <w:r w:rsidRPr="009A4246">
        <w:rPr>
          <w:rFonts w:ascii="Times New Roman" w:hAnsi="Times New Roman"/>
          <w:spacing w:val="-3"/>
          <w:szCs w:val="24"/>
        </w:rPr>
        <w:t xml:space="preserve">collection inventory. </w:t>
      </w:r>
      <w:r w:rsidR="0087129B">
        <w:rPr>
          <w:rFonts w:ascii="Times New Roman" w:hAnsi="Times New Roman"/>
          <w:spacing w:val="-3"/>
          <w:szCs w:val="24"/>
        </w:rPr>
        <w:t>See the Burden Narrative for details on the program changes.</w:t>
      </w:r>
    </w:p>
    <w:p w:rsidR="00AE07BD" w:rsidRPr="009A4246" w:rsidRDefault="00AE07BD" w:rsidP="00AE07BD">
      <w:pPr>
        <w:tabs>
          <w:tab w:val="left" w:pos="-720"/>
        </w:tabs>
        <w:suppressAutoHyphens/>
        <w:spacing w:line="480" w:lineRule="auto"/>
        <w:rPr>
          <w:rFonts w:ascii="Times New Roman" w:hAnsi="Times New Roman"/>
          <w:spacing w:val="-3"/>
          <w:szCs w:val="24"/>
        </w:rPr>
      </w:pPr>
    </w:p>
    <w:p w:rsidR="0004732C" w:rsidRPr="009E7F6A" w:rsidRDefault="0004732C" w:rsidP="00AE07BD">
      <w:pPr>
        <w:pStyle w:val="ListParagraph"/>
        <w:numPr>
          <w:ilvl w:val="0"/>
          <w:numId w:val="13"/>
        </w:numPr>
        <w:tabs>
          <w:tab w:val="left" w:pos="-720"/>
        </w:tabs>
        <w:suppressAutoHyphens/>
        <w:spacing w:line="480" w:lineRule="auto"/>
        <w:rPr>
          <w:b/>
        </w:rPr>
      </w:pPr>
      <w:r w:rsidRPr="009E7F6A">
        <w:rPr>
          <w:b/>
        </w:rPr>
        <w:t>For collections of information whose results are planned to be published, outline plans for tabulation and publication.</w:t>
      </w:r>
    </w:p>
    <w:p w:rsidR="009E7F6A" w:rsidRPr="009E7F6A" w:rsidRDefault="009E7F6A" w:rsidP="009E7F6A">
      <w:pPr>
        <w:pStyle w:val="ListParagraph"/>
        <w:tabs>
          <w:tab w:val="left" w:pos="-720"/>
        </w:tabs>
        <w:suppressAutoHyphens/>
        <w:spacing w:line="480" w:lineRule="auto"/>
        <w:ind w:left="450"/>
        <w:rPr>
          <w:b/>
        </w:rPr>
      </w:pPr>
    </w:p>
    <w:p w:rsidR="00AE07BD" w:rsidRDefault="00AE07BD" w:rsidP="0004732C">
      <w:pPr>
        <w:tabs>
          <w:tab w:val="left" w:pos="-720"/>
        </w:tabs>
        <w:suppressAutoHyphens/>
        <w:spacing w:line="480" w:lineRule="auto"/>
        <w:rPr>
          <w:rFonts w:ascii="Times New Roman" w:hAnsi="Times New Roman"/>
          <w:spacing w:val="-3"/>
          <w:szCs w:val="24"/>
        </w:rPr>
      </w:pPr>
      <w:r>
        <w:rPr>
          <w:rFonts w:ascii="Times New Roman" w:hAnsi="Times New Roman"/>
          <w:spacing w:val="-3"/>
          <w:szCs w:val="24"/>
        </w:rPr>
        <w:t xml:space="preserve">       </w:t>
      </w:r>
      <w:r w:rsidR="0004732C" w:rsidRPr="009A4246">
        <w:rPr>
          <w:rFonts w:ascii="Times New Roman" w:hAnsi="Times New Roman"/>
          <w:spacing w:val="-3"/>
          <w:szCs w:val="24"/>
        </w:rPr>
        <w:t>This collection does not employ statistical methods and there are no plans to publish the</w:t>
      </w:r>
    </w:p>
    <w:p w:rsidR="0004732C" w:rsidRPr="009A4246" w:rsidRDefault="00EC2D13" w:rsidP="0004732C">
      <w:pPr>
        <w:tabs>
          <w:tab w:val="left" w:pos="-720"/>
        </w:tabs>
        <w:suppressAutoHyphens/>
        <w:spacing w:line="480" w:lineRule="auto"/>
        <w:rPr>
          <w:rFonts w:ascii="Times New Roman" w:hAnsi="Times New Roman"/>
          <w:spacing w:val="-3"/>
          <w:szCs w:val="24"/>
        </w:rPr>
      </w:pPr>
      <w:r>
        <w:rPr>
          <w:rFonts w:ascii="Times New Roman" w:hAnsi="Times New Roman"/>
          <w:spacing w:val="-3"/>
          <w:szCs w:val="24"/>
        </w:rPr>
        <w:t xml:space="preserve">       </w:t>
      </w:r>
      <w:proofErr w:type="gramStart"/>
      <w:r w:rsidR="0004732C" w:rsidRPr="009A4246">
        <w:rPr>
          <w:rFonts w:ascii="Times New Roman" w:hAnsi="Times New Roman"/>
          <w:spacing w:val="-3"/>
          <w:szCs w:val="24"/>
        </w:rPr>
        <w:t>results</w:t>
      </w:r>
      <w:proofErr w:type="gramEnd"/>
      <w:r w:rsidR="0004732C" w:rsidRPr="009A4246">
        <w:rPr>
          <w:rFonts w:ascii="Times New Roman" w:hAnsi="Times New Roman"/>
          <w:spacing w:val="-3"/>
          <w:szCs w:val="24"/>
        </w:rPr>
        <w:t xml:space="preserve"> of this collection for statistical use. </w:t>
      </w:r>
    </w:p>
    <w:p w:rsidR="0004732C" w:rsidRPr="009A4246" w:rsidRDefault="0004732C" w:rsidP="0004732C">
      <w:pPr>
        <w:tabs>
          <w:tab w:val="left" w:pos="-720"/>
        </w:tabs>
        <w:suppressAutoHyphens/>
        <w:rPr>
          <w:rFonts w:ascii="Times New Roman" w:hAnsi="Times New Roman"/>
          <w:b/>
          <w:spacing w:val="-3"/>
          <w:szCs w:val="24"/>
        </w:rPr>
      </w:pPr>
    </w:p>
    <w:p w:rsidR="0004732C" w:rsidRPr="009A4246" w:rsidRDefault="0004732C" w:rsidP="00AE07BD">
      <w:pPr>
        <w:pStyle w:val="ListParagraph"/>
        <w:numPr>
          <w:ilvl w:val="0"/>
          <w:numId w:val="14"/>
        </w:numPr>
        <w:tabs>
          <w:tab w:val="left" w:pos="-720"/>
        </w:tabs>
        <w:suppressAutoHyphens/>
        <w:spacing w:line="480" w:lineRule="auto"/>
        <w:ind w:left="450"/>
        <w:rPr>
          <w:b/>
        </w:rPr>
      </w:pPr>
      <w:r w:rsidRPr="009A4246">
        <w:rPr>
          <w:b/>
        </w:rPr>
        <w:t xml:space="preserve">If seeking approval to not display the expiration date for OMB approval of </w:t>
      </w:r>
    </w:p>
    <w:p w:rsidR="0004732C" w:rsidRDefault="00AE07BD" w:rsidP="009E7F6A">
      <w:pPr>
        <w:tabs>
          <w:tab w:val="left" w:pos="-720"/>
        </w:tabs>
        <w:suppressAutoHyphens/>
        <w:spacing w:line="480" w:lineRule="auto"/>
        <w:ind w:left="90"/>
        <w:rPr>
          <w:rFonts w:ascii="Times New Roman" w:hAnsi="Times New Roman"/>
          <w:b/>
          <w:szCs w:val="24"/>
        </w:rPr>
      </w:pPr>
      <w:r>
        <w:rPr>
          <w:rFonts w:ascii="Times New Roman" w:hAnsi="Times New Roman"/>
          <w:b/>
          <w:szCs w:val="24"/>
        </w:rPr>
        <w:t xml:space="preserve">      </w:t>
      </w:r>
      <w:proofErr w:type="gramStart"/>
      <w:r w:rsidR="0004732C" w:rsidRPr="009A4246">
        <w:rPr>
          <w:rFonts w:ascii="Times New Roman" w:hAnsi="Times New Roman"/>
          <w:b/>
          <w:szCs w:val="24"/>
        </w:rPr>
        <w:t>the</w:t>
      </w:r>
      <w:proofErr w:type="gramEnd"/>
      <w:r w:rsidR="0004732C" w:rsidRPr="009A4246">
        <w:rPr>
          <w:rFonts w:ascii="Times New Roman" w:hAnsi="Times New Roman"/>
          <w:b/>
          <w:szCs w:val="24"/>
        </w:rPr>
        <w:t xml:space="preserve"> information collection, explain the reasons that display would be inappropriate.</w:t>
      </w:r>
    </w:p>
    <w:p w:rsidR="009E7F6A" w:rsidRPr="009A4246" w:rsidRDefault="009E7F6A" w:rsidP="009E7F6A">
      <w:pPr>
        <w:tabs>
          <w:tab w:val="left" w:pos="-720"/>
        </w:tabs>
        <w:suppressAutoHyphens/>
        <w:spacing w:line="480" w:lineRule="auto"/>
        <w:ind w:left="90"/>
        <w:rPr>
          <w:rFonts w:ascii="Times New Roman" w:hAnsi="Times New Roman"/>
          <w:b/>
          <w:szCs w:val="24"/>
        </w:rPr>
      </w:pPr>
    </w:p>
    <w:p w:rsidR="0004732C" w:rsidRPr="009A4246" w:rsidRDefault="0004732C" w:rsidP="0004732C">
      <w:pPr>
        <w:tabs>
          <w:tab w:val="left" w:pos="-720"/>
        </w:tabs>
        <w:suppressAutoHyphens/>
        <w:spacing w:line="480" w:lineRule="auto"/>
        <w:rPr>
          <w:rFonts w:ascii="Times New Roman" w:hAnsi="Times New Roman"/>
          <w:spacing w:val="-3"/>
          <w:szCs w:val="24"/>
        </w:rPr>
      </w:pPr>
      <w:r w:rsidRPr="009A4246">
        <w:rPr>
          <w:rFonts w:ascii="Times New Roman" w:hAnsi="Times New Roman"/>
          <w:spacing w:val="-3"/>
          <w:szCs w:val="24"/>
        </w:rPr>
        <w:t xml:space="preserve"> </w:t>
      </w:r>
      <w:r w:rsidR="00AE07BD">
        <w:rPr>
          <w:rFonts w:ascii="Times New Roman" w:hAnsi="Times New Roman"/>
          <w:spacing w:val="-3"/>
          <w:szCs w:val="24"/>
        </w:rPr>
        <w:t xml:space="preserve">      </w:t>
      </w:r>
      <w:r w:rsidRPr="009A4246">
        <w:rPr>
          <w:rFonts w:ascii="Times New Roman" w:hAnsi="Times New Roman"/>
          <w:spacing w:val="-3"/>
          <w:szCs w:val="24"/>
        </w:rPr>
        <w:t>We are not seeking approval concerning the display of the expiration dat</w:t>
      </w:r>
      <w:r w:rsidR="00E43CC5">
        <w:rPr>
          <w:rFonts w:ascii="Times New Roman" w:hAnsi="Times New Roman"/>
          <w:spacing w:val="-3"/>
          <w:szCs w:val="24"/>
        </w:rPr>
        <w:t>e</w:t>
      </w:r>
      <w:r w:rsidRPr="009A4246">
        <w:rPr>
          <w:rFonts w:ascii="Times New Roman" w:hAnsi="Times New Roman"/>
          <w:spacing w:val="-3"/>
          <w:szCs w:val="24"/>
        </w:rPr>
        <w:t>.</w:t>
      </w:r>
    </w:p>
    <w:p w:rsidR="0004732C" w:rsidRPr="009A4246" w:rsidRDefault="0004732C" w:rsidP="0004732C">
      <w:pPr>
        <w:tabs>
          <w:tab w:val="left" w:pos="-720"/>
        </w:tabs>
        <w:suppressAutoHyphens/>
        <w:spacing w:line="480" w:lineRule="auto"/>
        <w:rPr>
          <w:rFonts w:ascii="Times New Roman" w:hAnsi="Times New Roman"/>
          <w:b/>
          <w:szCs w:val="24"/>
        </w:rPr>
      </w:pPr>
    </w:p>
    <w:p w:rsidR="0004732C" w:rsidRPr="009A4246" w:rsidRDefault="0004732C" w:rsidP="0004732C">
      <w:pPr>
        <w:spacing w:line="480" w:lineRule="auto"/>
        <w:ind w:left="450" w:hanging="450"/>
        <w:rPr>
          <w:rFonts w:ascii="Times New Roman" w:hAnsi="Times New Roman"/>
          <w:b/>
          <w:szCs w:val="24"/>
        </w:rPr>
      </w:pPr>
      <w:r w:rsidRPr="009A4246">
        <w:rPr>
          <w:rFonts w:ascii="Times New Roman" w:hAnsi="Times New Roman"/>
          <w:b/>
          <w:szCs w:val="24"/>
        </w:rPr>
        <w:t>18.</w:t>
      </w:r>
      <w:r w:rsidRPr="009A4246">
        <w:rPr>
          <w:rFonts w:ascii="Times New Roman" w:hAnsi="Times New Roman"/>
          <w:b/>
          <w:szCs w:val="24"/>
        </w:rPr>
        <w:tab/>
        <w:t xml:space="preserve">Explain each exception to the certification statement identified in Item 19 </w:t>
      </w:r>
    </w:p>
    <w:p w:rsidR="0004732C" w:rsidRDefault="00AE07BD" w:rsidP="0004732C">
      <w:pPr>
        <w:spacing w:line="480" w:lineRule="auto"/>
        <w:ind w:left="450" w:hanging="450"/>
        <w:rPr>
          <w:rFonts w:ascii="Times New Roman" w:hAnsi="Times New Roman"/>
          <w:b/>
          <w:szCs w:val="24"/>
        </w:rPr>
      </w:pPr>
      <w:r>
        <w:rPr>
          <w:rFonts w:ascii="Times New Roman" w:hAnsi="Times New Roman"/>
          <w:b/>
          <w:szCs w:val="24"/>
        </w:rPr>
        <w:t xml:space="preserve">      </w:t>
      </w:r>
      <w:proofErr w:type="gramStart"/>
      <w:r w:rsidR="0004732C" w:rsidRPr="009A4246">
        <w:rPr>
          <w:rFonts w:ascii="Times New Roman" w:hAnsi="Times New Roman"/>
          <w:b/>
          <w:szCs w:val="24"/>
        </w:rPr>
        <w:t>"Certification for Paperwork Reduction Act."</w:t>
      </w:r>
      <w:proofErr w:type="gramEnd"/>
    </w:p>
    <w:p w:rsidR="009E7F6A" w:rsidRPr="009A4246" w:rsidRDefault="009E7F6A" w:rsidP="0004732C">
      <w:pPr>
        <w:spacing w:line="480" w:lineRule="auto"/>
        <w:ind w:left="450" w:hanging="450"/>
        <w:rPr>
          <w:rFonts w:ascii="Times New Roman" w:hAnsi="Times New Roman"/>
          <w:b/>
          <w:szCs w:val="24"/>
        </w:rPr>
      </w:pPr>
    </w:p>
    <w:p w:rsidR="0004732C" w:rsidRPr="009A4246" w:rsidRDefault="00AE07BD" w:rsidP="0004732C">
      <w:pPr>
        <w:tabs>
          <w:tab w:val="left" w:pos="-720"/>
        </w:tabs>
        <w:suppressAutoHyphens/>
        <w:rPr>
          <w:rFonts w:ascii="Times New Roman" w:hAnsi="Times New Roman"/>
          <w:szCs w:val="24"/>
        </w:rPr>
      </w:pPr>
      <w:r>
        <w:rPr>
          <w:rFonts w:ascii="Times New Roman" w:hAnsi="Times New Roman"/>
          <w:szCs w:val="24"/>
        </w:rPr>
        <w:t xml:space="preserve">      </w:t>
      </w:r>
      <w:r w:rsidR="0004732C" w:rsidRPr="009A4246">
        <w:rPr>
          <w:rFonts w:ascii="Times New Roman" w:hAnsi="Times New Roman"/>
          <w:szCs w:val="24"/>
        </w:rPr>
        <w:t>There are no exceptions to the certification statement.</w:t>
      </w:r>
    </w:p>
    <w:p w:rsidR="004C3A80" w:rsidRPr="00596919" w:rsidRDefault="004C3A80" w:rsidP="00E43CC5">
      <w:pPr>
        <w:tabs>
          <w:tab w:val="left" w:pos="-720"/>
        </w:tabs>
        <w:suppressAutoHyphens/>
        <w:rPr>
          <w:rFonts w:ascii="Times New Roman" w:hAnsi="Times New Roman"/>
          <w:b/>
          <w:spacing w:val="-3"/>
          <w:szCs w:val="24"/>
        </w:rPr>
      </w:pPr>
    </w:p>
    <w:sectPr w:rsidR="004C3A80" w:rsidRPr="00596919" w:rsidSect="00D76EC1">
      <w:headerReference w:type="default" r:id="rId10"/>
      <w:footerReference w:type="default" r:id="rId11"/>
      <w:endnotePr>
        <w:numFmt w:val="decimal"/>
      </w:endnotePr>
      <w:pgSz w:w="12240" w:h="15840" w:code="1"/>
      <w:pgMar w:top="1440" w:right="1440" w:bottom="1440" w:left="1440" w:header="1440" w:footer="1440" w:gutter="0"/>
      <w:pgNumType w:start="0"/>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3EB5" w:rsidRDefault="005A3EB5">
      <w:pPr>
        <w:spacing w:line="20" w:lineRule="exact"/>
      </w:pPr>
    </w:p>
  </w:endnote>
  <w:endnote w:type="continuationSeparator" w:id="0">
    <w:p w:rsidR="005A3EB5" w:rsidRDefault="005A3EB5">
      <w:r>
        <w:t xml:space="preserve"> </w:t>
      </w:r>
    </w:p>
  </w:endnote>
  <w:endnote w:type="continuationNotice" w:id="1">
    <w:p w:rsidR="005A3EB5" w:rsidRDefault="005A3EB5">
      <w:r>
        <w:t xml:space="preserve"> </w:t>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752" w:rsidRDefault="001B33CF" w:rsidP="007902AF">
    <w:pPr>
      <w:pStyle w:val="Footer"/>
      <w:framePr w:wrap="around" w:vAnchor="text" w:hAnchor="margin" w:xAlign="center" w:y="1"/>
      <w:rPr>
        <w:rStyle w:val="PageNumber"/>
      </w:rPr>
    </w:pPr>
    <w:r>
      <w:rPr>
        <w:rStyle w:val="PageNumber"/>
      </w:rPr>
      <w:fldChar w:fldCharType="begin"/>
    </w:r>
    <w:r w:rsidR="00613752">
      <w:rPr>
        <w:rStyle w:val="PageNumber"/>
      </w:rPr>
      <w:instrText xml:space="preserve">PAGE  </w:instrText>
    </w:r>
    <w:r>
      <w:rPr>
        <w:rStyle w:val="PageNumber"/>
      </w:rPr>
      <w:fldChar w:fldCharType="separate"/>
    </w:r>
    <w:r w:rsidR="00C9246F">
      <w:rPr>
        <w:rStyle w:val="PageNumber"/>
        <w:noProof/>
      </w:rPr>
      <w:t>6</w:t>
    </w:r>
    <w:r>
      <w:rPr>
        <w:rStyle w:val="PageNumber"/>
      </w:rPr>
      <w:fldChar w:fldCharType="end"/>
    </w:r>
  </w:p>
  <w:p w:rsidR="00613752" w:rsidRDefault="00613752"/>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3EB5" w:rsidRDefault="005A3EB5">
      <w:r>
        <w:separator/>
      </w:r>
    </w:p>
  </w:footnote>
  <w:footnote w:type="continuationSeparator" w:id="0">
    <w:p w:rsidR="005A3EB5" w:rsidRDefault="005A3E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752" w:rsidRDefault="001B33CF">
    <w:pPr>
      <w:tabs>
        <w:tab w:val="left" w:pos="-720"/>
      </w:tabs>
      <w:suppressAutoHyphens/>
      <w:jc w:val="both"/>
    </w:pPr>
    <w:r>
      <w:rPr>
        <w:noProof/>
      </w:rPr>
      <w:pict>
        <v:rect id="_x0000_s2049" style="position:absolute;left:0;text-align:left;margin-left:36pt;margin-top:0;width:540pt;height:12pt;z-index:251657728;mso-position-horizontal-relative:page" o:allowincell="f" filled="f" stroked="f" strokeweight="0">
          <v:textbox style="mso-next-textbox:#_x0000_s2049" inset="0,0,0,0">
            <w:txbxContent>
              <w:p w:rsidR="00613752" w:rsidRDefault="00613752">
                <w:pPr>
                  <w:tabs>
                    <w:tab w:val="center" w:pos="5400"/>
                    <w:tab w:val="right" w:pos="10800"/>
                  </w:tabs>
                </w:pPr>
              </w:p>
            </w:txbxContent>
          </v:textbox>
          <w10:wrap anchorx="page"/>
        </v:rect>
      </w:pict>
    </w:r>
  </w:p>
  <w:p w:rsidR="00613752" w:rsidRDefault="00613752">
    <w:pPr>
      <w:tabs>
        <w:tab w:val="left" w:pos="-720"/>
      </w:tabs>
      <w:suppressAutoHyphens/>
      <w:spacing w:after="140" w:line="100" w:lineRule="exact"/>
      <w:jc w:val="both"/>
      <w:rPr>
        <w:sz w:val="1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934A5C"/>
    <w:multiLevelType w:val="hybridMultilevel"/>
    <w:tmpl w:val="D66816D4"/>
    <w:lvl w:ilvl="0" w:tplc="04090001">
      <w:start w:val="1"/>
      <w:numFmt w:val="bullet"/>
      <w:lvlText w:val=""/>
      <w:lvlJc w:val="left"/>
      <w:pPr>
        <w:ind w:left="900" w:hanging="360"/>
      </w:pPr>
      <w:rPr>
        <w:rFonts w:ascii="Symbol" w:hAnsi="Symbol"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nsid w:val="10845A81"/>
    <w:multiLevelType w:val="singleLevel"/>
    <w:tmpl w:val="7FD820E8"/>
    <w:lvl w:ilvl="0">
      <w:start w:val="8"/>
      <w:numFmt w:val="decimal"/>
      <w:lvlText w:val="%1."/>
      <w:lvlJc w:val="left"/>
      <w:pPr>
        <w:tabs>
          <w:tab w:val="num" w:pos="1260"/>
        </w:tabs>
        <w:ind w:left="1260" w:hanging="720"/>
      </w:pPr>
      <w:rPr>
        <w:rFonts w:hint="default"/>
      </w:rPr>
    </w:lvl>
  </w:abstractNum>
  <w:abstractNum w:abstractNumId="2">
    <w:nsid w:val="23A356C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2D5F4170"/>
    <w:multiLevelType w:val="hybridMultilevel"/>
    <w:tmpl w:val="4EFA1B72"/>
    <w:lvl w:ilvl="0" w:tplc="232A4534">
      <w:start w:val="13"/>
      <w:numFmt w:val="decimal"/>
      <w:lvlText w:val="%1."/>
      <w:lvlJc w:val="left"/>
      <w:pPr>
        <w:tabs>
          <w:tab w:val="num" w:pos="450"/>
        </w:tabs>
        <w:ind w:left="45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D915481"/>
    <w:multiLevelType w:val="hybridMultilevel"/>
    <w:tmpl w:val="DF30ADA2"/>
    <w:lvl w:ilvl="0" w:tplc="DFC89028">
      <w:start w:val="17"/>
      <w:numFmt w:val="decimal"/>
      <w:lvlText w:val="%1."/>
      <w:lvlJc w:val="left"/>
      <w:pPr>
        <w:ind w:left="540" w:hanging="45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nsid w:val="3B9038FA"/>
    <w:multiLevelType w:val="hybridMultilevel"/>
    <w:tmpl w:val="9922441C"/>
    <w:lvl w:ilvl="0" w:tplc="04090001">
      <w:start w:val="1"/>
      <w:numFmt w:val="bullet"/>
      <w:lvlText w:val=""/>
      <w:lvlJc w:val="left"/>
      <w:pPr>
        <w:ind w:left="900" w:hanging="360"/>
      </w:pPr>
      <w:rPr>
        <w:rFonts w:ascii="Symbol" w:hAnsi="Symbol"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nsid w:val="3FD75EA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47C4669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4C9B167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4F30326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54505296"/>
    <w:multiLevelType w:val="singleLevel"/>
    <w:tmpl w:val="04090001"/>
    <w:lvl w:ilvl="0">
      <w:start w:val="1"/>
      <w:numFmt w:val="bullet"/>
      <w:lvlText w:val=""/>
      <w:lvlJc w:val="left"/>
      <w:pPr>
        <w:ind w:left="720" w:hanging="360"/>
      </w:pPr>
      <w:rPr>
        <w:rFonts w:ascii="Symbol" w:hAnsi="Symbol" w:hint="default"/>
      </w:rPr>
    </w:lvl>
  </w:abstractNum>
  <w:abstractNum w:abstractNumId="11">
    <w:nsid w:val="58D5294D"/>
    <w:multiLevelType w:val="hybridMultilevel"/>
    <w:tmpl w:val="4EC66102"/>
    <w:lvl w:ilvl="0" w:tplc="589E2BB6">
      <w:start w:val="3"/>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
    <w:nsid w:val="5B5B6C36"/>
    <w:multiLevelType w:val="hybridMultilevel"/>
    <w:tmpl w:val="BFF25918"/>
    <w:lvl w:ilvl="0" w:tplc="0409000F">
      <w:start w:val="1"/>
      <w:numFmt w:val="decimal"/>
      <w:lvlText w:val="%1."/>
      <w:lvlJc w:val="left"/>
      <w:pPr>
        <w:ind w:left="45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9F07A35"/>
    <w:multiLevelType w:val="hybridMultilevel"/>
    <w:tmpl w:val="D7883D1A"/>
    <w:lvl w:ilvl="0" w:tplc="195EA5C4">
      <w:start w:val="10"/>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109426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79841930"/>
    <w:multiLevelType w:val="hybridMultilevel"/>
    <w:tmpl w:val="0DBEA0C8"/>
    <w:lvl w:ilvl="0" w:tplc="DDF47C88">
      <w:start w:val="6"/>
      <w:numFmt w:val="decimal"/>
      <w:lvlText w:val="%1."/>
      <w:lvlJc w:val="left"/>
      <w:pPr>
        <w:ind w:left="474" w:hanging="360"/>
      </w:pPr>
      <w:rPr>
        <w:rFonts w:hint="default"/>
        <w:color w:val="auto"/>
      </w:rPr>
    </w:lvl>
    <w:lvl w:ilvl="1" w:tplc="04090019" w:tentative="1">
      <w:start w:val="1"/>
      <w:numFmt w:val="lowerLetter"/>
      <w:lvlText w:val="%2."/>
      <w:lvlJc w:val="left"/>
      <w:pPr>
        <w:ind w:left="1194" w:hanging="360"/>
      </w:pPr>
    </w:lvl>
    <w:lvl w:ilvl="2" w:tplc="0409001B" w:tentative="1">
      <w:start w:val="1"/>
      <w:numFmt w:val="lowerRoman"/>
      <w:lvlText w:val="%3."/>
      <w:lvlJc w:val="right"/>
      <w:pPr>
        <w:ind w:left="1914" w:hanging="180"/>
      </w:pPr>
    </w:lvl>
    <w:lvl w:ilvl="3" w:tplc="0409000F" w:tentative="1">
      <w:start w:val="1"/>
      <w:numFmt w:val="decimal"/>
      <w:lvlText w:val="%4."/>
      <w:lvlJc w:val="left"/>
      <w:pPr>
        <w:ind w:left="2634" w:hanging="360"/>
      </w:pPr>
    </w:lvl>
    <w:lvl w:ilvl="4" w:tplc="04090019" w:tentative="1">
      <w:start w:val="1"/>
      <w:numFmt w:val="lowerLetter"/>
      <w:lvlText w:val="%5."/>
      <w:lvlJc w:val="left"/>
      <w:pPr>
        <w:ind w:left="3354" w:hanging="360"/>
      </w:pPr>
    </w:lvl>
    <w:lvl w:ilvl="5" w:tplc="0409001B" w:tentative="1">
      <w:start w:val="1"/>
      <w:numFmt w:val="lowerRoman"/>
      <w:lvlText w:val="%6."/>
      <w:lvlJc w:val="right"/>
      <w:pPr>
        <w:ind w:left="4074" w:hanging="180"/>
      </w:pPr>
    </w:lvl>
    <w:lvl w:ilvl="6" w:tplc="0409000F" w:tentative="1">
      <w:start w:val="1"/>
      <w:numFmt w:val="decimal"/>
      <w:lvlText w:val="%7."/>
      <w:lvlJc w:val="left"/>
      <w:pPr>
        <w:ind w:left="4794" w:hanging="360"/>
      </w:pPr>
    </w:lvl>
    <w:lvl w:ilvl="7" w:tplc="04090019" w:tentative="1">
      <w:start w:val="1"/>
      <w:numFmt w:val="lowerLetter"/>
      <w:lvlText w:val="%8."/>
      <w:lvlJc w:val="left"/>
      <w:pPr>
        <w:ind w:left="5514" w:hanging="360"/>
      </w:pPr>
    </w:lvl>
    <w:lvl w:ilvl="8" w:tplc="0409001B" w:tentative="1">
      <w:start w:val="1"/>
      <w:numFmt w:val="lowerRoman"/>
      <w:lvlText w:val="%9."/>
      <w:lvlJc w:val="right"/>
      <w:pPr>
        <w:ind w:left="6234" w:hanging="180"/>
      </w:pPr>
    </w:lvl>
  </w:abstractNum>
  <w:abstractNum w:abstractNumId="16">
    <w:nsid w:val="7EA95FD6"/>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12"/>
  </w:num>
  <w:num w:numId="2">
    <w:abstractNumId w:val="7"/>
  </w:num>
  <w:num w:numId="3">
    <w:abstractNumId w:val="6"/>
  </w:num>
  <w:num w:numId="4">
    <w:abstractNumId w:val="16"/>
  </w:num>
  <w:num w:numId="5">
    <w:abstractNumId w:val="14"/>
  </w:num>
  <w:num w:numId="6">
    <w:abstractNumId w:val="9"/>
  </w:num>
  <w:num w:numId="7">
    <w:abstractNumId w:val="2"/>
  </w:num>
  <w:num w:numId="8">
    <w:abstractNumId w:val="8"/>
  </w:num>
  <w:num w:numId="9">
    <w:abstractNumId w:val="10"/>
  </w:num>
  <w:num w:numId="10">
    <w:abstractNumId w:val="1"/>
  </w:num>
  <w:num w:numId="11">
    <w:abstractNumId w:val="5"/>
  </w:num>
  <w:num w:numId="12">
    <w:abstractNumId w:val="0"/>
  </w:num>
  <w:num w:numId="13">
    <w:abstractNumId w:val="3"/>
  </w:num>
  <w:num w:numId="14">
    <w:abstractNumId w:val="4"/>
  </w:num>
  <w:num w:numId="15">
    <w:abstractNumId w:val="15"/>
  </w:num>
  <w:num w:numId="16">
    <w:abstractNumId w:val="11"/>
  </w:num>
  <w:num w:numId="17">
    <w:abstractNumId w:val="13"/>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95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1"/>
    <o:shapelayout v:ext="edit">
      <o:idmap v:ext="edit" data="2"/>
    </o:shapelayout>
  </w:hdrShapeDefaults>
  <w:footnotePr>
    <w:footnote w:id="-1"/>
    <w:footnote w:id="0"/>
  </w:footnotePr>
  <w:endnotePr>
    <w:numFmt w:val="decimal"/>
    <w:endnote w:id="-1"/>
    <w:endnote w:id="0"/>
    <w:endnote w:id="1"/>
  </w:endnotePr>
  <w:compat>
    <w:spaceForUL/>
    <w:balanceSingleByteDoubleByteWidth/>
    <w:doNotLeaveBackslashAlone/>
    <w:ulTrailSpace/>
    <w:doNotExpandShiftReturn/>
  </w:compat>
  <w:rsids>
    <w:rsidRoot w:val="0066677E"/>
    <w:rsid w:val="00000107"/>
    <w:rsid w:val="000106BD"/>
    <w:rsid w:val="000109ED"/>
    <w:rsid w:val="00010B1C"/>
    <w:rsid w:val="00013675"/>
    <w:rsid w:val="00015698"/>
    <w:rsid w:val="000213FD"/>
    <w:rsid w:val="0002201D"/>
    <w:rsid w:val="000320C9"/>
    <w:rsid w:val="0003384E"/>
    <w:rsid w:val="0003459E"/>
    <w:rsid w:val="000364A7"/>
    <w:rsid w:val="00042FD9"/>
    <w:rsid w:val="0004732C"/>
    <w:rsid w:val="00052BEB"/>
    <w:rsid w:val="000556DF"/>
    <w:rsid w:val="00056945"/>
    <w:rsid w:val="00061484"/>
    <w:rsid w:val="00065D4D"/>
    <w:rsid w:val="00067175"/>
    <w:rsid w:val="00067A77"/>
    <w:rsid w:val="000714C5"/>
    <w:rsid w:val="00080305"/>
    <w:rsid w:val="00080839"/>
    <w:rsid w:val="00084192"/>
    <w:rsid w:val="000854C4"/>
    <w:rsid w:val="00085CD3"/>
    <w:rsid w:val="0008757D"/>
    <w:rsid w:val="00090506"/>
    <w:rsid w:val="0009233A"/>
    <w:rsid w:val="00096489"/>
    <w:rsid w:val="000A0810"/>
    <w:rsid w:val="000A0EF9"/>
    <w:rsid w:val="000A40A8"/>
    <w:rsid w:val="000A7567"/>
    <w:rsid w:val="000B0C77"/>
    <w:rsid w:val="000B63FD"/>
    <w:rsid w:val="000C0166"/>
    <w:rsid w:val="000C2D32"/>
    <w:rsid w:val="000C30B9"/>
    <w:rsid w:val="000C57B3"/>
    <w:rsid w:val="000C582E"/>
    <w:rsid w:val="000C6C80"/>
    <w:rsid w:val="000D2ED7"/>
    <w:rsid w:val="000D3FA0"/>
    <w:rsid w:val="000D51AD"/>
    <w:rsid w:val="000D636F"/>
    <w:rsid w:val="000E0527"/>
    <w:rsid w:val="000E304C"/>
    <w:rsid w:val="000E74AE"/>
    <w:rsid w:val="000F0FCC"/>
    <w:rsid w:val="000F19E3"/>
    <w:rsid w:val="000F560B"/>
    <w:rsid w:val="000F6254"/>
    <w:rsid w:val="00100046"/>
    <w:rsid w:val="0010078B"/>
    <w:rsid w:val="00105C62"/>
    <w:rsid w:val="0010660B"/>
    <w:rsid w:val="001070DB"/>
    <w:rsid w:val="00111867"/>
    <w:rsid w:val="0011193B"/>
    <w:rsid w:val="00114C72"/>
    <w:rsid w:val="00116146"/>
    <w:rsid w:val="00116FD2"/>
    <w:rsid w:val="00117EF4"/>
    <w:rsid w:val="00124C36"/>
    <w:rsid w:val="00127886"/>
    <w:rsid w:val="00127B81"/>
    <w:rsid w:val="00130578"/>
    <w:rsid w:val="00140F84"/>
    <w:rsid w:val="0014198C"/>
    <w:rsid w:val="00141F52"/>
    <w:rsid w:val="001435E7"/>
    <w:rsid w:val="001451F3"/>
    <w:rsid w:val="0015327A"/>
    <w:rsid w:val="0015649D"/>
    <w:rsid w:val="0016097C"/>
    <w:rsid w:val="00162D9A"/>
    <w:rsid w:val="00162FCA"/>
    <w:rsid w:val="00165E7F"/>
    <w:rsid w:val="00170AF4"/>
    <w:rsid w:val="00172408"/>
    <w:rsid w:val="00180170"/>
    <w:rsid w:val="00180722"/>
    <w:rsid w:val="00185056"/>
    <w:rsid w:val="001861AE"/>
    <w:rsid w:val="00187E99"/>
    <w:rsid w:val="00190C33"/>
    <w:rsid w:val="00191980"/>
    <w:rsid w:val="001966AF"/>
    <w:rsid w:val="001A038A"/>
    <w:rsid w:val="001A1743"/>
    <w:rsid w:val="001A2C6E"/>
    <w:rsid w:val="001A55B6"/>
    <w:rsid w:val="001A782C"/>
    <w:rsid w:val="001B0E98"/>
    <w:rsid w:val="001B19FE"/>
    <w:rsid w:val="001B33CF"/>
    <w:rsid w:val="001B49AB"/>
    <w:rsid w:val="001B6A69"/>
    <w:rsid w:val="001C588F"/>
    <w:rsid w:val="001D11E6"/>
    <w:rsid w:val="001D337F"/>
    <w:rsid w:val="001D3478"/>
    <w:rsid w:val="001D6A72"/>
    <w:rsid w:val="001E26FB"/>
    <w:rsid w:val="001E3AD3"/>
    <w:rsid w:val="001E3E42"/>
    <w:rsid w:val="001E50BB"/>
    <w:rsid w:val="001F0B8D"/>
    <w:rsid w:val="001F1FAA"/>
    <w:rsid w:val="00201CFE"/>
    <w:rsid w:val="0020595A"/>
    <w:rsid w:val="002113F9"/>
    <w:rsid w:val="00213FE2"/>
    <w:rsid w:val="00215DBA"/>
    <w:rsid w:val="00216FA1"/>
    <w:rsid w:val="002230C8"/>
    <w:rsid w:val="00223A0F"/>
    <w:rsid w:val="002267E6"/>
    <w:rsid w:val="00233A1E"/>
    <w:rsid w:val="0023696D"/>
    <w:rsid w:val="00240DD9"/>
    <w:rsid w:val="00241375"/>
    <w:rsid w:val="00244602"/>
    <w:rsid w:val="00245F78"/>
    <w:rsid w:val="002505FD"/>
    <w:rsid w:val="00253E10"/>
    <w:rsid w:val="00254E37"/>
    <w:rsid w:val="00261EFC"/>
    <w:rsid w:val="00275EA8"/>
    <w:rsid w:val="00280114"/>
    <w:rsid w:val="0028088F"/>
    <w:rsid w:val="00283F86"/>
    <w:rsid w:val="00284434"/>
    <w:rsid w:val="00284585"/>
    <w:rsid w:val="0029021B"/>
    <w:rsid w:val="00291177"/>
    <w:rsid w:val="00291F50"/>
    <w:rsid w:val="00292A8D"/>
    <w:rsid w:val="0029345C"/>
    <w:rsid w:val="00297765"/>
    <w:rsid w:val="00297E6F"/>
    <w:rsid w:val="002A090E"/>
    <w:rsid w:val="002A59AD"/>
    <w:rsid w:val="002A66E7"/>
    <w:rsid w:val="002A6912"/>
    <w:rsid w:val="002C1560"/>
    <w:rsid w:val="002C32F3"/>
    <w:rsid w:val="002C3AAF"/>
    <w:rsid w:val="002C5CA3"/>
    <w:rsid w:val="002C64D8"/>
    <w:rsid w:val="002C774B"/>
    <w:rsid w:val="002D67A9"/>
    <w:rsid w:val="002E0664"/>
    <w:rsid w:val="002E0C33"/>
    <w:rsid w:val="002E3DDD"/>
    <w:rsid w:val="002E462C"/>
    <w:rsid w:val="002E6CEE"/>
    <w:rsid w:val="002F0222"/>
    <w:rsid w:val="002F1A81"/>
    <w:rsid w:val="003007EE"/>
    <w:rsid w:val="00303134"/>
    <w:rsid w:val="00307E38"/>
    <w:rsid w:val="0031020E"/>
    <w:rsid w:val="00312813"/>
    <w:rsid w:val="00315CF8"/>
    <w:rsid w:val="003209CC"/>
    <w:rsid w:val="0032581E"/>
    <w:rsid w:val="003320EB"/>
    <w:rsid w:val="00332A1C"/>
    <w:rsid w:val="003350FF"/>
    <w:rsid w:val="003351C7"/>
    <w:rsid w:val="00336692"/>
    <w:rsid w:val="003453A1"/>
    <w:rsid w:val="00347030"/>
    <w:rsid w:val="00347206"/>
    <w:rsid w:val="00353440"/>
    <w:rsid w:val="00354FE8"/>
    <w:rsid w:val="003571EA"/>
    <w:rsid w:val="00361740"/>
    <w:rsid w:val="00362ACB"/>
    <w:rsid w:val="00363A31"/>
    <w:rsid w:val="00365DE7"/>
    <w:rsid w:val="003712E2"/>
    <w:rsid w:val="00375D7C"/>
    <w:rsid w:val="00382045"/>
    <w:rsid w:val="00382E66"/>
    <w:rsid w:val="003859D6"/>
    <w:rsid w:val="0038625A"/>
    <w:rsid w:val="00392ADD"/>
    <w:rsid w:val="00394677"/>
    <w:rsid w:val="003A260A"/>
    <w:rsid w:val="003A3AE5"/>
    <w:rsid w:val="003A543B"/>
    <w:rsid w:val="003B0AD0"/>
    <w:rsid w:val="003B0F51"/>
    <w:rsid w:val="003B5D55"/>
    <w:rsid w:val="003C24AA"/>
    <w:rsid w:val="003C41BA"/>
    <w:rsid w:val="003C4F6F"/>
    <w:rsid w:val="003C541F"/>
    <w:rsid w:val="003C6501"/>
    <w:rsid w:val="003C6799"/>
    <w:rsid w:val="003C7CB8"/>
    <w:rsid w:val="003D1F3B"/>
    <w:rsid w:val="003D5C6E"/>
    <w:rsid w:val="003D6D7A"/>
    <w:rsid w:val="003D6FA4"/>
    <w:rsid w:val="003E16D3"/>
    <w:rsid w:val="003E3C17"/>
    <w:rsid w:val="003E49B6"/>
    <w:rsid w:val="003E4AF3"/>
    <w:rsid w:val="003E6197"/>
    <w:rsid w:val="003E70DA"/>
    <w:rsid w:val="003F01EA"/>
    <w:rsid w:val="003F1AEB"/>
    <w:rsid w:val="003F43F8"/>
    <w:rsid w:val="003F46AC"/>
    <w:rsid w:val="004022F9"/>
    <w:rsid w:val="00406C91"/>
    <w:rsid w:val="00407062"/>
    <w:rsid w:val="00407129"/>
    <w:rsid w:val="004119F7"/>
    <w:rsid w:val="0042125D"/>
    <w:rsid w:val="00427E3A"/>
    <w:rsid w:val="00430680"/>
    <w:rsid w:val="004366A1"/>
    <w:rsid w:val="0044551E"/>
    <w:rsid w:val="00447EB0"/>
    <w:rsid w:val="0045034A"/>
    <w:rsid w:val="00451C93"/>
    <w:rsid w:val="00452518"/>
    <w:rsid w:val="00452C63"/>
    <w:rsid w:val="004551C3"/>
    <w:rsid w:val="00457A70"/>
    <w:rsid w:val="0046187B"/>
    <w:rsid w:val="00472E52"/>
    <w:rsid w:val="004730DC"/>
    <w:rsid w:val="0047322C"/>
    <w:rsid w:val="0047347E"/>
    <w:rsid w:val="004737A8"/>
    <w:rsid w:val="00474324"/>
    <w:rsid w:val="00480D3F"/>
    <w:rsid w:val="0048255C"/>
    <w:rsid w:val="0048716B"/>
    <w:rsid w:val="004878D7"/>
    <w:rsid w:val="00492350"/>
    <w:rsid w:val="00497FE9"/>
    <w:rsid w:val="004A232E"/>
    <w:rsid w:val="004A36E6"/>
    <w:rsid w:val="004A46C6"/>
    <w:rsid w:val="004A6DE5"/>
    <w:rsid w:val="004B6DFB"/>
    <w:rsid w:val="004C0C60"/>
    <w:rsid w:val="004C1134"/>
    <w:rsid w:val="004C301B"/>
    <w:rsid w:val="004C36BB"/>
    <w:rsid w:val="004C3A80"/>
    <w:rsid w:val="004C690D"/>
    <w:rsid w:val="004C697A"/>
    <w:rsid w:val="004D2321"/>
    <w:rsid w:val="004D2384"/>
    <w:rsid w:val="004D2FF5"/>
    <w:rsid w:val="004D35BE"/>
    <w:rsid w:val="004D3EF1"/>
    <w:rsid w:val="004D402C"/>
    <w:rsid w:val="004D4475"/>
    <w:rsid w:val="004D7F85"/>
    <w:rsid w:val="004E0831"/>
    <w:rsid w:val="004F3997"/>
    <w:rsid w:val="004F4007"/>
    <w:rsid w:val="004F7568"/>
    <w:rsid w:val="00501921"/>
    <w:rsid w:val="00503E97"/>
    <w:rsid w:val="00507529"/>
    <w:rsid w:val="0050787F"/>
    <w:rsid w:val="0051118C"/>
    <w:rsid w:val="00511E88"/>
    <w:rsid w:val="00514A17"/>
    <w:rsid w:val="00514B89"/>
    <w:rsid w:val="0051679D"/>
    <w:rsid w:val="00516F28"/>
    <w:rsid w:val="0052359F"/>
    <w:rsid w:val="00524ED2"/>
    <w:rsid w:val="00525E7E"/>
    <w:rsid w:val="00526C25"/>
    <w:rsid w:val="00530F36"/>
    <w:rsid w:val="00534C2B"/>
    <w:rsid w:val="00540AB5"/>
    <w:rsid w:val="00541B8F"/>
    <w:rsid w:val="00542569"/>
    <w:rsid w:val="0054261D"/>
    <w:rsid w:val="00552A93"/>
    <w:rsid w:val="005546F4"/>
    <w:rsid w:val="005572A5"/>
    <w:rsid w:val="00560591"/>
    <w:rsid w:val="00562DB8"/>
    <w:rsid w:val="00563D62"/>
    <w:rsid w:val="00564C75"/>
    <w:rsid w:val="005662B4"/>
    <w:rsid w:val="005663D6"/>
    <w:rsid w:val="00566DD9"/>
    <w:rsid w:val="00567AC8"/>
    <w:rsid w:val="00576F1E"/>
    <w:rsid w:val="00577E03"/>
    <w:rsid w:val="0058033B"/>
    <w:rsid w:val="00582A51"/>
    <w:rsid w:val="00584D14"/>
    <w:rsid w:val="00584F66"/>
    <w:rsid w:val="00585BAB"/>
    <w:rsid w:val="005868B9"/>
    <w:rsid w:val="00590CCA"/>
    <w:rsid w:val="00591039"/>
    <w:rsid w:val="005933B8"/>
    <w:rsid w:val="00596363"/>
    <w:rsid w:val="005966E4"/>
    <w:rsid w:val="00596919"/>
    <w:rsid w:val="00597A1C"/>
    <w:rsid w:val="005A0995"/>
    <w:rsid w:val="005A309E"/>
    <w:rsid w:val="005A3EB5"/>
    <w:rsid w:val="005A7F8B"/>
    <w:rsid w:val="005B02E7"/>
    <w:rsid w:val="005B1F05"/>
    <w:rsid w:val="005B5DC3"/>
    <w:rsid w:val="005B69CC"/>
    <w:rsid w:val="005B74A3"/>
    <w:rsid w:val="005C37AD"/>
    <w:rsid w:val="005C48CA"/>
    <w:rsid w:val="005C4A23"/>
    <w:rsid w:val="005C5FC6"/>
    <w:rsid w:val="005C606A"/>
    <w:rsid w:val="005C65A7"/>
    <w:rsid w:val="005D02A5"/>
    <w:rsid w:val="005D19E4"/>
    <w:rsid w:val="005E12DE"/>
    <w:rsid w:val="005E3DF8"/>
    <w:rsid w:val="005E5223"/>
    <w:rsid w:val="005E5646"/>
    <w:rsid w:val="005E67D5"/>
    <w:rsid w:val="005F16A8"/>
    <w:rsid w:val="005F2E4D"/>
    <w:rsid w:val="005F7002"/>
    <w:rsid w:val="006028D4"/>
    <w:rsid w:val="00604E7D"/>
    <w:rsid w:val="0060603C"/>
    <w:rsid w:val="006063D5"/>
    <w:rsid w:val="00610D64"/>
    <w:rsid w:val="00613752"/>
    <w:rsid w:val="00614520"/>
    <w:rsid w:val="006151B8"/>
    <w:rsid w:val="00623452"/>
    <w:rsid w:val="0062414B"/>
    <w:rsid w:val="00625128"/>
    <w:rsid w:val="00625E17"/>
    <w:rsid w:val="0062695F"/>
    <w:rsid w:val="00630523"/>
    <w:rsid w:val="006332B5"/>
    <w:rsid w:val="00640207"/>
    <w:rsid w:val="0064049E"/>
    <w:rsid w:val="006422F0"/>
    <w:rsid w:val="006442CF"/>
    <w:rsid w:val="00645776"/>
    <w:rsid w:val="006464DF"/>
    <w:rsid w:val="00646CD5"/>
    <w:rsid w:val="00650FC2"/>
    <w:rsid w:val="0065369A"/>
    <w:rsid w:val="00654763"/>
    <w:rsid w:val="00665058"/>
    <w:rsid w:val="00665E20"/>
    <w:rsid w:val="0066677E"/>
    <w:rsid w:val="006702B0"/>
    <w:rsid w:val="00672567"/>
    <w:rsid w:val="006745E2"/>
    <w:rsid w:val="00674882"/>
    <w:rsid w:val="00675175"/>
    <w:rsid w:val="00675763"/>
    <w:rsid w:val="006766D9"/>
    <w:rsid w:val="00677C41"/>
    <w:rsid w:val="006804B9"/>
    <w:rsid w:val="00682139"/>
    <w:rsid w:val="00682DD1"/>
    <w:rsid w:val="00683DD8"/>
    <w:rsid w:val="00686EDA"/>
    <w:rsid w:val="0069238C"/>
    <w:rsid w:val="006A673E"/>
    <w:rsid w:val="006B056A"/>
    <w:rsid w:val="006B0A02"/>
    <w:rsid w:val="006B7D13"/>
    <w:rsid w:val="006B7D22"/>
    <w:rsid w:val="006C3E5D"/>
    <w:rsid w:val="006C56F6"/>
    <w:rsid w:val="006D2D46"/>
    <w:rsid w:val="006D44B7"/>
    <w:rsid w:val="006D459B"/>
    <w:rsid w:val="006D49DE"/>
    <w:rsid w:val="006D5674"/>
    <w:rsid w:val="006E2A29"/>
    <w:rsid w:val="006E2A97"/>
    <w:rsid w:val="006F2DC7"/>
    <w:rsid w:val="006F6793"/>
    <w:rsid w:val="006F6CA1"/>
    <w:rsid w:val="00701CD5"/>
    <w:rsid w:val="0070278B"/>
    <w:rsid w:val="007052E4"/>
    <w:rsid w:val="0070583C"/>
    <w:rsid w:val="00711644"/>
    <w:rsid w:val="007128B2"/>
    <w:rsid w:val="007153F5"/>
    <w:rsid w:val="0071548C"/>
    <w:rsid w:val="007157A2"/>
    <w:rsid w:val="007179A6"/>
    <w:rsid w:val="00723177"/>
    <w:rsid w:val="00725619"/>
    <w:rsid w:val="00725B9E"/>
    <w:rsid w:val="0073133A"/>
    <w:rsid w:val="00731450"/>
    <w:rsid w:val="0073358C"/>
    <w:rsid w:val="00733CFA"/>
    <w:rsid w:val="00735677"/>
    <w:rsid w:val="007427E2"/>
    <w:rsid w:val="007455DF"/>
    <w:rsid w:val="00746E02"/>
    <w:rsid w:val="00746F40"/>
    <w:rsid w:val="00747B40"/>
    <w:rsid w:val="00754239"/>
    <w:rsid w:val="00761E63"/>
    <w:rsid w:val="0076252F"/>
    <w:rsid w:val="00771E9A"/>
    <w:rsid w:val="00774169"/>
    <w:rsid w:val="007834C9"/>
    <w:rsid w:val="007840F6"/>
    <w:rsid w:val="0078461D"/>
    <w:rsid w:val="00787FEA"/>
    <w:rsid w:val="007902AF"/>
    <w:rsid w:val="0079197D"/>
    <w:rsid w:val="007A1ACB"/>
    <w:rsid w:val="007A1FDC"/>
    <w:rsid w:val="007A3F32"/>
    <w:rsid w:val="007A505C"/>
    <w:rsid w:val="007A7922"/>
    <w:rsid w:val="007A7EE1"/>
    <w:rsid w:val="007C2A93"/>
    <w:rsid w:val="007C308C"/>
    <w:rsid w:val="007C6C82"/>
    <w:rsid w:val="007D275B"/>
    <w:rsid w:val="007D4691"/>
    <w:rsid w:val="007D4B1F"/>
    <w:rsid w:val="007D6482"/>
    <w:rsid w:val="007D7E06"/>
    <w:rsid w:val="007E179C"/>
    <w:rsid w:val="007E4AF0"/>
    <w:rsid w:val="007E5498"/>
    <w:rsid w:val="007E6E59"/>
    <w:rsid w:val="007E7C87"/>
    <w:rsid w:val="007E7D2D"/>
    <w:rsid w:val="007F0BD6"/>
    <w:rsid w:val="007F27A6"/>
    <w:rsid w:val="007F422F"/>
    <w:rsid w:val="007F53C6"/>
    <w:rsid w:val="007F7052"/>
    <w:rsid w:val="00802056"/>
    <w:rsid w:val="008027E6"/>
    <w:rsid w:val="008032FE"/>
    <w:rsid w:val="00804553"/>
    <w:rsid w:val="00810ADE"/>
    <w:rsid w:val="00816794"/>
    <w:rsid w:val="00820DF6"/>
    <w:rsid w:val="008251AC"/>
    <w:rsid w:val="008266FD"/>
    <w:rsid w:val="0083162E"/>
    <w:rsid w:val="00835536"/>
    <w:rsid w:val="00836AE7"/>
    <w:rsid w:val="00840876"/>
    <w:rsid w:val="00841A06"/>
    <w:rsid w:val="00843CF1"/>
    <w:rsid w:val="00846139"/>
    <w:rsid w:val="0084699A"/>
    <w:rsid w:val="0084710B"/>
    <w:rsid w:val="008557BC"/>
    <w:rsid w:val="00855A7A"/>
    <w:rsid w:val="00861A92"/>
    <w:rsid w:val="00862973"/>
    <w:rsid w:val="0087129B"/>
    <w:rsid w:val="00871DBD"/>
    <w:rsid w:val="0087222F"/>
    <w:rsid w:val="0087375A"/>
    <w:rsid w:val="008757E6"/>
    <w:rsid w:val="00885138"/>
    <w:rsid w:val="00887B70"/>
    <w:rsid w:val="00887B74"/>
    <w:rsid w:val="008914AA"/>
    <w:rsid w:val="0089349C"/>
    <w:rsid w:val="00893ED9"/>
    <w:rsid w:val="008A1185"/>
    <w:rsid w:val="008C0870"/>
    <w:rsid w:val="008C16A7"/>
    <w:rsid w:val="008C2A89"/>
    <w:rsid w:val="008C36F8"/>
    <w:rsid w:val="008C4B68"/>
    <w:rsid w:val="008C544C"/>
    <w:rsid w:val="008C701D"/>
    <w:rsid w:val="008D35A9"/>
    <w:rsid w:val="008D7BA9"/>
    <w:rsid w:val="008E19AD"/>
    <w:rsid w:val="008E2A53"/>
    <w:rsid w:val="008E4EF4"/>
    <w:rsid w:val="008E6420"/>
    <w:rsid w:val="008F168F"/>
    <w:rsid w:val="008F1C14"/>
    <w:rsid w:val="008F2F68"/>
    <w:rsid w:val="008F3EA4"/>
    <w:rsid w:val="00902BD0"/>
    <w:rsid w:val="009045CB"/>
    <w:rsid w:val="0090570F"/>
    <w:rsid w:val="00906529"/>
    <w:rsid w:val="009067F9"/>
    <w:rsid w:val="00906E48"/>
    <w:rsid w:val="00911686"/>
    <w:rsid w:val="00912B11"/>
    <w:rsid w:val="0091635B"/>
    <w:rsid w:val="00920E89"/>
    <w:rsid w:val="00934CB9"/>
    <w:rsid w:val="00940A53"/>
    <w:rsid w:val="009424D0"/>
    <w:rsid w:val="00944A29"/>
    <w:rsid w:val="00946711"/>
    <w:rsid w:val="0095265D"/>
    <w:rsid w:val="00952857"/>
    <w:rsid w:val="00954728"/>
    <w:rsid w:val="00957A1F"/>
    <w:rsid w:val="00957FD6"/>
    <w:rsid w:val="00960837"/>
    <w:rsid w:val="00961D12"/>
    <w:rsid w:val="009715DC"/>
    <w:rsid w:val="00977B1A"/>
    <w:rsid w:val="00985983"/>
    <w:rsid w:val="00986A06"/>
    <w:rsid w:val="00994EBD"/>
    <w:rsid w:val="009A0764"/>
    <w:rsid w:val="009A24FE"/>
    <w:rsid w:val="009A2807"/>
    <w:rsid w:val="009A7B41"/>
    <w:rsid w:val="009B1ED3"/>
    <w:rsid w:val="009B3E79"/>
    <w:rsid w:val="009B70E6"/>
    <w:rsid w:val="009C08F1"/>
    <w:rsid w:val="009C2387"/>
    <w:rsid w:val="009C3F11"/>
    <w:rsid w:val="009C645D"/>
    <w:rsid w:val="009C65D5"/>
    <w:rsid w:val="009D124F"/>
    <w:rsid w:val="009D137F"/>
    <w:rsid w:val="009D1BB5"/>
    <w:rsid w:val="009E0C0D"/>
    <w:rsid w:val="009E29D3"/>
    <w:rsid w:val="009E765F"/>
    <w:rsid w:val="009E7F6A"/>
    <w:rsid w:val="009F12E4"/>
    <w:rsid w:val="009F5C8C"/>
    <w:rsid w:val="00A01FFB"/>
    <w:rsid w:val="00A1657D"/>
    <w:rsid w:val="00A16C1C"/>
    <w:rsid w:val="00A16E31"/>
    <w:rsid w:val="00A2180A"/>
    <w:rsid w:val="00A21B35"/>
    <w:rsid w:val="00A21DB7"/>
    <w:rsid w:val="00A30C26"/>
    <w:rsid w:val="00A31969"/>
    <w:rsid w:val="00A4039B"/>
    <w:rsid w:val="00A40406"/>
    <w:rsid w:val="00A41BD2"/>
    <w:rsid w:val="00A41FBA"/>
    <w:rsid w:val="00A43B28"/>
    <w:rsid w:val="00A45886"/>
    <w:rsid w:val="00A46E16"/>
    <w:rsid w:val="00A51DE7"/>
    <w:rsid w:val="00A53700"/>
    <w:rsid w:val="00A550FE"/>
    <w:rsid w:val="00A56443"/>
    <w:rsid w:val="00A5675D"/>
    <w:rsid w:val="00A56C43"/>
    <w:rsid w:val="00A66404"/>
    <w:rsid w:val="00A66619"/>
    <w:rsid w:val="00A70CFE"/>
    <w:rsid w:val="00A72E7A"/>
    <w:rsid w:val="00A74782"/>
    <w:rsid w:val="00A76B0A"/>
    <w:rsid w:val="00A7780F"/>
    <w:rsid w:val="00A85E47"/>
    <w:rsid w:val="00A90148"/>
    <w:rsid w:val="00A92B87"/>
    <w:rsid w:val="00A953B4"/>
    <w:rsid w:val="00A97767"/>
    <w:rsid w:val="00AA1BAE"/>
    <w:rsid w:val="00AA32FA"/>
    <w:rsid w:val="00AA3664"/>
    <w:rsid w:val="00AA3CF3"/>
    <w:rsid w:val="00AB0E61"/>
    <w:rsid w:val="00AB35DC"/>
    <w:rsid w:val="00AB500C"/>
    <w:rsid w:val="00AB5505"/>
    <w:rsid w:val="00AB5AD6"/>
    <w:rsid w:val="00AB6432"/>
    <w:rsid w:val="00AC0F24"/>
    <w:rsid w:val="00AC6EAD"/>
    <w:rsid w:val="00AD0120"/>
    <w:rsid w:val="00AD1C46"/>
    <w:rsid w:val="00AD43A5"/>
    <w:rsid w:val="00AE07BD"/>
    <w:rsid w:val="00AE39FC"/>
    <w:rsid w:val="00AE6094"/>
    <w:rsid w:val="00AF0F1D"/>
    <w:rsid w:val="00AF25F1"/>
    <w:rsid w:val="00AF41C7"/>
    <w:rsid w:val="00B01829"/>
    <w:rsid w:val="00B02E43"/>
    <w:rsid w:val="00B06AAA"/>
    <w:rsid w:val="00B06C98"/>
    <w:rsid w:val="00B07A0B"/>
    <w:rsid w:val="00B1376C"/>
    <w:rsid w:val="00B14CAA"/>
    <w:rsid w:val="00B15503"/>
    <w:rsid w:val="00B15EFF"/>
    <w:rsid w:val="00B1679B"/>
    <w:rsid w:val="00B20004"/>
    <w:rsid w:val="00B215F3"/>
    <w:rsid w:val="00B24B05"/>
    <w:rsid w:val="00B2540F"/>
    <w:rsid w:val="00B254D9"/>
    <w:rsid w:val="00B30320"/>
    <w:rsid w:val="00B311E9"/>
    <w:rsid w:val="00B3259D"/>
    <w:rsid w:val="00B32F4C"/>
    <w:rsid w:val="00B3705B"/>
    <w:rsid w:val="00B41E0D"/>
    <w:rsid w:val="00B41EE6"/>
    <w:rsid w:val="00B4589D"/>
    <w:rsid w:val="00B46E3B"/>
    <w:rsid w:val="00B530DB"/>
    <w:rsid w:val="00B5411D"/>
    <w:rsid w:val="00B54D5F"/>
    <w:rsid w:val="00B57EDD"/>
    <w:rsid w:val="00B605B3"/>
    <w:rsid w:val="00B60E3C"/>
    <w:rsid w:val="00B61314"/>
    <w:rsid w:val="00B64A3D"/>
    <w:rsid w:val="00B655B0"/>
    <w:rsid w:val="00B6703F"/>
    <w:rsid w:val="00B74900"/>
    <w:rsid w:val="00B77948"/>
    <w:rsid w:val="00B809F5"/>
    <w:rsid w:val="00B81BF4"/>
    <w:rsid w:val="00B821E3"/>
    <w:rsid w:val="00B90E1A"/>
    <w:rsid w:val="00B9357A"/>
    <w:rsid w:val="00B944C0"/>
    <w:rsid w:val="00BA14C8"/>
    <w:rsid w:val="00BA16B0"/>
    <w:rsid w:val="00BA374E"/>
    <w:rsid w:val="00BA482F"/>
    <w:rsid w:val="00BA598B"/>
    <w:rsid w:val="00BA61A5"/>
    <w:rsid w:val="00BA7362"/>
    <w:rsid w:val="00BA7DC6"/>
    <w:rsid w:val="00BB2322"/>
    <w:rsid w:val="00BC3220"/>
    <w:rsid w:val="00BD0788"/>
    <w:rsid w:val="00BD08F4"/>
    <w:rsid w:val="00BD0DE1"/>
    <w:rsid w:val="00BD1475"/>
    <w:rsid w:val="00BD5FA8"/>
    <w:rsid w:val="00BE004A"/>
    <w:rsid w:val="00BE1E49"/>
    <w:rsid w:val="00BE2413"/>
    <w:rsid w:val="00BE2518"/>
    <w:rsid w:val="00BE5A25"/>
    <w:rsid w:val="00BE6800"/>
    <w:rsid w:val="00BE6A1B"/>
    <w:rsid w:val="00BE7CF7"/>
    <w:rsid w:val="00BF026C"/>
    <w:rsid w:val="00C00534"/>
    <w:rsid w:val="00C0055F"/>
    <w:rsid w:val="00C013EC"/>
    <w:rsid w:val="00C041C1"/>
    <w:rsid w:val="00C04228"/>
    <w:rsid w:val="00C04B3B"/>
    <w:rsid w:val="00C07447"/>
    <w:rsid w:val="00C12636"/>
    <w:rsid w:val="00C14BA8"/>
    <w:rsid w:val="00C16521"/>
    <w:rsid w:val="00C2611E"/>
    <w:rsid w:val="00C263CA"/>
    <w:rsid w:val="00C269D7"/>
    <w:rsid w:val="00C27E10"/>
    <w:rsid w:val="00C302BC"/>
    <w:rsid w:val="00C33463"/>
    <w:rsid w:val="00C367E4"/>
    <w:rsid w:val="00C42420"/>
    <w:rsid w:val="00C42DF6"/>
    <w:rsid w:val="00C43719"/>
    <w:rsid w:val="00C443E0"/>
    <w:rsid w:val="00C46A6C"/>
    <w:rsid w:val="00C46D27"/>
    <w:rsid w:val="00C470DD"/>
    <w:rsid w:val="00C4759E"/>
    <w:rsid w:val="00C50B6C"/>
    <w:rsid w:val="00C51EEA"/>
    <w:rsid w:val="00C56C59"/>
    <w:rsid w:val="00C622CA"/>
    <w:rsid w:val="00C6412F"/>
    <w:rsid w:val="00C66FC0"/>
    <w:rsid w:val="00C70D7B"/>
    <w:rsid w:val="00C711BD"/>
    <w:rsid w:val="00C73208"/>
    <w:rsid w:val="00C83E26"/>
    <w:rsid w:val="00C84F95"/>
    <w:rsid w:val="00C86F0E"/>
    <w:rsid w:val="00C91766"/>
    <w:rsid w:val="00C9246F"/>
    <w:rsid w:val="00C97CB5"/>
    <w:rsid w:val="00CA7849"/>
    <w:rsid w:val="00CB2E0D"/>
    <w:rsid w:val="00CB4DF6"/>
    <w:rsid w:val="00CB5EBE"/>
    <w:rsid w:val="00CB667E"/>
    <w:rsid w:val="00CB69D7"/>
    <w:rsid w:val="00CD10E0"/>
    <w:rsid w:val="00CE00C0"/>
    <w:rsid w:val="00CE5157"/>
    <w:rsid w:val="00CE5519"/>
    <w:rsid w:val="00CF067B"/>
    <w:rsid w:val="00CF3F53"/>
    <w:rsid w:val="00CF5538"/>
    <w:rsid w:val="00CF65AD"/>
    <w:rsid w:val="00CF7B12"/>
    <w:rsid w:val="00D01881"/>
    <w:rsid w:val="00D07BA7"/>
    <w:rsid w:val="00D14B4B"/>
    <w:rsid w:val="00D15B32"/>
    <w:rsid w:val="00D17CA7"/>
    <w:rsid w:val="00D2094C"/>
    <w:rsid w:val="00D26BEB"/>
    <w:rsid w:val="00D27BBB"/>
    <w:rsid w:val="00D34B80"/>
    <w:rsid w:val="00D3595C"/>
    <w:rsid w:val="00D376F3"/>
    <w:rsid w:val="00D46E19"/>
    <w:rsid w:val="00D476D2"/>
    <w:rsid w:val="00D5123E"/>
    <w:rsid w:val="00D52942"/>
    <w:rsid w:val="00D6519D"/>
    <w:rsid w:val="00D701D1"/>
    <w:rsid w:val="00D73A96"/>
    <w:rsid w:val="00D75FF9"/>
    <w:rsid w:val="00D76EC1"/>
    <w:rsid w:val="00D77C95"/>
    <w:rsid w:val="00D814A6"/>
    <w:rsid w:val="00D817F9"/>
    <w:rsid w:val="00D86C67"/>
    <w:rsid w:val="00D916F5"/>
    <w:rsid w:val="00DA0F8F"/>
    <w:rsid w:val="00DA3097"/>
    <w:rsid w:val="00DA384A"/>
    <w:rsid w:val="00DA6C09"/>
    <w:rsid w:val="00DA765D"/>
    <w:rsid w:val="00DB087C"/>
    <w:rsid w:val="00DB0943"/>
    <w:rsid w:val="00DB24BC"/>
    <w:rsid w:val="00DB3A53"/>
    <w:rsid w:val="00DB546A"/>
    <w:rsid w:val="00DC057C"/>
    <w:rsid w:val="00DC1653"/>
    <w:rsid w:val="00DC28F9"/>
    <w:rsid w:val="00DC603E"/>
    <w:rsid w:val="00DD28BA"/>
    <w:rsid w:val="00DD3673"/>
    <w:rsid w:val="00DE7690"/>
    <w:rsid w:val="00DF4D87"/>
    <w:rsid w:val="00DF513C"/>
    <w:rsid w:val="00DF5DB2"/>
    <w:rsid w:val="00DF5E88"/>
    <w:rsid w:val="00E00458"/>
    <w:rsid w:val="00E00DEF"/>
    <w:rsid w:val="00E067EB"/>
    <w:rsid w:val="00E11E77"/>
    <w:rsid w:val="00E15583"/>
    <w:rsid w:val="00E15A8F"/>
    <w:rsid w:val="00E21810"/>
    <w:rsid w:val="00E22B8C"/>
    <w:rsid w:val="00E247EF"/>
    <w:rsid w:val="00E2765C"/>
    <w:rsid w:val="00E37067"/>
    <w:rsid w:val="00E41410"/>
    <w:rsid w:val="00E43562"/>
    <w:rsid w:val="00E43CC5"/>
    <w:rsid w:val="00E43EF4"/>
    <w:rsid w:val="00E442FA"/>
    <w:rsid w:val="00E52AAF"/>
    <w:rsid w:val="00E52ABD"/>
    <w:rsid w:val="00E60698"/>
    <w:rsid w:val="00E61541"/>
    <w:rsid w:val="00E626C7"/>
    <w:rsid w:val="00E62F59"/>
    <w:rsid w:val="00E64C7C"/>
    <w:rsid w:val="00E65133"/>
    <w:rsid w:val="00E73C62"/>
    <w:rsid w:val="00E75CFB"/>
    <w:rsid w:val="00E77BF9"/>
    <w:rsid w:val="00E8270E"/>
    <w:rsid w:val="00E84285"/>
    <w:rsid w:val="00E85E17"/>
    <w:rsid w:val="00E871AC"/>
    <w:rsid w:val="00E9184D"/>
    <w:rsid w:val="00E921F8"/>
    <w:rsid w:val="00E92394"/>
    <w:rsid w:val="00EA187D"/>
    <w:rsid w:val="00EA3D63"/>
    <w:rsid w:val="00EB00D2"/>
    <w:rsid w:val="00EB23F3"/>
    <w:rsid w:val="00EB52F0"/>
    <w:rsid w:val="00EB76E5"/>
    <w:rsid w:val="00EC2D13"/>
    <w:rsid w:val="00EC2F14"/>
    <w:rsid w:val="00EC6B89"/>
    <w:rsid w:val="00ED1E2F"/>
    <w:rsid w:val="00ED6B2E"/>
    <w:rsid w:val="00EE3B53"/>
    <w:rsid w:val="00EE6108"/>
    <w:rsid w:val="00EF70AB"/>
    <w:rsid w:val="00EF7489"/>
    <w:rsid w:val="00EF7FD5"/>
    <w:rsid w:val="00F002AC"/>
    <w:rsid w:val="00F004C4"/>
    <w:rsid w:val="00F02099"/>
    <w:rsid w:val="00F04F28"/>
    <w:rsid w:val="00F10B84"/>
    <w:rsid w:val="00F110E7"/>
    <w:rsid w:val="00F12CA6"/>
    <w:rsid w:val="00F1474C"/>
    <w:rsid w:val="00F20187"/>
    <w:rsid w:val="00F211F4"/>
    <w:rsid w:val="00F22B9F"/>
    <w:rsid w:val="00F23BBA"/>
    <w:rsid w:val="00F257BE"/>
    <w:rsid w:val="00F31EA4"/>
    <w:rsid w:val="00F330A5"/>
    <w:rsid w:val="00F33E4E"/>
    <w:rsid w:val="00F3453D"/>
    <w:rsid w:val="00F42CFD"/>
    <w:rsid w:val="00F44B08"/>
    <w:rsid w:val="00F474C0"/>
    <w:rsid w:val="00F53161"/>
    <w:rsid w:val="00F662C7"/>
    <w:rsid w:val="00F67160"/>
    <w:rsid w:val="00F70B25"/>
    <w:rsid w:val="00F73052"/>
    <w:rsid w:val="00F73CEA"/>
    <w:rsid w:val="00F74998"/>
    <w:rsid w:val="00F77D8C"/>
    <w:rsid w:val="00F805DF"/>
    <w:rsid w:val="00F85AA5"/>
    <w:rsid w:val="00F91FA3"/>
    <w:rsid w:val="00FA16F8"/>
    <w:rsid w:val="00FB2586"/>
    <w:rsid w:val="00FB2AC6"/>
    <w:rsid w:val="00FB36EA"/>
    <w:rsid w:val="00FB4F1E"/>
    <w:rsid w:val="00FB5DBF"/>
    <w:rsid w:val="00FB6CAC"/>
    <w:rsid w:val="00FB6DB8"/>
    <w:rsid w:val="00FB6E25"/>
    <w:rsid w:val="00FC18FC"/>
    <w:rsid w:val="00FC3584"/>
    <w:rsid w:val="00FC4852"/>
    <w:rsid w:val="00FC61E4"/>
    <w:rsid w:val="00FC6E88"/>
    <w:rsid w:val="00FC6F16"/>
    <w:rsid w:val="00FD34B4"/>
    <w:rsid w:val="00FD7F1E"/>
    <w:rsid w:val="00FE2608"/>
    <w:rsid w:val="00FE41E4"/>
    <w:rsid w:val="00FE50DC"/>
    <w:rsid w:val="00FE635A"/>
    <w:rsid w:val="00FF17F6"/>
    <w:rsid w:val="00FF23FD"/>
    <w:rsid w:val="00FF569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61D12"/>
    <w:pPr>
      <w:widowControl w:val="0"/>
      <w:overflowPunct w:val="0"/>
      <w:autoSpaceDE w:val="0"/>
      <w:autoSpaceDN w:val="0"/>
      <w:adjustRightInd w:val="0"/>
      <w:textAlignment w:val="baseline"/>
    </w:pPr>
    <w:rPr>
      <w:rFonts w:ascii="Courier" w:hAnsi="Courier"/>
      <w:sz w:val="24"/>
    </w:rPr>
  </w:style>
  <w:style w:type="paragraph" w:styleId="Heading2">
    <w:name w:val="heading 2"/>
    <w:basedOn w:val="Normal"/>
    <w:qFormat/>
    <w:rsid w:val="008F1C14"/>
    <w:pPr>
      <w:keepNext/>
      <w:widowControl/>
      <w:overflowPunct/>
      <w:autoSpaceDE/>
      <w:autoSpaceDN/>
      <w:adjustRightInd/>
      <w:textAlignment w:val="auto"/>
      <w:outlineLvl w:val="1"/>
    </w:pPr>
    <w:rPr>
      <w:rFonts w:ascii="Arial" w:hAnsi="Arial" w:cs="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961D12"/>
  </w:style>
  <w:style w:type="character" w:styleId="EndnoteReference">
    <w:name w:val="endnote reference"/>
    <w:basedOn w:val="DefaultParagraphFont"/>
    <w:semiHidden/>
    <w:rsid w:val="00961D12"/>
    <w:rPr>
      <w:vertAlign w:val="superscript"/>
    </w:rPr>
  </w:style>
  <w:style w:type="paragraph" w:styleId="FootnoteText">
    <w:name w:val="footnote text"/>
    <w:basedOn w:val="Normal"/>
    <w:semiHidden/>
    <w:rsid w:val="00961D12"/>
  </w:style>
  <w:style w:type="character" w:styleId="FootnoteReference">
    <w:name w:val="footnote reference"/>
    <w:basedOn w:val="DefaultParagraphFont"/>
    <w:semiHidden/>
    <w:rsid w:val="00961D12"/>
    <w:rPr>
      <w:vertAlign w:val="superscript"/>
    </w:rPr>
  </w:style>
  <w:style w:type="paragraph" w:styleId="TOC1">
    <w:name w:val="toc 1"/>
    <w:basedOn w:val="Normal"/>
    <w:next w:val="Normal"/>
    <w:semiHidden/>
    <w:rsid w:val="00961D12"/>
    <w:pPr>
      <w:tabs>
        <w:tab w:val="right" w:leader="dot" w:pos="9360"/>
      </w:tabs>
      <w:suppressAutoHyphens/>
      <w:spacing w:before="480"/>
      <w:ind w:left="720" w:right="720" w:hanging="720"/>
    </w:pPr>
  </w:style>
  <w:style w:type="paragraph" w:styleId="TOC2">
    <w:name w:val="toc 2"/>
    <w:basedOn w:val="Normal"/>
    <w:next w:val="Normal"/>
    <w:semiHidden/>
    <w:rsid w:val="00961D12"/>
    <w:pPr>
      <w:tabs>
        <w:tab w:val="right" w:leader="dot" w:pos="9360"/>
      </w:tabs>
      <w:suppressAutoHyphens/>
      <w:ind w:left="1440" w:right="720" w:hanging="720"/>
    </w:pPr>
  </w:style>
  <w:style w:type="paragraph" w:styleId="TOC3">
    <w:name w:val="toc 3"/>
    <w:basedOn w:val="Normal"/>
    <w:next w:val="Normal"/>
    <w:semiHidden/>
    <w:rsid w:val="00961D12"/>
    <w:pPr>
      <w:tabs>
        <w:tab w:val="right" w:leader="dot" w:pos="9360"/>
      </w:tabs>
      <w:suppressAutoHyphens/>
      <w:ind w:left="2160" w:right="720" w:hanging="720"/>
    </w:pPr>
  </w:style>
  <w:style w:type="paragraph" w:styleId="TOC4">
    <w:name w:val="toc 4"/>
    <w:basedOn w:val="Normal"/>
    <w:next w:val="Normal"/>
    <w:semiHidden/>
    <w:rsid w:val="00961D12"/>
    <w:pPr>
      <w:tabs>
        <w:tab w:val="right" w:leader="dot" w:pos="9360"/>
      </w:tabs>
      <w:suppressAutoHyphens/>
      <w:ind w:left="2880" w:right="720" w:hanging="720"/>
    </w:pPr>
  </w:style>
  <w:style w:type="paragraph" w:styleId="TOC5">
    <w:name w:val="toc 5"/>
    <w:basedOn w:val="Normal"/>
    <w:next w:val="Normal"/>
    <w:semiHidden/>
    <w:rsid w:val="00961D12"/>
    <w:pPr>
      <w:tabs>
        <w:tab w:val="right" w:leader="dot" w:pos="9360"/>
      </w:tabs>
      <w:suppressAutoHyphens/>
      <w:ind w:left="3600" w:right="720" w:hanging="720"/>
    </w:pPr>
  </w:style>
  <w:style w:type="paragraph" w:styleId="TOC6">
    <w:name w:val="toc 6"/>
    <w:basedOn w:val="Normal"/>
    <w:next w:val="Normal"/>
    <w:semiHidden/>
    <w:rsid w:val="00961D12"/>
    <w:pPr>
      <w:tabs>
        <w:tab w:val="right" w:pos="9360"/>
      </w:tabs>
      <w:suppressAutoHyphens/>
      <w:ind w:left="720" w:hanging="720"/>
    </w:pPr>
  </w:style>
  <w:style w:type="paragraph" w:styleId="TOC7">
    <w:name w:val="toc 7"/>
    <w:basedOn w:val="Normal"/>
    <w:next w:val="Normal"/>
    <w:semiHidden/>
    <w:rsid w:val="00961D12"/>
    <w:pPr>
      <w:suppressAutoHyphens/>
      <w:ind w:left="720" w:hanging="720"/>
    </w:pPr>
  </w:style>
  <w:style w:type="paragraph" w:styleId="TOC8">
    <w:name w:val="toc 8"/>
    <w:basedOn w:val="Normal"/>
    <w:next w:val="Normal"/>
    <w:semiHidden/>
    <w:rsid w:val="00961D12"/>
    <w:pPr>
      <w:tabs>
        <w:tab w:val="right" w:pos="9360"/>
      </w:tabs>
      <w:suppressAutoHyphens/>
      <w:ind w:left="720" w:hanging="720"/>
    </w:pPr>
  </w:style>
  <w:style w:type="paragraph" w:styleId="TOC9">
    <w:name w:val="toc 9"/>
    <w:basedOn w:val="Normal"/>
    <w:next w:val="Normal"/>
    <w:semiHidden/>
    <w:rsid w:val="00961D12"/>
    <w:pPr>
      <w:tabs>
        <w:tab w:val="right" w:leader="dot" w:pos="9360"/>
      </w:tabs>
      <w:suppressAutoHyphens/>
      <w:ind w:left="720" w:hanging="720"/>
    </w:pPr>
  </w:style>
  <w:style w:type="paragraph" w:styleId="Index1">
    <w:name w:val="index 1"/>
    <w:basedOn w:val="Normal"/>
    <w:next w:val="Normal"/>
    <w:semiHidden/>
    <w:rsid w:val="00961D12"/>
    <w:pPr>
      <w:tabs>
        <w:tab w:val="right" w:leader="dot" w:pos="9360"/>
      </w:tabs>
      <w:suppressAutoHyphens/>
      <w:ind w:left="1440" w:right="720" w:hanging="1440"/>
    </w:pPr>
  </w:style>
  <w:style w:type="paragraph" w:styleId="Index2">
    <w:name w:val="index 2"/>
    <w:basedOn w:val="Normal"/>
    <w:next w:val="Normal"/>
    <w:semiHidden/>
    <w:rsid w:val="00961D12"/>
    <w:pPr>
      <w:tabs>
        <w:tab w:val="right" w:leader="dot" w:pos="9360"/>
      </w:tabs>
      <w:suppressAutoHyphens/>
      <w:ind w:left="1440" w:right="720" w:hanging="720"/>
    </w:pPr>
  </w:style>
  <w:style w:type="paragraph" w:styleId="TOAHeading">
    <w:name w:val="toa heading"/>
    <w:basedOn w:val="Normal"/>
    <w:next w:val="Normal"/>
    <w:semiHidden/>
    <w:rsid w:val="00961D12"/>
    <w:pPr>
      <w:tabs>
        <w:tab w:val="right" w:pos="9360"/>
      </w:tabs>
      <w:suppressAutoHyphens/>
    </w:pPr>
  </w:style>
  <w:style w:type="paragraph" w:styleId="Caption">
    <w:name w:val="caption"/>
    <w:basedOn w:val="Normal"/>
    <w:next w:val="Normal"/>
    <w:qFormat/>
    <w:rsid w:val="00961D12"/>
  </w:style>
  <w:style w:type="character" w:customStyle="1" w:styleId="EquationCaption">
    <w:name w:val="_Equation Caption"/>
    <w:rsid w:val="00961D12"/>
  </w:style>
  <w:style w:type="paragraph" w:styleId="Footer">
    <w:name w:val="footer"/>
    <w:basedOn w:val="Normal"/>
    <w:rsid w:val="00961D12"/>
    <w:pPr>
      <w:tabs>
        <w:tab w:val="center" w:pos="4320"/>
        <w:tab w:val="right" w:pos="8640"/>
      </w:tabs>
    </w:pPr>
  </w:style>
  <w:style w:type="paragraph" w:styleId="Header">
    <w:name w:val="header"/>
    <w:basedOn w:val="Normal"/>
    <w:rsid w:val="00961D12"/>
    <w:pPr>
      <w:tabs>
        <w:tab w:val="center" w:pos="4320"/>
        <w:tab w:val="right" w:pos="8640"/>
      </w:tabs>
    </w:pPr>
  </w:style>
  <w:style w:type="paragraph" w:styleId="BodyTextIndent">
    <w:name w:val="Body Text Indent"/>
    <w:basedOn w:val="Normal"/>
    <w:rsid w:val="00961D12"/>
    <w:pPr>
      <w:tabs>
        <w:tab w:val="left" w:pos="-720"/>
        <w:tab w:val="left" w:pos="0"/>
      </w:tabs>
      <w:suppressAutoHyphens/>
      <w:ind w:left="720" w:hanging="720"/>
    </w:pPr>
    <w:rPr>
      <w:rFonts w:ascii="Univers" w:hAnsi="Univers"/>
      <w:spacing w:val="-3"/>
    </w:rPr>
  </w:style>
  <w:style w:type="paragraph" w:styleId="BodyTextIndent2">
    <w:name w:val="Body Text Indent 2"/>
    <w:basedOn w:val="Normal"/>
    <w:rsid w:val="00961D12"/>
    <w:pPr>
      <w:tabs>
        <w:tab w:val="left" w:pos="-720"/>
        <w:tab w:val="left" w:pos="0"/>
      </w:tabs>
      <w:suppressAutoHyphens/>
      <w:ind w:hanging="720"/>
    </w:pPr>
    <w:rPr>
      <w:rFonts w:ascii="Univers" w:hAnsi="Univers"/>
      <w:spacing w:val="-3"/>
    </w:rPr>
  </w:style>
  <w:style w:type="paragraph" w:styleId="BalloonText">
    <w:name w:val="Balloon Text"/>
    <w:basedOn w:val="Normal"/>
    <w:semiHidden/>
    <w:rsid w:val="008F1C14"/>
    <w:pPr>
      <w:widowControl/>
      <w:overflowPunct/>
      <w:autoSpaceDE/>
      <w:autoSpaceDN/>
      <w:adjustRightInd/>
      <w:textAlignment w:val="auto"/>
    </w:pPr>
    <w:rPr>
      <w:rFonts w:ascii="Tahoma" w:hAnsi="Tahoma" w:cs="Tahoma"/>
      <w:sz w:val="16"/>
      <w:szCs w:val="16"/>
    </w:rPr>
  </w:style>
  <w:style w:type="character" w:styleId="PageNumber">
    <w:name w:val="page number"/>
    <w:basedOn w:val="DefaultParagraphFont"/>
    <w:rsid w:val="00E15A8F"/>
  </w:style>
  <w:style w:type="table" w:styleId="TableGrid">
    <w:name w:val="Table Grid"/>
    <w:basedOn w:val="TableNormal"/>
    <w:rsid w:val="00B57EDD"/>
    <w:pPr>
      <w:widowControl w:val="0"/>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semiHidden/>
    <w:rsid w:val="00F70B25"/>
    <w:rPr>
      <w:sz w:val="16"/>
      <w:szCs w:val="16"/>
    </w:rPr>
  </w:style>
  <w:style w:type="paragraph" w:styleId="CommentText">
    <w:name w:val="annotation text"/>
    <w:basedOn w:val="Normal"/>
    <w:link w:val="CommentTextChar"/>
    <w:semiHidden/>
    <w:rsid w:val="00F70B25"/>
    <w:rPr>
      <w:sz w:val="20"/>
    </w:rPr>
  </w:style>
  <w:style w:type="paragraph" w:styleId="CommentSubject">
    <w:name w:val="annotation subject"/>
    <w:basedOn w:val="CommentText"/>
    <w:next w:val="CommentText"/>
    <w:semiHidden/>
    <w:rsid w:val="00F70B25"/>
    <w:rPr>
      <w:b/>
      <w:bCs/>
    </w:rPr>
  </w:style>
  <w:style w:type="paragraph" w:styleId="DocumentMap">
    <w:name w:val="Document Map"/>
    <w:basedOn w:val="Normal"/>
    <w:semiHidden/>
    <w:rsid w:val="00960837"/>
    <w:pPr>
      <w:shd w:val="clear" w:color="auto" w:fill="000080"/>
    </w:pPr>
    <w:rPr>
      <w:rFonts w:ascii="Tahoma" w:hAnsi="Tahoma" w:cs="Tahoma"/>
      <w:sz w:val="20"/>
    </w:rPr>
  </w:style>
  <w:style w:type="paragraph" w:customStyle="1" w:styleId="p8">
    <w:name w:val="p8"/>
    <w:basedOn w:val="Normal"/>
    <w:rsid w:val="00480D3F"/>
    <w:pPr>
      <w:overflowPunct/>
      <w:ind w:left="777"/>
      <w:jc w:val="both"/>
      <w:textAlignment w:val="auto"/>
    </w:pPr>
    <w:rPr>
      <w:rFonts w:ascii="Times New Roman" w:hAnsi="Times New Roman"/>
      <w:szCs w:val="24"/>
    </w:rPr>
  </w:style>
  <w:style w:type="character" w:styleId="Hyperlink">
    <w:name w:val="Hyperlink"/>
    <w:basedOn w:val="DefaultParagraphFont"/>
    <w:rsid w:val="008E2A53"/>
    <w:rPr>
      <w:color w:val="0000FF"/>
      <w:u w:val="single"/>
    </w:rPr>
  </w:style>
  <w:style w:type="character" w:customStyle="1" w:styleId="CommentTextChar">
    <w:name w:val="Comment Text Char"/>
    <w:basedOn w:val="DefaultParagraphFont"/>
    <w:link w:val="CommentText"/>
    <w:uiPriority w:val="99"/>
    <w:semiHidden/>
    <w:rsid w:val="00347030"/>
    <w:rPr>
      <w:rFonts w:ascii="Courier" w:hAnsi="Courier"/>
    </w:rPr>
  </w:style>
  <w:style w:type="paragraph" w:styleId="ListParagraph">
    <w:name w:val="List Paragraph"/>
    <w:basedOn w:val="Normal"/>
    <w:uiPriority w:val="34"/>
    <w:qFormat/>
    <w:rsid w:val="001A1743"/>
    <w:pPr>
      <w:overflowPunct/>
      <w:ind w:left="720"/>
      <w:contextualSpacing/>
      <w:textAlignment w:val="auto"/>
    </w:pPr>
    <w:rPr>
      <w:rFonts w:ascii="Times New Roman" w:hAnsi="Times New Roman"/>
      <w:szCs w:val="24"/>
    </w:rPr>
  </w:style>
  <w:style w:type="paragraph" w:customStyle="1" w:styleId="p5">
    <w:name w:val="p5"/>
    <w:basedOn w:val="Normal"/>
    <w:rsid w:val="00C4759E"/>
    <w:pPr>
      <w:tabs>
        <w:tab w:val="left" w:pos="663"/>
      </w:tabs>
      <w:overflowPunct/>
      <w:ind w:left="777" w:hanging="663"/>
      <w:textAlignment w:val="auto"/>
    </w:pPr>
    <w:rPr>
      <w:rFonts w:ascii="Times New Roman" w:hAnsi="Times New Roman"/>
      <w:szCs w:val="24"/>
    </w:rPr>
  </w:style>
  <w:style w:type="paragraph" w:customStyle="1" w:styleId="p6">
    <w:name w:val="p6"/>
    <w:basedOn w:val="Normal"/>
    <w:rsid w:val="00C4759E"/>
    <w:pPr>
      <w:overflowPunct/>
      <w:ind w:left="777"/>
      <w:textAlignment w:val="auto"/>
    </w:pPr>
    <w:rPr>
      <w:rFonts w:ascii="Times New Roman" w:hAnsi="Times New Roman"/>
      <w:szCs w:val="24"/>
    </w:rPr>
  </w:style>
  <w:style w:type="paragraph" w:customStyle="1" w:styleId="p10">
    <w:name w:val="p10"/>
    <w:basedOn w:val="Normal"/>
    <w:rsid w:val="00291F50"/>
    <w:pPr>
      <w:overflowPunct/>
      <w:ind w:left="777" w:hanging="663"/>
      <w:jc w:val="both"/>
      <w:textAlignment w:val="auto"/>
    </w:pPr>
    <w:rPr>
      <w:rFonts w:ascii="Times New Roman" w:hAnsi="Times New Roman"/>
      <w:szCs w:val="24"/>
    </w:rPr>
  </w:style>
  <w:style w:type="paragraph" w:customStyle="1" w:styleId="p7">
    <w:name w:val="p7"/>
    <w:basedOn w:val="Normal"/>
    <w:rsid w:val="007F0BD6"/>
    <w:pPr>
      <w:overflowPunct/>
      <w:ind w:left="777" w:hanging="663"/>
      <w:jc w:val="both"/>
      <w:textAlignment w:val="auto"/>
    </w:pPr>
    <w:rPr>
      <w:rFonts w:ascii="Times New Roman" w:hAnsi="Times New Roman"/>
      <w:szCs w:val="24"/>
    </w:rPr>
  </w:style>
  <w:style w:type="character" w:styleId="FollowedHyperlink">
    <w:name w:val="FollowedHyperlink"/>
    <w:basedOn w:val="DefaultParagraphFont"/>
    <w:rsid w:val="003C6501"/>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po.gov/fdsys/pkg/PLAW-111publ296/pdf/PLAW-111publ296.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bls.gov/bls/wage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92A454-FD76-441D-9B91-FFD66497E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15</Pages>
  <Words>2719</Words>
  <Characters>15827</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Supporting Statements</vt:lpstr>
    </vt:vector>
  </TitlesOfParts>
  <Company>USDA FSC</Company>
  <LinksUpToDate>false</LinksUpToDate>
  <CharactersWithSpaces>18509</CharactersWithSpaces>
  <SharedDoc>false</SharedDoc>
  <HLinks>
    <vt:vector size="6" baseType="variant">
      <vt:variant>
        <vt:i4>2621451</vt:i4>
      </vt:variant>
      <vt:variant>
        <vt:i4>0</vt:i4>
      </vt:variant>
      <vt:variant>
        <vt:i4>0</vt:i4>
      </vt:variant>
      <vt:variant>
        <vt:i4>5</vt:i4>
      </vt:variant>
      <vt:variant>
        <vt:lpwstr>mailto:susan.weeks@fns.usda.gov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Statements</dc:title>
  <dc:subject>7 CFR Part 210  NSLP</dc:subject>
  <dc:creator>usda fcs</dc:creator>
  <dc:description>Supporting Statement;                                      for;                              7 CFR Part 210-NSLP ;  Justification ; 1. The National School Lunch Act (NSLA, P.L. 79-396), as amended, authorized the National</dc:description>
  <cp:lastModifiedBy>lywilliams</cp:lastModifiedBy>
  <cp:revision>2</cp:revision>
  <cp:lastPrinted>2012-10-24T22:31:00Z</cp:lastPrinted>
  <dcterms:created xsi:type="dcterms:W3CDTF">2012-11-07T19:38:00Z</dcterms:created>
  <dcterms:modified xsi:type="dcterms:W3CDTF">2012-11-07T19:38:00Z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-1053697666</vt:i4>
  </property>
  <property fmtid="{D5CDD505-2E9C-101B-9397-08002B2CF9AE}" pid="3" name="_ReviewCycleID">
    <vt:i4>-1053697666</vt:i4>
  </property>
  <property fmtid="{D5CDD505-2E9C-101B-9397-08002B2CF9AE}" pid="4" name="_NewReviewCycle">
    <vt:lpwstr/>
  </property>
  <property fmtid="{D5CDD505-2E9C-101B-9397-08002B2CF9AE}" pid="5" name="_EmailEntryID">
    <vt:lpwstr>00000000245C2DCF57324046A300FC2F9A34E11F0700A0C6BDD8BE74A843B128A03B63D5291C0000013369780000A0C6BDD8BE74A843B128A03B63D5291C0000041B793A0000</vt:lpwstr>
  </property>
  <property fmtid="{D5CDD505-2E9C-101B-9397-08002B2CF9AE}" pid="6" name="_EmailStoreID">
    <vt:lpwstr>0000000038A1BB1005E5101AA1BB08002B2A56C20000454D534D44422E444C4C00000000000000001B55FA20AA6611CD9BC800AA002FC45A0C000000464E5345584348414E47453031002F4F3D555344412F4F553D464E5348515452532F636E3D526563697069656E74732F636E3D626B6F7774686100</vt:lpwstr>
  </property>
  <property fmtid="{D5CDD505-2E9C-101B-9397-08002B2CF9AE}" pid="7" name="_EmailStoreID0">
    <vt:lpwstr>0000000038A1BB1005E5101AA1BB08002B2A56C20000454D534D44422E444C4C00000000000000001B55FA20AA6611CD9BC800AA002FC45A0C000000464E5345584348414E47453031002F6F3D555344412F6F753D464E5348515452532F636E3D526563697069656E74732F636E3D323538374535353600D83521F38900000</vt:lpwstr>
  </property>
  <property fmtid="{D5CDD505-2E9C-101B-9397-08002B2CF9AE}" pid="8" name="_EmailStoreID1">
    <vt:lpwstr>00100000014000000550000002F4F3D555344412F4F553D464E5348515452532F636E3D436F6E66696775726174696F6E2F636E3D536572766572732F636E3D464E5345584348414E474530310046004E005300450058004300480041004E0047004500300031002E00680071002E0046004E0053002E005000520049000000</vt:lpwstr>
  </property>
  <property fmtid="{D5CDD505-2E9C-101B-9397-08002B2CF9AE}" pid="9" name="_EmailStoreID2">
    <vt:lpwstr>0000</vt:lpwstr>
  </property>
  <property fmtid="{D5CDD505-2E9C-101B-9397-08002B2CF9AE}" pid="10" name="_ReviewingToolsShownOnce">
    <vt:lpwstr/>
  </property>
</Properties>
</file>